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PEMERINTAH KABUPATEN CONTOH</w:t>
      </w:r>
    </w:p>
    <w:p>
      <w:pPr>
        <w:jc w:val="center"/>
      </w:pPr>
      <w:r>
        <w:rPr>
          <w:sz w:val="28"/>
          <w:szCs w:val="28"/>
          <w:b w:val="1"/>
          <w:bCs w:val="1"/>
        </w:rPr>
        <w:t xml:space="preserve">KECAMATAN CONTOH</w:t>
      </w:r>
    </w:p>
    <w:p>
      <w:pPr>
        <w:jc w:val="center"/>
      </w:pPr>
      <w:r>
        <w:rPr>
          <w:sz w:val="28"/>
          <w:szCs w:val="28"/>
          <w:b w:val="1"/>
          <w:bCs w:val="1"/>
        </w:rPr>
        <w:t xml:space="preserve">KANTOR KEPALA DESA MAJU JAYA</w:t>
      </w:r>
    </w:p>
    <w:p>
      <w:pPr>
        <w:jc w:val="center"/>
      </w:pPr>
      <w:r>
        <w:rPr>
          <w:sz w:val="20"/>
          <w:szCs w:val="20"/>
        </w:rPr>
        <w:t xml:space="preserve">Jl. Raya Pembangunan No. 123, Desa Maju Jaya, Kode Pos 45678</w:t>
      </w:r>
    </w:p>
    <w:p>
      <w:pPr>
        <w:jc w:val="center"/>
      </w:pPr>
      <w:r>
        <w:rPr/>
        <w:t xml:space="preserve">========================================================================================</w:t>
      </w:r>
    </w:p>
    <w:p/>
    <w:p>
      <w:pPr>
        <w:jc w:val="center"/>
      </w:pPr>
      <w:r>
        <w:rPr>
          <w:sz w:val="24"/>
          <w:szCs w:val="24"/>
          <w:b w:val="1"/>
          <w:bCs w:val="1"/>
          <w:u w:val="single"/>
        </w:rPr>
        <w:t xml:space="preserve">SURAT KETERANGAN TIDAK MAMPU (SKTM)</w:t>
      </w:r>
    </w:p>
    <w:p>
      <w:pPr>
        <w:jc w:val="center"/>
      </w:pPr>
      <w:r>
        <w:rPr/>
        <w:t xml:space="preserve">Nomor: 400 /      / Kades / 2024</w:t>
      </w:r>
    </w:p>
    <w:p/>
    <w:p>
      <w:pPr/>
      <w:r>
        <w:rPr/>
        <w:t xml:space="preserve">Yang bertanda tangan di bawah ini Kepala Desa Maju Jaya, Kecamatan Contoh, menerangkan dengan sebenarnya bahwa:</w:t>
      </w:r>
    </w:p>
    <w:p/>
    <w:tbl>
      <w:tblGrid>
        <w:gridCol w:w="3000" w:type="dxa"/>
        <w:gridCol w:w="200" w:type="dxa"/>
        <w:gridCol w:w="6000" w:type="dxa"/>
      </w:tblGrid>
      <w:tblPr>
        <w:tblStyle w:val="User Table"/>
      </w:tblPr>
      <w:tr>
        <w:trPr/>
        <w:tc>
          <w:tcPr>
            <w:tcW w:w="3000" w:type="dxa"/>
            <w:noWrap/>
          </w:tcPr>
          <w:p>
            <w:pPr/>
            <w:r>
              <w:rPr>
                <w:sz w:val="22"/>
                <w:szCs w:val="22"/>
              </w:rPr>
              <w:t xml:space="preserve">Nama Lengkap</w:t>
            </w:r>
          </w:p>
        </w:tc>
        <w:tc>
          <w:tcPr>
            <w:tcW w:w="200" w:type="dxa"/>
            <w:noWrap/>
          </w:tcPr>
          <w:p>
            <w:pPr/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sz w:val="22"/>
                <w:szCs w:val="22"/>
                <w:b w:val="1"/>
                <w:bCs w:val="1"/>
              </w:rPr>
              <w:t xml:space="preserve">${nama}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22"/>
                <w:szCs w:val="22"/>
              </w:rPr>
              <w:t xml:space="preserve">NIK</w:t>
            </w:r>
          </w:p>
        </w:tc>
        <w:tc>
          <w:tcPr>
            <w:tcW w:w="200" w:type="dxa"/>
            <w:noWrap/>
          </w:tcPr>
          <w:p>
            <w:pPr/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sz w:val="22"/>
                <w:szCs w:val="22"/>
              </w:rPr>
              <w:t xml:space="preserve">${nik}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22"/>
                <w:szCs w:val="22"/>
              </w:rPr>
              <w:t xml:space="preserve">Jenis Kelamin</w:t>
            </w:r>
          </w:p>
        </w:tc>
        <w:tc>
          <w:tcPr>
            <w:tcW w:w="200" w:type="dxa"/>
            <w:noWrap/>
          </w:tcPr>
          <w:p>
            <w:pPr/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sz w:val="22"/>
                <w:szCs w:val="22"/>
              </w:rPr>
              <w:t xml:space="preserve">${jenis_kelamin}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22"/>
                <w:szCs w:val="22"/>
              </w:rPr>
              <w:t xml:space="preserve">Tanggal Lahir</w:t>
            </w:r>
          </w:p>
        </w:tc>
        <w:tc>
          <w:tcPr>
            <w:tcW w:w="200" w:type="dxa"/>
            <w:noWrap/>
          </w:tcPr>
          <w:p>
            <w:pPr/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sz w:val="22"/>
                <w:szCs w:val="22"/>
              </w:rPr>
              <w:t xml:space="preserve">${tanggal_lahir}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22"/>
                <w:szCs w:val="22"/>
              </w:rPr>
              <w:t xml:space="preserve">Agama</w:t>
            </w:r>
          </w:p>
        </w:tc>
        <w:tc>
          <w:tcPr>
            <w:tcW w:w="200" w:type="dxa"/>
            <w:noWrap/>
          </w:tcPr>
          <w:p>
            <w:pPr/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sz w:val="22"/>
                <w:szCs w:val="22"/>
              </w:rPr>
              <w:t xml:space="preserve">${agama}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22"/>
                <w:szCs w:val="22"/>
              </w:rPr>
              <w:t xml:space="preserve">Pekerjaan</w:t>
            </w:r>
          </w:p>
        </w:tc>
        <w:tc>
          <w:tcPr>
            <w:tcW w:w="200" w:type="dxa"/>
            <w:noWrap/>
          </w:tcPr>
          <w:p>
            <w:pPr/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sz w:val="22"/>
                <w:szCs w:val="22"/>
              </w:rPr>
              <w:t xml:space="preserve">${pekerjaan}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22"/>
                <w:szCs w:val="22"/>
              </w:rPr>
              <w:t xml:space="preserve">Alamat</w:t>
            </w:r>
          </w:p>
        </w:tc>
        <w:tc>
          <w:tcPr>
            <w:tcW w:w="200" w:type="dxa"/>
            <w:noWrap/>
          </w:tcPr>
          <w:p>
            <w:pPr/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sz w:val="22"/>
                <w:szCs w:val="22"/>
              </w:rPr>
              <w:t xml:space="preserve">${alamat}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22"/>
                <w:szCs w:val="22"/>
              </w:rPr>
              <w:t xml:space="preserve">Keperluan</w:t>
            </w:r>
          </w:p>
        </w:tc>
        <w:tc>
          <w:tcPr>
            <w:tcW w:w="200" w:type="dxa"/>
            <w:noWrap/>
          </w:tcPr>
          <w:p>
            <w:pPr/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i w:val="1"/>
                <w:iCs w:val="1"/>
              </w:rPr>
              <w:t xml:space="preserve">${keperluan}</w:t>
            </w:r>
          </w:p>
        </w:tc>
      </w:tr>
    </w:tbl>
    <w:p/>
    <w:p>
      <w:pPr/>
      <w:r>
        <w:rPr>
          <w:sz w:val="22"/>
          <w:szCs w:val="22"/>
        </w:rPr>
        <w:t xml:space="preserve">Orang tersebut di atas adalah benar-benar warga Desa Maju Jaya yang berdomisili di alamat tersebut. Berdasarkan pengamatan kami dan data yang ada, yang bersangkutan termasuk dalam keluarga yang kurang mampu / prasejahtera.</w:t>
      </w:r>
    </w:p>
    <w:p>
      <w:pPr/>
      <w:r>
        <w:rPr>
          <w:sz w:val="22"/>
          <w:szCs w:val="22"/>
        </w:rPr>
        <w:t xml:space="preserve">Surat keterangan ini dibuat untuk keperluan: 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${keperluan}</w:t>
      </w:r>
    </w:p>
    <w:p/>
    <w:p>
      <w:pPr/>
      <w:r>
        <w:rPr>
          <w:sz w:val="22"/>
          <w:szCs w:val="22"/>
        </w:rPr>
        <w:t xml:space="preserve">Demikian surat keterangan ini dibuat agar dapat dipergunakan sebagaimana mestinya.</w:t>
      </w:r>
    </w:p>
    <w:p/>
    <w:p/>
    <w:tbl>
      <w:tblGrid>
        <w:gridCol w:w="5000" w:type="dxa"/>
        <w:gridCol w:w="4000" w:type="dxa"/>
      </w:tblGrid>
      <w:tblPr>
        <w:tblStyle w:val="User Table"/>
      </w:tblPr>
      <w:tr>
        <w:trPr/>
        <w:tc>
          <w:tcPr>
            <w:tcW w:w="5000" w:type="dxa"/>
            <w:noWrap/>
          </w:tcPr>
          <w:p>
            <w:pPr/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4000" w:type="dxa"/>
            <w:noWrap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Maju Jaya, ${tanggal_pengajuan}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4000" w:type="dxa"/>
            <w:noWrap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Kepala Desa Maju Jaya,</w:t>
            </w:r>
          </w:p>
        </w:tc>
      </w:tr>
      <w:tr>
        <w:trPr/>
        <w:tc>
          <w:tcPr>
            <w:tcW w:w="5000" w:type="dxa"/>
            <w:noWrap/>
          </w:tcPr>
          <w:p/>
          <w:p/>
          <w:p/>
        </w:tc>
        <w:tc>
          <w:tcPr>
            <w:tcW w:w="4000" w:type="dxa"/>
            <w:noWrap/>
          </w:tcPr>
          <w:p/>
          <w:p/>
          <w:p/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w="4000" w:type="dxa"/>
            <w:noWrap/>
          </w:tcPr>
          <w:p>
            <w:pPr>
              <w:jc w:val="center"/>
            </w:pPr>
            <w:r>
              <w:rPr>
                <w:sz w:val="22"/>
                <w:szCs w:val="22"/>
                <w:b w:val="1"/>
                <w:bCs w:val="1"/>
                <w:u w:val="single"/>
              </w:rPr>
              <w:t xml:space="preserve">Budi Santoso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User Table">
    <w:name w:val="User Table"/>
    <w:uiPriority w:val="99"/>
    <w:tblPr>
      <w:tblW w:w="0" w:type="auto"/>
      <w:tblLayout w:type="autofit"/>
      <w:tblCellMar>
        <w:top w:w="50" w:type="dxa"/>
        <w:left w:w="50" w:type="dxa"/>
        <w:right w:w="50" w:type="dxa"/>
        <w:bottom w:w="50" w:type="dxa"/>
      </w:tblCellMar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2026-08-13T11:32:04+00:00</dcterms:created>
  <dcterms:modified xsi:type="dcterms:W3CDTF">2026-08-13T11:32:04+00:00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