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53FA5" w14:textId="7421E3E1" w:rsidR="00954088" w:rsidRPr="00AF5813" w:rsidRDefault="00954088" w:rsidP="00AF5813">
      <w:pPr>
        <w:jc w:val="center"/>
        <w:rPr>
          <w:b/>
          <w:bCs/>
        </w:rPr>
      </w:pPr>
      <w:r w:rsidRPr="00AF5813">
        <w:rPr>
          <w:b/>
          <w:bCs/>
        </w:rPr>
        <w:t>Purolator — Lead Network Engineering Take</w:t>
      </w:r>
      <w:r w:rsidR="00AF5813">
        <w:rPr>
          <w:b/>
          <w:bCs/>
        </w:rPr>
        <w:t xml:space="preserve"> </w:t>
      </w:r>
      <w:r w:rsidRPr="00AF5813">
        <w:rPr>
          <w:b/>
          <w:bCs/>
        </w:rPr>
        <w:t>-</w:t>
      </w:r>
      <w:r w:rsidR="00AF5813">
        <w:rPr>
          <w:b/>
          <w:bCs/>
        </w:rPr>
        <w:t xml:space="preserve"> </w:t>
      </w:r>
      <w:r w:rsidRPr="00AF5813">
        <w:rPr>
          <w:b/>
          <w:bCs/>
        </w:rPr>
        <w:t>Home Exercise</w:t>
      </w:r>
    </w:p>
    <w:p w14:paraId="6FF784CA" w14:textId="77777777" w:rsidR="00954088" w:rsidRDefault="00954088" w:rsidP="00954088">
      <w:r>
        <w:t>Thank you for your interest in the Lead Network Engineering role at Purolator. This exercise reflects the type of forecasting work our team does daily, and how you approach it will help us understand your problem-solving style and technical judgment.</w:t>
      </w:r>
    </w:p>
    <w:p w14:paraId="0679D18A" w14:textId="77777777" w:rsidR="00954088" w:rsidRDefault="00954088" w:rsidP="00954088">
      <w:r>
        <w:t>Context</w:t>
      </w:r>
    </w:p>
    <w:p w14:paraId="0A68434C" w14:textId="77777777" w:rsidR="00954088" w:rsidRDefault="00954088" w:rsidP="008733F2">
      <w:pPr>
        <w:jc w:val="both"/>
      </w:pPr>
      <w:r>
        <w:t>You are joining a team responsible for producing daily package volume forecasts for Purolator's operational network. The forecasts are used by field operations to plan resources, by capacity planners to prepare for peak periods, and by senior leadership to understand where the business is heading.</w:t>
      </w:r>
    </w:p>
    <w:p w14:paraId="6596DDB6" w14:textId="39327B43" w:rsidR="00954088" w:rsidRPr="00954088" w:rsidRDefault="00954088" w:rsidP="008733F2">
      <w:pPr>
        <w:jc w:val="both"/>
      </w:pPr>
      <w:r>
        <w:t xml:space="preserve">Attached is a dataset containing volume history for 8 </w:t>
      </w:r>
      <w:r w:rsidR="008733F2">
        <w:t>location</w:t>
      </w:r>
      <w:r>
        <w:t xml:space="preserve">s of varying size. The dataset covers historical actuals through April 04, 2026. Your task is to forecast the next 8 weeks (April 05 – May 30, 2026) at a daily level for each </w:t>
      </w:r>
      <w:r w:rsidR="008733F2">
        <w:t>location and</w:t>
      </w:r>
      <w:r>
        <w:t xml:space="preserve"> communicate your reasoning.</w:t>
      </w:r>
      <w:r>
        <w:tab/>
      </w:r>
      <w:r>
        <w:br/>
      </w:r>
      <w:r>
        <w:br/>
      </w:r>
      <w:r w:rsidRPr="00954088">
        <w:rPr>
          <w:b/>
          <w:bCs/>
        </w:rPr>
        <w:t>Your deliverables</w:t>
      </w:r>
    </w:p>
    <w:p w14:paraId="67C48E91" w14:textId="77777777" w:rsidR="00954088" w:rsidRPr="00954088" w:rsidRDefault="00954088" w:rsidP="00954088">
      <w:pPr>
        <w:numPr>
          <w:ilvl w:val="0"/>
          <w:numId w:val="1"/>
        </w:numPr>
      </w:pPr>
      <w:r w:rsidRPr="00954088">
        <w:rPr>
          <w:b/>
          <w:bCs/>
        </w:rPr>
        <w:t>Explore the data.</w:t>
      </w:r>
      <w:r w:rsidRPr="00954088">
        <w:t xml:space="preserve"> Describe what you find. Note any patterns, quality issues, or anomalies worth flagging. Include the plots and code you used.</w:t>
      </w:r>
    </w:p>
    <w:p w14:paraId="26667B5A" w14:textId="74E6DCEC" w:rsidR="00954088" w:rsidRDefault="00954088" w:rsidP="00954088">
      <w:pPr>
        <w:numPr>
          <w:ilvl w:val="0"/>
          <w:numId w:val="1"/>
        </w:numPr>
      </w:pPr>
      <w:r w:rsidRPr="00954088">
        <w:rPr>
          <w:b/>
          <w:bCs/>
        </w:rPr>
        <w:t xml:space="preserve">Report accuracy per terminal at the </w:t>
      </w:r>
      <w:r>
        <w:rPr>
          <w:b/>
          <w:bCs/>
        </w:rPr>
        <w:t>4</w:t>
      </w:r>
      <w:r w:rsidRPr="00954088">
        <w:rPr>
          <w:b/>
          <w:bCs/>
        </w:rPr>
        <w:t>-week-ahead horizon.</w:t>
      </w:r>
      <w:r w:rsidRPr="00954088">
        <w:t xml:space="preserve"> Hold out the last </w:t>
      </w:r>
      <w:r>
        <w:t>4</w:t>
      </w:r>
      <w:r w:rsidRPr="00954088">
        <w:t xml:space="preserve"> weeks of actuals (</w:t>
      </w:r>
      <w:r>
        <w:t>March</w:t>
      </w:r>
      <w:r w:rsidRPr="00954088">
        <w:t xml:space="preserve"> 08 – April 04, 2026) from your training data. Train your model on data through </w:t>
      </w:r>
      <w:r>
        <w:t>March</w:t>
      </w:r>
      <w:r w:rsidRPr="00954088">
        <w:t xml:space="preserve"> 08, 2026. Forecast the held-out period and report accuracy per terminal against the actuals for that window. Choose a primary accuracy metric and briefly defend your choice. </w:t>
      </w:r>
    </w:p>
    <w:p w14:paraId="7B9F9CFE" w14:textId="4CFF3025" w:rsidR="002D1299" w:rsidRPr="00954088" w:rsidRDefault="002D1299" w:rsidP="002D1299">
      <w:pPr>
        <w:numPr>
          <w:ilvl w:val="0"/>
          <w:numId w:val="1"/>
        </w:numPr>
      </w:pPr>
      <w:r w:rsidRPr="00954088">
        <w:rPr>
          <w:b/>
          <w:bCs/>
        </w:rPr>
        <w:t>Build a forecast that produces 8-week-ahead daily predictions per terminal for April 05 – May 30, 2026.</w:t>
      </w:r>
      <w:r w:rsidRPr="00954088">
        <w:t xml:space="preserve"> You may use any language (R or Python preferred) and any modeling approach. Explain why you chose your approach.</w:t>
      </w:r>
    </w:p>
    <w:p w14:paraId="6E71C4D2" w14:textId="2AAA7867" w:rsidR="00954088" w:rsidRPr="00954088" w:rsidRDefault="00954088" w:rsidP="00665BD1">
      <w:pPr>
        <w:numPr>
          <w:ilvl w:val="0"/>
          <w:numId w:val="1"/>
        </w:numPr>
      </w:pPr>
      <w:r w:rsidRPr="00954088">
        <w:rPr>
          <w:b/>
          <w:bCs/>
        </w:rPr>
        <w:t>Diagnose the terminals.</w:t>
      </w:r>
      <w:r w:rsidRPr="00954088">
        <w:t xml:space="preserve"> Some </w:t>
      </w:r>
      <w:r w:rsidR="00665BD1">
        <w:t>locations</w:t>
      </w:r>
      <w:r w:rsidRPr="00954088">
        <w:t xml:space="preserve"> in the dataset behave differently than others. Identify which </w:t>
      </w:r>
      <w:r w:rsidR="00665BD1">
        <w:t>locations</w:t>
      </w:r>
      <w:r w:rsidRPr="00954088">
        <w:t xml:space="preserve"> are harder to forecast and why. Identify any </w:t>
      </w:r>
      <w:r w:rsidR="00665BD1">
        <w:t>locations</w:t>
      </w:r>
      <w:r w:rsidRPr="00954088">
        <w:t xml:space="preserve"> with data quality issues or structural anomalies, describe what you found, and explain how you would handle them in a production forecast.</w:t>
      </w:r>
    </w:p>
    <w:p w14:paraId="034E5B42" w14:textId="77777777" w:rsidR="002D1299" w:rsidRDefault="002D1299">
      <w:pPr>
        <w:rPr>
          <w:b/>
          <w:bCs/>
        </w:rPr>
      </w:pPr>
      <w:r>
        <w:rPr>
          <w:b/>
          <w:bCs/>
        </w:rPr>
        <w:br w:type="page"/>
      </w:r>
    </w:p>
    <w:p w14:paraId="0E021352" w14:textId="57B62FA3" w:rsidR="00954088" w:rsidRPr="00954088" w:rsidRDefault="00954088" w:rsidP="00954088">
      <w:r w:rsidRPr="00954088">
        <w:rPr>
          <w:b/>
          <w:bCs/>
        </w:rPr>
        <w:lastRenderedPageBreak/>
        <w:t>Evaluation process</w:t>
      </w:r>
    </w:p>
    <w:p w14:paraId="37262071" w14:textId="77777777" w:rsidR="00954088" w:rsidRPr="00954088" w:rsidRDefault="00954088" w:rsidP="008733F2">
      <w:pPr>
        <w:jc w:val="both"/>
      </w:pPr>
      <w:r w:rsidRPr="00954088">
        <w:t>For the presentation, please prepare slides (PDF or PowerPoint). Consider what a senior operational leader cares about: business impact, confidence in the numbers, operational implications, and what could go wrong. Be prepared for questions about how you would communicate the forecast to the field, what would make you re-run the analysis, and what you'd flag as risks before production deployment.</w:t>
      </w:r>
    </w:p>
    <w:p w14:paraId="30B621BB" w14:textId="319F8878" w:rsidR="00954088" w:rsidRPr="00954088" w:rsidRDefault="008733F2" w:rsidP="00954088">
      <w:r>
        <w:rPr>
          <w:b/>
          <w:bCs/>
        </w:rPr>
        <w:br/>
      </w:r>
      <w:r w:rsidR="00954088" w:rsidRPr="00954088">
        <w:rPr>
          <w:b/>
          <w:bCs/>
        </w:rPr>
        <w:t>How to submit</w:t>
      </w:r>
    </w:p>
    <w:p w14:paraId="5638C099" w14:textId="0776E1D1" w:rsidR="00954088" w:rsidRPr="00954088" w:rsidRDefault="00954088" w:rsidP="00954088">
      <w:r w:rsidRPr="00954088">
        <w:t>Send a single archive:</w:t>
      </w:r>
      <w:r w:rsidRPr="00954088">
        <w:br/>
        <w:t>- Your code (organized so a new team member could pick it up)</w:t>
      </w:r>
      <w:r w:rsidRPr="00954088">
        <w:br/>
        <w:t xml:space="preserve">- Your </w:t>
      </w:r>
      <w:r w:rsidR="00665BD1">
        <w:t xml:space="preserve">PPT or PDF </w:t>
      </w:r>
      <w:r w:rsidRPr="00954088">
        <w:br/>
        <w:t xml:space="preserve">- Your forecast output as a CSV: columns should be date, </w:t>
      </w:r>
      <w:r w:rsidR="00665BD1">
        <w:t>location</w:t>
      </w:r>
      <w:r w:rsidRPr="00954088">
        <w:t xml:space="preserve">, </w:t>
      </w:r>
      <w:r w:rsidR="00665BD1" w:rsidRPr="00954088">
        <w:t>forecast volume</w:t>
      </w:r>
      <w:r w:rsidRPr="00954088">
        <w:br/>
        <w:t>- A brief note on total time spent</w:t>
      </w:r>
    </w:p>
    <w:p w14:paraId="5A419A3A" w14:textId="77777777" w:rsidR="00954088" w:rsidRPr="00954088" w:rsidRDefault="00954088" w:rsidP="00954088">
      <w:r w:rsidRPr="00954088">
        <w:rPr>
          <w:b/>
          <w:bCs/>
        </w:rPr>
        <w:t>What we are and are not looking for</w:t>
      </w:r>
    </w:p>
    <w:p w14:paraId="21C68B73" w14:textId="0DA1B978" w:rsidR="00954088" w:rsidRPr="00954088" w:rsidRDefault="00954088" w:rsidP="00954088">
      <w:r w:rsidRPr="00954088">
        <w:t xml:space="preserve">We're evaluating how you think about the problem, how you handle the </w:t>
      </w:r>
      <w:r w:rsidR="00C00373">
        <w:t>da</w:t>
      </w:r>
      <w:r w:rsidR="00FF0DCE">
        <w:t>ta</w:t>
      </w:r>
      <w:r w:rsidR="00057598">
        <w:t xml:space="preserve"> an</w:t>
      </w:r>
      <w:r w:rsidR="002B6741">
        <w:t>d model i</w:t>
      </w:r>
      <w:r w:rsidR="006D3090">
        <w:t>t</w:t>
      </w:r>
      <w:r w:rsidRPr="00954088">
        <w:t>, and how you communicate about your work</w:t>
      </w:r>
    </w:p>
    <w:p w14:paraId="64F3951C" w14:textId="3517E39B" w:rsidR="00A4136D" w:rsidRPr="00954088" w:rsidRDefault="00A4136D" w:rsidP="00954088"/>
    <w:sectPr w:rsidR="00A4136D" w:rsidRPr="009540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60"/>
    <w:multiLevelType w:val="multilevel"/>
    <w:tmpl w:val="2AB49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F5A"/>
    <w:multiLevelType w:val="multilevel"/>
    <w:tmpl w:val="C964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F575B"/>
    <w:multiLevelType w:val="multilevel"/>
    <w:tmpl w:val="FD54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71C8F"/>
    <w:multiLevelType w:val="multilevel"/>
    <w:tmpl w:val="BD98F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0C04CE"/>
    <w:multiLevelType w:val="multilevel"/>
    <w:tmpl w:val="0234B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6574894">
    <w:abstractNumId w:val="4"/>
  </w:num>
  <w:num w:numId="2" w16cid:durableId="1368793203">
    <w:abstractNumId w:val="3"/>
  </w:num>
  <w:num w:numId="3" w16cid:durableId="226040266">
    <w:abstractNumId w:val="1"/>
  </w:num>
  <w:num w:numId="4" w16cid:durableId="838547611">
    <w:abstractNumId w:val="2"/>
  </w:num>
  <w:num w:numId="5" w16cid:durableId="86698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DB0"/>
    <w:rsid w:val="0000195D"/>
    <w:rsid w:val="00007CE0"/>
    <w:rsid w:val="00057598"/>
    <w:rsid w:val="00091B7B"/>
    <w:rsid w:val="00166CEA"/>
    <w:rsid w:val="001C03FE"/>
    <w:rsid w:val="00232E33"/>
    <w:rsid w:val="0023684B"/>
    <w:rsid w:val="00291651"/>
    <w:rsid w:val="002B6741"/>
    <w:rsid w:val="002D04A5"/>
    <w:rsid w:val="002D1299"/>
    <w:rsid w:val="00301613"/>
    <w:rsid w:val="00330B59"/>
    <w:rsid w:val="005D6DB0"/>
    <w:rsid w:val="00665BD1"/>
    <w:rsid w:val="00684F87"/>
    <w:rsid w:val="006D3090"/>
    <w:rsid w:val="00733E32"/>
    <w:rsid w:val="00736678"/>
    <w:rsid w:val="00761126"/>
    <w:rsid w:val="00841D97"/>
    <w:rsid w:val="0086274B"/>
    <w:rsid w:val="008733F2"/>
    <w:rsid w:val="00954088"/>
    <w:rsid w:val="009D2BB6"/>
    <w:rsid w:val="00A4136D"/>
    <w:rsid w:val="00A70E70"/>
    <w:rsid w:val="00AF5813"/>
    <w:rsid w:val="00BB25EF"/>
    <w:rsid w:val="00BC7CCD"/>
    <w:rsid w:val="00BE4B4D"/>
    <w:rsid w:val="00C00373"/>
    <w:rsid w:val="00C34625"/>
    <w:rsid w:val="00CA7AC5"/>
    <w:rsid w:val="00CD2937"/>
    <w:rsid w:val="00D139A5"/>
    <w:rsid w:val="00D35428"/>
    <w:rsid w:val="00D543F6"/>
    <w:rsid w:val="00DA4554"/>
    <w:rsid w:val="00DE7D39"/>
    <w:rsid w:val="00FF0D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A6C96"/>
  <w15:chartTrackingRefBased/>
  <w15:docId w15:val="{5CFD86D7-E593-434B-B803-9BACD5F8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DB0"/>
    <w:rPr>
      <w:rFonts w:eastAsiaTheme="majorEastAsia" w:cstheme="majorBidi"/>
      <w:color w:val="272727" w:themeColor="text1" w:themeTint="D8"/>
    </w:rPr>
  </w:style>
  <w:style w:type="paragraph" w:styleId="Title">
    <w:name w:val="Title"/>
    <w:basedOn w:val="Normal"/>
    <w:next w:val="Normal"/>
    <w:link w:val="TitleChar"/>
    <w:uiPriority w:val="10"/>
    <w:qFormat/>
    <w:rsid w:val="005D6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DB0"/>
    <w:pPr>
      <w:spacing w:before="160"/>
      <w:jc w:val="center"/>
    </w:pPr>
    <w:rPr>
      <w:i/>
      <w:iCs/>
      <w:color w:val="404040" w:themeColor="text1" w:themeTint="BF"/>
    </w:rPr>
  </w:style>
  <w:style w:type="character" w:customStyle="1" w:styleId="QuoteChar">
    <w:name w:val="Quote Char"/>
    <w:basedOn w:val="DefaultParagraphFont"/>
    <w:link w:val="Quote"/>
    <w:uiPriority w:val="29"/>
    <w:rsid w:val="005D6DB0"/>
    <w:rPr>
      <w:i/>
      <w:iCs/>
      <w:color w:val="404040" w:themeColor="text1" w:themeTint="BF"/>
    </w:rPr>
  </w:style>
  <w:style w:type="paragraph" w:styleId="ListParagraph">
    <w:name w:val="List Paragraph"/>
    <w:basedOn w:val="Normal"/>
    <w:uiPriority w:val="34"/>
    <w:qFormat/>
    <w:rsid w:val="005D6DB0"/>
    <w:pPr>
      <w:ind w:left="720"/>
      <w:contextualSpacing/>
    </w:pPr>
  </w:style>
  <w:style w:type="character" w:styleId="IntenseEmphasis">
    <w:name w:val="Intense Emphasis"/>
    <w:basedOn w:val="DefaultParagraphFont"/>
    <w:uiPriority w:val="21"/>
    <w:qFormat/>
    <w:rsid w:val="005D6DB0"/>
    <w:rPr>
      <w:i/>
      <w:iCs/>
      <w:color w:val="0F4761" w:themeColor="accent1" w:themeShade="BF"/>
    </w:rPr>
  </w:style>
  <w:style w:type="paragraph" w:styleId="IntenseQuote">
    <w:name w:val="Intense Quote"/>
    <w:basedOn w:val="Normal"/>
    <w:next w:val="Normal"/>
    <w:link w:val="IntenseQuoteChar"/>
    <w:uiPriority w:val="30"/>
    <w:qFormat/>
    <w:rsid w:val="005D6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DB0"/>
    <w:rPr>
      <w:i/>
      <w:iCs/>
      <w:color w:val="0F4761" w:themeColor="accent1" w:themeShade="BF"/>
    </w:rPr>
  </w:style>
  <w:style w:type="character" w:styleId="IntenseReference">
    <w:name w:val="Intense Reference"/>
    <w:basedOn w:val="DefaultParagraphFont"/>
    <w:uiPriority w:val="32"/>
    <w:qFormat/>
    <w:rsid w:val="005D6D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Dadgar, Mehrdad</dc:creator>
  <cp:keywords/>
  <dc:description/>
  <cp:lastModifiedBy>Singh, Sukhjinder</cp:lastModifiedBy>
  <cp:revision>2</cp:revision>
  <dcterms:created xsi:type="dcterms:W3CDTF">2026-07-13T03:07:00Z</dcterms:created>
  <dcterms:modified xsi:type="dcterms:W3CDTF">2026-07-13T03:07:00Z</dcterms:modified>
</cp:coreProperties>
</file>