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8E" w:rsidRDefault="00B65A8E" w:rsidP="00B65A8E">
      <w:pPr>
        <w:jc w:val="center"/>
      </w:pPr>
      <w:r>
        <w:t>Индивидуальный</w:t>
      </w:r>
      <w:r>
        <w:t xml:space="preserve"> чертёж.</w:t>
      </w:r>
    </w:p>
    <w:p w:rsidR="00B65A8E" w:rsidRDefault="00B65A8E" w:rsidP="00B65A8E"/>
    <w:p w:rsidR="00E869DE" w:rsidRDefault="00B65A8E">
      <w:r>
        <w:t>Постановка задания:</w:t>
      </w:r>
    </w:p>
    <w:p w:rsidR="00B65A8E" w:rsidRDefault="00B65A8E">
      <w:r>
        <w:t>Построение чертежа по индивидуальному номеру:</w:t>
      </w:r>
    </w:p>
    <w:p w:rsidR="00B65A8E" w:rsidRDefault="00B65A8E">
      <w:r>
        <w:rPr>
          <w:noProof/>
          <w:lang w:eastAsia="ru-RU"/>
        </w:rPr>
        <w:drawing>
          <wp:inline distT="0" distB="0" distL="0" distR="0">
            <wp:extent cx="2438400" cy="2486025"/>
            <wp:effectExtent l="0" t="0" r="0" b="9525"/>
            <wp:docPr id="1" name="Рисунок 1" descr="https://sun9-28.userapi.com/c858016/v858016091/c7d1f/3FUKQm75r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8.userapi.com/c858016/v858016091/c7d1f/3FUKQm75rA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89" t="16248" r="18057" b="9341"/>
                    <a:stretch/>
                  </pic:blipFill>
                  <pic:spPr bwMode="auto">
                    <a:xfrm>
                      <a:off x="0" y="0"/>
                      <a:ext cx="2438781" cy="248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A8E" w:rsidRDefault="00B65A8E"/>
    <w:p w:rsidR="00B65A8E" w:rsidRDefault="00B65A8E">
      <w:r>
        <w:t xml:space="preserve">Получившейся результат: </w:t>
      </w:r>
    </w:p>
    <w:p w:rsidR="00B65A8E" w:rsidRDefault="00B65A8E">
      <w:r>
        <w:rPr>
          <w:noProof/>
          <w:lang w:eastAsia="ru-RU"/>
        </w:rPr>
        <w:drawing>
          <wp:inline distT="0" distB="0" distL="0" distR="0" wp14:anchorId="0D361925" wp14:editId="3734D6DC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5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1D4"/>
    <w:rsid w:val="00234B3A"/>
    <w:rsid w:val="004531D4"/>
    <w:rsid w:val="00B65A8E"/>
    <w:rsid w:val="00B80BF9"/>
    <w:rsid w:val="00D654B8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EBA48"/>
  <w15:chartTrackingRefBased/>
  <w15:docId w15:val="{02D32155-745C-43F2-AAC2-4FDD6A8F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A8E"/>
    <w:pPr>
      <w:spacing w:before="12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54B8"/>
    <w:pPr>
      <w:keepNext/>
      <w:keepLines/>
      <w:spacing w:before="40" w:after="0" w:line="252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54B8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2019-11-11T11:07:00Z</dcterms:created>
  <dcterms:modified xsi:type="dcterms:W3CDTF">2019-11-11T11:22:00Z</dcterms:modified>
</cp:coreProperties>
</file>