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8B" w:rsidRDefault="00A5118B" w:rsidP="00A5118B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Самостоятельная работа № </w:t>
      </w:r>
      <w:r w:rsidR="00CF340C">
        <w:rPr>
          <w:rFonts w:cs="Times New Roman"/>
          <w:b/>
          <w:sz w:val="36"/>
          <w:szCs w:val="36"/>
        </w:rPr>
        <w:t>1</w:t>
      </w:r>
      <w:r>
        <w:rPr>
          <w:rFonts w:cs="Times New Roman"/>
          <w:b/>
          <w:sz w:val="36"/>
          <w:szCs w:val="36"/>
        </w:rPr>
        <w:t>.</w:t>
      </w:r>
    </w:p>
    <w:p w:rsidR="00A5118B" w:rsidRDefault="00CF340C" w:rsidP="00A5118B">
      <w:pPr>
        <w:jc w:val="center"/>
        <w:rPr>
          <w:rFonts w:cs="Times New Roman"/>
          <w:b/>
          <w:sz w:val="36"/>
          <w:szCs w:val="36"/>
        </w:rPr>
      </w:pPr>
      <w:r w:rsidRPr="00CF340C">
        <w:rPr>
          <w:rFonts w:cs="Times New Roman"/>
          <w:b/>
          <w:sz w:val="36"/>
          <w:szCs w:val="36"/>
        </w:rPr>
        <w:t>"Основные понятия компьютерной графики"</w:t>
      </w:r>
    </w:p>
    <w:p w:rsidR="00A5118B" w:rsidRDefault="00A5118B" w:rsidP="00A5118B">
      <w:pPr>
        <w:jc w:val="center"/>
        <w:rPr>
          <w:rFonts w:cs="Times New Roman"/>
          <w:b/>
          <w:sz w:val="36"/>
          <w:szCs w:val="36"/>
        </w:rPr>
      </w:pPr>
    </w:p>
    <w:p w:rsidR="00A5118B" w:rsidRDefault="00A5118B" w:rsidP="00A5118B">
      <w:r>
        <w:t>1.</w:t>
      </w:r>
      <w:r w:rsidRPr="008224CB">
        <w:t xml:space="preserve"> </w:t>
      </w:r>
      <w:r>
        <w:t>Постановка задачи</w:t>
      </w:r>
    </w:p>
    <w:p w:rsidR="00A5118B" w:rsidRDefault="00CF340C" w:rsidP="00A5118B">
      <w:r w:rsidRPr="00CF340C">
        <w:t>Заполнить таблицу «Способы визуализации»: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4111"/>
        <w:gridCol w:w="3535"/>
      </w:tblGrid>
      <w:tr w:rsidR="00CF340C" w:rsidRPr="00CF340C" w:rsidTr="00CF340C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F340C" w:rsidRPr="00CF340C" w:rsidRDefault="00CF340C" w:rsidP="00CF340C">
            <w:r w:rsidRPr="00CF340C">
              <w:t>Вид графики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F340C" w:rsidRPr="00CF340C" w:rsidRDefault="00CF340C" w:rsidP="00CF340C">
            <w:r w:rsidRPr="00CF340C">
              <w:t>Достоинства</w:t>
            </w:r>
          </w:p>
        </w:tc>
        <w:tc>
          <w:tcPr>
            <w:tcW w:w="3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F340C" w:rsidRPr="00CF340C" w:rsidRDefault="00CF340C" w:rsidP="00CF340C">
            <w:r w:rsidRPr="00CF340C">
              <w:t>Недостатки</w:t>
            </w:r>
          </w:p>
        </w:tc>
      </w:tr>
      <w:tr w:rsidR="00CF340C" w:rsidRPr="00CF340C" w:rsidTr="00CF340C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F340C" w:rsidRPr="00CF340C" w:rsidRDefault="00CF340C" w:rsidP="00CF340C">
            <w:r w:rsidRPr="00CF340C">
              <w:t>Векторная графика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F340C" w:rsidRPr="00CF340C" w:rsidRDefault="00CF340C" w:rsidP="00CF340C">
            <w:pPr>
              <w:pStyle w:val="a6"/>
              <w:numPr>
                <w:ilvl w:val="0"/>
                <w:numId w:val="3"/>
              </w:numPr>
              <w:ind w:left="148" w:hanging="142"/>
              <w:rPr>
                <w:sz w:val="24"/>
                <w:szCs w:val="24"/>
              </w:rPr>
            </w:pPr>
            <w:r w:rsidRPr="00CF340C">
              <w:rPr>
                <w:sz w:val="24"/>
                <w:szCs w:val="24"/>
              </w:rPr>
              <w:t>Масштабирование размеров без потери качества изображения.</w:t>
            </w:r>
          </w:p>
          <w:p w:rsidR="00CF340C" w:rsidRPr="00CF340C" w:rsidRDefault="00CF340C" w:rsidP="00CF340C">
            <w:pPr>
              <w:pStyle w:val="a6"/>
              <w:numPr>
                <w:ilvl w:val="0"/>
                <w:numId w:val="3"/>
              </w:numPr>
              <w:ind w:left="148" w:hanging="142"/>
              <w:rPr>
                <w:sz w:val="24"/>
                <w:szCs w:val="24"/>
              </w:rPr>
            </w:pPr>
            <w:r w:rsidRPr="00CF340C">
              <w:rPr>
                <w:sz w:val="24"/>
                <w:szCs w:val="24"/>
              </w:rPr>
              <w:t>Масштабированные изображения не увеличиваются в весе ни на один байт.</w:t>
            </w:r>
          </w:p>
          <w:p w:rsidR="00CF340C" w:rsidRPr="00CF340C" w:rsidRDefault="00CF340C" w:rsidP="00CF340C">
            <w:pPr>
              <w:pStyle w:val="a6"/>
              <w:numPr>
                <w:ilvl w:val="0"/>
                <w:numId w:val="3"/>
              </w:numPr>
              <w:ind w:left="148" w:hanging="142"/>
              <w:rPr>
                <w:sz w:val="24"/>
                <w:szCs w:val="24"/>
              </w:rPr>
            </w:pPr>
            <w:r w:rsidRPr="00CF340C">
              <w:rPr>
                <w:sz w:val="24"/>
                <w:szCs w:val="24"/>
              </w:rPr>
              <w:t>Во время масштабирования качество, резкость, четкость и цветовые оттенки изображений не страдают.</w:t>
            </w:r>
          </w:p>
          <w:p w:rsidR="00CF340C" w:rsidRPr="00CF340C" w:rsidRDefault="00CF340C" w:rsidP="00CF340C">
            <w:pPr>
              <w:pStyle w:val="a6"/>
              <w:numPr>
                <w:ilvl w:val="0"/>
                <w:numId w:val="3"/>
              </w:numPr>
              <w:ind w:left="148" w:hanging="142"/>
              <w:rPr>
                <w:sz w:val="24"/>
                <w:szCs w:val="24"/>
              </w:rPr>
            </w:pPr>
            <w:r w:rsidRPr="00CF340C">
              <w:rPr>
                <w:sz w:val="24"/>
                <w:szCs w:val="24"/>
              </w:rPr>
              <w:t>Вес изображения в векторном формате в разы меньше веса изображения в растровом формате.</w:t>
            </w:r>
          </w:p>
          <w:p w:rsidR="00CF340C" w:rsidRPr="00CF340C" w:rsidRDefault="00CF340C" w:rsidP="00CF340C">
            <w:pPr>
              <w:pStyle w:val="a6"/>
              <w:numPr>
                <w:ilvl w:val="0"/>
                <w:numId w:val="3"/>
              </w:numPr>
              <w:ind w:left="148" w:hanging="142"/>
              <w:rPr>
                <w:sz w:val="24"/>
                <w:szCs w:val="24"/>
              </w:rPr>
            </w:pPr>
            <w:r w:rsidRPr="00CF340C">
              <w:rPr>
                <w:sz w:val="24"/>
                <w:szCs w:val="24"/>
              </w:rPr>
              <w:t>При конвертации изображения из векторного формата в растровый, не возникает никакой сложности.</w:t>
            </w:r>
          </w:p>
          <w:p w:rsidR="00CF340C" w:rsidRPr="00CF340C" w:rsidRDefault="00CF340C" w:rsidP="00CF340C">
            <w:pPr>
              <w:pStyle w:val="a6"/>
              <w:numPr>
                <w:ilvl w:val="0"/>
                <w:numId w:val="3"/>
              </w:numPr>
              <w:ind w:left="148" w:hanging="142"/>
              <w:rPr>
                <w:sz w:val="24"/>
                <w:szCs w:val="24"/>
              </w:rPr>
            </w:pPr>
            <w:r w:rsidRPr="00CF340C">
              <w:rPr>
                <w:sz w:val="24"/>
                <w:szCs w:val="24"/>
              </w:rPr>
              <w:t>Толщина линий при изменение масштаба (увеличение или уменьшение) объектов может не изменяться.</w:t>
            </w:r>
          </w:p>
        </w:tc>
        <w:tc>
          <w:tcPr>
            <w:tcW w:w="3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F340C" w:rsidRPr="00CF340C" w:rsidRDefault="00CF340C" w:rsidP="00CF340C">
            <w:pPr>
              <w:pStyle w:val="a6"/>
              <w:numPr>
                <w:ilvl w:val="0"/>
                <w:numId w:val="3"/>
              </w:numPr>
              <w:ind w:left="149" w:hanging="142"/>
              <w:rPr>
                <w:sz w:val="24"/>
                <w:szCs w:val="24"/>
              </w:rPr>
            </w:pPr>
            <w:r w:rsidRPr="00CF340C">
              <w:rPr>
                <w:sz w:val="24"/>
                <w:szCs w:val="24"/>
              </w:rPr>
              <w:t>В векторной графике можно изобразить далеко не каждый объект. Объем памяти и интервал времени на отображение векторной графики зависит от количества объектов и их сложности.</w:t>
            </w:r>
          </w:p>
          <w:p w:rsidR="00CF340C" w:rsidRPr="00CF340C" w:rsidRDefault="00CF340C" w:rsidP="00CF340C">
            <w:pPr>
              <w:pStyle w:val="a6"/>
              <w:numPr>
                <w:ilvl w:val="0"/>
                <w:numId w:val="3"/>
              </w:numPr>
              <w:ind w:left="149" w:hanging="142"/>
            </w:pPr>
            <w:r w:rsidRPr="00CF340C">
              <w:rPr>
                <w:sz w:val="24"/>
                <w:szCs w:val="24"/>
              </w:rPr>
              <w:t>После преобразование из растрового изображения в векторное, обычно качество векторного изображения не высокое.</w:t>
            </w:r>
          </w:p>
        </w:tc>
      </w:tr>
      <w:tr w:rsidR="00CF340C" w:rsidRPr="00CF340C" w:rsidTr="00CF340C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F340C" w:rsidRPr="00CF340C" w:rsidRDefault="00CF340C" w:rsidP="00CF340C">
            <w:r w:rsidRPr="00CF340C">
              <w:t>Растровая графика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F340C" w:rsidRPr="00CF340C" w:rsidRDefault="00CF340C" w:rsidP="00CF340C">
            <w:pPr>
              <w:pStyle w:val="a6"/>
              <w:numPr>
                <w:ilvl w:val="0"/>
                <w:numId w:val="1"/>
              </w:numPr>
              <w:ind w:left="157" w:hanging="142"/>
              <w:rPr>
                <w:sz w:val="24"/>
                <w:szCs w:val="24"/>
              </w:rPr>
            </w:pPr>
            <w:r w:rsidRPr="00CF340C">
              <w:rPr>
                <w:sz w:val="24"/>
                <w:szCs w:val="24"/>
              </w:rPr>
              <w:t>Растровая графика предоставляет возможность создавать любые изображения не обращая внимание на сложность их исполнения в отличие от векторной графики, которая неспособна предать хорошо переход цветов от одного к другому.</w:t>
            </w:r>
          </w:p>
          <w:p w:rsidR="00CF340C" w:rsidRPr="00CF340C" w:rsidRDefault="00CF340C" w:rsidP="00CF340C">
            <w:pPr>
              <w:pStyle w:val="a6"/>
              <w:numPr>
                <w:ilvl w:val="0"/>
                <w:numId w:val="1"/>
              </w:numPr>
              <w:ind w:left="157" w:hanging="142"/>
              <w:rPr>
                <w:sz w:val="24"/>
                <w:szCs w:val="24"/>
              </w:rPr>
            </w:pPr>
            <w:r w:rsidRPr="00CF340C">
              <w:rPr>
                <w:sz w:val="24"/>
                <w:szCs w:val="24"/>
              </w:rPr>
              <w:t>Широкий спектр применения – растровая графика на сегодняшний день нашла широкое применение в различных областях, от мелких изображений (иконок) до крупных (плакатов).</w:t>
            </w:r>
          </w:p>
          <w:p w:rsidR="00CF340C" w:rsidRPr="00CF340C" w:rsidRDefault="00CF340C" w:rsidP="00CF340C">
            <w:pPr>
              <w:pStyle w:val="a6"/>
              <w:numPr>
                <w:ilvl w:val="0"/>
                <w:numId w:val="1"/>
              </w:numPr>
              <w:ind w:left="157" w:hanging="142"/>
              <w:rPr>
                <w:sz w:val="24"/>
                <w:szCs w:val="24"/>
              </w:rPr>
            </w:pPr>
            <w:r w:rsidRPr="00CF340C">
              <w:rPr>
                <w:sz w:val="24"/>
                <w:szCs w:val="24"/>
              </w:rPr>
              <w:t xml:space="preserve">Очень высокая скорость обработки изображений различной сложности, </w:t>
            </w:r>
            <w:proofErr w:type="gramStart"/>
            <w:r w:rsidRPr="00CF340C">
              <w:rPr>
                <w:sz w:val="24"/>
                <w:szCs w:val="24"/>
              </w:rPr>
              <w:t>при условие</w:t>
            </w:r>
            <w:proofErr w:type="gramEnd"/>
            <w:r w:rsidRPr="00CF340C">
              <w:rPr>
                <w:sz w:val="24"/>
                <w:szCs w:val="24"/>
              </w:rPr>
              <w:t xml:space="preserve"> что нет необходимости в их масштабирование.</w:t>
            </w:r>
          </w:p>
          <w:p w:rsidR="00CF340C" w:rsidRPr="00CF340C" w:rsidRDefault="00CF340C" w:rsidP="00CF340C">
            <w:pPr>
              <w:pStyle w:val="a6"/>
              <w:numPr>
                <w:ilvl w:val="0"/>
                <w:numId w:val="1"/>
              </w:numPr>
              <w:ind w:left="157" w:hanging="142"/>
              <w:rPr>
                <w:sz w:val="24"/>
                <w:szCs w:val="24"/>
              </w:rPr>
            </w:pPr>
            <w:r w:rsidRPr="00CF340C">
              <w:rPr>
                <w:sz w:val="24"/>
                <w:szCs w:val="24"/>
              </w:rPr>
              <w:t xml:space="preserve">Представление растровой графики является естественным для </w:t>
            </w:r>
            <w:r w:rsidRPr="00CF340C">
              <w:rPr>
                <w:sz w:val="24"/>
                <w:szCs w:val="24"/>
              </w:rPr>
              <w:lastRenderedPageBreak/>
              <w:t>большинства устройств и техники ввода-вывода графики.</w:t>
            </w:r>
          </w:p>
        </w:tc>
        <w:tc>
          <w:tcPr>
            <w:tcW w:w="3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F340C" w:rsidRPr="00CF340C" w:rsidRDefault="00CF340C" w:rsidP="00CF340C">
            <w:pPr>
              <w:pStyle w:val="a6"/>
              <w:numPr>
                <w:ilvl w:val="0"/>
                <w:numId w:val="2"/>
              </w:numPr>
              <w:ind w:left="184" w:hanging="184"/>
              <w:rPr>
                <w:sz w:val="24"/>
                <w:szCs w:val="24"/>
              </w:rPr>
            </w:pPr>
            <w:r w:rsidRPr="00CF340C">
              <w:rPr>
                <w:sz w:val="24"/>
                <w:szCs w:val="24"/>
              </w:rPr>
              <w:lastRenderedPageBreak/>
              <w:t>Большой размер файлов с простыми растровыми изображениями.</w:t>
            </w:r>
          </w:p>
          <w:p w:rsidR="00CF340C" w:rsidRPr="00CF340C" w:rsidRDefault="00CF340C" w:rsidP="00CF340C">
            <w:pPr>
              <w:pStyle w:val="a6"/>
              <w:numPr>
                <w:ilvl w:val="0"/>
                <w:numId w:val="2"/>
              </w:numPr>
              <w:ind w:left="184" w:hanging="184"/>
              <w:rPr>
                <w:sz w:val="24"/>
                <w:szCs w:val="24"/>
              </w:rPr>
            </w:pPr>
            <w:r w:rsidRPr="00CF340C">
              <w:rPr>
                <w:sz w:val="24"/>
                <w:szCs w:val="24"/>
              </w:rPr>
              <w:t>Невозможно увеличение изображения в масштабе без потери качества.</w:t>
            </w:r>
          </w:p>
          <w:p w:rsidR="00CF340C" w:rsidRPr="00CF340C" w:rsidRDefault="00CF340C" w:rsidP="00CF340C">
            <w:pPr>
              <w:pStyle w:val="a6"/>
              <w:numPr>
                <w:ilvl w:val="0"/>
                <w:numId w:val="2"/>
              </w:numPr>
              <w:ind w:left="184" w:hanging="184"/>
              <w:rPr>
                <w:sz w:val="24"/>
                <w:szCs w:val="24"/>
              </w:rPr>
            </w:pPr>
            <w:r w:rsidRPr="00CF340C">
              <w:rPr>
                <w:sz w:val="24"/>
                <w:szCs w:val="24"/>
              </w:rPr>
              <w:t>Вывод изображения при печати на плоттер является затруднительным.</w:t>
            </w:r>
          </w:p>
          <w:p w:rsidR="00CF340C" w:rsidRPr="00CF340C" w:rsidRDefault="00CF340C" w:rsidP="00CF340C">
            <w:pPr>
              <w:pStyle w:val="a6"/>
              <w:numPr>
                <w:ilvl w:val="0"/>
                <w:numId w:val="2"/>
              </w:numPr>
              <w:ind w:left="184" w:hanging="184"/>
              <w:rPr>
                <w:sz w:val="24"/>
                <w:szCs w:val="24"/>
              </w:rPr>
            </w:pPr>
            <w:r w:rsidRPr="00CF340C">
              <w:rPr>
                <w:sz w:val="24"/>
                <w:szCs w:val="24"/>
              </w:rPr>
              <w:t>При хорошем качестве изображения требуются значительный объем дискового пространства для хранения файлов.</w:t>
            </w:r>
          </w:p>
          <w:p w:rsidR="00CF340C" w:rsidRPr="00CF340C" w:rsidRDefault="00CF340C" w:rsidP="00CF340C">
            <w:pPr>
              <w:pStyle w:val="a6"/>
              <w:numPr>
                <w:ilvl w:val="0"/>
                <w:numId w:val="2"/>
              </w:numPr>
              <w:ind w:left="184" w:hanging="184"/>
              <w:rPr>
                <w:sz w:val="24"/>
                <w:szCs w:val="24"/>
              </w:rPr>
            </w:pPr>
            <w:r w:rsidRPr="00CF340C">
              <w:rPr>
                <w:sz w:val="24"/>
                <w:szCs w:val="24"/>
              </w:rPr>
              <w:t>Сложность преобразования растрового изображения в векторное.</w:t>
            </w:r>
          </w:p>
        </w:tc>
      </w:tr>
      <w:tr w:rsidR="00CF340C" w:rsidRPr="00CF340C" w:rsidTr="00CF340C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F340C" w:rsidRPr="00CF340C" w:rsidRDefault="00CF340C" w:rsidP="00CF340C">
            <w:r w:rsidRPr="00CF340C">
              <w:lastRenderedPageBreak/>
              <w:t>Фрактальная графика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F340C" w:rsidRPr="005B3579" w:rsidRDefault="00CF340C" w:rsidP="005B3579">
            <w:pPr>
              <w:pStyle w:val="a6"/>
              <w:numPr>
                <w:ilvl w:val="0"/>
                <w:numId w:val="2"/>
              </w:numPr>
              <w:ind w:left="148" w:hanging="142"/>
              <w:rPr>
                <w:sz w:val="24"/>
                <w:szCs w:val="24"/>
              </w:rPr>
            </w:pPr>
            <w:r w:rsidRPr="005B3579">
              <w:rPr>
                <w:sz w:val="24"/>
                <w:szCs w:val="24"/>
              </w:rPr>
              <w:t>Отличное качество изображения</w:t>
            </w:r>
          </w:p>
          <w:p w:rsidR="00CF340C" w:rsidRPr="005B3579" w:rsidRDefault="00CF340C" w:rsidP="005B3579">
            <w:pPr>
              <w:pStyle w:val="a6"/>
              <w:numPr>
                <w:ilvl w:val="0"/>
                <w:numId w:val="2"/>
              </w:numPr>
              <w:ind w:left="148" w:hanging="142"/>
              <w:rPr>
                <w:sz w:val="24"/>
                <w:szCs w:val="24"/>
              </w:rPr>
            </w:pPr>
            <w:r w:rsidRPr="005B3579">
              <w:rPr>
                <w:sz w:val="24"/>
                <w:szCs w:val="24"/>
              </w:rPr>
              <w:t>Поддерживаются случайно-порождённые фракталы</w:t>
            </w:r>
          </w:p>
          <w:p w:rsidR="00CF340C" w:rsidRPr="005B3579" w:rsidRDefault="00CF340C" w:rsidP="005B3579">
            <w:pPr>
              <w:pStyle w:val="a6"/>
              <w:numPr>
                <w:ilvl w:val="0"/>
                <w:numId w:val="2"/>
              </w:numPr>
              <w:ind w:left="148" w:hanging="142"/>
              <w:rPr>
                <w:sz w:val="24"/>
                <w:szCs w:val="24"/>
              </w:rPr>
            </w:pPr>
            <w:r w:rsidRPr="005B3579">
              <w:rPr>
                <w:sz w:val="24"/>
                <w:szCs w:val="24"/>
              </w:rPr>
              <w:t>Позволяет строить фракталы в больших разрешениях.</w:t>
            </w:r>
          </w:p>
        </w:tc>
        <w:tc>
          <w:tcPr>
            <w:tcW w:w="3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F340C" w:rsidRPr="00CF340C" w:rsidRDefault="005B3579" w:rsidP="00CF340C">
            <w:r>
              <w:t>Н</w:t>
            </w:r>
            <w:r w:rsidRPr="005B3579">
              <w:t>еобходимо знание языка программирования (скрипты)</w:t>
            </w:r>
          </w:p>
        </w:tc>
      </w:tr>
    </w:tbl>
    <w:p w:rsidR="00A5118B" w:rsidRDefault="00A5118B" w:rsidP="00A5118B"/>
    <w:p w:rsidR="00CF340C" w:rsidRDefault="00CF340C" w:rsidP="00A5118B"/>
    <w:p w:rsidR="00CF340C" w:rsidRDefault="00CF340C" w:rsidP="00A5118B"/>
    <w:p w:rsidR="00CF340C" w:rsidRDefault="00CF340C" w:rsidP="00A5118B">
      <w:r>
        <w:t>2.</w:t>
      </w:r>
      <w:r w:rsidRPr="008224CB">
        <w:t xml:space="preserve"> </w:t>
      </w:r>
      <w:r>
        <w:t>Постановка задачи</w:t>
      </w:r>
    </w:p>
    <w:p w:rsidR="00CF340C" w:rsidRPr="001F79B3" w:rsidRDefault="001F79B3" w:rsidP="001F79B3">
      <w:r w:rsidRPr="001F79B3">
        <w:t>Написать код по созданию калькулятора. Пользователю предлагается ввести два любых числа и произвести математические операции: сложение, вычитание, умножение и деление. Результат действия отображается в специальном окне вывода.</w:t>
      </w:r>
    </w:p>
    <w:p w:rsidR="00CF340C" w:rsidRDefault="00CF340C" w:rsidP="00A5118B"/>
    <w:p w:rsidR="00A5118B" w:rsidRDefault="00A5118B" w:rsidP="00A5118B">
      <w:r>
        <w:t>Математическая модель</w:t>
      </w:r>
    </w:p>
    <w:p w:rsidR="00A5118B" w:rsidRPr="00A01E81" w:rsidRDefault="009A1861" w:rsidP="00A5118B">
      <w:r>
        <w:t>с</w:t>
      </w:r>
      <w:r w:rsidRPr="00A01E81">
        <w:t>=</w:t>
      </w:r>
      <w:r>
        <w:rPr>
          <w:lang w:val="en-US"/>
        </w:rPr>
        <w:t>a</w:t>
      </w:r>
      <w:r w:rsidRPr="00A01E81">
        <w:t>+</w:t>
      </w:r>
      <w:r>
        <w:rPr>
          <w:lang w:val="en-US"/>
        </w:rPr>
        <w:t>b</w:t>
      </w:r>
    </w:p>
    <w:p w:rsidR="0043042A" w:rsidRPr="00A01E81" w:rsidRDefault="009A1861" w:rsidP="00A5118B">
      <w:r>
        <w:t>с</w:t>
      </w:r>
      <w:r w:rsidRPr="00A01E81">
        <w:t>=</w:t>
      </w:r>
      <w:r w:rsidR="0043042A">
        <w:rPr>
          <w:lang w:val="en-US"/>
        </w:rPr>
        <w:t>a</w:t>
      </w:r>
      <w:r w:rsidR="0043042A" w:rsidRPr="00A01E81">
        <w:t>-</w:t>
      </w:r>
      <w:r w:rsidR="0043042A">
        <w:rPr>
          <w:lang w:val="en-US"/>
        </w:rPr>
        <w:t>b</w:t>
      </w:r>
    </w:p>
    <w:p w:rsidR="0043042A" w:rsidRPr="00A01E81" w:rsidRDefault="009A1861" w:rsidP="00A5118B">
      <w:r>
        <w:t>с</w:t>
      </w:r>
      <w:r w:rsidRPr="00A01E81">
        <w:t>=</w:t>
      </w:r>
      <w:r w:rsidR="0043042A">
        <w:rPr>
          <w:lang w:val="en-US"/>
        </w:rPr>
        <w:t>a</w:t>
      </w:r>
      <w:r w:rsidR="0043042A" w:rsidRPr="00A01E81">
        <w:t>/</w:t>
      </w:r>
      <w:r w:rsidR="0043042A">
        <w:rPr>
          <w:lang w:val="en-US"/>
        </w:rPr>
        <w:t>b</w:t>
      </w:r>
    </w:p>
    <w:p w:rsidR="0043042A" w:rsidRPr="00A01E81" w:rsidRDefault="009A1861" w:rsidP="00A5118B">
      <w:r>
        <w:t>с</w:t>
      </w:r>
      <w:r w:rsidRPr="00A01E81">
        <w:t>=</w:t>
      </w:r>
      <w:r w:rsidR="0043042A">
        <w:rPr>
          <w:lang w:val="en-US"/>
        </w:rPr>
        <w:t>a</w:t>
      </w:r>
      <w:r w:rsidR="0043042A" w:rsidRPr="00A01E81">
        <w:t>*</w:t>
      </w:r>
      <w:r w:rsidR="0043042A">
        <w:rPr>
          <w:lang w:val="en-US"/>
        </w:rPr>
        <w:t>b</w:t>
      </w:r>
    </w:p>
    <w:p w:rsidR="00E03EEC" w:rsidRPr="00A01E81" w:rsidRDefault="00E03EEC" w:rsidP="00A5118B"/>
    <w:p w:rsidR="00A5118B" w:rsidRDefault="00A5118B" w:rsidP="00A5118B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118B" w:rsidTr="00F30168">
        <w:trPr>
          <w:jc w:val="center"/>
        </w:trPr>
        <w:tc>
          <w:tcPr>
            <w:tcW w:w="3115" w:type="dxa"/>
          </w:tcPr>
          <w:p w:rsidR="00A5118B" w:rsidRDefault="00A5118B" w:rsidP="00F30168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A5118B" w:rsidRDefault="00A5118B" w:rsidP="00F30168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A5118B" w:rsidRDefault="00A5118B" w:rsidP="00F30168">
            <w:pPr>
              <w:jc w:val="center"/>
            </w:pPr>
            <w:r>
              <w:t xml:space="preserve">Тип </w:t>
            </w:r>
          </w:p>
        </w:tc>
      </w:tr>
      <w:tr w:rsidR="00A5118B" w:rsidTr="00F30168">
        <w:trPr>
          <w:jc w:val="center"/>
        </w:trPr>
        <w:tc>
          <w:tcPr>
            <w:tcW w:w="3115" w:type="dxa"/>
          </w:tcPr>
          <w:p w:rsidR="00A5118B" w:rsidRPr="00335046" w:rsidRDefault="00335046" w:rsidP="00F30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A5118B" w:rsidRDefault="000D778F" w:rsidP="00F30168">
            <w:pPr>
              <w:jc w:val="center"/>
            </w:pPr>
            <w:r>
              <w:t>Первое вводимое пользователем число</w:t>
            </w:r>
          </w:p>
        </w:tc>
        <w:tc>
          <w:tcPr>
            <w:tcW w:w="3115" w:type="dxa"/>
          </w:tcPr>
          <w:p w:rsidR="00A5118B" w:rsidRPr="00005EB4" w:rsidRDefault="00005EB4" w:rsidP="00F30168">
            <w:pPr>
              <w:jc w:val="center"/>
            </w:pPr>
            <w:r>
              <w:t xml:space="preserve">При сложении, вычитании и умножении </w:t>
            </w:r>
            <w:r>
              <w:rPr>
                <w:lang w:val="en-US"/>
              </w:rPr>
              <w:t>integer</w:t>
            </w:r>
            <w:r>
              <w:t xml:space="preserve">, при делении </w:t>
            </w:r>
            <w:r w:rsidRPr="00E55F50">
              <w:rPr>
                <w:lang w:val="en-US"/>
              </w:rPr>
              <w:t>double</w:t>
            </w:r>
          </w:p>
        </w:tc>
      </w:tr>
      <w:tr w:rsidR="00A5118B" w:rsidTr="00F30168">
        <w:trPr>
          <w:jc w:val="center"/>
        </w:trPr>
        <w:tc>
          <w:tcPr>
            <w:tcW w:w="3115" w:type="dxa"/>
          </w:tcPr>
          <w:p w:rsidR="00A5118B" w:rsidRPr="00005EB4" w:rsidRDefault="00335046" w:rsidP="00F30168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A5118B" w:rsidRDefault="000D778F" w:rsidP="00F30168">
            <w:pPr>
              <w:jc w:val="center"/>
            </w:pPr>
            <w:r>
              <w:t>Второе вводимое пользователем число</w:t>
            </w:r>
          </w:p>
        </w:tc>
        <w:tc>
          <w:tcPr>
            <w:tcW w:w="3115" w:type="dxa"/>
          </w:tcPr>
          <w:p w:rsidR="00A5118B" w:rsidRDefault="00005EB4" w:rsidP="00F30168">
            <w:pPr>
              <w:jc w:val="center"/>
            </w:pPr>
            <w:r>
              <w:t xml:space="preserve">При сложении, вычитании и умножении </w:t>
            </w:r>
            <w:r>
              <w:rPr>
                <w:lang w:val="en-US"/>
              </w:rPr>
              <w:t>integer</w:t>
            </w:r>
            <w:r>
              <w:t xml:space="preserve">, при делении </w:t>
            </w:r>
            <w:r w:rsidRPr="00E55F50">
              <w:rPr>
                <w:lang w:val="en-US"/>
              </w:rPr>
              <w:t>double</w:t>
            </w:r>
          </w:p>
        </w:tc>
      </w:tr>
      <w:tr w:rsidR="00335046" w:rsidTr="00F30168">
        <w:trPr>
          <w:jc w:val="center"/>
        </w:trPr>
        <w:tc>
          <w:tcPr>
            <w:tcW w:w="3115" w:type="dxa"/>
          </w:tcPr>
          <w:p w:rsidR="00335046" w:rsidRPr="00005EB4" w:rsidRDefault="00335046" w:rsidP="00F30168">
            <w:pPr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335046" w:rsidRDefault="00D77C93" w:rsidP="00F30168">
            <w:pPr>
              <w:jc w:val="center"/>
            </w:pPr>
            <w:r>
              <w:t>Результат вычислений</w:t>
            </w:r>
          </w:p>
        </w:tc>
        <w:tc>
          <w:tcPr>
            <w:tcW w:w="3115" w:type="dxa"/>
          </w:tcPr>
          <w:p w:rsidR="00335046" w:rsidRDefault="00005EB4" w:rsidP="00F30168">
            <w:pPr>
              <w:jc w:val="center"/>
            </w:pPr>
            <w:r>
              <w:t xml:space="preserve">При сложении, вычитании и умножении </w:t>
            </w:r>
            <w:r>
              <w:rPr>
                <w:lang w:val="en-US"/>
              </w:rPr>
              <w:t>integer</w:t>
            </w:r>
            <w:r>
              <w:t xml:space="preserve">, при делении </w:t>
            </w:r>
            <w:r w:rsidRPr="00E55F50">
              <w:rPr>
                <w:lang w:val="en-US"/>
              </w:rPr>
              <w:t>double</w:t>
            </w:r>
          </w:p>
        </w:tc>
      </w:tr>
    </w:tbl>
    <w:p w:rsidR="00090722" w:rsidRDefault="00090722" w:rsidP="00E55F50"/>
    <w:p w:rsidR="00E55F50" w:rsidRPr="00A01E81" w:rsidRDefault="00A5118B" w:rsidP="00E55F50">
      <w:pPr>
        <w:rPr>
          <w:lang w:val="en-US"/>
        </w:rPr>
      </w:pPr>
      <w:r>
        <w:lastRenderedPageBreak/>
        <w:t>Код</w:t>
      </w:r>
      <w:r w:rsidRPr="00A01E81">
        <w:rPr>
          <w:lang w:val="en-US"/>
        </w:rPr>
        <w:t xml:space="preserve"> </w:t>
      </w:r>
      <w:r>
        <w:t>программы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>procedure</w:t>
      </w:r>
      <w:r w:rsidRPr="00E03EEC">
        <w:rPr>
          <w:lang w:val="en-US"/>
        </w:rPr>
        <w:t xml:space="preserve"> </w:t>
      </w:r>
      <w:r w:rsidRPr="00E55F50">
        <w:rPr>
          <w:lang w:val="en-US"/>
        </w:rPr>
        <w:t>TForm</w:t>
      </w:r>
      <w:r w:rsidRPr="00E03EEC">
        <w:rPr>
          <w:lang w:val="en-US"/>
        </w:rPr>
        <w:t>1.</w:t>
      </w:r>
      <w:r w:rsidRPr="00E55F50">
        <w:rPr>
          <w:lang w:val="en-US"/>
        </w:rPr>
        <w:t>Button</w:t>
      </w:r>
      <w:r w:rsidRPr="00E03EEC">
        <w:rPr>
          <w:lang w:val="en-US"/>
        </w:rPr>
        <w:t>1</w:t>
      </w:r>
      <w:proofErr w:type="gramStart"/>
      <w:r w:rsidRPr="00E55F50">
        <w:rPr>
          <w:lang w:val="en-US"/>
        </w:rPr>
        <w:t>Click</w:t>
      </w:r>
      <w:r w:rsidRPr="00E03EEC">
        <w:rPr>
          <w:lang w:val="en-US"/>
        </w:rPr>
        <w:t>(</w:t>
      </w:r>
      <w:proofErr w:type="gramEnd"/>
      <w:r w:rsidRPr="00E55F50">
        <w:rPr>
          <w:lang w:val="en-US"/>
        </w:rPr>
        <w:t>Sender</w:t>
      </w:r>
      <w:r w:rsidRPr="00E03EEC">
        <w:rPr>
          <w:lang w:val="en-US"/>
        </w:rPr>
        <w:t xml:space="preserve">: </w:t>
      </w:r>
      <w:proofErr w:type="spellStart"/>
      <w:r w:rsidRPr="00E55F50">
        <w:rPr>
          <w:lang w:val="en-US"/>
        </w:rPr>
        <w:t>TObject</w:t>
      </w:r>
      <w:proofErr w:type="spellEnd"/>
      <w:r w:rsidRPr="00E55F50">
        <w:rPr>
          <w:lang w:val="en-US"/>
        </w:rPr>
        <w:t>);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>var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a,b,c:integer;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>begin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a:=StrToInt(Edit1.Text);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 b:=StrToInt(Edit2.Text);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 c:=a+b;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 Edit3.Text:=InttoStr(c);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end;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>procedure TForm1.Button2</w:t>
      </w:r>
      <w:proofErr w:type="gramStart"/>
      <w:r w:rsidRPr="00E55F50">
        <w:rPr>
          <w:lang w:val="en-US"/>
        </w:rPr>
        <w:t>Click(</w:t>
      </w:r>
      <w:proofErr w:type="gramEnd"/>
      <w:r w:rsidRPr="00E55F50">
        <w:rPr>
          <w:lang w:val="en-US"/>
        </w:rPr>
        <w:t>Sender: TObject);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>var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a,b,c:integer;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>begin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a:=StrToInt(Edit1.Text);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b:=StrToInt(Edit2.Text);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c:=a-b;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Edit3.Text:=InttoStr(c);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>end;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>procedure TForm1.Button3</w:t>
      </w:r>
      <w:proofErr w:type="gramStart"/>
      <w:r w:rsidRPr="00E55F50">
        <w:rPr>
          <w:lang w:val="en-US"/>
        </w:rPr>
        <w:t>Click(</w:t>
      </w:r>
      <w:proofErr w:type="gramEnd"/>
      <w:r w:rsidRPr="00E55F50">
        <w:rPr>
          <w:lang w:val="en-US"/>
        </w:rPr>
        <w:t>Sender: TObject);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var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a,b,c:integer;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>begin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a:=StrToInt(Edit1.Text);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b:=StrToInt(Edit2.Text);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c:=a*b;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Edit3.Text:=InttoStr(c);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>end;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>procedure TForm1.Button4</w:t>
      </w:r>
      <w:proofErr w:type="gramStart"/>
      <w:r w:rsidRPr="00E55F50">
        <w:rPr>
          <w:lang w:val="en-US"/>
        </w:rPr>
        <w:t>Click(</w:t>
      </w:r>
      <w:proofErr w:type="gramEnd"/>
      <w:r w:rsidRPr="00E55F50">
        <w:rPr>
          <w:lang w:val="en-US"/>
        </w:rPr>
        <w:t>Sender: TObject);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lastRenderedPageBreak/>
        <w:t xml:space="preserve">   var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   a,b,c:double;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>begin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a:=StrTofloat(Edit1.Text);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b:=StrTofloat(Edit2.Text);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c:=a/b;</w:t>
      </w:r>
    </w:p>
    <w:p w:rsidR="00E55F50" w:rsidRPr="00E55F50" w:rsidRDefault="00E55F50" w:rsidP="00E55F50">
      <w:pPr>
        <w:rPr>
          <w:lang w:val="en-US"/>
        </w:rPr>
      </w:pPr>
      <w:r w:rsidRPr="00E55F50">
        <w:rPr>
          <w:lang w:val="en-US"/>
        </w:rPr>
        <w:t xml:space="preserve">   Edit3.Text:=floattoStr(c);</w:t>
      </w:r>
    </w:p>
    <w:p w:rsidR="00A5118B" w:rsidRDefault="00E55F50" w:rsidP="00A5118B">
      <w:pPr>
        <w:rPr>
          <w:lang w:val="en-US"/>
        </w:rPr>
      </w:pPr>
      <w:r w:rsidRPr="00E55F50">
        <w:rPr>
          <w:lang w:val="en-US"/>
        </w:rPr>
        <w:t>end;</w:t>
      </w:r>
    </w:p>
    <w:p w:rsidR="00005EB4" w:rsidRPr="000D778F" w:rsidRDefault="00005EB4" w:rsidP="00A5118B">
      <w:pPr>
        <w:rPr>
          <w:lang w:val="en-US"/>
        </w:rPr>
      </w:pPr>
    </w:p>
    <w:p w:rsidR="000D778F" w:rsidRDefault="00A5118B" w:rsidP="00A5118B">
      <w:r>
        <w:t>Результаты выполненной работы</w:t>
      </w:r>
    </w:p>
    <w:p w:rsidR="00791BAC" w:rsidRPr="00791BAC" w:rsidRDefault="00791BAC" w:rsidP="00A5118B">
      <w:r>
        <w:t xml:space="preserve">Была исправлена кнопка с результатом с помощью свойства </w:t>
      </w:r>
      <w:r>
        <w:rPr>
          <w:lang w:val="en-US"/>
        </w:rPr>
        <w:t>Enabled</w:t>
      </w:r>
      <w:r>
        <w:t xml:space="preserve"> в </w:t>
      </w:r>
      <w:r>
        <w:rPr>
          <w:lang w:val="en-US"/>
        </w:rPr>
        <w:t>Edit</w:t>
      </w:r>
      <w:proofErr w:type="gramStart"/>
      <w:r>
        <w:t>3:</w:t>
      </w:r>
      <w:r>
        <w:rPr>
          <w:lang w:val="en-US"/>
        </w:rPr>
        <w:t>TEdit</w:t>
      </w:r>
      <w:bookmarkStart w:id="0" w:name="_GoBack"/>
      <w:bookmarkEnd w:id="0"/>
      <w:proofErr w:type="gramEnd"/>
    </w:p>
    <w:p w:rsidR="00D2235C" w:rsidRDefault="00A01E81" w:rsidP="00A01E81">
      <w:pPr>
        <w:tabs>
          <w:tab w:val="left" w:pos="1290"/>
        </w:tabs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5954D7F" wp14:editId="72312F84">
            <wp:extent cx="1436159" cy="168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41371" cy="169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EA40AA" wp14:editId="4E97A4C2">
            <wp:extent cx="1381125" cy="16447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87768" cy="165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9E6F58" wp14:editId="5C71D621">
            <wp:extent cx="1400175" cy="165020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06754" cy="165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4ADC30" wp14:editId="20C7F7CE">
            <wp:extent cx="1419225" cy="1662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25893" cy="166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B7202"/>
    <w:multiLevelType w:val="hybridMultilevel"/>
    <w:tmpl w:val="E99ED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762E1"/>
    <w:multiLevelType w:val="hybridMultilevel"/>
    <w:tmpl w:val="1CB8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65002"/>
    <w:multiLevelType w:val="hybridMultilevel"/>
    <w:tmpl w:val="CA8E2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5F"/>
    <w:rsid w:val="00005EB4"/>
    <w:rsid w:val="00090722"/>
    <w:rsid w:val="000D778F"/>
    <w:rsid w:val="001F3B4B"/>
    <w:rsid w:val="001F79B3"/>
    <w:rsid w:val="00335046"/>
    <w:rsid w:val="003F09A4"/>
    <w:rsid w:val="0043042A"/>
    <w:rsid w:val="005B3579"/>
    <w:rsid w:val="00791BAC"/>
    <w:rsid w:val="007C4822"/>
    <w:rsid w:val="00872D5F"/>
    <w:rsid w:val="00964034"/>
    <w:rsid w:val="009A1861"/>
    <w:rsid w:val="00A01E81"/>
    <w:rsid w:val="00A5118B"/>
    <w:rsid w:val="00CF340C"/>
    <w:rsid w:val="00D2235C"/>
    <w:rsid w:val="00D77C93"/>
    <w:rsid w:val="00E03EEC"/>
    <w:rsid w:val="00E5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D52D"/>
  <w15:chartTrackingRefBased/>
  <w15:docId w15:val="{5D2380C7-6AB8-4081-95F7-5994408F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18B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A5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F3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11</cp:revision>
  <dcterms:created xsi:type="dcterms:W3CDTF">2018-09-06T08:02:00Z</dcterms:created>
  <dcterms:modified xsi:type="dcterms:W3CDTF">2018-09-21T15:07:00Z</dcterms:modified>
</cp:coreProperties>
</file>