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7A" w:rsidRPr="00E25B13" w:rsidRDefault="0099537A" w:rsidP="0099537A">
      <w:pPr>
        <w:spacing w:line="252" w:lineRule="auto"/>
        <w:jc w:val="center"/>
        <w:rPr>
          <w:rFonts w:cs="Times New Roman"/>
          <w:b/>
          <w:color w:val="auto"/>
          <w:sz w:val="36"/>
          <w:szCs w:val="36"/>
        </w:rPr>
      </w:pPr>
      <w:r w:rsidRPr="00E25B13">
        <w:rPr>
          <w:rFonts w:cs="Times New Roman"/>
          <w:b/>
          <w:color w:val="auto"/>
          <w:sz w:val="36"/>
          <w:szCs w:val="36"/>
        </w:rPr>
        <w:t>Инвариа</w:t>
      </w:r>
      <w:r w:rsidR="008763ED">
        <w:rPr>
          <w:rFonts w:cs="Times New Roman"/>
          <w:b/>
          <w:color w:val="auto"/>
          <w:sz w:val="36"/>
          <w:szCs w:val="36"/>
        </w:rPr>
        <w:t>нтная самостоятельная работа № 7</w:t>
      </w:r>
    </w:p>
    <w:p w:rsidR="0099537A" w:rsidRPr="00E25B13" w:rsidRDefault="0099537A" w:rsidP="0099537A">
      <w:pPr>
        <w:spacing w:line="252" w:lineRule="auto"/>
        <w:jc w:val="center"/>
        <w:rPr>
          <w:rFonts w:cs="Times New Roman"/>
          <w:b/>
          <w:color w:val="auto"/>
          <w:sz w:val="36"/>
          <w:szCs w:val="36"/>
        </w:rPr>
      </w:pPr>
    </w:p>
    <w:p w:rsidR="0099537A" w:rsidRPr="00E25B13" w:rsidRDefault="0099537A" w:rsidP="0099537A">
      <w:pPr>
        <w:spacing w:line="252" w:lineRule="auto"/>
        <w:jc w:val="center"/>
        <w:rPr>
          <w:rFonts w:cs="Times New Roman"/>
          <w:b/>
          <w:color w:val="auto"/>
          <w:sz w:val="36"/>
          <w:szCs w:val="36"/>
        </w:rPr>
      </w:pPr>
    </w:p>
    <w:p w:rsidR="0099537A" w:rsidRPr="00E25B13" w:rsidRDefault="0099537A" w:rsidP="0099537A">
      <w:pPr>
        <w:spacing w:line="252" w:lineRule="auto"/>
        <w:jc w:val="left"/>
        <w:rPr>
          <w:color w:val="auto"/>
        </w:rPr>
      </w:pPr>
      <w:r w:rsidRPr="00E25B13">
        <w:rPr>
          <w:color w:val="auto"/>
        </w:rPr>
        <w:t>1. Постановка задачи</w:t>
      </w:r>
    </w:p>
    <w:p w:rsidR="008763ED" w:rsidRPr="008763ED" w:rsidRDefault="008763ED" w:rsidP="008763ED">
      <w:pPr>
        <w:spacing w:line="252" w:lineRule="auto"/>
        <w:jc w:val="left"/>
        <w:rPr>
          <w:color w:val="auto"/>
        </w:rPr>
      </w:pPr>
      <w:r w:rsidRPr="008763ED">
        <w:rPr>
          <w:color w:val="auto"/>
        </w:rPr>
        <w:t xml:space="preserve">Сделайте подборку курсов (не менее 10) по информационным технологиям и программированию на открытых площадках массовых онлайн курсов </w:t>
      </w:r>
      <w:proofErr w:type="spellStart"/>
      <w:r w:rsidRPr="008763ED">
        <w:rPr>
          <w:color w:val="auto"/>
        </w:rPr>
        <w:t>Интуит</w:t>
      </w:r>
      <w:proofErr w:type="spellEnd"/>
      <w:r w:rsidRPr="008763ED">
        <w:rPr>
          <w:color w:val="auto"/>
        </w:rPr>
        <w:t>, </w:t>
      </w:r>
      <w:r w:rsidRPr="008763ED">
        <w:rPr>
          <w:color w:val="auto"/>
          <w:lang w:val="en-US"/>
        </w:rPr>
        <w:t>Coursera </w:t>
      </w:r>
      <w:r w:rsidRPr="008763ED">
        <w:rPr>
          <w:color w:val="auto"/>
        </w:rPr>
        <w:t>и т.п.</w:t>
      </w:r>
    </w:p>
    <w:p w:rsidR="008763ED" w:rsidRPr="008763ED" w:rsidRDefault="008763ED" w:rsidP="008763ED">
      <w:pPr>
        <w:spacing w:line="252" w:lineRule="auto"/>
        <w:jc w:val="left"/>
        <w:rPr>
          <w:color w:val="auto"/>
        </w:rPr>
      </w:pPr>
      <w:r w:rsidRPr="008763ED">
        <w:rPr>
          <w:color w:val="auto"/>
        </w:rPr>
        <w:t> </w:t>
      </w:r>
    </w:p>
    <w:p w:rsidR="0099537A" w:rsidRPr="00E25B13" w:rsidRDefault="0099537A" w:rsidP="0099537A">
      <w:pPr>
        <w:spacing w:line="252" w:lineRule="auto"/>
        <w:jc w:val="left"/>
        <w:rPr>
          <w:color w:val="auto"/>
        </w:rPr>
      </w:pPr>
    </w:p>
    <w:p w:rsidR="0099537A" w:rsidRPr="00E25B13" w:rsidRDefault="0099537A" w:rsidP="0099537A">
      <w:pPr>
        <w:spacing w:line="252" w:lineRule="auto"/>
        <w:jc w:val="left"/>
        <w:rPr>
          <w:color w:val="auto"/>
        </w:rPr>
      </w:pPr>
    </w:p>
    <w:p w:rsidR="0099537A" w:rsidRPr="00E25B13" w:rsidRDefault="0099537A" w:rsidP="0099537A">
      <w:pPr>
        <w:spacing w:line="252" w:lineRule="auto"/>
        <w:jc w:val="left"/>
        <w:rPr>
          <w:color w:val="auto"/>
        </w:rPr>
      </w:pPr>
      <w:r w:rsidRPr="00E25B13">
        <w:rPr>
          <w:color w:val="auto"/>
        </w:rPr>
        <w:t>Результаты выполненной работы</w:t>
      </w:r>
    </w:p>
    <w:tbl>
      <w:tblPr>
        <w:tblpPr w:leftFromText="180" w:rightFromText="180" w:vertAnchor="text" w:horzAnchor="margin" w:tblpY="464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1865"/>
        <w:gridCol w:w="2268"/>
        <w:gridCol w:w="4952"/>
      </w:tblGrid>
      <w:tr w:rsidR="008763ED" w:rsidRPr="008763ED" w:rsidTr="008763ED"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b/>
                <w:bCs/>
                <w:color w:val="auto"/>
              </w:rPr>
              <w:t>№</w:t>
            </w:r>
          </w:p>
        </w:tc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b/>
                <w:bCs/>
                <w:color w:val="auto"/>
              </w:rPr>
              <w:t>Название (Тема)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b/>
                <w:bCs/>
                <w:color w:val="auto"/>
                <w:lang w:val="en-US"/>
              </w:rPr>
              <w:t>URL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b/>
                <w:bCs/>
                <w:color w:val="auto"/>
              </w:rPr>
              <w:t>Примечание</w:t>
            </w:r>
          </w:p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b/>
                <w:bCs/>
                <w:color w:val="auto"/>
              </w:rPr>
              <w:t>(кратко о программе курса)</w:t>
            </w:r>
          </w:p>
        </w:tc>
      </w:tr>
      <w:tr w:rsidR="008763ED" w:rsidRPr="008763ED" w:rsidTr="008763ED"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color w:val="auto"/>
              </w:rPr>
              <w:t>1</w:t>
            </w:r>
          </w:p>
        </w:tc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color w:val="auto"/>
              </w:rPr>
              <w:t> </w:t>
            </w:r>
            <w:r>
              <w:t xml:space="preserve"> </w:t>
            </w:r>
            <w:r w:rsidRPr="008763ED">
              <w:rPr>
                <w:color w:val="auto"/>
              </w:rPr>
              <w:t>Базы данных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763ED" w:rsidRPr="00C74ADD" w:rsidRDefault="008763E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hyperlink r:id="rId5" w:history="1">
              <w:r w:rsidRPr="00C74ADD">
                <w:rPr>
                  <w:rStyle w:val="a4"/>
                  <w:sz w:val="24"/>
                </w:rPr>
                <w:t>https://stepik.org/course/2614/info</w:t>
              </w:r>
            </w:hyperlink>
            <w:r w:rsidRPr="00C74ADD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763ED" w:rsidRPr="00C74ADD" w:rsidRDefault="008763E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> </w:t>
            </w:r>
            <w:r w:rsidRPr="00C74ADD">
              <w:rPr>
                <w:sz w:val="24"/>
              </w:rPr>
              <w:t xml:space="preserve"> </w:t>
            </w:r>
            <w:r w:rsidRPr="00C74ADD">
              <w:rPr>
                <w:color w:val="auto"/>
                <w:sz w:val="24"/>
              </w:rPr>
              <w:t>В курсе рассматриваются этапы проектирования реляционных баз данных, правила составления запросов, основные методы индексирования данных. В курсе будут изучены вопросы использования тран</w:t>
            </w:r>
            <w:r w:rsidRPr="00C74ADD">
              <w:rPr>
                <w:color w:val="auto"/>
                <w:sz w:val="24"/>
              </w:rPr>
              <w:t>закций и прав доступа к данным.</w:t>
            </w:r>
          </w:p>
          <w:p w:rsidR="008763ED" w:rsidRPr="00C74ADD" w:rsidRDefault="008763E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 xml:space="preserve">Также курс дает обзор современных тенденций в области науки о данных в связи с появлением </w:t>
            </w:r>
            <w:proofErr w:type="spellStart"/>
            <w:r w:rsidRPr="00C74ADD">
              <w:rPr>
                <w:color w:val="auto"/>
                <w:sz w:val="24"/>
              </w:rPr>
              <w:t>BigData</w:t>
            </w:r>
            <w:proofErr w:type="spellEnd"/>
            <w:r w:rsidRPr="00C74ADD">
              <w:rPr>
                <w:color w:val="auto"/>
                <w:sz w:val="24"/>
              </w:rPr>
              <w:t xml:space="preserve">. В заключении курса будут показаны сферы применения </w:t>
            </w:r>
            <w:proofErr w:type="spellStart"/>
            <w:r w:rsidRPr="00C74ADD">
              <w:rPr>
                <w:color w:val="auto"/>
                <w:sz w:val="24"/>
              </w:rPr>
              <w:t>NoSQL</w:t>
            </w:r>
            <w:proofErr w:type="spellEnd"/>
            <w:r w:rsidRPr="00C74ADD">
              <w:rPr>
                <w:color w:val="auto"/>
                <w:sz w:val="24"/>
              </w:rPr>
              <w:t xml:space="preserve"> баз данных и указаны современные подходы к обработке </w:t>
            </w:r>
            <w:proofErr w:type="spellStart"/>
            <w:r w:rsidRPr="00C74ADD">
              <w:rPr>
                <w:color w:val="auto"/>
                <w:sz w:val="24"/>
              </w:rPr>
              <w:t>big</w:t>
            </w:r>
            <w:proofErr w:type="spellEnd"/>
            <w:r w:rsidRPr="00C74ADD">
              <w:rPr>
                <w:color w:val="auto"/>
                <w:sz w:val="24"/>
              </w:rPr>
              <w:t xml:space="preserve"> </w:t>
            </w:r>
            <w:proofErr w:type="spellStart"/>
            <w:r w:rsidRPr="00C74ADD">
              <w:rPr>
                <w:color w:val="auto"/>
                <w:sz w:val="24"/>
              </w:rPr>
              <w:t>data</w:t>
            </w:r>
            <w:proofErr w:type="spellEnd"/>
            <w:r w:rsidRPr="00C74ADD">
              <w:rPr>
                <w:color w:val="auto"/>
                <w:sz w:val="24"/>
              </w:rPr>
              <w:t>.</w:t>
            </w:r>
          </w:p>
        </w:tc>
      </w:tr>
      <w:tr w:rsidR="008763ED" w:rsidRPr="008763ED" w:rsidTr="008763ED"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</w:t>
            </w:r>
          </w:p>
        </w:tc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color w:val="auto"/>
              </w:rPr>
              <w:t> </w:t>
            </w:r>
            <w:r>
              <w:t xml:space="preserve"> </w:t>
            </w:r>
            <w:r w:rsidRPr="008763ED">
              <w:rPr>
                <w:color w:val="auto"/>
              </w:rPr>
              <w:t>Информатика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763ED" w:rsidRPr="00C74ADD" w:rsidRDefault="008763E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> </w:t>
            </w:r>
            <w:r w:rsidRPr="00C74ADD">
              <w:rPr>
                <w:sz w:val="24"/>
              </w:rPr>
              <w:t xml:space="preserve"> </w:t>
            </w:r>
            <w:hyperlink r:id="rId6" w:history="1">
              <w:r w:rsidRPr="00C74ADD">
                <w:rPr>
                  <w:rStyle w:val="a4"/>
                  <w:sz w:val="24"/>
                </w:rPr>
                <w:t>https://stepik.org/course/10829/info</w:t>
              </w:r>
            </w:hyperlink>
            <w:r w:rsidRPr="00C74ADD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763ED" w:rsidRPr="00C74ADD" w:rsidRDefault="008763E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> </w:t>
            </w:r>
            <w:r w:rsidRPr="00C74ADD">
              <w:rPr>
                <w:sz w:val="24"/>
              </w:rPr>
              <w:t xml:space="preserve"> </w:t>
            </w:r>
            <w:r w:rsidRPr="00C74ADD">
              <w:rPr>
                <w:color w:val="auto"/>
                <w:sz w:val="24"/>
              </w:rPr>
              <w:t>Интерактивный учебник по основам информатики. Подойдет для всех, кто хочет получить хорошую базу для дальнейшего изучения программирования.</w:t>
            </w:r>
          </w:p>
        </w:tc>
      </w:tr>
      <w:tr w:rsidR="008763ED" w:rsidRPr="008763ED" w:rsidTr="008763ED"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Default="008763ED" w:rsidP="008763ED">
            <w:pPr>
              <w:spacing w:line="252" w:lineRule="auto"/>
              <w:jc w:val="lef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3</w:t>
            </w:r>
          </w:p>
        </w:tc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color w:val="auto"/>
              </w:rPr>
              <w:t>Основы дизайна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C74ADD" w:rsidRDefault="008763E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hyperlink r:id="rId7" w:history="1">
              <w:r w:rsidRPr="00C74ADD">
                <w:rPr>
                  <w:rStyle w:val="a4"/>
                  <w:sz w:val="24"/>
                </w:rPr>
                <w:t>https://stepik.org/course/73617/syllabus?auth=registration</w:t>
              </w:r>
            </w:hyperlink>
            <w:r w:rsidRPr="00C74ADD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C74ADD" w:rsidRDefault="00C74ADD" w:rsidP="00C74AD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 xml:space="preserve">В этом курсе можно познакомиться с такими базовыми понятиями дизайна, как цвет и композиция. </w:t>
            </w:r>
          </w:p>
        </w:tc>
      </w:tr>
      <w:tr w:rsidR="008763ED" w:rsidRPr="008763ED" w:rsidTr="008763ED"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color w:val="auto"/>
              </w:rPr>
              <w:t>4</w:t>
            </w:r>
          </w:p>
        </w:tc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color w:val="auto"/>
              </w:rPr>
              <w:t xml:space="preserve">Веб-разработка для </w:t>
            </w:r>
            <w:r w:rsidRPr="008763ED">
              <w:rPr>
                <w:color w:val="auto"/>
              </w:rPr>
              <w:lastRenderedPageBreak/>
              <w:t>начинающих: HTML и CSS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C74ADD" w:rsidRDefault="008763E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hyperlink r:id="rId8" w:history="1">
              <w:r w:rsidRPr="00C74ADD">
                <w:rPr>
                  <w:rStyle w:val="a4"/>
                  <w:sz w:val="24"/>
                </w:rPr>
                <w:t>https://stepik.org/course/38218/promo</w:t>
              </w:r>
            </w:hyperlink>
            <w:r w:rsidRPr="00C74ADD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C74ADD" w:rsidRDefault="008763E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 xml:space="preserve">Курс по основам веб-разработки. Узнаем, как работает интернет, научимся создавать веб-страницы с помощью HTML и </w:t>
            </w:r>
            <w:proofErr w:type="gramStart"/>
            <w:r w:rsidRPr="00C74ADD">
              <w:rPr>
                <w:color w:val="auto"/>
                <w:sz w:val="24"/>
              </w:rPr>
              <w:t>CSS</w:t>
            </w:r>
            <w:proofErr w:type="gramEnd"/>
            <w:r w:rsidRPr="00C74ADD">
              <w:rPr>
                <w:color w:val="auto"/>
                <w:sz w:val="24"/>
              </w:rPr>
              <w:t xml:space="preserve"> и </w:t>
            </w:r>
            <w:proofErr w:type="spellStart"/>
            <w:r w:rsidRPr="00C74ADD">
              <w:rPr>
                <w:color w:val="auto"/>
                <w:sz w:val="24"/>
              </w:rPr>
              <w:t>деплоить</w:t>
            </w:r>
            <w:proofErr w:type="spellEnd"/>
            <w:r w:rsidRPr="00C74ADD">
              <w:rPr>
                <w:color w:val="auto"/>
                <w:sz w:val="24"/>
              </w:rPr>
              <w:t xml:space="preserve"> их в интернет. Содержит домашние задания: </w:t>
            </w:r>
            <w:r w:rsidRPr="00C74ADD">
              <w:rPr>
                <w:color w:val="auto"/>
                <w:sz w:val="24"/>
              </w:rPr>
              <w:lastRenderedPageBreak/>
              <w:t>мини-проекты для самостоятельного выполнения и проверки.</w:t>
            </w:r>
          </w:p>
        </w:tc>
      </w:tr>
      <w:tr w:rsidR="008763ED" w:rsidRPr="008763ED" w:rsidTr="008763ED"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color w:val="auto"/>
              </w:rPr>
              <w:lastRenderedPageBreak/>
              <w:t>5</w:t>
            </w:r>
          </w:p>
        </w:tc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color w:val="auto"/>
              </w:rPr>
              <w:t>Программное обеспечение компьютерных сетей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C74ADD" w:rsidRDefault="008763E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hyperlink r:id="rId9" w:history="1">
              <w:r w:rsidRPr="00C74ADD">
                <w:rPr>
                  <w:rStyle w:val="a4"/>
                  <w:sz w:val="24"/>
                </w:rPr>
                <w:t>https://stepik.org/course/16244/promo</w:t>
              </w:r>
            </w:hyperlink>
            <w:r w:rsidRPr="00C74ADD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C74ADD" w:rsidRDefault="008763E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 xml:space="preserve">В курсе рассматриваются </w:t>
            </w:r>
            <w:r w:rsidR="00C74ADD" w:rsidRPr="00C74ADD">
              <w:rPr>
                <w:color w:val="auto"/>
                <w:sz w:val="24"/>
              </w:rPr>
              <w:t xml:space="preserve">теоретические </w:t>
            </w:r>
            <w:r w:rsidRPr="00C74ADD">
              <w:rPr>
                <w:color w:val="auto"/>
                <w:sz w:val="24"/>
              </w:rPr>
              <w:t>вопросы эксплуатации программного обеспечения компьютерных сетей.</w:t>
            </w:r>
          </w:p>
        </w:tc>
      </w:tr>
      <w:tr w:rsidR="008763ED" w:rsidRPr="008763ED" w:rsidTr="008763ED"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color w:val="auto"/>
              </w:rPr>
              <w:t>6</w:t>
            </w:r>
          </w:p>
        </w:tc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C74ADD" w:rsidP="008763ED">
            <w:pPr>
              <w:spacing w:line="252" w:lineRule="auto"/>
              <w:jc w:val="left"/>
              <w:rPr>
                <w:color w:val="auto"/>
              </w:rPr>
            </w:pPr>
            <w:r w:rsidRPr="00C74ADD">
              <w:rPr>
                <w:color w:val="auto"/>
              </w:rPr>
              <w:t>Организация службы информационных технологий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C74ADD" w:rsidRDefault="00C74AD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hyperlink r:id="rId10" w:history="1">
              <w:r w:rsidRPr="00C74ADD">
                <w:rPr>
                  <w:rStyle w:val="a4"/>
                  <w:sz w:val="24"/>
                </w:rPr>
                <w:t>https://intuit.ru/studies/courses/483/339/info</w:t>
              </w:r>
            </w:hyperlink>
            <w:r w:rsidRPr="00C74ADD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4ADD" w:rsidRPr="00C74ADD" w:rsidRDefault="00C74ADD" w:rsidP="00C74AD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>Курс посвящен изучению основ и методов, которые обеспечивают целостный, процессно-ориентированный подход к принятию управленческих решений, направленных на повышение эффективности владения и развития информационных систем для достижения бизнес-целей организаций и создания новых конкурентных преимуществ.</w:t>
            </w:r>
          </w:p>
          <w:p w:rsidR="008763ED" w:rsidRPr="00C74ADD" w:rsidRDefault="00C74ADD" w:rsidP="00C74AD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 xml:space="preserve">В курсе рассмотрены принципы формирования служб информационных технологий, задачи, которые они должны решать, основные модели их организационной структуры, процедуры и регламенты их деятельности во взаимодействии с руководством, функциональными подразделениями и внешней бизнес-средой. Изучается планирование работы службы ИТ, разработка ее отчетности, анализ и формирование показателей эффективности использования информационных технологий в организациях, рационально организация работы службы ИТ и взаимодействие с </w:t>
            </w:r>
            <w:proofErr w:type="spellStart"/>
            <w:r w:rsidRPr="00C74ADD">
              <w:rPr>
                <w:color w:val="auto"/>
                <w:sz w:val="24"/>
              </w:rPr>
              <w:t>вендорами</w:t>
            </w:r>
            <w:proofErr w:type="spellEnd"/>
            <w:r w:rsidRPr="00C74ADD">
              <w:rPr>
                <w:color w:val="auto"/>
                <w:sz w:val="24"/>
              </w:rPr>
              <w:t xml:space="preserve"> и партнерами, включая проведение тендеров. Дается представление о лучших практиках организации служб ИТ и тенденциях в их развития.</w:t>
            </w:r>
          </w:p>
        </w:tc>
      </w:tr>
      <w:tr w:rsidR="008763ED" w:rsidRPr="008763ED" w:rsidTr="008763ED"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color w:val="auto"/>
              </w:rPr>
              <w:t>7</w:t>
            </w:r>
          </w:p>
        </w:tc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C74ADD" w:rsidP="00C74ADD">
            <w:pPr>
              <w:spacing w:line="252" w:lineRule="auto"/>
              <w:jc w:val="left"/>
              <w:rPr>
                <w:color w:val="auto"/>
              </w:rPr>
            </w:pPr>
            <w:r w:rsidRPr="00C74ADD">
              <w:rPr>
                <w:color w:val="auto"/>
              </w:rPr>
              <w:t>Основы информационной безопасности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C74ADD" w:rsidRDefault="00C74AD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hyperlink r:id="rId11" w:history="1">
              <w:r w:rsidRPr="00C74ADD">
                <w:rPr>
                  <w:rStyle w:val="a4"/>
                  <w:sz w:val="24"/>
                </w:rPr>
                <w:t>https://intuit.ru/studies/courses/10/10/info</w:t>
              </w:r>
            </w:hyperlink>
            <w:r w:rsidRPr="00C74ADD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4ADD" w:rsidRPr="00C74ADD" w:rsidRDefault="00C74ADD" w:rsidP="00C74AD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>В курс включены сведения, необходимые всем специалистам в области информационной безопасности.</w:t>
            </w:r>
          </w:p>
          <w:p w:rsidR="008763ED" w:rsidRPr="00C74ADD" w:rsidRDefault="00C74ADD" w:rsidP="00C74AD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>Рассматриваются основные понятия ИБ, структура мер в области ИБ, кратко описываются меры законодательного, административного, процедурного и программно-технического уровней.</w:t>
            </w:r>
          </w:p>
        </w:tc>
      </w:tr>
      <w:tr w:rsidR="008763ED" w:rsidRPr="008763ED" w:rsidTr="008763ED"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color w:val="auto"/>
              </w:rPr>
              <w:t>8</w:t>
            </w:r>
          </w:p>
        </w:tc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C74ADD" w:rsidP="008763ED">
            <w:pPr>
              <w:spacing w:line="252" w:lineRule="auto"/>
              <w:jc w:val="left"/>
              <w:rPr>
                <w:color w:val="auto"/>
              </w:rPr>
            </w:pPr>
            <w:r w:rsidRPr="00C74ADD">
              <w:rPr>
                <w:color w:val="auto"/>
              </w:rPr>
              <w:t>Теория информационных технологий и систем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C74ADD" w:rsidRDefault="00C74AD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hyperlink r:id="rId12" w:history="1">
              <w:r w:rsidRPr="00C74ADD">
                <w:rPr>
                  <w:rStyle w:val="a4"/>
                  <w:sz w:val="24"/>
                </w:rPr>
                <w:t>https://intuit.ru/studies/courses/1158/315/info</w:t>
              </w:r>
            </w:hyperlink>
            <w:r w:rsidRPr="00C74ADD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4ADD" w:rsidRPr="00C74ADD" w:rsidRDefault="00C74ADD" w:rsidP="00C74AD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>Курс направлен на получение студентами теоретических знаний об информационных процессах в живой природе, обществе, технике и экономике, необходимых при создании новых прикладных информационных технологий и систем.</w:t>
            </w:r>
          </w:p>
          <w:p w:rsidR="008763ED" w:rsidRPr="00C74ADD" w:rsidRDefault="00C74ADD" w:rsidP="00C74AD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lastRenderedPageBreak/>
              <w:t>В курсе даются знания об основных формах представления информации, процессах передачи сообщений, методах хранения, поиска и обработки информации. Дается представление о проблемах и основных направлениях развития информационных технологий и систем. Изучаются принципы построения информационных систем и возможные варианты реализации в них информационных технологий. Даются способы и средства формального описания и исследования информационных процессов.</w:t>
            </w:r>
          </w:p>
        </w:tc>
      </w:tr>
      <w:tr w:rsidR="008763ED" w:rsidRPr="008763ED" w:rsidTr="008763ED"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color w:val="auto"/>
              </w:rPr>
              <w:lastRenderedPageBreak/>
              <w:t>9</w:t>
            </w:r>
          </w:p>
        </w:tc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C74ADD" w:rsidP="008763ED">
            <w:pPr>
              <w:spacing w:line="252" w:lineRule="auto"/>
              <w:jc w:val="left"/>
              <w:rPr>
                <w:color w:val="auto"/>
              </w:rPr>
            </w:pPr>
            <w:r w:rsidRPr="00C74ADD">
              <w:rPr>
                <w:color w:val="auto"/>
              </w:rPr>
              <w:t>Основы объектно-ор</w:t>
            </w:r>
            <w:r>
              <w:rPr>
                <w:color w:val="auto"/>
              </w:rPr>
              <w:t>иентированного программирования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C74ADD" w:rsidRDefault="00C74AD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hyperlink r:id="rId13" w:history="1">
              <w:r w:rsidRPr="00743679">
                <w:rPr>
                  <w:rStyle w:val="a4"/>
                  <w:sz w:val="24"/>
                </w:rPr>
                <w:t>https://intuit.ru/studies/courses/71/71/info</w:t>
              </w:r>
            </w:hyperlink>
            <w:r>
              <w:rPr>
                <w:color w:val="auto"/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C74ADD" w:rsidRDefault="00C74ADD" w:rsidP="00C74ADD">
            <w:pPr>
              <w:tabs>
                <w:tab w:val="left" w:pos="1215"/>
              </w:tabs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>Фундаментальный учебник по основам объектно-ориентированного программирования и инженерии программ. В книге подробно излагаются основные понятия объектной технологии – классы, объекты, управление памятью, типизация, наследование, универсализация. Большое внимание уделяется проектированию по контракту и обработке исключений, как механизмам, обеспечивающим корректность и устойчивость программных систем.</w:t>
            </w:r>
            <w:r w:rsidRPr="00C74ADD">
              <w:rPr>
                <w:color w:val="auto"/>
                <w:sz w:val="24"/>
              </w:rPr>
              <w:tab/>
            </w:r>
          </w:p>
        </w:tc>
      </w:tr>
      <w:tr w:rsidR="008763ED" w:rsidRPr="008763ED" w:rsidTr="008763ED"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8763ED" w:rsidP="008763ED">
            <w:pPr>
              <w:spacing w:line="252" w:lineRule="auto"/>
              <w:jc w:val="left"/>
              <w:rPr>
                <w:color w:val="auto"/>
              </w:rPr>
            </w:pPr>
            <w:r w:rsidRPr="008763ED">
              <w:rPr>
                <w:color w:val="auto"/>
              </w:rPr>
              <w:t>10</w:t>
            </w:r>
          </w:p>
        </w:tc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8763ED" w:rsidRDefault="00C74ADD" w:rsidP="008763ED">
            <w:pPr>
              <w:spacing w:line="252" w:lineRule="auto"/>
              <w:jc w:val="left"/>
              <w:rPr>
                <w:color w:val="auto"/>
              </w:rPr>
            </w:pPr>
            <w:r w:rsidRPr="00C74ADD">
              <w:rPr>
                <w:color w:val="auto"/>
              </w:rPr>
              <w:t>Логическое программирование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C74ADD" w:rsidRDefault="00C74ADD" w:rsidP="008763ED">
            <w:pPr>
              <w:spacing w:line="252" w:lineRule="auto"/>
              <w:jc w:val="left"/>
              <w:rPr>
                <w:color w:val="auto"/>
                <w:sz w:val="24"/>
              </w:rPr>
            </w:pPr>
            <w:hyperlink r:id="rId14" w:history="1">
              <w:r w:rsidRPr="00C74ADD">
                <w:rPr>
                  <w:rStyle w:val="a4"/>
                  <w:sz w:val="24"/>
                </w:rPr>
                <w:t>https://intuit.ru/studies/courses/558/414/info</w:t>
              </w:r>
            </w:hyperlink>
            <w:r w:rsidRPr="00C74ADD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63ED" w:rsidRPr="00C74ADD" w:rsidRDefault="00C74ADD" w:rsidP="00C74ADD">
            <w:pPr>
              <w:spacing w:line="252" w:lineRule="auto"/>
              <w:jc w:val="left"/>
              <w:rPr>
                <w:color w:val="auto"/>
                <w:sz w:val="24"/>
              </w:rPr>
            </w:pPr>
            <w:r w:rsidRPr="00C74ADD">
              <w:rPr>
                <w:color w:val="auto"/>
                <w:sz w:val="24"/>
              </w:rPr>
              <w:t xml:space="preserve">Курс содержит достаточно подробное изложение теоретических основ логического подхода к программированию, а также служит практическим пособием по современным языкам логического программирования – Пролог и </w:t>
            </w:r>
            <w:proofErr w:type="spellStart"/>
            <w:r w:rsidRPr="00C74ADD">
              <w:rPr>
                <w:color w:val="auto"/>
                <w:sz w:val="24"/>
              </w:rPr>
              <w:t>Mercury</w:t>
            </w:r>
            <w:proofErr w:type="spellEnd"/>
            <w:r w:rsidRPr="00C74ADD">
              <w:rPr>
                <w:color w:val="auto"/>
                <w:sz w:val="24"/>
              </w:rPr>
              <w:t xml:space="preserve"> – которые могут использоваться и используются для разработки исследовательских и промышленных систем наряду с более традиционными императивными языками. Наличие систем программирования на этих языках для платформы </w:t>
            </w:r>
            <w:proofErr w:type="spellStart"/>
            <w:r w:rsidRPr="00C74ADD">
              <w:rPr>
                <w:color w:val="auto"/>
                <w:sz w:val="24"/>
              </w:rPr>
              <w:t>Microsoft</w:t>
            </w:r>
            <w:proofErr w:type="spellEnd"/>
            <w:r w:rsidRPr="00C74ADD">
              <w:rPr>
                <w:color w:val="auto"/>
                <w:sz w:val="24"/>
              </w:rPr>
              <w:t xml:space="preserve"> .NET позволяет эффективно применять полученные знания и навыки в промышленных </w:t>
            </w:r>
            <w:proofErr w:type="spellStart"/>
            <w:r w:rsidRPr="00C74ADD">
              <w:rPr>
                <w:color w:val="auto"/>
                <w:sz w:val="24"/>
              </w:rPr>
              <w:t>разработках.В</w:t>
            </w:r>
            <w:proofErr w:type="spellEnd"/>
            <w:r w:rsidRPr="00C74ADD">
              <w:rPr>
                <w:color w:val="auto"/>
                <w:sz w:val="24"/>
              </w:rPr>
              <w:t xml:space="preserve"> курсе также рассматривается использование логического программирования для создания </w:t>
            </w:r>
            <w:proofErr w:type="spellStart"/>
            <w:r w:rsidRPr="00C74ADD">
              <w:rPr>
                <w:color w:val="auto"/>
                <w:sz w:val="24"/>
              </w:rPr>
              <w:t>интеллетуальных</w:t>
            </w:r>
            <w:proofErr w:type="spellEnd"/>
            <w:r w:rsidRPr="00C74ADD">
              <w:rPr>
                <w:color w:val="auto"/>
                <w:sz w:val="24"/>
              </w:rPr>
              <w:t xml:space="preserve"> систем, излагаются основные понятия искусственного интеллекта, такие, как общение на естественном языке, представление знаний, методы эвристического поиска в пространстве состояний и т.д.</w:t>
            </w:r>
          </w:p>
        </w:tc>
      </w:tr>
    </w:tbl>
    <w:p w:rsidR="00B12D66" w:rsidRDefault="00B12D66" w:rsidP="00B12D66"/>
    <w:sectPr w:rsidR="00B12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4AA6"/>
    <w:multiLevelType w:val="hybridMultilevel"/>
    <w:tmpl w:val="F4F6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78"/>
    <w:rsid w:val="006F1678"/>
    <w:rsid w:val="008763ED"/>
    <w:rsid w:val="0099537A"/>
    <w:rsid w:val="00A64EF1"/>
    <w:rsid w:val="00B12D66"/>
    <w:rsid w:val="00B142C2"/>
    <w:rsid w:val="00C74ADD"/>
    <w:rsid w:val="00D745A3"/>
    <w:rsid w:val="00EA7667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818C"/>
  <w15:chartTrackingRefBased/>
  <w15:docId w15:val="{24A3A9BE-5394-45D8-879A-622CD121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37A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B12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6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38218/promo" TargetMode="External"/><Relationship Id="rId13" Type="http://schemas.openxmlformats.org/officeDocument/2006/relationships/hyperlink" Target="https://intuit.ru/studies/courses/71/71/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ourse/73617/syllabus?auth=registration" TargetMode="External"/><Relationship Id="rId12" Type="http://schemas.openxmlformats.org/officeDocument/2006/relationships/hyperlink" Target="https://intuit.ru/studies/courses/1158/315/inf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10829/info" TargetMode="External"/><Relationship Id="rId11" Type="http://schemas.openxmlformats.org/officeDocument/2006/relationships/hyperlink" Target="https://intuit.ru/studies/courses/10/10/info" TargetMode="External"/><Relationship Id="rId5" Type="http://schemas.openxmlformats.org/officeDocument/2006/relationships/hyperlink" Target="https://stepik.org/course/2614/inf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tuit.ru/studies/courses/483/339/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course/16244/promo" TargetMode="External"/><Relationship Id="rId14" Type="http://schemas.openxmlformats.org/officeDocument/2006/relationships/hyperlink" Target="https://intuit.ru/studies/courses/558/414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2021-03-24T09:24:00Z</dcterms:created>
  <dcterms:modified xsi:type="dcterms:W3CDTF">2021-03-24T11:53:00Z</dcterms:modified>
</cp:coreProperties>
</file>