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6CDF4" w14:textId="66DF0077" w:rsidR="00027E4F" w:rsidRDefault="000B2C30">
      <w:r>
        <w:t>Hi This a test file on 26 Jan 2021</w:t>
      </w:r>
    </w:p>
    <w:sectPr w:rsidR="00027E4F" w:rsidSect="009F3A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30"/>
    <w:rsid w:val="000B2C30"/>
    <w:rsid w:val="009F3A4F"/>
    <w:rsid w:val="00B4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80502"/>
  <w15:chartTrackingRefBased/>
  <w15:docId w15:val="{0875F988-5D8A-5249-B439-C3AB6AB3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Kingra, Sehajpreet Singh</dc:creator>
  <cp:keywords/>
  <dc:description/>
  <cp:lastModifiedBy>Kingra, Sehajpreet Singh</cp:lastModifiedBy>
  <cp:revision>1</cp:revision>
  <dcterms:created xsi:type="dcterms:W3CDTF">2021-01-27T03:58:00Z</dcterms:created>
  <dcterms:modified xsi:type="dcterms:W3CDTF">2021-01-27T04:00:00Z</dcterms:modified>
</cp:coreProperties>
</file>