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#include&lt;queue&gt;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Solution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queue&lt;int&gt; q1;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void push(int x)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size = q1.size();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q1.push(x);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for(int i=0; i&lt;size; i++)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q1.push(q1.front());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q1.pop();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void pop()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if(q1.empty())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cout&lt;&lt;"Stack is EMPTY!!"&lt;&lt;endl;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cout&lt;&lt;"Popped element: "&lt;&lt;q1.front()&lt;&lt;endl;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q1.pop();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top()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if(q1.empty())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cout&lt;&lt;"Stack is EMPTY!!"&lt;&lt;endl;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q1.front();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bool empty()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q1.empty();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Solution 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"=== Stack using 1 Queue ==="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s.push(2);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s.push(4);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s.push(6);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s.push(8);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"Top element: " &lt;&lt; s.top()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"Top element after pop: " &lt;&lt; s.top()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s.pop();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1323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LibreOffice/24.2.7.2$Linux_X86_64 LibreOffice_project/420$Build-2</Application>
  <AppVersion>15.0000</AppVersion>
  <Pages>2</Pages>
  <Words>112</Words>
  <Characters>633</Characters>
  <CharactersWithSpaces>1078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2025-09-16T08:21:50Z</dcterms:created>
  <dc:creator/>
  <dc:description/>
  <dc:language>en-US</dc:language>
  <cp:lastModifiedBy/>
  <dcterms:modified xsi:type="dcterms:W3CDTF">2025-09-16T08:52:30Z</dcterms:modified>
  <cp:revision>6</cp:revision>
  <dc:subject/>
  <dc:title/>
</cp:coreProperties>
</file>