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80A6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 Preparation:</w:t>
      </w:r>
      <w:bookmarkStart w:id="0" w:name="_GoBack"/>
      <w:bookmarkEnd w:id="0"/>
    </w:p>
    <w:p w14:paraId="5F73290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006F4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Date Formatting: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Ensure dates are in proper format (YYYY-MM-DD)</w:t>
      </w:r>
    </w:p>
    <w:p w14:paraId="19E9AB0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In table view change the data type to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date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then change the format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yyy-mm-dd</w:t>
      </w:r>
    </w:p>
    <w:p w14:paraId="6C131AC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4EC7E0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Data Types: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Set appropriate data types in PowerBI (Date, Currency, Percentage)</w:t>
      </w:r>
    </w:p>
    <w:p w14:paraId="7EA0030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Similarly in table view click on  column like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revenue and cost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or whichever you want to change set data type 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decimal number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then format it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currency.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Same in column like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profit margin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set data type as decimal number then format it as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percentage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. </w:t>
      </w:r>
    </w:p>
    <w:p w14:paraId="6304129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</w:p>
    <w:p w14:paraId="3A0E62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>Relationships: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Create relationships between datasets using Region and Customer_Type</w:t>
      </w:r>
    </w:p>
    <w:p w14:paraId="04D6FCDB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Region-Based Relationship</w:t>
      </w:r>
    </w:p>
    <w:p w14:paraId="32D7B95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</w:rPr>
        <w:t>Tables Connected</w:t>
      </w:r>
      <w:r>
        <w:t>:</w:t>
      </w:r>
      <w:r>
        <w:rPr>
          <w:rFonts w:hint="default"/>
          <w:lang w:val="en-IN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Sales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Orders</w:t>
      </w:r>
      <w:r>
        <w:rPr>
          <w:rFonts w:hint="default" w:ascii="Times New Roman" w:hAnsi="Times New Roman" w:cs="Times New Roman"/>
          <w:sz w:val="24"/>
          <w:szCs w:val="24"/>
        </w:rPr>
        <w:t xml:space="preserve"> table</w:t>
      </w:r>
    </w:p>
    <w:p w14:paraId="1296A91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Region Lookup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Customers</w:t>
      </w:r>
      <w:r>
        <w:rPr>
          <w:rFonts w:hint="default" w:ascii="Times New Roman" w:hAnsi="Times New Roman" w:cs="Times New Roman"/>
          <w:sz w:val="24"/>
          <w:szCs w:val="24"/>
        </w:rPr>
        <w:t xml:space="preserve"> table</w:t>
      </w:r>
    </w:p>
    <w:p w14:paraId="0E7FA69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Field Used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Region</w:t>
      </w:r>
    </w:p>
    <w:p w14:paraId="4315E3F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>: One-to-Many</w:t>
      </w:r>
    </w:p>
    <w:p w14:paraId="1928472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</w:t>
      </w:r>
      <w:r>
        <w:t>:</w:t>
      </w:r>
      <w:r>
        <w:br w:type="textWrapping"/>
      </w:r>
      <w:r>
        <w:t>Enables analysis of sales, satisfaction, or customer trends across different regions. For example:</w:t>
      </w:r>
    </w:p>
    <w:p w14:paraId="080075DA">
      <w:pPr>
        <w:pStyle w:val="7"/>
        <w:keepNext w:val="0"/>
        <w:keepLines w:val="0"/>
        <w:widowControl/>
        <w:suppressLineNumbers w:val="0"/>
      </w:pPr>
      <w:r>
        <w:t>“Revenue by Region” (Page 1)</w:t>
      </w:r>
    </w:p>
    <w:p w14:paraId="0573C927">
      <w:pPr>
        <w:pStyle w:val="7"/>
        <w:keepNext w:val="0"/>
        <w:keepLines w:val="0"/>
        <w:widowControl/>
        <w:suppressLineNumbers w:val="0"/>
      </w:pPr>
      <w:r>
        <w:t>“Regional Sales Comparison” (Page 2)</w:t>
      </w:r>
    </w:p>
    <w:p w14:paraId="1CF1E8A7">
      <w:pPr>
        <w:pStyle w:val="7"/>
        <w:keepNext w:val="0"/>
        <w:keepLines w:val="0"/>
        <w:widowControl/>
        <w:suppressLineNumbers w:val="0"/>
      </w:pPr>
      <w:r>
        <w:t>“Regional Customer Profile” (Page 4)</w:t>
      </w:r>
    </w:p>
    <w:p w14:paraId="7C1ADCE8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Customer Type Relationship</w:t>
      </w:r>
    </w:p>
    <w:p w14:paraId="6E6574F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</w:rPr>
        <w:t>Tables Connected</w:t>
      </w:r>
      <w:r>
        <w:t>: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Customers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Orders</w:t>
      </w:r>
    </w:p>
    <w:p w14:paraId="47CA56A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Field Used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Customer_Type</w:t>
      </w:r>
    </w:p>
    <w:p w14:paraId="5A710EE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Type</w:t>
      </w:r>
      <w:r>
        <w:rPr>
          <w:rFonts w:hint="default" w:ascii="Times New Roman" w:hAnsi="Times New Roman" w:cs="Times New Roman"/>
          <w:sz w:val="24"/>
          <w:szCs w:val="24"/>
        </w:rPr>
        <w:t>: One-to-Many</w:t>
      </w:r>
    </w:p>
    <w:p w14:paraId="497A0D8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Purpose</w:t>
      </w:r>
      <w:r>
        <w:t>:</w:t>
      </w:r>
      <w:r>
        <w:br w:type="textWrapping"/>
      </w:r>
      <w:r>
        <w:t>Allows segmentation of customers into categories like New, Returning, and Loyal. Used for:</w:t>
      </w:r>
    </w:p>
    <w:p w14:paraId="3FD27609">
      <w:pPr>
        <w:pStyle w:val="7"/>
        <w:keepNext w:val="0"/>
        <w:keepLines w:val="0"/>
        <w:widowControl/>
        <w:suppressLineNumbers w:val="0"/>
      </w:pPr>
      <w:r>
        <w:t>“Loyalty Status Breakdown” (Page 3)</w:t>
      </w:r>
    </w:p>
    <w:p w14:paraId="41321EEC">
      <w:pPr>
        <w:pStyle w:val="7"/>
        <w:keepNext w:val="0"/>
        <w:keepLines w:val="0"/>
        <w:widowControl/>
        <w:suppressLineNumbers w:val="0"/>
      </w:pPr>
      <w:r>
        <w:t>“Customer Type Performance Comparison” (Page 4)</w:t>
      </w:r>
    </w:p>
    <w:p w14:paraId="10F98A8E">
      <w:pPr>
        <w:pStyle w:val="7"/>
        <w:keepNext w:val="0"/>
        <w:keepLines w:val="0"/>
        <w:widowControl/>
        <w:suppressLineNumbers w:val="0"/>
        <w:rPr>
          <w:rFonts w:hint="default"/>
          <w:u w:val="single"/>
          <w:lang w:val="en-IN"/>
        </w:rPr>
      </w:pPr>
    </w:p>
    <w:p w14:paraId="7102B59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IN"/>
        </w:rPr>
        <w:t xml:space="preserve">Calculated Columns: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Create calculated measures for profit, growth rates, and averages</w:t>
      </w:r>
    </w:p>
    <w:p w14:paraId="6EA7923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BE58C4A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vg Cost = AVERAGE(Sales[Cost])</w:t>
      </w:r>
    </w:p>
    <w:p w14:paraId="1C88C99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Total Profit = SUMX(Sales, Sales[Cost] * Sales[Profit_Margin])</w:t>
      </w:r>
    </w:p>
    <w:p w14:paraId="3CE9A276">
      <w:pPr>
        <w:rPr>
          <w:rFonts w:hint="default"/>
          <w:lang w:val="en-IN"/>
        </w:rPr>
      </w:pPr>
    </w:p>
    <w:p w14:paraId="57EA90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Page 1: Executive Summary</w:t>
      </w:r>
    </w:p>
    <w:p w14:paraId="4830C70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page provides a high-level overview of the business's key performance indicators (KPIs) and revenue trends.</w:t>
      </w:r>
    </w:p>
    <w:p w14:paraId="33E760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IN"/>
        </w:rPr>
        <w:t>1.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Total Revenue, Profit, and Units Sold (KPIs)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KPIs update dynamically based on slicers (like Date or Region).</w:t>
      </w:r>
    </w:p>
    <w:p w14:paraId="57711942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default"/>
          <w:lang w:val="en-IN"/>
        </w:rPr>
        <w:t>2.</w:t>
      </w:r>
      <w:r>
        <w:rPr>
          <w:rStyle w:val="8"/>
        </w:rPr>
        <w:t>Monthly Revenue Trend (Line Chart)</w:t>
      </w:r>
    </w:p>
    <w:p w14:paraId="054D8D8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Month</w:t>
      </w:r>
    </w:p>
    <w:p w14:paraId="3F11F04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Y-Axis</w:t>
      </w:r>
      <w:r>
        <w:t>: Revenue</w:t>
      </w:r>
    </w:p>
    <w:p w14:paraId="045C2A7C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3.</w:t>
      </w:r>
      <w:r>
        <w:rPr>
          <w:rStyle w:val="8"/>
        </w:rPr>
        <w:t>Revenue by Region (Map or Bar Chart)</w:t>
      </w:r>
    </w:p>
    <w:p w14:paraId="55F9CDB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Region/City</w:t>
      </w:r>
    </w:p>
    <w:p w14:paraId="706AAE0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Y-Axis</w:t>
      </w:r>
      <w:r>
        <w:t>: Revenue</w:t>
      </w:r>
    </w:p>
    <w:p w14:paraId="45436F23">
      <w:pPr>
        <w:pStyle w:val="7"/>
        <w:keepNext w:val="0"/>
        <w:keepLines w:val="0"/>
        <w:widowControl/>
        <w:suppressLineNumbers w:val="0"/>
      </w:pPr>
      <w:r>
        <w:t>Shows regional revenue contribution</w:t>
      </w:r>
    </w:p>
    <w:p w14:paraId="04ADBD6F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4.</w:t>
      </w:r>
      <w:r>
        <w:rPr>
          <w:rStyle w:val="8"/>
        </w:rPr>
        <w:t>Top 5 Products by Revenue (Bar Chart)</w:t>
      </w:r>
    </w:p>
    <w:p w14:paraId="4C7D8BE9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X-axis : Product Name</w:t>
      </w:r>
    </w:p>
    <w:p w14:paraId="2F84346C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Y-axis: Sum of Revenue</w:t>
      </w:r>
    </w:p>
    <w:p w14:paraId="5A7033C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88AC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t xml:space="preserve">🔹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Page 2: Sales Performance</w:t>
      </w:r>
    </w:p>
    <w:p w14:paraId="14E0EDC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page analyzes product-wise and representative-wise sales along with profitability and regional differences.</w:t>
      </w:r>
    </w:p>
    <w:p w14:paraId="15C20445">
      <w:pPr>
        <w:pStyle w:val="7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lang w:val="en-IN"/>
        </w:rPr>
        <w:t>1.</w:t>
      </w:r>
      <w:r>
        <w:rPr>
          <w:rStyle w:val="8"/>
        </w:rPr>
        <w:t>Sales by Product Category (Donut Chart)</w:t>
      </w:r>
    </w:p>
    <w:p w14:paraId="721A428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Legend</w:t>
      </w:r>
      <w:r>
        <w:t>: Product Categories</w:t>
      </w:r>
    </w:p>
    <w:p w14:paraId="290C64D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Values</w:t>
      </w:r>
      <w:r>
        <w:t>: Total Sales</w:t>
      </w:r>
    </w:p>
    <w:p w14:paraId="1588FBCD">
      <w:pPr>
        <w:pStyle w:val="7"/>
        <w:keepNext w:val="0"/>
        <w:keepLines w:val="0"/>
        <w:widowControl/>
        <w:suppressLineNumbers w:val="0"/>
      </w:pPr>
      <w:r>
        <w:t>Identifies top-performing categories</w:t>
      </w:r>
    </w:p>
    <w:p w14:paraId="0A29DD67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2.</w:t>
      </w:r>
      <w:r>
        <w:rPr>
          <w:rStyle w:val="8"/>
        </w:rPr>
        <w:t>Sales Rep Performance (Bar Chart)</w:t>
      </w:r>
    </w:p>
    <w:p w14:paraId="33DEB36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Sales Rep</w:t>
      </w:r>
    </w:p>
    <w:p w14:paraId="2149DD8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Y-Axis</w:t>
      </w:r>
      <w:r>
        <w:t>: Revenue or Order Count</w:t>
      </w:r>
    </w:p>
    <w:p w14:paraId="70F001A6">
      <w:pPr>
        <w:pStyle w:val="7"/>
        <w:keepNext w:val="0"/>
        <w:keepLines w:val="0"/>
        <w:widowControl/>
        <w:suppressLineNumbers w:val="0"/>
      </w:pPr>
      <w:r>
        <w:t>Evaluates individual performance and supports sales team optimization.</w:t>
      </w:r>
    </w:p>
    <w:p w14:paraId="11BC7323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3.</w:t>
      </w:r>
      <w:r>
        <w:rPr>
          <w:rStyle w:val="8"/>
        </w:rPr>
        <w:t>Profit Margin Analysis (Scatter Plot)</w:t>
      </w:r>
    </w:p>
    <w:p w14:paraId="74917D6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Sales Amount</w:t>
      </w:r>
    </w:p>
    <w:p w14:paraId="7E22EDF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Y-Axis</w:t>
      </w:r>
      <w:r>
        <w:t>: Profit</w:t>
      </w:r>
    </w:p>
    <w:p w14:paraId="5F798099">
      <w:pPr>
        <w:pStyle w:val="7"/>
        <w:keepNext w:val="0"/>
        <w:keepLines w:val="0"/>
        <w:widowControl/>
        <w:suppressLineNumbers w:val="0"/>
      </w:pPr>
      <w:r>
        <w:t>Identifies which products are both profitable and popular.</w:t>
      </w:r>
    </w:p>
    <w:p w14:paraId="26626C8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Style w:val="8"/>
        </w:rPr>
      </w:pPr>
      <w:r>
        <w:rPr>
          <w:rStyle w:val="8"/>
        </w:rPr>
        <w:t>Regional Sales Comparison (Column Chart)</w:t>
      </w:r>
    </w:p>
    <w:p w14:paraId="64722B33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Style w:val="8"/>
        </w:rPr>
        <w:t>X-Axis</w:t>
      </w:r>
      <w:r>
        <w:t>: Region</w:t>
      </w:r>
    </w:p>
    <w:p w14:paraId="6BFE2DC9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Style w:val="8"/>
        </w:rPr>
        <w:t>Y-Axis</w:t>
      </w:r>
      <w:r>
        <w:t>: Sales</w:t>
      </w:r>
    </w:p>
    <w:p w14:paraId="4405CBF1">
      <w:pPr>
        <w:pStyle w:val="7"/>
        <w:keepNext w:val="0"/>
        <w:keepLines w:val="0"/>
        <w:widowControl/>
        <w:suppressLineNumbers w:val="0"/>
      </w:pPr>
      <w:r>
        <w:t>Compares performance across regions to guide expansion or investment.</w:t>
      </w:r>
    </w:p>
    <w:p w14:paraId="791C38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6480420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B57E1E">
      <w:pPr>
        <w:pStyle w:val="2"/>
        <w:keepNext w:val="0"/>
        <w:keepLines w:val="0"/>
        <w:widowControl/>
        <w:suppressLineNumbers w:val="0"/>
      </w:pPr>
      <w:r>
        <w:t xml:space="preserve">🔹 </w:t>
      </w:r>
    </w:p>
    <w:p w14:paraId="195EF3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Page 3: Customer Analytics</w:t>
      </w:r>
    </w:p>
    <w:p w14:paraId="58CAA13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Focuses on customer behavior, satisfaction, loyalty, and demographic insights.</w:t>
      </w:r>
    </w:p>
    <w:p w14:paraId="30C360A6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Customer Satisfaction Distribution (Histogram)</w:t>
      </w:r>
    </w:p>
    <w:p w14:paraId="13402788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X-Axis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 Rating Score</w:t>
      </w:r>
    </w:p>
    <w:p w14:paraId="4100BE07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Y-Axis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Customer Count</w:t>
      </w:r>
    </w:p>
    <w:p w14:paraId="0F94971D">
      <w:pPr>
        <w:pStyle w:val="7"/>
        <w:keepNext w:val="0"/>
        <w:keepLines w:val="0"/>
        <w:widowControl/>
        <w:suppressLineNumbers w:val="0"/>
      </w:pPr>
      <w:r>
        <w:t>Reveals how customers rate their experience overall.</w:t>
      </w:r>
    </w:p>
    <w:p w14:paraId="52921FE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rPr>
          <w:rStyle w:val="8"/>
        </w:rPr>
      </w:pPr>
      <w:r>
        <w:rPr>
          <w:rStyle w:val="8"/>
        </w:rPr>
        <w:t>Loyalty Status Breakdown (Pie Chart)</w:t>
      </w:r>
    </w:p>
    <w:p w14:paraId="767622B0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/>
          <w:b w:val="0"/>
          <w:bCs w:val="0"/>
          <w:lang w:val="en-IN"/>
        </w:rPr>
      </w:pPr>
      <w:r>
        <w:rPr>
          <w:rStyle w:val="8"/>
          <w:rFonts w:hint="default"/>
          <w:lang w:val="en-IN"/>
        </w:rPr>
        <w:t>Legend:</w:t>
      </w:r>
      <w:r>
        <w:rPr>
          <w:rStyle w:val="8"/>
          <w:rFonts w:hint="default"/>
          <w:b w:val="0"/>
          <w:bCs w:val="0"/>
          <w:lang w:val="en-IN"/>
        </w:rPr>
        <w:t xml:space="preserve"> Loyalty Status</w:t>
      </w:r>
    </w:p>
    <w:p w14:paraId="7E15F80F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/>
          <w:b w:val="0"/>
          <w:bCs w:val="0"/>
          <w:lang w:val="en-IN"/>
        </w:rPr>
      </w:pPr>
      <w:r>
        <w:rPr>
          <w:rStyle w:val="8"/>
          <w:rFonts w:hint="default"/>
          <w:b/>
          <w:bCs/>
          <w:lang w:val="en-IN"/>
        </w:rPr>
        <w:t>Value:</w:t>
      </w:r>
      <w:r>
        <w:rPr>
          <w:rStyle w:val="8"/>
          <w:rFonts w:hint="default"/>
          <w:b w:val="0"/>
          <w:bCs w:val="0"/>
          <w:lang w:val="en-IN"/>
        </w:rPr>
        <w:t xml:space="preserve"> Customer id</w:t>
      </w:r>
    </w:p>
    <w:p w14:paraId="468A6B26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3.</w:t>
      </w:r>
      <w:r>
        <w:rPr>
          <w:rStyle w:val="8"/>
        </w:rPr>
        <w:t>Customer Demographics (Bar or Clustered Chart)</w:t>
      </w:r>
    </w:p>
    <w:p w14:paraId="2B721C4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 xml:space="preserve">: Gender </w:t>
      </w:r>
    </w:p>
    <w:p w14:paraId="3B063C0F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8"/>
        </w:rPr>
        <w:t>Y-Axis</w:t>
      </w:r>
      <w:r>
        <w:t xml:space="preserve">: </w:t>
      </w:r>
      <w:r>
        <w:rPr>
          <w:rFonts w:hint="default"/>
          <w:lang w:val="en-IN"/>
        </w:rPr>
        <w:t>Customer id</w:t>
      </w:r>
    </w:p>
    <w:p w14:paraId="681737D8">
      <w:pPr>
        <w:pStyle w:val="7"/>
        <w:keepNext w:val="0"/>
        <w:keepLines w:val="0"/>
        <w:widowControl/>
        <w:suppressLineNumbers w:val="0"/>
      </w:pPr>
      <w:r>
        <w:t>Useful for identifying customer personas and tailoring services.</w:t>
      </w:r>
    </w:p>
    <w:p w14:paraId="2CE58CF2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4.</w:t>
      </w:r>
      <w:r>
        <w:rPr>
          <w:rStyle w:val="8"/>
        </w:rPr>
        <w:t>Customer Acquisition Trend (Line Chart)</w:t>
      </w:r>
    </w:p>
    <w:p w14:paraId="22AF7759">
      <w:pPr>
        <w:pStyle w:val="7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Style w:val="8"/>
        </w:rPr>
        <w:t>X-Axis</w:t>
      </w:r>
      <w:r>
        <w:t>:</w:t>
      </w:r>
      <w:r>
        <w:rPr>
          <w:rFonts w:hint="default"/>
          <w:b w:val="0"/>
          <w:bCs w:val="0"/>
          <w:lang w:val="en-IN"/>
        </w:rPr>
        <w:t xml:space="preserve"> Avg order value</w:t>
      </w:r>
    </w:p>
    <w:p w14:paraId="73FE1F6E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8"/>
        </w:rPr>
        <w:t>Y-Axis</w:t>
      </w:r>
      <w:r>
        <w:rPr>
          <w:rStyle w:val="8"/>
          <w:rFonts w:hint="default"/>
          <w:lang w:val="en-IN"/>
        </w:rPr>
        <w:t xml:space="preserve">: </w:t>
      </w:r>
      <w:r>
        <w:rPr>
          <w:rStyle w:val="8"/>
          <w:rFonts w:hint="default"/>
          <w:b w:val="0"/>
          <w:bCs w:val="0"/>
          <w:lang w:val="en-IN"/>
        </w:rPr>
        <w:t>Total orders</w:t>
      </w:r>
    </w:p>
    <w:p w14:paraId="1FFE6F76">
      <w:pPr>
        <w:pStyle w:val="7"/>
        <w:keepNext w:val="0"/>
        <w:keepLines w:val="0"/>
        <w:widowControl/>
        <w:suppressLineNumbers w:val="0"/>
      </w:pPr>
      <w:r>
        <w:t>Measures marketing effectiveness and growth over time.</w:t>
      </w:r>
    </w:p>
    <w:p w14:paraId="3B63F4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77C771D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9CD77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t>🔹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Page 4: Cross-Analysis</w:t>
      </w:r>
    </w:p>
    <w:p w14:paraId="1D142AC8">
      <w:pPr>
        <w:pStyle w:val="7"/>
        <w:keepNext w:val="0"/>
        <w:keepLines w:val="0"/>
        <w:widowControl/>
        <w:suppressLineNumbers w:val="0"/>
      </w:pPr>
      <w:r>
        <w:t>Cross-examines multiple dimensions to uncover deeper patterns in customer behavior.</w:t>
      </w:r>
    </w:p>
    <w:p w14:paraId="53034F16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Customer Satisfaction vs Order Value (Scatter Plot)</w:t>
      </w:r>
    </w:p>
    <w:p w14:paraId="5B7348EC">
      <w:pPr>
        <w:pStyle w:val="3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X-Axis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Order Value</w:t>
      </w:r>
    </w:p>
    <w:p w14:paraId="0CF3D49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Y-Axis</w:t>
      </w:r>
      <w:r>
        <w:rPr>
          <w:rFonts w:hint="default" w:ascii="Times New Roman" w:hAnsi="Times New Roman" w:cs="Times New Roman"/>
          <w:sz w:val="22"/>
          <w:szCs w:val="22"/>
        </w:rPr>
        <w:t>: Satisfaction Score</w:t>
      </w:r>
    </w:p>
    <w:p w14:paraId="71BA69E4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Bubble Size</w:t>
      </w:r>
      <w:r>
        <w:t>: Number of Orders</w:t>
      </w:r>
    </w:p>
    <w:p w14:paraId="65916FA4">
      <w:pPr>
        <w:pStyle w:val="7"/>
        <w:keepNext w:val="0"/>
        <w:keepLines w:val="0"/>
        <w:widowControl/>
        <w:suppressLineNumbers w:val="0"/>
      </w:pPr>
      <w:r>
        <w:t>Helps find correlation between spending and satisfaction.</w:t>
      </w:r>
    </w:p>
    <w:p w14:paraId="34AF8ED6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2.</w:t>
      </w:r>
      <w:r>
        <w:rPr>
          <w:rStyle w:val="8"/>
        </w:rPr>
        <w:t>Regional Customer Profile (Stacked Bar Chart)</w:t>
      </w:r>
    </w:p>
    <w:p w14:paraId="03DC5FF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Customer Count</w:t>
      </w:r>
    </w:p>
    <w:p w14:paraId="6F703F00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8"/>
        </w:rPr>
        <w:t>Y-Axis</w:t>
      </w:r>
      <w:r>
        <w:t xml:space="preserve">: </w:t>
      </w:r>
      <w:r>
        <w:rPr>
          <w:rFonts w:hint="default"/>
          <w:lang w:val="en-IN"/>
        </w:rPr>
        <w:t>Region</w:t>
      </w:r>
    </w:p>
    <w:p w14:paraId="1A9251F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Legend</w:t>
      </w:r>
      <w:r>
        <w:t>: Customer Type</w:t>
      </w:r>
    </w:p>
    <w:p w14:paraId="41EA21A9">
      <w:pPr>
        <w:pStyle w:val="7"/>
        <w:keepNext w:val="0"/>
        <w:keepLines w:val="0"/>
        <w:widowControl/>
        <w:suppressLineNumbers w:val="0"/>
      </w:pPr>
      <w:r>
        <w:t>Helps determine where loyal or new customers are most prevalent.</w:t>
      </w:r>
    </w:p>
    <w:p w14:paraId="0B859FE1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3.</w:t>
      </w:r>
      <w:r>
        <w:rPr>
          <w:rStyle w:val="8"/>
        </w:rPr>
        <w:t>Product Category Preference by Demographics (Clustered Bar Chart)</w:t>
      </w:r>
    </w:p>
    <w:p w14:paraId="0F9A29D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Product Category</w:t>
      </w:r>
    </w:p>
    <w:p w14:paraId="137DD387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8"/>
        </w:rPr>
        <w:t>Y-Axis</w:t>
      </w:r>
      <w:r>
        <w:t xml:space="preserve">: </w:t>
      </w:r>
      <w:r>
        <w:rPr>
          <w:rFonts w:hint="default"/>
          <w:lang w:val="en-IN"/>
        </w:rPr>
        <w:t>Gender</w:t>
      </w:r>
    </w:p>
    <w:p w14:paraId="634328A0">
      <w:pPr>
        <w:pStyle w:val="7"/>
        <w:keepNext w:val="0"/>
        <w:keepLines w:val="0"/>
        <w:widowControl/>
        <w:suppressLineNumbers w:val="0"/>
      </w:pPr>
      <w:r>
        <w:t>Tailors marketing and inventory based on demographic preferences.</w:t>
      </w:r>
    </w:p>
    <w:p w14:paraId="4642250B"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/>
          <w:lang w:val="en-IN"/>
        </w:rPr>
        <w:t>4.</w:t>
      </w:r>
      <w:r>
        <w:rPr>
          <w:rStyle w:val="8"/>
        </w:rPr>
        <w:t>Customer Type Performance Comparison (Column Chart)</w:t>
      </w:r>
    </w:p>
    <w:p w14:paraId="46147D55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X-Axis</w:t>
      </w:r>
      <w:r>
        <w:t>: Customer Type</w:t>
      </w:r>
    </w:p>
    <w:p w14:paraId="7562DF6E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8"/>
        </w:rPr>
        <w:t>Y-Axis</w:t>
      </w:r>
      <w:r>
        <w:rPr>
          <w:rStyle w:val="8"/>
          <w:rFonts w:hint="default"/>
          <w:lang w:val="en-IN"/>
        </w:rPr>
        <w:t xml:space="preserve">: </w:t>
      </w:r>
      <w:r>
        <w:rPr>
          <w:rStyle w:val="8"/>
          <w:rFonts w:hint="default"/>
          <w:b w:val="0"/>
          <w:bCs w:val="0"/>
          <w:lang w:val="en-IN"/>
        </w:rPr>
        <w:t>Revenue, Satisfaction score</w:t>
      </w:r>
    </w:p>
    <w:p w14:paraId="6EEF2550">
      <w:pPr>
        <w:pStyle w:val="7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>Evaluates which customer types contribute most to business success.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F3272"/>
    <w:multiLevelType w:val="singleLevel"/>
    <w:tmpl w:val="F6BF327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10DCF4"/>
    <w:multiLevelType w:val="singleLevel"/>
    <w:tmpl w:val="0D10DC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F61716"/>
    <w:multiLevelType w:val="singleLevel"/>
    <w:tmpl w:val="30F6171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044DD"/>
    <w:rsid w:val="0DB0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2025-07-10T14:21:00Z</dcterms:created>
  <dc:creator>91978</dc:creator>
  <cp:lastModifiedBy>suarBUJJ6988</cp:lastModifiedBy>
  <dcterms:modified xsi:type="dcterms:W3CDTF">2025-07-10T14:58:44Z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22963878DDC342D68A48A39C9D2F652E_11</vt:lpwstr>
  </property>
</Properties>
</file>