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95959"/>
          <w:spacing w:val="15"/>
          <w:sz w:val="18"/>
          <w:szCs w:val="18"/>
        </w:rPr>
        <w:t xml:space="preserve">BREAKOUT ROOM ACTIVITY — ADVANCED VERSION (SOFTWARE ENGINEERS)</w:t>
      </w:r>
    </w:p>
    <w:p>
      <w:pPr>
        <w:spacing w:after="100"/>
      </w:pPr>
      <w:r>
        <w:rPr>
          <w:b/>
          <w:bCs/>
          <w:color w:val="000000"/>
          <w:sz w:val="28"/>
          <w:szCs w:val="28"/>
        </w:rPr>
        <w:t xml:space="preserve">Case Study: Pre-Launch Scoring for a New Agent Capability</w:t>
      </w:r>
    </w:p>
    <w:p>
      <w:pPr>
        <w:spacing w:after="300"/>
      </w:pPr>
      <w:r>
        <w:rPr>
          <w:i/>
          <w:iCs/>
          <w:color w:val="404040"/>
          <w:sz w:val="20"/>
          <w:szCs w:val="20"/>
        </w:rPr>
        <w:t xml:space="preserve">Phase 3: Evaluation Systems — one business problem, four BMAD-identified sub-problems, real code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BREAKOUT ROOM LOGISTICS</w:t>
            </w:r>
          </w:p>
          <w:p>
            <w:pPr>
              <w:spacing w:after="40"/>
            </w:pPr>
            <w:r>
              <w:rPr>
                <w:color w:val="000000"/>
                <w:sz w:val="20"/>
                <w:szCs w:val="20"/>
              </w:rPr>
              <w:t xml:space="preserve">Group size: 3–5 participants  |  Duration: 90 minutes  |  Tools: your editor of choice, GitHub Copilot Agent mode optional  |  Language: Python shown in full; Java/C# notes included</w:t>
            </w:r>
          </w:p>
          <w:p>
            <w:r>
              <w:rPr>
                <w:color w:val="000000"/>
                <w:sz w:val="20"/>
                <w:szCs w:val="20"/>
              </w:rPr>
              <w:t xml:space="preserve">Deliverable: working code for at least two of the four sub-problems, plus a BMAD_ANALYSIS.md covering all four — presented back in 4 minutes.</w:t>
            </w:r>
          </w:p>
        </w:tc>
      </w:tr>
    </w:tbl>
    <w:p>
      <w:r>
        <w:br w:type="page"/>
      </w:r>
    </w:p>
    <w:p>
      <w:pPr>
        <w:pStyle w:val="Heading1"/>
        <w:spacing w:after="150" w:before="300"/>
      </w:pPr>
      <w:r>
        <w:rPr>
          <w:b/>
          <w:bCs/>
          <w:color w:val="000000"/>
        </w:rPr>
        <w:t xml:space="preserve">The Business Problem</w:t>
      </w:r>
    </w:p>
    <w:p>
      <w:pPr>
        <w:spacing w:after="140" w:line="300"/>
      </w:pPr>
      <w:r>
        <w:rPr>
          <w:color w:val="000000"/>
          <w:sz w:val="22"/>
          <w:szCs w:val="22"/>
        </w:rPr>
        <w:t xml:space="preserve">Same scenario as the PM breakout group: a new Plan Recommendation Agent needs a formal pre-launch scoring framework before going live, given a prior near-miss elsewhere in the platform. Your group's job is to actually build the framework, one BMAD-identified sub-problem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BMAD PLANNING PROMPT — RUN THIS FIRST</w:t>
            </w:r>
          </w:p>
          <w:p>
            <w:r>
              <w:rPr>
                <w:i/>
                <w:iCs/>
                <w:color w:val="000000"/>
                <w:sz w:val="20"/>
                <w:szCs w:val="20"/>
              </w:rPr>
              <w:t xml:space="preserve">As a software engineering team building a pre-launch scoring framework for a new Plan Recommendation Agent, use BMAD to break this into its real sub-components: (1) what needs a fixed, automated scoring workflow, (2) what needs a RAG-based catalog/pricing knowledge base, (3) what needs multiple coordinated agent roles across customer segments, and (4) what genuinely needs a human go/no-go decision. For each, briefly state the Model Strategy and why. Write this as the first section of your BMAD_ANALYSIS.md.</w:t>
            </w:r>
          </w:p>
        </w:tc>
      </w:tr>
    </w:tbl>
    <w:p>
      <w:r>
        <w:br w:type="page"/>
      </w:r>
    </w:p>
    <w:p>
      <w:pPr>
        <w:pStyle w:val="Heading1"/>
        <w:spacing w:after="150" w:before="300"/>
      </w:pPr>
      <w:r>
        <w:rPr>
          <w:b/>
          <w:bCs/>
          <w:color w:val="000000"/>
        </w:rPr>
        <w:t xml:space="preserve">Step-by-Step Activity (90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500"/>
      </w:tblGrid>
      <w:tr>
        <w:trPr>
          <w:tblHeader/>
        </w:trPr>
        <w:tc>
          <w:tcPr>
            <w:tcW w:type="pct" w:w="10%"/>
            <w:shd w:fill="404040" w:color="auto" w:val="clear"/>
            <w:tcMar>
              <w:top w:type="dxa" w:w="100"/>
              <w:left w:type="dxa" w:w="120"/>
              <w:bottom w:type="dxa" w:w="100"/>
              <w:right w:type="dxa" w:w="120"/>
            </w:tcMar>
          </w:tcPr>
          <w:p>
            <w:r>
              <w:rPr>
                <w:b/>
                <w:bCs/>
                <w:color w:val="FFFFFF"/>
                <w:sz w:val="18"/>
                <w:szCs w:val="18"/>
              </w:rPr>
              <w:t xml:space="preserve">STEP</w:t>
            </w:r>
          </w:p>
        </w:tc>
        <w:tc>
          <w:tcPr>
            <w:tcW w:type="pct" w:w="90%"/>
            <w:shd w:fill="404040" w:color="auto" w:val="clear"/>
            <w:tcMar>
              <w:top w:type="dxa" w:w="100"/>
              <w:left w:type="dxa" w:w="120"/>
              <w:bottom w:type="dxa" w:w="100"/>
              <w:right w:type="dxa" w:w="120"/>
            </w:tcMar>
          </w:tcPr>
          <w:p>
            <w:r>
              <w:rPr>
                <w:b/>
                <w:bCs/>
                <w:color w:val="FFFFFF"/>
                <w:sz w:val="18"/>
                <w:szCs w:val="18"/>
              </w:rPr>
              <w:t xml:space="preserve">INSTRUCTION</w:t>
            </w:r>
          </w:p>
        </w:tc>
      </w:tr>
      <w:tr>
        <w:tc>
          <w:tcPr>
            <w:shd w:fill="FFFFFF" w:color="auto" w:val="clear"/>
            <w:tcMar>
              <w:top w:type="dxa" w:w="100"/>
              <w:left w:type="dxa" w:w="120"/>
              <w:bottom w:type="dxa" w:w="100"/>
              <w:right w:type="dxa" w:w="120"/>
            </w:tcMar>
          </w:tcPr>
          <w:p>
            <w:r>
              <w:rPr>
                <w:b/>
                <w:bCs/>
                <w:color w:val="000000"/>
                <w:sz w:val="20"/>
                <w:szCs w:val="20"/>
              </w:rPr>
              <w:t xml:space="preserve">1</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the BMAD prompt above and write the four-sub-problem breakdown before writing any code.</w:t>
            </w:r>
          </w:p>
        </w:tc>
      </w:tr>
      <w:tr>
        <w:tc>
          <w:tcPr>
            <w:shd w:fill="F2F2F2" w:color="auto" w:val="clear"/>
            <w:tcMar>
              <w:top w:type="dxa" w:w="100"/>
              <w:left w:type="dxa" w:w="120"/>
              <w:bottom w:type="dxa" w:w="100"/>
              <w:right w:type="dxa" w:w="120"/>
            </w:tcMar>
          </w:tcPr>
          <w:p>
            <w:r>
              <w:rPr>
                <w:b/>
                <w:bCs/>
                <w:color w:val="000000"/>
                <w:sz w:val="20"/>
                <w:szCs w:val="20"/>
              </w:rPr>
              <w:t xml:space="preserve">2</w:t>
            </w:r>
          </w:p>
        </w:tc>
        <w:tc>
          <w:tcPr>
            <w:shd w:fill="F2F2F2" w:color="auto" w:val="clear"/>
            <w:tcMar>
              <w:top w:type="dxa" w:w="100"/>
              <w:left w:type="dxa" w:w="120"/>
              <w:bottom w:type="dxa" w:w="100"/>
              <w:right w:type="dxa" w:w="120"/>
            </w:tcMar>
          </w:tcPr>
          <w:p>
            <w:pPr>
              <w:spacing w:after="0"/>
            </w:pPr>
            <w:r>
              <w:rPr>
                <w:color w:val="000000"/>
                <w:sz w:val="20"/>
                <w:szCs w:val="20"/>
              </w:rPr>
              <w:t xml:space="preserve">(20 min) Build Sub-Problem 1 — the pre-launch scoring workflow (Section 1).</w:t>
            </w:r>
          </w:p>
        </w:tc>
      </w:tr>
      <w:tr>
        <w:tc>
          <w:tcPr>
            <w:shd w:fill="FFFFFF" w:color="auto" w:val="clear"/>
            <w:tcMar>
              <w:top w:type="dxa" w:w="100"/>
              <w:left w:type="dxa" w:w="120"/>
              <w:bottom w:type="dxa" w:w="100"/>
              <w:right w:type="dxa" w:w="120"/>
            </w:tcMar>
          </w:tcPr>
          <w:p>
            <w:r>
              <w:rPr>
                <w:b/>
                <w:bCs/>
                <w:color w:val="000000"/>
                <w:sz w:val="20"/>
                <w:szCs w:val="20"/>
              </w:rPr>
              <w:t xml:space="preserve">3</w:t>
            </w:r>
          </w:p>
        </w:tc>
        <w:tc>
          <w:tcPr>
            <w:shd w:fill="FFFFFF" w:color="auto" w:val="clear"/>
            <w:tcMar>
              <w:top w:type="dxa" w:w="100"/>
              <w:left w:type="dxa" w:w="120"/>
              <w:bottom w:type="dxa" w:w="100"/>
              <w:right w:type="dxa" w:w="120"/>
            </w:tcMar>
          </w:tcPr>
          <w:p>
            <w:pPr>
              <w:spacing w:after="0"/>
            </w:pPr>
            <w:r>
              <w:rPr>
                <w:color w:val="000000"/>
                <w:sz w:val="20"/>
                <w:szCs w:val="20"/>
              </w:rPr>
              <w:t xml:space="preserve">(20 min) Build Sub-Problem 2 — the catalog/pricing knowledge base with dynamic ChromaDB creation, including effective-date metadata (Section 2).</w:t>
            </w:r>
          </w:p>
        </w:tc>
      </w:tr>
      <w:tr>
        <w:tc>
          <w:tcPr>
            <w:shd w:fill="F2F2F2" w:color="auto" w:val="clear"/>
            <w:tcMar>
              <w:top w:type="dxa" w:w="100"/>
              <w:left w:type="dxa" w:w="120"/>
              <w:bottom w:type="dxa" w:w="100"/>
              <w:right w:type="dxa" w:w="120"/>
            </w:tcMar>
          </w:tcPr>
          <w:p>
            <w:r>
              <w:rPr>
                <w:b/>
                <w:bCs/>
                <w:color w:val="000000"/>
                <w:sz w:val="20"/>
                <w:szCs w:val="20"/>
              </w:rPr>
              <w:t xml:space="preserve">4</w:t>
            </w:r>
          </w:p>
        </w:tc>
        <w:tc>
          <w:tcPr>
            <w:shd w:fill="F2F2F2" w:color="auto" w:val="clear"/>
            <w:tcMar>
              <w:top w:type="dxa" w:w="100"/>
              <w:left w:type="dxa" w:w="120"/>
              <w:bottom w:type="dxa" w:w="100"/>
              <w:right w:type="dxa" w:w="120"/>
            </w:tcMar>
          </w:tcPr>
          <w:p>
            <w:pPr>
              <w:spacing w:after="60"/>
            </w:pPr>
            <w:r>
              <w:rPr>
                <w:color w:val="000000"/>
                <w:sz w:val="20"/>
                <w:szCs w:val="20"/>
              </w:rPr>
              <w:t xml:space="preserve">(20 min) Build Sub-Problem 3 or 4 — the per-segment scoring coordination, or the go/no-go gate — your group's choice given the time.</w:t>
            </w:r>
          </w:p>
          <w:p>
            <w:r>
              <w:rPr>
                <w:i/>
                <w:iCs/>
                <w:color w:val="595959"/>
                <w:sz w:val="18"/>
                <w:szCs w:val="18"/>
              </w:rPr>
              <w:t xml:space="preserve">Tip: Section 4's gate logic is small but important — don't skip it if your group has any time left.</w:t>
            </w:r>
          </w:p>
        </w:tc>
      </w:tr>
      <w:tr>
        <w:tc>
          <w:tcPr>
            <w:shd w:fill="FFFFFF" w:color="auto" w:val="clear"/>
            <w:tcMar>
              <w:top w:type="dxa" w:w="100"/>
              <w:left w:type="dxa" w:w="120"/>
              <w:bottom w:type="dxa" w:w="100"/>
              <w:right w:type="dxa" w:w="120"/>
            </w:tcMar>
          </w:tcPr>
          <w:p>
            <w:r>
              <w:rPr>
                <w:b/>
                <w:bCs/>
                <w:color w:val="000000"/>
                <w:sz w:val="20"/>
                <w:szCs w:val="20"/>
              </w:rPr>
              <w:t xml:space="preserve">5</w:t>
            </w:r>
          </w:p>
        </w:tc>
        <w:tc>
          <w:tcPr>
            <w:shd w:fill="FFFFFF" w:color="auto" w:val="clear"/>
            <w:tcMar>
              <w:top w:type="dxa" w:w="100"/>
              <w:left w:type="dxa" w:w="120"/>
              <w:bottom w:type="dxa" w:w="100"/>
              <w:right w:type="dxa" w:w="120"/>
            </w:tcMar>
          </w:tcPr>
          <w:p>
            <w:pPr>
              <w:spacing w:after="0"/>
            </w:pPr>
            <w:r>
              <w:rPr>
                <w:color w:val="000000"/>
                <w:sz w:val="20"/>
                <w:szCs w:val="20"/>
              </w:rPr>
              <w:t xml:space="preserve">(15 min) Run what you built and record actual output.</w:t>
            </w:r>
          </w:p>
        </w:tc>
      </w:tr>
      <w:tr>
        <w:tc>
          <w:tcPr>
            <w:shd w:fill="F2F2F2" w:color="auto" w:val="clear"/>
            <w:tcMar>
              <w:top w:type="dxa" w:w="100"/>
              <w:left w:type="dxa" w:w="120"/>
              <w:bottom w:type="dxa" w:w="100"/>
              <w:right w:type="dxa" w:w="120"/>
            </w:tcMar>
          </w:tcPr>
          <w:p>
            <w:r>
              <w:rPr>
                <w:b/>
                <w:bCs/>
                <w:color w:val="000000"/>
                <w:sz w:val="20"/>
                <w:szCs w:val="20"/>
              </w:rPr>
              <w:t xml:space="preserve">6</w:t>
            </w:r>
          </w:p>
        </w:tc>
        <w:tc>
          <w:tcPr>
            <w:shd w:fill="F2F2F2" w:color="auto" w:val="clear"/>
            <w:tcMar>
              <w:top w:type="dxa" w:w="100"/>
              <w:left w:type="dxa" w:w="120"/>
              <w:bottom w:type="dxa" w:w="100"/>
              <w:right w:type="dxa" w:w="120"/>
            </w:tcMar>
          </w:tcPr>
          <w:p>
            <w:pPr>
              <w:spacing w:after="0"/>
            </w:pPr>
            <w:r>
              <w:rPr>
                <w:color w:val="000000"/>
                <w:sz w:val="20"/>
                <w:szCs w:val="20"/>
              </w:rPr>
              <w:t xml:space="preserve">(5 min) Present your BMAD_ANALYSIS.md and results back in under 4 minutes.</w:t>
            </w:r>
          </w:p>
        </w:tc>
      </w:tr>
    </w:tbl>
    <w:p>
      <w:r>
        <w:br w:type="page"/>
      </w:r>
    </w:p>
    <w:p>
      <w:pPr>
        <w:pStyle w:val="Heading1"/>
        <w:spacing w:after="150" w:before="300"/>
      </w:pPr>
      <w:r>
        <w:rPr>
          <w:b/>
          <w:bCs/>
          <w:color w:val="000000"/>
        </w:rPr>
        <w:t xml:space="preserve">Section 1 — Sub-Problem: Pre-Launch Scoring Workflow (AI Workflow)</w:t>
      </w:r>
    </w:p>
    <w:p>
      <w:pPr>
        <w:spacing w:after="140" w:line="300"/>
      </w:pPr>
      <w:r>
        <w:rPr>
          <w:color w:val="000000"/>
          <w:sz w:val="22"/>
          <w:szCs w:val="22"/>
        </w:rPr>
        <w:t xml:space="preserve">A fixed sequence: fetch test customer profile -&gt; generate a recommendation -&gt; check it against the catalog (deterministic) -&gt; score correctness (one AI-judge step) -&gt; compare to a minimum accuracy bar (deterministic pass/fail).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TEST_PROFILES = [</w:t>
            </w:r>
          </w:p>
          <w:p>
            <w:pPr>
              <w:spacing w:after="20"/>
            </w:pPr>
            <w:r>
              <w:rPr>
                <w:rFonts w:ascii="Consolas" w:cs="Consolas" w:eastAsia="Consolas" w:hAnsi="Consolas"/>
                <w:color w:val="000000"/>
                <w:sz w:val="18"/>
                <w:szCs w:val="18"/>
              </w:rPr>
              <w:t xml:space="preserve">    {"customer_id": "TEST-1", "segment": "consumer", "data_gb": 42, "calls_minutes": 1800, "sms_count": 30,</w:t>
            </w:r>
          </w:p>
          <w:p>
            <w:pPr>
              <w:spacing w:after="20"/>
            </w:pPr>
            <w:r>
              <w:rPr>
                <w:rFonts w:ascii="Consolas" w:cs="Consolas" w:eastAsia="Consolas" w:hAnsi="Consolas"/>
                <w:color w:val="000000"/>
                <w:sz w:val="18"/>
                <w:szCs w:val="18"/>
              </w:rPr>
              <w:t xml:space="preserve">     "expected_plan": "Unlimited Plus"},</w:t>
            </w:r>
          </w:p>
          <w:p>
            <w:pPr>
              <w:spacing w:after="20"/>
            </w:pPr>
            <w:r>
              <w:rPr>
                <w:rFonts w:ascii="Consolas" w:cs="Consolas" w:eastAsia="Consolas" w:hAnsi="Consolas"/>
                <w:color w:val="000000"/>
                <w:sz w:val="18"/>
                <w:szCs w:val="18"/>
              </w:rPr>
              <w:t xml:space="preserve">    {"customer_id": "TEST-2", "segment": "prepaid", "data_gb": 4, "calls_minutes": 200, "sms_count": 10,</w:t>
            </w:r>
          </w:p>
          <w:p>
            <w:pPr>
              <w:spacing w:after="20"/>
            </w:pPr>
            <w:r>
              <w:rPr>
                <w:rFonts w:ascii="Consolas" w:cs="Consolas" w:eastAsia="Consolas" w:hAnsi="Consolas"/>
                <w:color w:val="000000"/>
                <w:sz w:val="18"/>
                <w:szCs w:val="18"/>
              </w:rPr>
              <w:t xml:space="preserve">     "expected_plan": "Basic 20GB"},</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CATALOG = [</w:t>
            </w:r>
          </w:p>
          <w:p>
            <w:pPr>
              <w:spacing w:after="20"/>
            </w:pPr>
            <w:r>
              <w:rPr>
                <w:rFonts w:ascii="Consolas" w:cs="Consolas" w:eastAsia="Consolas" w:hAnsi="Consolas"/>
                <w:color w:val="000000"/>
                <w:sz w:val="18"/>
                <w:szCs w:val="18"/>
              </w:rPr>
              <w:t xml:space="preserve">    {"plan_name": "Basic 20GB", "price": 499, "data_gb": 20, "calls_minutes": 500, "sms_count": 100},</w:t>
            </w:r>
          </w:p>
          <w:p>
            <w:pPr>
              <w:spacing w:after="20"/>
            </w:pPr>
            <w:r>
              <w:rPr>
                <w:rFonts w:ascii="Consolas" w:cs="Consolas" w:eastAsia="Consolas" w:hAnsi="Consolas"/>
                <w:color w:val="000000"/>
                <w:sz w:val="18"/>
                <w:szCs w:val="18"/>
              </w:rPr>
              <w:t xml:space="preserve">    {"plan_name": "Unlimited Plus", "price": 999, "data_gb": 60, "calls_minutes": 2000, "sms_count": 500},</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plan_covers_usage(plan, profile):</w:t>
            </w:r>
          </w:p>
          <w:p>
            <w:pPr>
              <w:spacing w:after="20"/>
            </w:pPr>
            <w:r>
              <w:rPr>
                <w:rFonts w:ascii="Consolas" w:cs="Consolas" w:eastAsia="Consolas" w:hAnsi="Consolas"/>
                <w:color w:val="000000"/>
                <w:sz w:val="18"/>
                <w:szCs w:val="18"/>
              </w:rPr>
              <w:t xml:space="preserve">    return (plan["data_gb"] &gt;= profile["data_gb"] and plan["calls_minutes"] &gt;= profile["calls_minutes"]</w:t>
            </w:r>
          </w:p>
          <w:p>
            <w:pPr>
              <w:spacing w:after="20"/>
            </w:pPr>
            <w:r>
              <w:rPr>
                <w:rFonts w:ascii="Consolas" w:cs="Consolas" w:eastAsia="Consolas" w:hAnsi="Consolas"/>
                <w:color w:val="000000"/>
                <w:sz w:val="18"/>
                <w:szCs w:val="18"/>
              </w:rPr>
              <w:t xml:space="preserve">            and plan["sms_count"] &gt;= profile["sms_count"])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score_recommendation(recommended_plan_name, profile):</w:t>
            </w:r>
          </w:p>
          <w:p>
            <w:pPr>
              <w:spacing w:after="20"/>
            </w:pPr>
            <w:r>
              <w:rPr>
                <w:rFonts w:ascii="Consolas" w:cs="Consolas" w:eastAsia="Consolas" w:hAnsi="Consolas"/>
                <w:color w:val="000000"/>
                <w:sz w:val="18"/>
                <w:szCs w:val="18"/>
              </w:rPr>
              <w:t xml:space="preserve">    """Deterministic check — does the recommended plan actually cover this profile's usage."""</w:t>
            </w:r>
          </w:p>
          <w:p>
            <w:pPr>
              <w:spacing w:after="20"/>
            </w:pPr>
            <w:r>
              <w:rPr>
                <w:rFonts w:ascii="Consolas" w:cs="Consolas" w:eastAsia="Consolas" w:hAnsi="Consolas"/>
                <w:color w:val="000000"/>
                <w:sz w:val="18"/>
                <w:szCs w:val="18"/>
              </w:rPr>
              <w:t xml:space="preserve">    plan = next((p for p in CATALOG if p["plan_name"] == recommended_plan_name), None)</w:t>
            </w:r>
          </w:p>
          <w:p>
            <w:pPr>
              <w:spacing w:after="20"/>
            </w:pPr>
            <w:r>
              <w:rPr>
                <w:rFonts w:ascii="Consolas" w:cs="Consolas" w:eastAsia="Consolas" w:hAnsi="Consolas"/>
                <w:color w:val="000000"/>
                <w:sz w:val="18"/>
                <w:szCs w:val="18"/>
              </w:rPr>
              <w:t xml:space="preserve">    if plan is None:</w:t>
            </w:r>
          </w:p>
          <w:p>
            <w:pPr>
              <w:spacing w:after="20"/>
            </w:pPr>
            <w:r>
              <w:rPr>
                <w:rFonts w:ascii="Consolas" w:cs="Consolas" w:eastAsia="Consolas" w:hAnsi="Consolas"/>
                <w:color w:val="000000"/>
                <w:sz w:val="18"/>
                <w:szCs w:val="18"/>
              </w:rPr>
              <w:t xml:space="preserve">        return {"pass": False, "reason": "recommended plan not found in current catalog"}</w:t>
            </w:r>
          </w:p>
          <w:p>
            <w:pPr>
              <w:spacing w:after="20"/>
            </w:pPr>
            <w:r>
              <w:rPr>
                <w:rFonts w:ascii="Consolas" w:cs="Consolas" w:eastAsia="Consolas" w:hAnsi="Consolas"/>
                <w:color w:val="000000"/>
                <w:sz w:val="18"/>
                <w:szCs w:val="18"/>
              </w:rPr>
              <w:t xml:space="preserve">    covers = plan_covers_usage(plan, profile)</w:t>
            </w:r>
          </w:p>
          <w:p>
            <w:pPr>
              <w:spacing w:after="20"/>
            </w:pPr>
            <w:r>
              <w:rPr>
                <w:rFonts w:ascii="Consolas" w:cs="Consolas" w:eastAsia="Consolas" w:hAnsi="Consolas"/>
                <w:color w:val="000000"/>
                <w:sz w:val="18"/>
                <w:szCs w:val="18"/>
              </w:rPr>
              <w:t xml:space="preserve">    matches_expected = recommended_plan_name == profile["expected_plan"]</w:t>
            </w:r>
          </w:p>
          <w:p>
            <w:pPr>
              <w:spacing w:after="20"/>
            </w:pPr>
            <w:r>
              <w:rPr>
                <w:rFonts w:ascii="Consolas" w:cs="Consolas" w:eastAsia="Consolas" w:hAnsi="Consolas"/>
                <w:color w:val="000000"/>
                <w:sz w:val="18"/>
                <w:szCs w:val="18"/>
              </w:rPr>
              <w:t xml:space="preserve">    return {"pass": covers and matches_expected, "covers_usage": covers, "matches_expected": matches_expected}</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run_prelaunch_scoring(get_agent_recommendation, min_pass_rate=0.9):</w:t>
            </w:r>
          </w:p>
          <w:p>
            <w:pPr>
              <w:spacing w:after="20"/>
            </w:pPr>
            <w:r>
              <w:rPr>
                <w:rFonts w:ascii="Consolas" w:cs="Consolas" w:eastAsia="Consolas" w:hAnsi="Consolas"/>
                <w:color w:val="000000"/>
                <w:sz w:val="18"/>
                <w:szCs w:val="18"/>
              </w:rPr>
              <w:t xml:space="preserve">    """The fixed sequence, run across every test profile."""</w:t>
            </w:r>
          </w:p>
          <w:p>
            <w:pPr>
              <w:spacing w:after="20"/>
            </w:pPr>
            <w:r>
              <w:rPr>
                <w:rFonts w:ascii="Consolas" w:cs="Consolas" w:eastAsia="Consolas" w:hAnsi="Consolas"/>
                <w:color w:val="000000"/>
                <w:sz w:val="18"/>
                <w:szCs w:val="18"/>
              </w:rPr>
              <w:t xml:space="preserve">    results = []</w:t>
            </w:r>
          </w:p>
          <w:p>
            <w:pPr>
              <w:spacing w:after="20"/>
            </w:pPr>
            <w:r>
              <w:rPr>
                <w:rFonts w:ascii="Consolas" w:cs="Consolas" w:eastAsia="Consolas" w:hAnsi="Consolas"/>
                <w:color w:val="000000"/>
                <w:sz w:val="18"/>
                <w:szCs w:val="18"/>
              </w:rPr>
              <w:t xml:space="preserve">    for profile in TEST_PROFILES:</w:t>
            </w:r>
          </w:p>
          <w:p>
            <w:pPr>
              <w:spacing w:after="20"/>
            </w:pPr>
            <w:r>
              <w:rPr>
                <w:rFonts w:ascii="Consolas" w:cs="Consolas" w:eastAsia="Consolas" w:hAnsi="Consolas"/>
                <w:color w:val="000000"/>
                <w:sz w:val="18"/>
                <w:szCs w:val="18"/>
              </w:rPr>
              <w:t xml:space="preserve">        recommended = get_agent_recommendation(profile)          # Step 1: call the agent under test</w:t>
            </w:r>
          </w:p>
          <w:p>
            <w:pPr>
              <w:spacing w:after="20"/>
            </w:pPr>
            <w:r>
              <w:rPr>
                <w:rFonts w:ascii="Consolas" w:cs="Consolas" w:eastAsia="Consolas" w:hAnsi="Consolas"/>
                <w:color w:val="000000"/>
                <w:sz w:val="18"/>
                <w:szCs w:val="18"/>
              </w:rPr>
              <w:t xml:space="preserve">        result = score_recommendation(recommended, profile)       # Step 2: deterministic scoring</w:t>
            </w:r>
          </w:p>
          <w:p>
            <w:pPr>
              <w:spacing w:after="20"/>
            </w:pPr>
            <w:r>
              <w:rPr>
                <w:rFonts w:ascii="Consolas" w:cs="Consolas" w:eastAsia="Consolas" w:hAnsi="Consolas"/>
                <w:color w:val="000000"/>
                <w:sz w:val="18"/>
                <w:szCs w:val="18"/>
              </w:rPr>
              <w:t xml:space="preserve">        results.append({"customer_id": profile["customer_id"], **result})</w:t>
            </w:r>
          </w:p>
          <w:p>
            <w:pPr>
              <w:spacing w:after="20"/>
            </w:pPr>
            <w:r>
              <w:rPr>
                <w:rFonts w:ascii="Consolas" w:cs="Consolas" w:eastAsia="Consolas" w:hAnsi="Consolas"/>
                <w:color w:val="000000"/>
                <w:sz w:val="18"/>
                <w:szCs w:val="18"/>
              </w:rPr>
              <w:t xml:space="preserve">        print(results[-1])</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pass_rate = sum(1 for r in results if r["pass"]) / len(results)</w:t>
            </w:r>
          </w:p>
          <w:p>
            <w:pPr>
              <w:spacing w:after="20"/>
            </w:pPr>
            <w:r>
              <w:rPr>
                <w:rFonts w:ascii="Consolas" w:cs="Consolas" w:eastAsia="Consolas" w:hAnsi="Consolas"/>
                <w:color w:val="000000"/>
                <w:sz w:val="18"/>
                <w:szCs w:val="18"/>
              </w:rPr>
              <w:t xml:space="preserve">    launch_ready = pass_rate &gt;= min_pass_rate                      # Step 3: deterministic threshold check</w:t>
            </w:r>
          </w:p>
          <w:p>
            <w:pPr>
              <w:spacing w:after="20"/>
            </w:pPr>
            <w:r>
              <w:rPr>
                <w:rFonts w:ascii="Consolas" w:cs="Consolas" w:eastAsia="Consolas" w:hAnsi="Consolas"/>
                <w:color w:val="000000"/>
                <w:sz w:val="18"/>
                <w:szCs w:val="18"/>
              </w:rPr>
              <w:t xml:space="preserve">    print(f"Pass rate: {pass_rate:.0%} — {'READY' if launch_ready else 'NOT READY'} for launch")</w:t>
            </w:r>
          </w:p>
          <w:p>
            <w:pPr>
              <w:spacing w:after="20"/>
            </w:pPr>
            <w:r>
              <w:rPr>
                <w:rFonts w:ascii="Consolas" w:cs="Consolas" w:eastAsia="Consolas" w:hAnsi="Consolas"/>
                <w:color w:val="000000"/>
                <w:sz w:val="18"/>
                <w:szCs w:val="18"/>
              </w:rPr>
              <w:t xml:space="preserve">    return {"pass_rate": pass_rate, "launch_ready": launch_ready}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def mock_agent(profile):</w:t>
            </w:r>
          </w:p>
          <w:p>
            <w:pPr>
              <w:spacing w:after="20"/>
            </w:pPr>
            <w:r>
              <w:rPr>
                <w:rFonts w:ascii="Consolas" w:cs="Consolas" w:eastAsia="Consolas" w:hAnsi="Consolas"/>
                <w:color w:val="000000"/>
                <w:sz w:val="18"/>
                <w:szCs w:val="18"/>
              </w:rPr>
              <w:t xml:space="preserve">        return profile["expected_plan"]  # replace with a real call to the agent under test</w:t>
            </w:r>
          </w:p>
          <w:p>
            <w:pPr>
              <w:spacing w:after="20"/>
            </w:pPr>
            <w:r>
              <w:rPr>
                <w:rFonts w:ascii="Consolas" w:cs="Consolas" w:eastAsia="Consolas" w:hAnsi="Consolas"/>
                <w:color w:val="000000"/>
                <w:sz w:val="18"/>
                <w:szCs w:val="18"/>
              </w:rPr>
              <w:t xml:space="preserve">    run_prelaunch_scoring(mock_agent)</w:t>
            </w:r>
          </w:p>
        </w:tc>
      </w:tr>
    </w:tbl>
    <w:p>
      <w:r>
        <w:br w:type="page"/>
      </w:r>
    </w:p>
    <w:p>
      <w:pPr>
        <w:pStyle w:val="Heading1"/>
        <w:spacing w:after="150" w:before="300"/>
      </w:pPr>
      <w:r>
        <w:rPr>
          <w:b/>
          <w:bCs/>
          <w:color w:val="000000"/>
        </w:rPr>
        <w:t xml:space="preserve">Section 2 — Sub-Problem: Catalog &amp; Pricing Knowledge Base (RAG)</w:t>
      </w:r>
    </w:p>
    <w:p>
      <w:pPr>
        <w:spacing w:after="80" w:before="200"/>
      </w:pPr>
      <w:r>
        <w:rPr>
          <w:b/>
          <w:bCs/>
          <w:color w:val="595959"/>
          <w:spacing w:val="20"/>
          <w:sz w:val="18"/>
          <w:szCs w:val="18"/>
        </w:rPr>
        <w:t xml:space="preserve">WHY EFFECTIVE-DATE METADATA MATTERS HERE SPECIFICALLY</w:t>
      </w:r>
    </w:p>
    <w:p>
      <w:pPr>
        <w:spacing w:after="140" w:line="300"/>
      </w:pPr>
      <w:r>
        <w:rPr>
          <w:color w:val="000000"/>
          <w:sz w:val="22"/>
          <w:szCs w:val="22"/>
        </w:rPr>
        <w:t xml:space="preserve">A recommendation scored as correct against last month's catalog could be wrong today if pricing or plan availability changed — this is the same staleness risk from the Observability program's incident, applied here to a pre-launch context instead of a live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chromadb</w:t>
            </w:r>
          </w:p>
          <w:p>
            <w:pPr>
              <w:spacing w:after="20"/>
            </w:pPr>
            <w:r>
              <w:rPr>
                <w:rFonts w:ascii="Consolas" w:cs="Consolas" w:eastAsia="Consolas" w:hAnsi="Consolas"/>
                <w:color w:val="000000"/>
                <w:sz w:val="18"/>
                <w:szCs w:val="18"/>
              </w:rPr>
              <w:t xml:space="preserve">from datetime import date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build_catalog_knowledge_base(catalog_entries):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Dynamically builds the catalog collection with effective-date metadata,</w:t>
            </w:r>
          </w:p>
          <w:p>
            <w:pPr>
              <w:spacing w:after="20"/>
            </w:pPr>
            <w:r>
              <w:rPr>
                <w:rFonts w:ascii="Consolas" w:cs="Consolas" w:eastAsia="Consolas" w:hAnsi="Consolas"/>
                <w:color w:val="000000"/>
                <w:sz w:val="18"/>
                <w:szCs w:val="18"/>
              </w:rPr>
              <w:t xml:space="preserve">    so scoring can be checked against what's current, not a stale snapshot.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client = chromadb.PersistentClient(path="./vector_store/chroma")</w:t>
            </w:r>
          </w:p>
          <w:p>
            <w:pPr>
              <w:spacing w:after="20"/>
            </w:pPr>
            <w:r>
              <w:rPr>
                <w:rFonts w:ascii="Consolas" w:cs="Consolas" w:eastAsia="Consolas" w:hAnsi="Consolas"/>
                <w:color w:val="000000"/>
                <w:sz w:val="18"/>
                <w:szCs w:val="18"/>
              </w:rPr>
              <w:t xml:space="preserve">    collection = client.get_or_create_collection("plan_catalog")</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for i, entry in enumerate(catalog_entries):</w:t>
            </w:r>
          </w:p>
          <w:p>
            <w:pPr>
              <w:spacing w:after="20"/>
            </w:pPr>
            <w:r>
              <w:rPr>
                <w:rFonts w:ascii="Consolas" w:cs="Consolas" w:eastAsia="Consolas" w:hAnsi="Consolas"/>
                <w:color w:val="000000"/>
                <w:sz w:val="18"/>
                <w:szCs w:val="18"/>
              </w:rPr>
              <w:t xml:space="preserve">        collection.add(</w:t>
            </w:r>
          </w:p>
          <w:p>
            <w:pPr>
              <w:spacing w:after="20"/>
            </w:pPr>
            <w:r>
              <w:rPr>
                <w:rFonts w:ascii="Consolas" w:cs="Consolas" w:eastAsia="Consolas" w:hAnsi="Consolas"/>
                <w:color w:val="000000"/>
                <w:sz w:val="18"/>
                <w:szCs w:val="18"/>
              </w:rPr>
              <w:t xml:space="preserve">            documents=[f"{entry['plan_name']}: {entry['data_gb']}GB, {entry['calls_minutes']} min, "</w:t>
            </w:r>
          </w:p>
          <w:p>
            <w:pPr>
              <w:spacing w:after="20"/>
            </w:pPr>
            <w:r>
              <w:rPr>
                <w:rFonts w:ascii="Consolas" w:cs="Consolas" w:eastAsia="Consolas" w:hAnsi="Consolas"/>
                <w:color w:val="000000"/>
                <w:sz w:val="18"/>
                <w:szCs w:val="18"/>
              </w:rPr>
              <w:t xml:space="preserve">                       f"Rs.{entry['price']}"],</w:t>
            </w:r>
          </w:p>
          <w:p>
            <w:pPr>
              <w:spacing w:after="20"/>
            </w:pPr>
            <w:r>
              <w:rPr>
                <w:rFonts w:ascii="Consolas" w:cs="Consolas" w:eastAsia="Consolas" w:hAnsi="Consolas"/>
                <w:color w:val="000000"/>
                <w:sz w:val="18"/>
                <w:szCs w:val="18"/>
              </w:rPr>
              <w:t xml:space="preserve">            metadatas=[{"plan_name": entry["plan_name"], "effective_date": entry["effective_date"],</w:t>
            </w:r>
          </w:p>
          <w:p>
            <w:pPr>
              <w:spacing w:after="20"/>
            </w:pPr>
            <w:r>
              <w:rPr>
                <w:rFonts w:ascii="Consolas" w:cs="Consolas" w:eastAsia="Consolas" w:hAnsi="Consolas"/>
                <w:color w:val="000000"/>
                <w:sz w:val="18"/>
                <w:szCs w:val="18"/>
              </w:rPr>
              <w:t xml:space="preserve">                        "is_promotional": entry.get("is_promotional", False)}],</w:t>
            </w:r>
          </w:p>
          <w:p>
            <w:pPr>
              <w:spacing w:after="20"/>
            </w:pPr>
            <w:r>
              <w:rPr>
                <w:rFonts w:ascii="Consolas" w:cs="Consolas" w:eastAsia="Consolas" w:hAnsi="Consolas"/>
                <w:color w:val="000000"/>
                <w:sz w:val="18"/>
                <w:szCs w:val="18"/>
              </w:rPr>
              <w:t xml:space="preserve">            ids=[f"plan_{i}"],</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print(f"Indexed {collection.count()} catalog entries, tagged with effective dates")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get_current_catalog_entries(as_of_date=None):</w:t>
            </w:r>
          </w:p>
          <w:p>
            <w:pPr>
              <w:spacing w:after="20"/>
            </w:pPr>
            <w:r>
              <w:rPr>
                <w:rFonts w:ascii="Consolas" w:cs="Consolas" w:eastAsia="Consolas" w:hAnsi="Consolas"/>
                <w:color w:val="000000"/>
                <w:sz w:val="18"/>
                <w:szCs w:val="18"/>
              </w:rPr>
              <w:t xml:space="preserve">    """Only return entries whose effective_date is on or before as_of_date — the staleness guard."""</w:t>
            </w:r>
          </w:p>
          <w:p>
            <w:pPr>
              <w:spacing w:after="20"/>
            </w:pPr>
            <w:r>
              <w:rPr>
                <w:rFonts w:ascii="Consolas" w:cs="Consolas" w:eastAsia="Consolas" w:hAnsi="Consolas"/>
                <w:color w:val="000000"/>
                <w:sz w:val="18"/>
                <w:szCs w:val="18"/>
              </w:rPr>
              <w:t xml:space="preserve">    as_of_date = as_of_date or date.today().isoformat()</w:t>
            </w:r>
          </w:p>
          <w:p>
            <w:pPr>
              <w:spacing w:after="20"/>
            </w:pPr>
            <w:r>
              <w:rPr>
                <w:rFonts w:ascii="Consolas" w:cs="Consolas" w:eastAsia="Consolas" w:hAnsi="Consolas"/>
                <w:color w:val="000000"/>
                <w:sz w:val="18"/>
                <w:szCs w:val="18"/>
              </w:rPr>
              <w:t xml:space="preserve">    client = chromadb.PersistentClient(path="./vector_store/chroma")</w:t>
            </w:r>
          </w:p>
          <w:p>
            <w:pPr>
              <w:spacing w:after="20"/>
            </w:pPr>
            <w:r>
              <w:rPr>
                <w:rFonts w:ascii="Consolas" w:cs="Consolas" w:eastAsia="Consolas" w:hAnsi="Consolas"/>
                <w:color w:val="000000"/>
                <w:sz w:val="18"/>
                <w:szCs w:val="18"/>
              </w:rPr>
              <w:t xml:space="preserve">    collection = client.get_or_create_collection("plan_catalog")</w:t>
            </w:r>
          </w:p>
          <w:p>
            <w:pPr>
              <w:spacing w:after="20"/>
            </w:pPr>
            <w:r>
              <w:rPr>
                <w:rFonts w:ascii="Consolas" w:cs="Consolas" w:eastAsia="Consolas" w:hAnsi="Consolas"/>
                <w:color w:val="000000"/>
                <w:sz w:val="18"/>
                <w:szCs w:val="18"/>
              </w:rPr>
              <w:t xml:space="preserve">    all_entries = collection.get()</w:t>
            </w:r>
          </w:p>
          <w:p>
            <w:pPr>
              <w:spacing w:after="20"/>
            </w:pPr>
            <w:r>
              <w:rPr>
                <w:rFonts w:ascii="Consolas" w:cs="Consolas" w:eastAsia="Consolas" w:hAnsi="Consolas"/>
                <w:color w:val="000000"/>
                <w:sz w:val="18"/>
                <w:szCs w:val="18"/>
              </w:rPr>
              <w:t xml:space="preserve">    current = [</w:t>
            </w:r>
          </w:p>
          <w:p>
            <w:pPr>
              <w:spacing w:after="20"/>
            </w:pPr>
            <w:r>
              <w:rPr>
                <w:rFonts w:ascii="Consolas" w:cs="Consolas" w:eastAsia="Consolas" w:hAnsi="Consolas"/>
                <w:color w:val="000000"/>
                <w:sz w:val="18"/>
                <w:szCs w:val="18"/>
              </w:rPr>
              <w:t xml:space="preserve">        meta for meta in all_entries["metadatas"]</w:t>
            </w:r>
          </w:p>
          <w:p>
            <w:pPr>
              <w:spacing w:after="20"/>
            </w:pPr>
            <w:r>
              <w:rPr>
                <w:rFonts w:ascii="Consolas" w:cs="Consolas" w:eastAsia="Consolas" w:hAnsi="Consolas"/>
                <w:color w:val="000000"/>
                <w:sz w:val="18"/>
                <w:szCs w:val="18"/>
              </w:rPr>
              <w:t xml:space="preserve">        if meta["effective_date"] &lt;= as_of_date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return current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build_catalog_knowledge_base([</w:t>
            </w:r>
          </w:p>
          <w:p>
            <w:pPr>
              <w:spacing w:after="20"/>
            </w:pPr>
            <w:r>
              <w:rPr>
                <w:rFonts w:ascii="Consolas" w:cs="Consolas" w:eastAsia="Consolas" w:hAnsi="Consolas"/>
                <w:color w:val="000000"/>
                <w:sz w:val="18"/>
                <w:szCs w:val="18"/>
              </w:rPr>
              <w:t xml:space="preserve">        {"plan_name": "Unlimited Plus", "price": 999, "data_gb": 60, "calls_minutes": 2000,</w:t>
            </w:r>
          </w:p>
          <w:p>
            <w:pPr>
              <w:spacing w:after="20"/>
            </w:pPr>
            <w:r>
              <w:rPr>
                <w:rFonts w:ascii="Consolas" w:cs="Consolas" w:eastAsia="Consolas" w:hAnsi="Consolas"/>
                <w:color w:val="000000"/>
                <w:sz w:val="18"/>
                <w:szCs w:val="18"/>
              </w:rPr>
              <w:t xml:space="preserve">         "effective_date": "2026-01-01"},</w:t>
            </w:r>
          </w:p>
          <w:p>
            <w:pPr>
              <w:spacing w:after="20"/>
            </w:pPr>
            <w:r>
              <w:rPr>
                <w:rFonts w:ascii="Consolas" w:cs="Consolas" w:eastAsia="Consolas" w:hAnsi="Consolas"/>
                <w:color w:val="000000"/>
                <w:sz w:val="18"/>
                <w:szCs w:val="18"/>
              </w:rPr>
              <w:t xml:space="preserve">        {"plan_name": "Unlimited Plus Promo", "price": 799, "data_gb": 60, "calls_minutes": 2000,</w:t>
            </w:r>
          </w:p>
          <w:p>
            <w:pPr>
              <w:spacing w:after="20"/>
            </w:pPr>
            <w:r>
              <w:rPr>
                <w:rFonts w:ascii="Consolas" w:cs="Consolas" w:eastAsia="Consolas" w:hAnsi="Consolas"/>
                <w:color w:val="000000"/>
                <w:sz w:val="18"/>
                <w:szCs w:val="18"/>
              </w:rPr>
              <w:t xml:space="preserve">         "effective_date": "2026-08-01", "is_promotional": True},</w:t>
            </w:r>
          </w:p>
          <w:p>
            <w:pPr>
              <w:spacing w:after="20"/>
            </w:pPr>
            <w:r>
              <w:rPr>
                <w:rFonts w:ascii="Consolas" w:cs="Consolas" w:eastAsia="Consolas" w:hAnsi="Consolas"/>
                <w:color w:val="000000"/>
                <w:sz w:val="18"/>
                <w:szCs w:val="18"/>
              </w:rPr>
              <w:t xml:space="preserve">    ])</w:t>
            </w:r>
          </w:p>
        </w:tc>
      </w:tr>
    </w:tbl>
    <w:p>
      <w:r>
        <w:br w:type="page"/>
      </w:r>
    </w:p>
    <w:p>
      <w:pPr>
        <w:pStyle w:val="Heading1"/>
        <w:spacing w:after="150" w:before="300"/>
      </w:pPr>
      <w:r>
        <w:rPr>
          <w:b/>
          <w:bCs/>
          <w:color w:val="000000"/>
        </w:rPr>
        <w:t xml:space="preserve">Section 3 — Sub-Problem: Per-Segment Scoring Coordination (Multi-Agent)</w:t>
      </w:r>
    </w:p>
    <w:p>
      <w:pPr>
        <w:spacing w:after="140" w:line="300"/>
      </w:pPr>
      <w:r>
        <w:rPr>
          <w:color w:val="000000"/>
          <w:sz w:val="22"/>
          <w:szCs w:val="22"/>
        </w:rPr>
        <w:t xml:space="preserve">Planner directs scoring across three segments, three Retrievers (one per segment) fetch that segment's test profiles, Scorer applies Section 1's scoring logic per segment, and Reporting combines all three into one launch-readiness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autogen</w:t>
            </w:r>
          </w:p>
          <w:p>
            <w:pPr>
              <w:spacing w:after="20"/>
            </w:pPr>
            <w:r>
              <w:rPr>
                <w:rFonts w:ascii="Consolas" w:cs="Consolas" w:eastAsia="Consolas" w:hAnsi="Consolas"/>
                <w:color w:val="000000"/>
                <w:sz w:val="18"/>
                <w:szCs w:val="18"/>
              </w:rPr>
              <w:t xml:space="preserve">from dotenv import load_dotenv</w:t>
            </w:r>
          </w:p>
          <w:p>
            <w:pPr>
              <w:spacing w:after="20"/>
            </w:pPr>
            <w:r>
              <w:rPr>
                <w:rFonts w:ascii="Consolas" w:cs="Consolas" w:eastAsia="Consolas" w:hAnsi="Consolas"/>
                <w:color w:val="000000"/>
                <w:sz w:val="18"/>
                <w:szCs w:val="18"/>
              </w:rPr>
              <w:t xml:space="preserve">import os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load_dotenv()</w:t>
            </w:r>
          </w:p>
          <w:p>
            <w:pPr>
              <w:spacing w:after="20"/>
            </w:pPr>
            <w:r>
              <w:rPr>
                <w:rFonts w:ascii="Consolas" w:cs="Consolas" w:eastAsia="Consolas" w:hAnsi="Consolas"/>
                <w:color w:val="000000"/>
                <w:sz w:val="18"/>
                <w:szCs w:val="18"/>
              </w:rPr>
              <w:t xml:space="preserve">llm_config = {"config_list": [{"model": "gpt-4o", "api_key": os.environ["OPENAI_API_KEY"]}]}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get_consumer_test_profiles():</w:t>
            </w:r>
          </w:p>
          <w:p>
            <w:pPr>
              <w:spacing w:after="20"/>
            </w:pPr>
            <w:r>
              <w:rPr>
                <w:rFonts w:ascii="Consolas" w:cs="Consolas" w:eastAsia="Consolas" w:hAnsi="Consolas"/>
                <w:color w:val="000000"/>
                <w:sz w:val="18"/>
                <w:szCs w:val="18"/>
              </w:rPr>
              <w:t xml:space="preserve">    """Fetch consumer-segment test profiles."""</w:t>
            </w:r>
          </w:p>
          <w:p>
            <w:pPr>
              <w:spacing w:after="20"/>
            </w:pPr>
            <w:r>
              <w:rPr>
                <w:rFonts w:ascii="Consolas" w:cs="Consolas" w:eastAsia="Consolas" w:hAnsi="Consolas"/>
                <w:color w:val="000000"/>
                <w:sz w:val="18"/>
                <w:szCs w:val="18"/>
              </w:rPr>
              <w:t xml:space="preserve">    return [p for p in TEST_PROFILES if p["segment"] == "consumer"]</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get_enterprise_test_profiles():</w:t>
            </w:r>
          </w:p>
          <w:p>
            <w:pPr>
              <w:spacing w:after="20"/>
            </w:pPr>
            <w:r>
              <w:rPr>
                <w:rFonts w:ascii="Consolas" w:cs="Consolas" w:eastAsia="Consolas" w:hAnsi="Consolas"/>
                <w:color w:val="000000"/>
                <w:sz w:val="18"/>
                <w:szCs w:val="18"/>
              </w:rPr>
              <w:t xml:space="preserve">    """Fetch enterprise-segment test profiles."""</w:t>
            </w:r>
          </w:p>
          <w:p>
            <w:pPr>
              <w:spacing w:after="20"/>
            </w:pPr>
            <w:r>
              <w:rPr>
                <w:rFonts w:ascii="Consolas" w:cs="Consolas" w:eastAsia="Consolas" w:hAnsi="Consolas"/>
                <w:color w:val="000000"/>
                <w:sz w:val="18"/>
                <w:szCs w:val="18"/>
              </w:rPr>
              <w:t xml:space="preserve">    return [p for p in TEST_PROFILES if p["segment"] == "enterprise"]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get_prepaid_test_profiles():</w:t>
            </w:r>
          </w:p>
          <w:p>
            <w:pPr>
              <w:spacing w:after="20"/>
            </w:pPr>
            <w:r>
              <w:rPr>
                <w:rFonts w:ascii="Consolas" w:cs="Consolas" w:eastAsia="Consolas" w:hAnsi="Consolas"/>
                <w:color w:val="000000"/>
                <w:sz w:val="18"/>
                <w:szCs w:val="18"/>
              </w:rPr>
              <w:t xml:space="preserve">    """Fetch prepaid-segment test profiles."""</w:t>
            </w:r>
          </w:p>
          <w:p>
            <w:pPr>
              <w:spacing w:after="20"/>
            </w:pPr>
            <w:r>
              <w:rPr>
                <w:rFonts w:ascii="Consolas" w:cs="Consolas" w:eastAsia="Consolas" w:hAnsi="Consolas"/>
                <w:color w:val="000000"/>
                <w:sz w:val="18"/>
                <w:szCs w:val="18"/>
              </w:rPr>
              <w:t xml:space="preserve">    return [p for p in TEST_PROFILES if p["segment"] == "prepaid"]</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score_segment(profiles):</w:t>
            </w:r>
          </w:p>
          <w:p>
            <w:pPr>
              <w:spacing w:after="20"/>
            </w:pPr>
            <w:r>
              <w:rPr>
                <w:rFonts w:ascii="Consolas" w:cs="Consolas" w:eastAsia="Consolas" w:hAnsi="Consolas"/>
                <w:color w:val="000000"/>
                <w:sz w:val="18"/>
                <w:szCs w:val="18"/>
              </w:rPr>
              <w:t xml:space="preserve">    """Apply Section 1's scoring logic to one segment's profiles."""</w:t>
            </w:r>
          </w:p>
          <w:p>
            <w:pPr>
              <w:spacing w:after="20"/>
            </w:pPr>
            <w:r>
              <w:rPr>
                <w:rFonts w:ascii="Consolas" w:cs="Consolas" w:eastAsia="Consolas" w:hAnsi="Consolas"/>
                <w:color w:val="000000"/>
                <w:sz w:val="18"/>
                <w:szCs w:val="18"/>
              </w:rPr>
              <w:t xml:space="preserve">    return run_prelaunch_scoring(lambda p: p["expected_plan"])  # reuse Section 1</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planner = autogen.AssistantAgent(name="Planner", llm_config=llm_config,</w:t>
            </w:r>
          </w:p>
          <w:p>
            <w:pPr>
              <w:spacing w:after="20"/>
            </w:pPr>
            <w:r>
              <w:rPr>
                <w:rFonts w:ascii="Consolas" w:cs="Consolas" w:eastAsia="Consolas" w:hAnsi="Consolas"/>
                <w:color w:val="000000"/>
                <w:sz w:val="18"/>
                <w:szCs w:val="18"/>
              </w:rPr>
              <w:t xml:space="preserve">    system_message="You direct per-segment scoring: fetch each segment's profiles, then hand off to Scorer.")</w:t>
            </w:r>
          </w:p>
          <w:p>
            <w:pPr>
              <w:spacing w:after="20"/>
            </w:pPr>
            <w:r>
              <w:rPr>
                <w:rFonts w:ascii="Consolas" w:cs="Consolas" w:eastAsia="Consolas" w:hAnsi="Consolas"/>
                <w:color w:val="000000"/>
                <w:sz w:val="18"/>
                <w:szCs w:val="18"/>
              </w:rPr>
              <w:t xml:space="preserve">retriever = autogen.AssistantAgent(name="Retriever", llm_config=llm_config,</w:t>
            </w:r>
          </w:p>
          <w:p>
            <w:pPr>
              <w:spacing w:after="20"/>
            </w:pPr>
            <w:r>
              <w:rPr>
                <w:rFonts w:ascii="Consolas" w:cs="Consolas" w:eastAsia="Consolas" w:hAnsi="Consolas"/>
                <w:color w:val="000000"/>
                <w:sz w:val="18"/>
                <w:szCs w:val="18"/>
              </w:rPr>
              <w:t xml:space="preserve">    system_message="Call get_consumer_test_profiles, get_enterprise_test_profiles, and get_prepaid_test_profiles.")</w:t>
            </w:r>
          </w:p>
          <w:p>
            <w:pPr>
              <w:spacing w:after="20"/>
            </w:pPr>
            <w:r>
              <w:rPr>
                <w:rFonts w:ascii="Consolas" w:cs="Consolas" w:eastAsia="Consolas" w:hAnsi="Consolas"/>
                <w:color w:val="000000"/>
                <w:sz w:val="18"/>
                <w:szCs w:val="18"/>
              </w:rPr>
              <w:t xml:space="preserve">scorer = autogen.AssistantAgent(name="Scorer", llm_config=llm_config,</w:t>
            </w:r>
          </w:p>
          <w:p>
            <w:pPr>
              <w:spacing w:after="20"/>
            </w:pPr>
            <w:r>
              <w:rPr>
                <w:rFonts w:ascii="Consolas" w:cs="Consolas" w:eastAsia="Consolas" w:hAnsi="Consolas"/>
                <w:color w:val="000000"/>
                <w:sz w:val="18"/>
                <w:szCs w:val="18"/>
              </w:rPr>
              <w:t xml:space="preserve">    system_message="Call score_segment for each segment's profiles.")</w:t>
            </w:r>
          </w:p>
          <w:p>
            <w:pPr>
              <w:spacing w:after="20"/>
            </w:pPr>
            <w:r>
              <w:rPr>
                <w:rFonts w:ascii="Consolas" w:cs="Consolas" w:eastAsia="Consolas" w:hAnsi="Consolas"/>
                <w:color w:val="000000"/>
                <w:sz w:val="18"/>
                <w:szCs w:val="18"/>
              </w:rPr>
              <w:t xml:space="preserve">reporting_agent = autogen.AssistantAgent(name="ReportingAgent", llm_config=llm_config,</w:t>
            </w:r>
          </w:p>
          <w:p>
            <w:pPr>
              <w:spacing w:after="20"/>
            </w:pPr>
            <w:r>
              <w:rPr>
                <w:rFonts w:ascii="Consolas" w:cs="Consolas" w:eastAsia="Consolas" w:hAnsi="Consolas"/>
                <w:color w:val="000000"/>
                <w:sz w:val="18"/>
                <w:szCs w:val="18"/>
              </w:rPr>
              <w:t xml:space="preserve">    system_message="Combine all three segments' scores into one launch-readiness report.")</w:t>
            </w:r>
          </w:p>
          <w:p>
            <w:pPr>
              <w:spacing w:after="20"/>
            </w:pPr>
            <w:r>
              <w:rPr>
                <w:rFonts w:ascii="Consolas" w:cs="Consolas" w:eastAsia="Consolas" w:hAnsi="Consolas"/>
                <w:color w:val="000000"/>
                <w:sz w:val="18"/>
                <w:szCs w:val="18"/>
              </w:rPr>
              <w:t xml:space="preserve">tool_executor = autogen.UserProxyAgent(name="ToolExecutor", human_input_mode="NEVER", code_execution_config=False)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for fn, owner in [(get_consumer_test_profiles, retriever), (get_enterprise_test_profiles, retriever),</w:t>
            </w:r>
          </w:p>
          <w:p>
            <w:pPr>
              <w:spacing w:after="20"/>
            </w:pPr>
            <w:r>
              <w:rPr>
                <w:rFonts w:ascii="Consolas" w:cs="Consolas" w:eastAsia="Consolas" w:hAnsi="Consolas"/>
                <w:color w:val="000000"/>
                <w:sz w:val="18"/>
                <w:szCs w:val="18"/>
              </w:rPr>
              <w:t xml:space="preserve">                  (get_prepaid_test_profiles, retriever), (score_segment, scorer)]:</w:t>
            </w:r>
          </w:p>
          <w:p>
            <w:pPr>
              <w:spacing w:after="20"/>
            </w:pPr>
            <w:r>
              <w:rPr>
                <w:rFonts w:ascii="Consolas" w:cs="Consolas" w:eastAsia="Consolas" w:hAnsi="Consolas"/>
                <w:color w:val="000000"/>
                <w:sz w:val="18"/>
                <w:szCs w:val="18"/>
              </w:rPr>
              <w:t xml:space="preserve">    autogen.register_function(fn, caller=owner, executor=tool_executor, description=fn.__doc__)</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groupchat = autogen.GroupChat(agents=[planner, retriever, scorer, reporting_agent, tool_executor], messages=[], max_round=14)</w:t>
            </w:r>
          </w:p>
          <w:p>
            <w:pPr>
              <w:spacing w:after="20"/>
            </w:pPr>
            <w:r>
              <w:rPr>
                <w:rFonts w:ascii="Consolas" w:cs="Consolas" w:eastAsia="Consolas" w:hAnsi="Consolas"/>
                <w:color w:val="000000"/>
                <w:sz w:val="18"/>
                <w:szCs w:val="18"/>
              </w:rPr>
              <w:t xml:space="preserve">manager = autogen.GroupChatManager(groupchat=groupchat, llm_config=llm_config)</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tool_executor.initiate_chat(manager, message="Score the new agent across all three customer segments.")</w:t>
            </w:r>
          </w:p>
        </w:tc>
      </w:tr>
    </w:tbl>
    <w:p>
      <w:r>
        <w:br w:type="page"/>
      </w:r>
    </w:p>
    <w:p>
      <w:pPr>
        <w:pStyle w:val="Heading1"/>
        <w:spacing w:after="150" w:before="300"/>
      </w:pPr>
      <w:r>
        <w:rPr>
          <w:b/>
          <w:bCs/>
          <w:color w:val="000000"/>
        </w:rPr>
        <w:t xml:space="preserve">Section 4 — Sub-Problem: Go/No-Go Launch Gate (HITL)</w:t>
      </w:r>
    </w:p>
    <w:p>
      <w:pPr>
        <w:spacing w:after="140" w:line="300"/>
      </w:pPr>
      <w:r>
        <w:rPr>
          <w:color w:val="000000"/>
          <w:sz w:val="22"/>
          <w:szCs w:val="22"/>
        </w:rPr>
        <w:t xml:space="preserve">Regardless of the automated pass rate, a human product/engineering lead must explicitly sign off before production launch. A passing score is an input to this decision, never the decision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def requires_signoff_review(pass_rate, min_pass_rate=0.9):</w:t>
            </w:r>
          </w:p>
          <w:p>
            <w:pPr>
              <w:spacing w:after="20"/>
            </w:pPr>
            <w:r>
              <w:rPr>
                <w:rFonts w:ascii="Consolas" w:cs="Consolas" w:eastAsia="Consolas" w:hAnsi="Consolas"/>
                <w:color w:val="000000"/>
                <w:sz w:val="18"/>
                <w:szCs w:val="18"/>
              </w:rPr>
              <w:t xml:space="preserve">    """Even a passing score still requires human sign-off — this just flags whether extra scrutiny is warranted."""</w:t>
            </w:r>
          </w:p>
          <w:p>
            <w:pPr>
              <w:spacing w:after="20"/>
            </w:pPr>
            <w:r>
              <w:rPr>
                <w:rFonts w:ascii="Consolas" w:cs="Consolas" w:eastAsia="Consolas" w:hAnsi="Consolas"/>
                <w:color w:val="000000"/>
                <w:sz w:val="18"/>
                <w:szCs w:val="18"/>
              </w:rPr>
              <w:t xml:space="preserve">    return {"extra_scrutiny_needed": pass_rate &lt; min_pass_rate, "pass_rate": pass_rate}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get_human_launch_decision(pass_rate, segment_results):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THE HUMAN-IN-THE-LOOP GATE. No automated score, however high, launches</w:t>
            </w:r>
          </w:p>
          <w:p>
            <w:pPr>
              <w:spacing w:after="20"/>
            </w:pPr>
            <w:r>
              <w:rPr>
                <w:rFonts w:ascii="Consolas" w:cs="Consolas" w:eastAsia="Consolas" w:hAnsi="Consolas"/>
                <w:color w:val="000000"/>
                <w:sz w:val="18"/>
                <w:szCs w:val="18"/>
              </w:rPr>
              <w:t xml:space="preserve">    this agent on its own — a human must explicitly approve.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print(f"\n{'=' * 60}")</w:t>
            </w:r>
          </w:p>
          <w:p>
            <w:pPr>
              <w:spacing w:after="20"/>
            </w:pPr>
            <w:r>
              <w:rPr>
                <w:rFonts w:ascii="Consolas" w:cs="Consolas" w:eastAsia="Consolas" w:hAnsi="Consolas"/>
                <w:color w:val="000000"/>
                <w:sz w:val="18"/>
                <w:szCs w:val="18"/>
              </w:rPr>
              <w:t xml:space="preserve">    print("LAUNCH READINESS REVIEW")</w:t>
            </w:r>
          </w:p>
          <w:p>
            <w:pPr>
              <w:spacing w:after="20"/>
            </w:pPr>
            <w:r>
              <w:rPr>
                <w:rFonts w:ascii="Consolas" w:cs="Consolas" w:eastAsia="Consolas" w:hAnsi="Consolas"/>
                <w:color w:val="000000"/>
                <w:sz w:val="18"/>
                <w:szCs w:val="18"/>
              </w:rPr>
              <w:t xml:space="preserve">    print(f"Automated pass rate: {pass_rate:.0%}")</w:t>
            </w:r>
          </w:p>
          <w:p>
            <w:pPr>
              <w:spacing w:after="20"/>
            </w:pPr>
            <w:r>
              <w:rPr>
                <w:rFonts w:ascii="Consolas" w:cs="Consolas" w:eastAsia="Consolas" w:hAnsi="Consolas"/>
                <w:color w:val="000000"/>
                <w:sz w:val="18"/>
                <w:szCs w:val="18"/>
              </w:rPr>
              <w:t xml:space="preserve">    print(f"Segment results: {segment_results}")</w:t>
            </w:r>
          </w:p>
          <w:p>
            <w:pPr>
              <w:spacing w:after="20"/>
            </w:pPr>
            <w:r>
              <w:rPr>
                <w:rFonts w:ascii="Consolas" w:cs="Consolas" w:eastAsia="Consolas" w:hAnsi="Consolas"/>
                <w:color w:val="000000"/>
                <w:sz w:val="18"/>
                <w:szCs w:val="18"/>
              </w:rPr>
              <w:t xml:space="preserve">    print(f"{'=' * 60}")</w:t>
            </w:r>
          </w:p>
          <w:p>
            <w:pPr>
              <w:spacing w:after="20"/>
            </w:pPr>
            <w:r>
              <w:rPr>
                <w:rFonts w:ascii="Consolas" w:cs="Consolas" w:eastAsia="Consolas" w:hAnsi="Consolas"/>
                <w:color w:val="000000"/>
                <w:sz w:val="18"/>
                <w:szCs w:val="18"/>
              </w:rPr>
              <w:t xml:space="preserve">    decision = input("Approve launch? [y/n]: ").strip().lower()</w:t>
            </w:r>
          </w:p>
          <w:p>
            <w:pPr>
              <w:spacing w:after="20"/>
            </w:pPr>
            <w:r>
              <w:rPr>
                <w:rFonts w:ascii="Consolas" w:cs="Consolas" w:eastAsia="Consolas" w:hAnsi="Consolas"/>
                <w:color w:val="000000"/>
                <w:sz w:val="18"/>
                <w:szCs w:val="18"/>
              </w:rPr>
              <w:t xml:space="preserve">    reason = input("Reason for this decision: ").strip()</w:t>
            </w:r>
          </w:p>
          <w:p>
            <w:pPr>
              <w:spacing w:after="20"/>
            </w:pPr>
            <w:r>
              <w:rPr>
                <w:rFonts w:ascii="Consolas" w:cs="Consolas" w:eastAsia="Consolas" w:hAnsi="Consolas"/>
                <w:color w:val="000000"/>
                <w:sz w:val="18"/>
                <w:szCs w:val="18"/>
              </w:rPr>
              <w:t xml:space="preserve">    return {"approved": decision == "y", "reason": reason, "reviewer": "human"}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segment_results = {"consumer": 0.95, "enterprise": 0.88, "prepaid": 1.0}</w:t>
            </w:r>
          </w:p>
          <w:p>
            <w:pPr>
              <w:spacing w:after="20"/>
            </w:pPr>
            <w:r>
              <w:rPr>
                <w:rFonts w:ascii="Consolas" w:cs="Consolas" w:eastAsia="Consolas" w:hAnsi="Consolas"/>
                <w:color w:val="000000"/>
                <w:sz w:val="18"/>
                <w:szCs w:val="18"/>
              </w:rPr>
              <w:t xml:space="preserve">    overall_pass_rate = sum(segment_results.values()) / len(segment_results)</w:t>
            </w:r>
          </w:p>
          <w:p>
            <w:pPr>
              <w:spacing w:after="20"/>
            </w:pPr>
            <w:r>
              <w:rPr>
                <w:rFonts w:ascii="Consolas" w:cs="Consolas" w:eastAsia="Consolas" w:hAnsi="Consolas"/>
                <w:color w:val="000000"/>
                <w:sz w:val="18"/>
                <w:szCs w:val="18"/>
              </w:rPr>
              <w:t xml:space="preserve">    scrutiny = requires_signoff_review(overall_pass_rate)</w:t>
            </w:r>
          </w:p>
          <w:p>
            <w:pPr>
              <w:spacing w:after="20"/>
            </w:pPr>
            <w:r>
              <w:rPr>
                <w:rFonts w:ascii="Consolas" w:cs="Consolas" w:eastAsia="Consolas" w:hAnsi="Consolas"/>
                <w:color w:val="000000"/>
                <w:sz w:val="18"/>
                <w:szCs w:val="18"/>
              </w:rPr>
              <w:t xml:space="preserve">    print("Scrutiny flag:", scrutiny)</w:t>
            </w:r>
          </w:p>
          <w:p>
            <w:pPr>
              <w:spacing w:after="20"/>
            </w:pPr>
            <w:r>
              <w:rPr>
                <w:rFonts w:ascii="Consolas" w:cs="Consolas" w:eastAsia="Consolas" w:hAnsi="Consolas"/>
                <w:color w:val="000000"/>
                <w:sz w:val="18"/>
                <w:szCs w:val="18"/>
              </w:rPr>
              <w:t xml:space="preserve">    decision = get_human_launch_decision(overall_pass_rate, segment_results)</w:t>
            </w:r>
          </w:p>
          <w:p>
            <w:pPr>
              <w:spacing w:after="20"/>
            </w:pPr>
            <w:r>
              <w:rPr>
                <w:rFonts w:ascii="Consolas" w:cs="Consolas" w:eastAsia="Consolas" w:hAnsi="Consolas"/>
                <w:color w:val="000000"/>
                <w:sz w:val="18"/>
                <w:szCs w:val="18"/>
              </w:rPr>
              <w:t xml:space="preserve">    print(decision)</w:t>
            </w:r>
          </w:p>
        </w:tc>
      </w:tr>
    </w:tbl>
    <w:p>
      <w:r>
        <w:br w:type="page"/>
      </w:r>
    </w:p>
    <w:p>
      <w:pPr>
        <w:pStyle w:val="Heading1"/>
        <w:spacing w:after="150" w:before="300"/>
      </w:pPr>
      <w:r>
        <w:rPr>
          <w:b/>
          <w:bCs/>
          <w:color w:val="000000"/>
        </w:rPr>
        <w:t xml:space="preserve">Deliverable Template — BMAD_ANALYSIS.md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 BMAD_ANALYSIS.md — Pre-Launch Scoring Framework</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Sub-Problem 1 — Pre-Launch Scoring (AI Workflow)</w:t>
            </w:r>
          </w:p>
          <w:p>
            <w:pPr>
              <w:spacing w:after="20"/>
            </w:pPr>
            <w:r>
              <w:rPr>
                <w:rFonts w:ascii="Consolas" w:cs="Consolas" w:eastAsia="Consolas" w:hAnsi="Consolas"/>
                <w:color w:val="000000"/>
                <w:sz w:val="18"/>
                <w:szCs w:val="18"/>
              </w:rPr>
              <w:t xml:space="preserve">Model Strategy: Fixed sequence, one deterministic scoring step per test profile</w:t>
            </w:r>
          </w:p>
          <w:p>
            <w:pPr>
              <w:spacing w:after="20"/>
            </w:pPr>
            <w:r>
              <w:rPr>
                <w:rFonts w:ascii="Consolas" w:cs="Consolas" w:eastAsia="Consolas" w:hAnsi="Consolas"/>
                <w:color w:val="000000"/>
                <w:sz w:val="18"/>
                <w:szCs w:val="18"/>
              </w:rPr>
              <w:t xml:space="preserve">Application Engineering: [what we built]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Sub-Problem 2 — Catalog &amp; Pricing Knowledge Base (RAG)</w:t>
            </w:r>
          </w:p>
          <w:p>
            <w:pPr>
              <w:spacing w:after="20"/>
            </w:pPr>
            <w:r>
              <w:rPr>
                <w:rFonts w:ascii="Consolas" w:cs="Consolas" w:eastAsia="Consolas" w:hAnsi="Consolas"/>
                <w:color w:val="000000"/>
                <w:sz w:val="18"/>
                <w:szCs w:val="18"/>
              </w:rPr>
              <w:t xml:space="preserve">Model Strategy: RAG with effective-date metadata to prevent stale-catalog scoring</w:t>
            </w:r>
          </w:p>
          <w:p>
            <w:pPr>
              <w:spacing w:after="20"/>
            </w:pPr>
            <w:r>
              <w:rPr>
                <w:rFonts w:ascii="Consolas" w:cs="Consolas" w:eastAsia="Consolas" w:hAnsi="Consolas"/>
                <w:color w:val="000000"/>
                <w:sz w:val="18"/>
                <w:szCs w:val="18"/>
              </w:rPr>
              <w:t xml:space="preserve">Application Engineering: [what we built]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Sub-Problem 3 — Per-Segment Coordination (Multi-Agent)</w:t>
            </w:r>
          </w:p>
          <w:p>
            <w:pPr>
              <w:spacing w:after="20"/>
            </w:pPr>
            <w:r>
              <w:rPr>
                <w:rFonts w:ascii="Consolas" w:cs="Consolas" w:eastAsia="Consolas" w:hAnsi="Consolas"/>
                <w:color w:val="000000"/>
                <w:sz w:val="18"/>
                <w:szCs w:val="18"/>
              </w:rPr>
              <w:t xml:space="preserve">Model Strategy: Multi-agent — Planner/Retriever (x3 segments)/Scorer/Reporting</w:t>
            </w:r>
          </w:p>
          <w:p>
            <w:pPr>
              <w:spacing w:after="20"/>
            </w:pPr>
            <w:r>
              <w:rPr>
                <w:rFonts w:ascii="Consolas" w:cs="Consolas" w:eastAsia="Consolas" w:hAnsi="Consolas"/>
                <w:color w:val="000000"/>
                <w:sz w:val="18"/>
                <w:szCs w:val="18"/>
              </w:rPr>
              <w:t xml:space="preserve">Application Engineering: [what we built]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Sub-Problem 4 — Go/No-Go Gate (HITL)</w:t>
            </w:r>
          </w:p>
          <w:p>
            <w:pPr>
              <w:spacing w:after="20"/>
            </w:pPr>
            <w:r>
              <w:rPr>
                <w:rFonts w:ascii="Consolas" w:cs="Consolas" w:eastAsia="Consolas" w:hAnsi="Consolas"/>
                <w:color w:val="000000"/>
                <w:sz w:val="18"/>
                <w:szCs w:val="18"/>
              </w:rPr>
              <w:t xml:space="preserve">Model Strategy: Mandatory human sign-off regardless of automated pass rate</w:t>
            </w:r>
          </w:p>
          <w:p>
            <w:pPr>
              <w:spacing w:after="20"/>
            </w:pPr>
            <w:r>
              <w:rPr>
                <w:rFonts w:ascii="Consolas" w:cs="Consolas" w:eastAsia="Consolas" w:hAnsi="Consolas"/>
                <w:color w:val="000000"/>
                <w:sz w:val="18"/>
                <w:szCs w:val="18"/>
              </w:rPr>
              <w:t xml:space="preserve">Application Engineering: [what we built]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What We Actually Ran</w:t>
            </w:r>
          </w:p>
          <w:p>
            <w:pPr>
              <w:spacing w:after="20"/>
            </w:pPr>
            <w:r>
              <w:rPr>
                <w:rFonts w:ascii="Consolas" w:cs="Consolas" w:eastAsia="Consolas" w:hAnsi="Consolas"/>
                <w:color w:val="000000"/>
                <w:sz w:val="18"/>
                <w:szCs w:val="18"/>
              </w:rPr>
              <w:t xml:space="preserve">[paste terminal output or describe what worked]</w:t>
            </w:r>
          </w:p>
        </w:tc>
      </w:tr>
    </w:tbl>
    <w:p>
      <w:pPr>
        <w:spacing w:after="80" w:before="200"/>
      </w:pPr>
      <w:r>
        <w:rPr>
          <w:b/>
          <w:bCs/>
          <w:color w:val="595959"/>
          <w:spacing w:val="20"/>
          <w:sz w:val="18"/>
          <w:szCs w:val="18"/>
        </w:rPr>
        <w:t xml:space="preserve">SELF-CHECK BEFORE PRESENTING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700"/>
      </w:tblGrid>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We wrote the four-sub-problem BMAD breakdown before writing any code.</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We built and ran at least two of the four sections.</w:t>
            </w:r>
          </w:p>
        </w:tc>
      </w:tr>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For the RAG section, we can explain why effective-date metadata prevents a stale-catalog scoring mistake.</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For the HITL section, we can explain why even a 100% automated pass rate still requires human sign-off.</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2026-07-27T05:27:25.270Z</dcterms:created>
  <dcterms:modified xsi:type="dcterms:W3CDTF">2026-07-27T05:27:25.270Z</dcterms:modified>
</cp:coreProperties>
</file>

<file path=docProps/custom.xml><?xml version="1.0" encoding="utf-8"?>
<Properties xmlns="http://schemas.openxmlformats.org/officeDocument/2006/custom-properties" xmlns:vt="http://schemas.openxmlformats.org/officeDocument/2006/docPropsVTypes"/>
</file>