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C10" w:rsidRPr="00BD222F" w:rsidRDefault="00636C10" w:rsidP="00F35394">
      <w:pPr>
        <w:pStyle w:val="ListParagraph"/>
        <w:spacing w:after="0" w:line="276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id-ID"/>
        </w:rPr>
      </w:pPr>
      <w:r w:rsidRPr="00BD222F">
        <w:rPr>
          <w:rFonts w:ascii="Times New Roman" w:eastAsia="Times New Roman" w:hAnsi="Times New Roman" w:cs="Times New Roman"/>
          <w:b/>
          <w:bCs/>
          <w:sz w:val="24"/>
          <w:szCs w:val="36"/>
          <w:lang w:eastAsia="id-ID"/>
        </w:rPr>
        <w:t>CSS Border Properties</w:t>
      </w:r>
    </w:p>
    <w:p w:rsidR="00636C10" w:rsidRPr="00636C10" w:rsidRDefault="00636C10" w:rsidP="00F35394">
      <w:p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>
        <w:rPr>
          <w:rStyle w:val="notranslate"/>
        </w:rPr>
        <w:t xml:space="preserve">Properti </w:t>
      </w:r>
      <w:r>
        <w:rPr>
          <w:rStyle w:val="HTMLCode"/>
          <w:rFonts w:eastAsiaTheme="minorHAnsi"/>
        </w:rPr>
        <w:t>border</w:t>
      </w:r>
      <w:r>
        <w:rPr>
          <w:rStyle w:val="notranslate"/>
        </w:rPr>
        <w:t xml:space="preserve"> CSS memungkinkan kita menentukan gaya, lebar, dan warna batas elemen.</w:t>
      </w:r>
    </w:p>
    <w:p w:rsidR="00636C10" w:rsidRPr="00BD222F" w:rsidRDefault="00636C10" w:rsidP="00F35394">
      <w:pPr>
        <w:pStyle w:val="Heading2"/>
        <w:numPr>
          <w:ilvl w:val="0"/>
          <w:numId w:val="3"/>
        </w:numPr>
        <w:spacing w:before="0" w:beforeAutospacing="0" w:after="0" w:afterAutospacing="0" w:line="276" w:lineRule="auto"/>
        <w:ind w:left="284" w:hanging="284"/>
        <w:rPr>
          <w:sz w:val="24"/>
        </w:rPr>
      </w:pPr>
      <w:r w:rsidRPr="00BD222F">
        <w:rPr>
          <w:sz w:val="24"/>
        </w:rPr>
        <w:t>Border Style</w:t>
      </w:r>
    </w:p>
    <w:p w:rsidR="00636C10" w:rsidRDefault="00636C10" w:rsidP="00BD222F">
      <w:pPr>
        <w:pStyle w:val="Heading2"/>
        <w:spacing w:before="0" w:beforeAutospacing="0" w:after="0" w:afterAutospacing="0" w:line="276" w:lineRule="auto"/>
        <w:ind w:left="284"/>
        <w:rPr>
          <w:rStyle w:val="notranslate"/>
          <w:b w:val="0"/>
          <w:sz w:val="24"/>
          <w:szCs w:val="24"/>
        </w:rPr>
      </w:pPr>
      <w:r w:rsidRPr="00636C10">
        <w:rPr>
          <w:rStyle w:val="notranslate"/>
          <w:b w:val="0"/>
          <w:sz w:val="24"/>
          <w:szCs w:val="24"/>
        </w:rPr>
        <w:t xml:space="preserve">Properti </w:t>
      </w:r>
      <w:r w:rsidRPr="006E5CA7">
        <w:rPr>
          <w:rStyle w:val="HTMLCode"/>
          <w:b w:val="0"/>
          <w:color w:val="FF0000"/>
          <w:sz w:val="24"/>
          <w:szCs w:val="24"/>
        </w:rPr>
        <w:t>border-style</w:t>
      </w:r>
      <w:r w:rsidRPr="00636C10">
        <w:rPr>
          <w:rStyle w:val="notranslate"/>
          <w:b w:val="0"/>
          <w:sz w:val="24"/>
          <w:szCs w:val="24"/>
        </w:rPr>
        <w:t xml:space="preserve"> menentukan jenis perbatasan apa yang akan ditampilkan.</w:t>
      </w:r>
    </w:p>
    <w:p w:rsidR="00636C10" w:rsidRPr="00636C10" w:rsidRDefault="00636C10" w:rsidP="00BD222F">
      <w:pPr>
        <w:numPr>
          <w:ilvl w:val="0"/>
          <w:numId w:val="1"/>
        </w:numPr>
        <w:tabs>
          <w:tab w:val="clear" w:pos="720"/>
        </w:tabs>
        <w:spacing w:after="0" w:line="276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CA7">
        <w:rPr>
          <w:rFonts w:ascii="Courier New" w:eastAsia="Times New Roman" w:hAnsi="Courier New" w:cs="Courier New"/>
          <w:color w:val="FF0000"/>
          <w:sz w:val="20"/>
          <w:szCs w:val="20"/>
          <w:lang w:eastAsia="id-ID"/>
        </w:rPr>
        <w:t>dotted</w:t>
      </w:r>
      <w:r w:rsidRPr="00636C1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Mendefinisikan batas bertitik </w:t>
      </w:r>
    </w:p>
    <w:p w:rsidR="00636C10" w:rsidRPr="00636C10" w:rsidRDefault="00636C10" w:rsidP="00BD222F">
      <w:pPr>
        <w:numPr>
          <w:ilvl w:val="0"/>
          <w:numId w:val="1"/>
        </w:numPr>
        <w:tabs>
          <w:tab w:val="clear" w:pos="720"/>
        </w:tabs>
        <w:spacing w:after="0" w:line="276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CA7">
        <w:rPr>
          <w:rFonts w:ascii="Courier New" w:eastAsia="Times New Roman" w:hAnsi="Courier New" w:cs="Courier New"/>
          <w:color w:val="FF0000"/>
          <w:sz w:val="20"/>
          <w:szCs w:val="20"/>
          <w:lang w:eastAsia="id-ID"/>
        </w:rPr>
        <w:t>dashed</w:t>
      </w:r>
      <w:r w:rsidRPr="006E5CA7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- </w:t>
      </w:r>
      <w:r w:rsidRPr="006E5CA7">
        <w:rPr>
          <w:rFonts w:ascii="Courier New" w:eastAsia="Times New Roman" w:hAnsi="Courier New" w:cs="Courier New"/>
          <w:color w:val="FF0000"/>
          <w:sz w:val="20"/>
          <w:szCs w:val="20"/>
          <w:lang w:eastAsia="id-ID"/>
        </w:rPr>
        <w:t>dashed</w:t>
      </w:r>
      <w:r w:rsidRPr="00636C1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Menentukan batas putus-putus </w:t>
      </w:r>
    </w:p>
    <w:p w:rsidR="00636C10" w:rsidRPr="00636C10" w:rsidRDefault="00636C10" w:rsidP="00BD222F">
      <w:pPr>
        <w:numPr>
          <w:ilvl w:val="0"/>
          <w:numId w:val="1"/>
        </w:numPr>
        <w:tabs>
          <w:tab w:val="clear" w:pos="720"/>
        </w:tabs>
        <w:spacing w:after="0" w:line="276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CA7">
        <w:rPr>
          <w:rFonts w:ascii="Courier New" w:eastAsia="Times New Roman" w:hAnsi="Courier New" w:cs="Courier New"/>
          <w:color w:val="FF0000"/>
          <w:sz w:val="20"/>
          <w:szCs w:val="20"/>
          <w:lang w:eastAsia="id-ID"/>
        </w:rPr>
        <w:t>solid</w:t>
      </w:r>
      <w:r w:rsidRPr="006E5CA7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r w:rsidRPr="00636C1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- Menentukan batas yang solid </w:t>
      </w:r>
    </w:p>
    <w:p w:rsidR="00636C10" w:rsidRPr="00636C10" w:rsidRDefault="00636C10" w:rsidP="00BD222F">
      <w:pPr>
        <w:numPr>
          <w:ilvl w:val="0"/>
          <w:numId w:val="1"/>
        </w:numPr>
        <w:tabs>
          <w:tab w:val="clear" w:pos="720"/>
        </w:tabs>
        <w:spacing w:after="0" w:line="276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CA7">
        <w:rPr>
          <w:rFonts w:ascii="Courier New" w:eastAsia="Times New Roman" w:hAnsi="Courier New" w:cs="Courier New"/>
          <w:color w:val="FF0000"/>
          <w:sz w:val="20"/>
          <w:szCs w:val="20"/>
          <w:lang w:eastAsia="id-ID"/>
        </w:rPr>
        <w:t>double</w:t>
      </w:r>
      <w:r w:rsidRPr="00636C1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Menentukan batas ganda </w:t>
      </w:r>
    </w:p>
    <w:p w:rsidR="00636C10" w:rsidRPr="00636C10" w:rsidRDefault="00636C10" w:rsidP="00BD222F">
      <w:pPr>
        <w:numPr>
          <w:ilvl w:val="0"/>
          <w:numId w:val="1"/>
        </w:numPr>
        <w:tabs>
          <w:tab w:val="clear" w:pos="720"/>
        </w:tabs>
        <w:spacing w:after="0" w:line="276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CA7">
        <w:rPr>
          <w:rFonts w:ascii="Courier New" w:eastAsia="Times New Roman" w:hAnsi="Courier New" w:cs="Courier New"/>
          <w:color w:val="FF0000"/>
          <w:sz w:val="20"/>
          <w:szCs w:val="20"/>
          <w:lang w:eastAsia="id-ID"/>
        </w:rPr>
        <w:t>groove</w:t>
      </w:r>
      <w:r w:rsidRPr="00636C1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Menentukan batas 3D berlekuk. Efeknya tergantung pada nilai warna perbatasan </w:t>
      </w:r>
    </w:p>
    <w:p w:rsidR="00636C10" w:rsidRPr="00636C10" w:rsidRDefault="00636C10" w:rsidP="00BD222F">
      <w:pPr>
        <w:numPr>
          <w:ilvl w:val="0"/>
          <w:numId w:val="1"/>
        </w:numPr>
        <w:tabs>
          <w:tab w:val="clear" w:pos="720"/>
        </w:tabs>
        <w:spacing w:after="0" w:line="276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CA7">
        <w:rPr>
          <w:rFonts w:ascii="Courier New" w:eastAsia="Times New Roman" w:hAnsi="Courier New" w:cs="Courier New"/>
          <w:color w:val="FF0000"/>
          <w:sz w:val="20"/>
          <w:szCs w:val="20"/>
          <w:lang w:eastAsia="id-ID"/>
        </w:rPr>
        <w:t>ridge</w:t>
      </w:r>
      <w:r w:rsidRPr="00636C1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Menentukan batas berbukit 3D. Efeknya tergantung pada nilai warna perbatasan </w:t>
      </w:r>
    </w:p>
    <w:p w:rsidR="00636C10" w:rsidRPr="00636C10" w:rsidRDefault="00636C10" w:rsidP="00BD222F">
      <w:pPr>
        <w:numPr>
          <w:ilvl w:val="0"/>
          <w:numId w:val="1"/>
        </w:numPr>
        <w:tabs>
          <w:tab w:val="clear" w:pos="720"/>
        </w:tabs>
        <w:spacing w:after="0" w:line="276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CA7">
        <w:rPr>
          <w:rFonts w:ascii="Courier New" w:eastAsia="Times New Roman" w:hAnsi="Courier New" w:cs="Courier New"/>
          <w:color w:val="FF0000"/>
          <w:sz w:val="20"/>
          <w:szCs w:val="20"/>
          <w:lang w:eastAsia="id-ID"/>
        </w:rPr>
        <w:t>inset</w:t>
      </w:r>
      <w:r w:rsidRPr="00636C1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Menentukan batas inset 3D. Efeknya tergantung pada nilai warna perbatasan </w:t>
      </w:r>
    </w:p>
    <w:p w:rsidR="00636C10" w:rsidRPr="00636C10" w:rsidRDefault="00636C10" w:rsidP="00BD222F">
      <w:pPr>
        <w:numPr>
          <w:ilvl w:val="0"/>
          <w:numId w:val="1"/>
        </w:numPr>
        <w:tabs>
          <w:tab w:val="clear" w:pos="720"/>
        </w:tabs>
        <w:spacing w:after="0" w:line="276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CA7">
        <w:rPr>
          <w:rFonts w:ascii="Courier New" w:eastAsia="Times New Roman" w:hAnsi="Courier New" w:cs="Courier New"/>
          <w:color w:val="FF0000"/>
          <w:sz w:val="20"/>
          <w:szCs w:val="20"/>
          <w:lang w:eastAsia="id-ID"/>
        </w:rPr>
        <w:t>outset</w:t>
      </w:r>
      <w:r w:rsidRPr="00636C1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Menentukan batas awal 3D. Efeknya tergantung pada nilai warna perbatasan </w:t>
      </w:r>
    </w:p>
    <w:p w:rsidR="00636C10" w:rsidRPr="00636C10" w:rsidRDefault="00636C10" w:rsidP="00BD222F">
      <w:pPr>
        <w:numPr>
          <w:ilvl w:val="0"/>
          <w:numId w:val="1"/>
        </w:numPr>
        <w:tabs>
          <w:tab w:val="clear" w:pos="720"/>
        </w:tabs>
        <w:spacing w:after="0" w:line="276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CA7">
        <w:rPr>
          <w:rFonts w:ascii="Courier New" w:eastAsia="Times New Roman" w:hAnsi="Courier New" w:cs="Courier New"/>
          <w:color w:val="FF0000"/>
          <w:sz w:val="20"/>
          <w:szCs w:val="20"/>
          <w:lang w:eastAsia="id-ID"/>
        </w:rPr>
        <w:t>none</w:t>
      </w:r>
      <w:r w:rsidRPr="00636C1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Menentukan tidak ada batas </w:t>
      </w:r>
    </w:p>
    <w:p w:rsidR="00636C10" w:rsidRPr="00636C10" w:rsidRDefault="00636C10" w:rsidP="00BD222F">
      <w:pPr>
        <w:numPr>
          <w:ilvl w:val="0"/>
          <w:numId w:val="1"/>
        </w:numPr>
        <w:tabs>
          <w:tab w:val="clear" w:pos="720"/>
        </w:tabs>
        <w:spacing w:after="0" w:line="276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CA7">
        <w:rPr>
          <w:rFonts w:ascii="Courier New" w:eastAsia="Times New Roman" w:hAnsi="Courier New" w:cs="Courier New"/>
          <w:color w:val="FF0000"/>
          <w:sz w:val="20"/>
          <w:szCs w:val="20"/>
          <w:lang w:eastAsia="id-ID"/>
        </w:rPr>
        <w:t>hidden</w:t>
      </w:r>
      <w:r w:rsidRPr="00636C1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Menentukan batas tersembunyi </w:t>
      </w:r>
    </w:p>
    <w:p w:rsidR="00BD222F" w:rsidRDefault="00636C10" w:rsidP="00BD222F">
      <w:pPr>
        <w:spacing w:after="0" w:line="276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36C1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Properti </w:t>
      </w:r>
      <w:r w:rsidRPr="006E5CA7">
        <w:rPr>
          <w:rFonts w:ascii="Courier New" w:eastAsia="Times New Roman" w:hAnsi="Courier New" w:cs="Courier New"/>
          <w:color w:val="FF0000"/>
          <w:sz w:val="20"/>
          <w:szCs w:val="20"/>
          <w:lang w:eastAsia="id-ID"/>
        </w:rPr>
        <w:t>border-style</w:t>
      </w:r>
      <w:r w:rsidRPr="006E5CA7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r w:rsidRPr="00636C1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dapat memiliki dari satu hingga empat nilai (untuk batas atas, batas kanan, batas bawah, dan batas kiri). </w:t>
      </w:r>
    </w:p>
    <w:p w:rsidR="00786B2B" w:rsidRDefault="0056619F" w:rsidP="00431DA5">
      <w:pPr>
        <w:spacing w:after="0" w:line="276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Contoh </w:t>
      </w:r>
      <w:r w:rsidR="00BD222F">
        <w:rPr>
          <w:rFonts w:ascii="Times New Roman" w:eastAsia="Times New Roman" w:hAnsi="Times New Roman" w:cs="Times New Roman"/>
          <w:sz w:val="24"/>
          <w:szCs w:val="24"/>
          <w:lang w:eastAsia="id-ID"/>
        </w:rPr>
        <w:t>dari macam batasan:</w:t>
      </w:r>
    </w:p>
    <w:p w:rsidR="006E5CA7" w:rsidRDefault="006E5CA7" w:rsidP="00F35394">
      <w:pPr>
        <w:spacing w:after="0" w:line="276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4B302D7" wp14:editId="1280FB4D">
            <wp:extent cx="6372225" cy="343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69" w:rsidRPr="00431DA5" w:rsidRDefault="001F0069" w:rsidP="006E5CA7">
      <w:pPr>
        <w:tabs>
          <w:tab w:val="left" w:pos="284"/>
        </w:tabs>
        <w:spacing w:after="0" w:line="276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6797B" w:rsidRDefault="00BD222F" w:rsidP="0016797B">
      <w:pPr>
        <w:pStyle w:val="Heading2"/>
        <w:numPr>
          <w:ilvl w:val="0"/>
          <w:numId w:val="3"/>
        </w:numPr>
        <w:spacing w:before="0" w:beforeAutospacing="0" w:after="0" w:afterAutospacing="0"/>
        <w:rPr>
          <w:sz w:val="24"/>
        </w:rPr>
      </w:pPr>
      <w:r w:rsidRPr="00BD222F">
        <w:rPr>
          <w:sz w:val="24"/>
        </w:rPr>
        <w:t>Border Width</w:t>
      </w:r>
    </w:p>
    <w:p w:rsidR="000A5185" w:rsidRPr="000A5185" w:rsidRDefault="000A5185" w:rsidP="000A5185">
      <w:pPr>
        <w:pStyle w:val="Heading2"/>
        <w:spacing w:before="0" w:beforeAutospacing="0" w:after="0" w:afterAutospacing="0"/>
        <w:ind w:left="644"/>
        <w:rPr>
          <w:b w:val="0"/>
          <w:sz w:val="24"/>
          <w:szCs w:val="24"/>
        </w:rPr>
      </w:pPr>
      <w:r w:rsidRPr="000A5185">
        <w:rPr>
          <w:rStyle w:val="notranslate"/>
          <w:b w:val="0"/>
          <w:sz w:val="24"/>
          <w:szCs w:val="24"/>
        </w:rPr>
        <w:t xml:space="preserve">Properti </w:t>
      </w:r>
      <w:r w:rsidRPr="000A5185">
        <w:rPr>
          <w:rStyle w:val="HTMLCode"/>
          <w:b w:val="0"/>
          <w:sz w:val="24"/>
          <w:szCs w:val="24"/>
        </w:rPr>
        <w:t>border-width</w:t>
      </w:r>
      <w:r w:rsidRPr="000A5185">
        <w:rPr>
          <w:rStyle w:val="notranslate"/>
          <w:b w:val="0"/>
          <w:sz w:val="24"/>
          <w:szCs w:val="24"/>
        </w:rPr>
        <w:t xml:space="preserve"> menentukan lebar dari empat batas.</w:t>
      </w:r>
    </w:p>
    <w:p w:rsidR="0016797B" w:rsidRPr="0016797B" w:rsidRDefault="0016797B" w:rsidP="0016797B">
      <w:pPr>
        <w:pStyle w:val="Heading2"/>
        <w:spacing w:before="0" w:beforeAutospacing="0" w:after="0" w:afterAutospacing="0"/>
        <w:ind w:left="644"/>
        <w:rPr>
          <w:sz w:val="24"/>
        </w:rPr>
      </w:pPr>
      <w:r w:rsidRPr="0016797B">
        <w:rPr>
          <w:rStyle w:val="notranslate"/>
          <w:b w:val="0"/>
          <w:sz w:val="24"/>
        </w:rPr>
        <w:t>Lebar dapat ditetapkan sebagai ukuran ter</w:t>
      </w:r>
      <w:r w:rsidR="001F0069">
        <w:rPr>
          <w:rStyle w:val="notranslate"/>
          <w:b w:val="0"/>
          <w:sz w:val="24"/>
        </w:rPr>
        <w:t xml:space="preserve">tentu (dalam px dan  pt </w:t>
      </w:r>
      <w:r w:rsidRPr="0016797B">
        <w:rPr>
          <w:rStyle w:val="notranslate"/>
          <w:b w:val="0"/>
          <w:sz w:val="24"/>
        </w:rPr>
        <w:t>) atau dengan menggunakan salah satu dari tiga nilai yang telah ditentukan: tipis, sedang, atau tebal.</w:t>
      </w:r>
    </w:p>
    <w:p w:rsidR="006E5CA7" w:rsidRDefault="00C14E52" w:rsidP="00C14E52">
      <w:r>
        <w:rPr>
          <w:noProof/>
          <w:lang w:eastAsia="id-ID"/>
        </w:rPr>
        <w:lastRenderedPageBreak/>
        <w:drawing>
          <wp:anchor distT="0" distB="0" distL="114300" distR="114300" simplePos="0" relativeHeight="251659264" behindDoc="0" locked="0" layoutInCell="1" allowOverlap="1" wp14:anchorId="63E0410A" wp14:editId="2D2C1232">
            <wp:simplePos x="0" y="0"/>
            <wp:positionH relativeFrom="margin">
              <wp:align>center</wp:align>
            </wp:positionH>
            <wp:positionV relativeFrom="margin">
              <wp:posOffset>295275</wp:posOffset>
            </wp:positionV>
            <wp:extent cx="6391275" cy="23431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Contoh Border Width:</w:t>
      </w:r>
    </w:p>
    <w:p w:rsidR="00C14E52" w:rsidRPr="00C14E52" w:rsidRDefault="00C14E52" w:rsidP="00F35394">
      <w:pPr>
        <w:pStyle w:val="ListParagraph"/>
        <w:numPr>
          <w:ilvl w:val="0"/>
          <w:numId w:val="3"/>
        </w:numPr>
        <w:ind w:left="567" w:hanging="283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C14E52">
        <w:rPr>
          <w:rFonts w:ascii="Times New Roman" w:hAnsi="Times New Roman" w:cs="Times New Roman"/>
          <w:b/>
          <w:sz w:val="24"/>
        </w:rPr>
        <w:t>Border Color</w:t>
      </w:r>
    </w:p>
    <w:p w:rsidR="00C14E52" w:rsidRDefault="00C14E52" w:rsidP="00C14E52">
      <w:pPr>
        <w:pStyle w:val="ListParagraph"/>
        <w:ind w:left="644"/>
        <w:rPr>
          <w:rStyle w:val="notranslate"/>
          <w:rFonts w:ascii="Times New Roman" w:hAnsi="Times New Roman" w:cs="Times New Roman"/>
          <w:sz w:val="24"/>
        </w:rPr>
      </w:pPr>
      <w:r w:rsidRPr="003C7D67">
        <w:rPr>
          <w:rStyle w:val="HTMLCode"/>
          <w:rFonts w:eastAsiaTheme="minorHAnsi"/>
          <w:color w:val="FF0000"/>
          <w:sz w:val="24"/>
        </w:rPr>
        <w:t>border-color</w:t>
      </w:r>
      <w:r w:rsidRPr="00C14E52">
        <w:rPr>
          <w:rStyle w:val="notranslate"/>
          <w:rFonts w:ascii="Times New Roman" w:hAnsi="Times New Roman" w:cs="Times New Roman"/>
          <w:color w:val="FF0000"/>
          <w:sz w:val="28"/>
        </w:rPr>
        <w:t xml:space="preserve"> </w:t>
      </w:r>
      <w:r w:rsidRPr="00C14E52">
        <w:rPr>
          <w:rStyle w:val="notranslate"/>
          <w:rFonts w:ascii="Times New Roman" w:hAnsi="Times New Roman" w:cs="Times New Roman"/>
          <w:sz w:val="24"/>
        </w:rPr>
        <w:t>digunakan untuk mengatur warna dari empat batas.</w:t>
      </w:r>
    </w:p>
    <w:p w:rsidR="00C14E52" w:rsidRDefault="00C14E52" w:rsidP="00C14E52">
      <w:pPr>
        <w:pStyle w:val="ListParagraph"/>
        <w:ind w:left="644"/>
        <w:rPr>
          <w:rStyle w:val="notranslate"/>
          <w:rFonts w:ascii="Times New Roman" w:hAnsi="Times New Roman" w:cs="Times New Roman"/>
          <w:sz w:val="24"/>
        </w:rPr>
      </w:pPr>
      <w:r w:rsidRPr="003C7D67">
        <w:rPr>
          <w:rStyle w:val="notranslate"/>
          <w:rFonts w:ascii="Times New Roman" w:hAnsi="Times New Roman" w:cs="Times New Roman"/>
          <w:sz w:val="24"/>
        </w:rPr>
        <w:t xml:space="preserve">Properti </w:t>
      </w:r>
      <w:r w:rsidRPr="003C7D67">
        <w:rPr>
          <w:rStyle w:val="HTMLCode"/>
          <w:rFonts w:eastAsiaTheme="minorHAnsi"/>
          <w:color w:val="FF0000"/>
          <w:sz w:val="22"/>
        </w:rPr>
        <w:t>border-color</w:t>
      </w:r>
      <w:r w:rsidRPr="003C7D67">
        <w:rPr>
          <w:rStyle w:val="notranslate"/>
          <w:rFonts w:ascii="Times New Roman" w:hAnsi="Times New Roman" w:cs="Times New Roman"/>
          <w:color w:val="FF0000"/>
          <w:sz w:val="24"/>
        </w:rPr>
        <w:t xml:space="preserve"> </w:t>
      </w:r>
      <w:r w:rsidRPr="003C7D67">
        <w:rPr>
          <w:rStyle w:val="notranslate"/>
          <w:rFonts w:ascii="Times New Roman" w:hAnsi="Times New Roman" w:cs="Times New Roman"/>
          <w:sz w:val="24"/>
        </w:rPr>
        <w:t>dapat memiliki satu hingga empat nilai (untuk batas atas, batas kanan, batas bawah, dan batas kiri).</w:t>
      </w:r>
    </w:p>
    <w:p w:rsidR="003C7D67" w:rsidRDefault="00111A90" w:rsidP="003C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id-ID"/>
        </w:rPr>
        <w:drawing>
          <wp:anchor distT="0" distB="0" distL="114300" distR="114300" simplePos="0" relativeHeight="251660288" behindDoc="0" locked="0" layoutInCell="1" allowOverlap="1" wp14:anchorId="3D3DCE01" wp14:editId="0714CEB7">
            <wp:simplePos x="0" y="0"/>
            <wp:positionH relativeFrom="margin">
              <wp:posOffset>-323850</wp:posOffset>
            </wp:positionH>
            <wp:positionV relativeFrom="margin">
              <wp:posOffset>3971925</wp:posOffset>
            </wp:positionV>
            <wp:extent cx="6343650" cy="22098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D67" w:rsidRPr="003C7D67">
        <w:rPr>
          <w:rFonts w:ascii="Times New Roman" w:eastAsia="Times New Roman" w:hAnsi="Times New Roman" w:cs="Times New Roman"/>
          <w:sz w:val="24"/>
          <w:szCs w:val="20"/>
          <w:lang w:eastAsia="id-ID"/>
        </w:rPr>
        <w:t>Properti "</w:t>
      </w:r>
      <w:r w:rsidR="003C7D67" w:rsidRPr="003C7D67">
        <w:rPr>
          <w:rFonts w:ascii="Courier New" w:eastAsia="Times New Roman" w:hAnsi="Courier New" w:cs="Courier New"/>
          <w:color w:val="FF0000"/>
          <w:sz w:val="24"/>
          <w:szCs w:val="20"/>
          <w:lang w:eastAsia="id-ID"/>
        </w:rPr>
        <w:t>border-color</w:t>
      </w:r>
      <w:r w:rsidR="003C7D67" w:rsidRPr="003C7D67">
        <w:rPr>
          <w:rFonts w:ascii="Times New Roman" w:eastAsia="Times New Roman" w:hAnsi="Times New Roman" w:cs="Times New Roman"/>
          <w:sz w:val="24"/>
          <w:szCs w:val="20"/>
          <w:lang w:eastAsia="id-ID"/>
        </w:rPr>
        <w:t>" tidak berfungsi jika digunakan sendiri. Gunakan properti "</w:t>
      </w:r>
      <w:r w:rsidR="003C7D67" w:rsidRPr="003C7D67">
        <w:rPr>
          <w:rFonts w:ascii="Courier New" w:eastAsia="Times New Roman" w:hAnsi="Courier New" w:cs="Courier New"/>
          <w:color w:val="FF0000"/>
          <w:sz w:val="24"/>
          <w:szCs w:val="20"/>
          <w:lang w:eastAsia="id-ID"/>
        </w:rPr>
        <w:t>border-style</w:t>
      </w:r>
      <w:r w:rsidR="003C7D67" w:rsidRPr="003C7D67">
        <w:rPr>
          <w:rFonts w:ascii="Times New Roman" w:eastAsia="Times New Roman" w:hAnsi="Times New Roman" w:cs="Times New Roman"/>
          <w:sz w:val="24"/>
          <w:szCs w:val="20"/>
          <w:lang w:eastAsia="id-ID"/>
        </w:rPr>
        <w:t>" untuk mengatur perbatasan terlebih dahulu.</w:t>
      </w:r>
    </w:p>
    <w:p w:rsidR="00111A90" w:rsidRPr="003C7D67" w:rsidRDefault="00111A90" w:rsidP="003C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id-ID"/>
        </w:rPr>
      </w:pPr>
    </w:p>
    <w:p w:rsidR="003C7D67" w:rsidRPr="003C7D67" w:rsidRDefault="003C7D67" w:rsidP="00C14E52">
      <w:pPr>
        <w:pStyle w:val="ListParagraph"/>
        <w:ind w:left="644"/>
        <w:rPr>
          <w:rFonts w:ascii="Times New Roman" w:hAnsi="Times New Roman" w:cs="Times New Roman"/>
          <w:b/>
          <w:sz w:val="28"/>
        </w:rPr>
      </w:pPr>
    </w:p>
    <w:p w:rsidR="00431DA5" w:rsidRDefault="00431DA5" w:rsidP="00431DA5">
      <w:pPr>
        <w:ind w:left="567"/>
      </w:pPr>
    </w:p>
    <w:sectPr w:rsidR="00431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1E73"/>
    <w:multiLevelType w:val="multilevel"/>
    <w:tmpl w:val="9D8C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9C2B53"/>
    <w:multiLevelType w:val="hybridMultilevel"/>
    <w:tmpl w:val="9B522E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A2302"/>
    <w:multiLevelType w:val="hybridMultilevel"/>
    <w:tmpl w:val="A1722448"/>
    <w:lvl w:ilvl="0" w:tplc="89120C0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10"/>
    <w:rsid w:val="000A5185"/>
    <w:rsid w:val="00111A90"/>
    <w:rsid w:val="0016797B"/>
    <w:rsid w:val="001F0069"/>
    <w:rsid w:val="00313C59"/>
    <w:rsid w:val="003C7D67"/>
    <w:rsid w:val="00431DA5"/>
    <w:rsid w:val="0056619F"/>
    <w:rsid w:val="00636C10"/>
    <w:rsid w:val="006E5CA7"/>
    <w:rsid w:val="006E628D"/>
    <w:rsid w:val="00786B2B"/>
    <w:rsid w:val="009416A4"/>
    <w:rsid w:val="0097058E"/>
    <w:rsid w:val="00980C9C"/>
    <w:rsid w:val="00BD222F"/>
    <w:rsid w:val="00BF5D91"/>
    <w:rsid w:val="00C14E52"/>
    <w:rsid w:val="00F3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4ECE4-541C-4000-92E6-D9DE4F40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6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C10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notranslate">
    <w:name w:val="notranslate"/>
    <w:basedOn w:val="DefaultParagraphFont"/>
    <w:rsid w:val="00636C10"/>
  </w:style>
  <w:style w:type="character" w:styleId="HTMLCode">
    <w:name w:val="HTML Code"/>
    <w:basedOn w:val="DefaultParagraphFont"/>
    <w:uiPriority w:val="99"/>
    <w:semiHidden/>
    <w:unhideWhenUsed/>
    <w:rsid w:val="00636C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6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BD22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D67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UCU</dc:creator>
  <cp:keywords/>
  <dc:description/>
  <cp:lastModifiedBy>UCU</cp:lastModifiedBy>
  <cp:revision>4</cp:revision>
  <dcterms:created xsi:type="dcterms:W3CDTF">2018-11-29T09:24:00Z</dcterms:created>
  <dcterms:modified xsi:type="dcterms:W3CDTF">2018-12-07T08:05:00Z</dcterms:modified>
</cp:coreProperties>
</file>