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28B7" w:rsidRDefault="00026780" w:rsidP="00026780">
      <w:pPr>
        <w:pStyle w:val="Title"/>
        <w:jc w:val="center"/>
      </w:pPr>
      <w:r>
        <w:t>Profit and Loss</w:t>
      </w:r>
    </w:p>
    <w:p w:rsidR="00026780" w:rsidRDefault="00026780" w:rsidP="00026780">
      <w:pPr>
        <w:pStyle w:val="Heading1"/>
      </w:pPr>
      <w:r>
        <w:t>India Bix</w:t>
      </w: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 xml:space="preserve">Alfred buys an old scooter for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 xml:space="preserve">. 4700 and spends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 xml:space="preserve">. 800 on its repairs. If he sells the scooter for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>. 5800, his gain percent is:</w:t>
      </w:r>
    </w:p>
    <w:p w:rsidR="00026780" w:rsidRPr="00026780" w:rsidRDefault="00026780" w:rsidP="00026780">
      <w:pPr>
        <w:pStyle w:val="ListParagraph"/>
      </w:pP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>The cost price of 20 articles is the same as the selling price of </w:t>
      </w:r>
      <w:r>
        <w:rPr>
          <w:rFonts w:ascii="Arial" w:hAnsi="Arial" w:cs="Arial"/>
          <w:i/>
          <w:iCs/>
          <w:color w:val="CB3600"/>
          <w:shd w:val="clear" w:color="auto" w:fill="FFFFFF"/>
        </w:rPr>
        <w:t>x</w:t>
      </w:r>
      <w:r>
        <w:rPr>
          <w:rFonts w:ascii="Arial" w:hAnsi="Arial" w:cs="Arial"/>
          <w:shd w:val="clear" w:color="auto" w:fill="FFFFFF"/>
        </w:rPr>
        <w:t> articles. If the profit is 25%, then the value of </w:t>
      </w:r>
      <w:r>
        <w:rPr>
          <w:rFonts w:ascii="Arial" w:hAnsi="Arial" w:cs="Arial"/>
          <w:i/>
          <w:iCs/>
          <w:color w:val="CB3600"/>
          <w:shd w:val="clear" w:color="auto" w:fill="FFFFFF"/>
        </w:rPr>
        <w:t>x</w:t>
      </w:r>
      <w:r>
        <w:rPr>
          <w:rFonts w:ascii="Arial" w:hAnsi="Arial" w:cs="Arial"/>
          <w:shd w:val="clear" w:color="auto" w:fill="FFFFFF"/>
        </w:rPr>
        <w:t> is:</w:t>
      </w:r>
    </w:p>
    <w:p w:rsidR="00026780" w:rsidRPr="00026780" w:rsidRDefault="00026780" w:rsidP="00026780">
      <w:pPr>
        <w:pStyle w:val="ListParagraph"/>
      </w:pP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 xml:space="preserve">If selling price </w:t>
      </w:r>
      <w:proofErr w:type="gramStart"/>
      <w:r>
        <w:rPr>
          <w:rFonts w:ascii="Arial" w:hAnsi="Arial" w:cs="Arial"/>
          <w:shd w:val="clear" w:color="auto" w:fill="FFFFFF"/>
        </w:rPr>
        <w:t>is doubled</w:t>
      </w:r>
      <w:proofErr w:type="gramEnd"/>
      <w:r>
        <w:rPr>
          <w:rFonts w:ascii="Arial" w:hAnsi="Arial" w:cs="Arial"/>
          <w:shd w:val="clear" w:color="auto" w:fill="FFFFFF"/>
        </w:rPr>
        <w:t>, the profit triples. Find the profit percent.</w:t>
      </w:r>
    </w:p>
    <w:p w:rsidR="00026780" w:rsidRPr="00026780" w:rsidRDefault="00026780" w:rsidP="00026780">
      <w:pPr>
        <w:pStyle w:val="ListParagraph"/>
      </w:pP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>In a certain store, the profit is 320% of the cost. If the cost increases by 25% but the selling price remains constant, approximately what percentage of the selling price is the profit?</w:t>
      </w:r>
    </w:p>
    <w:p w:rsidR="00026780" w:rsidRPr="00026780" w:rsidRDefault="00026780" w:rsidP="00026780">
      <w:pPr>
        <w:pStyle w:val="ListParagraph"/>
      </w:pP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 xml:space="preserve">A vendor bought toffees at </w:t>
      </w:r>
      <w:proofErr w:type="gramStart"/>
      <w:r>
        <w:rPr>
          <w:rFonts w:ascii="Arial" w:hAnsi="Arial" w:cs="Arial"/>
          <w:shd w:val="clear" w:color="auto" w:fill="FFFFFF"/>
        </w:rPr>
        <w:t>6</w:t>
      </w:r>
      <w:proofErr w:type="gramEnd"/>
      <w:r>
        <w:rPr>
          <w:rFonts w:ascii="Arial" w:hAnsi="Arial" w:cs="Arial"/>
          <w:shd w:val="clear" w:color="auto" w:fill="FFFFFF"/>
        </w:rPr>
        <w:t xml:space="preserve"> for a rupee. How many for a rupee must he sell to gain 20%?</w:t>
      </w:r>
    </w:p>
    <w:p w:rsidR="00026780" w:rsidRPr="00026780" w:rsidRDefault="00026780" w:rsidP="00026780">
      <w:pPr>
        <w:pStyle w:val="ListParagraph"/>
      </w:pP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 xml:space="preserve">The percentage profit earned by selling an article for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 xml:space="preserve">. 1920 is equal to the percentage loss incurred by selling the same article for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 xml:space="preserve">. 1280. At what price </w:t>
      </w:r>
      <w:proofErr w:type="gramStart"/>
      <w:r>
        <w:rPr>
          <w:rFonts w:ascii="Arial" w:hAnsi="Arial" w:cs="Arial"/>
          <w:shd w:val="clear" w:color="auto" w:fill="FFFFFF"/>
        </w:rPr>
        <w:t>should the article be sold</w:t>
      </w:r>
      <w:proofErr w:type="gramEnd"/>
      <w:r>
        <w:rPr>
          <w:rFonts w:ascii="Arial" w:hAnsi="Arial" w:cs="Arial"/>
          <w:shd w:val="clear" w:color="auto" w:fill="FFFFFF"/>
        </w:rPr>
        <w:t xml:space="preserve"> to make 25% profit?</w:t>
      </w:r>
    </w:p>
    <w:p w:rsidR="00026780" w:rsidRPr="00026780" w:rsidRDefault="00026780" w:rsidP="00026780">
      <w:pPr>
        <w:pStyle w:val="ListParagraph"/>
      </w:pP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 xml:space="preserve">A shopkeeper expects a gain of 22.5% on his cost price. If in a week, his sale was of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>. 392, what was his profit?</w:t>
      </w:r>
    </w:p>
    <w:p w:rsidR="00026780" w:rsidRPr="00026780" w:rsidRDefault="00026780" w:rsidP="00026780">
      <w:pPr>
        <w:pStyle w:val="ListParagraph"/>
      </w:pP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 xml:space="preserve">A man buys a cycle for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>. 1400 and sells it at a loss of 15%. What is the selling price of the cycle?</w:t>
      </w:r>
    </w:p>
    <w:p w:rsidR="00026780" w:rsidRPr="00026780" w:rsidRDefault="00026780" w:rsidP="00026780">
      <w:pPr>
        <w:pStyle w:val="ListParagraph"/>
      </w:pPr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 xml:space="preserve">Sam purchased 20 dozens of toys at the rate of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 xml:space="preserve">. 375 per dozen. He sold each one of them at the rate of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>. 33. What was his percentage profit?</w:t>
      </w:r>
    </w:p>
    <w:p w:rsidR="00026780" w:rsidRPr="00026780" w:rsidRDefault="00026780" w:rsidP="00026780">
      <w:pPr>
        <w:pStyle w:val="ListParagraph"/>
      </w:pPr>
      <w:bookmarkStart w:id="0" w:name="_GoBack"/>
      <w:bookmarkEnd w:id="0"/>
    </w:p>
    <w:p w:rsidR="00026780" w:rsidRPr="00026780" w:rsidRDefault="00026780" w:rsidP="00026780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shd w:val="clear" w:color="auto" w:fill="FFFFFF"/>
        </w:rPr>
        <w:t xml:space="preserve">Some articles were bought at </w:t>
      </w:r>
      <w:proofErr w:type="gramStart"/>
      <w:r>
        <w:rPr>
          <w:rFonts w:ascii="Arial" w:hAnsi="Arial" w:cs="Arial"/>
          <w:shd w:val="clear" w:color="auto" w:fill="FFFFFF"/>
        </w:rPr>
        <w:t>6</w:t>
      </w:r>
      <w:proofErr w:type="gramEnd"/>
      <w:r>
        <w:rPr>
          <w:rFonts w:ascii="Arial" w:hAnsi="Arial" w:cs="Arial"/>
          <w:shd w:val="clear" w:color="auto" w:fill="FFFFFF"/>
        </w:rPr>
        <w:t xml:space="preserve"> articles for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 xml:space="preserve">. 5 and sold at 5 articles for </w:t>
      </w:r>
      <w:proofErr w:type="spellStart"/>
      <w:r>
        <w:rPr>
          <w:rFonts w:ascii="Arial" w:hAnsi="Arial" w:cs="Arial"/>
          <w:shd w:val="clear" w:color="auto" w:fill="FFFFFF"/>
        </w:rPr>
        <w:t>Rs</w:t>
      </w:r>
      <w:proofErr w:type="spellEnd"/>
      <w:r>
        <w:rPr>
          <w:rFonts w:ascii="Arial" w:hAnsi="Arial" w:cs="Arial"/>
          <w:shd w:val="clear" w:color="auto" w:fill="FFFFFF"/>
        </w:rPr>
        <w:t>. 6. Gain percent is:</w:t>
      </w:r>
    </w:p>
    <w:sectPr w:rsidR="00026780" w:rsidRPr="000267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D295E"/>
    <w:multiLevelType w:val="hybridMultilevel"/>
    <w:tmpl w:val="775464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014"/>
    <w:rsid w:val="00026780"/>
    <w:rsid w:val="00343014"/>
    <w:rsid w:val="006F2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CD5B"/>
  <w15:chartTrackingRefBased/>
  <w15:docId w15:val="{4ED63CE3-7F8C-4A45-B403-854A380A6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7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67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267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267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196</Words>
  <Characters>1121</Characters>
  <Application>Microsoft Office Word</Application>
  <DocSecurity>0</DocSecurity>
  <Lines>9</Lines>
  <Paragraphs>2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2</cp:revision>
  <dcterms:created xsi:type="dcterms:W3CDTF">2026-07-09T12:52:00Z</dcterms:created>
  <dcterms:modified xsi:type="dcterms:W3CDTF">2026-07-09T12:57:00Z</dcterms:modified>
</cp:coreProperties>
</file>