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Traffic Signal Control: AI vs Rule-Based Comparison</w:t>
      </w:r>
    </w:p>
    <w:p>
      <w:r>
        <w:t>Analysis of simulation results comparing the Agentic Brain (LLM-based) controller against the Rule-Based Traffic Agent for a 4-phase intersection.</w:t>
      </w:r>
    </w:p>
    <w:p>
      <w:pPr>
        <w:pStyle w:val="Heading1"/>
      </w:pPr>
      <w:r>
        <w:t>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Traffic Agent</w:t>
            </w:r>
          </w:p>
        </w:tc>
        <w:tc>
          <w:tcPr>
            <w:tcW w:type="dxa" w:w="1728"/>
          </w:tcPr>
          <w:p>
            <w:r>
              <w:t>Agentic Brain</w:t>
            </w:r>
          </w:p>
        </w:tc>
        <w:tc>
          <w:tcPr>
            <w:tcW w:type="dxa" w:w="1728"/>
          </w:tcPr>
          <w:p>
            <w:r>
              <w:t>Difference</w:t>
            </w:r>
          </w:p>
        </w:tc>
        <w:tc>
          <w:tcPr>
            <w:tcW w:type="dxa" w:w="1728"/>
          </w:tcPr>
          <w:p>
            <w:r>
              <w:t>Winner</w:t>
            </w:r>
          </w:p>
        </w:tc>
      </w:tr>
      <w:tr>
        <w:tc>
          <w:tcPr>
            <w:tcW w:type="dxa" w:w="1728"/>
          </w:tcPr>
          <w:p>
            <w:r>
              <w:t>Vehicles Processed</w:t>
            </w:r>
          </w:p>
        </w:tc>
        <w:tc>
          <w:tcPr>
            <w:tcW w:type="dxa" w:w="1728"/>
          </w:tcPr>
          <w:p>
            <w:r>
              <w:t>1,754</w:t>
            </w:r>
          </w:p>
        </w:tc>
        <w:tc>
          <w:tcPr>
            <w:tcW w:type="dxa" w:w="1728"/>
          </w:tcPr>
          <w:p>
            <w:r>
              <w:t>1,776</w:t>
            </w:r>
          </w:p>
        </w:tc>
        <w:tc>
          <w:tcPr>
            <w:tcW w:type="dxa" w:w="1728"/>
          </w:tcPr>
          <w:p>
            <w:r>
              <w:t>+22 (+1.3%)</w:t>
            </w:r>
          </w:p>
        </w:tc>
        <w:tc>
          <w:tcPr>
            <w:tcW w:type="dxa" w:w="1728"/>
          </w:tcPr>
          <w:p>
            <w:r>
              <w:t>AI</w:t>
            </w:r>
          </w:p>
        </w:tc>
      </w:tr>
      <w:tr>
        <w:tc>
          <w:tcPr>
            <w:tcW w:type="dxa" w:w="1728"/>
          </w:tcPr>
          <w:p>
            <w:r>
              <w:t>Avg Travel Time</w:t>
            </w:r>
          </w:p>
        </w:tc>
        <w:tc>
          <w:tcPr>
            <w:tcW w:type="dxa" w:w="1728"/>
          </w:tcPr>
          <w:p>
            <w:r>
              <w:t>104.37s</w:t>
            </w:r>
          </w:p>
        </w:tc>
        <w:tc>
          <w:tcPr>
            <w:tcW w:type="dxa" w:w="1728"/>
          </w:tcPr>
          <w:p>
            <w:r>
              <w:t>77.34s</w:t>
            </w:r>
          </w:p>
        </w:tc>
        <w:tc>
          <w:tcPr>
            <w:tcW w:type="dxa" w:w="1728"/>
          </w:tcPr>
          <w:p>
            <w:r>
              <w:t>-27s (-26%)</w:t>
            </w:r>
          </w:p>
        </w:tc>
        <w:tc>
          <w:tcPr>
            <w:tcW w:type="dxa" w:w="1728"/>
          </w:tcPr>
          <w:p>
            <w:r>
              <w:t>AI</w:t>
            </w:r>
          </w:p>
        </w:tc>
      </w:tr>
      <w:tr>
        <w:tc>
          <w:tcPr>
            <w:tcW w:type="dxa" w:w="1728"/>
          </w:tcPr>
          <w:p>
            <w:r>
              <w:t>Avg Delay</w:t>
            </w:r>
          </w:p>
        </w:tc>
        <w:tc>
          <w:tcPr>
            <w:tcW w:type="dxa" w:w="1728"/>
          </w:tcPr>
          <w:p>
            <w:r>
              <w:t>65.10s</w:t>
            </w:r>
          </w:p>
        </w:tc>
        <w:tc>
          <w:tcPr>
            <w:tcW w:type="dxa" w:w="1728"/>
          </w:tcPr>
          <w:p>
            <w:r>
              <w:t>41.41s</w:t>
            </w:r>
          </w:p>
        </w:tc>
        <w:tc>
          <w:tcPr>
            <w:tcW w:type="dxa" w:w="1728"/>
          </w:tcPr>
          <w:p>
            <w:r>
              <w:t>-24s (-36%)</w:t>
            </w:r>
          </w:p>
        </w:tc>
        <w:tc>
          <w:tcPr>
            <w:tcW w:type="dxa" w:w="1728"/>
          </w:tcPr>
          <w:p>
            <w:r>
              <w:t>AI</w:t>
            </w:r>
          </w:p>
        </w:tc>
      </w:tr>
      <w:tr>
        <w:tc>
          <w:tcPr>
            <w:tcW w:type="dxa" w:w="1728"/>
          </w:tcPr>
          <w:p>
            <w:r>
              <w:t>Avg Speed</w:t>
            </w:r>
          </w:p>
        </w:tc>
        <w:tc>
          <w:tcPr>
            <w:tcW w:type="dxa" w:w="1728"/>
          </w:tcPr>
          <w:p>
            <w:r>
              <w:t>4.39 m/s</w:t>
            </w:r>
          </w:p>
        </w:tc>
        <w:tc>
          <w:tcPr>
            <w:tcW w:type="dxa" w:w="1728"/>
          </w:tcPr>
          <w:p>
            <w:r>
              <w:t>4.92 m/s</w:t>
            </w:r>
          </w:p>
        </w:tc>
        <w:tc>
          <w:tcPr>
            <w:tcW w:type="dxa" w:w="1728"/>
          </w:tcPr>
          <w:p>
            <w:r>
              <w:t>+0.53 (+12%)</w:t>
            </w:r>
          </w:p>
        </w:tc>
        <w:tc>
          <w:tcPr>
            <w:tcW w:type="dxa" w:w="1728"/>
          </w:tcPr>
          <w:p>
            <w:r>
              <w:t>AI</w:t>
            </w:r>
          </w:p>
        </w:tc>
      </w:tr>
      <w:tr>
        <w:tc>
          <w:tcPr>
            <w:tcW w:type="dxa" w:w="1728"/>
          </w:tcPr>
          <w:p>
            <w:r>
              <w:t>Throughput</w:t>
            </w:r>
          </w:p>
        </w:tc>
        <w:tc>
          <w:tcPr>
            <w:tcW w:type="dxa" w:w="1728"/>
          </w:tcPr>
          <w:p>
            <w:r>
              <w:t>1,802 veh/hr</w:t>
            </w:r>
          </w:p>
        </w:tc>
        <w:tc>
          <w:tcPr>
            <w:tcW w:type="dxa" w:w="1728"/>
          </w:tcPr>
          <w:p>
            <w:r>
              <w:t>1,801 veh/hr</w:t>
            </w:r>
          </w:p>
        </w:tc>
        <w:tc>
          <w:tcPr>
            <w:tcW w:type="dxa" w:w="1728"/>
          </w:tcPr>
          <w:p>
            <w:r>
              <w:t>~Same</w:t>
            </w:r>
          </w:p>
        </w:tc>
        <w:tc>
          <w:tcPr>
            <w:tcW w:type="dxa" w:w="1728"/>
          </w:tcPr>
          <w:p>
            <w:r>
              <w:t>Tie</w:t>
            </w:r>
          </w:p>
        </w:tc>
      </w:tr>
    </w:tbl>
    <w:p>
      <w:pPr>
        <w:pStyle w:val="Heading1"/>
      </w:pPr>
      <w:r>
        <w:t>Key Insights</w:t>
      </w:r>
    </w:p>
    <w:p>
      <w:pPr>
        <w:pStyle w:val="Heading2"/>
      </w:pPr>
      <w:r>
        <w:t>1. Agentic Brain significantly reduces delays</w:t>
      </w:r>
    </w:p>
    <w:p>
      <w:r>
        <w:t>The LLM-based controller cut average delay by 36% (65s → 41s). This is the most important metric for traffic optimization.</w:t>
      </w:r>
    </w:p>
    <w:p>
      <w:pPr>
        <w:pStyle w:val="Heading2"/>
      </w:pPr>
      <w:r>
        <w:t>2. Travel times improved by ~27 seconds per vehicle</w:t>
      </w:r>
    </w:p>
    <w:p>
      <w:r>
        <w:t>Across 1,776 vehicles, that's approximately 13 hours of cumulative time saved in a 1-hour simulation.</w:t>
      </w:r>
    </w:p>
    <w:p>
      <w:pPr>
        <w:pStyle w:val="Heading2"/>
      </w:pPr>
      <w:r>
        <w:t>3. Throughput is nearly identical</w:t>
      </w:r>
    </w:p>
    <w:p>
      <w:r>
        <w:t>Both systems processed ~1,800 veh/hour. The AI isn't moving more cars through — it's moving them faster with less waiting.</w:t>
      </w:r>
    </w:p>
    <w:p>
      <w:pPr>
        <w:pStyle w:val="Heading2"/>
      </w:pPr>
      <w:r>
        <w:t>4. Occupancy is more balanced with AI</w:t>
      </w:r>
    </w:p>
    <w:p>
      <w:r>
        <w:t>The rule-based agent caused congestion buildup on the South approach (12.76% occupancy). The AI distributed traffic more evenly across all directions (8-9% each).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Traffic Agent</w:t>
            </w:r>
          </w:p>
        </w:tc>
        <w:tc>
          <w:tcPr>
            <w:tcW w:type="dxa" w:w="2880"/>
          </w:tcPr>
          <w:p>
            <w:r>
              <w:t>Agentic Brain</w:t>
            </w:r>
          </w:p>
        </w:tc>
      </w:tr>
      <w:tr>
        <w:tc>
          <w:tcPr>
            <w:tcW w:type="dxa" w:w="2880"/>
          </w:tcPr>
          <w:p>
            <w:r>
              <w:t>South (loop_S_0)</w:t>
            </w:r>
          </w:p>
        </w:tc>
        <w:tc>
          <w:tcPr>
            <w:tcW w:type="dxa" w:w="2880"/>
          </w:tcPr>
          <w:p>
            <w:r>
              <w:t>12.76%</w:t>
            </w:r>
          </w:p>
        </w:tc>
        <w:tc>
          <w:tcPr>
            <w:tcW w:type="dxa" w:w="2880"/>
          </w:tcPr>
          <w:p>
            <w:r>
              <w:t>8.95%</w:t>
            </w:r>
          </w:p>
        </w:tc>
      </w:tr>
      <w:tr>
        <w:tc>
          <w:tcPr>
            <w:tcW w:type="dxa" w:w="2880"/>
          </w:tcPr>
          <w:p>
            <w:r>
              <w:t>Other lanes</w:t>
            </w:r>
          </w:p>
        </w:tc>
        <w:tc>
          <w:tcPr>
            <w:tcW w:type="dxa" w:w="2880"/>
          </w:tcPr>
          <w:p>
            <w:r>
              <w:t>8-9%</w:t>
            </w:r>
          </w:p>
        </w:tc>
        <w:tc>
          <w:tcPr>
            <w:tcW w:type="dxa" w:w="2880"/>
          </w:tcPr>
          <w:p>
            <w:r>
              <w:t>8-9%</w:t>
            </w:r>
          </w:p>
        </w:tc>
      </w:tr>
    </w:tbl>
    <w:p>
      <w:pPr>
        <w:pStyle w:val="Heading1"/>
      </w:pPr>
      <w:r>
        <w:t>Why the Difference?</w:t>
      </w:r>
    </w:p>
    <w:p>
      <w:r>
        <w:t>Traffic Agent uses simple hysteresis (switch if &gt;2 cars difference) — reactive but not predictive.</w:t>
      </w:r>
    </w:p>
    <w:p>
      <w:r>
        <w:t>Agentic Brain can reason about all 4 directions simultaneously and make context-aware decisions.</w:t>
      </w:r>
    </w:p>
    <w:p>
      <w:pPr>
        <w:pStyle w:val="Heading1"/>
      </w:pPr>
      <w:r>
        <w:t>Conclusion</w:t>
      </w:r>
    </w:p>
    <w:p>
      <w:r>
        <w:rPr>
          <w:b/>
        </w:rPr>
        <w:t xml:space="preserve">Bottom Line: </w:t>
      </w:r>
      <w:r>
        <w:t>The AI controller achieves the same throughput with significantly less delay, making it more efficient for the same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