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32A3E" w14:textId="46FD1BD2" w:rsidR="007D0C98" w:rsidRPr="007D0C98" w:rsidRDefault="007D0C98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 xml:space="preserve">Une nuit, </w:t>
      </w:r>
      <w:r w:rsidR="00DF6969" w:rsidRPr="007E1EF9">
        <w:rPr>
          <w:rFonts w:ascii="Times New Roman" w:hAnsi="Times New Roman" w:cs="Times New Roman"/>
        </w:rPr>
        <w:t xml:space="preserve">sur Terre, </w:t>
      </w:r>
      <w:r w:rsidRPr="007D0C98">
        <w:rPr>
          <w:rFonts w:ascii="Times New Roman" w:hAnsi="Times New Roman" w:cs="Times New Roman"/>
        </w:rPr>
        <w:t>le ciel se déchire. Une navette spatiale s'écrase</w:t>
      </w:r>
      <w:r w:rsidR="00DF6969" w:rsidRPr="007E1EF9">
        <w:rPr>
          <w:rFonts w:ascii="Times New Roman" w:hAnsi="Times New Roman" w:cs="Times New Roman"/>
        </w:rPr>
        <w:t xml:space="preserve">, </w:t>
      </w:r>
      <w:r w:rsidRPr="007D0C98">
        <w:rPr>
          <w:rFonts w:ascii="Times New Roman" w:hAnsi="Times New Roman" w:cs="Times New Roman"/>
        </w:rPr>
        <w:t>transportant deux survivants d'un voyage générationnel tragique : Ava, femme déterminée portant le poids d'une promesse sacrée faite à sa grand-mère</w:t>
      </w:r>
      <w:r w:rsidR="00317DA6">
        <w:rPr>
          <w:rFonts w:ascii="Times New Roman" w:hAnsi="Times New Roman" w:cs="Times New Roman"/>
        </w:rPr>
        <w:t>,</w:t>
      </w:r>
      <w:r w:rsidRPr="007D0C98">
        <w:rPr>
          <w:rFonts w:ascii="Times New Roman" w:hAnsi="Times New Roman" w:cs="Times New Roman"/>
        </w:rPr>
        <w:t xml:space="preserve"> Baba, et Neyo, son </w:t>
      </w:r>
      <w:r w:rsidR="00925DFE">
        <w:rPr>
          <w:rFonts w:ascii="Times New Roman" w:hAnsi="Times New Roman" w:cs="Times New Roman"/>
        </w:rPr>
        <w:t>partenaire</w:t>
      </w:r>
      <w:r w:rsidRPr="007D0C98">
        <w:rPr>
          <w:rFonts w:ascii="Times New Roman" w:hAnsi="Times New Roman" w:cs="Times New Roman"/>
        </w:rPr>
        <w:t xml:space="preserve"> au cœur tendre</w:t>
      </w:r>
      <w:r w:rsidR="00DF6969" w:rsidRPr="007E1EF9">
        <w:rPr>
          <w:rFonts w:ascii="Times New Roman" w:hAnsi="Times New Roman" w:cs="Times New Roman"/>
        </w:rPr>
        <w:t>. Tous deux sont</w:t>
      </w:r>
      <w:r w:rsidRPr="007D0C98">
        <w:rPr>
          <w:rFonts w:ascii="Times New Roman" w:hAnsi="Times New Roman" w:cs="Times New Roman"/>
        </w:rPr>
        <w:t xml:space="preserve"> accompagnés d'une </w:t>
      </w:r>
      <w:r w:rsidR="00D67A33">
        <w:rPr>
          <w:rFonts w:ascii="Times New Roman" w:hAnsi="Times New Roman" w:cs="Times New Roman"/>
        </w:rPr>
        <w:t>femelle chevreuil</w:t>
      </w:r>
      <w:r w:rsidRPr="007D0C98">
        <w:rPr>
          <w:rFonts w:ascii="Times New Roman" w:hAnsi="Times New Roman" w:cs="Times New Roman"/>
        </w:rPr>
        <w:t xml:space="preserve"> blessée. </w:t>
      </w:r>
      <w:r w:rsidR="00DF6969" w:rsidRPr="007E1EF9">
        <w:rPr>
          <w:rFonts w:ascii="Times New Roman" w:hAnsi="Times New Roman" w:cs="Times New Roman"/>
        </w:rPr>
        <w:t>N’ayant connu qu’une religion fanatique et l’oppression sur</w:t>
      </w:r>
      <w:r w:rsidRPr="007D0C98">
        <w:rPr>
          <w:rFonts w:ascii="Times New Roman" w:hAnsi="Times New Roman" w:cs="Times New Roman"/>
        </w:rPr>
        <w:t xml:space="preserve"> un vaisseau-mère gouverné par le Monarque et ses Serres, ils découvrent avec émerveillement cette planète où la bioluminescence remplace la lumière artificielle.</w:t>
      </w:r>
    </w:p>
    <w:p w14:paraId="70187DAA" w14:textId="627381F5" w:rsidR="007D0C98" w:rsidRPr="007D0C98" w:rsidRDefault="007D0C98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>Ava</w:t>
      </w:r>
      <w:r w:rsidR="004665F6">
        <w:rPr>
          <w:rFonts w:ascii="Times New Roman" w:hAnsi="Times New Roman" w:cs="Times New Roman"/>
        </w:rPr>
        <w:t xml:space="preserve"> </w:t>
      </w:r>
      <w:r w:rsidRPr="007D0C98">
        <w:rPr>
          <w:rFonts w:ascii="Times New Roman" w:hAnsi="Times New Roman" w:cs="Times New Roman"/>
        </w:rPr>
        <w:t>part courageusement à la recherche des balises qu'elle a lancées depuis l'orbite</w:t>
      </w:r>
      <w:r w:rsidR="00D67A33">
        <w:rPr>
          <w:rFonts w:ascii="Times New Roman" w:hAnsi="Times New Roman" w:cs="Times New Roman"/>
        </w:rPr>
        <w:t xml:space="preserve">, </w:t>
      </w:r>
      <w:r w:rsidR="00D67A33" w:rsidRPr="00D67A33">
        <w:rPr>
          <w:rFonts w:ascii="Times New Roman" w:hAnsi="Times New Roman" w:cs="Times New Roman"/>
        </w:rPr>
        <w:t xml:space="preserve">d’après les coordonnées </w:t>
      </w:r>
      <w:r w:rsidR="00D67A33">
        <w:rPr>
          <w:rFonts w:ascii="Times New Roman" w:hAnsi="Times New Roman" w:cs="Times New Roman"/>
        </w:rPr>
        <w:t xml:space="preserve">GPS </w:t>
      </w:r>
      <w:r w:rsidR="00D67A33" w:rsidRPr="00D67A33">
        <w:rPr>
          <w:rFonts w:ascii="Times New Roman" w:hAnsi="Times New Roman" w:cs="Times New Roman"/>
        </w:rPr>
        <w:t>envoyées par un mystérieux inconnu.</w:t>
      </w:r>
      <w:r w:rsidRPr="007D0C98">
        <w:rPr>
          <w:rFonts w:ascii="Times New Roman" w:hAnsi="Times New Roman" w:cs="Times New Roman"/>
        </w:rPr>
        <w:t xml:space="preserve"> Dans cette forêt enchantée peuplée de lucioles dansantes et de champignons lumineux, elle goûte pour la première fois à la liberté, loin des mensonges du dieu Labish et des interdits </w:t>
      </w:r>
      <w:r w:rsidR="00DF6969" w:rsidRPr="007E1EF9">
        <w:rPr>
          <w:rFonts w:ascii="Times New Roman" w:hAnsi="Times New Roman" w:cs="Times New Roman"/>
        </w:rPr>
        <w:t>de leur vaisseau</w:t>
      </w:r>
      <w:r w:rsidRPr="007D0C98">
        <w:rPr>
          <w:rFonts w:ascii="Times New Roman" w:hAnsi="Times New Roman" w:cs="Times New Roman"/>
        </w:rPr>
        <w:t xml:space="preserve"> où l'amour entre femmes </w:t>
      </w:r>
      <w:r w:rsidR="00DF6969" w:rsidRPr="007E1EF9">
        <w:rPr>
          <w:rFonts w:ascii="Times New Roman" w:hAnsi="Times New Roman" w:cs="Times New Roman"/>
        </w:rPr>
        <w:t>est</w:t>
      </w:r>
      <w:r w:rsidRPr="007D0C98">
        <w:rPr>
          <w:rFonts w:ascii="Times New Roman" w:hAnsi="Times New Roman" w:cs="Times New Roman"/>
        </w:rPr>
        <w:t xml:space="preserve"> puni de mort</w:t>
      </w:r>
      <w:r w:rsidR="00DF6969" w:rsidRPr="007E1EF9">
        <w:rPr>
          <w:rFonts w:ascii="Times New Roman" w:hAnsi="Times New Roman" w:cs="Times New Roman"/>
        </w:rPr>
        <w:t>,</w:t>
      </w:r>
      <w:r w:rsidRPr="007D0C98">
        <w:rPr>
          <w:rFonts w:ascii="Times New Roman" w:hAnsi="Times New Roman" w:cs="Times New Roman"/>
        </w:rPr>
        <w:t xml:space="preserve"> une tragédie qui a coûté la vie à sa mère.</w:t>
      </w:r>
    </w:p>
    <w:p w14:paraId="7699C73C" w14:textId="4652C58F" w:rsidR="007D0C98" w:rsidRPr="007D0C98" w:rsidRDefault="007D0C98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 xml:space="preserve">Pendant ce temps, Neyo, plus gravement blessé, brûle de fièvre auprès du feu. </w:t>
      </w:r>
      <w:r w:rsidR="00DF6969" w:rsidRPr="007E1EF9">
        <w:rPr>
          <w:rFonts w:ascii="Times New Roman" w:hAnsi="Times New Roman" w:cs="Times New Roman"/>
        </w:rPr>
        <w:t>L</w:t>
      </w:r>
      <w:r w:rsidRPr="007D0C98">
        <w:rPr>
          <w:rFonts w:ascii="Times New Roman" w:hAnsi="Times New Roman" w:cs="Times New Roman"/>
        </w:rPr>
        <w:t>a petite chevrette</w:t>
      </w:r>
      <w:r w:rsidR="00DF6969" w:rsidRPr="007E1EF9">
        <w:rPr>
          <w:rFonts w:ascii="Times New Roman" w:hAnsi="Times New Roman" w:cs="Times New Roman"/>
        </w:rPr>
        <w:t>, elle,</w:t>
      </w:r>
      <w:r w:rsidRPr="007D0C98">
        <w:rPr>
          <w:rFonts w:ascii="Times New Roman" w:hAnsi="Times New Roman" w:cs="Times New Roman"/>
        </w:rPr>
        <w:t xml:space="preserve"> </w:t>
      </w:r>
      <w:r w:rsidR="00DF6969" w:rsidRPr="007E1EF9">
        <w:rPr>
          <w:rFonts w:ascii="Times New Roman" w:hAnsi="Times New Roman" w:cs="Times New Roman"/>
        </w:rPr>
        <w:t xml:space="preserve">oscille entre la vie et la mort. </w:t>
      </w:r>
      <w:r w:rsidRPr="007D0C98">
        <w:rPr>
          <w:rFonts w:ascii="Times New Roman" w:hAnsi="Times New Roman" w:cs="Times New Roman"/>
        </w:rPr>
        <w:t xml:space="preserve">Au moment où il perd connaissance, une silhouette masquée et </w:t>
      </w:r>
      <w:r w:rsidR="00DF6969" w:rsidRPr="007E1EF9">
        <w:rPr>
          <w:rFonts w:ascii="Times New Roman" w:hAnsi="Times New Roman" w:cs="Times New Roman"/>
        </w:rPr>
        <w:t>lumineuse</w:t>
      </w:r>
      <w:r w:rsidRPr="007D0C98">
        <w:rPr>
          <w:rFonts w:ascii="Times New Roman" w:hAnsi="Times New Roman" w:cs="Times New Roman"/>
        </w:rPr>
        <w:t xml:space="preserve"> s'approche.</w:t>
      </w:r>
    </w:p>
    <w:p w14:paraId="42ECB83A" w14:textId="0108BC1D" w:rsidR="00C164C8" w:rsidRPr="00C164C8" w:rsidRDefault="00040173" w:rsidP="00C164C8">
      <w:pPr>
        <w:spacing w:after="0" w:line="240" w:lineRule="auto"/>
        <w:jc w:val="both"/>
      </w:pPr>
      <w:r w:rsidRPr="007E1EF9">
        <w:rPr>
          <w:rFonts w:ascii="Times New Roman" w:hAnsi="Times New Roman" w:cs="Times New Roman"/>
        </w:rPr>
        <w:t xml:space="preserve">Ce « masque » appartient à </w:t>
      </w:r>
      <w:r w:rsidR="007D0C98" w:rsidRPr="007D0C98">
        <w:rPr>
          <w:rFonts w:ascii="Times New Roman" w:hAnsi="Times New Roman" w:cs="Times New Roman"/>
        </w:rPr>
        <w:t>Soléa</w:t>
      </w:r>
      <w:r w:rsidRPr="007E1EF9">
        <w:rPr>
          <w:rFonts w:ascii="Times New Roman" w:hAnsi="Times New Roman" w:cs="Times New Roman"/>
        </w:rPr>
        <w:t>, jeune femme vivant dans le village de Wenndra. Les wenndras sont les descendants des personnes qui sont restées sur Terre</w:t>
      </w:r>
      <w:r w:rsidR="00EA0DD2" w:rsidRPr="007E1EF9">
        <w:rPr>
          <w:rFonts w:ascii="Times New Roman" w:hAnsi="Times New Roman" w:cs="Times New Roman"/>
        </w:rPr>
        <w:t xml:space="preserve"> huit cents ans plus tôt, tandis que les autres </w:t>
      </w:r>
      <w:r w:rsidR="007C5F4D">
        <w:rPr>
          <w:rFonts w:ascii="Times New Roman" w:hAnsi="Times New Roman" w:cs="Times New Roman"/>
        </w:rPr>
        <w:t>s’exilaien</w:t>
      </w:r>
      <w:r w:rsidR="00EA0DD2" w:rsidRPr="007E1EF9">
        <w:rPr>
          <w:rFonts w:ascii="Times New Roman" w:hAnsi="Times New Roman" w:cs="Times New Roman"/>
        </w:rPr>
        <w:t>t vers une autre planète.</w:t>
      </w:r>
      <w:r w:rsidR="00967195">
        <w:rPr>
          <w:rFonts w:ascii="Times New Roman" w:hAnsi="Times New Roman" w:cs="Times New Roman"/>
        </w:rPr>
        <w:t xml:space="preserve"> </w:t>
      </w:r>
      <w:r w:rsidR="00C164C8" w:rsidRPr="00C164C8">
        <w:rPr>
          <w:rFonts w:ascii="Times New Roman" w:hAnsi="Times New Roman" w:cs="Times New Roman"/>
        </w:rPr>
        <w:t>Leur communauté, quasi-utopique, ne vit que la nuit, en harmonie avec la nature</w:t>
      </w:r>
      <w:r w:rsidR="00C164C8">
        <w:rPr>
          <w:rFonts w:ascii="Times New Roman" w:hAnsi="Times New Roman" w:cs="Times New Roman"/>
        </w:rPr>
        <w:t xml:space="preserve"> et dans le respect</w:t>
      </w:r>
      <w:r w:rsidR="00C164C8" w:rsidRPr="00C164C8">
        <w:rPr>
          <w:rFonts w:ascii="Times New Roman" w:hAnsi="Times New Roman" w:cs="Times New Roman"/>
        </w:rPr>
        <w:t xml:space="preserve"> </w:t>
      </w:r>
      <w:r w:rsidR="00C164C8">
        <w:rPr>
          <w:rFonts w:ascii="Times New Roman" w:hAnsi="Times New Roman" w:cs="Times New Roman"/>
        </w:rPr>
        <w:t>d</w:t>
      </w:r>
      <w:r w:rsidR="00C164C8" w:rsidRPr="00C164C8">
        <w:rPr>
          <w:rFonts w:ascii="Times New Roman" w:hAnsi="Times New Roman" w:cs="Times New Roman"/>
        </w:rPr>
        <w:t>es individus</w:t>
      </w:r>
      <w:r w:rsidR="00C164C8">
        <w:rPr>
          <w:rFonts w:ascii="Times New Roman" w:hAnsi="Times New Roman" w:cs="Times New Roman"/>
        </w:rPr>
        <w:t>.</w:t>
      </w:r>
    </w:p>
    <w:p w14:paraId="6EF9EFFA" w14:textId="0E645FEA" w:rsidR="007E1EF9" w:rsidRDefault="00EA0DD2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 xml:space="preserve">Grâce au xylovox, technologie permettant de communiquer avec la </w:t>
      </w:r>
      <w:r w:rsidRPr="007E1EF9">
        <w:rPr>
          <w:rFonts w:ascii="Times New Roman" w:hAnsi="Times New Roman" w:cs="Times New Roman"/>
        </w:rPr>
        <w:t>nature</w:t>
      </w:r>
      <w:r w:rsidRPr="007D0C98">
        <w:rPr>
          <w:rFonts w:ascii="Times New Roman" w:hAnsi="Times New Roman" w:cs="Times New Roman"/>
        </w:rPr>
        <w:t>,</w:t>
      </w:r>
      <w:r w:rsidRPr="007E1EF9">
        <w:rPr>
          <w:rFonts w:ascii="Times New Roman" w:hAnsi="Times New Roman" w:cs="Times New Roman"/>
        </w:rPr>
        <w:t xml:space="preserve"> </w:t>
      </w:r>
      <w:r w:rsidRPr="007D0C98">
        <w:rPr>
          <w:rFonts w:ascii="Times New Roman" w:hAnsi="Times New Roman" w:cs="Times New Roman"/>
        </w:rPr>
        <w:t>Soléa entend les hurlements de douleur de la forêt</w:t>
      </w:r>
      <w:r w:rsidRPr="007E1EF9">
        <w:rPr>
          <w:rFonts w:ascii="Times New Roman" w:hAnsi="Times New Roman" w:cs="Times New Roman"/>
        </w:rPr>
        <w:t xml:space="preserve"> lorsque le vaisseau</w:t>
      </w:r>
      <w:r w:rsidR="007C5F4D">
        <w:rPr>
          <w:rFonts w:ascii="Times New Roman" w:hAnsi="Times New Roman" w:cs="Times New Roman"/>
        </w:rPr>
        <w:t xml:space="preserve"> d’Ava et Neyo</w:t>
      </w:r>
      <w:r w:rsidRPr="007E1EF9">
        <w:rPr>
          <w:rFonts w:ascii="Times New Roman" w:hAnsi="Times New Roman" w:cs="Times New Roman"/>
        </w:rPr>
        <w:t xml:space="preserve"> s’écrase.</w:t>
      </w:r>
      <w:r w:rsidR="00FD44E9" w:rsidRPr="007E1EF9">
        <w:rPr>
          <w:rFonts w:ascii="Times New Roman" w:hAnsi="Times New Roman" w:cs="Times New Roman"/>
        </w:rPr>
        <w:t xml:space="preserve"> Elle court vers le lieu de l’impact et découvre les deux voyageurs dont Neyo, mal en point. </w:t>
      </w:r>
      <w:r w:rsidR="007E1EF9" w:rsidRPr="007E1EF9">
        <w:rPr>
          <w:rFonts w:ascii="Times New Roman" w:hAnsi="Times New Roman" w:cs="Times New Roman"/>
        </w:rPr>
        <w:t>Elle soigne Neyo et la chevrette en invoquant les pouvoirs de la forêt, puis sauve Ava d’une bête sauvage.</w:t>
      </w:r>
    </w:p>
    <w:p w14:paraId="3930B5E9" w14:textId="16281566" w:rsidR="00EA0DD2" w:rsidRPr="007E1EF9" w:rsidRDefault="00FD44E9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>Quand Ava revient</w:t>
      </w:r>
      <w:r w:rsidRPr="007E1EF9">
        <w:rPr>
          <w:rFonts w:ascii="Times New Roman" w:hAnsi="Times New Roman" w:cs="Times New Roman"/>
        </w:rPr>
        <w:t xml:space="preserve"> au campement,</w:t>
      </w:r>
      <w:r w:rsidRPr="007D0C98">
        <w:rPr>
          <w:rFonts w:ascii="Times New Roman" w:hAnsi="Times New Roman" w:cs="Times New Roman"/>
        </w:rPr>
        <w:t xml:space="preserve"> elle découvre Neyo guéri et comprend que </w:t>
      </w:r>
      <w:r w:rsidR="004665F6">
        <w:rPr>
          <w:rFonts w:ascii="Times New Roman" w:hAnsi="Times New Roman" w:cs="Times New Roman"/>
        </w:rPr>
        <w:t>le</w:t>
      </w:r>
      <w:r w:rsidRPr="007D0C98">
        <w:rPr>
          <w:rFonts w:ascii="Times New Roman" w:hAnsi="Times New Roman" w:cs="Times New Roman"/>
        </w:rPr>
        <w:t xml:space="preserve"> mystérieux </w:t>
      </w:r>
      <w:r w:rsidR="004665F6">
        <w:rPr>
          <w:rFonts w:ascii="Times New Roman" w:hAnsi="Times New Roman" w:cs="Times New Roman"/>
        </w:rPr>
        <w:t>« masque »</w:t>
      </w:r>
      <w:r w:rsidRPr="007D0C98">
        <w:rPr>
          <w:rFonts w:ascii="Times New Roman" w:hAnsi="Times New Roman" w:cs="Times New Roman"/>
        </w:rPr>
        <w:t xml:space="preserve"> n'est pas un ennemi mais un allié.</w:t>
      </w:r>
    </w:p>
    <w:p w14:paraId="607BCDEA" w14:textId="3A4ECD4A" w:rsidR="007E1EF9" w:rsidRDefault="00FD44E9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 xml:space="preserve">Ensemble, </w:t>
      </w:r>
      <w:r w:rsidR="007C5F4D">
        <w:rPr>
          <w:rFonts w:ascii="Times New Roman" w:hAnsi="Times New Roman" w:cs="Times New Roman"/>
        </w:rPr>
        <w:t>Ava et Neyo</w:t>
      </w:r>
      <w:r w:rsidRPr="007D0C98">
        <w:rPr>
          <w:rFonts w:ascii="Times New Roman" w:hAnsi="Times New Roman" w:cs="Times New Roman"/>
        </w:rPr>
        <w:t xml:space="preserve"> explorent les environs et tombent sur une stèle commémorative dédiée aux hommes morts dans les guerres. </w:t>
      </w:r>
      <w:r w:rsidR="007E1EF9" w:rsidRPr="007E1EF9">
        <w:rPr>
          <w:rFonts w:ascii="Times New Roman" w:hAnsi="Times New Roman" w:cs="Times New Roman"/>
        </w:rPr>
        <w:t xml:space="preserve">Ava comprend que Baba avait raison : l’humanité s’est auto-détruite, et </w:t>
      </w:r>
      <w:r w:rsidR="007E1EF9">
        <w:rPr>
          <w:rFonts w:ascii="Times New Roman" w:hAnsi="Times New Roman" w:cs="Times New Roman"/>
        </w:rPr>
        <w:t>n’a pas été</w:t>
      </w:r>
      <w:r w:rsidR="007E1EF9" w:rsidRPr="007E1EF9">
        <w:rPr>
          <w:rFonts w:ascii="Times New Roman" w:hAnsi="Times New Roman" w:cs="Times New Roman"/>
        </w:rPr>
        <w:t xml:space="preserve"> sauvée par un dieu. Ce qu’on leur a enseigné </w:t>
      </w:r>
      <w:r w:rsidR="004665F6">
        <w:rPr>
          <w:rFonts w:ascii="Times New Roman" w:hAnsi="Times New Roman" w:cs="Times New Roman"/>
        </w:rPr>
        <w:t>sur le vaisseau</w:t>
      </w:r>
      <w:r w:rsidR="007C5F4D">
        <w:rPr>
          <w:rFonts w:ascii="Times New Roman" w:hAnsi="Times New Roman" w:cs="Times New Roman"/>
        </w:rPr>
        <w:t>-mère</w:t>
      </w:r>
      <w:r w:rsidR="004665F6">
        <w:rPr>
          <w:rFonts w:ascii="Times New Roman" w:hAnsi="Times New Roman" w:cs="Times New Roman"/>
        </w:rPr>
        <w:t xml:space="preserve"> </w:t>
      </w:r>
      <w:r w:rsidR="007E1EF9" w:rsidRPr="007E1EF9">
        <w:rPr>
          <w:rFonts w:ascii="Times New Roman" w:hAnsi="Times New Roman" w:cs="Times New Roman"/>
        </w:rPr>
        <w:t>était un mensonge.</w:t>
      </w:r>
    </w:p>
    <w:p w14:paraId="2B237315" w14:textId="4FD2AE76" w:rsidR="00FD44E9" w:rsidRPr="007E1EF9" w:rsidRDefault="00FD44E9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 xml:space="preserve">De retour à Wenndra, Soléa doit affronter les conséquences de son geste. Car c'est elle qui, en jouant avec un xylovox longue portée modifié par son ami Elwane, a capté le signal de détresse d'Ava et lui a transmis les coordonnées du village. L'amitié entre Soléa et Elwane, mise à mal par cet acte d'indépendance, révèle les tensions entre initiative personnelle et décision collective au sein </w:t>
      </w:r>
      <w:r w:rsidR="00E17749" w:rsidRPr="007E1EF9">
        <w:rPr>
          <w:rFonts w:ascii="Times New Roman" w:hAnsi="Times New Roman" w:cs="Times New Roman"/>
        </w:rPr>
        <w:t>du village</w:t>
      </w:r>
      <w:r w:rsidRPr="007D0C98">
        <w:rPr>
          <w:rFonts w:ascii="Times New Roman" w:hAnsi="Times New Roman" w:cs="Times New Roman"/>
        </w:rPr>
        <w:t>.</w:t>
      </w:r>
    </w:p>
    <w:p w14:paraId="6F46B515" w14:textId="2ED40E79" w:rsidR="00E17749" w:rsidRPr="007E1EF9" w:rsidRDefault="00E17749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E1EF9">
        <w:rPr>
          <w:rFonts w:ascii="Times New Roman" w:hAnsi="Times New Roman" w:cs="Times New Roman"/>
        </w:rPr>
        <w:t>Lior, responsable de Wenndra, invoque un grand conseil, sous la coupe d’Eldara, l’</w:t>
      </w:r>
      <w:r w:rsidR="00967195">
        <w:rPr>
          <w:rFonts w:ascii="Times New Roman" w:hAnsi="Times New Roman" w:cs="Times New Roman"/>
        </w:rPr>
        <w:t xml:space="preserve">immense </w:t>
      </w:r>
      <w:r w:rsidRPr="007E1EF9">
        <w:rPr>
          <w:rFonts w:ascii="Times New Roman" w:hAnsi="Times New Roman" w:cs="Times New Roman"/>
        </w:rPr>
        <w:t>arbre divin</w:t>
      </w:r>
      <w:r w:rsidR="00AC3E95">
        <w:rPr>
          <w:rFonts w:ascii="Times New Roman" w:hAnsi="Times New Roman" w:cs="Times New Roman"/>
        </w:rPr>
        <w:t>, pilier sacré du village,</w:t>
      </w:r>
      <w:r w:rsidRPr="007E1EF9">
        <w:rPr>
          <w:rFonts w:ascii="Times New Roman" w:hAnsi="Times New Roman" w:cs="Times New Roman"/>
        </w:rPr>
        <w:t xml:space="preserve"> </w:t>
      </w:r>
      <w:r w:rsidRPr="007D0C98">
        <w:rPr>
          <w:rFonts w:ascii="Times New Roman" w:hAnsi="Times New Roman" w:cs="Times New Roman"/>
        </w:rPr>
        <w:t xml:space="preserve">qui abrite </w:t>
      </w:r>
      <w:r w:rsidRPr="007E1EF9">
        <w:rPr>
          <w:rFonts w:ascii="Times New Roman" w:hAnsi="Times New Roman" w:cs="Times New Roman"/>
        </w:rPr>
        <w:t xml:space="preserve">les </w:t>
      </w:r>
      <w:r w:rsidR="007C5F4D">
        <w:rPr>
          <w:rFonts w:ascii="Times New Roman" w:hAnsi="Times New Roman" w:cs="Times New Roman"/>
        </w:rPr>
        <w:t>habitants</w:t>
      </w:r>
      <w:r w:rsidR="00967195">
        <w:rPr>
          <w:rFonts w:ascii="Times New Roman" w:hAnsi="Times New Roman" w:cs="Times New Roman"/>
        </w:rPr>
        <w:t xml:space="preserve"> dans lequel sont construites leurs cabanes</w:t>
      </w:r>
      <w:r w:rsidRPr="007D0C98">
        <w:rPr>
          <w:rFonts w:ascii="Times New Roman" w:hAnsi="Times New Roman" w:cs="Times New Roman"/>
        </w:rPr>
        <w:t xml:space="preserve"> et </w:t>
      </w:r>
      <w:r w:rsidR="007E1EF9">
        <w:rPr>
          <w:rFonts w:ascii="Times New Roman" w:hAnsi="Times New Roman" w:cs="Times New Roman"/>
        </w:rPr>
        <w:t>conserve</w:t>
      </w:r>
      <w:r w:rsidRPr="007D0C98">
        <w:rPr>
          <w:rFonts w:ascii="Times New Roman" w:hAnsi="Times New Roman" w:cs="Times New Roman"/>
        </w:rPr>
        <w:t xml:space="preserve"> la mémoire de l'humanité.</w:t>
      </w:r>
    </w:p>
    <w:p w14:paraId="7FBDD2F4" w14:textId="65CBC88E" w:rsidR="007E1EF9" w:rsidRDefault="00E17749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 xml:space="preserve">Eldara confirme </w:t>
      </w:r>
      <w:r w:rsidR="007E1EF9" w:rsidRPr="007E1EF9">
        <w:rPr>
          <w:rFonts w:ascii="Times New Roman" w:hAnsi="Times New Roman" w:cs="Times New Roman"/>
        </w:rPr>
        <w:t xml:space="preserve">l’origine spatiale des visiteurs, mais commence à dépérir mystérieusement. Lorsque Soléa tente de l’aider, l’arbre hurle </w:t>
      </w:r>
      <w:r w:rsidR="00AC3E95">
        <w:rPr>
          <w:rFonts w:ascii="Times New Roman" w:hAnsi="Times New Roman" w:cs="Times New Roman"/>
        </w:rPr>
        <w:t>d’</w:t>
      </w:r>
      <w:r w:rsidR="00AC3E95" w:rsidRPr="007E1EF9">
        <w:rPr>
          <w:rFonts w:ascii="Times New Roman" w:hAnsi="Times New Roman" w:cs="Times New Roman"/>
        </w:rPr>
        <w:t xml:space="preserve"> «</w:t>
      </w:r>
      <w:r w:rsidR="007E1EF9" w:rsidRPr="007E1EF9">
        <w:rPr>
          <w:rFonts w:ascii="Times New Roman" w:hAnsi="Times New Roman" w:cs="Times New Roman"/>
        </w:rPr>
        <w:t xml:space="preserve"> </w:t>
      </w:r>
      <w:r w:rsidR="007E1EF9">
        <w:rPr>
          <w:rFonts w:ascii="Times New Roman" w:hAnsi="Times New Roman" w:cs="Times New Roman"/>
        </w:rPr>
        <w:t>Arrêter tout</w:t>
      </w:r>
      <w:r w:rsidR="007E1EF9" w:rsidRPr="007E1EF9">
        <w:rPr>
          <w:rFonts w:ascii="Times New Roman" w:hAnsi="Times New Roman" w:cs="Times New Roman"/>
        </w:rPr>
        <w:t xml:space="preserve"> », et Soléa s’effondre.</w:t>
      </w:r>
    </w:p>
    <w:p w14:paraId="2EA586BB" w14:textId="7B36FF0E" w:rsidR="00E17749" w:rsidRPr="007E1EF9" w:rsidRDefault="00E17749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 xml:space="preserve">Soupçonnant les voyageurs d'être responsables du mal d'Eldara, Lior organise une expédition pour les ramener au village. La rencontre, d'abord hostile, s'apaise grâce à </w:t>
      </w:r>
      <w:r w:rsidR="00F61CBF" w:rsidRPr="007E1EF9">
        <w:rPr>
          <w:rFonts w:ascii="Times New Roman" w:hAnsi="Times New Roman" w:cs="Times New Roman"/>
        </w:rPr>
        <w:t xml:space="preserve">la </w:t>
      </w:r>
      <w:r w:rsidRPr="007E1EF9">
        <w:rPr>
          <w:rFonts w:ascii="Times New Roman" w:hAnsi="Times New Roman" w:cs="Times New Roman"/>
        </w:rPr>
        <w:t>chevrette</w:t>
      </w:r>
      <w:r w:rsidR="00F61CBF" w:rsidRPr="007E1EF9">
        <w:rPr>
          <w:rFonts w:ascii="Times New Roman" w:hAnsi="Times New Roman" w:cs="Times New Roman"/>
        </w:rPr>
        <w:t xml:space="preserve">, désormais </w:t>
      </w:r>
      <w:r w:rsidR="004665F6">
        <w:rPr>
          <w:rFonts w:ascii="Times New Roman" w:hAnsi="Times New Roman" w:cs="Times New Roman"/>
        </w:rPr>
        <w:t>pré</w:t>
      </w:r>
      <w:r w:rsidR="00F61CBF" w:rsidRPr="007E1EF9">
        <w:rPr>
          <w:rFonts w:ascii="Times New Roman" w:hAnsi="Times New Roman" w:cs="Times New Roman"/>
        </w:rPr>
        <w:t>nommée Elaine</w:t>
      </w:r>
      <w:r w:rsidRPr="007E1EF9">
        <w:rPr>
          <w:rFonts w:ascii="Times New Roman" w:hAnsi="Times New Roman" w:cs="Times New Roman"/>
        </w:rPr>
        <w:t>.</w:t>
      </w:r>
    </w:p>
    <w:p w14:paraId="35BDA74C" w14:textId="202E078D" w:rsidR="00E17749" w:rsidRPr="007D0C98" w:rsidRDefault="007E1EF9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 et Neyo suivent les wenndras jusqu’au village et</w:t>
      </w:r>
      <w:r w:rsidR="00E17749" w:rsidRPr="007E1EF9">
        <w:rPr>
          <w:rFonts w:ascii="Times New Roman" w:hAnsi="Times New Roman" w:cs="Times New Roman"/>
        </w:rPr>
        <w:t xml:space="preserve"> racontent alors leur histoire : </w:t>
      </w:r>
      <w:r>
        <w:rPr>
          <w:rFonts w:ascii="Times New Roman" w:hAnsi="Times New Roman" w:cs="Times New Roman"/>
        </w:rPr>
        <w:t>u</w:t>
      </w:r>
      <w:r w:rsidRPr="007E1EF9">
        <w:rPr>
          <w:rFonts w:ascii="Times New Roman" w:hAnsi="Times New Roman" w:cs="Times New Roman"/>
        </w:rPr>
        <w:t>n vaisseau-mère gouverné par la terreur</w:t>
      </w:r>
      <w:r>
        <w:rPr>
          <w:rFonts w:ascii="Times New Roman" w:hAnsi="Times New Roman" w:cs="Times New Roman"/>
        </w:rPr>
        <w:t xml:space="preserve"> </w:t>
      </w:r>
      <w:r w:rsidR="00967195">
        <w:rPr>
          <w:rFonts w:ascii="Times New Roman" w:hAnsi="Times New Roman" w:cs="Times New Roman"/>
        </w:rPr>
        <w:t>qui, a</w:t>
      </w:r>
      <w:r w:rsidR="00E17749" w:rsidRPr="007D0C98">
        <w:rPr>
          <w:rFonts w:ascii="Times New Roman" w:hAnsi="Times New Roman" w:cs="Times New Roman"/>
        </w:rPr>
        <w:t>près quatre cents ans de voyage vers une planète qui s'est révélée inhabitable, a fait demi-tour. Une maladie ou une intoxication a décimé tout l'équipage, y compris Baba. Seuls Ava et Neyo ont survécu</w:t>
      </w:r>
      <w:r w:rsidR="00F61CBF" w:rsidRPr="007E1EF9">
        <w:rPr>
          <w:rFonts w:ascii="Times New Roman" w:hAnsi="Times New Roman" w:cs="Times New Roman"/>
        </w:rPr>
        <w:t>.</w:t>
      </w:r>
    </w:p>
    <w:p w14:paraId="656D3F76" w14:textId="2A4B07DA" w:rsidR="007D0C98" w:rsidRPr="007D0C98" w:rsidRDefault="007D0C98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 xml:space="preserve">Lior </w:t>
      </w:r>
      <w:r w:rsidR="00F61CBF" w:rsidRPr="007E1EF9">
        <w:rPr>
          <w:rFonts w:ascii="Times New Roman" w:hAnsi="Times New Roman" w:cs="Times New Roman"/>
        </w:rPr>
        <w:t>contraint</w:t>
      </w:r>
      <w:r w:rsidRPr="007D0C98">
        <w:rPr>
          <w:rFonts w:ascii="Times New Roman" w:hAnsi="Times New Roman" w:cs="Times New Roman"/>
        </w:rPr>
        <w:t xml:space="preserve"> Soléa à se repentir en s'occupant des étrangers, mais cette punition se transforme en bénédiction : elle permet à Ava et Soléa de se rapprocher. </w:t>
      </w:r>
    </w:p>
    <w:p w14:paraId="641C3018" w14:textId="424CB2F7" w:rsidR="007E1EF9" w:rsidRDefault="007E1EF9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E1EF9">
        <w:rPr>
          <w:rFonts w:ascii="Times New Roman" w:hAnsi="Times New Roman" w:cs="Times New Roman"/>
        </w:rPr>
        <w:t>Ava participe à la réparation d’Eldara avec les essaimeuses</w:t>
      </w:r>
      <w:r w:rsidR="007C5F4D">
        <w:rPr>
          <w:rFonts w:ascii="Times New Roman" w:hAnsi="Times New Roman" w:cs="Times New Roman"/>
        </w:rPr>
        <w:t>, des femmes particulièrement connectées à la nature</w:t>
      </w:r>
      <w:r w:rsidRPr="007E1EF9">
        <w:rPr>
          <w:rFonts w:ascii="Times New Roman" w:hAnsi="Times New Roman" w:cs="Times New Roman"/>
        </w:rPr>
        <w:t>. La forêt résiste</w:t>
      </w:r>
      <w:r w:rsidR="007C5F4D">
        <w:rPr>
          <w:rFonts w:ascii="Times New Roman" w:hAnsi="Times New Roman" w:cs="Times New Roman"/>
        </w:rPr>
        <w:t>. C’est comme si elle ne voulait plus obéir.</w:t>
      </w:r>
      <w:r w:rsidRPr="007E1EF9">
        <w:rPr>
          <w:rFonts w:ascii="Times New Roman" w:hAnsi="Times New Roman" w:cs="Times New Roman"/>
        </w:rPr>
        <w:t xml:space="preserve"> </w:t>
      </w:r>
      <w:r w:rsidR="007C5F4D">
        <w:rPr>
          <w:rFonts w:ascii="Times New Roman" w:hAnsi="Times New Roman" w:cs="Times New Roman"/>
        </w:rPr>
        <w:t>Ava</w:t>
      </w:r>
      <w:r w:rsidRPr="007E1EF9">
        <w:rPr>
          <w:rFonts w:ascii="Times New Roman" w:hAnsi="Times New Roman" w:cs="Times New Roman"/>
        </w:rPr>
        <w:t xml:space="preserve"> parvient</w:t>
      </w:r>
      <w:r w:rsidR="007C5F4D">
        <w:rPr>
          <w:rFonts w:ascii="Times New Roman" w:hAnsi="Times New Roman" w:cs="Times New Roman"/>
        </w:rPr>
        <w:t xml:space="preserve"> tout de même</w:t>
      </w:r>
      <w:r w:rsidRPr="007E1EF9">
        <w:rPr>
          <w:rFonts w:ascii="Times New Roman" w:hAnsi="Times New Roman" w:cs="Times New Roman"/>
        </w:rPr>
        <w:t xml:space="preserve"> à</w:t>
      </w:r>
      <w:r w:rsidR="007C5F4D">
        <w:rPr>
          <w:rFonts w:ascii="Times New Roman" w:hAnsi="Times New Roman" w:cs="Times New Roman"/>
        </w:rPr>
        <w:t xml:space="preserve"> régénérer Eldara</w:t>
      </w:r>
      <w:r w:rsidRPr="007E1EF9">
        <w:rPr>
          <w:rFonts w:ascii="Times New Roman" w:hAnsi="Times New Roman" w:cs="Times New Roman"/>
        </w:rPr>
        <w:t xml:space="preserve">, révélant son lien profond avec </w:t>
      </w:r>
      <w:r w:rsidR="007C5F4D">
        <w:rPr>
          <w:rFonts w:ascii="Times New Roman" w:hAnsi="Times New Roman" w:cs="Times New Roman"/>
        </w:rPr>
        <w:t>la forêt</w:t>
      </w:r>
      <w:r w:rsidRPr="007E1EF9">
        <w:rPr>
          <w:rFonts w:ascii="Times New Roman" w:hAnsi="Times New Roman" w:cs="Times New Roman"/>
        </w:rPr>
        <w:t>.</w:t>
      </w:r>
    </w:p>
    <w:p w14:paraId="5F5B2689" w14:textId="5123C3D2" w:rsidR="007D0C98" w:rsidRPr="007D0C98" w:rsidRDefault="007D0C98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lastRenderedPageBreak/>
        <w:t xml:space="preserve">Soléa et Elwane se réconcilient, </w:t>
      </w:r>
      <w:r w:rsidR="00F61CBF" w:rsidRPr="007E1EF9">
        <w:rPr>
          <w:rFonts w:ascii="Times New Roman" w:hAnsi="Times New Roman" w:cs="Times New Roman"/>
        </w:rPr>
        <w:t>mais la</w:t>
      </w:r>
      <w:r w:rsidRPr="007D0C98">
        <w:rPr>
          <w:rFonts w:ascii="Times New Roman" w:hAnsi="Times New Roman" w:cs="Times New Roman"/>
        </w:rPr>
        <w:t xml:space="preserve"> jeune femme</w:t>
      </w:r>
      <w:r w:rsidR="00F61CBF" w:rsidRPr="007E1EF9">
        <w:rPr>
          <w:rFonts w:ascii="Times New Roman" w:hAnsi="Times New Roman" w:cs="Times New Roman"/>
        </w:rPr>
        <w:t>, malgré son</w:t>
      </w:r>
      <w:r w:rsidRPr="007D0C98">
        <w:rPr>
          <w:rFonts w:ascii="Times New Roman" w:hAnsi="Times New Roman" w:cs="Times New Roman"/>
        </w:rPr>
        <w:t xml:space="preserve"> indépendan</w:t>
      </w:r>
      <w:r w:rsidR="00F61CBF" w:rsidRPr="007E1EF9">
        <w:rPr>
          <w:rFonts w:ascii="Times New Roman" w:hAnsi="Times New Roman" w:cs="Times New Roman"/>
        </w:rPr>
        <w:t>c</w:t>
      </w:r>
      <w:r w:rsidRPr="007D0C98">
        <w:rPr>
          <w:rFonts w:ascii="Times New Roman" w:hAnsi="Times New Roman" w:cs="Times New Roman"/>
        </w:rPr>
        <w:t>e, doit apprendre à concilier sa liberté avec les besoins du collectif.</w:t>
      </w:r>
    </w:p>
    <w:p w14:paraId="4919E61C" w14:textId="256A1899" w:rsidR="007D0C98" w:rsidRPr="007D0C98" w:rsidRDefault="00775FA3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Souhaitant</w:t>
      </w:r>
      <w:r w:rsidR="007D0C98" w:rsidRPr="007D0C98">
        <w:rPr>
          <w:rFonts w:ascii="Times New Roman" w:hAnsi="Times New Roman" w:cs="Times New Roman"/>
        </w:rPr>
        <w:t xml:space="preserve"> s'intégrer à la communauté wenndra, </w:t>
      </w:r>
      <w:r w:rsidR="00967195">
        <w:rPr>
          <w:rFonts w:ascii="Times New Roman" w:hAnsi="Times New Roman" w:cs="Times New Roman"/>
        </w:rPr>
        <w:t>les voyageurs</w:t>
      </w:r>
      <w:r w:rsidR="007D0C98" w:rsidRPr="007D0C98">
        <w:rPr>
          <w:rFonts w:ascii="Times New Roman" w:hAnsi="Times New Roman" w:cs="Times New Roman"/>
        </w:rPr>
        <w:t xml:space="preserve"> entreprennent</w:t>
      </w:r>
      <w:r w:rsidR="00B07034" w:rsidRPr="007E1EF9">
        <w:rPr>
          <w:rFonts w:ascii="Times New Roman" w:hAnsi="Times New Roman" w:cs="Times New Roman"/>
        </w:rPr>
        <w:t xml:space="preserve"> de passer le rituel du</w:t>
      </w:r>
      <w:r w:rsidR="007D0C98" w:rsidRPr="007D0C98">
        <w:rPr>
          <w:rFonts w:ascii="Times New Roman" w:hAnsi="Times New Roman" w:cs="Times New Roman"/>
        </w:rPr>
        <w:t xml:space="preserve"> Passage d'Os</w:t>
      </w:r>
      <w:r>
        <w:rPr>
          <w:rFonts w:ascii="Times New Roman" w:hAnsi="Times New Roman" w:cs="Times New Roman"/>
        </w:rPr>
        <w:t> : r</w:t>
      </w:r>
      <w:r w:rsidRPr="00775FA3">
        <w:rPr>
          <w:rFonts w:ascii="Times New Roman" w:hAnsi="Times New Roman" w:cs="Times New Roman"/>
        </w:rPr>
        <w:t>etrouver des ossements d’un animal</w:t>
      </w:r>
      <w:r w:rsidR="00C468E5">
        <w:rPr>
          <w:rFonts w:ascii="Times New Roman" w:hAnsi="Times New Roman" w:cs="Times New Roman"/>
        </w:rPr>
        <w:t>,</w:t>
      </w:r>
      <w:r w:rsidRPr="00775FA3">
        <w:rPr>
          <w:rFonts w:ascii="Times New Roman" w:hAnsi="Times New Roman" w:cs="Times New Roman"/>
        </w:rPr>
        <w:t xml:space="preserve"> guidés par la forêt.</w:t>
      </w:r>
      <w:r w:rsidR="007D0C98" w:rsidRPr="007D0C98">
        <w:rPr>
          <w:rFonts w:ascii="Times New Roman" w:hAnsi="Times New Roman" w:cs="Times New Roman"/>
        </w:rPr>
        <w:t xml:space="preserve"> Ava choisit Soléa pour l'accompagner</w:t>
      </w:r>
      <w:r>
        <w:rPr>
          <w:rFonts w:ascii="Times New Roman" w:hAnsi="Times New Roman" w:cs="Times New Roman"/>
        </w:rPr>
        <w:t xml:space="preserve">. Ensemble, elles découvrent </w:t>
      </w:r>
      <w:r w:rsidR="007D0C98" w:rsidRPr="007D0C98">
        <w:rPr>
          <w:rFonts w:ascii="Times New Roman" w:hAnsi="Times New Roman" w:cs="Times New Roman"/>
        </w:rPr>
        <w:t xml:space="preserve">les ossements d'un serpent qui devient </w:t>
      </w:r>
      <w:r>
        <w:rPr>
          <w:rFonts w:ascii="Times New Roman" w:hAnsi="Times New Roman" w:cs="Times New Roman"/>
        </w:rPr>
        <w:t>l’</w:t>
      </w:r>
      <w:r w:rsidR="007D0C98" w:rsidRPr="007D0C98">
        <w:rPr>
          <w:rFonts w:ascii="Times New Roman" w:hAnsi="Times New Roman" w:cs="Times New Roman"/>
        </w:rPr>
        <w:t>animal emblème</w:t>
      </w:r>
      <w:r>
        <w:rPr>
          <w:rFonts w:ascii="Times New Roman" w:hAnsi="Times New Roman" w:cs="Times New Roman"/>
        </w:rPr>
        <w:t xml:space="preserve"> d’Ava. </w:t>
      </w:r>
      <w:r w:rsidR="00A71ACE" w:rsidRPr="007E1EF9">
        <w:rPr>
          <w:rFonts w:ascii="Times New Roman" w:hAnsi="Times New Roman" w:cs="Times New Roman"/>
        </w:rPr>
        <w:t xml:space="preserve">Ce moment partagé dans l’intimité du rituel renforce la </w:t>
      </w:r>
      <w:r w:rsidR="00A71ACE" w:rsidRPr="00775FA3">
        <w:rPr>
          <w:rFonts w:ascii="Times New Roman" w:hAnsi="Times New Roman" w:cs="Times New Roman"/>
        </w:rPr>
        <w:t>complicité</w:t>
      </w:r>
      <w:r w:rsidR="00A71ACE" w:rsidRPr="007E1EF9">
        <w:rPr>
          <w:rFonts w:ascii="Times New Roman" w:hAnsi="Times New Roman" w:cs="Times New Roman"/>
        </w:rPr>
        <w:t xml:space="preserve"> qui s’est déjà installée entre elles.</w:t>
      </w:r>
    </w:p>
    <w:p w14:paraId="14B4F6FB" w14:textId="7619CA9D" w:rsidR="00775FA3" w:rsidRDefault="007D0C98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 xml:space="preserve">Le lendemain, Soléa </w:t>
      </w:r>
      <w:r w:rsidR="00775FA3">
        <w:rPr>
          <w:rFonts w:ascii="Times New Roman" w:hAnsi="Times New Roman" w:cs="Times New Roman"/>
        </w:rPr>
        <w:t>amène Ava au</w:t>
      </w:r>
      <w:r w:rsidRPr="007D0C98">
        <w:rPr>
          <w:rFonts w:ascii="Times New Roman" w:hAnsi="Times New Roman" w:cs="Times New Roman"/>
        </w:rPr>
        <w:t xml:space="preserve"> jardin des étoile</w:t>
      </w:r>
      <w:r w:rsidR="00452BB3">
        <w:rPr>
          <w:rFonts w:ascii="Times New Roman" w:hAnsi="Times New Roman" w:cs="Times New Roman"/>
        </w:rPr>
        <w:t>s</w:t>
      </w:r>
      <w:r w:rsidR="00775FA3">
        <w:rPr>
          <w:rFonts w:ascii="Times New Roman" w:hAnsi="Times New Roman" w:cs="Times New Roman"/>
        </w:rPr>
        <w:t>. L</w:t>
      </w:r>
      <w:r w:rsidRPr="007D0C98">
        <w:rPr>
          <w:rFonts w:ascii="Times New Roman" w:hAnsi="Times New Roman" w:cs="Times New Roman"/>
        </w:rPr>
        <w:t xml:space="preserve">a jeune wenndra offre à Ava un spectacle bioluminescent époustouflant. Les deux femmes se rapprochent, mais Ava recule, expliquant qu'elle ne peut trahir Neyo. </w:t>
      </w:r>
      <w:r w:rsidR="00775FA3">
        <w:rPr>
          <w:rFonts w:ascii="Times New Roman" w:hAnsi="Times New Roman" w:cs="Times New Roman"/>
        </w:rPr>
        <w:t>Elle est, e</w:t>
      </w:r>
      <w:r w:rsidRPr="007D0C98">
        <w:rPr>
          <w:rFonts w:ascii="Times New Roman" w:hAnsi="Times New Roman" w:cs="Times New Roman"/>
        </w:rPr>
        <w:t xml:space="preserve">n réalité, </w:t>
      </w:r>
      <w:r w:rsidR="00775FA3" w:rsidRPr="00775FA3">
        <w:rPr>
          <w:rFonts w:ascii="Times New Roman" w:hAnsi="Times New Roman" w:cs="Times New Roman"/>
        </w:rPr>
        <w:t xml:space="preserve">incapable de trahir la promesse faite à Baba de protéger </w:t>
      </w:r>
      <w:r w:rsidR="00775FA3">
        <w:rPr>
          <w:rFonts w:ascii="Times New Roman" w:hAnsi="Times New Roman" w:cs="Times New Roman"/>
        </w:rPr>
        <w:t>le jeune homme</w:t>
      </w:r>
      <w:r w:rsidR="00452BB3">
        <w:rPr>
          <w:rFonts w:ascii="Times New Roman" w:hAnsi="Times New Roman" w:cs="Times New Roman"/>
        </w:rPr>
        <w:t xml:space="preserve"> et se sent responsable de lui et de son bonheur</w:t>
      </w:r>
      <w:r w:rsidR="00775FA3" w:rsidRPr="00775FA3">
        <w:rPr>
          <w:rFonts w:ascii="Times New Roman" w:hAnsi="Times New Roman" w:cs="Times New Roman"/>
        </w:rPr>
        <w:t>.</w:t>
      </w:r>
    </w:p>
    <w:p w14:paraId="5462AD4F" w14:textId="315D3CC8" w:rsidR="007D0C98" w:rsidRPr="007D0C98" w:rsidRDefault="007D0C98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>Ava retrouve Neyo dans la hutte de soins où il prie</w:t>
      </w:r>
      <w:r w:rsidR="00452BB3">
        <w:rPr>
          <w:rFonts w:ascii="Times New Roman" w:hAnsi="Times New Roman" w:cs="Times New Roman"/>
        </w:rPr>
        <w:t>,</w:t>
      </w:r>
      <w:r w:rsidRPr="007D0C98">
        <w:rPr>
          <w:rFonts w:ascii="Times New Roman" w:hAnsi="Times New Roman" w:cs="Times New Roman"/>
        </w:rPr>
        <w:t xml:space="preserve"> </w:t>
      </w:r>
      <w:r w:rsidR="00452BB3">
        <w:rPr>
          <w:rFonts w:ascii="Times New Roman" w:hAnsi="Times New Roman" w:cs="Times New Roman"/>
        </w:rPr>
        <w:t>sans relâche,</w:t>
      </w:r>
      <w:r w:rsidRPr="007D0C98">
        <w:rPr>
          <w:rFonts w:ascii="Times New Roman" w:hAnsi="Times New Roman" w:cs="Times New Roman"/>
        </w:rPr>
        <w:t xml:space="preserve"> </w:t>
      </w:r>
      <w:r w:rsidR="00452BB3">
        <w:rPr>
          <w:rFonts w:ascii="Times New Roman" w:hAnsi="Times New Roman" w:cs="Times New Roman"/>
        </w:rPr>
        <w:t xml:space="preserve">les divinités de la forêt </w:t>
      </w:r>
      <w:r w:rsidRPr="007D0C98">
        <w:rPr>
          <w:rFonts w:ascii="Times New Roman" w:hAnsi="Times New Roman" w:cs="Times New Roman"/>
        </w:rPr>
        <w:t xml:space="preserve">pour </w:t>
      </w:r>
      <w:r w:rsidR="00452BB3">
        <w:rPr>
          <w:rFonts w:ascii="Times New Roman" w:hAnsi="Times New Roman" w:cs="Times New Roman"/>
        </w:rPr>
        <w:t xml:space="preserve">sauver </w:t>
      </w:r>
      <w:r w:rsidRPr="007D0C98">
        <w:rPr>
          <w:rFonts w:ascii="Times New Roman" w:hAnsi="Times New Roman" w:cs="Times New Roman"/>
        </w:rPr>
        <w:t>Elaine</w:t>
      </w:r>
      <w:r w:rsidR="00C468E5">
        <w:rPr>
          <w:rFonts w:ascii="Times New Roman" w:hAnsi="Times New Roman" w:cs="Times New Roman"/>
        </w:rPr>
        <w:t xml:space="preserve"> toujours malade</w:t>
      </w:r>
      <w:r w:rsidRPr="007D0C98">
        <w:rPr>
          <w:rFonts w:ascii="Times New Roman" w:hAnsi="Times New Roman" w:cs="Times New Roman"/>
        </w:rPr>
        <w:t>.</w:t>
      </w:r>
      <w:r w:rsidR="00967195">
        <w:rPr>
          <w:rFonts w:ascii="Times New Roman" w:hAnsi="Times New Roman" w:cs="Times New Roman"/>
        </w:rPr>
        <w:t xml:space="preserve"> </w:t>
      </w:r>
      <w:r w:rsidR="00775FA3">
        <w:rPr>
          <w:rFonts w:ascii="Times New Roman" w:hAnsi="Times New Roman" w:cs="Times New Roman"/>
        </w:rPr>
        <w:t>C</w:t>
      </w:r>
      <w:r w:rsidRPr="007D0C98">
        <w:rPr>
          <w:rFonts w:ascii="Times New Roman" w:hAnsi="Times New Roman" w:cs="Times New Roman"/>
        </w:rPr>
        <w:t xml:space="preserve">onscient de la promesse qui </w:t>
      </w:r>
      <w:r w:rsidR="00775FA3">
        <w:rPr>
          <w:rFonts w:ascii="Times New Roman" w:hAnsi="Times New Roman" w:cs="Times New Roman"/>
        </w:rPr>
        <w:t xml:space="preserve">le </w:t>
      </w:r>
      <w:r w:rsidRPr="007D0C98">
        <w:rPr>
          <w:rFonts w:ascii="Times New Roman" w:hAnsi="Times New Roman" w:cs="Times New Roman"/>
        </w:rPr>
        <w:t xml:space="preserve">lie </w:t>
      </w:r>
      <w:r w:rsidR="00775FA3">
        <w:rPr>
          <w:rFonts w:ascii="Times New Roman" w:hAnsi="Times New Roman" w:cs="Times New Roman"/>
        </w:rPr>
        <w:t xml:space="preserve">à </w:t>
      </w:r>
      <w:r w:rsidRPr="007D0C98">
        <w:rPr>
          <w:rFonts w:ascii="Times New Roman" w:hAnsi="Times New Roman" w:cs="Times New Roman"/>
        </w:rPr>
        <w:t xml:space="preserve">Ava, </w:t>
      </w:r>
      <w:r w:rsidR="00775FA3">
        <w:rPr>
          <w:rFonts w:ascii="Times New Roman" w:hAnsi="Times New Roman" w:cs="Times New Roman"/>
        </w:rPr>
        <w:t xml:space="preserve">il </w:t>
      </w:r>
      <w:r w:rsidRPr="007D0C98">
        <w:rPr>
          <w:rFonts w:ascii="Times New Roman" w:hAnsi="Times New Roman" w:cs="Times New Roman"/>
        </w:rPr>
        <w:t>la libère de son engagement. Il rompt avec elle</w:t>
      </w:r>
      <w:r w:rsidR="00967195">
        <w:rPr>
          <w:rFonts w:ascii="Times New Roman" w:hAnsi="Times New Roman" w:cs="Times New Roman"/>
        </w:rPr>
        <w:t xml:space="preserve"> et </w:t>
      </w:r>
      <w:r w:rsidRPr="007D0C98">
        <w:rPr>
          <w:rFonts w:ascii="Times New Roman" w:hAnsi="Times New Roman" w:cs="Times New Roman"/>
        </w:rPr>
        <w:t>encourage</w:t>
      </w:r>
      <w:r w:rsidR="00775FA3">
        <w:rPr>
          <w:rFonts w:ascii="Times New Roman" w:hAnsi="Times New Roman" w:cs="Times New Roman"/>
        </w:rPr>
        <w:t xml:space="preserve"> ensuite Ava</w:t>
      </w:r>
      <w:r w:rsidRPr="007D0C98">
        <w:rPr>
          <w:rFonts w:ascii="Times New Roman" w:hAnsi="Times New Roman" w:cs="Times New Roman"/>
        </w:rPr>
        <w:t xml:space="preserve"> à parler à Soléa.</w:t>
      </w:r>
      <w:r w:rsidR="00C468E5">
        <w:rPr>
          <w:rFonts w:ascii="Times New Roman" w:hAnsi="Times New Roman" w:cs="Times New Roman"/>
        </w:rPr>
        <w:t xml:space="preserve"> Mais </w:t>
      </w:r>
      <w:r w:rsidR="000D4C83" w:rsidRPr="000D4C83">
        <w:rPr>
          <w:rFonts w:ascii="Times New Roman" w:hAnsi="Times New Roman" w:cs="Times New Roman"/>
        </w:rPr>
        <w:t xml:space="preserve">Ava, toujours hantée par la mort de sa mère, n’ose pourtant pas encore </w:t>
      </w:r>
      <w:r w:rsidR="000D4C83">
        <w:rPr>
          <w:rFonts w:ascii="Times New Roman" w:hAnsi="Times New Roman" w:cs="Times New Roman"/>
        </w:rPr>
        <w:t>se laisser aller à ses sentiments</w:t>
      </w:r>
      <w:r w:rsidRPr="007D0C98">
        <w:rPr>
          <w:rFonts w:ascii="Times New Roman" w:hAnsi="Times New Roman" w:cs="Times New Roman"/>
        </w:rPr>
        <w:t xml:space="preserve">. </w:t>
      </w:r>
      <w:r w:rsidR="00A71ACE" w:rsidRPr="007E1EF9">
        <w:rPr>
          <w:rFonts w:ascii="Times New Roman" w:hAnsi="Times New Roman" w:cs="Times New Roman"/>
        </w:rPr>
        <w:t xml:space="preserve">Pourtant, à Wenndra, les personnes sont libres d’aimer qui elles veulent. </w:t>
      </w:r>
      <w:r w:rsidRPr="007D0C98">
        <w:rPr>
          <w:rFonts w:ascii="Times New Roman" w:hAnsi="Times New Roman" w:cs="Times New Roman"/>
        </w:rPr>
        <w:t xml:space="preserve">Elle part plutôt aider les essaimeuses </w:t>
      </w:r>
      <w:r w:rsidR="000D4C83">
        <w:rPr>
          <w:rFonts w:ascii="Times New Roman" w:hAnsi="Times New Roman" w:cs="Times New Roman"/>
        </w:rPr>
        <w:t>à régénérer</w:t>
      </w:r>
      <w:r w:rsidRPr="007D0C98">
        <w:rPr>
          <w:rFonts w:ascii="Times New Roman" w:hAnsi="Times New Roman" w:cs="Times New Roman"/>
        </w:rPr>
        <w:t xml:space="preserve"> la forêt</w:t>
      </w:r>
      <w:r w:rsidR="00452BB3">
        <w:rPr>
          <w:rFonts w:ascii="Times New Roman" w:hAnsi="Times New Roman" w:cs="Times New Roman"/>
        </w:rPr>
        <w:t xml:space="preserve"> suite à sa destruction par leur vaisseau</w:t>
      </w:r>
      <w:r w:rsidRPr="007D0C98">
        <w:rPr>
          <w:rFonts w:ascii="Times New Roman" w:hAnsi="Times New Roman" w:cs="Times New Roman"/>
        </w:rPr>
        <w:t>.</w:t>
      </w:r>
    </w:p>
    <w:p w14:paraId="13C67AFD" w14:textId="372B5050" w:rsidR="000D4C83" w:rsidRDefault="000D4C83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D4C83">
        <w:rPr>
          <w:rFonts w:ascii="Times New Roman" w:hAnsi="Times New Roman" w:cs="Times New Roman"/>
        </w:rPr>
        <w:t xml:space="preserve">Soléa et Elwane, </w:t>
      </w:r>
      <w:r w:rsidR="00967195">
        <w:rPr>
          <w:rFonts w:ascii="Times New Roman" w:hAnsi="Times New Roman" w:cs="Times New Roman"/>
        </w:rPr>
        <w:t xml:space="preserve">viennent réconforter Neyo, </w:t>
      </w:r>
      <w:r w:rsidR="00170E96">
        <w:rPr>
          <w:rFonts w:ascii="Times New Roman" w:hAnsi="Times New Roman" w:cs="Times New Roman"/>
        </w:rPr>
        <w:t>accompagnés de Lupa, la chienne d’Elwane</w:t>
      </w:r>
      <w:r w:rsidR="00967195">
        <w:rPr>
          <w:rFonts w:ascii="Times New Roman" w:hAnsi="Times New Roman" w:cs="Times New Roman"/>
        </w:rPr>
        <w:t>.</w:t>
      </w:r>
    </w:p>
    <w:p w14:paraId="689F8052" w14:textId="6470E77C" w:rsidR="007D0C98" w:rsidRPr="007D0C98" w:rsidRDefault="00461B27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E1EF9">
        <w:rPr>
          <w:rFonts w:ascii="Times New Roman" w:hAnsi="Times New Roman" w:cs="Times New Roman"/>
        </w:rPr>
        <w:t xml:space="preserve">Neyo </w:t>
      </w:r>
      <w:r w:rsidR="00967195">
        <w:rPr>
          <w:rFonts w:ascii="Times New Roman" w:hAnsi="Times New Roman" w:cs="Times New Roman"/>
        </w:rPr>
        <w:t xml:space="preserve">continue </w:t>
      </w:r>
      <w:r w:rsidRPr="007E1EF9">
        <w:rPr>
          <w:rFonts w:ascii="Times New Roman" w:hAnsi="Times New Roman" w:cs="Times New Roman"/>
        </w:rPr>
        <w:t>à prier et, s</w:t>
      </w:r>
      <w:r w:rsidR="007D0C98" w:rsidRPr="007D0C98">
        <w:rPr>
          <w:rFonts w:ascii="Times New Roman" w:hAnsi="Times New Roman" w:cs="Times New Roman"/>
        </w:rPr>
        <w:t>oudain, Lupa se met à aboyer</w:t>
      </w:r>
      <w:r w:rsidRPr="007E1EF9">
        <w:rPr>
          <w:rFonts w:ascii="Times New Roman" w:hAnsi="Times New Roman" w:cs="Times New Roman"/>
        </w:rPr>
        <w:t xml:space="preserve">, </w:t>
      </w:r>
      <w:r w:rsidR="007D0C98" w:rsidRPr="007D0C98">
        <w:rPr>
          <w:rFonts w:ascii="Times New Roman" w:hAnsi="Times New Roman" w:cs="Times New Roman"/>
        </w:rPr>
        <w:t>attir</w:t>
      </w:r>
      <w:r w:rsidRPr="007E1EF9">
        <w:rPr>
          <w:rFonts w:ascii="Times New Roman" w:hAnsi="Times New Roman" w:cs="Times New Roman"/>
        </w:rPr>
        <w:t xml:space="preserve">ant </w:t>
      </w:r>
      <w:r w:rsidR="00170E96">
        <w:rPr>
          <w:rFonts w:ascii="Times New Roman" w:hAnsi="Times New Roman" w:cs="Times New Roman"/>
        </w:rPr>
        <w:t xml:space="preserve">enfin </w:t>
      </w:r>
      <w:r w:rsidRPr="007E1EF9">
        <w:rPr>
          <w:rFonts w:ascii="Times New Roman" w:hAnsi="Times New Roman" w:cs="Times New Roman"/>
        </w:rPr>
        <w:t>une divinité</w:t>
      </w:r>
      <w:r w:rsidR="007D0C98" w:rsidRPr="007D0C98">
        <w:rPr>
          <w:rFonts w:ascii="Times New Roman" w:hAnsi="Times New Roman" w:cs="Times New Roman"/>
        </w:rPr>
        <w:t xml:space="preserve"> vers Neyo</w:t>
      </w:r>
      <w:r w:rsidRPr="007E1EF9">
        <w:rPr>
          <w:rFonts w:ascii="Times New Roman" w:hAnsi="Times New Roman" w:cs="Times New Roman"/>
        </w:rPr>
        <w:t xml:space="preserve">. </w:t>
      </w:r>
      <w:r w:rsidR="007C5F4D">
        <w:rPr>
          <w:rFonts w:ascii="Times New Roman" w:hAnsi="Times New Roman" w:cs="Times New Roman"/>
        </w:rPr>
        <w:t>Il</w:t>
      </w:r>
      <w:r w:rsidRPr="007E1EF9">
        <w:rPr>
          <w:rFonts w:ascii="Times New Roman" w:hAnsi="Times New Roman" w:cs="Times New Roman"/>
        </w:rPr>
        <w:t xml:space="preserve"> </w:t>
      </w:r>
      <w:r w:rsidR="007D0C98" w:rsidRPr="007D0C98">
        <w:rPr>
          <w:rFonts w:ascii="Times New Roman" w:hAnsi="Times New Roman" w:cs="Times New Roman"/>
        </w:rPr>
        <w:t xml:space="preserve">comprend </w:t>
      </w:r>
      <w:r w:rsidR="00170E96">
        <w:rPr>
          <w:rFonts w:ascii="Times New Roman" w:hAnsi="Times New Roman" w:cs="Times New Roman"/>
        </w:rPr>
        <w:t>alors</w:t>
      </w:r>
      <w:r w:rsidR="007D0C98" w:rsidRPr="007D0C98">
        <w:rPr>
          <w:rFonts w:ascii="Times New Roman" w:hAnsi="Times New Roman" w:cs="Times New Roman"/>
        </w:rPr>
        <w:t xml:space="preserve"> comment sauver Elaine</w:t>
      </w:r>
      <w:r w:rsidR="00452BB3">
        <w:rPr>
          <w:rFonts w:ascii="Times New Roman" w:hAnsi="Times New Roman" w:cs="Times New Roman"/>
        </w:rPr>
        <w:t> :</w:t>
      </w:r>
      <w:r w:rsidR="00170E96">
        <w:rPr>
          <w:rFonts w:ascii="Times New Roman" w:hAnsi="Times New Roman" w:cs="Times New Roman"/>
        </w:rPr>
        <w:t xml:space="preserve"> grâce à l’aide de la divinité-chevreuil</w:t>
      </w:r>
      <w:r w:rsidR="007D0C98" w:rsidRPr="007D0C98">
        <w:rPr>
          <w:rFonts w:ascii="Times New Roman" w:hAnsi="Times New Roman" w:cs="Times New Roman"/>
        </w:rPr>
        <w:t>.</w:t>
      </w:r>
    </w:p>
    <w:p w14:paraId="17C38BAD" w14:textId="049F01F3" w:rsidR="007D0C98" w:rsidRPr="007D0C98" w:rsidRDefault="007C5F4D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Pendant ce temps, les essaimeuses forcent la forêt à repousser et u</w:t>
      </w:r>
      <w:r w:rsidR="007D0C98" w:rsidRPr="007D0C98">
        <w:rPr>
          <w:rFonts w:ascii="Times New Roman" w:hAnsi="Times New Roman" w:cs="Times New Roman"/>
        </w:rPr>
        <w:t>n événement extraordinaire se produit</w:t>
      </w:r>
      <w:r w:rsidR="00170E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à cet </w:t>
      </w:r>
      <w:r w:rsidR="00452BB3">
        <w:rPr>
          <w:rFonts w:ascii="Times New Roman" w:hAnsi="Times New Roman" w:cs="Times New Roman"/>
        </w:rPr>
        <w:t xml:space="preserve">instant </w:t>
      </w:r>
      <w:r w:rsidR="00170E96">
        <w:rPr>
          <w:rFonts w:ascii="Times New Roman" w:hAnsi="Times New Roman" w:cs="Times New Roman"/>
        </w:rPr>
        <w:t>:</w:t>
      </w:r>
      <w:r w:rsidR="007D0C98" w:rsidRPr="007D0C98">
        <w:rPr>
          <w:rFonts w:ascii="Times New Roman" w:hAnsi="Times New Roman" w:cs="Times New Roman"/>
        </w:rPr>
        <w:t xml:space="preserve"> toutes les divinités animales prennent la parole simultanément via le xylovox, s'adressant à chaque wenndra par l'intermédiaire de </w:t>
      </w:r>
      <w:r w:rsidR="00461B27" w:rsidRPr="007E1EF9">
        <w:rPr>
          <w:rFonts w:ascii="Times New Roman" w:hAnsi="Times New Roman" w:cs="Times New Roman"/>
        </w:rPr>
        <w:t>leur</w:t>
      </w:r>
      <w:r w:rsidR="007D0C98" w:rsidRPr="007D0C98">
        <w:rPr>
          <w:rFonts w:ascii="Times New Roman" w:hAnsi="Times New Roman" w:cs="Times New Roman"/>
        </w:rPr>
        <w:t xml:space="preserve"> animal emblème.</w:t>
      </w:r>
    </w:p>
    <w:p w14:paraId="43D2325B" w14:textId="1B253E9E" w:rsidR="007D0C98" w:rsidRPr="007D0C98" w:rsidRDefault="007D0C98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 xml:space="preserve">Soléa, en </w:t>
      </w:r>
      <w:r w:rsidR="00170E96">
        <w:rPr>
          <w:rFonts w:ascii="Times New Roman" w:hAnsi="Times New Roman" w:cs="Times New Roman"/>
        </w:rPr>
        <w:t>lien</w:t>
      </w:r>
      <w:r w:rsidRPr="007D0C98">
        <w:rPr>
          <w:rFonts w:ascii="Times New Roman" w:hAnsi="Times New Roman" w:cs="Times New Roman"/>
        </w:rPr>
        <w:t xml:space="preserve"> avec Bati, la divinité chauve-souris, reçoit la même injonction qu'Eldara : </w:t>
      </w:r>
      <w:r w:rsidR="00170E96">
        <w:rPr>
          <w:rFonts w:ascii="Times New Roman" w:hAnsi="Times New Roman" w:cs="Times New Roman"/>
        </w:rPr>
        <w:t>« Arrêtez tout</w:t>
      </w:r>
      <w:r w:rsidRPr="007D0C98">
        <w:rPr>
          <w:rFonts w:ascii="Times New Roman" w:hAnsi="Times New Roman" w:cs="Times New Roman"/>
        </w:rPr>
        <w:t xml:space="preserve"> ». Quand elle insiste pour comprendre, Bati lui révèle une vérité fondamentale : les </w:t>
      </w:r>
      <w:r w:rsidR="00461B27" w:rsidRPr="007E1EF9">
        <w:rPr>
          <w:rFonts w:ascii="Times New Roman" w:hAnsi="Times New Roman" w:cs="Times New Roman"/>
        </w:rPr>
        <w:t>w</w:t>
      </w:r>
      <w:r w:rsidRPr="007D0C98">
        <w:rPr>
          <w:rFonts w:ascii="Times New Roman" w:hAnsi="Times New Roman" w:cs="Times New Roman"/>
        </w:rPr>
        <w:t xml:space="preserve">enndras, malgré leurs bonnes intentions, forcent la nature à pousser selon leur rythme, oubliant que la </w:t>
      </w:r>
      <w:r w:rsidR="00452BB3">
        <w:rPr>
          <w:rFonts w:ascii="Times New Roman" w:hAnsi="Times New Roman" w:cs="Times New Roman"/>
        </w:rPr>
        <w:t>forêt</w:t>
      </w:r>
      <w:r w:rsidRPr="007D0C98">
        <w:rPr>
          <w:rFonts w:ascii="Times New Roman" w:hAnsi="Times New Roman" w:cs="Times New Roman"/>
        </w:rPr>
        <w:t xml:space="preserve"> a son propre tempo, plus lent. « Le temps est une forêt », conclut Bati</w:t>
      </w:r>
      <w:r w:rsidR="00170E96">
        <w:rPr>
          <w:rFonts w:ascii="Times New Roman" w:hAnsi="Times New Roman" w:cs="Times New Roman"/>
        </w:rPr>
        <w:t>.</w:t>
      </w:r>
    </w:p>
    <w:p w14:paraId="71E2A3F9" w14:textId="61F9AEF4" w:rsidR="007D0C98" w:rsidRPr="007D0C98" w:rsidRDefault="007D0C98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>Cette révélation bouleverse la conception wenndra de leur relation à la nature. Malgré leur respect et leur amour pour la forêt, ils ont reproduit une forme de domination, imposant leur volonté au lieu d'écouter vraiment</w:t>
      </w:r>
      <w:r w:rsidR="00461B27" w:rsidRPr="007E1EF9">
        <w:rPr>
          <w:rFonts w:ascii="Times New Roman" w:hAnsi="Times New Roman" w:cs="Times New Roman"/>
        </w:rPr>
        <w:t>, la technologie n’ayant pas été salvatrice mais plutôt responsable de leur chute.</w:t>
      </w:r>
    </w:p>
    <w:p w14:paraId="170AB4F9" w14:textId="5DDA8EBF" w:rsidR="007D0C98" w:rsidRPr="007D0C98" w:rsidRDefault="00967195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Eldara</w:t>
      </w:r>
      <w:r w:rsidR="00170E96" w:rsidRPr="00170E96">
        <w:rPr>
          <w:rFonts w:ascii="Times New Roman" w:hAnsi="Times New Roman" w:cs="Times New Roman"/>
        </w:rPr>
        <w:t xml:space="preserve"> meurt. C’est une perte immense, mais de ses racines émerge </w:t>
      </w:r>
      <w:r w:rsidR="007C5F4D">
        <w:rPr>
          <w:rFonts w:ascii="Times New Roman" w:hAnsi="Times New Roman" w:cs="Times New Roman"/>
        </w:rPr>
        <w:t xml:space="preserve">déjà </w:t>
      </w:r>
      <w:r w:rsidR="00170E96" w:rsidRPr="00170E96">
        <w:rPr>
          <w:rFonts w:ascii="Times New Roman" w:hAnsi="Times New Roman" w:cs="Times New Roman"/>
        </w:rPr>
        <w:t>une jeune pousse, signe de renouveau. Au même moment, Elaine disparaît</w:t>
      </w:r>
      <w:r w:rsidR="007D0C98" w:rsidRPr="007D0C98">
        <w:rPr>
          <w:rFonts w:ascii="Times New Roman" w:hAnsi="Times New Roman" w:cs="Times New Roman"/>
        </w:rPr>
        <w:t>, ajoutant à la tragédie de cette nuit de bouleversements.</w:t>
      </w:r>
    </w:p>
    <w:p w14:paraId="3688A5EC" w14:textId="1BC15D36" w:rsidR="007D0C98" w:rsidRPr="007D0C98" w:rsidRDefault="00170E96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0E96">
        <w:rPr>
          <w:rFonts w:ascii="Times New Roman" w:hAnsi="Times New Roman" w:cs="Times New Roman"/>
        </w:rPr>
        <w:t xml:space="preserve">Une semaine plus tard, dans un village en reconstruction, Ava et Soléa se retrouvent. Ava </w:t>
      </w:r>
      <w:r w:rsidR="00C468E5">
        <w:rPr>
          <w:rFonts w:ascii="Times New Roman" w:hAnsi="Times New Roman" w:cs="Times New Roman"/>
        </w:rPr>
        <w:t xml:space="preserve">lui </w:t>
      </w:r>
      <w:r w:rsidRPr="00170E96">
        <w:rPr>
          <w:rFonts w:ascii="Times New Roman" w:hAnsi="Times New Roman" w:cs="Times New Roman"/>
        </w:rPr>
        <w:t>avoue ses sentiments, demande pardon, et Soléa accepte de</w:t>
      </w:r>
      <w:r>
        <w:rPr>
          <w:rFonts w:ascii="Times New Roman" w:hAnsi="Times New Roman" w:cs="Times New Roman"/>
        </w:rPr>
        <w:t xml:space="preserve"> donner une chance à leur relation</w:t>
      </w:r>
      <w:r w:rsidR="007D0C98" w:rsidRPr="007D0C98">
        <w:rPr>
          <w:rFonts w:ascii="Times New Roman" w:hAnsi="Times New Roman" w:cs="Times New Roman"/>
        </w:rPr>
        <w:t>.</w:t>
      </w:r>
    </w:p>
    <w:p w14:paraId="33522D12" w14:textId="6421A267" w:rsidR="007D0C98" w:rsidRDefault="007D0C98" w:rsidP="003E42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0C98">
        <w:rPr>
          <w:rFonts w:ascii="Times New Roman" w:hAnsi="Times New Roman" w:cs="Times New Roman"/>
        </w:rPr>
        <w:t xml:space="preserve">Mais leur bonheur est immédiatement mis à l'épreuve : Lior a demandé à Soléa de partir en expédition pour trouver d'autres villages susceptibles d'aider les </w:t>
      </w:r>
      <w:r w:rsidR="00461B27" w:rsidRPr="007E1EF9">
        <w:rPr>
          <w:rFonts w:ascii="Times New Roman" w:hAnsi="Times New Roman" w:cs="Times New Roman"/>
        </w:rPr>
        <w:t>w</w:t>
      </w:r>
      <w:r w:rsidRPr="007D0C98">
        <w:rPr>
          <w:rFonts w:ascii="Times New Roman" w:hAnsi="Times New Roman" w:cs="Times New Roman"/>
        </w:rPr>
        <w:t>enndras. Cette séparation, douloureuse mais nécessaire, permet aux deux femmes de grandir : Soléa en assumant ses responsabilités envers sa communauté, Ava en apprenant à exister</w:t>
      </w:r>
      <w:r w:rsidR="00C468E5">
        <w:rPr>
          <w:rFonts w:ascii="Times New Roman" w:hAnsi="Times New Roman" w:cs="Times New Roman"/>
        </w:rPr>
        <w:t>,</w:t>
      </w:r>
      <w:r w:rsidRPr="007D0C98">
        <w:rPr>
          <w:rFonts w:ascii="Times New Roman" w:hAnsi="Times New Roman" w:cs="Times New Roman"/>
        </w:rPr>
        <w:t xml:space="preserve"> libérée de l'ombre de Baba et de la promesse qui l'entravait. Elles échangent leur premier baiser, scellant un amour qui devra triompher du temps et de la distance.</w:t>
      </w:r>
    </w:p>
    <w:p w14:paraId="6D79F929" w14:textId="22F13818" w:rsidR="003C7C89" w:rsidRPr="007D0C98" w:rsidRDefault="003C7C89" w:rsidP="00C468E5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  <w:r w:rsidRPr="003C7C89">
        <w:rPr>
          <w:rFonts w:ascii="Times New Roman" w:hAnsi="Times New Roman" w:cs="Times New Roman"/>
        </w:rPr>
        <w:t xml:space="preserve">Mille nuits plus tard, les wenndras ont appris à cultiver </w:t>
      </w:r>
      <w:r>
        <w:rPr>
          <w:rFonts w:ascii="Times New Roman" w:hAnsi="Times New Roman" w:cs="Times New Roman"/>
        </w:rPr>
        <w:t xml:space="preserve">les plantes </w:t>
      </w:r>
      <w:r w:rsidRPr="003C7C89">
        <w:rPr>
          <w:rFonts w:ascii="Times New Roman" w:hAnsi="Times New Roman" w:cs="Times New Roman"/>
        </w:rPr>
        <w:t xml:space="preserve">selon </w:t>
      </w:r>
      <w:r w:rsidR="007C5F4D">
        <w:rPr>
          <w:rFonts w:ascii="Times New Roman" w:hAnsi="Times New Roman" w:cs="Times New Roman"/>
        </w:rPr>
        <w:t>un</w:t>
      </w:r>
      <w:r w:rsidRPr="003C7C89">
        <w:rPr>
          <w:rFonts w:ascii="Times New Roman" w:hAnsi="Times New Roman" w:cs="Times New Roman"/>
        </w:rPr>
        <w:t xml:space="preserve"> rythme naturel. Ava</w:t>
      </w:r>
      <w:r>
        <w:rPr>
          <w:rFonts w:ascii="Times New Roman" w:hAnsi="Times New Roman" w:cs="Times New Roman"/>
        </w:rPr>
        <w:t xml:space="preserve"> écrit et</w:t>
      </w:r>
      <w:r w:rsidRPr="003C7C89">
        <w:rPr>
          <w:rFonts w:ascii="Times New Roman" w:hAnsi="Times New Roman" w:cs="Times New Roman"/>
        </w:rPr>
        <w:t xml:space="preserve"> co-dirige le village </w:t>
      </w:r>
      <w:r>
        <w:rPr>
          <w:rFonts w:ascii="Times New Roman" w:hAnsi="Times New Roman" w:cs="Times New Roman"/>
        </w:rPr>
        <w:t>avec Lior qui peint le reste du temps</w:t>
      </w:r>
      <w:r w:rsidRPr="003C7C89">
        <w:rPr>
          <w:rFonts w:ascii="Times New Roman" w:hAnsi="Times New Roman" w:cs="Times New Roman"/>
        </w:rPr>
        <w:t xml:space="preserve">. Neyo a trouvé l’amour. Elaine, </w:t>
      </w:r>
      <w:r>
        <w:rPr>
          <w:rFonts w:ascii="Times New Roman" w:hAnsi="Times New Roman" w:cs="Times New Roman"/>
        </w:rPr>
        <w:t xml:space="preserve">recueillie par un chevreuil bienveillant est </w:t>
      </w:r>
      <w:r w:rsidRPr="003C7C89">
        <w:rPr>
          <w:rFonts w:ascii="Times New Roman" w:hAnsi="Times New Roman" w:cs="Times New Roman"/>
        </w:rPr>
        <w:t>guérie</w:t>
      </w:r>
      <w:r>
        <w:rPr>
          <w:rFonts w:ascii="Times New Roman" w:hAnsi="Times New Roman" w:cs="Times New Roman"/>
        </w:rPr>
        <w:t xml:space="preserve"> et court libre dans la forêt</w:t>
      </w:r>
      <w:r w:rsidRPr="003C7C89">
        <w:rPr>
          <w:rFonts w:ascii="Times New Roman" w:hAnsi="Times New Roman" w:cs="Times New Roman"/>
        </w:rPr>
        <w:t>.</w:t>
      </w:r>
    </w:p>
    <w:p w14:paraId="6B77ED3D" w14:textId="0E53FE09" w:rsidR="00D51406" w:rsidRDefault="007D0C98" w:rsidP="00C468E5">
      <w:pPr>
        <w:widowControl w:val="0"/>
        <w:spacing w:after="0" w:line="240" w:lineRule="auto"/>
        <w:jc w:val="both"/>
      </w:pPr>
      <w:r w:rsidRPr="007D0C98">
        <w:rPr>
          <w:rFonts w:ascii="Times New Roman" w:hAnsi="Times New Roman" w:cs="Times New Roman"/>
        </w:rPr>
        <w:t xml:space="preserve">Au sommet </w:t>
      </w:r>
      <w:r w:rsidR="00461B27" w:rsidRPr="007E1EF9">
        <w:rPr>
          <w:rFonts w:ascii="Times New Roman" w:hAnsi="Times New Roman" w:cs="Times New Roman"/>
        </w:rPr>
        <w:t>d’une falaise</w:t>
      </w:r>
      <w:r w:rsidRPr="007D0C98">
        <w:rPr>
          <w:rFonts w:ascii="Times New Roman" w:hAnsi="Times New Roman" w:cs="Times New Roman"/>
        </w:rPr>
        <w:t>, Ava attend</w:t>
      </w:r>
      <w:r w:rsidR="00B15316">
        <w:rPr>
          <w:rFonts w:ascii="Times New Roman" w:hAnsi="Times New Roman" w:cs="Times New Roman"/>
        </w:rPr>
        <w:t xml:space="preserve"> le retour de</w:t>
      </w:r>
      <w:r w:rsidRPr="007D0C98">
        <w:rPr>
          <w:rFonts w:ascii="Times New Roman" w:hAnsi="Times New Roman" w:cs="Times New Roman"/>
        </w:rPr>
        <w:t xml:space="preserve"> Soléa. </w:t>
      </w:r>
      <w:r w:rsidR="00B15316">
        <w:rPr>
          <w:rFonts w:ascii="Times New Roman" w:hAnsi="Times New Roman" w:cs="Times New Roman"/>
        </w:rPr>
        <w:t xml:space="preserve">Lorsqu’elle </w:t>
      </w:r>
      <w:r w:rsidR="00452BB3">
        <w:rPr>
          <w:rFonts w:ascii="Times New Roman" w:hAnsi="Times New Roman" w:cs="Times New Roman"/>
        </w:rPr>
        <w:t>l’aperçoit</w:t>
      </w:r>
      <w:r w:rsidRPr="007D0C98">
        <w:rPr>
          <w:rFonts w:ascii="Times New Roman" w:hAnsi="Times New Roman" w:cs="Times New Roman"/>
        </w:rPr>
        <w:t xml:space="preserve"> dans la nuit, </w:t>
      </w:r>
      <w:r w:rsidR="00452BB3">
        <w:rPr>
          <w:rFonts w:ascii="Times New Roman" w:hAnsi="Times New Roman" w:cs="Times New Roman"/>
        </w:rPr>
        <w:t>elle</w:t>
      </w:r>
      <w:r w:rsidRPr="007D0C98">
        <w:rPr>
          <w:rFonts w:ascii="Times New Roman" w:hAnsi="Times New Roman" w:cs="Times New Roman"/>
        </w:rPr>
        <w:t xml:space="preserve"> </w:t>
      </w:r>
      <w:r w:rsidR="00B15316" w:rsidRPr="00B15316">
        <w:rPr>
          <w:rFonts w:ascii="Times New Roman" w:hAnsi="Times New Roman" w:cs="Times New Roman"/>
        </w:rPr>
        <w:t xml:space="preserve">court à sa rencontre et leurs retrouvailles </w:t>
      </w:r>
      <w:r w:rsidR="00452BB3">
        <w:rPr>
          <w:rFonts w:ascii="Times New Roman" w:hAnsi="Times New Roman" w:cs="Times New Roman"/>
        </w:rPr>
        <w:t>consacrent</w:t>
      </w:r>
      <w:r w:rsidR="00B15316" w:rsidRPr="00B15316">
        <w:rPr>
          <w:rFonts w:ascii="Times New Roman" w:hAnsi="Times New Roman" w:cs="Times New Roman"/>
        </w:rPr>
        <w:t xml:space="preserve"> une histoire d’amour née de la nuit</w:t>
      </w:r>
      <w:r w:rsidR="00B15316">
        <w:rPr>
          <w:rFonts w:ascii="Times New Roman" w:hAnsi="Times New Roman" w:cs="Times New Roman"/>
        </w:rPr>
        <w:t xml:space="preserve"> </w:t>
      </w:r>
      <w:r w:rsidR="00B15316" w:rsidRPr="00B15316">
        <w:rPr>
          <w:rFonts w:ascii="Times New Roman" w:hAnsi="Times New Roman" w:cs="Times New Roman"/>
        </w:rPr>
        <w:t>et de la forêt.</w:t>
      </w:r>
    </w:p>
    <w:sectPr w:rsidR="00D514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98"/>
    <w:rsid w:val="00040173"/>
    <w:rsid w:val="000D4C83"/>
    <w:rsid w:val="00170E96"/>
    <w:rsid w:val="00317DA6"/>
    <w:rsid w:val="003C7C89"/>
    <w:rsid w:val="003E4254"/>
    <w:rsid w:val="00452BB3"/>
    <w:rsid w:val="00461B27"/>
    <w:rsid w:val="004665F6"/>
    <w:rsid w:val="005F4EC0"/>
    <w:rsid w:val="006368FA"/>
    <w:rsid w:val="00686106"/>
    <w:rsid w:val="00775FA3"/>
    <w:rsid w:val="007C5F4D"/>
    <w:rsid w:val="007D0C98"/>
    <w:rsid w:val="007E1EF9"/>
    <w:rsid w:val="0085060E"/>
    <w:rsid w:val="008C625F"/>
    <w:rsid w:val="00925DFE"/>
    <w:rsid w:val="00967195"/>
    <w:rsid w:val="00A71ACE"/>
    <w:rsid w:val="00AA20C4"/>
    <w:rsid w:val="00AC3E95"/>
    <w:rsid w:val="00B07034"/>
    <w:rsid w:val="00B15316"/>
    <w:rsid w:val="00B53F26"/>
    <w:rsid w:val="00C164C8"/>
    <w:rsid w:val="00C468E5"/>
    <w:rsid w:val="00D51406"/>
    <w:rsid w:val="00D67A33"/>
    <w:rsid w:val="00DE4EC8"/>
    <w:rsid w:val="00DF6969"/>
    <w:rsid w:val="00E17749"/>
    <w:rsid w:val="00EA0DD2"/>
    <w:rsid w:val="00F61CBF"/>
    <w:rsid w:val="00FD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A6B7C"/>
  <w15:chartTrackingRefBased/>
  <w15:docId w15:val="{3EF4F804-C791-4BAA-B6CA-8356DFB8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0C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0C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0C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0C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0C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0C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0C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0C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0C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0C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0C98"/>
    <w:rPr>
      <w:b/>
      <w:bCs/>
      <w:smallCaps/>
      <w:color w:val="0F4761" w:themeColor="accent1" w:themeShade="BF"/>
      <w:spacing w:val="5"/>
    </w:rPr>
  </w:style>
  <w:style w:type="character" w:styleId="Marquedecommentaire">
    <w:name w:val="annotation reference"/>
    <w:basedOn w:val="Policepardfaut"/>
    <w:uiPriority w:val="99"/>
    <w:semiHidden/>
    <w:unhideWhenUsed/>
    <w:rsid w:val="00317DA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17DA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17DA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17DA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17DA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164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0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8B393-33E2-478D-B8CE-64F482B80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1260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aude ZIMMERMANN</dc:creator>
  <cp:keywords/>
  <dc:description/>
  <cp:lastModifiedBy>aude ZIMMERMANN</cp:lastModifiedBy>
  <cp:revision>19</cp:revision>
  <dcterms:created xsi:type="dcterms:W3CDTF">2025-06-25T13:36:00Z</dcterms:created>
  <dcterms:modified xsi:type="dcterms:W3CDTF">2025-06-27T20:08:00Z</dcterms:modified>
</cp:coreProperties>
</file>