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1F840" w14:textId="2C8EEAFD" w:rsidR="00D7472A" w:rsidRDefault="00D7472A" w:rsidP="009937C9">
      <w:r>
        <w:t>TEST TEST TEST</w:t>
      </w:r>
    </w:p>
    <w:p w14:paraId="4A5852C9" w14:textId="77777777" w:rsidR="00D7472A" w:rsidRDefault="00D7472A" w:rsidP="009937C9"/>
    <w:p w14:paraId="030BF890" w14:textId="5B9DA88F" w:rsidR="009937C9" w:rsidRPr="009937C9" w:rsidRDefault="009937C9" w:rsidP="009937C9">
      <w:r w:rsidRPr="009937C9">
        <w:t>Une nuit, le ciel se déchire. Une navette s'écrase sur une Terre méconnaissable. À son bord, Ava et Neyo, deux survivants d'un voyage générationnel marqué par la terreur et le fanatisme religieux.</w:t>
      </w:r>
    </w:p>
    <w:p w14:paraId="7D4B5765" w14:textId="77777777" w:rsidR="009937C9" w:rsidRPr="009937C9" w:rsidRDefault="009937C9" w:rsidP="009937C9">
      <w:r w:rsidRPr="009937C9">
        <w:t>Ava part à la recherche des balises qu'elle a lancées depuis l'orbite, suivant de mystérieuses coordonnées GPS reçues depuis la surface. Mais arrivée sur place, elle ne trouve personne. Qui a envoyé ce signal ? Et pourquoi la planète semble-t-elle déserte ?</w:t>
      </w:r>
    </w:p>
    <w:p w14:paraId="4E64BF89" w14:textId="77777777" w:rsidR="009937C9" w:rsidRPr="009937C9" w:rsidRDefault="009937C9" w:rsidP="009937C9">
      <w:r w:rsidRPr="009937C9">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16C04D9" w14:textId="54C5EEF7" w:rsidR="009937C9" w:rsidRDefault="009937C9" w:rsidP="009937C9">
      <w:r w:rsidRPr="009937C9">
        <w:t>Mais l’impact du vaisseau coïncide avec un</w:t>
      </w:r>
      <w:r>
        <w:t xml:space="preserve"> nouveau</w:t>
      </w:r>
      <w:r w:rsidRPr="009937C9">
        <w:t xml:space="preserve"> bouleversement : Eldara, la divinité-arbre qui veille sur le village, commence soudain à dépérir. Simple hasard, ou les voyageurs venus du ciel en sont-ils la cause ?</w:t>
      </w:r>
    </w:p>
    <w:p w14:paraId="5D25BF8B" w14:textId="01DF5858" w:rsidR="009937C9" w:rsidRDefault="009937C9" w:rsidP="009937C9">
      <w:r w:rsidRPr="009937C9">
        <w:t xml:space="preserve">Lorsque Soléa décide d'aider </w:t>
      </w:r>
      <w:r>
        <w:t>Ava et Neyo</w:t>
      </w:r>
      <w:r w:rsidRPr="009937C9">
        <w:t xml:space="preserve">, </w:t>
      </w:r>
      <w:r>
        <w:t>leurs</w:t>
      </w:r>
      <w:r w:rsidRPr="009937C9">
        <w:t xml:space="preserve"> univers s'entrechoquent. Une collision inévitable qui bouleversera leurs croyances… et leurs cœurs.</w:t>
      </w:r>
    </w:p>
    <w:p w14:paraId="4395DD4B" w14:textId="77777777" w:rsidR="000D5ECF" w:rsidRDefault="000D5ECF" w:rsidP="009937C9"/>
    <w:p w14:paraId="1F6F8DC2" w14:textId="0694A07F" w:rsidR="000D5ECF" w:rsidRDefault="000D5ECF" w:rsidP="00A72D7C">
      <w:pPr>
        <w:jc w:val="both"/>
      </w:pPr>
      <w:bookmarkStart w:id="0" w:name="_Hlk202084533"/>
      <w:r>
        <w:t>Une nuit, le ciel d’une Terre méconnaissable se déchire.</w:t>
      </w:r>
    </w:p>
    <w:p w14:paraId="393F765A" w14:textId="5D90840B" w:rsidR="000D5ECF" w:rsidRDefault="000D5ECF" w:rsidP="00A72D7C">
      <w:pPr>
        <w:jc w:val="both"/>
      </w:pPr>
      <w:r w:rsidRPr="000D5ECF">
        <w:t>Quand leur navette s’écrase sur la planète bleue, Ava et Neyo, deux survivants d'un voyage générationnel marqué par la terreur et le fanatisme religieux, suivent des coordonnées envoyées depuis la surface. Mais sur place, il n’y a personne. Qui les a menés là</w:t>
      </w:r>
      <w:r>
        <w:t> ?</w:t>
      </w:r>
      <w:r w:rsidRPr="000D5ECF">
        <w:t xml:space="preserve"> Et pourquoi la planète semble-t-elle déserte</w:t>
      </w:r>
      <w:r>
        <w:t> ?</w:t>
      </w:r>
    </w:p>
    <w:p w14:paraId="25690446" w14:textId="0A88B2C9" w:rsidR="000D5ECF" w:rsidRPr="009937C9" w:rsidRDefault="000D5ECF" w:rsidP="00A72D7C">
      <w:pPr>
        <w:jc w:val="both"/>
      </w:pPr>
      <w:r w:rsidRPr="009937C9">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48D5C93F" w14:textId="32FA9E95" w:rsidR="000D5ECF" w:rsidRDefault="000D5ECF" w:rsidP="00A72D7C">
      <w:pPr>
        <w:jc w:val="both"/>
      </w:pPr>
      <w:r w:rsidRPr="009937C9">
        <w:t>Mais l’impact du vaisseau coïncide avec un</w:t>
      </w:r>
      <w:r>
        <w:t xml:space="preserve"> </w:t>
      </w:r>
      <w:r w:rsidR="00A72D7C">
        <w:t>évènement funeste</w:t>
      </w:r>
      <w:r w:rsidRPr="009937C9">
        <w:t xml:space="preserve"> : Eldara, la divinité-arbre qui veille sur le village, commence soudain à dépérir. Simple hasard, ou les voyageurs venus du ciel en sont-ils la cause ?</w:t>
      </w:r>
    </w:p>
    <w:p w14:paraId="4C964B3B" w14:textId="77777777" w:rsidR="000D5ECF" w:rsidRDefault="000D5ECF" w:rsidP="00A72D7C">
      <w:pPr>
        <w:jc w:val="both"/>
      </w:pPr>
      <w:r w:rsidRPr="009937C9">
        <w:t xml:space="preserve">Lorsque Soléa décide d'aider </w:t>
      </w:r>
      <w:r>
        <w:t>Ava et Neyo</w:t>
      </w:r>
      <w:r w:rsidRPr="009937C9">
        <w:t xml:space="preserve">, </w:t>
      </w:r>
      <w:r>
        <w:t>leurs</w:t>
      </w:r>
      <w:r w:rsidRPr="009937C9">
        <w:t xml:space="preserve"> univers s'entrechoquent. Une collision inévitable qui bouleversera leurs croyances… et leurs cœurs.</w:t>
      </w:r>
    </w:p>
    <w:bookmarkEnd w:id="0"/>
    <w:p w14:paraId="13D16044" w14:textId="3CD0EC01" w:rsidR="000D5ECF" w:rsidRPr="009937C9" w:rsidRDefault="000D5ECF" w:rsidP="000D5ECF"/>
    <w:p w14:paraId="7646F505" w14:textId="6266D077" w:rsidR="000D5ECF" w:rsidRPr="009937C9" w:rsidRDefault="000D5ECF" w:rsidP="009937C9"/>
    <w:p w14:paraId="19158DD4" w14:textId="65E9625B" w:rsidR="00B724B6" w:rsidRPr="009937C9" w:rsidRDefault="00B724B6" w:rsidP="009937C9"/>
    <w:sectPr w:rsidR="00B724B6" w:rsidRPr="009937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C8C"/>
    <w:rsid w:val="00015ED5"/>
    <w:rsid w:val="000B7E92"/>
    <w:rsid w:val="000D5ECF"/>
    <w:rsid w:val="00287335"/>
    <w:rsid w:val="002B714E"/>
    <w:rsid w:val="003538F3"/>
    <w:rsid w:val="00380FC3"/>
    <w:rsid w:val="00584CA5"/>
    <w:rsid w:val="005F4EC0"/>
    <w:rsid w:val="00686106"/>
    <w:rsid w:val="0085060E"/>
    <w:rsid w:val="008C625F"/>
    <w:rsid w:val="009937C9"/>
    <w:rsid w:val="00A14516"/>
    <w:rsid w:val="00A72D7C"/>
    <w:rsid w:val="00B129EC"/>
    <w:rsid w:val="00B724B6"/>
    <w:rsid w:val="00D51406"/>
    <w:rsid w:val="00D7472A"/>
    <w:rsid w:val="00DE4EC8"/>
    <w:rsid w:val="00EB1C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6B75"/>
  <w15:chartTrackingRefBased/>
  <w15:docId w15:val="{F0B7256B-95F3-4A37-83BA-AA5FED5E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1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B1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B1C8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1C8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B1C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1C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1C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1C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1C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1C8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B1C8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1C8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1C8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1C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1C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1C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1C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1C8C"/>
    <w:rPr>
      <w:rFonts w:eastAsiaTheme="majorEastAsia" w:cstheme="majorBidi"/>
      <w:color w:val="272727" w:themeColor="text1" w:themeTint="D8"/>
    </w:rPr>
  </w:style>
  <w:style w:type="paragraph" w:styleId="Titre">
    <w:name w:val="Title"/>
    <w:basedOn w:val="Normal"/>
    <w:next w:val="Normal"/>
    <w:link w:val="TitreCar"/>
    <w:uiPriority w:val="10"/>
    <w:qFormat/>
    <w:rsid w:val="00EB1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1C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1C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1C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1C8C"/>
    <w:pPr>
      <w:spacing w:before="160"/>
      <w:jc w:val="center"/>
    </w:pPr>
    <w:rPr>
      <w:i/>
      <w:iCs/>
      <w:color w:val="404040" w:themeColor="text1" w:themeTint="BF"/>
    </w:rPr>
  </w:style>
  <w:style w:type="character" w:customStyle="1" w:styleId="CitationCar">
    <w:name w:val="Citation Car"/>
    <w:basedOn w:val="Policepardfaut"/>
    <w:link w:val="Citation"/>
    <w:uiPriority w:val="29"/>
    <w:rsid w:val="00EB1C8C"/>
    <w:rPr>
      <w:i/>
      <w:iCs/>
      <w:color w:val="404040" w:themeColor="text1" w:themeTint="BF"/>
    </w:rPr>
  </w:style>
  <w:style w:type="paragraph" w:styleId="Paragraphedeliste">
    <w:name w:val="List Paragraph"/>
    <w:basedOn w:val="Normal"/>
    <w:uiPriority w:val="34"/>
    <w:qFormat/>
    <w:rsid w:val="00EB1C8C"/>
    <w:pPr>
      <w:ind w:left="720"/>
      <w:contextualSpacing/>
    </w:pPr>
  </w:style>
  <w:style w:type="character" w:styleId="Accentuationintense">
    <w:name w:val="Intense Emphasis"/>
    <w:basedOn w:val="Policepardfaut"/>
    <w:uiPriority w:val="21"/>
    <w:qFormat/>
    <w:rsid w:val="00EB1C8C"/>
    <w:rPr>
      <w:i/>
      <w:iCs/>
      <w:color w:val="0F4761" w:themeColor="accent1" w:themeShade="BF"/>
    </w:rPr>
  </w:style>
  <w:style w:type="paragraph" w:styleId="Citationintense">
    <w:name w:val="Intense Quote"/>
    <w:basedOn w:val="Normal"/>
    <w:next w:val="Normal"/>
    <w:link w:val="CitationintenseCar"/>
    <w:uiPriority w:val="30"/>
    <w:qFormat/>
    <w:rsid w:val="00EB1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1C8C"/>
    <w:rPr>
      <w:i/>
      <w:iCs/>
      <w:color w:val="0F4761" w:themeColor="accent1" w:themeShade="BF"/>
    </w:rPr>
  </w:style>
  <w:style w:type="character" w:styleId="Rfrenceintense">
    <w:name w:val="Intense Reference"/>
    <w:basedOn w:val="Policepardfaut"/>
    <w:uiPriority w:val="32"/>
    <w:qFormat/>
    <w:rsid w:val="00EB1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95808">
      <w:bodyDiv w:val="1"/>
      <w:marLeft w:val="0"/>
      <w:marRight w:val="0"/>
      <w:marTop w:val="0"/>
      <w:marBottom w:val="0"/>
      <w:divBdr>
        <w:top w:val="none" w:sz="0" w:space="0" w:color="auto"/>
        <w:left w:val="none" w:sz="0" w:space="0" w:color="auto"/>
        <w:bottom w:val="none" w:sz="0" w:space="0" w:color="auto"/>
        <w:right w:val="none" w:sz="0" w:space="0" w:color="auto"/>
      </w:divBdr>
    </w:div>
    <w:div w:id="265232742">
      <w:bodyDiv w:val="1"/>
      <w:marLeft w:val="0"/>
      <w:marRight w:val="0"/>
      <w:marTop w:val="0"/>
      <w:marBottom w:val="0"/>
      <w:divBdr>
        <w:top w:val="none" w:sz="0" w:space="0" w:color="auto"/>
        <w:left w:val="none" w:sz="0" w:space="0" w:color="auto"/>
        <w:bottom w:val="none" w:sz="0" w:space="0" w:color="auto"/>
        <w:right w:val="none" w:sz="0" w:space="0" w:color="auto"/>
      </w:divBdr>
    </w:div>
    <w:div w:id="640116869">
      <w:bodyDiv w:val="1"/>
      <w:marLeft w:val="0"/>
      <w:marRight w:val="0"/>
      <w:marTop w:val="0"/>
      <w:marBottom w:val="0"/>
      <w:divBdr>
        <w:top w:val="none" w:sz="0" w:space="0" w:color="auto"/>
        <w:left w:val="none" w:sz="0" w:space="0" w:color="auto"/>
        <w:bottom w:val="none" w:sz="0" w:space="0" w:color="auto"/>
        <w:right w:val="none" w:sz="0" w:space="0" w:color="auto"/>
      </w:divBdr>
    </w:div>
    <w:div w:id="1196429714">
      <w:bodyDiv w:val="1"/>
      <w:marLeft w:val="0"/>
      <w:marRight w:val="0"/>
      <w:marTop w:val="0"/>
      <w:marBottom w:val="0"/>
      <w:divBdr>
        <w:top w:val="none" w:sz="0" w:space="0" w:color="auto"/>
        <w:left w:val="none" w:sz="0" w:space="0" w:color="auto"/>
        <w:bottom w:val="none" w:sz="0" w:space="0" w:color="auto"/>
        <w:right w:val="none" w:sz="0" w:space="0" w:color="auto"/>
      </w:divBdr>
    </w:div>
    <w:div w:id="1474058030">
      <w:bodyDiv w:val="1"/>
      <w:marLeft w:val="0"/>
      <w:marRight w:val="0"/>
      <w:marTop w:val="0"/>
      <w:marBottom w:val="0"/>
      <w:divBdr>
        <w:top w:val="none" w:sz="0" w:space="0" w:color="auto"/>
        <w:left w:val="none" w:sz="0" w:space="0" w:color="auto"/>
        <w:bottom w:val="none" w:sz="0" w:space="0" w:color="auto"/>
        <w:right w:val="none" w:sz="0" w:space="0" w:color="auto"/>
      </w:divBdr>
    </w:div>
    <w:div w:id="1495682634">
      <w:bodyDiv w:val="1"/>
      <w:marLeft w:val="0"/>
      <w:marRight w:val="0"/>
      <w:marTop w:val="0"/>
      <w:marBottom w:val="0"/>
      <w:divBdr>
        <w:top w:val="none" w:sz="0" w:space="0" w:color="auto"/>
        <w:left w:val="none" w:sz="0" w:space="0" w:color="auto"/>
        <w:bottom w:val="none" w:sz="0" w:space="0" w:color="auto"/>
        <w:right w:val="none" w:sz="0" w:space="0" w:color="auto"/>
      </w:divBdr>
    </w:div>
    <w:div w:id="1858423723">
      <w:bodyDiv w:val="1"/>
      <w:marLeft w:val="0"/>
      <w:marRight w:val="0"/>
      <w:marTop w:val="0"/>
      <w:marBottom w:val="0"/>
      <w:divBdr>
        <w:top w:val="none" w:sz="0" w:space="0" w:color="auto"/>
        <w:left w:val="none" w:sz="0" w:space="0" w:color="auto"/>
        <w:bottom w:val="none" w:sz="0" w:space="0" w:color="auto"/>
        <w:right w:val="none" w:sz="0" w:space="0" w:color="auto"/>
      </w:divBdr>
    </w:div>
    <w:div w:id="1891068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1535</TotalTime>
  <Pages>2</Pages>
  <Words>335</Words>
  <Characters>1843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7</cp:revision>
  <dcterms:created xsi:type="dcterms:W3CDTF">2025-06-25T14:34:00Z</dcterms:created>
  <dcterms:modified xsi:type="dcterms:W3CDTF">2026-10-25T09:00:00Z</dcterms:modified>
</cp:coreProperties>
</file>