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92C2C5" w14:textId="77777777" w:rsidR="00E70ACB" w:rsidRDefault="00E70ACB" w:rsidP="00E70ACB">
      <w:pPr>
        <w:pStyle w:val="Title"/>
      </w:pPr>
      <w:r>
        <w:rPr>
          <w:noProof/>
        </w:rPr>
        <w:drawing>
          <wp:inline distT="0" distB="0" distL="0" distR="0" wp14:anchorId="1E6C6E25" wp14:editId="40CA45A0">
            <wp:extent cx="771525" cy="77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p w14:paraId="2446A662" w14:textId="77777777" w:rsidR="00E70ACB" w:rsidRDefault="00E70ACB" w:rsidP="00E70ACB">
      <w:pPr>
        <w:pStyle w:val="Title"/>
      </w:pPr>
    </w:p>
    <w:p w14:paraId="4569B486" w14:textId="77777777" w:rsidR="00E70ACB" w:rsidRDefault="00E70ACB" w:rsidP="00E70ACB">
      <w:pPr>
        <w:pStyle w:val="Title"/>
      </w:pPr>
      <w:r>
        <w:t>Western Caspian University</w:t>
      </w:r>
    </w:p>
    <w:p w14:paraId="033F57FE" w14:textId="77777777" w:rsidR="00E70ACB" w:rsidRDefault="00E70ACB" w:rsidP="00E70ACB">
      <w:pPr>
        <w:pStyle w:val="Heading1"/>
      </w:pPr>
      <w:bookmarkStart w:id="0" w:name="_Hlk228448637"/>
      <w:r>
        <w:t>Student Project Application Form</w:t>
      </w:r>
    </w:p>
    <w:p w14:paraId="301F608C" w14:textId="77777777" w:rsidR="00E70ACB" w:rsidRDefault="00E70ACB" w:rsidP="00E70ACB">
      <w:pPr>
        <w:pStyle w:val="Heading2"/>
      </w:pPr>
      <w:r>
        <w:t>1. Applicant Information</w:t>
      </w:r>
    </w:p>
    <w:p w14:paraId="3EC7BA52" w14:textId="77777777" w:rsidR="00E70ACB" w:rsidRDefault="00E70ACB" w:rsidP="00E70ACB">
      <w:r>
        <w:t>Full Name: __Suleiman Hajizade_</w:t>
      </w:r>
    </w:p>
    <w:p w14:paraId="0F43B602" w14:textId="0F8D35BD" w:rsidR="00E70ACB" w:rsidRDefault="00E70ACB" w:rsidP="00E70ACB">
      <w:r>
        <w:t>Student ID: _________________________</w:t>
      </w:r>
    </w:p>
    <w:p w14:paraId="33AA1284" w14:textId="77777777" w:rsidR="00E70ACB" w:rsidRDefault="00E70ACB" w:rsidP="00E70ACB">
      <w:r>
        <w:t>Faculty: _</w:t>
      </w:r>
      <w:r w:rsidRPr="00224EBB">
        <w:t xml:space="preserve"> School of Advanced Technologies and İnnovation Engineering </w:t>
      </w:r>
      <w:r>
        <w:t>__</w:t>
      </w:r>
    </w:p>
    <w:p w14:paraId="1E9516BD" w14:textId="77777777" w:rsidR="00E70ACB" w:rsidRDefault="00E70ACB" w:rsidP="00E70ACB">
      <w:r>
        <w:t>Department / Program: _Natural Sciences_</w:t>
      </w:r>
    </w:p>
    <w:p w14:paraId="589620C2" w14:textId="77777777" w:rsidR="00E70ACB" w:rsidRDefault="00E70ACB" w:rsidP="00E70ACB">
      <w:r>
        <w:t>Year of Study: _4</w:t>
      </w:r>
      <w:r w:rsidRPr="00224EBB">
        <w:rPr>
          <w:vertAlign w:val="superscript"/>
        </w:rPr>
        <w:t>th</w:t>
      </w:r>
      <w:r>
        <w:t xml:space="preserve"> course___</w:t>
      </w:r>
    </w:p>
    <w:p w14:paraId="127392FD" w14:textId="77777777" w:rsidR="00E70ACB" w:rsidRDefault="00E70ACB" w:rsidP="00E70ACB">
      <w:r>
        <w:t>Email Address: _</w:t>
      </w:r>
      <w:r w:rsidRPr="00224EBB">
        <w:t xml:space="preserve"> suleyman.hacizade1@gmail.com</w:t>
      </w:r>
    </w:p>
    <w:p w14:paraId="76DAA596" w14:textId="77777777" w:rsidR="00E70ACB" w:rsidRDefault="00E70ACB" w:rsidP="00E70ACB">
      <w:r>
        <w:t>Phone Number: __</w:t>
      </w:r>
      <w:r w:rsidRPr="00224EBB">
        <w:t xml:space="preserve"> +994 70 550 69 07 </w:t>
      </w:r>
      <w:r>
        <w:t>__</w:t>
      </w:r>
    </w:p>
    <w:bookmarkEnd w:id="0"/>
    <w:p w14:paraId="3D0F55BE" w14:textId="77777777" w:rsidR="00E70ACB" w:rsidRDefault="00E70ACB" w:rsidP="00E70ACB">
      <w:pPr>
        <w:pStyle w:val="Heading2"/>
      </w:pPr>
      <w:r>
        <w:t>2. Project Information</w:t>
      </w:r>
    </w:p>
    <w:p w14:paraId="10592362" w14:textId="77777777" w:rsidR="00E70ACB" w:rsidRDefault="00E70ACB" w:rsidP="00E70ACB">
      <w:r>
        <w:t>Project Title: __</w:t>
      </w:r>
      <w:r w:rsidRPr="00224EBB">
        <w:rPr>
          <w:sz w:val="28"/>
          <w:szCs w:val="28"/>
        </w:rPr>
        <w:t xml:space="preserve"> </w:t>
      </w:r>
      <w:r w:rsidRPr="00224EBB">
        <w:rPr>
          <w:b/>
          <w:bCs/>
          <w:sz w:val="24"/>
          <w:szCs w:val="24"/>
        </w:rPr>
        <w:t>AquaMind AI</w:t>
      </w:r>
    </w:p>
    <w:p w14:paraId="46AF1369" w14:textId="77777777" w:rsidR="00E70ACB" w:rsidRDefault="00E70ACB" w:rsidP="00E70ACB">
      <w:r>
        <w:t>Project Type (Research / Innovation / Social / Laboratory / Other): Innovation_</w:t>
      </w:r>
    </w:p>
    <w:p w14:paraId="45886E73" w14:textId="77777777" w:rsidR="00E70ACB" w:rsidRDefault="00E70ACB" w:rsidP="00E70ACB">
      <w:r>
        <w:t>Field / Discipline: ___Aquaculture____</w:t>
      </w:r>
    </w:p>
    <w:p w14:paraId="1E01FA4F" w14:textId="77777777" w:rsidR="00E70ACB" w:rsidRDefault="00E70ACB" w:rsidP="00E70ACB">
      <w:pPr>
        <w:pStyle w:val="Heading2"/>
      </w:pPr>
      <w:r>
        <w:t>3. Project Description</w:t>
      </w:r>
    </w:p>
    <w:p w14:paraId="4CEC7BF2" w14:textId="77777777" w:rsidR="00E70ACB" w:rsidRDefault="00E70ACB" w:rsidP="00E70ACB">
      <w:r>
        <w:t>Background / Problem Statement: _</w:t>
      </w:r>
      <w:r w:rsidRPr="00631904">
        <w:t xml:space="preserve"> </w:t>
      </w:r>
      <w:r>
        <w:t>Aquarium ecosystems are highly sensitive to changes in water quality, temperature, oxygen levels, and chemical balance. In traditional aquarium management, these parameters are monitored manually or with basic automation systems, which often fail to detect early-stage environmental changes. This can lead to stress, disease, or even mortality in aquatic organisms. There is a need for an intelligent system that can continuously monitor, analyze, and respond to ecosystem changes in real time to maintain a stable and healthy environment.</w:t>
      </w:r>
    </w:p>
    <w:p w14:paraId="275BC530" w14:textId="77777777" w:rsidR="00E70ACB" w:rsidRDefault="00E70ACB" w:rsidP="00E70ACB">
      <w:r>
        <w:t>Objectives: _</w:t>
      </w:r>
    </w:p>
    <w:p w14:paraId="06A886DA" w14:textId="77777777" w:rsidR="00E70ACB" w:rsidRPr="00631904" w:rsidRDefault="00E70ACB" w:rsidP="00E70ACB">
      <w:pPr>
        <w:rPr>
          <w:rFonts w:ascii="Times New Roman" w:eastAsia="Times New Roman" w:hAnsi="Times New Roman" w:cs="Times New Roman"/>
          <w:sz w:val="24"/>
          <w:szCs w:val="24"/>
        </w:rPr>
      </w:pPr>
      <w:r w:rsidRPr="00631904">
        <w:rPr>
          <w:rFonts w:hAnsi="Symbol"/>
        </w:rPr>
        <w:t xml:space="preserve"> </w:t>
      </w: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To design an intelligent aquarium management system (AquaMind AI) that monitors key environmental parameters in real time. </w:t>
      </w:r>
    </w:p>
    <w:p w14:paraId="0A4A0675"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To integrate artificial intelligence for analyzing ecosystem stability and detecting anomalies. </w:t>
      </w:r>
    </w:p>
    <w:p w14:paraId="54E65EE4"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To automate control of aquarium systems such as heating, oxygen supply, filtration, and feeding. </w:t>
      </w:r>
    </w:p>
    <w:p w14:paraId="24D326FF"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lastRenderedPageBreak/>
        <w:t></w:t>
      </w:r>
      <w:r w:rsidRPr="00631904">
        <w:rPr>
          <w:rFonts w:ascii="Times New Roman" w:eastAsia="Times New Roman" w:hAnsi="Times New Roman" w:cs="Times New Roman"/>
          <w:sz w:val="24"/>
          <w:szCs w:val="24"/>
        </w:rPr>
        <w:t xml:space="preserve">  To develop predictive capabilities for anticipating environmental changes and preventing ecosystem imbalance. </w:t>
      </w:r>
    </w:p>
    <w:p w14:paraId="538BDA21" w14:textId="77777777" w:rsidR="00E70ACB" w:rsidRDefault="00E70ACB" w:rsidP="00E70ACB">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To improve fish welfare and reduce manual intervention in aquarium maintenance.</w:t>
      </w:r>
    </w:p>
    <w:p w14:paraId="373C077E" w14:textId="77777777" w:rsidR="00E70ACB" w:rsidRPr="00631904" w:rsidRDefault="00E70ACB" w:rsidP="00E70ACB">
      <w:pPr>
        <w:pStyle w:val="NormalWeb"/>
      </w:pPr>
      <w:r>
        <w:t>Methodology: __</w:t>
      </w:r>
      <w:r w:rsidRPr="00631904">
        <w:t xml:space="preserve"> The system will be developed using a multi-layer architecture:</w:t>
      </w:r>
    </w:p>
    <w:p w14:paraId="14F84F02" w14:textId="77777777" w:rsidR="00E70ACB" w:rsidRPr="00631904" w:rsidRDefault="00E70ACB" w:rsidP="00310C62">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631904">
        <w:rPr>
          <w:rFonts w:ascii="Times New Roman" w:eastAsia="Times New Roman" w:hAnsi="Times New Roman" w:cs="Times New Roman"/>
          <w:b/>
          <w:bCs/>
          <w:sz w:val="24"/>
          <w:szCs w:val="24"/>
        </w:rPr>
        <w:t>Sensor Integration:</w:t>
      </w:r>
      <w:r w:rsidRPr="00631904">
        <w:rPr>
          <w:rFonts w:ascii="Times New Roman" w:eastAsia="Times New Roman" w:hAnsi="Times New Roman" w:cs="Times New Roman"/>
          <w:sz w:val="24"/>
          <w:szCs w:val="24"/>
        </w:rPr>
        <w:t xml:space="preserve"> Installation of sensors to measure temperature, pH, dissolved oxygen, ammonia/nitrite levels, turbidity, and light intensity. Optionally, a camera system will be used for behavio</w:t>
      </w:r>
      <w:bookmarkStart w:id="1" w:name="_GoBack"/>
      <w:bookmarkEnd w:id="1"/>
      <w:r w:rsidRPr="00631904">
        <w:rPr>
          <w:rFonts w:ascii="Times New Roman" w:eastAsia="Times New Roman" w:hAnsi="Times New Roman" w:cs="Times New Roman"/>
          <w:sz w:val="24"/>
          <w:szCs w:val="24"/>
        </w:rPr>
        <w:t xml:space="preserve">ral analysis of fish. </w:t>
      </w:r>
    </w:p>
    <w:p w14:paraId="14FBB83A" w14:textId="77777777" w:rsidR="00E70ACB" w:rsidRPr="00631904" w:rsidRDefault="00E70ACB" w:rsidP="00E70ACB">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631904">
        <w:rPr>
          <w:rFonts w:ascii="Times New Roman" w:eastAsia="Times New Roman" w:hAnsi="Times New Roman" w:cs="Times New Roman"/>
          <w:b/>
          <w:bCs/>
          <w:sz w:val="24"/>
          <w:szCs w:val="24"/>
        </w:rPr>
        <w:t>Data Processing and AI Modeling:</w:t>
      </w:r>
      <w:r w:rsidRPr="00631904">
        <w:rPr>
          <w:rFonts w:ascii="Times New Roman" w:eastAsia="Times New Roman" w:hAnsi="Times New Roman" w:cs="Times New Roman"/>
          <w:sz w:val="24"/>
          <w:szCs w:val="24"/>
        </w:rPr>
        <w:t xml:space="preserve"> Collected data will be processed and analyzed using machine learning algorithms to learn normal ecosystem patterns and detect deviations. </w:t>
      </w:r>
    </w:p>
    <w:p w14:paraId="17D73AE7" w14:textId="77777777" w:rsidR="00E70ACB" w:rsidRPr="00631904" w:rsidRDefault="00E70ACB" w:rsidP="00E70ACB">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631904">
        <w:rPr>
          <w:rFonts w:ascii="Times New Roman" w:eastAsia="Times New Roman" w:hAnsi="Times New Roman" w:cs="Times New Roman"/>
          <w:b/>
          <w:bCs/>
          <w:sz w:val="24"/>
          <w:szCs w:val="24"/>
        </w:rPr>
        <w:t>Decision-Making System:</w:t>
      </w:r>
      <w:r w:rsidRPr="00631904">
        <w:rPr>
          <w:rFonts w:ascii="Times New Roman" w:eastAsia="Times New Roman" w:hAnsi="Times New Roman" w:cs="Times New Roman"/>
          <w:sz w:val="24"/>
          <w:szCs w:val="24"/>
        </w:rPr>
        <w:t xml:space="preserve"> The AI will evaluate environmental conditions and determine necessary actions based on predefined and learned models. </w:t>
      </w:r>
    </w:p>
    <w:p w14:paraId="36FB5B61" w14:textId="77777777" w:rsidR="00E70ACB" w:rsidRPr="00631904" w:rsidRDefault="00E70ACB" w:rsidP="00E70ACB">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631904">
        <w:rPr>
          <w:rFonts w:ascii="Times New Roman" w:eastAsia="Times New Roman" w:hAnsi="Times New Roman" w:cs="Times New Roman"/>
          <w:b/>
          <w:bCs/>
          <w:sz w:val="24"/>
          <w:szCs w:val="24"/>
        </w:rPr>
        <w:t>Actuator Control:</w:t>
      </w:r>
      <w:r w:rsidRPr="00631904">
        <w:rPr>
          <w:rFonts w:ascii="Times New Roman" w:eastAsia="Times New Roman" w:hAnsi="Times New Roman" w:cs="Times New Roman"/>
          <w:sz w:val="24"/>
          <w:szCs w:val="24"/>
        </w:rPr>
        <w:t xml:space="preserve"> Automated devices (heater, cooler, air pump, filter, feeder) will execute AI-generated commands to maintain optimal conditions. </w:t>
      </w:r>
    </w:p>
    <w:p w14:paraId="63ED5933" w14:textId="77777777" w:rsidR="00E70ACB" w:rsidRPr="00631904" w:rsidRDefault="00E70ACB" w:rsidP="00E70ACB">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631904">
        <w:rPr>
          <w:rFonts w:ascii="Times New Roman" w:eastAsia="Times New Roman" w:hAnsi="Times New Roman" w:cs="Times New Roman"/>
          <w:b/>
          <w:bCs/>
          <w:sz w:val="24"/>
          <w:szCs w:val="24"/>
        </w:rPr>
        <w:t>User Interface Development:</w:t>
      </w:r>
      <w:r w:rsidRPr="00631904">
        <w:rPr>
          <w:rFonts w:ascii="Times New Roman" w:eastAsia="Times New Roman" w:hAnsi="Times New Roman" w:cs="Times New Roman"/>
          <w:sz w:val="24"/>
          <w:szCs w:val="24"/>
        </w:rPr>
        <w:t xml:space="preserve"> A mobile/web application will provide real-time monitoring, alerts, predictive insights, and recommendations.</w:t>
      </w:r>
    </w:p>
    <w:p w14:paraId="2383E5E0" w14:textId="77777777" w:rsidR="00E70ACB" w:rsidRDefault="00E70ACB" w:rsidP="00E70ACB">
      <w:pPr>
        <w:rPr>
          <w:rFonts w:hAnsi="Symbol"/>
        </w:rPr>
      </w:pPr>
      <w:r>
        <w:t xml:space="preserve">Expected Results: </w:t>
      </w:r>
    </w:p>
    <w:p w14:paraId="16168EE1" w14:textId="77777777" w:rsidR="00E70ACB" w:rsidRPr="00631904" w:rsidRDefault="00E70ACB" w:rsidP="00E70ACB">
      <w:pPr>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Continuous real-time monitoring of aquarium ecosystem parameters. </w:t>
      </w:r>
    </w:p>
    <w:p w14:paraId="7A7412AB"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Early detection of environmental imbalances before critical conditions occur. </w:t>
      </w:r>
    </w:p>
    <w:p w14:paraId="51FD2E85"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Automated stabilization of water quality and living conditions. </w:t>
      </w:r>
    </w:p>
    <w:p w14:paraId="78EE7CA7"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Reduced need for manual maintenance and intervention. </w:t>
      </w:r>
    </w:p>
    <w:p w14:paraId="703118C9" w14:textId="77777777" w:rsidR="00E70ACB" w:rsidRPr="00631904" w:rsidRDefault="00E70ACB" w:rsidP="00E70ACB">
      <w:pPr>
        <w:spacing w:line="240" w:lineRule="auto"/>
        <w:rPr>
          <w:rFonts w:ascii="Times New Roman" w:eastAsia="Times New Roman" w:hAnsi="Times New Roman" w:cs="Times New Roman"/>
          <w:sz w:val="24"/>
          <w:szCs w:val="24"/>
        </w:rPr>
      </w:pPr>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Improved survival rate and well-being of aquatic organisms. </w:t>
      </w:r>
    </w:p>
    <w:p w14:paraId="2690DC9E" w14:textId="77777777" w:rsidR="00E70ACB" w:rsidRDefault="00E70ACB" w:rsidP="00E70ACB">
      <w:r w:rsidRPr="00631904">
        <w:rPr>
          <w:rFonts w:ascii="Times New Roman" w:eastAsia="Times New Roman" w:hAnsi="Symbol" w:cs="Times New Roman"/>
          <w:sz w:val="24"/>
          <w:szCs w:val="24"/>
        </w:rPr>
        <w:t></w:t>
      </w:r>
      <w:r w:rsidRPr="00631904">
        <w:rPr>
          <w:rFonts w:ascii="Times New Roman" w:eastAsia="Times New Roman" w:hAnsi="Times New Roman" w:cs="Times New Roman"/>
          <w:sz w:val="24"/>
          <w:szCs w:val="24"/>
        </w:rPr>
        <w:t xml:space="preserve">  A predictive and adaptive aquarium management system capable of learning from environmental data over time.</w:t>
      </w:r>
    </w:p>
    <w:p w14:paraId="3CB43420" w14:textId="47B50BCE" w:rsidR="00E70ACB" w:rsidRDefault="00E70ACB" w:rsidP="00E70ACB"/>
    <w:p w14:paraId="544ADB0E" w14:textId="77777777" w:rsidR="00E70ACB" w:rsidRDefault="00E70ACB" w:rsidP="00E70ACB">
      <w:pPr>
        <w:jc w:val="left"/>
        <w:rPr>
          <w:b/>
          <w:bCs/>
          <w:sz w:val="32"/>
          <w:szCs w:val="32"/>
        </w:rPr>
      </w:pPr>
    </w:p>
    <w:p w14:paraId="020A2FBA" w14:textId="77777777" w:rsidR="00E70ACB" w:rsidRDefault="00E70ACB" w:rsidP="00E70ACB">
      <w:pPr>
        <w:jc w:val="center"/>
        <w:rPr>
          <w:b/>
          <w:bCs/>
          <w:sz w:val="32"/>
          <w:szCs w:val="32"/>
        </w:rPr>
      </w:pPr>
    </w:p>
    <w:p w14:paraId="0B39CEB4" w14:textId="77777777" w:rsidR="00E70ACB" w:rsidRDefault="00E70ACB" w:rsidP="00E70ACB">
      <w:pPr>
        <w:jc w:val="center"/>
        <w:rPr>
          <w:b/>
          <w:bCs/>
          <w:sz w:val="32"/>
          <w:szCs w:val="32"/>
        </w:rPr>
      </w:pPr>
    </w:p>
    <w:p w14:paraId="0C02AB8A" w14:textId="77777777" w:rsidR="00E70ACB" w:rsidRDefault="00E70ACB" w:rsidP="00E70ACB">
      <w:pPr>
        <w:jc w:val="center"/>
        <w:rPr>
          <w:b/>
          <w:bCs/>
          <w:sz w:val="32"/>
          <w:szCs w:val="32"/>
        </w:rPr>
      </w:pPr>
    </w:p>
    <w:p w14:paraId="6615D170" w14:textId="77777777" w:rsidR="00E70ACB" w:rsidRDefault="00E70ACB" w:rsidP="00E70ACB">
      <w:pPr>
        <w:jc w:val="center"/>
        <w:rPr>
          <w:b/>
          <w:bCs/>
          <w:sz w:val="32"/>
          <w:szCs w:val="32"/>
        </w:rPr>
      </w:pPr>
    </w:p>
    <w:p w14:paraId="0DBAD012" w14:textId="77777777" w:rsidR="00E70ACB" w:rsidRDefault="00E70ACB" w:rsidP="00E70ACB">
      <w:pPr>
        <w:jc w:val="center"/>
        <w:rPr>
          <w:b/>
          <w:bCs/>
          <w:sz w:val="32"/>
          <w:szCs w:val="32"/>
        </w:rPr>
      </w:pPr>
    </w:p>
    <w:p w14:paraId="1BFB49A5" w14:textId="77777777" w:rsidR="00E70ACB" w:rsidRDefault="00E70ACB" w:rsidP="00E70ACB">
      <w:pPr>
        <w:jc w:val="center"/>
        <w:rPr>
          <w:b/>
          <w:bCs/>
          <w:sz w:val="32"/>
          <w:szCs w:val="32"/>
        </w:rPr>
      </w:pPr>
    </w:p>
    <w:p w14:paraId="7C7BE8DD" w14:textId="77777777" w:rsidR="00E70ACB" w:rsidRDefault="00E70ACB" w:rsidP="00E70ACB">
      <w:pPr>
        <w:jc w:val="center"/>
        <w:rPr>
          <w:b/>
          <w:bCs/>
          <w:sz w:val="32"/>
          <w:szCs w:val="32"/>
        </w:rPr>
      </w:pPr>
    </w:p>
    <w:p w14:paraId="22E59B29" w14:textId="77777777" w:rsidR="00E70ACB" w:rsidRDefault="00E70ACB" w:rsidP="00E70ACB">
      <w:pPr>
        <w:jc w:val="center"/>
        <w:rPr>
          <w:b/>
          <w:bCs/>
          <w:sz w:val="32"/>
          <w:szCs w:val="32"/>
        </w:rPr>
      </w:pPr>
    </w:p>
    <w:p w14:paraId="323F1AB3" w14:textId="498A5E09" w:rsidR="00E70ACB" w:rsidRDefault="00E70ACB" w:rsidP="00E70ACB">
      <w:pPr>
        <w:jc w:val="center"/>
        <w:rPr>
          <w:b/>
          <w:bCs/>
          <w:sz w:val="32"/>
          <w:szCs w:val="32"/>
        </w:rPr>
      </w:pPr>
      <w:r>
        <w:rPr>
          <w:b/>
          <w:bCs/>
          <w:sz w:val="32"/>
          <w:szCs w:val="32"/>
        </w:rPr>
        <w:lastRenderedPageBreak/>
        <w:t>PROJECT TİTLE:</w:t>
      </w:r>
      <w:r w:rsidRPr="00E70ACB">
        <w:rPr>
          <w:b/>
          <w:bCs/>
          <w:sz w:val="32"/>
          <w:szCs w:val="32"/>
        </w:rPr>
        <w:t xml:space="preserve"> </w:t>
      </w:r>
      <w:r w:rsidRPr="00E70ACB">
        <w:rPr>
          <w:b/>
          <w:bCs/>
          <w:sz w:val="32"/>
          <w:szCs w:val="32"/>
        </w:rPr>
        <w:t>AquaMind AI</w:t>
      </w:r>
    </w:p>
    <w:p w14:paraId="2CAB1B63" w14:textId="6F647063" w:rsidR="00E70ACB" w:rsidRDefault="00E70ACB" w:rsidP="00E70ACB">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proofErr w:type="spellStart"/>
      <w:r w:rsidRPr="00E70ACB">
        <w:rPr>
          <w:rFonts w:ascii="Times New Roman" w:eastAsia="Times New Roman" w:hAnsi="Times New Roman" w:cs="Times New Roman"/>
          <w:noProof w:val="0"/>
          <w:sz w:val="24"/>
          <w:szCs w:val="24"/>
          <w:lang w:val="en-US"/>
        </w:rPr>
        <w:t>AquaMind</w:t>
      </w:r>
      <w:proofErr w:type="spellEnd"/>
      <w:r w:rsidRPr="00E70ACB">
        <w:rPr>
          <w:rFonts w:ascii="Times New Roman" w:eastAsia="Times New Roman" w:hAnsi="Times New Roman" w:cs="Times New Roman"/>
          <w:noProof w:val="0"/>
          <w:sz w:val="24"/>
          <w:szCs w:val="24"/>
          <w:lang w:val="en-US"/>
        </w:rPr>
        <w:t xml:space="preserve"> AI can be considered an intelligent bio-technological system that not only observes an aquarium ecosystem but also “understands” it and actively manages it. The main goal of this system is to create a stable and healthy ecological balance within the aquarium: water quality, temperature, oxygen levels, pH, and behavioral signals of living organisms are analyzed in real time, and the system performs automatic optimization based on this data.</w:t>
      </w:r>
    </w:p>
    <w:p w14:paraId="51DE4A1F" w14:textId="77777777" w:rsidR="00E70ACB" w:rsidRDefault="00E70ACB" w:rsidP="00E70ACB">
      <w:pPr>
        <w:pStyle w:val="Heading3"/>
      </w:pPr>
      <w:r>
        <w:t xml:space="preserve">Innovativeness of </w:t>
      </w:r>
      <w:proofErr w:type="spellStart"/>
      <w:r>
        <w:t>AquaMind</w:t>
      </w:r>
      <w:proofErr w:type="spellEnd"/>
      <w:r>
        <w:t xml:space="preserve"> AI</w:t>
      </w:r>
    </w:p>
    <w:p w14:paraId="57CE740E" w14:textId="77777777" w:rsidR="00E70ACB" w:rsidRDefault="00E70ACB" w:rsidP="00310C62">
      <w:pPr>
        <w:pStyle w:val="NormalWeb"/>
        <w:jc w:val="both"/>
      </w:pPr>
      <w:proofErr w:type="spellStart"/>
      <w:r>
        <w:t>AquaMind</w:t>
      </w:r>
      <w:proofErr w:type="spellEnd"/>
      <w:r>
        <w:t xml:space="preserve"> AI is innovative because it combines environmental monitoring, artificial intelligence, and automated control into a single adaptive ecosystem management platform. Unlike traditional aquarium systems that rely on manual observation and fixed automation rules, </w:t>
      </w:r>
      <w:proofErr w:type="spellStart"/>
      <w:r>
        <w:t>AquaMind</w:t>
      </w:r>
      <w:proofErr w:type="spellEnd"/>
      <w:r>
        <w:t xml:space="preserve"> AI introduces learning-based intelligence and predictive decision-making.</w:t>
      </w:r>
    </w:p>
    <w:p w14:paraId="26473366" w14:textId="77777777" w:rsidR="00E70ACB" w:rsidRDefault="00E70ACB" w:rsidP="00310C62">
      <w:pPr>
        <w:pStyle w:val="NormalWeb"/>
        <w:jc w:val="both"/>
      </w:pPr>
      <w:r>
        <w:t xml:space="preserve">One of its key innovations is the </w:t>
      </w:r>
      <w:r>
        <w:rPr>
          <w:rStyle w:val="Strong"/>
          <w:rFonts w:eastAsiaTheme="majorEastAsia"/>
        </w:rPr>
        <w:t>real-time ecosystem understanding capability</w:t>
      </w:r>
      <w:r>
        <w:t>. Instead of reacting only to threshold-based triggers, the system learns what a “healthy aquarium state” looks like over time and detects subtle deviations before they become visible problems.</w:t>
      </w:r>
    </w:p>
    <w:p w14:paraId="148BA2A1" w14:textId="77777777" w:rsidR="00E70ACB" w:rsidRDefault="00E70ACB" w:rsidP="00310C62">
      <w:pPr>
        <w:pStyle w:val="NormalWeb"/>
        <w:jc w:val="both"/>
      </w:pPr>
      <w:r>
        <w:t xml:space="preserve">Another important innovation is </w:t>
      </w:r>
      <w:r>
        <w:rPr>
          <w:rStyle w:val="Strong"/>
          <w:rFonts w:eastAsiaTheme="majorEastAsia"/>
        </w:rPr>
        <w:t>behavior-integrated bio-monitoring</w:t>
      </w:r>
      <w:r>
        <w:t>. By optionally analyzing fish movement and feeding behavior through computer vision, the system incorporates biological signals—not just chemical and physical parameters—into ecosystem management. This creates a more holistic understanding of aquatic health.</w:t>
      </w:r>
    </w:p>
    <w:p w14:paraId="4BEAB468" w14:textId="77777777" w:rsidR="00E70ACB" w:rsidRDefault="00E70ACB" w:rsidP="00310C62">
      <w:pPr>
        <w:pStyle w:val="NormalWeb"/>
        <w:jc w:val="both"/>
      </w:pPr>
      <w:r>
        <w:t xml:space="preserve">The system also introduces </w:t>
      </w:r>
      <w:r>
        <w:rPr>
          <w:rStyle w:val="Strong"/>
          <w:rFonts w:eastAsiaTheme="majorEastAsia"/>
        </w:rPr>
        <w:t>predictive aquarium management</w:t>
      </w:r>
      <w:r>
        <w:t>, where AI forecasts future environmental changes such as oxygen depletion, water quality decline, or filtration inefficiency. This shifts aquarium care from reactive maintenance to proactive intervention.</w:t>
      </w:r>
    </w:p>
    <w:p w14:paraId="0617E349" w14:textId="77777777" w:rsidR="00E70ACB" w:rsidRDefault="00E70ACB" w:rsidP="00310C62">
      <w:pPr>
        <w:pStyle w:val="NormalWeb"/>
        <w:jc w:val="both"/>
      </w:pPr>
      <w:r>
        <w:t xml:space="preserve">Additionally, </w:t>
      </w:r>
      <w:proofErr w:type="spellStart"/>
      <w:r>
        <w:t>AquaMind</w:t>
      </w:r>
      <w:proofErr w:type="spellEnd"/>
      <w:r>
        <w:t xml:space="preserve"> AI stands out due to its </w:t>
      </w:r>
      <w:r>
        <w:rPr>
          <w:rStyle w:val="Strong"/>
          <w:rFonts w:eastAsiaTheme="majorEastAsia"/>
        </w:rPr>
        <w:t>closed-loop autonomous control system</w:t>
      </w:r>
      <w:r>
        <w:t>, where AI decisions are directly translated into physical actions (heating, aeration, filtration, feeding) without human intervention, effectively creating a self-regulating artificial ecosystem.</w:t>
      </w:r>
    </w:p>
    <w:p w14:paraId="5D771167" w14:textId="77777777" w:rsidR="00E70ACB" w:rsidRDefault="00E70ACB" w:rsidP="00310C62">
      <w:pPr>
        <w:pStyle w:val="NormalWeb"/>
        <w:jc w:val="both"/>
      </w:pPr>
      <w:r>
        <w:t xml:space="preserve">Finally, its integration of </w:t>
      </w:r>
      <w:r>
        <w:rPr>
          <w:rStyle w:val="Strong"/>
          <w:rFonts w:eastAsiaTheme="majorEastAsia"/>
        </w:rPr>
        <w:t>mobile/web-based intelligent feedback and recommendation systems</w:t>
      </w:r>
      <w:r>
        <w:t xml:space="preserve"> makes advanced ecological management accessible to both hobbyists and researchers, bridging the gap between consumer technology and bioinformatics-based environmental modeling.</w:t>
      </w:r>
    </w:p>
    <w:p w14:paraId="3BE38ADD" w14:textId="77777777" w:rsidR="00E70ACB" w:rsidRDefault="00E70ACB" w:rsidP="00310C62">
      <w:pPr>
        <w:pStyle w:val="NormalWeb"/>
        <w:jc w:val="both"/>
      </w:pPr>
      <w:r>
        <w:t>Overall, the innovation lies in transforming a static aquarium into a dynamic, learning, and self-optimizing ecological system.</w:t>
      </w:r>
    </w:p>
    <w:p w14:paraId="3B465DC3"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proofErr w:type="spellStart"/>
      <w:r w:rsidRPr="00E70ACB">
        <w:rPr>
          <w:rFonts w:ascii="Times New Roman" w:eastAsia="Times New Roman" w:hAnsi="Times New Roman" w:cs="Times New Roman"/>
          <w:noProof w:val="0"/>
          <w:sz w:val="24"/>
          <w:szCs w:val="24"/>
          <w:lang w:val="en-US"/>
        </w:rPr>
        <w:t>AquaMind</w:t>
      </w:r>
      <w:proofErr w:type="spellEnd"/>
      <w:r w:rsidRPr="00E70ACB">
        <w:rPr>
          <w:rFonts w:ascii="Times New Roman" w:eastAsia="Times New Roman" w:hAnsi="Times New Roman" w:cs="Times New Roman"/>
          <w:noProof w:val="0"/>
          <w:sz w:val="24"/>
          <w:szCs w:val="24"/>
          <w:lang w:val="en-US"/>
        </w:rPr>
        <w:t xml:space="preserve"> AI operates as an integrated platform consisting of several main components:</w:t>
      </w:r>
    </w:p>
    <w:p w14:paraId="1587CF8B"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t>1. Sensor layer (data collection):</w:t>
      </w:r>
    </w:p>
    <w:p w14:paraId="1631C8D6"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Sensors placed inside the aquarium measure water temperature, pH levels, ammonia/nitrite indicators, and dissolved oxygen levels. In addition, water turbidity and light levels can also be monitored. Optionally, a camera module can be added to analyze fish behavior (movement activity, feeding responses).</w:t>
      </w:r>
    </w:p>
    <w:p w14:paraId="0EF27C35"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lastRenderedPageBreak/>
        <w:t>2. Artificial intelligence analysis system:</w:t>
      </w:r>
    </w:p>
    <w:p w14:paraId="0793B527"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All collected data is analyzed by an AI model. The system learns the behavior of a normal “healthy ecosystem” and detects deviations from it. For example:</w:t>
      </w:r>
    </w:p>
    <w:p w14:paraId="48995FFA" w14:textId="77777777" w:rsidR="00E70ACB" w:rsidRPr="00E70ACB" w:rsidRDefault="00E70ACB" w:rsidP="00E70ACB">
      <w:pPr>
        <w:numPr>
          <w:ilvl w:val="0"/>
          <w:numId w:val="1"/>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If the temperature rises above normal, the cooling system is activated </w:t>
      </w:r>
    </w:p>
    <w:p w14:paraId="3F03C63F" w14:textId="77777777" w:rsidR="00E70ACB" w:rsidRPr="00E70ACB" w:rsidRDefault="00E70ACB" w:rsidP="00E70ACB">
      <w:pPr>
        <w:numPr>
          <w:ilvl w:val="0"/>
          <w:numId w:val="1"/>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If pH changes, a balancing mechanism is triggered </w:t>
      </w:r>
    </w:p>
    <w:p w14:paraId="0ED94338" w14:textId="77777777" w:rsidR="00E70ACB" w:rsidRPr="00E70ACB" w:rsidRDefault="00E70ACB" w:rsidP="00E70ACB">
      <w:pPr>
        <w:numPr>
          <w:ilvl w:val="0"/>
          <w:numId w:val="1"/>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Unusual fish movement is interpreted as stress or oxygen deficiency </w:t>
      </w:r>
    </w:p>
    <w:p w14:paraId="3FF47723"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t>3. Automatic control (actuator system):</w:t>
      </w:r>
    </w:p>
    <w:p w14:paraId="208B519C" w14:textId="77777777" w:rsidR="00E70ACB" w:rsidRPr="00E70ACB" w:rsidRDefault="00E70ACB" w:rsidP="00E70ACB">
      <w:pPr>
        <w:spacing w:before="100" w:beforeAutospacing="1" w:after="100" w:afterAutospacing="1" w:line="240" w:lineRule="auto"/>
        <w:ind w:firstLine="0"/>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After the AI makes a decision, it sends signals to physical devices:</w:t>
      </w:r>
    </w:p>
    <w:p w14:paraId="1BC6839F" w14:textId="77777777" w:rsidR="00E70ACB" w:rsidRPr="00E70ACB" w:rsidRDefault="00E70ACB" w:rsidP="00E70ACB">
      <w:pPr>
        <w:numPr>
          <w:ilvl w:val="0"/>
          <w:numId w:val="2"/>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Water heater and cooler </w:t>
      </w:r>
    </w:p>
    <w:p w14:paraId="29B43C36" w14:textId="77777777" w:rsidR="00E70ACB" w:rsidRPr="00E70ACB" w:rsidRDefault="00E70ACB" w:rsidP="00E70ACB">
      <w:pPr>
        <w:numPr>
          <w:ilvl w:val="0"/>
          <w:numId w:val="2"/>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Air pump (oxygen supply) </w:t>
      </w:r>
    </w:p>
    <w:p w14:paraId="0276A81B" w14:textId="77777777" w:rsidR="00E70ACB" w:rsidRPr="00E70ACB" w:rsidRDefault="00E70ACB" w:rsidP="00E70ACB">
      <w:pPr>
        <w:numPr>
          <w:ilvl w:val="0"/>
          <w:numId w:val="2"/>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Filtration systems </w:t>
      </w:r>
    </w:p>
    <w:p w14:paraId="1D1BC809" w14:textId="77777777" w:rsidR="00E70ACB" w:rsidRPr="00E70ACB" w:rsidRDefault="00E70ACB" w:rsidP="00E70ACB">
      <w:pPr>
        <w:numPr>
          <w:ilvl w:val="0"/>
          <w:numId w:val="2"/>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Automatic feeding module </w:t>
      </w:r>
    </w:p>
    <w:p w14:paraId="4DD5CBE6" w14:textId="77777777" w:rsidR="00E70ACB" w:rsidRPr="00E70ACB" w:rsidRDefault="00E70ACB" w:rsidP="00E70ACB">
      <w:pPr>
        <w:spacing w:before="100" w:beforeAutospacing="1" w:after="100" w:afterAutospacing="1" w:line="240" w:lineRule="auto"/>
        <w:ind w:firstLine="0"/>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This part transforms the aquarium into a “self-regulating living system.”</w:t>
      </w:r>
    </w:p>
    <w:p w14:paraId="1DFC241A"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t>4. User interface (mobile/web panel):</w:t>
      </w:r>
    </w:p>
    <w:p w14:paraId="6D01C259"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The user can monitor the aquarium status in real time via a phone or computer. The system provides:</w:t>
      </w:r>
    </w:p>
    <w:p w14:paraId="7789C66A" w14:textId="77777777" w:rsidR="00E70ACB" w:rsidRPr="00E70ACB" w:rsidRDefault="00E70ACB" w:rsidP="00E70ACB">
      <w:pPr>
        <w:numPr>
          <w:ilvl w:val="0"/>
          <w:numId w:val="3"/>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Real-time graphs </w:t>
      </w:r>
    </w:p>
    <w:p w14:paraId="7B8DDAE6" w14:textId="77777777" w:rsidR="00E70ACB" w:rsidRPr="00E70ACB" w:rsidRDefault="00E70ACB" w:rsidP="00E70ACB">
      <w:pPr>
        <w:numPr>
          <w:ilvl w:val="0"/>
          <w:numId w:val="3"/>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Alerts (e.g., “oxygen level is dropping”) </w:t>
      </w:r>
    </w:p>
    <w:p w14:paraId="0C139647" w14:textId="77777777" w:rsidR="00E70ACB" w:rsidRPr="00E70ACB" w:rsidRDefault="00E70ACB" w:rsidP="00E70ACB">
      <w:pPr>
        <w:numPr>
          <w:ilvl w:val="0"/>
          <w:numId w:val="3"/>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Daily analytical reports </w:t>
      </w:r>
    </w:p>
    <w:p w14:paraId="6678EAD9" w14:textId="77777777" w:rsidR="00E70ACB" w:rsidRPr="00E70ACB" w:rsidRDefault="00E70ACB" w:rsidP="00E70ACB">
      <w:pPr>
        <w:numPr>
          <w:ilvl w:val="0"/>
          <w:numId w:val="3"/>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Recommendations (water change timing, feeding schedule) </w:t>
      </w:r>
    </w:p>
    <w:p w14:paraId="47D6647E"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t>5. Prediction and learning:</w:t>
      </w:r>
    </w:p>
    <w:p w14:paraId="06DA1190"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proofErr w:type="spellStart"/>
      <w:r w:rsidRPr="00E70ACB">
        <w:rPr>
          <w:rFonts w:ascii="Times New Roman" w:eastAsia="Times New Roman" w:hAnsi="Times New Roman" w:cs="Times New Roman"/>
          <w:noProof w:val="0"/>
          <w:sz w:val="24"/>
          <w:szCs w:val="24"/>
          <w:lang w:val="en-US"/>
        </w:rPr>
        <w:t>AquaMind</w:t>
      </w:r>
      <w:proofErr w:type="spellEnd"/>
      <w:r w:rsidRPr="00E70ACB">
        <w:rPr>
          <w:rFonts w:ascii="Times New Roman" w:eastAsia="Times New Roman" w:hAnsi="Times New Roman" w:cs="Times New Roman"/>
          <w:noProof w:val="0"/>
          <w:sz w:val="24"/>
          <w:szCs w:val="24"/>
          <w:lang w:val="en-US"/>
        </w:rPr>
        <w:t xml:space="preserve"> AI not only analyzes the current state but also predicts future changes. For example:</w:t>
      </w:r>
    </w:p>
    <w:p w14:paraId="76E08857" w14:textId="77777777" w:rsidR="00E70ACB" w:rsidRPr="00E70ACB" w:rsidRDefault="00E70ACB" w:rsidP="00E70ACB">
      <w:pPr>
        <w:numPr>
          <w:ilvl w:val="0"/>
          <w:numId w:val="4"/>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“Water turbidity may increase in 2 days” </w:t>
      </w:r>
    </w:p>
    <w:p w14:paraId="1EDB794E" w14:textId="77777777" w:rsidR="00E70ACB" w:rsidRPr="00E70ACB" w:rsidRDefault="00E70ACB" w:rsidP="00E70ACB">
      <w:pPr>
        <w:numPr>
          <w:ilvl w:val="0"/>
          <w:numId w:val="4"/>
        </w:numPr>
        <w:spacing w:before="100" w:beforeAutospacing="1" w:after="100" w:afterAutospacing="1" w:line="240" w:lineRule="auto"/>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 xml:space="preserve">“Filter performance is decreasing, cleaning is required” </w:t>
      </w:r>
    </w:p>
    <w:p w14:paraId="64C95703" w14:textId="77777777" w:rsidR="00E70ACB" w:rsidRPr="00E70ACB" w:rsidRDefault="00E70ACB" w:rsidP="00E70ACB">
      <w:pPr>
        <w:spacing w:before="100" w:beforeAutospacing="1" w:after="100" w:afterAutospacing="1" w:line="240" w:lineRule="auto"/>
        <w:ind w:firstLine="0"/>
        <w:jc w:val="left"/>
        <w:rPr>
          <w:rFonts w:ascii="Times New Roman" w:eastAsia="Times New Roman" w:hAnsi="Times New Roman" w:cs="Times New Roman"/>
          <w:noProof w:val="0"/>
          <w:sz w:val="24"/>
          <w:szCs w:val="24"/>
          <w:lang w:val="en-US"/>
        </w:rPr>
      </w:pPr>
      <w:r w:rsidRPr="00E70ACB">
        <w:rPr>
          <w:rFonts w:ascii="Times New Roman" w:eastAsia="Times New Roman" w:hAnsi="Times New Roman" w:cs="Times New Roman"/>
          <w:noProof w:val="0"/>
          <w:sz w:val="24"/>
          <w:szCs w:val="24"/>
          <w:lang w:val="en-US"/>
        </w:rPr>
        <w:t>This feature elevates the system from simple monitoring to “predictive aquarium intelligence.”</w:t>
      </w:r>
    </w:p>
    <w:p w14:paraId="1B1BF857" w14:textId="77777777" w:rsidR="00E70ACB" w:rsidRPr="00E70ACB" w:rsidRDefault="00E70ACB" w:rsidP="00E70ACB">
      <w:pPr>
        <w:spacing w:before="100" w:beforeAutospacing="1" w:after="100" w:afterAutospacing="1" w:line="240" w:lineRule="auto"/>
        <w:ind w:firstLine="0"/>
        <w:jc w:val="left"/>
        <w:outlineLvl w:val="2"/>
        <w:rPr>
          <w:rFonts w:ascii="Times New Roman" w:eastAsia="Times New Roman" w:hAnsi="Times New Roman" w:cs="Times New Roman"/>
          <w:b/>
          <w:bCs/>
          <w:noProof w:val="0"/>
          <w:sz w:val="27"/>
          <w:szCs w:val="27"/>
          <w:lang w:val="en-US"/>
        </w:rPr>
      </w:pPr>
      <w:r w:rsidRPr="00E70ACB">
        <w:rPr>
          <w:rFonts w:ascii="Times New Roman" w:eastAsia="Times New Roman" w:hAnsi="Times New Roman" w:cs="Times New Roman"/>
          <w:b/>
          <w:bCs/>
          <w:noProof w:val="0"/>
          <w:sz w:val="27"/>
          <w:szCs w:val="27"/>
          <w:lang w:val="en-US"/>
        </w:rPr>
        <w:t>Conclusion:</w:t>
      </w:r>
    </w:p>
    <w:p w14:paraId="1B12EAD0" w14:textId="77777777" w:rsidR="00E70ACB" w:rsidRPr="00E70ACB" w:rsidRDefault="00E70ACB" w:rsidP="00310C62">
      <w:pPr>
        <w:spacing w:before="100" w:beforeAutospacing="1" w:after="100" w:afterAutospacing="1" w:line="240" w:lineRule="auto"/>
        <w:ind w:firstLine="0"/>
        <w:rPr>
          <w:rFonts w:ascii="Times New Roman" w:eastAsia="Times New Roman" w:hAnsi="Times New Roman" w:cs="Times New Roman"/>
          <w:noProof w:val="0"/>
          <w:sz w:val="24"/>
          <w:szCs w:val="24"/>
          <w:lang w:val="en-US"/>
        </w:rPr>
      </w:pPr>
      <w:proofErr w:type="spellStart"/>
      <w:r w:rsidRPr="00E70ACB">
        <w:rPr>
          <w:rFonts w:ascii="Times New Roman" w:eastAsia="Times New Roman" w:hAnsi="Times New Roman" w:cs="Times New Roman"/>
          <w:noProof w:val="0"/>
          <w:sz w:val="24"/>
          <w:szCs w:val="24"/>
          <w:lang w:val="en-US"/>
        </w:rPr>
        <w:t>AquaMind</w:t>
      </w:r>
      <w:proofErr w:type="spellEnd"/>
      <w:r w:rsidRPr="00E70ACB">
        <w:rPr>
          <w:rFonts w:ascii="Times New Roman" w:eastAsia="Times New Roman" w:hAnsi="Times New Roman" w:cs="Times New Roman"/>
          <w:noProof w:val="0"/>
          <w:sz w:val="24"/>
          <w:szCs w:val="24"/>
          <w:lang w:val="en-US"/>
        </w:rPr>
        <w:t xml:space="preserve"> AI transforms the aquarium from a purely decorative environment into a self-managing, learning ecosystem that prioritizes the well-being of living organisms. It is a platform applicable both at the hobby level and for scientific and bioinformatics research purposes.</w:t>
      </w:r>
    </w:p>
    <w:p w14:paraId="1D030865" w14:textId="77777777" w:rsidR="00E70ACB" w:rsidRPr="00E70ACB" w:rsidRDefault="00E70ACB" w:rsidP="00E70ACB">
      <w:pPr>
        <w:jc w:val="center"/>
        <w:rPr>
          <w:b/>
          <w:bCs/>
          <w:sz w:val="32"/>
          <w:szCs w:val="32"/>
          <w:lang w:val="en-US"/>
        </w:rPr>
      </w:pPr>
    </w:p>
    <w:sectPr w:rsidR="00E70ACB" w:rsidRPr="00E70ACB" w:rsidSect="00310C62">
      <w:pgSz w:w="11906" w:h="16838" w:code="9"/>
      <w:pgMar w:top="1440" w:right="70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D41539"/>
    <w:multiLevelType w:val="multilevel"/>
    <w:tmpl w:val="E6D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C1B1A"/>
    <w:multiLevelType w:val="multilevel"/>
    <w:tmpl w:val="C34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40EF7"/>
    <w:multiLevelType w:val="multilevel"/>
    <w:tmpl w:val="9150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0246F"/>
    <w:multiLevelType w:val="multilevel"/>
    <w:tmpl w:val="BE4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81FDE"/>
    <w:multiLevelType w:val="multilevel"/>
    <w:tmpl w:val="77F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CB"/>
    <w:rsid w:val="00310C62"/>
    <w:rsid w:val="00E70ACB"/>
    <w:rsid w:val="00FA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C6AB"/>
  <w15:chartTrackingRefBased/>
  <w15:docId w15:val="{E39D0478-8583-4921-98CE-820140E9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az-Latn-AZ"/>
    </w:rPr>
  </w:style>
  <w:style w:type="paragraph" w:styleId="Heading1">
    <w:name w:val="heading 1"/>
    <w:basedOn w:val="Normal"/>
    <w:next w:val="Normal"/>
    <w:link w:val="Heading1Char"/>
    <w:uiPriority w:val="9"/>
    <w:qFormat/>
    <w:rsid w:val="00E70A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0A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70ACB"/>
    <w:pPr>
      <w:spacing w:before="100" w:beforeAutospacing="1" w:after="100" w:afterAutospacing="1" w:line="240" w:lineRule="auto"/>
      <w:ind w:firstLine="0"/>
      <w:jc w:val="left"/>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0A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0ACB"/>
    <w:pPr>
      <w:spacing w:before="100" w:beforeAutospacing="1" w:after="100" w:afterAutospacing="1" w:line="240" w:lineRule="auto"/>
      <w:ind w:firstLine="0"/>
      <w:jc w:val="left"/>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E70ACB"/>
    <w:rPr>
      <w:b/>
      <w:bCs/>
    </w:rPr>
  </w:style>
  <w:style w:type="character" w:customStyle="1" w:styleId="Heading1Char">
    <w:name w:val="Heading 1 Char"/>
    <w:basedOn w:val="DefaultParagraphFont"/>
    <w:link w:val="Heading1"/>
    <w:uiPriority w:val="9"/>
    <w:rsid w:val="00E70ACB"/>
    <w:rPr>
      <w:rFonts w:asciiTheme="majorHAnsi" w:eastAsiaTheme="majorEastAsia" w:hAnsiTheme="majorHAnsi" w:cstheme="majorBidi"/>
      <w:noProof/>
      <w:color w:val="2F5496" w:themeColor="accent1" w:themeShade="BF"/>
      <w:sz w:val="32"/>
      <w:szCs w:val="32"/>
      <w:lang w:val="az-Latn-AZ"/>
    </w:rPr>
  </w:style>
  <w:style w:type="character" w:customStyle="1" w:styleId="Heading2Char">
    <w:name w:val="Heading 2 Char"/>
    <w:basedOn w:val="DefaultParagraphFont"/>
    <w:link w:val="Heading2"/>
    <w:uiPriority w:val="9"/>
    <w:semiHidden/>
    <w:rsid w:val="00E70ACB"/>
    <w:rPr>
      <w:rFonts w:asciiTheme="majorHAnsi" w:eastAsiaTheme="majorEastAsia" w:hAnsiTheme="majorHAnsi" w:cstheme="majorBidi"/>
      <w:noProof/>
      <w:color w:val="2F5496" w:themeColor="accent1" w:themeShade="BF"/>
      <w:sz w:val="26"/>
      <w:szCs w:val="26"/>
      <w:lang w:val="az-Latn-AZ"/>
    </w:rPr>
  </w:style>
  <w:style w:type="paragraph" w:styleId="Title">
    <w:name w:val="Title"/>
    <w:basedOn w:val="Normal"/>
    <w:next w:val="Normal"/>
    <w:link w:val="TitleChar"/>
    <w:uiPriority w:val="10"/>
    <w:qFormat/>
    <w:rsid w:val="00E70ACB"/>
    <w:pPr>
      <w:pBdr>
        <w:bottom w:val="single" w:sz="8" w:space="4" w:color="4472C4" w:themeColor="accent1"/>
      </w:pBdr>
      <w:spacing w:after="300" w:line="240" w:lineRule="auto"/>
      <w:ind w:firstLine="0"/>
      <w:contextualSpacing/>
      <w:jc w:val="left"/>
    </w:pPr>
    <w:rPr>
      <w:rFonts w:asciiTheme="majorHAnsi" w:eastAsiaTheme="majorEastAsia" w:hAnsiTheme="majorHAnsi" w:cstheme="majorBidi"/>
      <w:noProof w:val="0"/>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E70AC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4147878">
      <w:bodyDiv w:val="1"/>
      <w:marLeft w:val="0"/>
      <w:marRight w:val="0"/>
      <w:marTop w:val="0"/>
      <w:marBottom w:val="0"/>
      <w:divBdr>
        <w:top w:val="none" w:sz="0" w:space="0" w:color="auto"/>
        <w:left w:val="none" w:sz="0" w:space="0" w:color="auto"/>
        <w:bottom w:val="none" w:sz="0" w:space="0" w:color="auto"/>
        <w:right w:val="none" w:sz="0" w:space="0" w:color="auto"/>
      </w:divBdr>
      <w:divsChild>
        <w:div w:id="1754424378">
          <w:marLeft w:val="0"/>
          <w:marRight w:val="0"/>
          <w:marTop w:val="0"/>
          <w:marBottom w:val="0"/>
          <w:divBdr>
            <w:top w:val="none" w:sz="0" w:space="0" w:color="auto"/>
            <w:left w:val="none" w:sz="0" w:space="0" w:color="auto"/>
            <w:bottom w:val="none" w:sz="0" w:space="0" w:color="auto"/>
            <w:right w:val="none" w:sz="0" w:space="0" w:color="auto"/>
          </w:divBdr>
          <w:divsChild>
            <w:div w:id="893272268">
              <w:marLeft w:val="0"/>
              <w:marRight w:val="0"/>
              <w:marTop w:val="0"/>
              <w:marBottom w:val="0"/>
              <w:divBdr>
                <w:top w:val="none" w:sz="0" w:space="0" w:color="auto"/>
                <w:left w:val="none" w:sz="0" w:space="0" w:color="auto"/>
                <w:bottom w:val="none" w:sz="0" w:space="0" w:color="auto"/>
                <w:right w:val="none" w:sz="0" w:space="0" w:color="auto"/>
              </w:divBdr>
              <w:divsChild>
                <w:div w:id="2048791478">
                  <w:marLeft w:val="0"/>
                  <w:marRight w:val="0"/>
                  <w:marTop w:val="0"/>
                  <w:marBottom w:val="0"/>
                  <w:divBdr>
                    <w:top w:val="none" w:sz="0" w:space="0" w:color="auto"/>
                    <w:left w:val="none" w:sz="0" w:space="0" w:color="auto"/>
                    <w:bottom w:val="none" w:sz="0" w:space="0" w:color="auto"/>
                    <w:right w:val="none" w:sz="0" w:space="0" w:color="auto"/>
                  </w:divBdr>
                  <w:divsChild>
                    <w:div w:id="1108232253">
                      <w:marLeft w:val="0"/>
                      <w:marRight w:val="0"/>
                      <w:marTop w:val="0"/>
                      <w:marBottom w:val="0"/>
                      <w:divBdr>
                        <w:top w:val="none" w:sz="0" w:space="0" w:color="auto"/>
                        <w:left w:val="none" w:sz="0" w:space="0" w:color="auto"/>
                        <w:bottom w:val="none" w:sz="0" w:space="0" w:color="auto"/>
                        <w:right w:val="none" w:sz="0" w:space="0" w:color="auto"/>
                      </w:divBdr>
                      <w:divsChild>
                        <w:div w:id="146672472">
                          <w:marLeft w:val="0"/>
                          <w:marRight w:val="0"/>
                          <w:marTop w:val="0"/>
                          <w:marBottom w:val="0"/>
                          <w:divBdr>
                            <w:top w:val="none" w:sz="0" w:space="0" w:color="auto"/>
                            <w:left w:val="none" w:sz="0" w:space="0" w:color="auto"/>
                            <w:bottom w:val="none" w:sz="0" w:space="0" w:color="auto"/>
                            <w:right w:val="none" w:sz="0" w:space="0" w:color="auto"/>
                          </w:divBdr>
                          <w:divsChild>
                            <w:div w:id="893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152890">
      <w:bodyDiv w:val="1"/>
      <w:marLeft w:val="0"/>
      <w:marRight w:val="0"/>
      <w:marTop w:val="0"/>
      <w:marBottom w:val="0"/>
      <w:divBdr>
        <w:top w:val="none" w:sz="0" w:space="0" w:color="auto"/>
        <w:left w:val="none" w:sz="0" w:space="0" w:color="auto"/>
        <w:bottom w:val="none" w:sz="0" w:space="0" w:color="auto"/>
        <w:right w:val="none" w:sz="0" w:space="0" w:color="auto"/>
      </w:divBdr>
      <w:divsChild>
        <w:div w:id="1988581671">
          <w:marLeft w:val="0"/>
          <w:marRight w:val="0"/>
          <w:marTop w:val="0"/>
          <w:marBottom w:val="0"/>
          <w:divBdr>
            <w:top w:val="none" w:sz="0" w:space="0" w:color="auto"/>
            <w:left w:val="none" w:sz="0" w:space="0" w:color="auto"/>
            <w:bottom w:val="none" w:sz="0" w:space="0" w:color="auto"/>
            <w:right w:val="none" w:sz="0" w:space="0" w:color="auto"/>
          </w:divBdr>
          <w:divsChild>
            <w:div w:id="1546209558">
              <w:marLeft w:val="0"/>
              <w:marRight w:val="0"/>
              <w:marTop w:val="0"/>
              <w:marBottom w:val="0"/>
              <w:divBdr>
                <w:top w:val="none" w:sz="0" w:space="0" w:color="auto"/>
                <w:left w:val="none" w:sz="0" w:space="0" w:color="auto"/>
                <w:bottom w:val="none" w:sz="0" w:space="0" w:color="auto"/>
                <w:right w:val="none" w:sz="0" w:space="0" w:color="auto"/>
              </w:divBdr>
              <w:divsChild>
                <w:div w:id="1342272779">
                  <w:marLeft w:val="0"/>
                  <w:marRight w:val="0"/>
                  <w:marTop w:val="0"/>
                  <w:marBottom w:val="0"/>
                  <w:divBdr>
                    <w:top w:val="none" w:sz="0" w:space="0" w:color="auto"/>
                    <w:left w:val="none" w:sz="0" w:space="0" w:color="auto"/>
                    <w:bottom w:val="none" w:sz="0" w:space="0" w:color="auto"/>
                    <w:right w:val="none" w:sz="0" w:space="0" w:color="auto"/>
                  </w:divBdr>
                  <w:divsChild>
                    <w:div w:id="1821649558">
                      <w:marLeft w:val="0"/>
                      <w:marRight w:val="0"/>
                      <w:marTop w:val="0"/>
                      <w:marBottom w:val="0"/>
                      <w:divBdr>
                        <w:top w:val="none" w:sz="0" w:space="0" w:color="auto"/>
                        <w:left w:val="none" w:sz="0" w:space="0" w:color="auto"/>
                        <w:bottom w:val="none" w:sz="0" w:space="0" w:color="auto"/>
                        <w:right w:val="none" w:sz="0" w:space="0" w:color="auto"/>
                      </w:divBdr>
                      <w:divsChild>
                        <w:div w:id="682824334">
                          <w:marLeft w:val="0"/>
                          <w:marRight w:val="0"/>
                          <w:marTop w:val="0"/>
                          <w:marBottom w:val="0"/>
                          <w:divBdr>
                            <w:top w:val="none" w:sz="0" w:space="0" w:color="auto"/>
                            <w:left w:val="none" w:sz="0" w:space="0" w:color="auto"/>
                            <w:bottom w:val="none" w:sz="0" w:space="0" w:color="auto"/>
                            <w:right w:val="none" w:sz="0" w:space="0" w:color="auto"/>
                          </w:divBdr>
                          <w:divsChild>
                            <w:div w:id="13536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user-wcu</dc:creator>
  <cp:keywords/>
  <dc:description/>
  <cp:lastModifiedBy>user-wcu</cp:lastModifiedBy>
  <cp:revision>1</cp:revision>
  <cp:lastPrinted>2026-04-30T09:47:00Z</cp:lastPrinted>
  <dcterms:created xsi:type="dcterms:W3CDTF">2026-04-30T09:33:00Z</dcterms:created>
  <dcterms:modified xsi:type="dcterms:W3CDTF">2026-04-30T13:18:00Z</dcterms:modified>
</cp:coreProperties>
</file>