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Vendor Name =&gt; Initech LLC</w:t>
      </w:r>
    </w:p>
    <w:p>
      <w:r>
        <w:t>Invoice Number =&gt; INV-6952</w:t>
      </w:r>
    </w:p>
    <w:p>
      <w:r>
        <w:t>Invoice Date =&gt; February 22, 2025</w:t>
      </w:r>
    </w:p>
    <w:p>
      <w:r>
        <w:t>Due Date =&gt; March 24, 2025</w:t>
      </w:r>
    </w:p>
    <w:p>
      <w:r>
        <w:t>Currency =&gt; EUR</w:t>
      </w:r>
    </w:p>
    <w:p>
      <w:r>
        <w:t>Subtotal =&gt; 1714.4</w:t>
      </w:r>
    </w:p>
    <w:p>
      <w:r>
        <w:t>Tax =&gt; 137.15</w:t>
      </w:r>
    </w:p>
    <w:p>
      <w:r>
        <w:t>Total =&gt; 1851.55</w:t>
      </w:r>
    </w:p>
    <w:p>
      <w:r>
        <w:t>Line Items =&gt; [{'description': 'Service', 'quantity': 8, 'unit_price': 22.19, 'amount': 177.52}, {'description': 'Widget', 'quantity': 10, 'unit_price': 68.82, 'amount': 688.2}, {'description': 'Service', 'quantity': 7, 'unit_price': 121.24, 'amount': 848.68}]</w:t>
      </w:r>
    </w:p>
    <w:p>
      <w:r>
        <w:t>Po Reference =&gt;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