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(alternate format)</w:t>
      </w:r>
    </w:p>
    <w:p>
      <w:r>
        <w:t>Buyer Name =&gt; Arrowstack Corp</w:t>
      </w:r>
    </w:p>
    <w:p>
      <w:r>
        <w:t>Po Number =&gt; PO-5764</w:t>
      </w:r>
    </w:p>
    <w:p>
      <w:r>
        <w:t>Issue Date =&gt; 06/05/2024</w:t>
      </w:r>
    </w:p>
    <w:p>
      <w:r>
        <w:t>Vendor Name =&gt; Acme Supplies</w:t>
      </w:r>
    </w:p>
    <w:p>
      <w:r>
        <w:t>Currency =&gt; EUR</w:t>
      </w:r>
    </w:p>
    <w:p>
      <w:r>
        <w:t>Total =&gt; 3837.72</w:t>
      </w:r>
    </w:p>
    <w:p>
      <w:r>
        <w:t>Line Items =&gt; [{'description': 'Bolts', 'quantity': 13, 'unit_price': 61.45, 'amount': 798.85}, {'description': 'Cables', 'quantity': 17, 'unit_price': 121.94, 'amount': 2072.98}, {'description': 'Cables', 'quantity': 2, 'unit_price': 89.65, 'amount': 179.3}, {'description': 'Bolts', 'quantity': 8, 'unit_price': 97.78, 'amount': 782.24}, {'description': 'Cables', 'quantity': 1, 'unit_price': 4.35, 'amount': 4.35}]</w:t>
      </w:r>
    </w:p>
    <w:p>
      <w:r>
        <w:t>Delivery Date =&gt; 20/05/2024</w:t>
      </w:r>
    </w:p>
    <w:p/>
    <w:p>
      <w:r>
        <w:t>--- PAGE 2 ---</w:t>
      </w:r>
    </w:p>
    <w:p>
      <w:r>
        <w:t>Additional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