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PO-8667</w:t>
      </w:r>
    </w:p>
    <w:p>
      <w:r>
        <w:t>Issue Date =&gt; May 04, 2024</w:t>
      </w:r>
    </w:p>
    <w:p>
      <w:r>
        <w:t>Vendor Name =&gt; Acme Supplies</w:t>
      </w:r>
    </w:p>
    <w:p>
      <w:r>
        <w:t>Currency =&gt; EUR</w:t>
      </w:r>
    </w:p>
    <w:p>
      <w:r>
        <w:t>Total =&gt; 3634.1</w:t>
      </w:r>
    </w:p>
    <w:p>
      <w:r>
        <w:t>Line Items =&gt; [{'description': 'Bolts', 'quantity': 11, 'unit_price': 141.47, 'amount': 1556.17}, {'description': 'Cables', 'quantity': 17, 'unit_price': 107.76, 'amount': 1831.92}, {'description': 'Consulting', 'quantity': 1, 'unit_price': 91.57, 'amount': 91.57}, {'description': 'Bolts', 'quantity': 4, 'unit_price': 38.61, 'amount': 154.44}]</w:t>
      </w:r>
    </w:p>
    <w:p>
      <w:r>
        <w:t>Delivery Date =&gt; None</w:t>
      </w:r>
    </w:p>
    <w:p/>
    <w:p>
      <w:r>
        <w:t>--- PAGE 2 ---</w:t>
      </w:r>
    </w:p>
    <w:p>
      <w:r>
        <w:t>Additional terms.</w:t>
      </w:r>
    </w:p>
    <w:p>
      <w:r>
        <w:t>Contact: john.doe@example.com 555-123-4567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