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buyer_name: Arrowstack Corp</w:t>
      </w:r>
    </w:p>
    <w:p>
      <w:r>
        <w:t>po_number: PO-7895</w:t>
      </w:r>
    </w:p>
    <w:p>
      <w:r>
        <w:t>issue_date: August 22, 2025</w:t>
      </w:r>
    </w:p>
    <w:p>
      <w:r>
        <w:t>vendor_name: Globex Corp</w:t>
      </w:r>
    </w:p>
    <w:p>
      <w:r>
        <w:t>currency: EUR</w:t>
      </w:r>
    </w:p>
    <w:p>
      <w:r>
        <w:t>total: 2955.92</w:t>
      </w:r>
    </w:p>
    <w:p>
      <w:r>
        <w:t>line_items:</w:t>
      </w:r>
    </w:p>
    <w:p>
      <w:r>
        <w:t xml:space="preserve">  {'description': 'Consulting', 'quantity': 1, 'unit_price': 123.84, 'amount': 123.84}</w:t>
      </w:r>
    </w:p>
    <w:p>
      <w:r>
        <w:t xml:space="preserve">  {'description': 'Consulting', 'quantity': 17, 'unit_price': 104.08, 'amount': 1769.36}</w:t>
      </w:r>
    </w:p>
    <w:p>
      <w:r>
        <w:t xml:space="preserve">  {'description': 'Cables', 'quantity': 8, 'unit_price': 118.38, 'amount': 947.04}</w:t>
      </w:r>
    </w:p>
    <w:p>
      <w:r>
        <w:t xml:space="preserve">  {'description': 'Cables', 'quantity': 16, 'unit_price': 7.23, 'amount': 115.68}</w:t>
      </w:r>
    </w:p>
    <w:p>
      <w:r>
        <w:t>delivery_date: September 05,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