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Acme Supplies. invoice_number is INV-8741. invoice_date is 01/05/2025. due_date is 02/04/2025. currency is EUR. subtotal is 919.91. tax is 73.59. total is 993.5. po_reference is None.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