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Initech LLC. invoice_number is INV-4705. invoice_date is March 09, 2025. due_date is April 08, 2025. currency is GBP. subtotal is 1334.7. tax is 106.78. total is 1441.48. po_reference is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