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PO-3921</w:t>
      </w:r>
    </w:p>
    <w:p>
      <w:r>
        <w:t>issue_date: 26 August 2025</w:t>
      </w:r>
    </w:p>
    <w:p>
      <w:r>
        <w:t>vendor_name: Acme Supplies</w:t>
      </w:r>
    </w:p>
    <w:p>
      <w:r>
        <w:t>currency: USD</w:t>
      </w:r>
    </w:p>
    <w:p>
      <w:r>
        <w:t>total: 2221.11</w:t>
      </w:r>
    </w:p>
    <w:p>
      <w:r>
        <w:t>line_items:</w:t>
      </w:r>
    </w:p>
    <w:p>
      <w:r>
        <w:t xml:space="preserve">  {'description': 'Bolts', 'quantity': 4, 'unit_price': 87.19, 'amount': 348.76}</w:t>
      </w:r>
    </w:p>
    <w:p>
      <w:r>
        <w:t xml:space="preserve">  {'description': 'Bolts', 'quantity': 12, 'unit_price': 67.88, 'amount': 814.56}</w:t>
      </w:r>
    </w:p>
    <w:p>
      <w:r>
        <w:t xml:space="preserve">  {'description': 'Bolts', 'quantity': 5, 'unit_price': 134.63, 'amount': 673.15}</w:t>
      </w:r>
    </w:p>
    <w:p>
      <w:r>
        <w:t xml:space="preserve">  {'description': 'Cables', 'quantity': 8, 'unit_price': 48.08, 'amount': 384.64}</w:t>
      </w:r>
    </w:p>
    <w:p>
      <w:r>
        <w:t>delivery_date: 09 September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