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B70" w:rsidRDefault="00A60B70" w:rsidP="00A60B70">
      <w:pPr>
        <w:spacing w:line="240" w:lineRule="auto"/>
        <w:jc w:val="right"/>
      </w:pPr>
      <w:r>
        <w:t>Süleyman ÇELEBİ</w:t>
      </w:r>
    </w:p>
    <w:p w:rsidR="00A60B70" w:rsidRDefault="00A60B70" w:rsidP="00A60B70">
      <w:pPr>
        <w:spacing w:line="240" w:lineRule="auto"/>
        <w:jc w:val="center"/>
      </w:pPr>
      <w:r>
        <w:t xml:space="preserve">                                                                                                                                                               2148815</w:t>
      </w:r>
    </w:p>
    <w:p w:rsidR="00A83262" w:rsidRDefault="00A83262"/>
    <w:p w:rsidR="00A83262" w:rsidRDefault="002226FC">
      <w:r w:rsidRPr="002226FC">
        <w:t>The problem is age conflict. When people add their ages, the code should distinguish to their age and some age includes two groups. Firstly, we should define the criteria of groups that are selected.</w:t>
      </w:r>
    </w:p>
    <w:p w:rsidR="00A83262" w:rsidRDefault="00A83262"/>
    <w:p w:rsidR="002226FC" w:rsidRDefault="002226FC" w:rsidP="002226FC">
      <w:pPr>
        <w:pStyle w:val="ListParagraph"/>
        <w:numPr>
          <w:ilvl w:val="0"/>
          <w:numId w:val="5"/>
        </w:numPr>
      </w:pPr>
      <w:r w:rsidRPr="002226FC">
        <w:t>If a person is older than 19, code should define it as "Adult". However, 19 has a conflict, because when we write the code, this order should be age &gt; 19. 19 is not inclusive of the adult group.</w:t>
      </w:r>
    </w:p>
    <w:p w:rsidR="002226FC" w:rsidRDefault="002226FC" w:rsidP="002226FC">
      <w:pPr>
        <w:pStyle w:val="ListParagraph"/>
      </w:pPr>
    </w:p>
    <w:p w:rsidR="002226FC" w:rsidRDefault="002226FC" w:rsidP="002226FC">
      <w:pPr>
        <w:pStyle w:val="ListParagraph"/>
        <w:numPr>
          <w:ilvl w:val="0"/>
          <w:numId w:val="5"/>
        </w:numPr>
      </w:pPr>
      <w:r w:rsidRPr="002226FC">
        <w:t>If a person is younger than 19, the code should define it as children. However, there is also conflict in this group, because we should write that if age is between 10 and 19(inclusive), code should define it as an adolescent.</w:t>
      </w:r>
    </w:p>
    <w:p w:rsidR="002226FC" w:rsidRDefault="002226FC" w:rsidP="002226FC">
      <w:pPr>
        <w:pStyle w:val="ListParagraph"/>
      </w:pPr>
    </w:p>
    <w:p w:rsidR="00A83262" w:rsidRDefault="002226FC" w:rsidP="002226FC">
      <w:pPr>
        <w:pStyle w:val="ListParagraph"/>
        <w:numPr>
          <w:ilvl w:val="0"/>
          <w:numId w:val="5"/>
        </w:numPr>
      </w:pPr>
      <w:r w:rsidRPr="002226FC">
        <w:t xml:space="preserve">If this person's age between 2 and 10(inclusive), the code should define it as a child.  </w:t>
      </w:r>
    </w:p>
    <w:p w:rsidR="002226FC" w:rsidRDefault="002226FC" w:rsidP="002226FC">
      <w:pPr>
        <w:pStyle w:val="ListParagraph"/>
      </w:pPr>
    </w:p>
    <w:p w:rsidR="00A83262" w:rsidRDefault="002226FC" w:rsidP="002226FC">
      <w:pPr>
        <w:pStyle w:val="ListParagraph"/>
        <w:numPr>
          <w:ilvl w:val="0"/>
          <w:numId w:val="5"/>
        </w:numPr>
      </w:pPr>
      <w:r w:rsidRPr="002226FC">
        <w:t>If this person's age is less than 1(inclusive), the code should define it as infants.</w:t>
      </w:r>
    </w:p>
    <w:p w:rsidR="002226FC" w:rsidRDefault="002226FC" w:rsidP="002226FC">
      <w:pPr>
        <w:pStyle w:val="ListParagraph"/>
      </w:pPr>
    </w:p>
    <w:p w:rsidR="002226FC" w:rsidRDefault="002226FC" w:rsidP="002226FC">
      <w:pPr>
        <w:pStyle w:val="ListParagraph"/>
      </w:pPr>
    </w:p>
    <w:p w:rsidR="00A83262" w:rsidRDefault="002226FC" w:rsidP="002226FC">
      <w:bookmarkStart w:id="0" w:name="_GoBack"/>
      <w:bookmarkEnd w:id="0"/>
      <w:r w:rsidRPr="002226FC">
        <w:t>After this grouping, We can write print ("order"), Finally, when people enter an age that is in these group range, they will be automatically redirected to a certain group.</w:t>
      </w:r>
    </w:p>
    <w:p w:rsidR="00A83262" w:rsidRDefault="00A83262" w:rsidP="00A83262">
      <w:pPr>
        <w:ind w:left="360"/>
      </w:pPr>
    </w:p>
    <w:p w:rsidR="00A83262" w:rsidRDefault="00A83262" w:rsidP="00A83262">
      <w:pPr>
        <w:ind w:left="360"/>
      </w:pPr>
    </w:p>
    <w:p w:rsidR="00A83262" w:rsidRDefault="00A83262" w:rsidP="00A83262">
      <w:pPr>
        <w:ind w:left="360"/>
      </w:pPr>
    </w:p>
    <w:p w:rsidR="00C607B2" w:rsidRDefault="00C607B2"/>
    <w:p w:rsidR="00C607B2" w:rsidRDefault="00C607B2"/>
    <w:p w:rsidR="00C607B2" w:rsidRDefault="00C607B2"/>
    <w:p w:rsidR="00C607B2" w:rsidRDefault="00C607B2"/>
    <w:p w:rsidR="00C607B2" w:rsidRPr="00C607B2" w:rsidRDefault="00C607B2"/>
    <w:sectPr w:rsidR="00C607B2" w:rsidRPr="00C607B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38F4"/>
    <w:multiLevelType w:val="hybridMultilevel"/>
    <w:tmpl w:val="AB3A4494"/>
    <w:lvl w:ilvl="0" w:tplc="1186A5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CF0DA2"/>
    <w:multiLevelType w:val="hybridMultilevel"/>
    <w:tmpl w:val="D7FEAC68"/>
    <w:lvl w:ilvl="0" w:tplc="83E682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6690B"/>
    <w:multiLevelType w:val="hybridMultilevel"/>
    <w:tmpl w:val="B930F47C"/>
    <w:lvl w:ilvl="0" w:tplc="F4609E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C1F31"/>
    <w:multiLevelType w:val="hybridMultilevel"/>
    <w:tmpl w:val="348064EC"/>
    <w:lvl w:ilvl="0" w:tplc="C45474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B5E0A"/>
    <w:multiLevelType w:val="hybridMultilevel"/>
    <w:tmpl w:val="4852C06E"/>
    <w:lvl w:ilvl="0" w:tplc="D67CE1EA">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B2"/>
    <w:rsid w:val="00202F5B"/>
    <w:rsid w:val="002226FC"/>
    <w:rsid w:val="009C1084"/>
    <w:rsid w:val="00A60B70"/>
    <w:rsid w:val="00A83262"/>
    <w:rsid w:val="00C6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5CC6"/>
  <w15:chartTrackingRefBased/>
  <w15:docId w15:val="{021B5632-C2AE-46A3-B637-34983A2D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Çelebi</dc:creator>
  <cp:keywords/>
  <dc:description/>
  <cp:lastModifiedBy>Süleyman Çelebi</cp:lastModifiedBy>
  <cp:revision>3</cp:revision>
  <dcterms:created xsi:type="dcterms:W3CDTF">2019-10-07T19:32:00Z</dcterms:created>
  <dcterms:modified xsi:type="dcterms:W3CDTF">2019-10-07T20:16:00Z</dcterms:modified>
</cp:coreProperties>
</file>