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A934A" w14:textId="77777777" w:rsidR="002F6BD3" w:rsidRDefault="005A5C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«Школа №1454»</w:t>
      </w:r>
    </w:p>
    <w:p w14:paraId="4AC1770B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00AFD1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65E86C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26F0C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AE3D7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3B00E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5FA28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A87AE" w14:textId="6DB9C24E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601C28" w14:textId="77777777" w:rsidR="0020733F" w:rsidRDefault="002073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53EC0F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3F116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4B9BA" w14:textId="77777777" w:rsidR="002F6BD3" w:rsidRDefault="002F6B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A5DB27" w14:textId="77777777" w:rsidR="002F6BD3" w:rsidRDefault="002F6B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5450E" w14:textId="77777777" w:rsidR="002F6BD3" w:rsidRDefault="005A5C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«Сайт по археологии, виртуальной раскопке»</w:t>
      </w:r>
    </w:p>
    <w:p w14:paraId="19C6F46B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9B678B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FFB96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39D41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4C445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A5612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E4C390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2F28AF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86BFB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93750C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E1750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13C9D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F4A19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859FA" w14:textId="77777777" w:rsidR="002F6BD3" w:rsidRDefault="002F6BD3" w:rsidP="002073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0B4F3" w14:textId="77777777" w:rsidR="002F6BD3" w:rsidRDefault="002F6B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1A7BC2" w14:textId="77777777" w:rsidR="002F6BD3" w:rsidRDefault="002F6B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0AA521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6DD329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Хайров Сулейман, 10 «Е» класс</w:t>
      </w:r>
    </w:p>
    <w:p w14:paraId="1A4A7C3A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Дыйканова Лилия, 10 «Е» класс</w:t>
      </w:r>
    </w:p>
    <w:p w14:paraId="368C769E" w14:textId="77777777" w:rsidR="002F6BD3" w:rsidRDefault="005A5C4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Руководитель:</w:t>
      </w:r>
    </w:p>
    <w:p w14:paraId="45AF520E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Бирюкова С.В.</w:t>
      </w:r>
    </w:p>
    <w:p w14:paraId="71EBC7F0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Гришина А.А.</w:t>
      </w:r>
    </w:p>
    <w:p w14:paraId="7D622EC1" w14:textId="77777777" w:rsidR="002F6BD3" w:rsidRDefault="002F6B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A8A9F5" w14:textId="77777777" w:rsidR="002F6BD3" w:rsidRDefault="002F6B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8D01FA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1DC32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90DC2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189AC" w14:textId="77777777" w:rsidR="002F6BD3" w:rsidRDefault="005A5C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14:paraId="461B35D2" w14:textId="77777777" w:rsidR="002F6BD3" w:rsidRDefault="005A5C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1CEC84D2" w14:textId="77777777" w:rsidR="002F6BD3" w:rsidRDefault="005A5C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lastRenderedPageBreak/>
        <w:t>СОДЕРЖАНИЕ:</w:t>
      </w: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-146049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FCAAE" w14:textId="77777777" w:rsidR="00456F34" w:rsidRDefault="00456F34" w:rsidP="00456F34">
          <w:pPr>
            <w:pStyle w:val="a9"/>
          </w:pPr>
        </w:p>
        <w:p w14:paraId="6F9E023A" w14:textId="64FD1499" w:rsidR="001B3909" w:rsidRDefault="00456F34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23638" w:history="1">
            <w:r w:rsidR="001B3909" w:rsidRPr="00785290">
              <w:rPr>
                <w:rStyle w:val="a8"/>
              </w:rPr>
              <w:t>ВВЕДЕНИЕ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_Toc186123638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3</w:t>
            </w:r>
            <w:r w:rsidR="001B3909">
              <w:rPr>
                <w:webHidden/>
              </w:rPr>
              <w:fldChar w:fldCharType="end"/>
            </w:r>
          </w:hyperlink>
        </w:p>
        <w:p w14:paraId="1BC85C5D" w14:textId="0290C00B" w:rsidR="001B3909" w:rsidRDefault="006275A6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6123639" w:history="1">
            <w:r w:rsidR="001B3909" w:rsidRPr="00785290">
              <w:rPr>
                <w:rStyle w:val="a8"/>
                <w:rFonts w:eastAsia="Times New Roman"/>
              </w:rPr>
              <w:t>ГЛАВА I. Теоретическая часть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_Toc186123639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5</w:t>
            </w:r>
            <w:r w:rsidR="001B3909">
              <w:rPr>
                <w:webHidden/>
              </w:rPr>
              <w:fldChar w:fldCharType="end"/>
            </w:r>
          </w:hyperlink>
        </w:p>
        <w:p w14:paraId="708C27D6" w14:textId="30207494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0" w:history="1">
            <w:r w:rsidR="001B3909" w:rsidRPr="00785290">
              <w:rPr>
                <w:rStyle w:val="a8"/>
              </w:rPr>
              <w:t>1.1.   Что такое виртуальная раскопка?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_Toc186123640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5</w:t>
            </w:r>
            <w:r w:rsidR="001B3909">
              <w:rPr>
                <w:webHidden/>
              </w:rPr>
              <w:fldChar w:fldCharType="end"/>
            </w:r>
          </w:hyperlink>
        </w:p>
        <w:p w14:paraId="4BE12498" w14:textId="74C517EF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1" w:history="1">
            <w:r w:rsidR="001B3909" w:rsidRPr="00785290">
              <w:rPr>
                <w:rStyle w:val="a8"/>
              </w:rPr>
              <w:t>1.2.   Исторический контекст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_Toc186123641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5</w:t>
            </w:r>
            <w:r w:rsidR="001B3909">
              <w:rPr>
                <w:webHidden/>
              </w:rPr>
              <w:fldChar w:fldCharType="end"/>
            </w:r>
          </w:hyperlink>
        </w:p>
        <w:p w14:paraId="1745ABC5" w14:textId="11621EB5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2" w:history="1">
            <w:r w:rsidR="001B3909" w:rsidRPr="00785290">
              <w:rPr>
                <w:rStyle w:val="a8"/>
              </w:rPr>
              <w:t>1.3.   Сложности традиционных раскопок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_Toc186123642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5</w:t>
            </w:r>
            <w:r w:rsidR="001B3909">
              <w:rPr>
                <w:webHidden/>
              </w:rPr>
              <w:fldChar w:fldCharType="end"/>
            </w:r>
          </w:hyperlink>
        </w:p>
        <w:p w14:paraId="66DB6228" w14:textId="5D255A8A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3" w:history="1">
            <w:r w:rsidR="001B3909" w:rsidRPr="00785290">
              <w:rPr>
                <w:rStyle w:val="a8"/>
              </w:rPr>
              <w:t>1.4.   Ограниченный доступ к памятникам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_Toc186123643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6</w:t>
            </w:r>
            <w:r w:rsidR="001B3909">
              <w:rPr>
                <w:webHidden/>
              </w:rPr>
              <w:fldChar w:fldCharType="end"/>
            </w:r>
          </w:hyperlink>
        </w:p>
        <w:p w14:paraId="09517E36" w14:textId="4EC4F962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4" w:history="1">
            <w:r w:rsidR="001B3909" w:rsidRPr="00785290">
              <w:rPr>
                <w:rStyle w:val="a8"/>
              </w:rPr>
              <w:t>1.5.   Растущее значение технологий в археологии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_Toc186123644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7</w:t>
            </w:r>
            <w:r w:rsidR="001B3909">
              <w:rPr>
                <w:webHidden/>
              </w:rPr>
              <w:fldChar w:fldCharType="end"/>
            </w:r>
          </w:hyperlink>
        </w:p>
        <w:p w14:paraId="1663A3C1" w14:textId="178EF41A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5" w:history="1">
            <w:r w:rsidR="001B3909" w:rsidRPr="00785290">
              <w:rPr>
                <w:rStyle w:val="a8"/>
              </w:rPr>
              <w:t>1.6.   Примеры успешных виртуальных раскопок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_Toc186123645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7</w:t>
            </w:r>
            <w:r w:rsidR="001B3909">
              <w:rPr>
                <w:webHidden/>
              </w:rPr>
              <w:fldChar w:fldCharType="end"/>
            </w:r>
          </w:hyperlink>
        </w:p>
        <w:p w14:paraId="078DD731" w14:textId="7F2B58BE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6" w:history="1">
            <w:r w:rsidR="001B3909" w:rsidRPr="00785290">
              <w:rPr>
                <w:rStyle w:val="a8"/>
              </w:rPr>
              <w:t>1.7.   Влияние виртуальных раскопок на исследовательский процесс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_Toc186123646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8</w:t>
            </w:r>
            <w:r w:rsidR="001B3909">
              <w:rPr>
                <w:webHidden/>
              </w:rPr>
              <w:fldChar w:fldCharType="end"/>
            </w:r>
          </w:hyperlink>
        </w:p>
        <w:p w14:paraId="67852F7E" w14:textId="2341C2A1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7" w:history="1">
            <w:r w:rsidR="001B3909" w:rsidRPr="00785290">
              <w:rPr>
                <w:rStyle w:val="a8"/>
              </w:rPr>
              <w:t>1.8.   Образовательные аспекты виртуальных раскопок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_Toc186123647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8</w:t>
            </w:r>
            <w:r w:rsidR="001B3909">
              <w:rPr>
                <w:webHidden/>
              </w:rPr>
              <w:fldChar w:fldCharType="end"/>
            </w:r>
          </w:hyperlink>
        </w:p>
        <w:p w14:paraId="7B7BD38E" w14:textId="68F9204E" w:rsidR="001B3909" w:rsidRDefault="006275A6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6123648" w:history="1">
            <w:r w:rsidR="001B3909" w:rsidRPr="00785290">
              <w:rPr>
                <w:rStyle w:val="a8"/>
                <w:rFonts w:eastAsia="Times New Roman"/>
              </w:rPr>
              <w:t>ГЛАВА II. Практическая часть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_Toc186123648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9</w:t>
            </w:r>
            <w:r w:rsidR="001B3909">
              <w:rPr>
                <w:webHidden/>
              </w:rPr>
              <w:fldChar w:fldCharType="end"/>
            </w:r>
          </w:hyperlink>
        </w:p>
        <w:p w14:paraId="586FE62C" w14:textId="514EDF86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9" w:history="1">
            <w:r w:rsidR="001B3909" w:rsidRPr="00785290">
              <w:rPr>
                <w:rStyle w:val="a8"/>
              </w:rPr>
              <w:t>2.1 Введение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_Toc186123649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9</w:t>
            </w:r>
            <w:r w:rsidR="001B3909">
              <w:rPr>
                <w:webHidden/>
              </w:rPr>
              <w:fldChar w:fldCharType="end"/>
            </w:r>
          </w:hyperlink>
        </w:p>
        <w:p w14:paraId="57DDFBED" w14:textId="4F960379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0" w:history="1">
            <w:r w:rsidR="001B3909" w:rsidRPr="00785290">
              <w:rPr>
                <w:rStyle w:val="a8"/>
              </w:rPr>
              <w:t>2.2 Планирование проекта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_Toc186123650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10</w:t>
            </w:r>
            <w:r w:rsidR="001B3909">
              <w:rPr>
                <w:webHidden/>
              </w:rPr>
              <w:fldChar w:fldCharType="end"/>
            </w:r>
          </w:hyperlink>
        </w:p>
        <w:p w14:paraId="7A169A0C" w14:textId="0B966C4A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1" w:history="1">
            <w:r w:rsidR="001B3909" w:rsidRPr="00785290">
              <w:rPr>
                <w:rStyle w:val="a8"/>
              </w:rPr>
              <w:t>2.3 Составление временного плана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_Toc186123651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11</w:t>
            </w:r>
            <w:r w:rsidR="001B3909">
              <w:rPr>
                <w:webHidden/>
              </w:rPr>
              <w:fldChar w:fldCharType="end"/>
            </w:r>
          </w:hyperlink>
        </w:p>
        <w:p w14:paraId="5020AE3A" w14:textId="36861E1A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2" w:history="1">
            <w:r w:rsidR="001B3909" w:rsidRPr="00785290">
              <w:rPr>
                <w:rStyle w:val="a8"/>
                <w:bCs/>
              </w:rPr>
              <w:t>2.4 Методика выполнения работы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_Toc186123652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11</w:t>
            </w:r>
            <w:r w:rsidR="001B3909">
              <w:rPr>
                <w:webHidden/>
              </w:rPr>
              <w:fldChar w:fldCharType="end"/>
            </w:r>
          </w:hyperlink>
        </w:p>
        <w:p w14:paraId="10C8C841" w14:textId="2128DCA2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3" w:history="1">
            <w:r w:rsidR="001B3909" w:rsidRPr="00785290">
              <w:rPr>
                <w:rStyle w:val="a8"/>
              </w:rPr>
              <w:t>2.5 Дизайн интерфейса сайта и разработка макетов в Figma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_Toc186123653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12</w:t>
            </w:r>
            <w:r w:rsidR="001B3909">
              <w:rPr>
                <w:webHidden/>
              </w:rPr>
              <w:fldChar w:fldCharType="end"/>
            </w:r>
          </w:hyperlink>
        </w:p>
        <w:p w14:paraId="01B72FA6" w14:textId="50EA9F39" w:rsidR="001B3909" w:rsidRDefault="006275A6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4" w:history="1">
            <w:r w:rsidR="001B3909" w:rsidRPr="00785290">
              <w:rPr>
                <w:rStyle w:val="a8"/>
              </w:rPr>
              <w:t>2.6 Исследования и тестирование для достижения качества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_Toc186123654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13</w:t>
            </w:r>
            <w:r w:rsidR="001B3909">
              <w:rPr>
                <w:webHidden/>
              </w:rPr>
              <w:fldChar w:fldCharType="end"/>
            </w:r>
          </w:hyperlink>
        </w:p>
        <w:p w14:paraId="6BAB9219" w14:textId="0144816C" w:rsidR="001B3909" w:rsidRDefault="006275A6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6123655" w:history="1">
            <w:r w:rsidR="001B3909" w:rsidRPr="00785290">
              <w:rPr>
                <w:rStyle w:val="a8"/>
                <w:rFonts w:eastAsia="Times New Roman"/>
              </w:rPr>
              <w:t>ГЛАВА III. Вывод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_Toc186123655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16</w:t>
            </w:r>
            <w:r w:rsidR="001B3909">
              <w:rPr>
                <w:webHidden/>
              </w:rPr>
              <w:fldChar w:fldCharType="end"/>
            </w:r>
          </w:hyperlink>
        </w:p>
        <w:p w14:paraId="3010BC07" w14:textId="0D07F403" w:rsidR="001B3909" w:rsidRDefault="006275A6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6123656" w:history="1">
            <w:r w:rsidR="001B3909" w:rsidRPr="00785290">
              <w:rPr>
                <w:rStyle w:val="a8"/>
                <w:rFonts w:eastAsia="Times New Roman"/>
              </w:rPr>
              <w:t>СПИСОК ИНФОРМАЦИОННЫХ ИСТОЧНИКОВ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_Toc186123656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C0510E">
              <w:rPr>
                <w:webHidden/>
              </w:rPr>
              <w:t>17</w:t>
            </w:r>
            <w:r w:rsidR="001B3909">
              <w:rPr>
                <w:webHidden/>
              </w:rPr>
              <w:fldChar w:fldCharType="end"/>
            </w:r>
          </w:hyperlink>
        </w:p>
        <w:p w14:paraId="13C9A28A" w14:textId="0D0A152A" w:rsidR="00456F34" w:rsidRDefault="00456F34" w:rsidP="00456F34">
          <w:r>
            <w:rPr>
              <w:b/>
              <w:bCs/>
            </w:rPr>
            <w:fldChar w:fldCharType="end"/>
          </w:r>
        </w:p>
      </w:sdtContent>
    </w:sdt>
    <w:p w14:paraId="38B0235D" w14:textId="77777777" w:rsidR="002F6BD3" w:rsidRDefault="002F6BD3">
      <w:pPr>
        <w:spacing w:after="200" w:line="360" w:lineRule="auto"/>
        <w:jc w:val="center"/>
      </w:pPr>
    </w:p>
    <w:p w14:paraId="42EFF132" w14:textId="77777777" w:rsidR="002F6BD3" w:rsidRDefault="005A5C4E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br w:type="page"/>
      </w:r>
    </w:p>
    <w:p w14:paraId="0A04EA1A" w14:textId="77777777" w:rsidR="002F6BD3" w:rsidRPr="008E38F2" w:rsidRDefault="005A5C4E" w:rsidP="00456F34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Toc186123638"/>
      <w:r w:rsidRPr="008E38F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</w:p>
    <w:p w14:paraId="7995A03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Актуальность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данной темы заключается в том, что в современном мире, где информация о культуре и истории доступна в большом объеме, крайне важно донести исторические знания до молодой аудитории. Данный проект, представляющий собой интерактивную карту мира с древними и современными сооружениями, помогает учащимся 1-7 классов узнать о богатом культурном наследии различных эпох и народов. Интерактивность делает обучение более увлекательным и позволяет детям самостоятельно изучать информацию в доступной и понятной форме. Это также способствует развитию интереса к истории, архитектуре и культуре, что важно для формирования образовательной базы у молодого поколения.</w:t>
      </w:r>
    </w:p>
    <w:p w14:paraId="7C313839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 дополнение к этому, наш проект предлагает уникальные возможности, недоступные на других платформах. Мы предоставляем пользователям возможность регистрации, что позволяет им сохранять свои выигрышные находки и исследования, а также получать доступ к эксклюзивным материалам. Интерактивная карта, на которой представлены как древние, так и современные сооружения, дает возможность ученикам "перемещаться" по историческим эпохам и узнавать о культуре разных народов в контексте их архитектуры и обычаев.</w:t>
      </w:r>
    </w:p>
    <w:p w14:paraId="47DDB266" w14:textId="77777777" w:rsidR="00456F34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На фоне существующих сайтов, таких как «https://borjomi.com/ru» и «http://www.virtualarchaeology.ru/?lang=ru», наш проект выделяется своей ориентацией на активное вовлечение пользователей через интеграцию игровых элементов и образовательных задач. Это не только делает процесс обучения увлекательным, но и значительно повышает уровень усваиваемой информации, что особенно важно для младших школьников. </w:t>
      </w:r>
      <w:r w:rsid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</w:p>
    <w:p w14:paraId="4EEF9A4D" w14:textId="77777777" w:rsidR="00456F34" w:rsidRDefault="00456F34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0746CA7D" w14:textId="58FF6ACA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Таким образом, проект служит не только инструментом для получения знаний, но и важным шагом к формированию интереса к истории и культуре среди детей, что составит основополагающий элемент их общего образования и культурного развития.</w:t>
      </w:r>
    </w:p>
    <w:p w14:paraId="41D2C08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– Основной целью проекта является создание сайта с интерактивной картой мира, на которой будут представлены различные исторические сооружения и постройки, отображаемые сквозь призму эпох. Этот инструмент призван помочь школьникам лучше понять историческое развитие человечества, научиться различать культурные и архитектурные стили разных времен, а также развить интерес к истории.</w:t>
      </w:r>
    </w:p>
    <w:p w14:paraId="4D31C254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Задачи:</w:t>
      </w:r>
    </w:p>
    <w:p w14:paraId="08F8F9F2" w14:textId="77777777" w:rsidR="002F6BD3" w:rsidRDefault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Сбор и анализ информации</w:t>
      </w:r>
    </w:p>
    <w:p w14:paraId="52995BD4" w14:textId="77777777" w:rsidR="002F6BD3" w:rsidRDefault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Разработка интерактивной карты</w:t>
      </w:r>
    </w:p>
    <w:p w14:paraId="6064C694" w14:textId="77777777" w:rsidR="002F6BD3" w:rsidRDefault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Создание контента</w:t>
      </w:r>
    </w:p>
    <w:p w14:paraId="1523118E" w14:textId="77777777" w:rsidR="002F6BD3" w:rsidRDefault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Тестирование и обратная связь</w:t>
      </w:r>
    </w:p>
    <w:p w14:paraId="7D653CB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Задумывались ли вы когда-нибудь, как история формирует наш взгляд на мир?</w:t>
      </w:r>
    </w:p>
    <w:p w14:paraId="2FD81BCB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Каждый день мы сталкиваемся с отголосками прошлого, без которых невозможно понять, как развивались различные культуры и общества. Исследуя картины и архитектурные сооружения, мы можем не только увидеть, как выглядели города и народы в разные эпохи, но и узнать о их ценностях, убеждениях и достижениях.</w:t>
      </w:r>
    </w:p>
    <w:p w14:paraId="23EFBB9F" w14:textId="6BA66AF6" w:rsidR="002F6BD3" w:rsidRPr="008E38F2" w:rsidRDefault="005A5C4E" w:rsidP="008E38F2">
      <w:pPr>
        <w:spacing w:after="200" w:line="360" w:lineRule="auto"/>
        <w:jc w:val="both"/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Представьте, что у вас есть возможность путешествовать по всему миру, не выходя из дома! Данный проект с сайтом который включает в себя интерактивную карту позволит каждому узнать о различных сооружениях и памятниках, которые были построены в разные эпохи. От древних пирамид Египта до современных небоскребов — каждый элемент карты расскажет свою уникальную историю.</w:t>
      </w:r>
    </w:p>
    <w:p w14:paraId="3EFD7963" w14:textId="77777777" w:rsidR="002F6BD3" w:rsidRDefault="005A5C4E" w:rsidP="00456F34">
      <w:pPr>
        <w:pStyle w:val="1"/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bookmarkStart w:id="1" w:name="_Toc186123639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lastRenderedPageBreak/>
        <w:t>ГЛАВА I. Теоретическая часть</w:t>
      </w:r>
      <w:bookmarkEnd w:id="1"/>
    </w:p>
    <w:p w14:paraId="1D268E67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2" w:name="_Toc186123640"/>
      <w:r>
        <w:rPr>
          <w:color w:val="252525"/>
          <w:sz w:val="28"/>
          <w:szCs w:val="28"/>
        </w:rPr>
        <w:t>1.1.   Что такое виртуальная раскопка?</w:t>
      </w:r>
      <w:bookmarkEnd w:id="2"/>
    </w:p>
    <w:p w14:paraId="6B31CB2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Для начала разберемся в том, что же такое виртуальная раскопка:</w:t>
      </w:r>
    </w:p>
    <w:p w14:paraId="704C5B4E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Виртуальная раскопка — это захватывающий и инновационный способ исследовать и восстанавливать древние памятники и сооружения с помощью современных технологий. С помощью специальных программ и технологий 3D-моделирования, исследователи могут «раскопать» исторические артефакты и сооружения, которые были потеряны или повреждены со временем. Такие раскопки позволяют школьникам и всем желающим пройтись по древним улицам, увидеть архитектурные детали и узнать об истории строений в интерактивной форме.</w:t>
      </w:r>
    </w:p>
    <w:p w14:paraId="3C57B726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3" w:name="_Toc186123641"/>
      <w:r>
        <w:rPr>
          <w:color w:val="252525"/>
          <w:sz w:val="28"/>
          <w:szCs w:val="28"/>
        </w:rPr>
        <w:t>1.2.   Исторический контекст</w:t>
      </w:r>
      <w:bookmarkEnd w:id="3"/>
    </w:p>
    <w:p w14:paraId="0C19F15E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Археология традиционно ассоциируется с физическими раскопками, которые требуют значительных затрат времени и ресурсов. Однако данная форма работы чревата множеством проблем, включая ограниченный доступ к раскопкам для студентов и исследователей.</w:t>
      </w:r>
    </w:p>
    <w:p w14:paraId="5A4D5E57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4" w:name="_Toc186123642"/>
      <w:r>
        <w:rPr>
          <w:color w:val="252525"/>
          <w:sz w:val="28"/>
          <w:szCs w:val="28"/>
        </w:rPr>
        <w:t>1.3.   Сложности традиционных раскопок</w:t>
      </w:r>
      <w:bookmarkEnd w:id="4"/>
    </w:p>
    <w:p w14:paraId="42889D10" w14:textId="77777777" w:rsidR="00456F34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Традиционные археологические раскопки сталкиваются с множеством серьезных сложностей, которые могут повлиять на качество и количество собранных данных. Этот процесс требует обширного планирования и значительных финансовых вложений, включая наем большого числа специалистов и рабочей силы. Кроме того, раскопки часто осуществляются вручную, что существенно увеличивает время, необходимое для достижения нужной глубины и обнаружения артефактов. </w:t>
      </w:r>
    </w:p>
    <w:p w14:paraId="3E3110E5" w14:textId="6D7527E6" w:rsidR="008E38F2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Ученые вынуждены следить за тем, как они копают, чтобы не повредить находки, что требует высокой квалификации и внимательности.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</w:p>
    <w:p w14:paraId="3EF1319C" w14:textId="5944C471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Еще одной проблемой является возможность утраты информации. Благодаря определенным земным условиям, многие артефакты могут быть разрушены, и важно, чтобы археологи быстро и эффективно работали в условиях, где риск повреждения очень высок. К тому же, раскопки могут затрагивать не только древние культуры, но и современное население, что может создать социальное напряжение и конфликты. Эти аспекты подчеркивают необходимость поиска более эффективных и менее разрушительных методов исследования, что и находит свое отражение в концепции виртуальной раскопки.</w:t>
      </w:r>
    </w:p>
    <w:p w14:paraId="46090E67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color w:val="252525"/>
          <w:sz w:val="28"/>
          <w:szCs w:val="28"/>
          <w:u w:val="single"/>
        </w:rPr>
      </w:pPr>
      <w:bookmarkStart w:id="5" w:name="_Toc186123643"/>
      <w:r>
        <w:rPr>
          <w:color w:val="252525"/>
          <w:sz w:val="28"/>
          <w:szCs w:val="28"/>
        </w:rPr>
        <w:t>1.4.   Ограниченный доступ к памятникам</w:t>
      </w:r>
      <w:bookmarkEnd w:id="5"/>
    </w:p>
    <w:p w14:paraId="647A725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Ограниченный доступ к археологическим памятникам является еще одной серьезной проблемой для исследователей. Многие памятники культуры расположены в удаленных и труднодоступных регионах, таких как горные или пустынные местности, или находятся в зонах, подверженных экологическим рискам. Это требует от исследователей значительных усилий и ресурсов для доступа к данным объектам.</w:t>
      </w:r>
    </w:p>
    <w:p w14:paraId="488237AC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Некоторые археологические памятники находятся под охраной государства или международных организаций, что делает их доступ недоступным без специального разрешения. Существуют также многопрофильные конфликты и политические обстоятельства, которые могут делать исследования невозможными. В результате археологи могут остаться без возможности изучения потенциально важных объектов, теряя связь с культурным наследием.</w:t>
      </w:r>
    </w:p>
    <w:p w14:paraId="6F1F015F" w14:textId="77777777" w:rsidR="00456F34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Таким образом, создание виртуальных моделей и 3D-реконструкций могло бы обеспечить доступ к ценным данным и ресурсам для ученых, которые не могут физически присутствовать на месте раскопок. </w:t>
      </w:r>
    </w:p>
    <w:p w14:paraId="4B668B98" w14:textId="0DFE480E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Это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способствовало бы расширению доступности археологической информации и включению общественности в изучение археологии.</w:t>
      </w:r>
    </w:p>
    <w:p w14:paraId="380628AD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color w:val="252525"/>
          <w:sz w:val="28"/>
          <w:szCs w:val="28"/>
          <w:u w:val="single"/>
        </w:rPr>
      </w:pPr>
      <w:bookmarkStart w:id="6" w:name="_Toc186123644"/>
      <w:r>
        <w:rPr>
          <w:color w:val="252525"/>
          <w:sz w:val="28"/>
          <w:szCs w:val="28"/>
        </w:rPr>
        <w:t>1.5.   Растущее значение технологий в археологии</w:t>
      </w:r>
      <w:bookmarkEnd w:id="6"/>
    </w:p>
    <w:p w14:paraId="5F53423F" w14:textId="77777777" w:rsidR="002F6BD3" w:rsidRDefault="005A5C4E">
      <w:pPr>
        <w:spacing w:after="4" w:line="360" w:lineRule="auto"/>
        <w:ind w:right="230"/>
        <w:jc w:val="both"/>
        <w:rPr>
          <w:i/>
          <w:u w:val="singl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Использование виртуальных технологий в археологии представляет собой не только актуальный тренд, но и необходимость. Виртуальная реальность (VR) и дополненная реальность (AR) позволяют археологам визуализировать свои исследования, создавая 3D модели объектов и памятников. Это дает возможность детально изучать находки, делая их доступными для анализа и демонстрации в образовательных учреждениях и музеях. Будучи погруженными в виртуальные раскопки, учащиеся могут не только увидеть артефакты, но и познакомиться с контекстом их нахождения, изучая, как различные системы общества влияли на их создание и использование. Таким образом, технологии становятся связующим звеном между научными данными и общественностью, что позволяет развивать общественный интерес к археологии и защищать историческое наследие.</w:t>
      </w:r>
    </w:p>
    <w:p w14:paraId="18215D15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7" w:name="_Toc186123645"/>
      <w:r>
        <w:rPr>
          <w:color w:val="252525"/>
          <w:sz w:val="28"/>
          <w:szCs w:val="28"/>
        </w:rPr>
        <w:t>1.6.</w:t>
      </w:r>
      <w:r>
        <w:rPr>
          <w:b w:val="0"/>
          <w:color w:val="252525"/>
          <w:sz w:val="28"/>
          <w:szCs w:val="28"/>
        </w:rPr>
        <w:t xml:space="preserve">   </w:t>
      </w:r>
      <w:r>
        <w:rPr>
          <w:color w:val="252525"/>
          <w:sz w:val="28"/>
          <w:szCs w:val="28"/>
        </w:rPr>
        <w:t>Примеры успешных виртуальных раскопок</w:t>
      </w:r>
      <w:bookmarkEnd w:id="7"/>
    </w:p>
    <w:p w14:paraId="3FDB4361" w14:textId="7453206F" w:rsidR="002F6BD3" w:rsidRDefault="005A5C4E" w:rsidP="008E38F2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Одним из ярких примеров виртуальной археологии является проект, посвященный раскопкам древнеримского города Помпеи. Используя лазерное сканирование и фотографирование, исследователи смогли создать виртуальную реконструкцию города, который был погребён под вулканическим пеплом после извержения Везувия в 79 году н.э. Это позволяет туристам и ученикам «прогуляться» по улицам Помпеи, изучая архитектуру и быт древних римлян. </w:t>
      </w:r>
    </w:p>
    <w:p w14:paraId="38DB1C18" w14:textId="77777777" w:rsidR="00456F34" w:rsidRDefault="00456F34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2980CADE" w14:textId="77777777" w:rsidR="00456F34" w:rsidRDefault="00456F34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3427D1FF" w14:textId="77777777" w:rsidR="00456F34" w:rsidRDefault="00456F34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02B62E41" w14:textId="76B0002C" w:rsidR="00456F34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Ещё один интересный проект связан с использованием технологии воссоздания древнеегипетских памятников.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</w:p>
    <w:p w14:paraId="7CE01DCA" w14:textId="3784F4F5" w:rsidR="002F6BD3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Виртуальный музей Египта использует 3D-технологии для создания моделей храмов и гробниц, что позволяет исследователям изучать архитектурные детали без необходимости физического вмешательства в объекты, которые могут быть под угрозой разрушения.</w:t>
      </w:r>
    </w:p>
    <w:p w14:paraId="3CE3D09C" w14:textId="712E359B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8" w:name="_Toc186123646"/>
      <w:r>
        <w:rPr>
          <w:color w:val="252525"/>
          <w:sz w:val="28"/>
          <w:szCs w:val="28"/>
        </w:rPr>
        <w:t>1.</w:t>
      </w:r>
      <w:r w:rsidR="000B2D13">
        <w:rPr>
          <w:color w:val="252525"/>
          <w:sz w:val="28"/>
          <w:szCs w:val="28"/>
        </w:rPr>
        <w:t>7</w:t>
      </w:r>
      <w:r>
        <w:rPr>
          <w:color w:val="252525"/>
          <w:sz w:val="28"/>
          <w:szCs w:val="28"/>
        </w:rPr>
        <w:t>.</w:t>
      </w:r>
      <w:r>
        <w:rPr>
          <w:b w:val="0"/>
          <w:color w:val="252525"/>
          <w:sz w:val="28"/>
          <w:szCs w:val="28"/>
        </w:rPr>
        <w:t xml:space="preserve">   </w:t>
      </w:r>
      <w:r>
        <w:rPr>
          <w:color w:val="252525"/>
          <w:sz w:val="28"/>
          <w:szCs w:val="28"/>
        </w:rPr>
        <w:t>Влияние виртуальных раскопок на исследовательский процесс</w:t>
      </w:r>
      <w:bookmarkEnd w:id="8"/>
    </w:p>
    <w:p w14:paraId="0AC6BED3" w14:textId="77777777" w:rsidR="002F6BD3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Виртуальные раскопки значительно меняют парадигму археологического исследования. Одно из главных преимуществ заключается в доступности данных. Ранее сложные работы по раскопкам и анализу проводились исключительно в полевых условиях, что ограничивало участие ученых, особенно находящихся в разных регионах. Теперь же данные могут быть мгновенно доступны через интернет, что уменьшает вероятность преждевременных выводов и повышает качество исследовательских выводов. Кроме того, виртуальные раскопки успешно способствуют международному сотрудничеству. Ученые из разных стран могут работать над одной и той же моделью, обмениваться данными, обсуждать результаты, что в свою очередь ускоряет процесс учёта данных и представления их широкой публике.</w:t>
      </w:r>
    </w:p>
    <w:p w14:paraId="05936971" w14:textId="590F9338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9" w:name="_Toc186123647"/>
      <w:r>
        <w:rPr>
          <w:color w:val="252525"/>
          <w:sz w:val="28"/>
          <w:szCs w:val="28"/>
        </w:rPr>
        <w:t>1.</w:t>
      </w:r>
      <w:r w:rsidR="000B2D13">
        <w:rPr>
          <w:color w:val="252525"/>
          <w:sz w:val="28"/>
          <w:szCs w:val="28"/>
        </w:rPr>
        <w:t>8</w:t>
      </w:r>
      <w:r>
        <w:rPr>
          <w:color w:val="252525"/>
          <w:sz w:val="28"/>
          <w:szCs w:val="28"/>
        </w:rPr>
        <w:t>.</w:t>
      </w:r>
      <w:r>
        <w:rPr>
          <w:b w:val="0"/>
          <w:color w:val="252525"/>
          <w:sz w:val="28"/>
          <w:szCs w:val="28"/>
        </w:rPr>
        <w:t xml:space="preserve">   </w:t>
      </w:r>
      <w:r>
        <w:rPr>
          <w:color w:val="252525"/>
          <w:sz w:val="28"/>
          <w:szCs w:val="28"/>
        </w:rPr>
        <w:t>Образовательные аспекты виртуальных раскопок</w:t>
      </w:r>
      <w:bookmarkEnd w:id="9"/>
    </w:p>
    <w:p w14:paraId="30225EF3" w14:textId="46D23124" w:rsidR="008E38F2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Виртуальные раскопки имеют значительный потенциал в сфере образования.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Они могут быть интегрированы в учебные программы, позволяя студентам и школьникам исследовать археологические объекты, не покидая классных комнат. Так, виртуальные экскурсии по раскопкам могут стать обычной практикой в образовательных учреждениях.</w:t>
      </w:r>
    </w:p>
    <w:p w14:paraId="62117163" w14:textId="77777777" w:rsidR="00456F34" w:rsidRDefault="00456F34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37F71B16" w14:textId="745AFFBA" w:rsidR="002F6BD3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Также существуют различные образовательные ресурсы и онлайн-платформы, где молодые археологи могут получать доступ к виртуальным музеям, участвовать в вебинарах и изнанках с экспертами в области археологии.</w:t>
      </w:r>
    </w:p>
    <w:p w14:paraId="10A2D3E8" w14:textId="08B4016E" w:rsidR="008E38F2" w:rsidRPr="008E38F2" w:rsidRDefault="005A5C4E" w:rsidP="00456F34">
      <w:pPr>
        <w:pStyle w:val="1"/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bookmarkStart w:id="10" w:name="_Toc186123648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ГЛАВА II. Практическая часть</w:t>
      </w:r>
      <w:bookmarkEnd w:id="10"/>
    </w:p>
    <w:p w14:paraId="5061CE99" w14:textId="77777777" w:rsidR="002F6BD3" w:rsidRPr="008E38F2" w:rsidRDefault="005A5C4E" w:rsidP="00456F34">
      <w:pPr>
        <w:pStyle w:val="2"/>
        <w:spacing w:before="360" w:after="360" w:line="360" w:lineRule="auto"/>
        <w:ind w:left="130" w:hanging="11"/>
        <w:jc w:val="center"/>
        <w:rPr>
          <w:b w:val="0"/>
          <w:color w:val="252525"/>
          <w:sz w:val="28"/>
          <w:szCs w:val="28"/>
        </w:rPr>
      </w:pPr>
      <w:bookmarkStart w:id="11" w:name="_Toc186123649"/>
      <w:r w:rsidRPr="008E38F2">
        <w:rPr>
          <w:color w:val="252525"/>
          <w:sz w:val="28"/>
          <w:szCs w:val="28"/>
        </w:rPr>
        <w:t>2.1 Введение</w:t>
      </w:r>
      <w:bookmarkEnd w:id="11"/>
    </w:p>
    <w:p w14:paraId="533FAAC2" w14:textId="36AE807C" w:rsidR="002F6BD3" w:rsidRDefault="005A5C4E" w:rsidP="008E38F2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bookmarkStart w:id="12" w:name="_Hlk186122823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Создание сайта, посвященного археологии и виртуальной раскопке, представляет собой сложный и многогранный проект, направленный на привлечение внимания молодежной аудитории к историческим наукам. </w:t>
      </w:r>
      <w:bookmarkEnd w:id="12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Археология, как дисциплина, не только изучает прошлое человечества, но и связывает его с современностью. </w:t>
      </w:r>
      <w:bookmarkStart w:id="13" w:name="_Hlk186122839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Создавая образовательный ресурс, мы стремимся сделать процесс изучения археологии увлекательным и доступным для школьников от 7 до 14 лет</w:t>
      </w:r>
      <w:bookmarkEnd w:id="13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. В данном проекте будет рассматриваться не только создание контента, но и применение интерактивных методов, таких как виртуальные раскопки, которые позволят учащимся лучше понять процесс археологических исследований. Введение инновационных технологий, таких как 3D-моделирование и виртуальная реальность, будет способствовать углублению знаний и пониманию исторических событий, что делает проект актуальным и современным.  На протяжении всего времени создания сайта мы пользовались </w:t>
      </w:r>
      <w:bookmarkStart w:id="14" w:name="_Hlk186122853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такими приложениями как «Visual Studio Code» и «Figma». </w:t>
      </w:r>
      <w:bookmarkStart w:id="15" w:name="_Hlk186122896"/>
      <w:bookmarkEnd w:id="14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Также несомненно, мы пользовались нейросетями для помощи в создании сайта</w:t>
      </w:r>
      <w:bookmarkEnd w:id="15"/>
    </w:p>
    <w:p w14:paraId="4C86B2E3" w14:textId="3E5731FA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66898335" w14:textId="06B8F142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447B72CD" w14:textId="7C87431F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4EF0078D" w14:textId="637E8F3D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695E8755" w14:textId="0FDCBCB9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3A4EDB35" w14:textId="085DC30F" w:rsidR="00072F49" w:rsidRDefault="00072F49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7BEBB956" wp14:editId="2F997F7C">
            <wp:simplePos x="0" y="0"/>
            <wp:positionH relativeFrom="column">
              <wp:posOffset>2440305</wp:posOffset>
            </wp:positionH>
            <wp:positionV relativeFrom="paragraph">
              <wp:posOffset>-565785</wp:posOffset>
            </wp:positionV>
            <wp:extent cx="1085316" cy="3239420"/>
            <wp:effectExtent l="0" t="0" r="635" b="0"/>
            <wp:wrapNone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316" cy="323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D7FE" w14:textId="77777777" w:rsidR="00072F49" w:rsidRDefault="00072F49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6A7AC349" w14:textId="665FE840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02A2A795" w14:textId="2CE3EAC4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3503AD5C" w14:textId="77777777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691E7F09" w14:textId="77777777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1A9F6074" w14:textId="77777777" w:rsidR="008E38F2" w:rsidRDefault="008E38F2" w:rsidP="008E38F2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1F744614" w14:textId="77777777" w:rsidR="008E38F2" w:rsidRDefault="008E38F2" w:rsidP="008E38F2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21A420C4" w14:textId="77777777" w:rsidR="008E38F2" w:rsidRDefault="008E38F2" w:rsidP="008E38F2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7EC034F9" w14:textId="4C832F7C" w:rsidR="008E38F2" w:rsidRPr="00456F34" w:rsidRDefault="005A5C4E" w:rsidP="00456F34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Рисунок 1 – Структура проекта в Visual Studio Code</w:t>
      </w:r>
    </w:p>
    <w:p w14:paraId="44377CA7" w14:textId="673F3424" w:rsidR="002F6BD3" w:rsidRDefault="005A5C4E" w:rsidP="00456F34">
      <w:pPr>
        <w:pStyle w:val="2"/>
        <w:spacing w:before="360" w:after="360" w:line="360" w:lineRule="auto"/>
        <w:ind w:left="130" w:hanging="11"/>
        <w:jc w:val="center"/>
        <w:rPr>
          <w:color w:val="252525"/>
          <w:sz w:val="28"/>
          <w:szCs w:val="28"/>
        </w:rPr>
      </w:pPr>
      <w:bookmarkStart w:id="16" w:name="_Toc186123650"/>
      <w:r>
        <w:rPr>
          <w:color w:val="252525"/>
          <w:sz w:val="28"/>
          <w:szCs w:val="28"/>
        </w:rPr>
        <w:t>2.2 Планирование проекта</w:t>
      </w:r>
      <w:bookmarkEnd w:id="16"/>
    </w:p>
    <w:p w14:paraId="1FB5E385" w14:textId="77777777" w:rsidR="002F6BD3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bookmarkStart w:id="17" w:name="_Hlk186123078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Планирование проекта – это критически важный этап, который помогает определить направления работы и ключевые характеристики веб-ресурса. В первую очередь, необходимо сформулировать цели, которые мы хотим достичь.</w:t>
      </w:r>
      <w:bookmarkEnd w:id="17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Это может включать подготовку учебных материалов, создание базы данных археологических артефактов и разработку интерактивных элементов, побуждающих школьников к участию в образовательном процессе. На основе этих целей следует разработать детализированный план, включающий краткие описания необходимых этапов, от исследования тематики до создания интерфейса. </w:t>
      </w:r>
      <w:bookmarkStart w:id="18" w:name="_Hlk186123084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Кроме того, важно провести анализ существующих ресурсов, чтобы определить, какие темы и подходы уже используются, а какие еще имеют потенциал для дальнейшего развития. </w:t>
      </w:r>
    </w:p>
    <w:bookmarkEnd w:id="18"/>
    <w:p w14:paraId="1FE6186B" w14:textId="77777777" w:rsidR="002F6BD3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Систематизация полученной информации позволит более эффективно распределить усилия между участниками команды и четко определить сроки выполнения каждой задачи.</w:t>
      </w:r>
    </w:p>
    <w:p w14:paraId="5265A050" w14:textId="77777777" w:rsidR="00456F34" w:rsidRDefault="00456F34" w:rsidP="00456F34">
      <w:pPr>
        <w:pStyle w:val="2"/>
        <w:spacing w:before="360" w:after="360" w:line="360" w:lineRule="auto"/>
        <w:ind w:left="130" w:hanging="11"/>
        <w:jc w:val="center"/>
        <w:rPr>
          <w:color w:val="252525"/>
          <w:sz w:val="28"/>
          <w:szCs w:val="28"/>
        </w:rPr>
      </w:pPr>
    </w:p>
    <w:p w14:paraId="59439610" w14:textId="2CE11815" w:rsidR="002F6BD3" w:rsidRDefault="005A5C4E" w:rsidP="00456F34">
      <w:pPr>
        <w:pStyle w:val="2"/>
        <w:spacing w:before="360" w:after="360" w:line="360" w:lineRule="auto"/>
        <w:ind w:left="130" w:hanging="11"/>
        <w:jc w:val="center"/>
        <w:rPr>
          <w:b w:val="0"/>
          <w:color w:val="252525"/>
          <w:sz w:val="28"/>
          <w:szCs w:val="28"/>
        </w:rPr>
      </w:pPr>
      <w:bookmarkStart w:id="19" w:name="_Toc186123651"/>
      <w:r>
        <w:rPr>
          <w:color w:val="252525"/>
          <w:sz w:val="28"/>
          <w:szCs w:val="28"/>
        </w:rPr>
        <w:t>2.3 Составление временного плана</w:t>
      </w:r>
      <w:bookmarkEnd w:id="19"/>
    </w:p>
    <w:p w14:paraId="5420749C" w14:textId="3E1F833D" w:rsidR="008E38F2" w:rsidRDefault="005A5C4E" w:rsidP="008E38F2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Создание временного плана является неотъемлемой частью проектного управления.</w:t>
      </w:r>
      <w:r w:rsidR="00456F34" w:rsidRPr="00456F34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Он позволяет структурировать все этапы разработки, повысить эффективность работы команды и своевременно завершать поставленные задачи. В временном плане нужно выделить основные фазы: исследование, проектирование, разработка, тестирование и запуск. Каждой из этих фаз следует уделить достаточное количество времени, чтобы исключить вероятность спешки и ошибок в конечном продукте. Например, определение времени, необходимого для дизайна интерфейса, необходимо учитывать в контексте разработки пользовательских сценариев, таких как навигация по сайту, доступ к интерактивным элементам и учебным материалам. Также важно предусмотреть время для тестирования и доработки, так как в этом процессе могут выявляться ошибки или недоработки, которые требуют времени на устранение. Создание четкого и реалистичного временного плана позволит избежать задержек в работе и поможет контролировать выполнение задач на каждом этапе.</w:t>
      </w:r>
    </w:p>
    <w:p w14:paraId="636E1944" w14:textId="77777777" w:rsidR="008E38F2" w:rsidRDefault="005A5C4E" w:rsidP="000B2D13">
      <w:pPr>
        <w:pStyle w:val="2"/>
        <w:spacing w:before="360" w:after="360" w:line="360" w:lineRule="auto"/>
        <w:ind w:left="130" w:hanging="11"/>
        <w:jc w:val="center"/>
        <w:rPr>
          <w:b w:val="0"/>
          <w:bCs/>
          <w:color w:val="252525"/>
          <w:sz w:val="28"/>
          <w:szCs w:val="28"/>
        </w:rPr>
      </w:pPr>
      <w:bookmarkStart w:id="20" w:name="_Toc186123652"/>
      <w:r w:rsidRPr="008E38F2">
        <w:rPr>
          <w:bCs/>
          <w:color w:val="252525"/>
          <w:sz w:val="28"/>
          <w:szCs w:val="28"/>
        </w:rPr>
        <w:t>2.4 Методика выполнения работы</w:t>
      </w:r>
      <w:bookmarkEnd w:id="20"/>
    </w:p>
    <w:p w14:paraId="08E1D94B" w14:textId="6062D3AA" w:rsidR="002F6BD3" w:rsidRDefault="008E38F2" w:rsidP="00456F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данных,</w:t>
      </w:r>
      <w:r w:rsidR="005A5C4E">
        <w:rPr>
          <w:rFonts w:ascii="Times New Roman" w:eastAsia="Times New Roman" w:hAnsi="Times New Roman" w:cs="Times New Roman"/>
          <w:sz w:val="28"/>
          <w:szCs w:val="28"/>
        </w:rPr>
        <w:t xml:space="preserve"> собранных для знакомства с обычной археологией </w:t>
      </w:r>
      <w:r>
        <w:rPr>
          <w:rFonts w:ascii="Times New Roman" w:eastAsia="Times New Roman" w:hAnsi="Times New Roman" w:cs="Times New Roman"/>
          <w:sz w:val="28"/>
          <w:szCs w:val="28"/>
        </w:rPr>
        <w:t>и виртуальной</w:t>
      </w:r>
      <w:r w:rsidR="005A5C4E">
        <w:rPr>
          <w:rFonts w:ascii="Times New Roman" w:eastAsia="Times New Roman" w:hAnsi="Times New Roman" w:cs="Times New Roman"/>
          <w:sz w:val="28"/>
          <w:szCs w:val="28"/>
        </w:rPr>
        <w:t xml:space="preserve"> можно приступать к созданию сайта.</w:t>
      </w:r>
      <w:r w:rsidRPr="008E3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C4E">
        <w:rPr>
          <w:rFonts w:ascii="Times New Roman" w:eastAsia="Times New Roman" w:hAnsi="Times New Roman" w:cs="Times New Roman"/>
          <w:sz w:val="28"/>
          <w:szCs w:val="28"/>
        </w:rPr>
        <w:t>Для создания дизайна сайта были просмотрены информационные ресурсы открытого доступа на тему создания сайта и привлекательных черт для лучшего результата и комфортного использования. В дизайне использованы интерактивные элементы для увлекательного изучения и знакомства с археологическими раскопками.</w:t>
      </w:r>
      <w:r w:rsidRPr="008E3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C4E">
        <w:rPr>
          <w:rFonts w:ascii="Times New Roman" w:eastAsia="Times New Roman" w:hAnsi="Times New Roman" w:cs="Times New Roman"/>
          <w:sz w:val="28"/>
          <w:szCs w:val="28"/>
        </w:rPr>
        <w:t>Дизайн интерфейса сайта разрабатывался с помощью программы</w:t>
      </w:r>
      <w:r w:rsidRPr="00456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C4E">
        <w:rPr>
          <w:rFonts w:ascii="Times New Roman" w:eastAsia="Times New Roman" w:hAnsi="Times New Roman" w:cs="Times New Roman"/>
          <w:color w:val="252525"/>
          <w:sz w:val="28"/>
          <w:szCs w:val="28"/>
        </w:rPr>
        <w:t>«Figma».</w:t>
      </w:r>
      <w:r w:rsidR="00456F34" w:rsidRPr="00456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C4E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Для создания полноценного сайта использовалась программа «Visual Studio Code», для написания кода использовались HTML и </w:t>
      </w:r>
      <w:r w:rsidR="00336BE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CSS</w:t>
      </w:r>
      <w:r w:rsidR="005A5C4E">
        <w:rPr>
          <w:rFonts w:ascii="Times New Roman" w:eastAsia="Times New Roman" w:hAnsi="Times New Roman" w:cs="Times New Roman"/>
          <w:color w:val="252525"/>
          <w:sz w:val="28"/>
          <w:szCs w:val="28"/>
        </w:rPr>
        <w:t>.</w:t>
      </w:r>
    </w:p>
    <w:p w14:paraId="5B59D3F5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color w:val="252525"/>
          <w:sz w:val="28"/>
          <w:szCs w:val="28"/>
        </w:rPr>
      </w:pPr>
      <w:bookmarkStart w:id="21" w:name="_heading=h.3k5uqvzc4jj3" w:colFirst="0" w:colLast="0"/>
      <w:bookmarkStart w:id="22" w:name="_Toc186123653"/>
      <w:bookmarkEnd w:id="21"/>
      <w:r>
        <w:rPr>
          <w:color w:val="252525"/>
          <w:sz w:val="28"/>
          <w:szCs w:val="28"/>
        </w:rPr>
        <w:lastRenderedPageBreak/>
        <w:t>2.5 Дизайн интерфейса сайта и разработка макетов в Figma</w:t>
      </w:r>
      <w:bookmarkEnd w:id="22"/>
    </w:p>
    <w:p w14:paraId="6645ED7D" w14:textId="19ED786D" w:rsidR="008E38F2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Разработка макетов в «Figma» – это следующий шаг после изучения целевой аудитории, который позволяет визуализировать идеи и концепции дизайна. В «Figma» 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наша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команда смо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>гла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совместно работать над проектом в режиме реального времени, что способств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>овало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улучшению коммуникации и ускор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>ению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процесс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разработки. На этом этапе важно создать прототипы основных страниц сайта, включая главную страницу, страницы с образовательными модулями и разделами, посвященными виртуальным раскопкам. </w:t>
      </w:r>
    </w:p>
    <w:p w14:paraId="578526BD" w14:textId="5205E990" w:rsidR="002F6BD3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bookmarkStart w:id="23" w:name="_Hlk186123431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Концепция дизайна была разработана для наглядного понимания информации молодого поколения. Также было учтено, что сайт должен быть интуитивно понятен для использования.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bookmarkEnd w:id="23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Линии, которые имеют разные оттенки позволяют изобразить смену эпох. Цвета для дизайна выбраны для составления приятной картины для восприятия. Палитра оттенков подобрана на тему археологии, цвета ассоциируются с почвенными разрезами. </w:t>
      </w:r>
    </w:p>
    <w:bookmarkStart w:id="24" w:name="_heading=h.w9uud3s9mtt4" w:colFirst="0" w:colLast="0"/>
    <w:bookmarkStart w:id="25" w:name="_Toc186062304"/>
    <w:bookmarkStart w:id="26" w:name="_Toc186123579"/>
    <w:bookmarkEnd w:id="24"/>
    <w:p w14:paraId="06C144AA" w14:textId="73051DF4" w:rsidR="002F6BD3" w:rsidRDefault="008E38F2" w:rsidP="000B2D13">
      <w:pPr>
        <w:rPr>
          <w:color w:val="252525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5419DDF" wp14:editId="77732699">
                <wp:simplePos x="0" y="0"/>
                <wp:positionH relativeFrom="column">
                  <wp:posOffset>432325</wp:posOffset>
                </wp:positionH>
                <wp:positionV relativeFrom="paragraph">
                  <wp:posOffset>3700145</wp:posOffset>
                </wp:positionV>
                <wp:extent cx="4903142" cy="332577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142" cy="332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233925" w14:textId="77777777" w:rsidR="002F6BD3" w:rsidRPr="008E38F2" w:rsidRDefault="005A5C4E">
                            <w:pPr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38F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Рисунок 2 – Макет дизайна сайта в программе Figma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419DDF" id="Прямоугольник 12" o:spid="_x0000_s1026" style="position:absolute;margin-left:34.05pt;margin-top:291.35pt;width:386.05pt;height:2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F233925" w14:textId="77777777" w:rsidR="002F6BD3" w:rsidRPr="008E38F2" w:rsidRDefault="005A5C4E">
                      <w:pPr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8E38F2"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Рисунок 2 – Макет дизайна сайта в программе Figma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E3AA8B" wp14:editId="31F31091">
            <wp:simplePos x="0" y="0"/>
            <wp:positionH relativeFrom="column">
              <wp:posOffset>853002</wp:posOffset>
            </wp:positionH>
            <wp:positionV relativeFrom="paragraph">
              <wp:posOffset>75675</wp:posOffset>
            </wp:positionV>
            <wp:extent cx="4056993" cy="3552496"/>
            <wp:effectExtent l="0" t="0" r="1270" b="0"/>
            <wp:wrapNone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993" cy="3552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5"/>
      <w:bookmarkEnd w:id="26"/>
      <w:r w:rsidR="005A5C4E">
        <w:br w:type="page"/>
      </w:r>
      <w:bookmarkStart w:id="27" w:name="_heading=h.iw0zx8remz8p" w:colFirst="0" w:colLast="0"/>
      <w:bookmarkEnd w:id="27"/>
    </w:p>
    <w:p w14:paraId="3F73D40C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</w:rPr>
      </w:pPr>
      <w:bookmarkStart w:id="28" w:name="_Toc186123654"/>
      <w:r>
        <w:rPr>
          <w:color w:val="252525"/>
          <w:sz w:val="28"/>
          <w:szCs w:val="28"/>
        </w:rPr>
        <w:lastRenderedPageBreak/>
        <w:t xml:space="preserve">2.6 </w:t>
      </w:r>
      <w:bookmarkStart w:id="29" w:name="_Hlk186123437"/>
      <w:r>
        <w:rPr>
          <w:color w:val="252525"/>
          <w:sz w:val="28"/>
          <w:szCs w:val="28"/>
        </w:rPr>
        <w:t>Исследования и тестирование для достижения качества</w:t>
      </w:r>
      <w:bookmarkEnd w:id="28"/>
    </w:p>
    <w:p w14:paraId="599AA33B" w14:textId="77777777" w:rsidR="002F6BD3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bookmarkStart w:id="30" w:name="_Hlk186123442"/>
      <w:bookmarkEnd w:id="29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Перед тем как перейти к написанию кода для нашего сайта, наша команда прошла через множество этапов, связанных с исследованием и тестированием. Мы осознавали, что качественный результат требует глубокого понимания нужд пользователей и функциональности нашего проекта.</w:t>
      </w:r>
    </w:p>
    <w:bookmarkEnd w:id="30"/>
    <w:p w14:paraId="1C74E43B" w14:textId="77777777" w:rsidR="002F6BD3" w:rsidRDefault="005A5C4E">
      <w:pPr>
        <w:spacing w:after="160" w:line="259" w:lineRule="auto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1A62625" wp14:editId="3E1240B1">
            <wp:simplePos x="0" y="0"/>
            <wp:positionH relativeFrom="column">
              <wp:posOffset>1744913</wp:posOffset>
            </wp:positionH>
            <wp:positionV relativeFrom="paragraph">
              <wp:posOffset>191967</wp:posOffset>
            </wp:positionV>
            <wp:extent cx="2293819" cy="1699407"/>
            <wp:effectExtent l="0" t="0" r="0" b="0"/>
            <wp:wrapNone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699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D48ABAD" wp14:editId="47EF02D5">
                <wp:simplePos x="0" y="0"/>
                <wp:positionH relativeFrom="column">
                  <wp:posOffset>406400</wp:posOffset>
                </wp:positionH>
                <wp:positionV relativeFrom="paragraph">
                  <wp:posOffset>2032000</wp:posOffset>
                </wp:positionV>
                <wp:extent cx="4802242" cy="31178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9642" y="3628870"/>
                          <a:ext cx="4792717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69B7D8" w14:textId="77777777" w:rsidR="002F6BD3" w:rsidRDefault="005A5C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Рисунок 3 – Попытка создания сайта в Visual Studio Code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48ABAD" id="Прямоугольник 11" o:spid="_x0000_s1027" style="position:absolute;margin-left:32pt;margin-top:160pt;width:378.15pt;height:2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869B7D8" w14:textId="77777777" w:rsidR="002F6BD3" w:rsidRDefault="005A5C4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Рисунок 3 – Попытка создания сайта в Visual Studio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374C904D" wp14:editId="0F48BB88">
            <wp:simplePos x="0" y="0"/>
            <wp:positionH relativeFrom="column">
              <wp:posOffset>1662113</wp:posOffset>
            </wp:positionH>
            <wp:positionV relativeFrom="paragraph">
              <wp:posOffset>2486025</wp:posOffset>
            </wp:positionV>
            <wp:extent cx="2293620" cy="1126490"/>
            <wp:effectExtent l="0" t="0" r="0" b="0"/>
            <wp:wrapNone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2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44F16E9" wp14:editId="192EE5ED">
                <wp:simplePos x="0" y="0"/>
                <wp:positionH relativeFrom="column">
                  <wp:posOffset>161925</wp:posOffset>
                </wp:positionH>
                <wp:positionV relativeFrom="paragraph">
                  <wp:posOffset>3933825</wp:posOffset>
                </wp:positionV>
                <wp:extent cx="5401628" cy="39052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675" y="3628870"/>
                          <a:ext cx="545465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5F417B" w14:textId="77777777" w:rsidR="002F6BD3" w:rsidRDefault="005A5C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Рисунок 4 – Очередная попытка создания сайта в Visual Studio Code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4F16E9" id="Прямоугольник 10" o:spid="_x0000_s1028" style="position:absolute;margin-left:12.75pt;margin-top:309.75pt;width:425.3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F5F417B" w14:textId="77777777" w:rsidR="002F6BD3" w:rsidRDefault="005A5C4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Рисунок 4 – Очередная попытка создания сайта в Visual Studio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737838C" wp14:editId="67BE7284">
            <wp:simplePos x="0" y="0"/>
            <wp:positionH relativeFrom="column">
              <wp:posOffset>1924050</wp:posOffset>
            </wp:positionH>
            <wp:positionV relativeFrom="paragraph">
              <wp:posOffset>4581525</wp:posOffset>
            </wp:positionV>
            <wp:extent cx="1931670" cy="16992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69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03C17EF" wp14:editId="6C6EE777">
                <wp:simplePos x="0" y="0"/>
                <wp:positionH relativeFrom="column">
                  <wp:posOffset>-28574</wp:posOffset>
                </wp:positionH>
                <wp:positionV relativeFrom="paragraph">
                  <wp:posOffset>6488604</wp:posOffset>
                </wp:positionV>
                <wp:extent cx="5848350" cy="436071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227" y="3628870"/>
                          <a:ext cx="5839547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5D97C2" w14:textId="77777777" w:rsidR="002F6BD3" w:rsidRDefault="005A5C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Рисунок 5 – Самая удачная попытка создания сайта в Visual Studio Code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3C17EF" id="Прямоугольник 13" o:spid="_x0000_s1029" style="position:absolute;margin-left:-2.25pt;margin-top:510.9pt;width:460.5pt;height:3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85D97C2" w14:textId="77777777" w:rsidR="002F6BD3" w:rsidRDefault="005A5C4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Рисунок 5 – Самая удачная попытка создания сайта в Visual Studio Code</w:t>
                      </w:r>
                    </w:p>
                  </w:txbxContent>
                </v:textbox>
              </v:rect>
            </w:pict>
          </mc:Fallback>
        </mc:AlternateContent>
      </w:r>
    </w:p>
    <w:p w14:paraId="328BC007" w14:textId="1EBC1B09" w:rsidR="0070236D" w:rsidRDefault="0070236D" w:rsidP="0070236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6C4605" wp14:editId="2ABD7C1C">
            <wp:simplePos x="0" y="0"/>
            <wp:positionH relativeFrom="column">
              <wp:posOffset>-118110</wp:posOffset>
            </wp:positionH>
            <wp:positionV relativeFrom="paragraph">
              <wp:posOffset>-457640</wp:posOffset>
            </wp:positionV>
            <wp:extent cx="5940425" cy="253428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308183" w14:textId="57E9D85F" w:rsidR="0070236D" w:rsidRDefault="0070236D" w:rsidP="0070236D"/>
    <w:p w14:paraId="6184DEEC" w14:textId="1762F5EF" w:rsidR="0070236D" w:rsidRDefault="0070236D" w:rsidP="0070236D"/>
    <w:p w14:paraId="72591BEC" w14:textId="1C945409" w:rsidR="0070236D" w:rsidRDefault="0070236D" w:rsidP="0070236D"/>
    <w:p w14:paraId="5B6DD349" w14:textId="6D5DFFC0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4A2949EF" w14:textId="2D061FEE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5F03B996" w14:textId="4CCCD67B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190D2F58" w14:textId="6C5BB202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42C00B09" w14:textId="698B25E0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704BB27F" w14:textId="230BACCC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11F0CEED" w14:textId="5E3F1224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34A7EA30" w14:textId="28CFF7A0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4D5B73D7" w14:textId="27686377" w:rsidR="0070236D" w:rsidRDefault="0070236D" w:rsidP="00702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вариантов использования</w:t>
      </w:r>
    </w:p>
    <w:p w14:paraId="5EB2FD3F" w14:textId="13AA41BE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05A8C010" w14:textId="00FBC650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73F62426" w14:textId="6F9B60D7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55094FDA" w14:textId="734F6EA5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54DCF610" w14:textId="3A24C18A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043E1224" w14:textId="694D03D3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8495F1" wp14:editId="1B3C5A4C">
            <wp:simplePos x="0" y="0"/>
            <wp:positionH relativeFrom="column">
              <wp:posOffset>255270</wp:posOffset>
            </wp:positionH>
            <wp:positionV relativeFrom="paragraph">
              <wp:posOffset>22225</wp:posOffset>
            </wp:positionV>
            <wp:extent cx="5134610" cy="4008755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621DF" w14:textId="474E46B9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20FBF177" w14:textId="7C6B15ED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3335320A" w14:textId="1ACD76BD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7578F76B" w14:textId="25F1271E" w:rsidR="0070236D" w:rsidRDefault="0070236D" w:rsidP="0070236D"/>
    <w:p w14:paraId="795E0CD0" w14:textId="77777777" w:rsidR="0070236D" w:rsidRDefault="0070236D" w:rsidP="0070236D"/>
    <w:p w14:paraId="36A737D0" w14:textId="77777777" w:rsidR="0070236D" w:rsidRDefault="0070236D" w:rsidP="0070236D"/>
    <w:p w14:paraId="673372CE" w14:textId="77777777" w:rsidR="0070236D" w:rsidRDefault="0070236D" w:rsidP="0070236D"/>
    <w:p w14:paraId="0BF4C9D6" w14:textId="77777777" w:rsidR="0070236D" w:rsidRDefault="0070236D" w:rsidP="0070236D"/>
    <w:p w14:paraId="33612A2E" w14:textId="77777777" w:rsidR="0070236D" w:rsidRDefault="0070236D" w:rsidP="0070236D"/>
    <w:p w14:paraId="45E57464" w14:textId="5FA69776" w:rsidR="0070236D" w:rsidRDefault="0070236D" w:rsidP="0070236D"/>
    <w:p w14:paraId="150D7265" w14:textId="3FEA4F14" w:rsidR="0070236D" w:rsidRDefault="0070236D" w:rsidP="0070236D"/>
    <w:p w14:paraId="1AE8898F" w14:textId="65F1FDE0" w:rsidR="0070236D" w:rsidRDefault="0070236D" w:rsidP="0070236D"/>
    <w:p w14:paraId="0FA56CCB" w14:textId="584B693B" w:rsidR="0070236D" w:rsidRDefault="0070236D" w:rsidP="0070236D"/>
    <w:p w14:paraId="6010F331" w14:textId="054E9B30" w:rsidR="0070236D" w:rsidRDefault="0070236D" w:rsidP="0070236D"/>
    <w:p w14:paraId="33A421A2" w14:textId="3AAB093C" w:rsidR="0070236D" w:rsidRDefault="0070236D" w:rsidP="0070236D"/>
    <w:p w14:paraId="4E8E2447" w14:textId="3E129DB2" w:rsidR="0070236D" w:rsidRDefault="0070236D" w:rsidP="0070236D"/>
    <w:p w14:paraId="6B3890B3" w14:textId="74141777" w:rsidR="0070236D" w:rsidRDefault="0070236D" w:rsidP="0070236D"/>
    <w:p w14:paraId="41D5148F" w14:textId="77777777" w:rsidR="0070236D" w:rsidRDefault="0070236D" w:rsidP="0070236D"/>
    <w:p w14:paraId="68A941D6" w14:textId="77777777" w:rsidR="0070236D" w:rsidRDefault="0070236D" w:rsidP="0070236D"/>
    <w:p w14:paraId="489052C5" w14:textId="4A989902" w:rsidR="0070236D" w:rsidRDefault="0070236D" w:rsidP="0070236D"/>
    <w:p w14:paraId="5B32B605" w14:textId="437DC4EB" w:rsidR="0070236D" w:rsidRDefault="0070236D" w:rsidP="0070236D"/>
    <w:p w14:paraId="36829DFA" w14:textId="4BF35311" w:rsidR="0070236D" w:rsidRDefault="0070236D" w:rsidP="0070236D"/>
    <w:p w14:paraId="50C68572" w14:textId="6AFA512F" w:rsidR="0070236D" w:rsidRDefault="0070236D" w:rsidP="0070236D"/>
    <w:p w14:paraId="7A8BC8E3" w14:textId="29A487EB" w:rsidR="0070236D" w:rsidRDefault="0070236D" w:rsidP="008124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компоновки</w:t>
      </w:r>
    </w:p>
    <w:p w14:paraId="27FEFF37" w14:textId="096694CA" w:rsid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2000F" w14:textId="0A362A74" w:rsidR="00DA5F6C" w:rsidRDefault="00DA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75FB5" w14:textId="6D487A3E" w:rsid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5F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867D56" wp14:editId="524898F0">
            <wp:extent cx="5940425" cy="3956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263C" w14:textId="175391ED" w:rsid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1F8CD" w14:textId="00CE870D" w:rsid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Таблица функционального тестирования</w:t>
      </w:r>
    </w:p>
    <w:p w14:paraId="0E1FB480" w14:textId="4447287C" w:rsid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8FB3B" w14:textId="41FD2EA3" w:rsid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3079F" w14:textId="2EF88096" w:rsid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9D3A9" w14:textId="2039ACB6" w:rsid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5F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A3906A" wp14:editId="7D04A5E3">
            <wp:extent cx="5940425" cy="13201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A9BC" w14:textId="77777777" w:rsidR="00DA5F6C" w:rsidRP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27A63D" w14:textId="3B4F8F9B" w:rsidR="00DA5F6C" w:rsidRDefault="00DA5F6C" w:rsidP="008124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Таблица оценочного тестирования</w:t>
      </w:r>
    </w:p>
    <w:p w14:paraId="25A050EB" w14:textId="2CF5DA37" w:rsidR="00DA5F6C" w:rsidRPr="00812429" w:rsidRDefault="00DA5F6C" w:rsidP="00DA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645E16" w14:textId="63C43E02" w:rsidR="002F6BD3" w:rsidRPr="00456F34" w:rsidRDefault="006275A6" w:rsidP="00456F34">
      <w:pPr>
        <w:pStyle w:val="1"/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hyperlink r:id="rId18" w:anchor="heading=h.17dp8vu">
        <w:bookmarkStart w:id="31" w:name="_Toc186123655"/>
        <w:r w:rsidR="005A5C4E" w:rsidRPr="00456F34">
          <w:rPr>
            <w:rFonts w:ascii="Times New Roman" w:eastAsia="Times New Roman" w:hAnsi="Times New Roman" w:cs="Times New Roman"/>
            <w:b/>
            <w:color w:val="auto"/>
            <w:sz w:val="28"/>
            <w:szCs w:val="28"/>
          </w:rPr>
          <w:t xml:space="preserve">ГЛАВА III. </w:t>
        </w:r>
      </w:hyperlink>
      <w:r w:rsidR="005A5C4E" w:rsidRPr="00456F3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</w:t>
      </w:r>
      <w:bookmarkEnd w:id="31"/>
    </w:p>
    <w:p w14:paraId="647A43BD" w14:textId="3422C15D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Hlk186123529"/>
      <w:r>
        <w:rPr>
          <w:rFonts w:ascii="Times New Roman" w:eastAsia="Times New Roman" w:hAnsi="Times New Roman" w:cs="Times New Roman"/>
          <w:sz w:val="28"/>
          <w:szCs w:val="28"/>
        </w:rPr>
        <w:t>Проведен сбор и анализ информации, необходимой для создания сайта.</w:t>
      </w:r>
    </w:p>
    <w:p w14:paraId="41858A05" w14:textId="1FCD36CD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концепции разработан уникальный сайт, в соответствии с заявленной темой, понятный для восприятия информации целевой аудиторией, предназначенный для ознакомления молодого поколения с археологией. Сайт содержит интересные и познавательные материалы о древних цивилизациях, находках археологов, методах археологических исследований и многом другом.</w:t>
      </w:r>
    </w:p>
    <w:bookmarkEnd w:id="32"/>
    <w:p w14:paraId="3B0CABEC" w14:textId="346855A1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проекта - привлечь внимание молодежи к истории и культуре прошлого, увлечь их увлекательным миром археологии и заинтересовать в изучении этой науки.</w:t>
      </w:r>
    </w:p>
    <w:p w14:paraId="702C48DC" w14:textId="77777777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Hlk186123547"/>
      <w:r>
        <w:rPr>
          <w:rFonts w:ascii="Times New Roman" w:eastAsia="Times New Roman" w:hAnsi="Times New Roman" w:cs="Times New Roman"/>
          <w:sz w:val="28"/>
          <w:szCs w:val="28"/>
        </w:rPr>
        <w:t>Сайт станет полезным ресурсом для школьников, студентов и всех, кто интересуется историей и археологией. Благодаря ему пользователи смогут получить доступ к актуальной информации, увидеть фотографии древних артефактов, ознакомиться с результатами исследований археологов</w:t>
      </w:r>
      <w:bookmarkEnd w:id="33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F40EBD" w14:textId="77777777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по созданию сайта по ознакомлению молодого поколения с археологией имеет большой образовательный потенциал и способствует сохранению и популяризации наследия прошлого.</w:t>
      </w:r>
    </w:p>
    <w:p w14:paraId="46E65B60" w14:textId="77777777" w:rsidR="002F6BD3" w:rsidRDefault="002F6BD3">
      <w:pPr>
        <w:tabs>
          <w:tab w:val="right" w:pos="9345"/>
        </w:tabs>
        <w:spacing w:after="10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4C4F50" w14:textId="77777777" w:rsidR="002F6BD3" w:rsidRDefault="005A5C4E" w:rsidP="0070236D">
      <w:pP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bookmarkStart w:id="34" w:name="_heading=h.9k04hmjxenfg" w:colFirst="0" w:colLast="0"/>
      <w:bookmarkEnd w:id="34"/>
      <w:r>
        <w:br w:type="page"/>
      </w:r>
      <w:bookmarkStart w:id="35" w:name="_GoBack"/>
      <w:bookmarkEnd w:id="35"/>
    </w:p>
    <w:p w14:paraId="208B76F2" w14:textId="77777777" w:rsidR="002F6BD3" w:rsidRDefault="005A5C4E">
      <w:pPr>
        <w:pStyle w:val="1"/>
        <w:spacing w:after="360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bookmarkStart w:id="36" w:name="_Toc186123656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lastRenderedPageBreak/>
        <w:t>СПИСОК ИНФОРМАЦИОННЫХ ИСТОЧНИКОВ</w:t>
      </w:r>
      <w:bookmarkEnd w:id="36"/>
    </w:p>
    <w:p w14:paraId="215EF550" w14:textId="77777777" w:rsidR="002F6BD3" w:rsidRDefault="005A5C4E">
      <w:pPr>
        <w:spacing w:line="360" w:lineRule="auto"/>
        <w:ind w:right="23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Книги и учебные пособия</w:t>
      </w:r>
    </w:p>
    <w:p w14:paraId="52F5B7E8" w14:textId="77777777" w:rsidR="002F6BD3" w:rsidRDefault="005A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Силин, П. А.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и разработка веб-приложений.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М.: Издательство, 2020.</w:t>
      </w:r>
    </w:p>
    <w:p w14:paraId="379D21D0" w14:textId="77777777" w:rsidR="002F6BD3" w:rsidRDefault="005A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</w:rPr>
        <w:t>Баранов, С. В. "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BFBFB"/>
        </w:rPr>
        <w:t xml:space="preserve">Основы работы с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BFBFB"/>
        </w:rPr>
        <w:t>Django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BFBFB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</w:rPr>
        <w:t>" М.: Издательство, 2021.</w:t>
      </w:r>
    </w:p>
    <w:p w14:paraId="2226FCEF" w14:textId="77777777" w:rsidR="002F6BD3" w:rsidRDefault="005A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30" w:hanging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Степанов, И. А.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тестирования программного обеспечения.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М.: Издательство, 2017.</w:t>
      </w:r>
    </w:p>
    <w:p w14:paraId="4CC22488" w14:textId="77777777" w:rsidR="002F6BD3" w:rsidRDefault="005A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Шабанов, Д. Ю.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Дизайн пользовательского интерфейса.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М.: Издательство, 2020.</w:t>
      </w:r>
    </w:p>
    <w:p w14:paraId="4F0048BA" w14:textId="77777777" w:rsidR="002F6BD3" w:rsidRDefault="005A5C4E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Интернет-источники</w:t>
      </w:r>
    </w:p>
    <w:p w14:paraId="58F2E0CF" w14:textId="77777777" w:rsidR="002F6BD3" w:rsidRDefault="002F6BD3">
      <w:pPr>
        <w:jc w:val="center"/>
        <w:rPr>
          <w:i/>
          <w:u w:val="single"/>
        </w:rPr>
      </w:pPr>
    </w:p>
    <w:p w14:paraId="78A74BD9" w14:textId="77777777" w:rsidR="002F6BD3" w:rsidRDefault="006275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30" w:hanging="10"/>
        <w:rPr>
          <w:color w:val="000000"/>
          <w:sz w:val="28"/>
          <w:szCs w:val="28"/>
        </w:rPr>
      </w:pPr>
      <w:hyperlink r:id="rId19">
        <w:r w:rsidR="005A5C4E">
          <w:rPr>
            <w:color w:val="0563C1"/>
            <w:sz w:val="28"/>
            <w:szCs w:val="28"/>
            <w:u w:val="single"/>
          </w:rPr>
          <w:t>https://nbpublish.com/library_read_article.php?id=44036</w:t>
        </w:r>
      </w:hyperlink>
    </w:p>
    <w:p w14:paraId="4515BE31" w14:textId="77777777" w:rsidR="002F6BD3" w:rsidRDefault="006275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30" w:hanging="10"/>
        <w:rPr>
          <w:color w:val="000000"/>
          <w:sz w:val="28"/>
          <w:szCs w:val="28"/>
        </w:rPr>
      </w:pPr>
      <w:hyperlink r:id="rId20">
        <w:r w:rsidR="005A5C4E">
          <w:rPr>
            <w:color w:val="0563C1"/>
            <w:sz w:val="28"/>
            <w:szCs w:val="28"/>
            <w:u w:val="single"/>
          </w:rPr>
          <w:t>https://cyberleninka.ru/article/n/problema-sohraneniya-kulturnogo-naseleniya</w:t>
        </w:r>
      </w:hyperlink>
    </w:p>
    <w:p w14:paraId="6E2E291A" w14:textId="77777777" w:rsidR="002F6BD3" w:rsidRDefault="006275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1" w:line="360" w:lineRule="auto"/>
        <w:ind w:right="230" w:hanging="10"/>
        <w:rPr>
          <w:color w:val="000000"/>
          <w:sz w:val="28"/>
          <w:szCs w:val="28"/>
        </w:rPr>
      </w:pPr>
      <w:hyperlink r:id="rId21">
        <w:r w:rsidR="005A5C4E">
          <w:rPr>
            <w:color w:val="0563C1"/>
            <w:sz w:val="28"/>
            <w:szCs w:val="28"/>
            <w:u w:val="single"/>
          </w:rPr>
          <w:t>https://cyberleninka.ru/article/n/primenenie-interaktivnyh-metodov-v-protsesse-prepodavaniya-arheologii-studentam-zaochnoy-formy-obucheniya</w:t>
        </w:r>
      </w:hyperlink>
    </w:p>
    <w:sectPr w:rsidR="002F6BD3">
      <w:footerReference w:type="even" r:id="rId22"/>
      <w:footerReference w:type="default" r:id="rId2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B323C" w14:textId="77777777" w:rsidR="006275A6" w:rsidRDefault="006275A6">
      <w:r>
        <w:separator/>
      </w:r>
    </w:p>
  </w:endnote>
  <w:endnote w:type="continuationSeparator" w:id="0">
    <w:p w14:paraId="0570DC09" w14:textId="77777777" w:rsidR="006275A6" w:rsidRDefault="0062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0922C" w14:textId="77777777" w:rsidR="002F6BD3" w:rsidRDefault="005A5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91470CF" w14:textId="77777777" w:rsidR="002F6BD3" w:rsidRDefault="002F6B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2BE9E" w14:textId="4037F071" w:rsidR="002F6BD3" w:rsidRDefault="005A5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0510E">
      <w:rPr>
        <w:noProof/>
        <w:color w:val="000000"/>
      </w:rPr>
      <w:t>17</w:t>
    </w:r>
    <w:r>
      <w:rPr>
        <w:color w:val="000000"/>
      </w:rPr>
      <w:fldChar w:fldCharType="end"/>
    </w:r>
  </w:p>
  <w:p w14:paraId="526770EA" w14:textId="77777777" w:rsidR="002F6BD3" w:rsidRDefault="002F6B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D6268" w14:textId="77777777" w:rsidR="006275A6" w:rsidRDefault="006275A6">
      <w:r>
        <w:separator/>
      </w:r>
    </w:p>
  </w:footnote>
  <w:footnote w:type="continuationSeparator" w:id="0">
    <w:p w14:paraId="465189FD" w14:textId="77777777" w:rsidR="006275A6" w:rsidRDefault="00627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61187"/>
    <w:multiLevelType w:val="multilevel"/>
    <w:tmpl w:val="331401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74A066D0"/>
    <w:multiLevelType w:val="multilevel"/>
    <w:tmpl w:val="EE5CC2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D3"/>
    <w:rsid w:val="00072F49"/>
    <w:rsid w:val="000B2D13"/>
    <w:rsid w:val="001B3909"/>
    <w:rsid w:val="0020733F"/>
    <w:rsid w:val="00292BC6"/>
    <w:rsid w:val="002C2196"/>
    <w:rsid w:val="002F6BD3"/>
    <w:rsid w:val="00336BE5"/>
    <w:rsid w:val="00456F34"/>
    <w:rsid w:val="005A5C4E"/>
    <w:rsid w:val="006275A6"/>
    <w:rsid w:val="0070236D"/>
    <w:rsid w:val="00812429"/>
    <w:rsid w:val="00852BE4"/>
    <w:rsid w:val="008E38F2"/>
    <w:rsid w:val="00AB7DE3"/>
    <w:rsid w:val="00C0510E"/>
    <w:rsid w:val="00C10EA7"/>
    <w:rsid w:val="00C42A3C"/>
    <w:rsid w:val="00DA5F6C"/>
    <w:rsid w:val="00F2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B2A8"/>
  <w15:docId w15:val="{89F8D2AA-7FDB-4399-A62C-0BDCC947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506"/>
  </w:style>
  <w:style w:type="paragraph" w:styleId="1">
    <w:name w:val="heading 1"/>
    <w:basedOn w:val="a"/>
    <w:next w:val="a"/>
    <w:link w:val="10"/>
    <w:uiPriority w:val="9"/>
    <w:qFormat/>
    <w:rsid w:val="00AC4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9A7506"/>
    <w:pPr>
      <w:keepNext/>
      <w:keepLines/>
      <w:ind w:left="129" w:hanging="10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3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9A7506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a4">
    <w:name w:val="List Paragraph"/>
    <w:basedOn w:val="a"/>
    <w:uiPriority w:val="34"/>
    <w:qFormat/>
    <w:rsid w:val="009A7506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A75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7506"/>
    <w:rPr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9A7506"/>
  </w:style>
  <w:style w:type="character" w:styleId="a8">
    <w:name w:val="Hyperlink"/>
    <w:basedOn w:val="a0"/>
    <w:uiPriority w:val="99"/>
    <w:unhideWhenUsed/>
    <w:rsid w:val="009A75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750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27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C4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C4087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C4087"/>
    <w:pPr>
      <w:tabs>
        <w:tab w:val="right" w:leader="dot" w:pos="9345"/>
      </w:tabs>
      <w:spacing w:after="100" w:line="259" w:lineRule="auto"/>
      <w:ind w:left="220"/>
    </w:pPr>
    <w:rPr>
      <w:rFonts w:asciiTheme="majorBidi" w:eastAsiaTheme="minorEastAsia" w:hAnsiTheme="majorBidi" w:cstheme="majorBidi"/>
      <w:noProof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65FE"/>
    <w:pPr>
      <w:tabs>
        <w:tab w:val="right" w:leader="dot" w:pos="9345"/>
      </w:tabs>
      <w:spacing w:after="100" w:line="259" w:lineRule="auto"/>
    </w:pPr>
    <w:rPr>
      <w:rFonts w:ascii="Times New Roman" w:eastAsiaTheme="minorEastAsia" w:hAnsi="Times New Roman" w:cs="Times New Roman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C4087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aa">
    <w:name w:val="Book Title"/>
    <w:basedOn w:val="a0"/>
    <w:uiPriority w:val="33"/>
    <w:qFormat/>
    <w:rsid w:val="00AC4087"/>
    <w:rPr>
      <w:b/>
      <w:bCs/>
      <w:i/>
      <w:iCs/>
      <w:spacing w:val="5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Normal (Web)"/>
    <w:basedOn w:val="a"/>
    <w:uiPriority w:val="99"/>
    <w:semiHidden/>
    <w:unhideWhenUsed/>
    <w:rsid w:val="007023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ocs.google.com/document/d/1hczAQhSzowBfgqUk7h9fFubvevNK06xQ/edit?pli=1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yberleninka.ru/article/n/primenenie-interaktivnyh-metodov-v-protsesse-prepodavaniya-arheologii-studentam-zaochnoy-formy-obucheniya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cyberleninka.ru/article/n/problema-sohraneniya-kulturnogo-naseleniy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nbpublish.com/library_read_article.php?id=4403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QQvisqtZnl7LjL/yE7UAhjMQgw==">CgMxLjAyCGguZ2pkZ3hzMgloLjMwajB6bGwyCWguMWZvYjl0ZTIJaC4zem55c2g3MgloLjJldDkycDAyCGgudHlqY3d0MgloLjNkeTZ2a20yCWguMXQzaDVzZjIJaC40ZDM0b2c4MgloLjJzOGV5bzEyCWguMTdkcDh2dTIJaC4zcmRjcmpuMgloLjI2aW4xcmcyCGgubG54Yno5MgloLjM1bmt1bjIyDmguM2s1dXF2emM0amozMg5oLnc5dXVkM3M5bXR0NDIOaC5pdzB6eDhyZW16OHAyCWguMWtzdjR1djIOaC45azA0aG1qeGVuZmcyCWguMmp4c3hxaDgAciExaGN6QVFoU3pvd0JmZ3FVazdoOWZGdWJ2ZXZOSzA2eF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0683C7-B602-43B3-9399-1722094E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2841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ariba</dc:creator>
  <cp:lastModifiedBy>SulAdmin</cp:lastModifiedBy>
  <cp:revision>16</cp:revision>
  <cp:lastPrinted>2024-12-28T21:46:00Z</cp:lastPrinted>
  <dcterms:created xsi:type="dcterms:W3CDTF">2024-12-08T07:02:00Z</dcterms:created>
  <dcterms:modified xsi:type="dcterms:W3CDTF">2024-12-28T21:47:00Z</dcterms:modified>
</cp:coreProperties>
</file>