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FD4A2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Лабораторная работа 8. Создание окон</w:t>
      </w:r>
    </w:p>
    <w:p w14:paraId="1D7CC521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Вариант 10</w:t>
      </w:r>
    </w:p>
    <w:p w14:paraId="7BFD1021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Отчет по лабораторной работе</w:t>
      </w:r>
    </w:p>
    <w:p w14:paraId="2CE5BFCF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1. Общие сведения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64A0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1B631744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Работа</w:t>
            </w:r>
          </w:p>
        </w:tc>
        <w:tc>
          <w:tcPr>
            <w:tcW w:w="4824" w:type="dxa"/>
          </w:tcPr>
          <w:p w14:paraId="5089B9A4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Лабораторная работа 8. Создание окон</w:t>
            </w:r>
          </w:p>
        </w:tc>
      </w:tr>
      <w:tr w14:paraId="668E9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4FCCEB52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4824" w:type="dxa"/>
          </w:tcPr>
          <w:p w14:paraId="53FC57BF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</w:tbl>
    <w:p w14:paraId="702073E0">
      <w:pPr>
        <w:spacing w:before="200" w:after="80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24"/>
        </w:rPr>
        <w:t>2. Цель работы</w:t>
      </w:r>
    </w:p>
    <w:p w14:paraId="74C3BCE3">
      <w:r>
        <w:rPr>
          <w:rFonts w:ascii="Times New Roman" w:hAnsi="Times New Roman" w:eastAsia="Times New Roman"/>
          <w:b w:val="0"/>
          <w:color w:val="000000"/>
          <w:sz w:val="24"/>
        </w:rPr>
        <w:t>Изучить создание окон WinAPI и обработку сообщений мыши.</w:t>
      </w:r>
    </w:p>
    <w:p w14:paraId="61A2631B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3. Индивидуальное задание</w:t>
      </w:r>
    </w:p>
    <w:p w14:paraId="60366B79">
      <w:r>
        <w:rPr>
          <w:rFonts w:ascii="Times New Roman" w:hAnsi="Times New Roman" w:eastAsia="Times New Roman"/>
          <w:b w:val="0"/>
          <w:color w:val="000000"/>
          <w:sz w:val="24"/>
        </w:rPr>
        <w:t>В центре рабочей области расположить окно без заголовка с вертикальной и горизонтальной полосами прокрутки размером в четверть рабочей области. Разные кнопки мыши должны выдавать разные звуковые сигналы.</w:t>
      </w:r>
    </w:p>
    <w:p w14:paraId="0B20A544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4. Ход выполнения</w:t>
      </w:r>
    </w:p>
    <w:p w14:paraId="174AAE52">
      <w:r>
        <w:rPr>
          <w:rFonts w:ascii="Times New Roman" w:hAnsi="Times New Roman" w:eastAsia="Times New Roman"/>
          <w:b w:val="0"/>
          <w:color w:val="000000"/>
          <w:sz w:val="24"/>
        </w:rPr>
        <w:t>Создано дочернее окно без заголовка со стилями WS_VSCROLL и WS_HSCROLL. Размер пересчитывается при WM_SIZE, сигналы обрабатываются в WM_LBUTTONDOWN, WM_RBUTTONDOWN и WM_MBUTTONDOWN.</w:t>
      </w:r>
    </w:p>
    <w:p w14:paraId="1450A495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выбран вариант 10, где это предусмотрено методическими указаниями;</w:t>
      </w:r>
    </w:p>
    <w:p w14:paraId="52D5CF66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пользовательские сообщения программы оформлены на русском языке;</w:t>
      </w:r>
    </w:p>
    <w:p w14:paraId="5E153308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решение проверено сборкой и контрольным запуском либо проверкой WinAPI-обработчиков;</w:t>
      </w:r>
    </w:p>
    <w:p w14:paraId="3912BB73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отчет создан средствами Python без использования LibreOffice.</w:t>
      </w:r>
    </w:p>
    <w:p w14:paraId="7097B0A0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 Результаты проверки</w:t>
      </w:r>
    </w:p>
    <w:p w14:paraId="78473C4B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Программа успешно собрана. Поведение графического интерфейса реализовано в обработчиках сообщений WinAPI.</w:t>
      </w:r>
    </w:p>
    <w:p w14:paraId="1963EFDB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6. Листинг программы</w:t>
      </w:r>
    </w:p>
    <w:p w14:paraId="6A938236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#include &lt;algorithm&gt;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&lt;windows.h&gt;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LRESULT CALLBACK ChildProc(HWND hwnd, UINT msg, WPARAM wParam, LPARAM lParam)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switch (msg)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WM_LBUTTONDOWN: MessageBeep(MB_ICONASTERISK);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WM_RBUTTONDOWN: MessageBeep(MB_ICONEXCLAMATION);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WM_MBUTTONDOWN: MessageBeep(MB_ICONHAND);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WM_PAINT: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PAINTSTRUCT ps; HDC hdc = BeginPaint(hwnd, &amp;ps);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RECT rc; GetClientRect(hwnd, &amp;rc);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DrawTextW(hdc, L"Окно без заголовка с полосами просмотра\nЛевая, правая и средняя кнопки мыши дают разные сигналы", -1, &amp;rc, DT_CENTER | DT_VCENTER | DT_WORDBREAK);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EndPaint(hwnd, &amp;ps);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DefWindowProcW(hwnd, msg, wParam, lParam);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void place_child(HWND parent, HWND child)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RECT rc; GetClientRect(parent, &amp;rc);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w = std::max&lt;LONG&gt;(120, (rc.right - rc.left) / 2);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h = std::max&lt;LONG&gt;(90, (rc.bottom - rc.top) / 2);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SetWindowPos(child, nullptr, (rc.right - w) / 2, (rc.bottom - h) / 2, w, h, SWP_NOZORDER | SWP_SHOWWINDOW);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LRESULT CALLBACK MainProc(HWND hwnd, UINT msg, WPARAM wParam, LPARAM lParam)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static HWND child = nullptr;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switch (msg)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WM_CREATE: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child = CreateWindowExW(WS_EX_CLIENTEDGE, L"Lab8Child", L"", WS_CHILD | WS_VISIBLE | WS_VSCROLL | WS_HSCROLL, 0, 0, 100, 100, hwnd, nullptr, GetModuleHandleW(nullptr), nullptr);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place_child(hwnd, child);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WM_SIZE: if (child) place_child(hwnd, child);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WM_DESTROY: PostQuitMessage(0);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DefWindowProcW(hwnd, msg, wParam, lParam);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WINAPI WinMain(HINSTANCE h, HINSTANCE, LPSTR, int n)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WNDCLASSW wc{}; wc.lpfnWndProc = MainProc; wc.hInstance = h; wc.lpszClassName = L"Lab8Main"; wc.hbrBackground = (HBRUSH)(COLOR_WINDOW + 1);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RegisterClassW(&amp;wc);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WNDCLASSW cc{}; cc.lpfnWndProc = ChildProc; cc.hInstance = h; cc.lpszClassName = L"Lab8Child"; cc.hbrBackground = (HBRUSH)(COLOR_3DFACE + 1);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RegisterClassW(&amp;cc);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HWND hwnd = CreateWindowW(L"Lab8Main", L"ЛР 8. Вариант 10", WS_OVERLAPPEDWINDOW, CW_USEDEFAULT, CW_USEDEFAULT, 720, 480, nullptr, nullptr, h, nullptr);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ShowWindow(hwnd, n); UpdateWindow(hwnd);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MSG msg; while (GetMessageW(&amp;msg, nullptr, 0, 0)) { TranslateMessage(&amp;msg); DispatchMessageW(&amp;msg);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</w:p>
    <w:p w14:paraId="4C92AB6E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7. Вывод</w:t>
      </w:r>
    </w:p>
    <w:p w14:paraId="6FD18132">
      <w:r>
        <w:rPr>
          <w:rFonts w:ascii="Times New Roman" w:hAnsi="Times New Roman" w:eastAsia="Times New Roman"/>
          <w:b w:val="0"/>
          <w:color w:val="000000"/>
          <w:sz w:val="24"/>
        </w:rPr>
        <w:t>Лабораторная работа выполнена в соответствии с заданием. Полученные результаты совпадают с контрольными расчетами или подтверждают требуемое поведение программы.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IX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XY">
    <w:panose1 w:val="02000500000000000000"/>
    <w:charset w:val="00"/>
    <w:family w:val="auto"/>
    <w:pitch w:val="default"/>
    <w:sig w:usb0="800002A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CD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434</Words>
  <Characters>3102</Characters>
  <Lines>0</Lines>
  <Paragraphs>0</Paragraphs>
  <TotalTime>0</TotalTime>
  <ScaleCrop>false</ScaleCrop>
  <LinksUpToDate>false</LinksUpToDate>
  <CharactersWithSpaces>3619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 MEN</cp:lastModifiedBy>
  <dcterms:modified xsi:type="dcterms:W3CDTF">2026-05-30T15:04:26Z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eyJoZGlkIjoiNzEwYzQ0MzU2OTM4ZTc5ODg0NGIwNDNkMmJmNDViY2IiLCJ1c2VySWQiOiI4NDIxMDk0OTk5MjQifQ==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42DB95B2023242DC86291AB08DAE061B_12</vt:lpwstr>
  </property>
</Properties>
</file>