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DB74" w14:textId="77777777" w:rsidR="00DC46FC" w:rsidRPr="00257963" w:rsidRDefault="00DC46FC" w:rsidP="00DC46FC">
      <w:pPr>
        <w:spacing w:after="120" w:line="240" w:lineRule="auto"/>
        <w:jc w:val="center"/>
        <w:rPr>
          <w:rFonts w:cs="Times New Roman"/>
          <w:szCs w:val="28"/>
        </w:rPr>
      </w:pPr>
      <w:r w:rsidRPr="00257963">
        <w:rPr>
          <w:rFonts w:cs="Times New Roman"/>
          <w:szCs w:val="28"/>
        </w:rPr>
        <w:t>МИНИСТЕРСТВО ОБРАЗОВАНИЯ И НАУКИ РОССИЙСКОЙ ФЕДЕРАЦИИ</w:t>
      </w:r>
    </w:p>
    <w:p w14:paraId="0A81BAE0" w14:textId="77777777" w:rsidR="00DC46FC" w:rsidRPr="00257963" w:rsidRDefault="00DC46FC" w:rsidP="00DC46FC">
      <w:pPr>
        <w:spacing w:after="120" w:line="240" w:lineRule="auto"/>
        <w:jc w:val="center"/>
        <w:rPr>
          <w:rFonts w:cs="Times New Roman"/>
          <w:szCs w:val="28"/>
        </w:rPr>
      </w:pPr>
      <w:r w:rsidRPr="00257963">
        <w:rPr>
          <w:rFonts w:cs="Times New Roman"/>
          <w:szCs w:val="28"/>
        </w:rPr>
        <w:t>федеральное государственное бюджетное образовательное учреждение</w:t>
      </w:r>
    </w:p>
    <w:p w14:paraId="2DEACCA9" w14:textId="77777777" w:rsidR="00DC46FC" w:rsidRPr="00257963" w:rsidRDefault="00DC46FC" w:rsidP="00DC46FC">
      <w:pPr>
        <w:spacing w:after="120" w:line="240" w:lineRule="auto"/>
        <w:jc w:val="center"/>
        <w:rPr>
          <w:rFonts w:cs="Times New Roman"/>
          <w:szCs w:val="28"/>
        </w:rPr>
      </w:pPr>
      <w:r w:rsidRPr="00257963">
        <w:rPr>
          <w:rFonts w:cs="Times New Roman"/>
          <w:szCs w:val="28"/>
        </w:rPr>
        <w:t>высшего профессионального образования</w:t>
      </w:r>
    </w:p>
    <w:p w14:paraId="23BA4C75" w14:textId="77777777" w:rsidR="00DC46FC" w:rsidRPr="00257963" w:rsidRDefault="00DC46FC" w:rsidP="00DC46FC">
      <w:pPr>
        <w:spacing w:after="120" w:line="240" w:lineRule="auto"/>
        <w:jc w:val="center"/>
        <w:rPr>
          <w:rFonts w:cs="Times New Roman"/>
          <w:b/>
          <w:szCs w:val="28"/>
        </w:rPr>
      </w:pPr>
      <w:r w:rsidRPr="00257963">
        <w:rPr>
          <w:rFonts w:cs="Times New Roman"/>
          <w:b/>
          <w:szCs w:val="28"/>
        </w:rPr>
        <w:t>«УЛЬЯНОВСКИЙ ГОСУДАРСТВЕННЫЙ ТЕХНИЧЕСКИЙ УНИВЕРСИТ</w:t>
      </w:r>
      <w:r>
        <w:rPr>
          <w:rFonts w:cs="Times New Roman"/>
          <w:b/>
          <w:szCs w:val="28"/>
        </w:rPr>
        <w:t>Е</w:t>
      </w:r>
      <w:r w:rsidRPr="00257963">
        <w:rPr>
          <w:rFonts w:cs="Times New Roman"/>
          <w:b/>
          <w:szCs w:val="28"/>
        </w:rPr>
        <w:t>Т»</w:t>
      </w:r>
    </w:p>
    <w:p w14:paraId="3D13EEE9" w14:textId="77777777" w:rsidR="00DC46FC" w:rsidRPr="00257963" w:rsidRDefault="00DC46FC" w:rsidP="00DC46FC">
      <w:pPr>
        <w:spacing w:after="120" w:line="240" w:lineRule="auto"/>
        <w:ind w:firstLine="0"/>
        <w:rPr>
          <w:rFonts w:cs="Times New Roman"/>
          <w:szCs w:val="28"/>
        </w:rPr>
      </w:pPr>
    </w:p>
    <w:p w14:paraId="55DC352B" w14:textId="77777777" w:rsidR="00DC46FC" w:rsidRPr="00787AEE" w:rsidRDefault="00DC46FC" w:rsidP="00DC46FC">
      <w:pPr>
        <w:pStyle w:val="ac"/>
        <w:spacing w:before="0" w:beforeAutospacing="0" w:after="0" w:afterAutospacing="0" w:line="360" w:lineRule="auto"/>
        <w:ind w:firstLine="709"/>
        <w:jc w:val="center"/>
        <w:rPr>
          <w:sz w:val="28"/>
          <w:szCs w:val="28"/>
        </w:rPr>
      </w:pPr>
    </w:p>
    <w:p w14:paraId="4C4D027E" w14:textId="7C6374FC" w:rsidR="00DC46FC" w:rsidRPr="00DC46FC" w:rsidRDefault="00DC46FC" w:rsidP="00DC46FC">
      <w:pPr>
        <w:pStyle w:val="ac"/>
        <w:spacing w:before="0" w:beforeAutospacing="0" w:after="0" w:afterAutospacing="0" w:line="360" w:lineRule="auto"/>
        <w:ind w:firstLine="709"/>
        <w:jc w:val="center"/>
        <w:rPr>
          <w:b/>
          <w:bCs/>
          <w:sz w:val="32"/>
          <w:szCs w:val="32"/>
        </w:rPr>
      </w:pPr>
      <w:r w:rsidRPr="00787AEE">
        <w:rPr>
          <w:b/>
          <w:bCs/>
          <w:sz w:val="32"/>
          <w:szCs w:val="32"/>
        </w:rPr>
        <w:t>Информационные системы в экономике</w:t>
      </w:r>
    </w:p>
    <w:p w14:paraId="4165698D" w14:textId="77777777" w:rsidR="00DC46FC" w:rsidRPr="00257963" w:rsidRDefault="00DC46FC" w:rsidP="00DC46FC">
      <w:pPr>
        <w:spacing w:after="120" w:line="240" w:lineRule="auto"/>
        <w:jc w:val="center"/>
        <w:rPr>
          <w:rFonts w:cs="Times New Roman"/>
          <w:b/>
          <w:sz w:val="40"/>
          <w:szCs w:val="40"/>
        </w:rPr>
      </w:pPr>
    </w:p>
    <w:p w14:paraId="0D2D35C0" w14:textId="2E95F1D2" w:rsidR="00DC46FC" w:rsidRPr="00257963" w:rsidRDefault="00DC46FC" w:rsidP="00DC46FC">
      <w:pPr>
        <w:spacing w:after="120" w:line="240" w:lineRule="auto"/>
        <w:jc w:val="center"/>
        <w:rPr>
          <w:rFonts w:cs="Times New Roman"/>
          <w:b/>
          <w:sz w:val="32"/>
          <w:szCs w:val="32"/>
        </w:rPr>
      </w:pPr>
      <w:r w:rsidRPr="00257963">
        <w:rPr>
          <w:rFonts w:cs="Times New Roman"/>
          <w:b/>
          <w:sz w:val="32"/>
          <w:szCs w:val="32"/>
        </w:rPr>
        <w:t>Реферат по теме</w:t>
      </w:r>
    </w:p>
    <w:p w14:paraId="300F0F6B" w14:textId="639DDAAA" w:rsidR="00DC46FC" w:rsidRPr="00DC46FC" w:rsidRDefault="00DC46FC" w:rsidP="00B044C7">
      <w:pPr>
        <w:spacing w:after="120"/>
        <w:jc w:val="center"/>
        <w:rPr>
          <w:rFonts w:cs="Times New Roman"/>
          <w:b/>
          <w:sz w:val="32"/>
          <w:szCs w:val="32"/>
        </w:rPr>
      </w:pPr>
      <w:r w:rsidRPr="00257963">
        <w:rPr>
          <w:rFonts w:cs="Times New Roman"/>
          <w:b/>
          <w:sz w:val="32"/>
          <w:szCs w:val="32"/>
        </w:rPr>
        <w:t>«</w:t>
      </w:r>
      <w:r w:rsidR="00B044C7" w:rsidRPr="00B044C7">
        <w:rPr>
          <w:rFonts w:cs="Times New Roman"/>
          <w:b/>
          <w:sz w:val="32"/>
          <w:szCs w:val="32"/>
        </w:rPr>
        <w:t>Многообразие видов информационных систем и критерии выбора АИС для компании</w:t>
      </w:r>
      <w:r w:rsidRPr="00257963">
        <w:rPr>
          <w:rFonts w:cs="Times New Roman"/>
          <w:b/>
          <w:sz w:val="32"/>
          <w:szCs w:val="32"/>
        </w:rPr>
        <w:t>»</w:t>
      </w:r>
    </w:p>
    <w:p w14:paraId="4CCF3BB6" w14:textId="77777777" w:rsidR="00DC46FC" w:rsidRPr="00257963" w:rsidRDefault="00DC46FC" w:rsidP="00DC46FC">
      <w:pPr>
        <w:pStyle w:val="a7"/>
        <w:spacing w:after="120" w:line="240" w:lineRule="auto"/>
        <w:rPr>
          <w:szCs w:val="28"/>
        </w:rPr>
      </w:pPr>
    </w:p>
    <w:p w14:paraId="453285AA" w14:textId="77777777" w:rsidR="00DC46FC" w:rsidRPr="00257963" w:rsidRDefault="00DC46FC" w:rsidP="00DC46FC">
      <w:pPr>
        <w:pStyle w:val="a7"/>
        <w:spacing w:after="120" w:line="240" w:lineRule="auto"/>
        <w:rPr>
          <w:szCs w:val="28"/>
        </w:rPr>
      </w:pPr>
    </w:p>
    <w:p w14:paraId="3E3EAEB6" w14:textId="77777777" w:rsidR="00DC46FC" w:rsidRPr="00257963" w:rsidRDefault="00DC46FC" w:rsidP="00DC46FC">
      <w:pPr>
        <w:pStyle w:val="a7"/>
        <w:spacing w:after="120" w:line="240" w:lineRule="auto"/>
        <w:rPr>
          <w:szCs w:val="28"/>
        </w:rPr>
      </w:pPr>
    </w:p>
    <w:p w14:paraId="05C161CC" w14:textId="77777777" w:rsidR="00DC46FC" w:rsidRPr="00257963" w:rsidRDefault="00DC46FC" w:rsidP="00DC46FC">
      <w:pPr>
        <w:jc w:val="right"/>
        <w:rPr>
          <w:rFonts w:cs="Times New Roman"/>
        </w:rPr>
      </w:pPr>
      <w:r w:rsidRPr="00257963">
        <w:rPr>
          <w:rFonts w:cs="Times New Roman"/>
          <w:szCs w:val="28"/>
        </w:rPr>
        <w:t>Выполнил студент</w:t>
      </w:r>
    </w:p>
    <w:p w14:paraId="66D1953D" w14:textId="77777777" w:rsidR="00DC46FC" w:rsidRPr="00257963" w:rsidRDefault="00DC46FC" w:rsidP="00DC46FC">
      <w:pPr>
        <w:jc w:val="right"/>
        <w:rPr>
          <w:rFonts w:cs="Times New Roman"/>
          <w:szCs w:val="28"/>
        </w:rPr>
      </w:pPr>
      <w:r w:rsidRPr="00257963">
        <w:rPr>
          <w:rFonts w:cs="Times New Roman"/>
          <w:szCs w:val="28"/>
        </w:rPr>
        <w:t>группы ИВТАСбд-4</w:t>
      </w:r>
      <w:r>
        <w:rPr>
          <w:rFonts w:cs="Times New Roman"/>
          <w:szCs w:val="28"/>
        </w:rPr>
        <w:t>2</w:t>
      </w:r>
      <w:r w:rsidRPr="00257963">
        <w:rPr>
          <w:rFonts w:cs="Times New Roman"/>
          <w:szCs w:val="28"/>
        </w:rPr>
        <w:t>:</w:t>
      </w:r>
    </w:p>
    <w:p w14:paraId="115745F7" w14:textId="65DE79F6" w:rsidR="00DC46FC" w:rsidRDefault="00B044C7" w:rsidP="00DC46FC">
      <w:pPr>
        <w:jc w:val="right"/>
        <w:rPr>
          <w:rFonts w:cs="Times New Roman"/>
          <w:szCs w:val="28"/>
        </w:rPr>
      </w:pPr>
      <w:r>
        <w:rPr>
          <w:rFonts w:cs="Times New Roman"/>
          <w:szCs w:val="28"/>
        </w:rPr>
        <w:t>Сулейманов М.З</w:t>
      </w:r>
      <w:r w:rsidR="00DC46FC">
        <w:rPr>
          <w:rFonts w:cs="Times New Roman"/>
          <w:szCs w:val="28"/>
        </w:rPr>
        <w:t>.</w:t>
      </w:r>
    </w:p>
    <w:p w14:paraId="5C23D16C" w14:textId="77777777" w:rsidR="00DC46FC" w:rsidRPr="00257963" w:rsidRDefault="00DC46FC" w:rsidP="00DC46FC">
      <w:pPr>
        <w:jc w:val="right"/>
        <w:rPr>
          <w:rFonts w:cs="Times New Roman"/>
          <w:szCs w:val="28"/>
        </w:rPr>
      </w:pPr>
    </w:p>
    <w:p w14:paraId="2330B022" w14:textId="77777777" w:rsidR="00DC46FC" w:rsidRPr="00787AEE" w:rsidRDefault="00DC46FC" w:rsidP="00DC46FC">
      <w:pPr>
        <w:ind w:firstLine="709"/>
        <w:jc w:val="right"/>
        <w:rPr>
          <w:rFonts w:cs="Times New Roman"/>
          <w:szCs w:val="28"/>
        </w:rPr>
      </w:pPr>
      <w:r w:rsidRPr="00787AEE">
        <w:rPr>
          <w:rFonts w:cs="Times New Roman"/>
          <w:szCs w:val="28"/>
        </w:rPr>
        <w:t>Проверил</w:t>
      </w:r>
    </w:p>
    <w:p w14:paraId="1DE1CA4A" w14:textId="77777777" w:rsidR="00DC46FC" w:rsidRPr="00787AEE" w:rsidRDefault="00DC46FC" w:rsidP="00DC46FC">
      <w:pPr>
        <w:ind w:firstLine="709"/>
        <w:jc w:val="right"/>
        <w:rPr>
          <w:rFonts w:cs="Times New Roman"/>
          <w:szCs w:val="28"/>
        </w:rPr>
      </w:pPr>
      <w:r w:rsidRPr="00787AEE">
        <w:rPr>
          <w:rFonts w:cs="Times New Roman"/>
          <w:szCs w:val="28"/>
        </w:rPr>
        <w:t>Преподаватель кафедры «ВТ»</w:t>
      </w:r>
    </w:p>
    <w:p w14:paraId="077F8F6F" w14:textId="7A1A4CB9" w:rsidR="00DC46FC" w:rsidRPr="00257963" w:rsidRDefault="00DC46FC" w:rsidP="00DC46FC">
      <w:pPr>
        <w:pStyle w:val="a7"/>
        <w:spacing w:after="120" w:line="240" w:lineRule="auto"/>
        <w:jc w:val="right"/>
        <w:rPr>
          <w:szCs w:val="28"/>
        </w:rPr>
      </w:pPr>
      <w:r w:rsidRPr="00787AEE">
        <w:rPr>
          <w:rFonts w:cs="Times New Roman"/>
          <w:szCs w:val="28"/>
        </w:rPr>
        <w:t>Беляева И.В.</w:t>
      </w:r>
    </w:p>
    <w:p w14:paraId="43AE3F6F" w14:textId="77777777" w:rsidR="00DC46FC" w:rsidRDefault="00DC46FC" w:rsidP="00DC46FC">
      <w:pPr>
        <w:pStyle w:val="a7"/>
        <w:spacing w:after="120" w:line="240" w:lineRule="auto"/>
        <w:jc w:val="right"/>
        <w:rPr>
          <w:szCs w:val="28"/>
        </w:rPr>
      </w:pPr>
    </w:p>
    <w:p w14:paraId="5B00B754" w14:textId="77777777" w:rsidR="00DC46FC" w:rsidRPr="00981508" w:rsidRDefault="00DC46FC" w:rsidP="00981508">
      <w:pPr>
        <w:spacing w:after="120" w:line="240" w:lineRule="auto"/>
        <w:ind w:firstLine="0"/>
        <w:rPr>
          <w:szCs w:val="28"/>
        </w:rPr>
      </w:pPr>
    </w:p>
    <w:p w14:paraId="0EC46250" w14:textId="77777777" w:rsidR="00DC46FC" w:rsidRPr="00F8737F" w:rsidRDefault="00DC46FC" w:rsidP="00DC46FC">
      <w:pPr>
        <w:spacing w:after="120" w:line="240" w:lineRule="auto"/>
        <w:ind w:firstLine="0"/>
        <w:rPr>
          <w:szCs w:val="28"/>
        </w:rPr>
      </w:pPr>
    </w:p>
    <w:p w14:paraId="1EFC5A80" w14:textId="77777777" w:rsidR="00DC46FC" w:rsidRDefault="00DC46FC" w:rsidP="00DC46FC">
      <w:pPr>
        <w:pStyle w:val="a7"/>
        <w:spacing w:after="120" w:line="240" w:lineRule="auto"/>
        <w:jc w:val="right"/>
        <w:rPr>
          <w:szCs w:val="28"/>
        </w:rPr>
      </w:pPr>
    </w:p>
    <w:p w14:paraId="12660C2D" w14:textId="77777777" w:rsidR="00B044C7" w:rsidRDefault="00B044C7" w:rsidP="00DC46FC">
      <w:pPr>
        <w:pStyle w:val="a7"/>
        <w:spacing w:after="120" w:line="240" w:lineRule="auto"/>
        <w:jc w:val="right"/>
        <w:rPr>
          <w:szCs w:val="28"/>
        </w:rPr>
      </w:pPr>
    </w:p>
    <w:p w14:paraId="1117C82A" w14:textId="77777777" w:rsidR="00B044C7" w:rsidRPr="00257963" w:rsidRDefault="00B044C7" w:rsidP="00DC46FC">
      <w:pPr>
        <w:pStyle w:val="a7"/>
        <w:spacing w:after="120" w:line="240" w:lineRule="auto"/>
        <w:jc w:val="right"/>
        <w:rPr>
          <w:szCs w:val="28"/>
        </w:rPr>
      </w:pPr>
    </w:p>
    <w:p w14:paraId="5228A642" w14:textId="77777777" w:rsidR="00DC46FC" w:rsidRPr="00257963" w:rsidRDefault="00DC46FC" w:rsidP="00DC46FC">
      <w:pPr>
        <w:pStyle w:val="a7"/>
        <w:spacing w:after="120" w:line="240" w:lineRule="auto"/>
        <w:jc w:val="center"/>
        <w:rPr>
          <w:szCs w:val="28"/>
        </w:rPr>
      </w:pPr>
      <w:r w:rsidRPr="00257963">
        <w:rPr>
          <w:szCs w:val="28"/>
        </w:rPr>
        <w:t>Ульяновск</w:t>
      </w:r>
    </w:p>
    <w:p w14:paraId="7C7F0FEF" w14:textId="77777777" w:rsidR="00DC46FC" w:rsidRPr="00257963" w:rsidRDefault="00DC46FC" w:rsidP="00DC46FC">
      <w:pPr>
        <w:pStyle w:val="a7"/>
        <w:spacing w:after="120" w:line="240" w:lineRule="auto"/>
        <w:jc w:val="center"/>
        <w:rPr>
          <w:szCs w:val="28"/>
        </w:rPr>
      </w:pPr>
      <w:r w:rsidRPr="00257963">
        <w:rPr>
          <w:szCs w:val="28"/>
        </w:rPr>
        <w:t>УлГТУ</w:t>
      </w:r>
    </w:p>
    <w:p w14:paraId="3C71B525" w14:textId="0C8D2994" w:rsidR="006320C3" w:rsidRPr="006320C3" w:rsidRDefault="00DC46FC" w:rsidP="006320C3">
      <w:pPr>
        <w:pStyle w:val="a7"/>
        <w:spacing w:after="120" w:line="240" w:lineRule="auto"/>
        <w:jc w:val="center"/>
        <w:rPr>
          <w:szCs w:val="28"/>
        </w:rPr>
      </w:pPr>
      <w:r w:rsidRPr="00257963">
        <w:rPr>
          <w:szCs w:val="28"/>
        </w:rPr>
        <w:t>2024</w:t>
      </w:r>
    </w:p>
    <w:sdt>
      <w:sdtPr>
        <w:rPr>
          <w:rFonts w:ascii="Times New Roman" w:eastAsia="Calibri" w:hAnsi="Times New Roman" w:cs="Calibri"/>
          <w:color w:val="auto"/>
          <w:sz w:val="28"/>
          <w:szCs w:val="22"/>
        </w:rPr>
        <w:id w:val="578256302"/>
        <w:docPartObj>
          <w:docPartGallery w:val="Table of Contents"/>
          <w:docPartUnique/>
        </w:docPartObj>
      </w:sdtPr>
      <w:sdtEndPr>
        <w:rPr>
          <w:b/>
          <w:bCs/>
        </w:rPr>
      </w:sdtEndPr>
      <w:sdtContent>
        <w:p w14:paraId="713F272D" w14:textId="186C63C2" w:rsidR="006320C3" w:rsidRPr="00B337C6" w:rsidRDefault="006320C3" w:rsidP="00B337C6">
          <w:pPr>
            <w:pStyle w:val="af1"/>
            <w:jc w:val="center"/>
            <w:rPr>
              <w:rFonts w:ascii="Times New Roman" w:hAnsi="Times New Roman" w:cs="Times New Roman"/>
              <w:b/>
              <w:bCs/>
              <w:color w:val="000000" w:themeColor="text1"/>
              <w:sz w:val="28"/>
              <w:szCs w:val="28"/>
            </w:rPr>
          </w:pPr>
          <w:r w:rsidRPr="00B337C6">
            <w:rPr>
              <w:rFonts w:ascii="Times New Roman" w:hAnsi="Times New Roman" w:cs="Times New Roman"/>
              <w:b/>
              <w:bCs/>
              <w:color w:val="000000" w:themeColor="text1"/>
              <w:sz w:val="28"/>
              <w:szCs w:val="28"/>
            </w:rPr>
            <w:t>Оглавление</w:t>
          </w:r>
        </w:p>
        <w:p w14:paraId="78115D37" w14:textId="22E10FC6" w:rsidR="006320C3" w:rsidRDefault="006320C3">
          <w:pPr>
            <w:pStyle w:val="11"/>
            <w:tabs>
              <w:tab w:val="right" w:leader="dot" w:pos="9345"/>
            </w:tabs>
            <w:rPr>
              <w:noProof/>
            </w:rPr>
          </w:pPr>
          <w:r>
            <w:fldChar w:fldCharType="begin"/>
          </w:r>
          <w:r>
            <w:instrText xml:space="preserve"> TOC \o "1-3" \h \z \u </w:instrText>
          </w:r>
          <w:r>
            <w:fldChar w:fldCharType="separate"/>
          </w:r>
          <w:hyperlink w:anchor="_Toc190046786" w:history="1">
            <w:r w:rsidRPr="00B600E0">
              <w:rPr>
                <w:rStyle w:val="af2"/>
                <w:b/>
                <w:bCs/>
                <w:noProof/>
              </w:rPr>
              <w:t>Ведение</w:t>
            </w:r>
            <w:r>
              <w:rPr>
                <w:noProof/>
                <w:webHidden/>
              </w:rPr>
              <w:tab/>
            </w:r>
            <w:r>
              <w:rPr>
                <w:noProof/>
                <w:webHidden/>
              </w:rPr>
              <w:fldChar w:fldCharType="begin"/>
            </w:r>
            <w:r>
              <w:rPr>
                <w:noProof/>
                <w:webHidden/>
              </w:rPr>
              <w:instrText xml:space="preserve"> PAGEREF _Toc190046786 \h </w:instrText>
            </w:r>
            <w:r>
              <w:rPr>
                <w:noProof/>
                <w:webHidden/>
              </w:rPr>
            </w:r>
            <w:r>
              <w:rPr>
                <w:noProof/>
                <w:webHidden/>
              </w:rPr>
              <w:fldChar w:fldCharType="separate"/>
            </w:r>
            <w:r w:rsidR="00EE38B0">
              <w:rPr>
                <w:noProof/>
                <w:webHidden/>
              </w:rPr>
              <w:t>3</w:t>
            </w:r>
            <w:r>
              <w:rPr>
                <w:noProof/>
                <w:webHidden/>
              </w:rPr>
              <w:fldChar w:fldCharType="end"/>
            </w:r>
          </w:hyperlink>
        </w:p>
        <w:p w14:paraId="4D31F4D3" w14:textId="4C079D5E" w:rsidR="006320C3" w:rsidRDefault="006320C3">
          <w:pPr>
            <w:pStyle w:val="11"/>
            <w:tabs>
              <w:tab w:val="right" w:leader="dot" w:pos="9345"/>
            </w:tabs>
            <w:rPr>
              <w:noProof/>
            </w:rPr>
          </w:pPr>
          <w:hyperlink w:anchor="_Toc190046787" w:history="1">
            <w:r w:rsidRPr="00B600E0">
              <w:rPr>
                <w:rStyle w:val="af2"/>
                <w:b/>
                <w:bCs/>
                <w:noProof/>
              </w:rPr>
              <w:t>Глава 1.</w:t>
            </w:r>
            <w:r>
              <w:rPr>
                <w:noProof/>
                <w:webHidden/>
              </w:rPr>
              <w:tab/>
            </w:r>
            <w:r>
              <w:rPr>
                <w:noProof/>
                <w:webHidden/>
              </w:rPr>
              <w:fldChar w:fldCharType="begin"/>
            </w:r>
            <w:r>
              <w:rPr>
                <w:noProof/>
                <w:webHidden/>
              </w:rPr>
              <w:instrText xml:space="preserve"> PAGEREF _Toc190046787 \h </w:instrText>
            </w:r>
            <w:r>
              <w:rPr>
                <w:noProof/>
                <w:webHidden/>
              </w:rPr>
            </w:r>
            <w:r>
              <w:rPr>
                <w:noProof/>
                <w:webHidden/>
              </w:rPr>
              <w:fldChar w:fldCharType="separate"/>
            </w:r>
            <w:r w:rsidR="00EE38B0">
              <w:rPr>
                <w:noProof/>
                <w:webHidden/>
              </w:rPr>
              <w:t>5</w:t>
            </w:r>
            <w:r>
              <w:rPr>
                <w:noProof/>
                <w:webHidden/>
              </w:rPr>
              <w:fldChar w:fldCharType="end"/>
            </w:r>
          </w:hyperlink>
        </w:p>
        <w:p w14:paraId="108A2795" w14:textId="36CBB6CF" w:rsidR="006320C3" w:rsidRDefault="006320C3">
          <w:pPr>
            <w:pStyle w:val="11"/>
            <w:tabs>
              <w:tab w:val="right" w:leader="dot" w:pos="9345"/>
            </w:tabs>
            <w:rPr>
              <w:noProof/>
            </w:rPr>
          </w:pPr>
          <w:hyperlink w:anchor="_Toc190046788" w:history="1">
            <w:r w:rsidRPr="00B600E0">
              <w:rPr>
                <w:rStyle w:val="af2"/>
                <w:b/>
                <w:bCs/>
                <w:noProof/>
              </w:rPr>
              <w:t>Типовые проектные решения в бухгалтерском учете</w:t>
            </w:r>
            <w:r>
              <w:rPr>
                <w:noProof/>
                <w:webHidden/>
              </w:rPr>
              <w:tab/>
            </w:r>
            <w:r>
              <w:rPr>
                <w:noProof/>
                <w:webHidden/>
              </w:rPr>
              <w:fldChar w:fldCharType="begin"/>
            </w:r>
            <w:r>
              <w:rPr>
                <w:noProof/>
                <w:webHidden/>
              </w:rPr>
              <w:instrText xml:space="preserve"> PAGEREF _Toc190046788 \h </w:instrText>
            </w:r>
            <w:r>
              <w:rPr>
                <w:noProof/>
                <w:webHidden/>
              </w:rPr>
            </w:r>
            <w:r>
              <w:rPr>
                <w:noProof/>
                <w:webHidden/>
              </w:rPr>
              <w:fldChar w:fldCharType="separate"/>
            </w:r>
            <w:r w:rsidR="00EE38B0">
              <w:rPr>
                <w:noProof/>
                <w:webHidden/>
              </w:rPr>
              <w:t>5</w:t>
            </w:r>
            <w:r>
              <w:rPr>
                <w:noProof/>
                <w:webHidden/>
              </w:rPr>
              <w:fldChar w:fldCharType="end"/>
            </w:r>
          </w:hyperlink>
        </w:p>
        <w:p w14:paraId="1F1D4C4F" w14:textId="260640DA" w:rsidR="006320C3" w:rsidRDefault="006320C3">
          <w:pPr>
            <w:pStyle w:val="11"/>
            <w:tabs>
              <w:tab w:val="right" w:leader="dot" w:pos="9345"/>
            </w:tabs>
            <w:rPr>
              <w:noProof/>
            </w:rPr>
          </w:pPr>
          <w:hyperlink w:anchor="_Toc190046789" w:history="1">
            <w:r w:rsidRPr="00B600E0">
              <w:rPr>
                <w:rStyle w:val="af2"/>
                <w:b/>
                <w:bCs/>
                <w:noProof/>
              </w:rPr>
              <w:t>Глава 2</w:t>
            </w:r>
            <w:r>
              <w:rPr>
                <w:noProof/>
                <w:webHidden/>
              </w:rPr>
              <w:tab/>
            </w:r>
            <w:r>
              <w:rPr>
                <w:noProof/>
                <w:webHidden/>
              </w:rPr>
              <w:fldChar w:fldCharType="begin"/>
            </w:r>
            <w:r>
              <w:rPr>
                <w:noProof/>
                <w:webHidden/>
              </w:rPr>
              <w:instrText xml:space="preserve"> PAGEREF _Toc190046789 \h </w:instrText>
            </w:r>
            <w:r>
              <w:rPr>
                <w:noProof/>
                <w:webHidden/>
              </w:rPr>
            </w:r>
            <w:r>
              <w:rPr>
                <w:noProof/>
                <w:webHidden/>
              </w:rPr>
              <w:fldChar w:fldCharType="separate"/>
            </w:r>
            <w:r w:rsidR="00EE38B0">
              <w:rPr>
                <w:noProof/>
                <w:webHidden/>
              </w:rPr>
              <w:t>7</w:t>
            </w:r>
            <w:r>
              <w:rPr>
                <w:noProof/>
                <w:webHidden/>
              </w:rPr>
              <w:fldChar w:fldCharType="end"/>
            </w:r>
          </w:hyperlink>
        </w:p>
        <w:p w14:paraId="4205299F" w14:textId="577B95F8" w:rsidR="006320C3" w:rsidRDefault="006320C3">
          <w:pPr>
            <w:pStyle w:val="11"/>
            <w:tabs>
              <w:tab w:val="right" w:leader="dot" w:pos="9345"/>
            </w:tabs>
            <w:rPr>
              <w:noProof/>
            </w:rPr>
          </w:pPr>
          <w:hyperlink w:anchor="_Toc190046790" w:history="1">
            <w:r w:rsidRPr="00B600E0">
              <w:rPr>
                <w:rStyle w:val="af2"/>
                <w:b/>
                <w:bCs/>
                <w:noProof/>
              </w:rPr>
              <w:t>Типовые проектные решения в справочном и информационном обеспечении экономической деятельности</w:t>
            </w:r>
            <w:r>
              <w:rPr>
                <w:noProof/>
                <w:webHidden/>
              </w:rPr>
              <w:tab/>
            </w:r>
            <w:r>
              <w:rPr>
                <w:noProof/>
                <w:webHidden/>
              </w:rPr>
              <w:fldChar w:fldCharType="begin"/>
            </w:r>
            <w:r>
              <w:rPr>
                <w:noProof/>
                <w:webHidden/>
              </w:rPr>
              <w:instrText xml:space="preserve"> PAGEREF _Toc190046790 \h </w:instrText>
            </w:r>
            <w:r>
              <w:rPr>
                <w:noProof/>
                <w:webHidden/>
              </w:rPr>
            </w:r>
            <w:r>
              <w:rPr>
                <w:noProof/>
                <w:webHidden/>
              </w:rPr>
              <w:fldChar w:fldCharType="separate"/>
            </w:r>
            <w:r w:rsidR="00EE38B0">
              <w:rPr>
                <w:noProof/>
                <w:webHidden/>
              </w:rPr>
              <w:t>7</w:t>
            </w:r>
            <w:r>
              <w:rPr>
                <w:noProof/>
                <w:webHidden/>
              </w:rPr>
              <w:fldChar w:fldCharType="end"/>
            </w:r>
          </w:hyperlink>
        </w:p>
        <w:p w14:paraId="5B1A9812" w14:textId="3087F467" w:rsidR="006320C3" w:rsidRDefault="006320C3">
          <w:pPr>
            <w:pStyle w:val="11"/>
            <w:tabs>
              <w:tab w:val="right" w:leader="dot" w:pos="9345"/>
            </w:tabs>
            <w:rPr>
              <w:noProof/>
            </w:rPr>
          </w:pPr>
          <w:hyperlink w:anchor="_Toc190046791" w:history="1">
            <w:r w:rsidRPr="00B600E0">
              <w:rPr>
                <w:rStyle w:val="af2"/>
                <w:rFonts w:cs="Times New Roman"/>
                <w:b/>
                <w:bCs/>
                <w:noProof/>
              </w:rPr>
              <w:t>Глава 3</w:t>
            </w:r>
            <w:r>
              <w:rPr>
                <w:noProof/>
                <w:webHidden/>
              </w:rPr>
              <w:tab/>
            </w:r>
            <w:r>
              <w:rPr>
                <w:noProof/>
                <w:webHidden/>
              </w:rPr>
              <w:fldChar w:fldCharType="begin"/>
            </w:r>
            <w:r>
              <w:rPr>
                <w:noProof/>
                <w:webHidden/>
              </w:rPr>
              <w:instrText xml:space="preserve"> PAGEREF _Toc190046791 \h </w:instrText>
            </w:r>
            <w:r>
              <w:rPr>
                <w:noProof/>
                <w:webHidden/>
              </w:rPr>
            </w:r>
            <w:r>
              <w:rPr>
                <w:noProof/>
                <w:webHidden/>
              </w:rPr>
              <w:fldChar w:fldCharType="separate"/>
            </w:r>
            <w:r w:rsidR="00EE38B0">
              <w:rPr>
                <w:noProof/>
                <w:webHidden/>
              </w:rPr>
              <w:t>10</w:t>
            </w:r>
            <w:r>
              <w:rPr>
                <w:noProof/>
                <w:webHidden/>
              </w:rPr>
              <w:fldChar w:fldCharType="end"/>
            </w:r>
          </w:hyperlink>
        </w:p>
        <w:p w14:paraId="2648C62E" w14:textId="70603941" w:rsidR="006320C3" w:rsidRDefault="006320C3">
          <w:pPr>
            <w:pStyle w:val="11"/>
            <w:tabs>
              <w:tab w:val="right" w:leader="dot" w:pos="9345"/>
            </w:tabs>
            <w:rPr>
              <w:noProof/>
            </w:rPr>
          </w:pPr>
          <w:hyperlink w:anchor="_Toc190046792" w:history="1">
            <w:r w:rsidRPr="00B600E0">
              <w:rPr>
                <w:rStyle w:val="af2"/>
                <w:b/>
                <w:bCs/>
                <w:noProof/>
              </w:rPr>
              <w:t>Типовые проектные решения в документообороте</w:t>
            </w:r>
            <w:r>
              <w:rPr>
                <w:noProof/>
                <w:webHidden/>
              </w:rPr>
              <w:tab/>
            </w:r>
            <w:r>
              <w:rPr>
                <w:noProof/>
                <w:webHidden/>
              </w:rPr>
              <w:fldChar w:fldCharType="begin"/>
            </w:r>
            <w:r>
              <w:rPr>
                <w:noProof/>
                <w:webHidden/>
              </w:rPr>
              <w:instrText xml:space="preserve"> PAGEREF _Toc190046792 \h </w:instrText>
            </w:r>
            <w:r>
              <w:rPr>
                <w:noProof/>
                <w:webHidden/>
              </w:rPr>
            </w:r>
            <w:r>
              <w:rPr>
                <w:noProof/>
                <w:webHidden/>
              </w:rPr>
              <w:fldChar w:fldCharType="separate"/>
            </w:r>
            <w:r w:rsidR="00EE38B0">
              <w:rPr>
                <w:noProof/>
                <w:webHidden/>
              </w:rPr>
              <w:t>10</w:t>
            </w:r>
            <w:r>
              <w:rPr>
                <w:noProof/>
                <w:webHidden/>
              </w:rPr>
              <w:fldChar w:fldCharType="end"/>
            </w:r>
          </w:hyperlink>
        </w:p>
        <w:p w14:paraId="50E78BCE" w14:textId="3EC4A6E6" w:rsidR="006320C3" w:rsidRDefault="006320C3">
          <w:pPr>
            <w:pStyle w:val="11"/>
            <w:tabs>
              <w:tab w:val="right" w:leader="dot" w:pos="9345"/>
            </w:tabs>
            <w:rPr>
              <w:noProof/>
            </w:rPr>
          </w:pPr>
          <w:hyperlink w:anchor="_Toc190046793" w:history="1">
            <w:r w:rsidRPr="00B600E0">
              <w:rPr>
                <w:rStyle w:val="af2"/>
                <w:rFonts w:cs="Times New Roman"/>
                <w:b/>
                <w:bCs/>
                <w:noProof/>
              </w:rPr>
              <w:t>Глава 4</w:t>
            </w:r>
            <w:r>
              <w:rPr>
                <w:noProof/>
                <w:webHidden/>
              </w:rPr>
              <w:tab/>
            </w:r>
            <w:r>
              <w:rPr>
                <w:noProof/>
                <w:webHidden/>
              </w:rPr>
              <w:fldChar w:fldCharType="begin"/>
            </w:r>
            <w:r>
              <w:rPr>
                <w:noProof/>
                <w:webHidden/>
              </w:rPr>
              <w:instrText xml:space="preserve"> PAGEREF _Toc190046793 \h </w:instrText>
            </w:r>
            <w:r>
              <w:rPr>
                <w:noProof/>
                <w:webHidden/>
              </w:rPr>
            </w:r>
            <w:r>
              <w:rPr>
                <w:noProof/>
                <w:webHidden/>
              </w:rPr>
              <w:fldChar w:fldCharType="separate"/>
            </w:r>
            <w:r w:rsidR="00EE38B0">
              <w:rPr>
                <w:noProof/>
                <w:webHidden/>
              </w:rPr>
              <w:t>14</w:t>
            </w:r>
            <w:r>
              <w:rPr>
                <w:noProof/>
                <w:webHidden/>
              </w:rPr>
              <w:fldChar w:fldCharType="end"/>
            </w:r>
          </w:hyperlink>
        </w:p>
        <w:p w14:paraId="5DEB4769" w14:textId="489190C6" w:rsidR="006320C3" w:rsidRDefault="006320C3">
          <w:pPr>
            <w:pStyle w:val="11"/>
            <w:tabs>
              <w:tab w:val="right" w:leader="dot" w:pos="9345"/>
            </w:tabs>
            <w:rPr>
              <w:noProof/>
            </w:rPr>
          </w:pPr>
          <w:hyperlink w:anchor="_Toc190046794" w:history="1">
            <w:r w:rsidRPr="00B600E0">
              <w:rPr>
                <w:rStyle w:val="af2"/>
                <w:rFonts w:cs="Times New Roman"/>
                <w:b/>
                <w:bCs/>
                <w:noProof/>
              </w:rPr>
              <w:t>Типовые проектные решения в экономическом анализе</w:t>
            </w:r>
            <w:r>
              <w:rPr>
                <w:noProof/>
                <w:webHidden/>
              </w:rPr>
              <w:tab/>
            </w:r>
            <w:r>
              <w:rPr>
                <w:noProof/>
                <w:webHidden/>
              </w:rPr>
              <w:fldChar w:fldCharType="begin"/>
            </w:r>
            <w:r>
              <w:rPr>
                <w:noProof/>
                <w:webHidden/>
              </w:rPr>
              <w:instrText xml:space="preserve"> PAGEREF _Toc190046794 \h </w:instrText>
            </w:r>
            <w:r>
              <w:rPr>
                <w:noProof/>
                <w:webHidden/>
              </w:rPr>
            </w:r>
            <w:r>
              <w:rPr>
                <w:noProof/>
                <w:webHidden/>
              </w:rPr>
              <w:fldChar w:fldCharType="separate"/>
            </w:r>
            <w:r w:rsidR="00EE38B0">
              <w:rPr>
                <w:noProof/>
                <w:webHidden/>
              </w:rPr>
              <w:t>14</w:t>
            </w:r>
            <w:r>
              <w:rPr>
                <w:noProof/>
                <w:webHidden/>
              </w:rPr>
              <w:fldChar w:fldCharType="end"/>
            </w:r>
          </w:hyperlink>
        </w:p>
        <w:p w14:paraId="261F5E5D" w14:textId="788868D0" w:rsidR="006320C3" w:rsidRDefault="006320C3">
          <w:pPr>
            <w:pStyle w:val="11"/>
            <w:tabs>
              <w:tab w:val="right" w:leader="dot" w:pos="9345"/>
            </w:tabs>
            <w:rPr>
              <w:noProof/>
            </w:rPr>
          </w:pPr>
          <w:hyperlink w:anchor="_Toc190046795" w:history="1">
            <w:r w:rsidRPr="00B600E0">
              <w:rPr>
                <w:rStyle w:val="af2"/>
                <w:b/>
                <w:bCs/>
                <w:noProof/>
              </w:rPr>
              <w:t>Глава 5</w:t>
            </w:r>
            <w:r>
              <w:rPr>
                <w:noProof/>
                <w:webHidden/>
              </w:rPr>
              <w:tab/>
            </w:r>
            <w:r>
              <w:rPr>
                <w:noProof/>
                <w:webHidden/>
              </w:rPr>
              <w:fldChar w:fldCharType="begin"/>
            </w:r>
            <w:r>
              <w:rPr>
                <w:noProof/>
                <w:webHidden/>
              </w:rPr>
              <w:instrText xml:space="preserve"> PAGEREF _Toc190046795 \h </w:instrText>
            </w:r>
            <w:r>
              <w:rPr>
                <w:noProof/>
                <w:webHidden/>
              </w:rPr>
            </w:r>
            <w:r>
              <w:rPr>
                <w:noProof/>
                <w:webHidden/>
              </w:rPr>
              <w:fldChar w:fldCharType="separate"/>
            </w:r>
            <w:r w:rsidR="00EE38B0">
              <w:rPr>
                <w:noProof/>
                <w:webHidden/>
              </w:rPr>
              <w:t>17</w:t>
            </w:r>
            <w:r>
              <w:rPr>
                <w:noProof/>
                <w:webHidden/>
              </w:rPr>
              <w:fldChar w:fldCharType="end"/>
            </w:r>
          </w:hyperlink>
        </w:p>
        <w:p w14:paraId="1C73D9BF" w14:textId="198CB415" w:rsidR="006320C3" w:rsidRDefault="006320C3">
          <w:pPr>
            <w:pStyle w:val="11"/>
            <w:tabs>
              <w:tab w:val="right" w:leader="dot" w:pos="9345"/>
            </w:tabs>
            <w:rPr>
              <w:noProof/>
            </w:rPr>
          </w:pPr>
          <w:hyperlink w:anchor="_Toc190046796" w:history="1">
            <w:r w:rsidRPr="00B600E0">
              <w:rPr>
                <w:rStyle w:val="af2"/>
                <w:b/>
                <w:bCs/>
                <w:noProof/>
              </w:rPr>
              <w:t>Типовые проектные решения по обучению</w:t>
            </w:r>
            <w:r>
              <w:rPr>
                <w:noProof/>
                <w:webHidden/>
              </w:rPr>
              <w:tab/>
            </w:r>
            <w:r>
              <w:rPr>
                <w:noProof/>
                <w:webHidden/>
              </w:rPr>
              <w:fldChar w:fldCharType="begin"/>
            </w:r>
            <w:r>
              <w:rPr>
                <w:noProof/>
                <w:webHidden/>
              </w:rPr>
              <w:instrText xml:space="preserve"> PAGEREF _Toc190046796 \h </w:instrText>
            </w:r>
            <w:r>
              <w:rPr>
                <w:noProof/>
                <w:webHidden/>
              </w:rPr>
            </w:r>
            <w:r>
              <w:rPr>
                <w:noProof/>
                <w:webHidden/>
              </w:rPr>
              <w:fldChar w:fldCharType="separate"/>
            </w:r>
            <w:r w:rsidR="00EE38B0">
              <w:rPr>
                <w:noProof/>
                <w:webHidden/>
              </w:rPr>
              <w:t>17</w:t>
            </w:r>
            <w:r>
              <w:rPr>
                <w:noProof/>
                <w:webHidden/>
              </w:rPr>
              <w:fldChar w:fldCharType="end"/>
            </w:r>
          </w:hyperlink>
        </w:p>
        <w:p w14:paraId="23754490" w14:textId="063C962F" w:rsidR="006320C3" w:rsidRDefault="006320C3">
          <w:pPr>
            <w:pStyle w:val="11"/>
            <w:tabs>
              <w:tab w:val="right" w:leader="dot" w:pos="9345"/>
            </w:tabs>
            <w:rPr>
              <w:noProof/>
            </w:rPr>
          </w:pPr>
          <w:hyperlink w:anchor="_Toc190046797" w:history="1">
            <w:r w:rsidRPr="00B600E0">
              <w:rPr>
                <w:rStyle w:val="af2"/>
                <w:b/>
                <w:bCs/>
                <w:noProof/>
              </w:rPr>
              <w:t>Заключение</w:t>
            </w:r>
            <w:r>
              <w:rPr>
                <w:noProof/>
                <w:webHidden/>
              </w:rPr>
              <w:tab/>
            </w:r>
            <w:r>
              <w:rPr>
                <w:noProof/>
                <w:webHidden/>
              </w:rPr>
              <w:fldChar w:fldCharType="begin"/>
            </w:r>
            <w:r>
              <w:rPr>
                <w:noProof/>
                <w:webHidden/>
              </w:rPr>
              <w:instrText xml:space="preserve"> PAGEREF _Toc190046797 \h </w:instrText>
            </w:r>
            <w:r>
              <w:rPr>
                <w:noProof/>
                <w:webHidden/>
              </w:rPr>
            </w:r>
            <w:r>
              <w:rPr>
                <w:noProof/>
                <w:webHidden/>
              </w:rPr>
              <w:fldChar w:fldCharType="separate"/>
            </w:r>
            <w:r w:rsidR="00EE38B0">
              <w:rPr>
                <w:noProof/>
                <w:webHidden/>
              </w:rPr>
              <w:t>20</w:t>
            </w:r>
            <w:r>
              <w:rPr>
                <w:noProof/>
                <w:webHidden/>
              </w:rPr>
              <w:fldChar w:fldCharType="end"/>
            </w:r>
          </w:hyperlink>
        </w:p>
        <w:p w14:paraId="64D4096C" w14:textId="7F14A015" w:rsidR="006320C3" w:rsidRDefault="006320C3">
          <w:pPr>
            <w:pStyle w:val="11"/>
            <w:tabs>
              <w:tab w:val="right" w:leader="dot" w:pos="9345"/>
            </w:tabs>
            <w:rPr>
              <w:noProof/>
            </w:rPr>
          </w:pPr>
          <w:hyperlink w:anchor="_Toc190046798" w:history="1">
            <w:r w:rsidRPr="00B600E0">
              <w:rPr>
                <w:rStyle w:val="af2"/>
                <w:b/>
                <w:bCs/>
                <w:noProof/>
              </w:rPr>
              <w:t>Список литературы</w:t>
            </w:r>
            <w:r>
              <w:rPr>
                <w:noProof/>
                <w:webHidden/>
              </w:rPr>
              <w:tab/>
            </w:r>
            <w:r>
              <w:rPr>
                <w:noProof/>
                <w:webHidden/>
              </w:rPr>
              <w:fldChar w:fldCharType="begin"/>
            </w:r>
            <w:r>
              <w:rPr>
                <w:noProof/>
                <w:webHidden/>
              </w:rPr>
              <w:instrText xml:space="preserve"> PAGEREF _Toc190046798 \h </w:instrText>
            </w:r>
            <w:r>
              <w:rPr>
                <w:noProof/>
                <w:webHidden/>
              </w:rPr>
            </w:r>
            <w:r>
              <w:rPr>
                <w:noProof/>
                <w:webHidden/>
              </w:rPr>
              <w:fldChar w:fldCharType="separate"/>
            </w:r>
            <w:r w:rsidR="00EE38B0">
              <w:rPr>
                <w:noProof/>
                <w:webHidden/>
              </w:rPr>
              <w:t>21</w:t>
            </w:r>
            <w:r>
              <w:rPr>
                <w:noProof/>
                <w:webHidden/>
              </w:rPr>
              <w:fldChar w:fldCharType="end"/>
            </w:r>
          </w:hyperlink>
        </w:p>
        <w:p w14:paraId="1ECEE847" w14:textId="3D69A1AE" w:rsidR="006320C3" w:rsidRDefault="006320C3">
          <w:r>
            <w:rPr>
              <w:b/>
              <w:bCs/>
            </w:rPr>
            <w:fldChar w:fldCharType="end"/>
          </w:r>
        </w:p>
      </w:sdtContent>
    </w:sdt>
    <w:p w14:paraId="4B56804F" w14:textId="50853E40" w:rsidR="00DC46FC" w:rsidRDefault="006320C3">
      <w:pPr>
        <w:spacing w:after="160" w:line="259" w:lineRule="auto"/>
        <w:ind w:firstLine="0"/>
      </w:pPr>
      <w:r>
        <w:br w:type="page"/>
      </w:r>
    </w:p>
    <w:p w14:paraId="5023C03A" w14:textId="7C9053E3" w:rsidR="00433D9A" w:rsidRPr="00433D9A" w:rsidRDefault="00C26D66" w:rsidP="00433D9A">
      <w:pPr>
        <w:pStyle w:val="1"/>
        <w:jc w:val="center"/>
        <w:rPr>
          <w:rFonts w:ascii="Times New Roman" w:hAnsi="Times New Roman" w:cs="Times New Roman"/>
          <w:b/>
          <w:bCs/>
          <w:color w:val="000000" w:themeColor="text1"/>
          <w:sz w:val="32"/>
          <w:szCs w:val="32"/>
        </w:rPr>
      </w:pPr>
      <w:bookmarkStart w:id="0" w:name="_Toc190046786"/>
      <w:r w:rsidRPr="00E83882">
        <w:rPr>
          <w:rFonts w:ascii="Times New Roman" w:hAnsi="Times New Roman" w:cs="Times New Roman"/>
          <w:b/>
          <w:bCs/>
          <w:color w:val="000000" w:themeColor="text1"/>
          <w:sz w:val="32"/>
          <w:szCs w:val="32"/>
        </w:rPr>
        <w:lastRenderedPageBreak/>
        <w:t>Ведение</w:t>
      </w:r>
      <w:bookmarkEnd w:id="0"/>
    </w:p>
    <w:p w14:paraId="3505E1AE" w14:textId="2295042D" w:rsidR="00433D9A" w:rsidRPr="00433D9A" w:rsidRDefault="00433D9A" w:rsidP="00433D9A">
      <w:pPr>
        <w:ind w:firstLine="709"/>
        <w:jc w:val="both"/>
      </w:pPr>
      <w:r w:rsidRPr="00433D9A">
        <w:t>В условиях стремительно развивающегося рынка информационные технологии становятся основным ресурсом, способствующим эффективному управлению и повышению конкурентоспособности компаний. Информационные системы (ИС) представляют собой интегрированные комплексы, которые позволяют обрабатывать, хранить и передавать данные, а также анализировать их для принятия обоснованных управленческих решений. Актуальность вопроса выбора автоматизированной информационной системы (АИС) для бизнеса обусловлена тем, что правильный выбор системы может существенно повысить эффективность бизнес-процессов, сократить затраты и улучшить качество предоставляемых услуг.</w:t>
      </w:r>
    </w:p>
    <w:p w14:paraId="15D994E2" w14:textId="027D78EE" w:rsidR="00433D9A" w:rsidRPr="00433D9A" w:rsidRDefault="00433D9A" w:rsidP="00433D9A">
      <w:pPr>
        <w:ind w:firstLine="709"/>
        <w:jc w:val="both"/>
      </w:pPr>
      <w:r w:rsidRPr="00433D9A">
        <w:t>Разнообразие видов информационных систем и их функциональных возможностей требует от руководителей компаний особого внимания при выборе оптимальной АИС, которая будет соответствовать их специфическим потребностям. Каждая компания имеет свои индивидуальные характеристики, такие как размеры, структурные особенности, сфера деятельности, стратегические цели и задачи, что делает универсальное решение не всегда приемлемым. Поэтому важно понимать, какие именно функции и возможности необходимы для повышения продуктивности и достижения поставленных бизнес-целей.</w:t>
      </w:r>
    </w:p>
    <w:p w14:paraId="1AC99F26" w14:textId="3E70A52D" w:rsidR="00433D9A" w:rsidRPr="00433D9A" w:rsidRDefault="00433D9A" w:rsidP="00433D9A">
      <w:pPr>
        <w:ind w:firstLine="709"/>
        <w:jc w:val="both"/>
      </w:pPr>
      <w:r w:rsidRPr="00433D9A">
        <w:t>Современные АИС охватывают широкий спектр решений, включая операционные системы, управленческие системы, системы поддержки принятия решений и экспертные системы. Некоторые из них ориентированы на автоматизацию рутинных операций, в то время как другие предполагают комплексный анализ данных для стратегического планирования. В частности, системы бизнес-аналитики (BI) помогают компаниям выявлять тренды, прогнозировать изменения на рынке и принимать обоснованные решения на основе анализа исторических данных.</w:t>
      </w:r>
    </w:p>
    <w:p w14:paraId="2EF6A985" w14:textId="47EF327C" w:rsidR="00433D9A" w:rsidRPr="00433D9A" w:rsidRDefault="00433D9A" w:rsidP="00433D9A">
      <w:pPr>
        <w:ind w:firstLine="709"/>
        <w:jc w:val="both"/>
      </w:pPr>
      <w:r w:rsidRPr="00433D9A">
        <w:lastRenderedPageBreak/>
        <w:t>С учетом постоянно меняющихся условий на рынке и роста объемов информации, возникает необходимость в функциональных, надежных и безопасных решениях, которые смогут поддерживать динамику бизнеса. Критерии выбора АИС включают соответствие потребностям бизнеса, масштабируемость, надежность, безопасность, стоимость владения и удобство использования. Каждое из этих требований играет важную роль в процессе принятия решения, так как неправильный выбор может привести к значительным финансовым потерям и снижению общей эффективности компании.</w:t>
      </w:r>
    </w:p>
    <w:p w14:paraId="47D22237" w14:textId="77777777" w:rsidR="00433D9A" w:rsidRPr="00433D9A" w:rsidRDefault="00433D9A" w:rsidP="00433D9A">
      <w:pPr>
        <w:ind w:firstLine="709"/>
        <w:jc w:val="both"/>
      </w:pPr>
      <w:r w:rsidRPr="00433D9A">
        <w:t>Таким образом, выбор АИС становится неотъемлемой частью стратегического планирования любой организации. В дальнейшем реферате будет рассмотрена классификация ИС, функциональные возможности АИС, ключевые критерии выбора, анализ рынка АИС, а также практические примеры успешного внедрения систем в различных отраслях. Данный анализ поможет понять, как информационные технологии могут трансформировать бизнес и обеспечить его устойчивое развитие в условиях конкуренции и неопределенности. Выбор правильной АИС — это не просто вопрос технологий, а стратегический шаг в построении эффективной и конкурентоспособной организации.</w:t>
      </w:r>
    </w:p>
    <w:p w14:paraId="0EE2A606" w14:textId="2807F7FE" w:rsidR="00217F92" w:rsidRDefault="00217F92">
      <w:pPr>
        <w:spacing w:after="160" w:line="259" w:lineRule="auto"/>
        <w:ind w:firstLine="0"/>
        <w:rPr>
          <w:b/>
          <w:bCs/>
        </w:rPr>
      </w:pPr>
      <w:r>
        <w:rPr>
          <w:b/>
          <w:bCs/>
        </w:rPr>
        <w:br w:type="page"/>
      </w:r>
    </w:p>
    <w:p w14:paraId="54C18D82" w14:textId="7D30BB3C" w:rsidR="00217F92" w:rsidRPr="006320C3" w:rsidRDefault="00217F92" w:rsidP="006320C3">
      <w:pPr>
        <w:pStyle w:val="1"/>
        <w:jc w:val="center"/>
        <w:rPr>
          <w:rFonts w:ascii="Times New Roman" w:hAnsi="Times New Roman" w:cs="Times New Roman"/>
          <w:b/>
          <w:bCs/>
          <w:color w:val="000000" w:themeColor="text1"/>
          <w:sz w:val="28"/>
          <w:szCs w:val="28"/>
        </w:rPr>
      </w:pPr>
      <w:bookmarkStart w:id="1" w:name="_Toc190046787"/>
      <w:r w:rsidRPr="006320C3">
        <w:rPr>
          <w:rFonts w:ascii="Times New Roman" w:hAnsi="Times New Roman" w:cs="Times New Roman"/>
          <w:b/>
          <w:bCs/>
          <w:color w:val="000000" w:themeColor="text1"/>
          <w:sz w:val="28"/>
          <w:szCs w:val="28"/>
        </w:rPr>
        <w:lastRenderedPageBreak/>
        <w:t>Глава 1.</w:t>
      </w:r>
      <w:bookmarkEnd w:id="1"/>
    </w:p>
    <w:p w14:paraId="4005A666" w14:textId="50DC157D" w:rsidR="00433D9A" w:rsidRPr="00E83882" w:rsidRDefault="00CF2D42" w:rsidP="00CF2D42">
      <w:pPr>
        <w:pStyle w:val="1"/>
        <w:jc w:val="center"/>
        <w:rPr>
          <w:rFonts w:ascii="Times New Roman" w:hAnsi="Times New Roman" w:cs="Times New Roman"/>
          <w:b/>
          <w:bCs/>
          <w:color w:val="000000" w:themeColor="text1"/>
          <w:sz w:val="32"/>
          <w:szCs w:val="32"/>
        </w:rPr>
      </w:pPr>
      <w:r w:rsidRPr="00CF2D42">
        <w:rPr>
          <w:rFonts w:ascii="Times New Roman" w:hAnsi="Times New Roman" w:cs="Times New Roman"/>
          <w:b/>
          <w:bCs/>
          <w:color w:val="000000" w:themeColor="text1"/>
          <w:sz w:val="32"/>
          <w:szCs w:val="32"/>
        </w:rPr>
        <w:t>Классификация информационных систем</w:t>
      </w:r>
    </w:p>
    <w:p w14:paraId="4B5F69AC" w14:textId="77777777" w:rsidR="00433D9A" w:rsidRPr="00433D9A" w:rsidRDefault="00433D9A" w:rsidP="00433D9A">
      <w:pPr>
        <w:ind w:firstLine="709"/>
        <w:jc w:val="both"/>
      </w:pPr>
      <w:r w:rsidRPr="00433D9A">
        <w:t>Информационные системы (ИС) играют ключевую роль в управлении современными организациями, помогая обрабатывать, хранить и анализировать данные для достижения бизнес-целей. В зависимости от функциональности, структуры и области применения, ИС можно классифицировать на несколько категорий. В данной главе мы рассмотрим основные типы информационных систем, их функции и области применения.</w:t>
      </w:r>
    </w:p>
    <w:p w14:paraId="2665BA9C" w14:textId="77777777" w:rsidR="00433D9A" w:rsidRPr="00433D9A" w:rsidRDefault="00433D9A" w:rsidP="00433D9A">
      <w:pPr>
        <w:numPr>
          <w:ilvl w:val="0"/>
          <w:numId w:val="28"/>
        </w:numPr>
        <w:jc w:val="both"/>
      </w:pPr>
      <w:r w:rsidRPr="00433D9A">
        <w:rPr>
          <w:b/>
          <w:bCs/>
        </w:rPr>
        <w:t>Операционные информационные системы (ОИС)</w:t>
      </w:r>
    </w:p>
    <w:p w14:paraId="27B4C552" w14:textId="77777777" w:rsidR="00433D9A" w:rsidRPr="00433D9A" w:rsidRDefault="00433D9A" w:rsidP="00433D9A">
      <w:pPr>
        <w:ind w:firstLine="709"/>
        <w:jc w:val="both"/>
      </w:pPr>
      <w:r w:rsidRPr="00433D9A">
        <w:t>Операционные ИС предназначены для автоматизации повседневных операций и управления рутинными задачами. К ним относятся системы, которые используются для обработки транзакций, управления запасами и ведения учета. Примеры таких систем включают системы обработки заказов, бухгалтерские программы и системы управления запасами. Они обеспечивают базовую отчетность, необходимую для функционирования бизнеса и его управления на уровне операций.</w:t>
      </w:r>
    </w:p>
    <w:p w14:paraId="5D029BAD" w14:textId="77777777" w:rsidR="00433D9A" w:rsidRPr="00433D9A" w:rsidRDefault="00433D9A" w:rsidP="00433D9A">
      <w:pPr>
        <w:numPr>
          <w:ilvl w:val="0"/>
          <w:numId w:val="29"/>
        </w:numPr>
        <w:jc w:val="both"/>
      </w:pPr>
      <w:r w:rsidRPr="00433D9A">
        <w:rPr>
          <w:b/>
          <w:bCs/>
        </w:rPr>
        <w:t>Управленческие информационные системы (УИС)</w:t>
      </w:r>
    </w:p>
    <w:p w14:paraId="481B213A" w14:textId="77777777" w:rsidR="00433D9A" w:rsidRPr="00433D9A" w:rsidRDefault="00433D9A" w:rsidP="00433D9A">
      <w:pPr>
        <w:ind w:firstLine="709"/>
        <w:jc w:val="both"/>
      </w:pPr>
      <w:r w:rsidRPr="00433D9A">
        <w:t>Управленческие ИС предназначены для поддержки менеджеров в процессе принятия решений. Они собирают, обрабатывают и анализируют данные с различных уровней организации, позволяя руководству контролировать и оценивать эффективность работы. К таким системам относятся системы управления проектами, системы управления взаимоотношениями с клиентами (CRM) и системы управления цепочками поставок (SCM). Эти системы помогают менеджерам принимать обоснованные решения, основываясь на фактических данных и аналитике.</w:t>
      </w:r>
    </w:p>
    <w:p w14:paraId="53D67EB1" w14:textId="77777777" w:rsidR="00433D9A" w:rsidRPr="00433D9A" w:rsidRDefault="00433D9A" w:rsidP="00433D9A">
      <w:pPr>
        <w:numPr>
          <w:ilvl w:val="0"/>
          <w:numId w:val="30"/>
        </w:numPr>
        <w:jc w:val="both"/>
      </w:pPr>
      <w:r w:rsidRPr="00433D9A">
        <w:rPr>
          <w:b/>
          <w:bCs/>
        </w:rPr>
        <w:t>Системы поддержки принятия решений (СППР)</w:t>
      </w:r>
    </w:p>
    <w:p w14:paraId="66C73739" w14:textId="77777777" w:rsidR="00433D9A" w:rsidRPr="00433D9A" w:rsidRDefault="00433D9A" w:rsidP="00433D9A">
      <w:pPr>
        <w:ind w:firstLine="709"/>
        <w:jc w:val="both"/>
      </w:pPr>
      <w:r w:rsidRPr="00433D9A">
        <w:t xml:space="preserve">Системы поддержки принятия решений представляют собой более сложные инструменты, которые помогают пользователям обрабатывать </w:t>
      </w:r>
      <w:r w:rsidRPr="00433D9A">
        <w:lastRenderedPageBreak/>
        <w:t>большие объемы данных и находить закономерности. Эти системы используют аналитические модели, алгоритмы и методы прогнозирования для поддержки стратегического планирования. СППР применяются для анализа трендов, проведения «что-если» сценариев и оценки различных вариантов решений. Они могут использоваться в таких сферах, как финансы, маркетинг и операционное управление.</w:t>
      </w:r>
    </w:p>
    <w:p w14:paraId="039E6745" w14:textId="77777777" w:rsidR="00433D9A" w:rsidRPr="00433D9A" w:rsidRDefault="00433D9A" w:rsidP="00433D9A">
      <w:pPr>
        <w:numPr>
          <w:ilvl w:val="0"/>
          <w:numId w:val="31"/>
        </w:numPr>
        <w:jc w:val="both"/>
      </w:pPr>
      <w:r w:rsidRPr="00433D9A">
        <w:rPr>
          <w:b/>
          <w:bCs/>
        </w:rPr>
        <w:t>Экспертные системы</w:t>
      </w:r>
    </w:p>
    <w:p w14:paraId="6EEC6235" w14:textId="77777777" w:rsidR="00433D9A" w:rsidRPr="00433D9A" w:rsidRDefault="00433D9A" w:rsidP="00433D9A">
      <w:pPr>
        <w:ind w:firstLine="709"/>
        <w:jc w:val="both"/>
      </w:pPr>
      <w:r w:rsidRPr="00433D9A">
        <w:t>Экспертные системы — это ИС, которые имитируют процесс принятия решений человека-эксперта в узкой области. Эти системы используют базы знаний и правила вывода для решения проблем и предоставления рекомендаций. Примеры включают медицину, где экспертные системы помогают в диагностике заболеваний, и финансовый сектор, где они используются для оценки кредитоспособности клиентов.</w:t>
      </w:r>
    </w:p>
    <w:p w14:paraId="7D808888" w14:textId="77777777" w:rsidR="00433D9A" w:rsidRPr="00433D9A" w:rsidRDefault="00433D9A" w:rsidP="00433D9A">
      <w:pPr>
        <w:numPr>
          <w:ilvl w:val="0"/>
          <w:numId w:val="32"/>
        </w:numPr>
        <w:jc w:val="both"/>
      </w:pPr>
      <w:r w:rsidRPr="00433D9A">
        <w:rPr>
          <w:b/>
          <w:bCs/>
        </w:rPr>
        <w:t>Информационно-аналитические системы</w:t>
      </w:r>
    </w:p>
    <w:p w14:paraId="4702BE38" w14:textId="77777777" w:rsidR="00433D9A" w:rsidRPr="00433D9A" w:rsidRDefault="00433D9A" w:rsidP="00433D9A">
      <w:pPr>
        <w:ind w:firstLine="709"/>
        <w:jc w:val="both"/>
      </w:pPr>
      <w:r w:rsidRPr="00433D9A">
        <w:t>Информационно-аналитические системы (ИАС) предназначены для комплексного анализа данных и создания отчетов, графиков и визуализаций. Они помогают организациям извлекать полезную информацию из больших объемов данных и принимать обоснованные управленческие решения на основе фактических данных. Важным примером таких систем являются системы бизнес-аналитики (BI), которые позволяют пользователям производить анализ данных и строить прогнозы.</w:t>
      </w:r>
    </w:p>
    <w:p w14:paraId="4F484B13" w14:textId="77777777" w:rsidR="00433D9A" w:rsidRPr="00433D9A" w:rsidRDefault="00433D9A" w:rsidP="00433D9A">
      <w:pPr>
        <w:numPr>
          <w:ilvl w:val="0"/>
          <w:numId w:val="33"/>
        </w:numPr>
        <w:jc w:val="both"/>
      </w:pPr>
      <w:r w:rsidRPr="00433D9A">
        <w:rPr>
          <w:b/>
          <w:bCs/>
        </w:rPr>
        <w:t>Телекоммуникационные системы</w:t>
      </w:r>
    </w:p>
    <w:p w14:paraId="237504DA" w14:textId="77777777" w:rsidR="00433D9A" w:rsidRPr="00433D9A" w:rsidRDefault="00433D9A" w:rsidP="00433D9A">
      <w:pPr>
        <w:ind w:firstLine="709"/>
        <w:jc w:val="both"/>
      </w:pPr>
      <w:r w:rsidRPr="00433D9A">
        <w:t>Телекоммуникационные системы обеспечивают передачу данных и коммуникацию между различными элементами информационной инфраструктуры. Это включает в себя сети передачи данных, системы видеоконференций и средства обмена сообщениями. Технически они могут быть как аппаратными, так и программными решениями, поддерживающими обмен информацией в реальном времени.</w:t>
      </w:r>
    </w:p>
    <w:p w14:paraId="5B47D6B7" w14:textId="77777777" w:rsidR="00433D9A" w:rsidRPr="00433D9A" w:rsidRDefault="00433D9A" w:rsidP="00433D9A">
      <w:pPr>
        <w:ind w:firstLine="709"/>
        <w:jc w:val="both"/>
      </w:pPr>
      <w:r w:rsidRPr="00433D9A">
        <w:t>Таким образом, классификация информационных систем демонстрирует разнообразие подходов к автоматизации управления и поддержки бизнес-</w:t>
      </w:r>
      <w:r w:rsidRPr="00433D9A">
        <w:lastRenderedPageBreak/>
        <w:t>процессов. Каждая из указанных категорий выполняет специфические функции и имеет свое назначение, что позволяет организациям выбрать оптимальную ИС в зависимости от их потребностей и задач. В следующей главе мы более подробно рассмотрим функциональные возможности и преимущества различных типов информационных систем.</w:t>
      </w:r>
    </w:p>
    <w:p w14:paraId="61D849A5" w14:textId="62FAB701" w:rsidR="00217F92" w:rsidRDefault="00217F92" w:rsidP="00485DA3">
      <w:pPr>
        <w:ind w:firstLine="709"/>
        <w:jc w:val="both"/>
      </w:pPr>
    </w:p>
    <w:p w14:paraId="15707526" w14:textId="77777777" w:rsidR="00E11540" w:rsidRDefault="00E11540" w:rsidP="00485DA3">
      <w:pPr>
        <w:ind w:firstLine="709"/>
        <w:jc w:val="both"/>
      </w:pPr>
    </w:p>
    <w:p w14:paraId="56B8588E" w14:textId="77777777" w:rsidR="00E11540" w:rsidRDefault="00E11540" w:rsidP="00485DA3">
      <w:pPr>
        <w:ind w:firstLine="709"/>
        <w:jc w:val="both"/>
      </w:pPr>
    </w:p>
    <w:p w14:paraId="30C600B8" w14:textId="77777777" w:rsidR="00E11540" w:rsidRDefault="00E11540" w:rsidP="00485DA3">
      <w:pPr>
        <w:ind w:firstLine="709"/>
        <w:jc w:val="both"/>
      </w:pPr>
    </w:p>
    <w:p w14:paraId="04A21675" w14:textId="77777777" w:rsidR="00E11540" w:rsidRDefault="00E11540" w:rsidP="00485DA3">
      <w:pPr>
        <w:ind w:firstLine="709"/>
        <w:jc w:val="both"/>
      </w:pPr>
    </w:p>
    <w:p w14:paraId="2B576805" w14:textId="77777777" w:rsidR="00E11540" w:rsidRDefault="00E11540" w:rsidP="00485DA3">
      <w:pPr>
        <w:ind w:firstLine="709"/>
        <w:jc w:val="both"/>
      </w:pPr>
    </w:p>
    <w:p w14:paraId="441AB7F9" w14:textId="77777777" w:rsidR="00E11540" w:rsidRDefault="00E11540" w:rsidP="00485DA3">
      <w:pPr>
        <w:ind w:firstLine="709"/>
        <w:jc w:val="both"/>
      </w:pPr>
    </w:p>
    <w:p w14:paraId="4B0A064B" w14:textId="77777777" w:rsidR="00E11540" w:rsidRDefault="00E11540" w:rsidP="00485DA3">
      <w:pPr>
        <w:ind w:firstLine="709"/>
        <w:jc w:val="both"/>
      </w:pPr>
    </w:p>
    <w:p w14:paraId="570ED29F" w14:textId="77777777" w:rsidR="00E11540" w:rsidRDefault="00E11540" w:rsidP="00485DA3">
      <w:pPr>
        <w:ind w:firstLine="709"/>
        <w:jc w:val="both"/>
      </w:pPr>
    </w:p>
    <w:p w14:paraId="5401AAF2" w14:textId="77777777" w:rsidR="00E11540" w:rsidRDefault="00E11540" w:rsidP="00485DA3">
      <w:pPr>
        <w:ind w:firstLine="709"/>
        <w:jc w:val="both"/>
      </w:pPr>
    </w:p>
    <w:p w14:paraId="3C5DA73F" w14:textId="77777777" w:rsidR="00E11540" w:rsidRDefault="00E11540" w:rsidP="00485DA3">
      <w:pPr>
        <w:ind w:firstLine="709"/>
        <w:jc w:val="both"/>
      </w:pPr>
    </w:p>
    <w:p w14:paraId="3043E797" w14:textId="77777777" w:rsidR="00E11540" w:rsidRDefault="00E11540" w:rsidP="00485DA3">
      <w:pPr>
        <w:ind w:firstLine="709"/>
        <w:jc w:val="both"/>
      </w:pPr>
    </w:p>
    <w:p w14:paraId="3D4AAA74" w14:textId="77777777" w:rsidR="00E11540" w:rsidRDefault="00E11540" w:rsidP="00485DA3">
      <w:pPr>
        <w:ind w:firstLine="709"/>
        <w:jc w:val="both"/>
      </w:pPr>
    </w:p>
    <w:p w14:paraId="16325C2A" w14:textId="77777777" w:rsidR="00E11540" w:rsidRDefault="00E11540" w:rsidP="00485DA3">
      <w:pPr>
        <w:ind w:firstLine="709"/>
        <w:jc w:val="both"/>
      </w:pPr>
    </w:p>
    <w:p w14:paraId="4D8FF776" w14:textId="77777777" w:rsidR="00E11540" w:rsidRDefault="00E11540" w:rsidP="00485DA3">
      <w:pPr>
        <w:ind w:firstLine="709"/>
        <w:jc w:val="both"/>
      </w:pPr>
    </w:p>
    <w:p w14:paraId="2C5D9610" w14:textId="77777777" w:rsidR="00E11540" w:rsidRDefault="00E11540" w:rsidP="00485DA3">
      <w:pPr>
        <w:ind w:firstLine="709"/>
        <w:jc w:val="both"/>
      </w:pPr>
    </w:p>
    <w:p w14:paraId="288B3653" w14:textId="77777777" w:rsidR="00E11540" w:rsidRDefault="00E11540" w:rsidP="00485DA3">
      <w:pPr>
        <w:ind w:firstLine="709"/>
        <w:jc w:val="both"/>
      </w:pPr>
    </w:p>
    <w:p w14:paraId="56B23BD5" w14:textId="77777777" w:rsidR="00E11540" w:rsidRDefault="00E11540" w:rsidP="00485DA3">
      <w:pPr>
        <w:ind w:firstLine="709"/>
        <w:jc w:val="both"/>
      </w:pPr>
    </w:p>
    <w:p w14:paraId="48E49ABA" w14:textId="77777777" w:rsidR="00E11540" w:rsidRDefault="00E11540" w:rsidP="00485DA3">
      <w:pPr>
        <w:ind w:firstLine="709"/>
        <w:jc w:val="both"/>
      </w:pPr>
    </w:p>
    <w:p w14:paraId="55A0B86F" w14:textId="77777777" w:rsidR="00E11540" w:rsidRPr="00485DA3" w:rsidRDefault="00E11540" w:rsidP="00485DA3">
      <w:pPr>
        <w:ind w:firstLine="709"/>
        <w:jc w:val="both"/>
      </w:pPr>
    </w:p>
    <w:p w14:paraId="348E8ED6" w14:textId="7F228FCB" w:rsidR="00C26D66" w:rsidRPr="006320C3" w:rsidRDefault="003D2B7C" w:rsidP="006320C3">
      <w:pPr>
        <w:pStyle w:val="1"/>
        <w:jc w:val="center"/>
        <w:rPr>
          <w:rFonts w:ascii="Times New Roman" w:hAnsi="Times New Roman" w:cs="Times New Roman"/>
          <w:b/>
          <w:bCs/>
          <w:color w:val="000000" w:themeColor="text1"/>
          <w:sz w:val="28"/>
          <w:szCs w:val="28"/>
        </w:rPr>
      </w:pPr>
      <w:bookmarkStart w:id="2" w:name="_Toc190046789"/>
      <w:r w:rsidRPr="006320C3">
        <w:rPr>
          <w:rFonts w:ascii="Times New Roman" w:hAnsi="Times New Roman" w:cs="Times New Roman"/>
          <w:b/>
          <w:bCs/>
          <w:color w:val="000000" w:themeColor="text1"/>
          <w:sz w:val="28"/>
          <w:szCs w:val="28"/>
        </w:rPr>
        <w:lastRenderedPageBreak/>
        <w:t>Глава 2</w:t>
      </w:r>
      <w:bookmarkEnd w:id="2"/>
    </w:p>
    <w:p w14:paraId="137938A7" w14:textId="77777777" w:rsidR="00E83882" w:rsidRPr="00E83882" w:rsidRDefault="00E83882" w:rsidP="00E83882">
      <w:pPr>
        <w:pStyle w:val="1"/>
        <w:jc w:val="center"/>
        <w:rPr>
          <w:rFonts w:ascii="Times New Roman" w:hAnsi="Times New Roman" w:cs="Times New Roman"/>
          <w:b/>
          <w:bCs/>
          <w:color w:val="000000" w:themeColor="text1"/>
          <w:sz w:val="32"/>
          <w:szCs w:val="32"/>
        </w:rPr>
      </w:pPr>
      <w:r w:rsidRPr="00E83882">
        <w:rPr>
          <w:rFonts w:ascii="Times New Roman" w:hAnsi="Times New Roman" w:cs="Times New Roman"/>
          <w:b/>
          <w:bCs/>
          <w:color w:val="000000" w:themeColor="text1"/>
          <w:sz w:val="32"/>
          <w:szCs w:val="32"/>
        </w:rPr>
        <w:t>Функциональные возможности информационных систем</w:t>
      </w:r>
    </w:p>
    <w:p w14:paraId="17B30553" w14:textId="77777777" w:rsidR="00E83882" w:rsidRPr="00E83882" w:rsidRDefault="00E83882" w:rsidP="00E83882">
      <w:pPr>
        <w:ind w:firstLine="709"/>
        <w:jc w:val="both"/>
        <w:rPr>
          <w:rFonts w:cs="Times New Roman"/>
          <w:szCs w:val="28"/>
        </w:rPr>
      </w:pPr>
      <w:r w:rsidRPr="00E83882">
        <w:rPr>
          <w:rFonts w:cs="Times New Roman"/>
          <w:szCs w:val="28"/>
        </w:rPr>
        <w:t>В современном управлении бизнесом функциональные возможности информационных систем (ИС) играют ключевую роль в оптимизации процессов и повышении эффективности работы организаций. В данной главе мы рассмотрим основные функции различных типов ИС и их значимость для бизнес-процессов.</w:t>
      </w:r>
    </w:p>
    <w:p w14:paraId="49E00D0E" w14:textId="77777777" w:rsidR="00E83882" w:rsidRPr="00E83882" w:rsidRDefault="00E83882" w:rsidP="00E83882">
      <w:pPr>
        <w:numPr>
          <w:ilvl w:val="0"/>
          <w:numId w:val="34"/>
        </w:numPr>
        <w:jc w:val="both"/>
        <w:rPr>
          <w:rFonts w:cs="Times New Roman"/>
          <w:szCs w:val="28"/>
        </w:rPr>
      </w:pPr>
      <w:r w:rsidRPr="00E83882">
        <w:rPr>
          <w:rFonts w:cs="Times New Roman"/>
          <w:b/>
          <w:bCs/>
          <w:szCs w:val="28"/>
        </w:rPr>
        <w:t>Обработка транзакций</w:t>
      </w:r>
    </w:p>
    <w:p w14:paraId="3361AC00" w14:textId="77777777" w:rsidR="00E83882" w:rsidRPr="00E83882" w:rsidRDefault="00E83882" w:rsidP="00E83882">
      <w:pPr>
        <w:ind w:firstLine="709"/>
        <w:jc w:val="both"/>
        <w:rPr>
          <w:rFonts w:cs="Times New Roman"/>
          <w:szCs w:val="28"/>
        </w:rPr>
      </w:pPr>
      <w:r w:rsidRPr="00E83882">
        <w:rPr>
          <w:rFonts w:cs="Times New Roman"/>
          <w:szCs w:val="28"/>
        </w:rPr>
        <w:t>Операционные информационные системы (ОИС) обеспечивают автоматизацию обработки транзакций, таких как ведение учета продаж, управление закупками и учет хранения товаров. Эти функции позволяют снизить вероятность ошибок, ускорить выполнение рутинных операций и обеспечивают актуальность данных. Примеры включают системы управления запасами, POS-системы и бухгалтерское ПО, которые автоматизируют учет финансовых операций, например, продаж и расходов.</w:t>
      </w:r>
    </w:p>
    <w:p w14:paraId="451054A4" w14:textId="77777777" w:rsidR="00E83882" w:rsidRPr="00E83882" w:rsidRDefault="00E83882" w:rsidP="00E83882">
      <w:pPr>
        <w:numPr>
          <w:ilvl w:val="0"/>
          <w:numId w:val="35"/>
        </w:numPr>
        <w:jc w:val="both"/>
        <w:rPr>
          <w:rFonts w:cs="Times New Roman"/>
          <w:szCs w:val="28"/>
        </w:rPr>
      </w:pPr>
      <w:r w:rsidRPr="00E83882">
        <w:rPr>
          <w:rFonts w:cs="Times New Roman"/>
          <w:b/>
          <w:bCs/>
          <w:szCs w:val="28"/>
        </w:rPr>
        <w:t>Управление данными</w:t>
      </w:r>
    </w:p>
    <w:p w14:paraId="1E8BECD9" w14:textId="77777777" w:rsidR="00E83882" w:rsidRPr="00E83882" w:rsidRDefault="00E83882" w:rsidP="00E83882">
      <w:pPr>
        <w:ind w:firstLine="709"/>
        <w:jc w:val="both"/>
        <w:rPr>
          <w:rFonts w:cs="Times New Roman"/>
          <w:szCs w:val="28"/>
        </w:rPr>
      </w:pPr>
      <w:r w:rsidRPr="00E83882">
        <w:rPr>
          <w:rFonts w:cs="Times New Roman"/>
          <w:szCs w:val="28"/>
        </w:rPr>
        <w:t xml:space="preserve">Управленческие информационные системы (УИС) собирают и обрабатывают большие объемы данных с разных уровней компании, позволяя эффективно управлять информацией. Они предлагают функционал для хранения и организации данных, систематизации отчетности и анализа информации для принятия решений. Важные инструменты включают базы данных, модули для составления отчетности и </w:t>
      </w:r>
      <w:proofErr w:type="spellStart"/>
      <w:r w:rsidRPr="00E83882">
        <w:rPr>
          <w:rFonts w:cs="Times New Roman"/>
          <w:szCs w:val="28"/>
        </w:rPr>
        <w:t>дашборды</w:t>
      </w:r>
      <w:proofErr w:type="spellEnd"/>
      <w:r w:rsidRPr="00E83882">
        <w:rPr>
          <w:rFonts w:cs="Times New Roman"/>
          <w:szCs w:val="28"/>
        </w:rPr>
        <w:t xml:space="preserve"> для руководителей, что позволяет увидеть ключевые показатели в удобном формате.</w:t>
      </w:r>
    </w:p>
    <w:p w14:paraId="790A0F6E" w14:textId="77777777" w:rsidR="00E83882" w:rsidRPr="00E83882" w:rsidRDefault="00E83882" w:rsidP="00E83882">
      <w:pPr>
        <w:numPr>
          <w:ilvl w:val="0"/>
          <w:numId w:val="36"/>
        </w:numPr>
        <w:jc w:val="both"/>
        <w:rPr>
          <w:rFonts w:cs="Times New Roman"/>
          <w:szCs w:val="28"/>
        </w:rPr>
      </w:pPr>
      <w:r w:rsidRPr="00E83882">
        <w:rPr>
          <w:rFonts w:cs="Times New Roman"/>
          <w:b/>
          <w:bCs/>
          <w:szCs w:val="28"/>
        </w:rPr>
        <w:t>Анализ и моделирование данных</w:t>
      </w:r>
    </w:p>
    <w:p w14:paraId="11FEDD8F" w14:textId="77777777" w:rsidR="00E83882" w:rsidRPr="00E83882" w:rsidRDefault="00E83882" w:rsidP="00E83882">
      <w:pPr>
        <w:ind w:firstLine="709"/>
        <w:jc w:val="both"/>
        <w:rPr>
          <w:rFonts w:cs="Times New Roman"/>
          <w:szCs w:val="28"/>
        </w:rPr>
      </w:pPr>
      <w:r w:rsidRPr="00E83882">
        <w:rPr>
          <w:rFonts w:cs="Times New Roman"/>
          <w:szCs w:val="28"/>
        </w:rPr>
        <w:t xml:space="preserve">Системы поддержки принятия решений (СППР) предоставляют возможность анализа данных и включают функции моделирования ситуаций и прогнозирования. Эти системы помогают менеджерам проводить многомерный анализ и оценивать последствия различных сценариев. </w:t>
      </w:r>
      <w:r w:rsidRPr="00E83882">
        <w:rPr>
          <w:rFonts w:cs="Times New Roman"/>
          <w:szCs w:val="28"/>
        </w:rPr>
        <w:lastRenderedPageBreak/>
        <w:t>Например, они могут использоваться для анализа рынка, оценки эффективности рекламы или оценки рисков в новых проектах. Благодаря этому компании могут принимать более обоснованные стратегические решения.</w:t>
      </w:r>
    </w:p>
    <w:p w14:paraId="79866E51" w14:textId="77777777" w:rsidR="00E83882" w:rsidRPr="00E83882" w:rsidRDefault="00E83882" w:rsidP="00E83882">
      <w:pPr>
        <w:numPr>
          <w:ilvl w:val="0"/>
          <w:numId w:val="37"/>
        </w:numPr>
        <w:jc w:val="both"/>
        <w:rPr>
          <w:rFonts w:cs="Times New Roman"/>
          <w:szCs w:val="28"/>
        </w:rPr>
      </w:pPr>
      <w:r w:rsidRPr="00E83882">
        <w:rPr>
          <w:rFonts w:cs="Times New Roman"/>
          <w:b/>
          <w:bCs/>
          <w:szCs w:val="28"/>
        </w:rPr>
        <w:t>Экспертные оценки и рекомендации</w:t>
      </w:r>
    </w:p>
    <w:p w14:paraId="3543228C" w14:textId="77777777" w:rsidR="00E83882" w:rsidRPr="00E83882" w:rsidRDefault="00E83882" w:rsidP="00E83882">
      <w:pPr>
        <w:ind w:firstLine="709"/>
        <w:jc w:val="both"/>
        <w:rPr>
          <w:rFonts w:cs="Times New Roman"/>
          <w:szCs w:val="28"/>
        </w:rPr>
      </w:pPr>
      <w:r w:rsidRPr="00E83882">
        <w:rPr>
          <w:rFonts w:cs="Times New Roman"/>
          <w:szCs w:val="28"/>
        </w:rPr>
        <w:t>Экспертные системы предоставляют информационную поддержку на основе обширных баз знаний и правил вывода. Они могут предлагать рекомендации и решения, аналогично тому, как это делает человек-эксперт. К примеру, в медицине такие системы могут помочь врачам в диагностике заболеваний, а в финансовом секторе — оценивать кредитные риски и определять параметры для одобрения заявок на кредиты.</w:t>
      </w:r>
    </w:p>
    <w:p w14:paraId="6B9117EB" w14:textId="77777777" w:rsidR="00E83882" w:rsidRPr="00E83882" w:rsidRDefault="00E83882" w:rsidP="00E83882">
      <w:pPr>
        <w:numPr>
          <w:ilvl w:val="0"/>
          <w:numId w:val="38"/>
        </w:numPr>
        <w:jc w:val="both"/>
        <w:rPr>
          <w:rFonts w:cs="Times New Roman"/>
          <w:szCs w:val="28"/>
        </w:rPr>
      </w:pPr>
      <w:r w:rsidRPr="00E83882">
        <w:rPr>
          <w:rFonts w:cs="Times New Roman"/>
          <w:b/>
          <w:bCs/>
          <w:szCs w:val="28"/>
        </w:rPr>
        <w:t>Информационная аналитика и визуализация</w:t>
      </w:r>
    </w:p>
    <w:p w14:paraId="384F8204" w14:textId="77777777" w:rsidR="00E83882" w:rsidRPr="00E83882" w:rsidRDefault="00E83882" w:rsidP="00E83882">
      <w:pPr>
        <w:ind w:firstLine="709"/>
        <w:jc w:val="both"/>
        <w:rPr>
          <w:rFonts w:cs="Times New Roman"/>
          <w:szCs w:val="28"/>
        </w:rPr>
      </w:pPr>
      <w:r w:rsidRPr="00E83882">
        <w:rPr>
          <w:rFonts w:cs="Times New Roman"/>
          <w:szCs w:val="28"/>
        </w:rPr>
        <w:t>Информационно-аналитические системы (ИАС) обеспечивают возможность анализа данных и их визуализации. Эти системы позволяют создавать отчеты, графики и диаграммы, демонстрирующие важные тренды и показатели бизнеса. Они помогают в мониторинге ключевых показателей эффективности (KPI) и поддерживают процесс принятия решений, позволяя руководству быстро реагировать на изменения на рынке.</w:t>
      </w:r>
    </w:p>
    <w:p w14:paraId="5D3B9FCE" w14:textId="77777777" w:rsidR="00E83882" w:rsidRPr="00E83882" w:rsidRDefault="00E83882" w:rsidP="00E83882">
      <w:pPr>
        <w:numPr>
          <w:ilvl w:val="0"/>
          <w:numId w:val="39"/>
        </w:numPr>
        <w:jc w:val="both"/>
        <w:rPr>
          <w:rFonts w:cs="Times New Roman"/>
          <w:szCs w:val="28"/>
        </w:rPr>
      </w:pPr>
      <w:r w:rsidRPr="00E83882">
        <w:rPr>
          <w:rFonts w:cs="Times New Roman"/>
          <w:b/>
          <w:bCs/>
          <w:szCs w:val="28"/>
        </w:rPr>
        <w:t>Коммуникация и сотрудничество</w:t>
      </w:r>
    </w:p>
    <w:p w14:paraId="536E7F32" w14:textId="77777777" w:rsidR="00E83882" w:rsidRPr="00E83882" w:rsidRDefault="00E83882" w:rsidP="00E83882">
      <w:pPr>
        <w:ind w:firstLine="709"/>
        <w:jc w:val="both"/>
        <w:rPr>
          <w:rFonts w:cs="Times New Roman"/>
          <w:szCs w:val="28"/>
        </w:rPr>
      </w:pPr>
      <w:r w:rsidRPr="00E83882">
        <w:rPr>
          <w:rFonts w:cs="Times New Roman"/>
          <w:szCs w:val="28"/>
        </w:rPr>
        <w:t>Телекоммуникационные системы играют важную роль в обеспечении связи между различными подразделениями компании. Они позволяют обмениваться данными в реальном времени, проводить видеоконференции и организовывать совместную работу над проектами. Это особенно актуально в условиях удаленной работы и международного сотрудничества, когда необходимо поддерживать связь с коллегами и клиентами.</w:t>
      </w:r>
    </w:p>
    <w:p w14:paraId="6C174C4C" w14:textId="6D7CACB6" w:rsidR="003D2B7C" w:rsidRDefault="00E83882" w:rsidP="00E83882">
      <w:pPr>
        <w:ind w:firstLine="709"/>
        <w:jc w:val="both"/>
        <w:rPr>
          <w:rFonts w:cs="Times New Roman"/>
          <w:szCs w:val="28"/>
        </w:rPr>
      </w:pPr>
      <w:r w:rsidRPr="00E83882">
        <w:rPr>
          <w:rFonts w:cs="Times New Roman"/>
          <w:szCs w:val="28"/>
        </w:rPr>
        <w:t xml:space="preserve">Таким образом, функциональные возможности информационных систем значительно варьируются в зависимости от их типа и назначения. Каждая из этих возможностей вносит свой вклад в повышение эффективности бизнес-процессов и становится неотъемлемой частью стратегического управления. В следующей главе мы рассмотрим ключевые критерии выбора </w:t>
      </w:r>
      <w:r w:rsidRPr="00E83882">
        <w:rPr>
          <w:rFonts w:cs="Times New Roman"/>
          <w:szCs w:val="28"/>
        </w:rPr>
        <w:lastRenderedPageBreak/>
        <w:t>информационных систем и факторы, влияющие на их успешное внедрение в организацию.</w:t>
      </w:r>
    </w:p>
    <w:p w14:paraId="1BA0942D" w14:textId="7A61415C" w:rsidR="00713A5D" w:rsidRDefault="00713A5D">
      <w:pPr>
        <w:spacing w:after="160" w:line="259" w:lineRule="auto"/>
        <w:ind w:firstLine="0"/>
        <w:rPr>
          <w:rFonts w:cs="Times New Roman"/>
          <w:szCs w:val="28"/>
        </w:rPr>
      </w:pPr>
      <w:r>
        <w:rPr>
          <w:rFonts w:cs="Times New Roman"/>
          <w:szCs w:val="28"/>
        </w:rPr>
        <w:br w:type="page"/>
      </w:r>
    </w:p>
    <w:p w14:paraId="00155D6A" w14:textId="0C2E0026" w:rsidR="00713A5D" w:rsidRPr="003D2B7C" w:rsidRDefault="00713A5D" w:rsidP="006320C3">
      <w:pPr>
        <w:pStyle w:val="1"/>
        <w:jc w:val="center"/>
        <w:rPr>
          <w:rFonts w:ascii="Times New Roman" w:hAnsi="Times New Roman" w:cs="Times New Roman"/>
          <w:b/>
          <w:bCs/>
          <w:color w:val="000000" w:themeColor="text1"/>
          <w:sz w:val="28"/>
          <w:szCs w:val="28"/>
        </w:rPr>
      </w:pPr>
      <w:bookmarkStart w:id="3" w:name="_Toc190046791"/>
      <w:r w:rsidRPr="006320C3">
        <w:rPr>
          <w:rFonts w:ascii="Times New Roman" w:hAnsi="Times New Roman" w:cs="Times New Roman"/>
          <w:b/>
          <w:bCs/>
          <w:color w:val="000000" w:themeColor="text1"/>
          <w:sz w:val="28"/>
          <w:szCs w:val="28"/>
        </w:rPr>
        <w:lastRenderedPageBreak/>
        <w:t>Глава 3</w:t>
      </w:r>
      <w:bookmarkEnd w:id="3"/>
    </w:p>
    <w:p w14:paraId="01A974A5" w14:textId="77777777" w:rsidR="008103B3" w:rsidRPr="008103B3" w:rsidRDefault="008103B3" w:rsidP="008103B3">
      <w:pPr>
        <w:pStyle w:val="1"/>
        <w:jc w:val="center"/>
        <w:rPr>
          <w:rFonts w:ascii="Times New Roman" w:hAnsi="Times New Roman" w:cs="Times New Roman"/>
          <w:b/>
          <w:bCs/>
          <w:color w:val="000000" w:themeColor="text1"/>
          <w:sz w:val="32"/>
          <w:szCs w:val="32"/>
        </w:rPr>
      </w:pPr>
      <w:bookmarkStart w:id="4" w:name="_Toc190046792"/>
      <w:r w:rsidRPr="008103B3">
        <w:rPr>
          <w:rFonts w:ascii="Times New Roman" w:hAnsi="Times New Roman" w:cs="Times New Roman"/>
          <w:b/>
          <w:bCs/>
          <w:color w:val="000000" w:themeColor="text1"/>
          <w:sz w:val="32"/>
          <w:szCs w:val="32"/>
        </w:rPr>
        <w:t>Критерии выбора автоматизированных информационных систем (АИС)</w:t>
      </w:r>
    </w:p>
    <w:bookmarkEnd w:id="4"/>
    <w:p w14:paraId="6FE9B757" w14:textId="77777777" w:rsidR="00CB2E5E" w:rsidRPr="00CB2E5E" w:rsidRDefault="00CB2E5E" w:rsidP="00CB2E5E">
      <w:pPr>
        <w:jc w:val="both"/>
        <w:rPr>
          <w:rFonts w:cs="Times New Roman"/>
          <w:szCs w:val="28"/>
        </w:rPr>
      </w:pPr>
      <w:r w:rsidRPr="00CB2E5E">
        <w:rPr>
          <w:rFonts w:cs="Times New Roman"/>
          <w:szCs w:val="28"/>
        </w:rPr>
        <w:t>Внедрение информационных систем (ИС) — это критически важный этап, который определяет успешность интеграции новых технологий в бизнес-процессы организации. Этот процесс включает в себя несколько ключевых этапов и требует внимания к множеству факторов. В этой главе мы рассмотрим основные шаги внедрения ИС, а также важные аспекты, которые необходимо учитывать для достижения желаемых результатов.</w:t>
      </w:r>
    </w:p>
    <w:p w14:paraId="742B6962" w14:textId="77777777" w:rsidR="00CB2E5E" w:rsidRPr="00CB2E5E" w:rsidRDefault="00CB2E5E" w:rsidP="00CB2E5E">
      <w:pPr>
        <w:ind w:left="720" w:firstLine="0"/>
        <w:jc w:val="both"/>
        <w:rPr>
          <w:rFonts w:cs="Times New Roman"/>
          <w:szCs w:val="28"/>
        </w:rPr>
      </w:pPr>
      <w:r w:rsidRPr="00CB2E5E">
        <w:rPr>
          <w:rFonts w:cs="Times New Roman"/>
          <w:b/>
          <w:bCs/>
          <w:szCs w:val="28"/>
        </w:rPr>
        <w:t>Планирование внедрения</w:t>
      </w:r>
    </w:p>
    <w:p w14:paraId="4076BA48" w14:textId="77777777" w:rsidR="00CB2E5E" w:rsidRPr="00CB2E5E" w:rsidRDefault="00CB2E5E" w:rsidP="00CB2E5E">
      <w:pPr>
        <w:jc w:val="both"/>
        <w:rPr>
          <w:rFonts w:cs="Times New Roman"/>
          <w:szCs w:val="28"/>
        </w:rPr>
      </w:pPr>
      <w:r w:rsidRPr="00CB2E5E">
        <w:rPr>
          <w:rFonts w:cs="Times New Roman"/>
          <w:szCs w:val="28"/>
        </w:rPr>
        <w:t>Первым шагом является составление детального плана внедрения, который включает в себя определение целей, сроков и бюджета проекта. Важно собрать команду, состоящую из представителей различных подразделений, чтобы учесть все аспекты будущей работы системы. В процессе планирования также следует выделить ресурсы, необходимые для реализации проекта, включая трудозатраты, программное обеспечение и оборудование.</w:t>
      </w:r>
    </w:p>
    <w:p w14:paraId="25D5225E" w14:textId="77777777" w:rsidR="00CB2E5E" w:rsidRPr="00CB2E5E" w:rsidRDefault="00CB2E5E" w:rsidP="00CB2E5E">
      <w:pPr>
        <w:ind w:left="720" w:firstLine="0"/>
        <w:jc w:val="both"/>
        <w:rPr>
          <w:rFonts w:cs="Times New Roman"/>
          <w:szCs w:val="28"/>
        </w:rPr>
      </w:pPr>
      <w:r w:rsidRPr="00CB2E5E">
        <w:rPr>
          <w:rFonts w:cs="Times New Roman"/>
          <w:b/>
          <w:bCs/>
          <w:szCs w:val="28"/>
        </w:rPr>
        <w:t>Анализ текущих процессов</w:t>
      </w:r>
    </w:p>
    <w:p w14:paraId="7C942B30" w14:textId="77777777" w:rsidR="00CB2E5E" w:rsidRPr="00CB2E5E" w:rsidRDefault="00CB2E5E" w:rsidP="00CB2E5E">
      <w:pPr>
        <w:jc w:val="both"/>
        <w:rPr>
          <w:rFonts w:cs="Times New Roman"/>
          <w:szCs w:val="28"/>
        </w:rPr>
      </w:pPr>
      <w:r w:rsidRPr="00CB2E5E">
        <w:rPr>
          <w:rFonts w:cs="Times New Roman"/>
          <w:szCs w:val="28"/>
        </w:rPr>
        <w:t>Перед внедрением новой системы необходимо провести детальный анализ существующих бизнес-процессов. Это поможет выявить узкие места, дублирование функций и неэффективные процедуры. На этом этапе также важно понять, какие процессы нуждаются в автоматизации, и какие данные должны быть интегрированы в новую систему. В результате анализа можно будет адаптировать функционал ИС под реальные потребности организации.</w:t>
      </w:r>
    </w:p>
    <w:p w14:paraId="5B49D5BC" w14:textId="77777777" w:rsidR="00CB2E5E" w:rsidRPr="00CB2E5E" w:rsidRDefault="00CB2E5E" w:rsidP="00CB2E5E">
      <w:pPr>
        <w:ind w:left="720" w:firstLine="0"/>
        <w:jc w:val="both"/>
        <w:rPr>
          <w:rFonts w:cs="Times New Roman"/>
          <w:szCs w:val="28"/>
        </w:rPr>
      </w:pPr>
      <w:r w:rsidRPr="00CB2E5E">
        <w:rPr>
          <w:rFonts w:cs="Times New Roman"/>
          <w:b/>
          <w:bCs/>
          <w:szCs w:val="28"/>
        </w:rPr>
        <w:t>Выбор поставщика и технологии</w:t>
      </w:r>
    </w:p>
    <w:p w14:paraId="3A996C88" w14:textId="77777777" w:rsidR="00CB2E5E" w:rsidRPr="00CB2E5E" w:rsidRDefault="00CB2E5E" w:rsidP="00CB2E5E">
      <w:pPr>
        <w:jc w:val="both"/>
        <w:rPr>
          <w:rFonts w:cs="Times New Roman"/>
          <w:szCs w:val="28"/>
        </w:rPr>
      </w:pPr>
      <w:r w:rsidRPr="00CB2E5E">
        <w:rPr>
          <w:rFonts w:cs="Times New Roman"/>
          <w:szCs w:val="28"/>
        </w:rPr>
        <w:t xml:space="preserve">Выбор надежного поставщика ИС и правильной технологии — ключевой этап внедрения. На этом этапе нужно оценить различные варианты на рынке, проведя сравнение функциональности, стоимость лицензий и </w:t>
      </w:r>
      <w:r w:rsidRPr="00CB2E5E">
        <w:rPr>
          <w:rFonts w:cs="Times New Roman"/>
          <w:szCs w:val="28"/>
        </w:rPr>
        <w:lastRenderedPageBreak/>
        <w:t>поддержки. Важно учитывать репутацию поставщика, отзывы других пользователей и наличие сервисного обслуживания. Это поможет избежать возможных проблем в будущем и гарантировать, что система будет работать эффективно и надежно.</w:t>
      </w:r>
    </w:p>
    <w:p w14:paraId="2AE57214" w14:textId="77777777" w:rsidR="00CB2E5E" w:rsidRPr="00CB2E5E" w:rsidRDefault="00CB2E5E" w:rsidP="00CB2E5E">
      <w:pPr>
        <w:ind w:left="720" w:firstLine="0"/>
        <w:jc w:val="both"/>
        <w:rPr>
          <w:rFonts w:cs="Times New Roman"/>
          <w:szCs w:val="28"/>
        </w:rPr>
      </w:pPr>
      <w:r w:rsidRPr="00CB2E5E">
        <w:rPr>
          <w:rFonts w:cs="Times New Roman"/>
          <w:b/>
          <w:bCs/>
          <w:szCs w:val="28"/>
        </w:rPr>
        <w:t>Обучение сотрудников</w:t>
      </w:r>
    </w:p>
    <w:p w14:paraId="3F56267B" w14:textId="77777777" w:rsidR="00CB2E5E" w:rsidRPr="00CB2E5E" w:rsidRDefault="00CB2E5E" w:rsidP="00CB2E5E">
      <w:pPr>
        <w:jc w:val="both"/>
        <w:rPr>
          <w:rFonts w:cs="Times New Roman"/>
          <w:szCs w:val="28"/>
        </w:rPr>
      </w:pPr>
      <w:r w:rsidRPr="00CB2E5E">
        <w:rPr>
          <w:rFonts w:cs="Times New Roman"/>
          <w:szCs w:val="28"/>
        </w:rPr>
        <w:t>Одним из самых важных аспектов внедрения ИС является обучение сотрудников. Даже самая продвинутая система не принесет желаемых результатов, если пользователи не будут знать, как с ней работать. Необходимо организовать тренинги и обучающие сессии, в ходе которых сотрудники смогут научиться основам работы с новой системой, а также получить ответы на свои вопросы. Это поможет снизить уровень сопротивления изменениям и повысить степень принятия системы.</w:t>
      </w:r>
    </w:p>
    <w:p w14:paraId="670F25E1" w14:textId="189FC670" w:rsidR="00CB2E5E" w:rsidRPr="00CB2E5E" w:rsidRDefault="00CB2E5E" w:rsidP="00CB2E5E">
      <w:pPr>
        <w:ind w:left="720" w:firstLine="0"/>
        <w:jc w:val="both"/>
        <w:rPr>
          <w:rFonts w:cs="Times New Roman"/>
          <w:szCs w:val="28"/>
        </w:rPr>
      </w:pPr>
      <w:r w:rsidRPr="00CB2E5E">
        <w:rPr>
          <w:rFonts w:cs="Times New Roman"/>
          <w:b/>
          <w:bCs/>
          <w:szCs w:val="28"/>
        </w:rPr>
        <w:t>Тестирование и пилотный запуск</w:t>
      </w:r>
    </w:p>
    <w:p w14:paraId="4B2D29D7" w14:textId="77777777" w:rsidR="00CB2E5E" w:rsidRPr="00CB2E5E" w:rsidRDefault="00CB2E5E" w:rsidP="00CB2E5E">
      <w:pPr>
        <w:jc w:val="both"/>
        <w:rPr>
          <w:rFonts w:cs="Times New Roman"/>
          <w:szCs w:val="28"/>
        </w:rPr>
      </w:pPr>
      <w:r w:rsidRPr="00CB2E5E">
        <w:rPr>
          <w:rFonts w:cs="Times New Roman"/>
          <w:szCs w:val="28"/>
        </w:rPr>
        <w:t>Перед полным внедрением системы важно провести тестирование и реализовать пилотный проект. Это позволит выявить возможные проблемы и недочеты на ранних этапах, а также убедиться в том, что система работает так, как планировалось. Пилотное внедрение помогает собрать обратную связь от пользователей и внести необходимые корректировки, прежде чем система будет запущена на полную мощность.</w:t>
      </w:r>
    </w:p>
    <w:p w14:paraId="1EAAF5AC" w14:textId="77777777" w:rsidR="00CB2E5E" w:rsidRPr="00CB2E5E" w:rsidRDefault="00CB2E5E" w:rsidP="00CB2E5E">
      <w:pPr>
        <w:jc w:val="both"/>
        <w:rPr>
          <w:rFonts w:cs="Times New Roman"/>
          <w:szCs w:val="28"/>
        </w:rPr>
      </w:pPr>
      <w:r w:rsidRPr="00CB2E5E">
        <w:rPr>
          <w:rFonts w:cs="Times New Roman"/>
          <w:b/>
          <w:bCs/>
          <w:szCs w:val="28"/>
        </w:rPr>
        <w:t>Мониторинг и поддержка</w:t>
      </w:r>
    </w:p>
    <w:p w14:paraId="1F9F95C9" w14:textId="77777777" w:rsidR="00CB2E5E" w:rsidRPr="00CB2E5E" w:rsidRDefault="00CB2E5E" w:rsidP="00CB2E5E">
      <w:pPr>
        <w:jc w:val="both"/>
        <w:rPr>
          <w:rFonts w:cs="Times New Roman"/>
          <w:szCs w:val="28"/>
        </w:rPr>
      </w:pPr>
      <w:r w:rsidRPr="00CB2E5E">
        <w:rPr>
          <w:rFonts w:cs="Times New Roman"/>
          <w:szCs w:val="28"/>
        </w:rPr>
        <w:t>После внедрения ИС необходимо установить системы мониторинга и поддержки. Регулярный анализ работы системы, сбор обратной связи от пользователей и реагирование на возникающие проблемы позволяют своевременно вносить корректировки и улучшения. Важно обеспечить постоянное обновление системы и ее интеграцию с новыми технологиями для поддержания ее актуальности и эффективности.</w:t>
      </w:r>
    </w:p>
    <w:p w14:paraId="3DEBF4B1" w14:textId="2017124E" w:rsidR="00713A5D" w:rsidRDefault="00713A5D">
      <w:pPr>
        <w:spacing w:after="160" w:line="259" w:lineRule="auto"/>
        <w:ind w:firstLine="0"/>
        <w:rPr>
          <w:rFonts w:cs="Times New Roman"/>
          <w:szCs w:val="28"/>
        </w:rPr>
      </w:pPr>
      <w:r>
        <w:rPr>
          <w:rFonts w:cs="Times New Roman"/>
          <w:szCs w:val="28"/>
        </w:rPr>
        <w:br w:type="page"/>
      </w:r>
    </w:p>
    <w:p w14:paraId="3025F24F" w14:textId="364187C3" w:rsidR="00713A5D" w:rsidRPr="006320C3" w:rsidRDefault="00713A5D" w:rsidP="006320C3">
      <w:pPr>
        <w:pStyle w:val="1"/>
        <w:jc w:val="center"/>
        <w:rPr>
          <w:rFonts w:ascii="Times New Roman" w:hAnsi="Times New Roman" w:cs="Times New Roman"/>
          <w:b/>
          <w:bCs/>
          <w:color w:val="000000" w:themeColor="text1"/>
          <w:sz w:val="28"/>
          <w:szCs w:val="28"/>
        </w:rPr>
      </w:pPr>
      <w:bookmarkStart w:id="5" w:name="_Toc190046793"/>
      <w:r w:rsidRPr="006320C3">
        <w:rPr>
          <w:rFonts w:ascii="Times New Roman" w:hAnsi="Times New Roman" w:cs="Times New Roman"/>
          <w:b/>
          <w:bCs/>
          <w:color w:val="000000" w:themeColor="text1"/>
          <w:sz w:val="28"/>
          <w:szCs w:val="28"/>
        </w:rPr>
        <w:lastRenderedPageBreak/>
        <w:t>Глава 4</w:t>
      </w:r>
      <w:bookmarkEnd w:id="5"/>
    </w:p>
    <w:p w14:paraId="3C89846C" w14:textId="77777777" w:rsidR="00C92EB1" w:rsidRPr="00C92EB1" w:rsidRDefault="00C92EB1" w:rsidP="00C92EB1">
      <w:pPr>
        <w:pStyle w:val="1"/>
        <w:jc w:val="center"/>
        <w:rPr>
          <w:rFonts w:ascii="Times New Roman" w:hAnsi="Times New Roman" w:cs="Times New Roman"/>
          <w:b/>
          <w:bCs/>
          <w:color w:val="000000" w:themeColor="text1"/>
          <w:sz w:val="32"/>
          <w:szCs w:val="32"/>
        </w:rPr>
      </w:pPr>
      <w:bookmarkStart w:id="6" w:name="_Toc190046794"/>
      <w:r w:rsidRPr="00C92EB1">
        <w:rPr>
          <w:rFonts w:ascii="Times New Roman" w:hAnsi="Times New Roman" w:cs="Times New Roman"/>
          <w:b/>
          <w:bCs/>
          <w:color w:val="000000" w:themeColor="text1"/>
          <w:sz w:val="32"/>
          <w:szCs w:val="32"/>
        </w:rPr>
        <w:t>Анализ рынка автоматизированных информационных систем (АИС)</w:t>
      </w:r>
    </w:p>
    <w:bookmarkEnd w:id="6"/>
    <w:p w14:paraId="327796F6" w14:textId="77777777" w:rsidR="00C92EB1" w:rsidRPr="00C92EB1" w:rsidRDefault="00C92EB1" w:rsidP="00C92EB1">
      <w:pPr>
        <w:ind w:firstLine="709"/>
        <w:jc w:val="both"/>
        <w:rPr>
          <w:rFonts w:cs="Times New Roman"/>
          <w:szCs w:val="28"/>
        </w:rPr>
      </w:pPr>
      <w:r w:rsidRPr="00C92EB1">
        <w:rPr>
          <w:rFonts w:cs="Times New Roman"/>
          <w:szCs w:val="28"/>
        </w:rPr>
        <w:t>Рынок автоматизированных информационных систем (АИС) постоянно развивается, находясь под влиянием новых технологий, изменяющихся потребностей бизнеса и актуальных трендов. В этой главе мы рассмотрим ведущих поставщиков АИС, основные решения, которые они предлагают, а также изучим ключевые тренды и инновации, имеющие значение для данной области.</w:t>
      </w:r>
    </w:p>
    <w:p w14:paraId="30E733C9" w14:textId="77777777" w:rsidR="00C92EB1" w:rsidRPr="00C92EB1" w:rsidRDefault="00C92EB1" w:rsidP="00C92EB1">
      <w:pPr>
        <w:pStyle w:val="a7"/>
        <w:numPr>
          <w:ilvl w:val="0"/>
          <w:numId w:val="52"/>
        </w:numPr>
        <w:jc w:val="both"/>
        <w:rPr>
          <w:rFonts w:cs="Times New Roman"/>
          <w:b/>
          <w:bCs/>
          <w:szCs w:val="28"/>
        </w:rPr>
      </w:pPr>
      <w:r w:rsidRPr="00C92EB1">
        <w:rPr>
          <w:rFonts w:cs="Times New Roman"/>
          <w:b/>
          <w:bCs/>
          <w:szCs w:val="28"/>
        </w:rPr>
        <w:t>Обзор основных поставщиков АИС</w:t>
      </w:r>
    </w:p>
    <w:p w14:paraId="30BA6662" w14:textId="77777777" w:rsidR="00C92EB1" w:rsidRPr="00C92EB1" w:rsidRDefault="00C92EB1" w:rsidP="00C92EB1">
      <w:pPr>
        <w:ind w:firstLine="709"/>
        <w:jc w:val="both"/>
        <w:rPr>
          <w:rFonts w:cs="Times New Roman"/>
          <w:szCs w:val="28"/>
        </w:rPr>
      </w:pPr>
      <w:r w:rsidRPr="00C92EB1">
        <w:rPr>
          <w:rFonts w:cs="Times New Roman"/>
          <w:szCs w:val="28"/>
        </w:rPr>
        <w:t>На рынке АИС представлено множество компаний, каждая из которых предлагает уникальные решения, отвечающие различным потребностям бизнеса. К числу ведущих поставщиков можно отнести:</w:t>
      </w:r>
    </w:p>
    <w:p w14:paraId="79F69890" w14:textId="77777777" w:rsidR="00C92EB1" w:rsidRPr="00C92EB1" w:rsidRDefault="00C92EB1" w:rsidP="00C92EB1">
      <w:pPr>
        <w:pStyle w:val="a7"/>
        <w:numPr>
          <w:ilvl w:val="0"/>
          <w:numId w:val="52"/>
        </w:numPr>
        <w:jc w:val="both"/>
        <w:rPr>
          <w:rFonts w:cs="Times New Roman"/>
          <w:b/>
          <w:bCs/>
          <w:szCs w:val="28"/>
        </w:rPr>
      </w:pPr>
      <w:r w:rsidRPr="00C92EB1">
        <w:rPr>
          <w:rFonts w:cs="Times New Roman"/>
          <w:b/>
          <w:bCs/>
          <w:szCs w:val="28"/>
        </w:rPr>
        <w:t>SAP</w:t>
      </w:r>
    </w:p>
    <w:p w14:paraId="0447B9C9" w14:textId="77777777" w:rsidR="00C92EB1" w:rsidRPr="00C92EB1" w:rsidRDefault="00C92EB1" w:rsidP="00C92EB1">
      <w:pPr>
        <w:ind w:firstLine="709"/>
        <w:jc w:val="both"/>
        <w:rPr>
          <w:rFonts w:cs="Times New Roman"/>
          <w:szCs w:val="28"/>
        </w:rPr>
      </w:pPr>
      <w:r w:rsidRPr="00C92EB1">
        <w:rPr>
          <w:rFonts w:cs="Times New Roman"/>
          <w:szCs w:val="28"/>
        </w:rPr>
        <w:t xml:space="preserve">SAP является одним из мировых лидеров в области </w:t>
      </w:r>
      <w:proofErr w:type="spellStart"/>
      <w:r w:rsidRPr="00C92EB1">
        <w:rPr>
          <w:rFonts w:cs="Times New Roman"/>
          <w:szCs w:val="28"/>
        </w:rPr>
        <w:t>enterprise</w:t>
      </w:r>
      <w:proofErr w:type="spellEnd"/>
      <w:r w:rsidRPr="00C92EB1">
        <w:rPr>
          <w:rFonts w:cs="Times New Roman"/>
          <w:szCs w:val="28"/>
        </w:rPr>
        <w:t xml:space="preserve"> </w:t>
      </w:r>
      <w:proofErr w:type="spellStart"/>
      <w:r w:rsidRPr="00C92EB1">
        <w:rPr>
          <w:rFonts w:cs="Times New Roman"/>
          <w:szCs w:val="28"/>
        </w:rPr>
        <w:t>resource</w:t>
      </w:r>
      <w:proofErr w:type="spellEnd"/>
      <w:r w:rsidRPr="00C92EB1">
        <w:rPr>
          <w:rFonts w:cs="Times New Roman"/>
          <w:szCs w:val="28"/>
        </w:rPr>
        <w:t xml:space="preserve"> </w:t>
      </w:r>
      <w:proofErr w:type="spellStart"/>
      <w:r w:rsidRPr="00C92EB1">
        <w:rPr>
          <w:rFonts w:cs="Times New Roman"/>
          <w:szCs w:val="28"/>
        </w:rPr>
        <w:t>planning</w:t>
      </w:r>
      <w:proofErr w:type="spellEnd"/>
      <w:r w:rsidRPr="00C92EB1">
        <w:rPr>
          <w:rFonts w:cs="Times New Roman"/>
          <w:szCs w:val="28"/>
        </w:rPr>
        <w:t xml:space="preserve"> (ERP) и предлагает широкий спектр решений для автоматизации бизнес-процессов. Программные продукты SAP известны своей мощной функциональностью и интеграцией различных модулей, таких как финансовый учет, управление производством и управление цепочками поставок.</w:t>
      </w:r>
    </w:p>
    <w:p w14:paraId="4EAF1608" w14:textId="77777777" w:rsidR="00C92EB1" w:rsidRPr="00C92EB1" w:rsidRDefault="00C92EB1" w:rsidP="00C92EB1">
      <w:pPr>
        <w:pStyle w:val="a7"/>
        <w:numPr>
          <w:ilvl w:val="0"/>
          <w:numId w:val="52"/>
        </w:numPr>
        <w:jc w:val="both"/>
        <w:rPr>
          <w:rFonts w:cs="Times New Roman"/>
          <w:b/>
          <w:bCs/>
          <w:szCs w:val="28"/>
        </w:rPr>
      </w:pPr>
      <w:r w:rsidRPr="00C92EB1">
        <w:rPr>
          <w:rFonts w:cs="Times New Roman"/>
          <w:b/>
          <w:bCs/>
          <w:szCs w:val="28"/>
        </w:rPr>
        <w:t>Oracle</w:t>
      </w:r>
    </w:p>
    <w:p w14:paraId="2DED0BB9" w14:textId="77777777" w:rsidR="00C92EB1" w:rsidRPr="00C92EB1" w:rsidRDefault="00C92EB1" w:rsidP="00C92EB1">
      <w:pPr>
        <w:ind w:firstLine="709"/>
        <w:jc w:val="both"/>
        <w:rPr>
          <w:rFonts w:cs="Times New Roman"/>
          <w:szCs w:val="28"/>
        </w:rPr>
      </w:pPr>
      <w:r w:rsidRPr="00C92EB1">
        <w:rPr>
          <w:rFonts w:cs="Times New Roman"/>
          <w:szCs w:val="28"/>
        </w:rPr>
        <w:t>Oracle предлагает комплексные решения для управления данными и автоматизации бизнес-процессов, включая облачные сервисы. Решения компании охватывают такие области, как управление ресурсами, анализ данных и управление взаимоотношениями с клиентами. Oracle также активно внедряет технологии машинного обучения и искусственного интеллекта в свои продукты.</w:t>
      </w:r>
    </w:p>
    <w:p w14:paraId="79E77160" w14:textId="77777777" w:rsidR="00C92EB1" w:rsidRPr="00C92EB1" w:rsidRDefault="00C92EB1" w:rsidP="00C92EB1">
      <w:pPr>
        <w:pStyle w:val="a7"/>
        <w:numPr>
          <w:ilvl w:val="0"/>
          <w:numId w:val="52"/>
        </w:numPr>
        <w:jc w:val="both"/>
        <w:rPr>
          <w:rFonts w:cs="Times New Roman"/>
          <w:b/>
          <w:bCs/>
          <w:szCs w:val="28"/>
        </w:rPr>
      </w:pPr>
      <w:r w:rsidRPr="00C92EB1">
        <w:rPr>
          <w:rFonts w:cs="Times New Roman"/>
          <w:b/>
          <w:bCs/>
          <w:szCs w:val="28"/>
        </w:rPr>
        <w:t>Microsoft</w:t>
      </w:r>
    </w:p>
    <w:p w14:paraId="3EF5606B" w14:textId="77777777" w:rsidR="00C92EB1" w:rsidRPr="00C92EB1" w:rsidRDefault="00C92EB1" w:rsidP="00C92EB1">
      <w:pPr>
        <w:ind w:firstLine="709"/>
        <w:jc w:val="both"/>
        <w:rPr>
          <w:rFonts w:cs="Times New Roman"/>
          <w:szCs w:val="28"/>
        </w:rPr>
      </w:pPr>
      <w:r w:rsidRPr="00C92EB1">
        <w:rPr>
          <w:rFonts w:cs="Times New Roman"/>
          <w:szCs w:val="28"/>
        </w:rPr>
        <w:lastRenderedPageBreak/>
        <w:t>Microsoft Dynamics 365 — популярная платформа, которая объединяет возможности CRM и ERP-систем. Она предоставляет пользователям инструменты для управления продажами, финансами, производственными процессами и многими другими аспектами бизнеса. Интеграция с другими продуктами Microsoft делает это решение особенно привлекательным для компаний, уже использующих программное обеспечение этой компании.</w:t>
      </w:r>
    </w:p>
    <w:p w14:paraId="6680BC1D" w14:textId="77777777" w:rsidR="00C92EB1" w:rsidRPr="00C92EB1" w:rsidRDefault="00C92EB1" w:rsidP="00C92EB1">
      <w:pPr>
        <w:pStyle w:val="a7"/>
        <w:numPr>
          <w:ilvl w:val="0"/>
          <w:numId w:val="52"/>
        </w:numPr>
        <w:jc w:val="both"/>
        <w:rPr>
          <w:rFonts w:cs="Times New Roman"/>
          <w:b/>
          <w:bCs/>
          <w:szCs w:val="28"/>
        </w:rPr>
      </w:pPr>
      <w:proofErr w:type="spellStart"/>
      <w:r w:rsidRPr="00C92EB1">
        <w:rPr>
          <w:rFonts w:cs="Times New Roman"/>
          <w:b/>
          <w:bCs/>
          <w:szCs w:val="28"/>
        </w:rPr>
        <w:t>Salesforce</w:t>
      </w:r>
      <w:proofErr w:type="spellEnd"/>
    </w:p>
    <w:p w14:paraId="73BD9D2B" w14:textId="77777777" w:rsidR="00C92EB1" w:rsidRPr="00C92EB1" w:rsidRDefault="00C92EB1" w:rsidP="00C92EB1">
      <w:pPr>
        <w:ind w:firstLine="709"/>
        <w:jc w:val="both"/>
        <w:rPr>
          <w:rFonts w:cs="Times New Roman"/>
          <w:szCs w:val="28"/>
        </w:rPr>
      </w:pPr>
      <w:proofErr w:type="spellStart"/>
      <w:r w:rsidRPr="00C92EB1">
        <w:rPr>
          <w:rFonts w:cs="Times New Roman"/>
          <w:szCs w:val="28"/>
        </w:rPr>
        <w:t>Salesforce</w:t>
      </w:r>
      <w:proofErr w:type="spellEnd"/>
      <w:r w:rsidRPr="00C92EB1">
        <w:rPr>
          <w:rFonts w:cs="Times New Roman"/>
          <w:szCs w:val="28"/>
        </w:rPr>
        <w:t xml:space="preserve"> является лидером в области управления взаимоотношениями с клиентами (CRM) и предлагает облачные решения, способствующие автоматизации процессов продаж, маркетинга и сервиса. Платформа известна своей гибкостью, позволяющей адаптировать решения под конкретные нужды бизнеса.</w:t>
      </w:r>
    </w:p>
    <w:p w14:paraId="4C436565" w14:textId="77777777" w:rsidR="00C92EB1" w:rsidRPr="00C92EB1" w:rsidRDefault="00C92EB1" w:rsidP="00C92EB1">
      <w:pPr>
        <w:pStyle w:val="a7"/>
        <w:numPr>
          <w:ilvl w:val="0"/>
          <w:numId w:val="52"/>
        </w:numPr>
        <w:jc w:val="both"/>
        <w:rPr>
          <w:rFonts w:cs="Times New Roman"/>
          <w:b/>
          <w:bCs/>
          <w:szCs w:val="28"/>
        </w:rPr>
      </w:pPr>
      <w:r w:rsidRPr="00C92EB1">
        <w:rPr>
          <w:rFonts w:cs="Times New Roman"/>
          <w:b/>
          <w:bCs/>
          <w:szCs w:val="28"/>
        </w:rPr>
        <w:t>1С</w:t>
      </w:r>
    </w:p>
    <w:p w14:paraId="5095A763" w14:textId="77777777" w:rsidR="00C92EB1" w:rsidRPr="00C92EB1" w:rsidRDefault="00C92EB1" w:rsidP="00C92EB1">
      <w:pPr>
        <w:ind w:firstLine="709"/>
        <w:jc w:val="both"/>
        <w:rPr>
          <w:rFonts w:cs="Times New Roman"/>
          <w:szCs w:val="28"/>
        </w:rPr>
      </w:pPr>
      <w:r w:rsidRPr="00C92EB1">
        <w:rPr>
          <w:rFonts w:cs="Times New Roman"/>
          <w:szCs w:val="28"/>
        </w:rPr>
        <w:t>В России одной из самых популярных систем является 1С, предлагающая широкий спектр учетных и управленческих решений. Программы 1С подходят для бизнеса различного масштаба и охватывают управление финансами, складом, продажами и многое другое.</w:t>
      </w:r>
    </w:p>
    <w:p w14:paraId="184356B0" w14:textId="77777777" w:rsidR="00C92EB1" w:rsidRPr="00C92EB1" w:rsidRDefault="00C92EB1" w:rsidP="00C92EB1">
      <w:pPr>
        <w:ind w:firstLine="709"/>
        <w:jc w:val="both"/>
        <w:rPr>
          <w:rFonts w:cs="Times New Roman"/>
          <w:b/>
          <w:bCs/>
          <w:szCs w:val="28"/>
        </w:rPr>
      </w:pPr>
      <w:r w:rsidRPr="00C92EB1">
        <w:rPr>
          <w:rFonts w:cs="Times New Roman"/>
          <w:b/>
          <w:bCs/>
          <w:szCs w:val="28"/>
        </w:rPr>
        <w:t>Тренды и инновации в области разработки АИС</w:t>
      </w:r>
    </w:p>
    <w:p w14:paraId="6A61499E" w14:textId="77777777" w:rsidR="00C92EB1" w:rsidRPr="00C92EB1" w:rsidRDefault="00C92EB1" w:rsidP="00C92EB1">
      <w:pPr>
        <w:ind w:firstLine="709"/>
        <w:jc w:val="both"/>
        <w:rPr>
          <w:rFonts w:cs="Times New Roman"/>
          <w:szCs w:val="28"/>
        </w:rPr>
      </w:pPr>
      <w:r w:rsidRPr="00C92EB1">
        <w:rPr>
          <w:rFonts w:cs="Times New Roman"/>
          <w:szCs w:val="28"/>
        </w:rPr>
        <w:t>Технологический прогресс и изменения на рынке диктуют новые требования к автоматизированным информационным системам. Рассмотрим несколько ключевых трендов:</w:t>
      </w:r>
    </w:p>
    <w:p w14:paraId="31522EA1" w14:textId="77777777" w:rsidR="00C92EB1" w:rsidRPr="00C92EB1" w:rsidRDefault="00C92EB1" w:rsidP="00C92EB1">
      <w:pPr>
        <w:pStyle w:val="a7"/>
        <w:numPr>
          <w:ilvl w:val="0"/>
          <w:numId w:val="53"/>
        </w:numPr>
        <w:jc w:val="both"/>
        <w:rPr>
          <w:rFonts w:cs="Times New Roman"/>
          <w:b/>
          <w:bCs/>
          <w:szCs w:val="28"/>
        </w:rPr>
      </w:pPr>
      <w:r w:rsidRPr="00C92EB1">
        <w:rPr>
          <w:rFonts w:cs="Times New Roman"/>
          <w:b/>
          <w:bCs/>
          <w:szCs w:val="28"/>
        </w:rPr>
        <w:t>Облачные технологии</w:t>
      </w:r>
    </w:p>
    <w:p w14:paraId="38D3B679" w14:textId="77777777" w:rsidR="00C92EB1" w:rsidRPr="00C92EB1" w:rsidRDefault="00C92EB1" w:rsidP="00C92EB1">
      <w:pPr>
        <w:ind w:firstLine="709"/>
        <w:jc w:val="both"/>
        <w:rPr>
          <w:rFonts w:cs="Times New Roman"/>
          <w:szCs w:val="28"/>
        </w:rPr>
      </w:pPr>
      <w:r w:rsidRPr="00C92EB1">
        <w:rPr>
          <w:rFonts w:cs="Times New Roman"/>
          <w:szCs w:val="28"/>
        </w:rPr>
        <w:t>Рост популярности облачных решений продолжает менять рынок АИС. Облачные системы обеспечивают доступ к данным и приложениям из любой точки мира, что особенно важно для компаний с распределенными структурами. Это снижает затраты на инфраструктуру и позволяет сократить время на внедрение.</w:t>
      </w:r>
    </w:p>
    <w:p w14:paraId="2D0C0D96" w14:textId="77777777" w:rsidR="00C92EB1" w:rsidRPr="00C92EB1" w:rsidRDefault="00C92EB1" w:rsidP="00C92EB1">
      <w:pPr>
        <w:pStyle w:val="a7"/>
        <w:numPr>
          <w:ilvl w:val="0"/>
          <w:numId w:val="53"/>
        </w:numPr>
        <w:jc w:val="both"/>
        <w:rPr>
          <w:rFonts w:cs="Times New Roman"/>
          <w:b/>
          <w:bCs/>
          <w:szCs w:val="28"/>
        </w:rPr>
      </w:pPr>
      <w:r w:rsidRPr="00C92EB1">
        <w:rPr>
          <w:rFonts w:cs="Times New Roman"/>
          <w:b/>
          <w:bCs/>
          <w:szCs w:val="28"/>
        </w:rPr>
        <w:t>Искусственный интеллект и машинное обучение</w:t>
      </w:r>
    </w:p>
    <w:p w14:paraId="4271EDDD" w14:textId="77777777" w:rsidR="00C92EB1" w:rsidRPr="00C92EB1" w:rsidRDefault="00C92EB1" w:rsidP="00C92EB1">
      <w:pPr>
        <w:ind w:firstLine="709"/>
        <w:jc w:val="both"/>
        <w:rPr>
          <w:rFonts w:cs="Times New Roman"/>
          <w:szCs w:val="28"/>
        </w:rPr>
      </w:pPr>
      <w:r w:rsidRPr="00C92EB1">
        <w:rPr>
          <w:rFonts w:cs="Times New Roman"/>
          <w:szCs w:val="28"/>
        </w:rPr>
        <w:t xml:space="preserve">Интеграция технологий искусственного интеллекта (AI) и машинного обучения (ML) в АИС открывает новые возможности для повышения </w:t>
      </w:r>
      <w:r w:rsidRPr="00C92EB1">
        <w:rPr>
          <w:rFonts w:cs="Times New Roman"/>
          <w:szCs w:val="28"/>
        </w:rPr>
        <w:lastRenderedPageBreak/>
        <w:t>эффективности бизнес-процессов. Эти технологии помогают в анализе больших объемов данных, предсказании тенденций и оптимизации процессов, таких как управление запасами или прогнозирование спроса.</w:t>
      </w:r>
    </w:p>
    <w:p w14:paraId="27BEFDDF" w14:textId="77777777" w:rsidR="00C92EB1" w:rsidRPr="00C92EB1" w:rsidRDefault="00C92EB1" w:rsidP="00C92EB1">
      <w:pPr>
        <w:pStyle w:val="a7"/>
        <w:numPr>
          <w:ilvl w:val="0"/>
          <w:numId w:val="53"/>
        </w:numPr>
        <w:jc w:val="both"/>
        <w:rPr>
          <w:rFonts w:cs="Times New Roman"/>
          <w:szCs w:val="28"/>
        </w:rPr>
      </w:pPr>
      <w:r w:rsidRPr="00C92EB1">
        <w:rPr>
          <w:rFonts w:cs="Times New Roman"/>
          <w:b/>
          <w:bCs/>
          <w:szCs w:val="28"/>
        </w:rPr>
        <w:t>Интернет вещей (</w:t>
      </w:r>
      <w:proofErr w:type="spellStart"/>
      <w:r w:rsidRPr="00C92EB1">
        <w:rPr>
          <w:rFonts w:cs="Times New Roman"/>
          <w:b/>
          <w:bCs/>
          <w:szCs w:val="28"/>
        </w:rPr>
        <w:t>IoT</w:t>
      </w:r>
      <w:proofErr w:type="spellEnd"/>
      <w:r w:rsidRPr="00C92EB1">
        <w:rPr>
          <w:rFonts w:cs="Times New Roman"/>
          <w:b/>
          <w:bCs/>
          <w:szCs w:val="28"/>
        </w:rPr>
        <w:t>)</w:t>
      </w:r>
    </w:p>
    <w:p w14:paraId="651E0B88" w14:textId="77777777" w:rsidR="00C92EB1" w:rsidRPr="00C92EB1" w:rsidRDefault="00C92EB1" w:rsidP="00C92EB1">
      <w:pPr>
        <w:ind w:firstLine="709"/>
        <w:jc w:val="both"/>
        <w:rPr>
          <w:rFonts w:cs="Times New Roman"/>
          <w:szCs w:val="28"/>
        </w:rPr>
      </w:pPr>
      <w:r w:rsidRPr="00C92EB1">
        <w:rPr>
          <w:rFonts w:cs="Times New Roman"/>
          <w:szCs w:val="28"/>
        </w:rPr>
        <w:t xml:space="preserve">Развитие Интернета вещей оказывает значительное воздействие на создание новых АИС. Системы, интегрированные с </w:t>
      </w:r>
      <w:proofErr w:type="spellStart"/>
      <w:r w:rsidRPr="00C92EB1">
        <w:rPr>
          <w:rFonts w:cs="Times New Roman"/>
          <w:szCs w:val="28"/>
        </w:rPr>
        <w:t>IoT</w:t>
      </w:r>
      <w:proofErr w:type="spellEnd"/>
      <w:r w:rsidRPr="00C92EB1">
        <w:rPr>
          <w:rFonts w:cs="Times New Roman"/>
          <w:szCs w:val="28"/>
        </w:rPr>
        <w:t>-устройствами, могут собирать и анализировать данные в реальном времени, что позволяет лучше управлять производственными процессами, обеспечивать клиентский сервис и оптимизировать логистику.</w:t>
      </w:r>
    </w:p>
    <w:p w14:paraId="4CAD5119" w14:textId="77777777" w:rsidR="00C92EB1" w:rsidRPr="00C92EB1" w:rsidRDefault="00C92EB1" w:rsidP="00C92EB1">
      <w:pPr>
        <w:pStyle w:val="a7"/>
        <w:numPr>
          <w:ilvl w:val="0"/>
          <w:numId w:val="53"/>
        </w:numPr>
        <w:jc w:val="both"/>
        <w:rPr>
          <w:rFonts w:cs="Times New Roman"/>
          <w:b/>
          <w:bCs/>
          <w:szCs w:val="28"/>
        </w:rPr>
      </w:pPr>
      <w:r w:rsidRPr="00C92EB1">
        <w:rPr>
          <w:rFonts w:cs="Times New Roman"/>
          <w:b/>
          <w:bCs/>
          <w:szCs w:val="28"/>
        </w:rPr>
        <w:t>Мобильные приложения и интерфейсы</w:t>
      </w:r>
    </w:p>
    <w:p w14:paraId="300D0D1E" w14:textId="77777777" w:rsidR="00C92EB1" w:rsidRPr="00C92EB1" w:rsidRDefault="00C92EB1" w:rsidP="00C92EB1">
      <w:pPr>
        <w:ind w:firstLine="709"/>
        <w:jc w:val="both"/>
        <w:rPr>
          <w:rFonts w:cs="Times New Roman"/>
          <w:szCs w:val="28"/>
        </w:rPr>
      </w:pPr>
      <w:r w:rsidRPr="00C92EB1">
        <w:rPr>
          <w:rFonts w:cs="Times New Roman"/>
          <w:szCs w:val="28"/>
        </w:rPr>
        <w:t>С учетом растущей необходимости в мобильных решениях и удобных интерфейсах, многие поставщики АИС разрабатывают мобильные приложения, которые позволяют пользователям получать доступ к системе и управлять бизнес-процессами в любом месте. Это значительно увеличивает гибкость и эффективность работы сотрудников.</w:t>
      </w:r>
    </w:p>
    <w:p w14:paraId="67B5B65C" w14:textId="77777777" w:rsidR="00F4110C" w:rsidRPr="00F4110C" w:rsidRDefault="00F4110C" w:rsidP="00F4110C">
      <w:pPr>
        <w:ind w:firstLine="709"/>
        <w:jc w:val="both"/>
        <w:rPr>
          <w:rFonts w:cs="Times New Roman"/>
          <w:szCs w:val="28"/>
        </w:rPr>
      </w:pPr>
    </w:p>
    <w:p w14:paraId="2E0B11FB" w14:textId="77777777" w:rsidR="00F4110C" w:rsidRDefault="00F4110C" w:rsidP="00713A5D">
      <w:pPr>
        <w:ind w:left="1429" w:firstLine="0"/>
        <w:jc w:val="both"/>
        <w:rPr>
          <w:rFonts w:cs="Times New Roman"/>
          <w:szCs w:val="28"/>
        </w:rPr>
      </w:pPr>
    </w:p>
    <w:p w14:paraId="78DD646C" w14:textId="77777777" w:rsidR="00713A5D" w:rsidRPr="00713A5D" w:rsidRDefault="00713A5D" w:rsidP="00713A5D">
      <w:pPr>
        <w:ind w:left="1429" w:firstLine="0"/>
        <w:jc w:val="both"/>
        <w:rPr>
          <w:rFonts w:cs="Times New Roman"/>
          <w:szCs w:val="28"/>
        </w:rPr>
      </w:pPr>
    </w:p>
    <w:p w14:paraId="391BA839" w14:textId="77777777" w:rsidR="00713A5D" w:rsidRPr="00713A5D" w:rsidRDefault="00713A5D" w:rsidP="00713A5D">
      <w:pPr>
        <w:ind w:firstLine="0"/>
        <w:rPr>
          <w:b/>
          <w:bCs/>
        </w:rPr>
      </w:pPr>
    </w:p>
    <w:p w14:paraId="703E3CAA" w14:textId="315F91AE" w:rsidR="00F4110C" w:rsidRDefault="00F4110C">
      <w:pPr>
        <w:spacing w:after="160" w:line="259" w:lineRule="auto"/>
        <w:ind w:firstLine="0"/>
        <w:rPr>
          <w:b/>
          <w:bCs/>
        </w:rPr>
      </w:pPr>
      <w:r>
        <w:rPr>
          <w:b/>
          <w:bCs/>
        </w:rPr>
        <w:br w:type="page"/>
      </w:r>
    </w:p>
    <w:p w14:paraId="3A649A5A" w14:textId="7779873D" w:rsidR="003D2B7C" w:rsidRPr="006320C3" w:rsidRDefault="00F4110C" w:rsidP="006320C3">
      <w:pPr>
        <w:pStyle w:val="1"/>
        <w:jc w:val="center"/>
        <w:rPr>
          <w:rFonts w:ascii="Times New Roman" w:hAnsi="Times New Roman" w:cs="Times New Roman"/>
          <w:b/>
          <w:bCs/>
          <w:color w:val="000000" w:themeColor="text1"/>
          <w:sz w:val="28"/>
          <w:szCs w:val="28"/>
        </w:rPr>
      </w:pPr>
      <w:bookmarkStart w:id="7" w:name="_Toc190046795"/>
      <w:r w:rsidRPr="006320C3">
        <w:rPr>
          <w:rFonts w:ascii="Times New Roman" w:hAnsi="Times New Roman" w:cs="Times New Roman"/>
          <w:b/>
          <w:bCs/>
          <w:color w:val="000000" w:themeColor="text1"/>
          <w:sz w:val="28"/>
          <w:szCs w:val="28"/>
        </w:rPr>
        <w:lastRenderedPageBreak/>
        <w:t>Глава 5</w:t>
      </w:r>
      <w:bookmarkEnd w:id="7"/>
    </w:p>
    <w:p w14:paraId="197B4E59" w14:textId="77777777" w:rsidR="00C92EB1" w:rsidRPr="00C92EB1" w:rsidRDefault="00C92EB1" w:rsidP="00C92EB1">
      <w:pPr>
        <w:pStyle w:val="1"/>
        <w:jc w:val="center"/>
        <w:rPr>
          <w:rFonts w:ascii="Times New Roman" w:hAnsi="Times New Roman" w:cs="Times New Roman"/>
          <w:b/>
          <w:bCs/>
          <w:color w:val="000000" w:themeColor="text1"/>
          <w:sz w:val="32"/>
          <w:szCs w:val="32"/>
        </w:rPr>
      </w:pPr>
      <w:bookmarkStart w:id="8" w:name="_Toc190046796"/>
      <w:r w:rsidRPr="00C92EB1">
        <w:rPr>
          <w:rFonts w:ascii="Times New Roman" w:hAnsi="Times New Roman" w:cs="Times New Roman"/>
          <w:b/>
          <w:bCs/>
          <w:color w:val="000000" w:themeColor="text1"/>
          <w:sz w:val="32"/>
          <w:szCs w:val="32"/>
        </w:rPr>
        <w:t>Практические примеры выбора АИС</w:t>
      </w:r>
    </w:p>
    <w:bookmarkEnd w:id="8"/>
    <w:p w14:paraId="2C020981" w14:textId="77777777" w:rsidR="00C92EB1" w:rsidRPr="00C92EB1" w:rsidRDefault="00C92EB1" w:rsidP="00C92EB1">
      <w:pPr>
        <w:spacing w:after="160" w:line="259" w:lineRule="auto"/>
        <w:ind w:firstLine="0"/>
      </w:pPr>
      <w:r w:rsidRPr="00C92EB1">
        <w:t>Выбор и внедрение автоматизированной информационной системы (АИС) могут существенно повлиять на эффективность работы компании. В этой главе мы рассмотрим несколько практических примеров успешного внедрения АИС в различных отраслях, а также проанализируем факторы, влияющие на эффективность использования этих систем.</w:t>
      </w:r>
    </w:p>
    <w:p w14:paraId="65336850" w14:textId="77777777" w:rsidR="00C92EB1" w:rsidRPr="00C92EB1" w:rsidRDefault="00C92EB1" w:rsidP="00C92EB1">
      <w:pPr>
        <w:spacing w:after="160" w:line="259" w:lineRule="auto"/>
        <w:ind w:firstLine="0"/>
      </w:pPr>
      <w:r w:rsidRPr="00C92EB1">
        <w:t>Примеры успешного внедрения АИС</w:t>
      </w:r>
    </w:p>
    <w:p w14:paraId="0035A5B9" w14:textId="77777777" w:rsidR="00C92EB1" w:rsidRPr="00C92EB1" w:rsidRDefault="00C92EB1" w:rsidP="00C92EB1">
      <w:pPr>
        <w:numPr>
          <w:ilvl w:val="0"/>
          <w:numId w:val="54"/>
        </w:numPr>
        <w:spacing w:after="160" w:line="259" w:lineRule="auto"/>
      </w:pPr>
      <w:r w:rsidRPr="00C92EB1">
        <w:rPr>
          <w:b/>
          <w:bCs/>
        </w:rPr>
        <w:t>Производственный сектор: Siemens</w:t>
      </w:r>
      <w:r w:rsidRPr="00C92EB1">
        <w:t xml:space="preserve"> </w:t>
      </w:r>
      <w:proofErr w:type="spellStart"/>
      <w:r w:rsidRPr="00C92EB1">
        <w:t>Siemens</w:t>
      </w:r>
      <w:proofErr w:type="spellEnd"/>
      <w:r w:rsidRPr="00C92EB1">
        <w:t>, одна из крупнейших промышленных компаний в мире, активно использует решения в области автоматизации и управления производственными процессами. Внедрение системы управления производственными процессами (MES) позволило Siemens значительно повысить эффективность работы фабрик. Благодаря интеграции с ИТ-системами, компания смогла оптимизировать рабочие процессы, улучшить планирование и учет, а также сократить время вывода новых продуктов на рынок.</w:t>
      </w:r>
    </w:p>
    <w:p w14:paraId="252369D3" w14:textId="77777777" w:rsidR="00C92EB1" w:rsidRPr="00C92EB1" w:rsidRDefault="00C92EB1" w:rsidP="00C92EB1">
      <w:pPr>
        <w:numPr>
          <w:ilvl w:val="0"/>
          <w:numId w:val="54"/>
        </w:numPr>
        <w:spacing w:after="160" w:line="259" w:lineRule="auto"/>
      </w:pPr>
      <w:r w:rsidRPr="00C92EB1">
        <w:rPr>
          <w:b/>
          <w:bCs/>
        </w:rPr>
        <w:t xml:space="preserve">Финансовый сектор: Bank </w:t>
      </w:r>
      <w:proofErr w:type="spellStart"/>
      <w:r w:rsidRPr="00C92EB1">
        <w:rPr>
          <w:b/>
          <w:bCs/>
        </w:rPr>
        <w:t>of</w:t>
      </w:r>
      <w:proofErr w:type="spellEnd"/>
      <w:r w:rsidRPr="00C92EB1">
        <w:rPr>
          <w:b/>
          <w:bCs/>
        </w:rPr>
        <w:t xml:space="preserve"> </w:t>
      </w:r>
      <w:proofErr w:type="gramStart"/>
      <w:r w:rsidRPr="00C92EB1">
        <w:rPr>
          <w:b/>
          <w:bCs/>
        </w:rPr>
        <w:t>America</w:t>
      </w:r>
      <w:proofErr w:type="gramEnd"/>
      <w:r w:rsidRPr="00C92EB1">
        <w:t xml:space="preserve"> В Bank </w:t>
      </w:r>
      <w:proofErr w:type="spellStart"/>
      <w:r w:rsidRPr="00C92EB1">
        <w:t>of</w:t>
      </w:r>
      <w:proofErr w:type="spellEnd"/>
      <w:r w:rsidRPr="00C92EB1">
        <w:t xml:space="preserve"> America внедрение системы управления взаимоотношениями с клиентами (CRM) на основе </w:t>
      </w:r>
      <w:proofErr w:type="spellStart"/>
      <w:r w:rsidRPr="00C92EB1">
        <w:t>Salesforce</w:t>
      </w:r>
      <w:proofErr w:type="spellEnd"/>
      <w:r w:rsidRPr="00C92EB1">
        <w:t xml:space="preserve"> позволило улучшить качество обслуживания клиентов и увеличить объем продаж. Система позволила финансовым консультантам получать доступ к информации о клиентах в режиме реального времени, что способствовало более персонализированному подходу и повышению доверия клиентов.</w:t>
      </w:r>
    </w:p>
    <w:p w14:paraId="5A9F7F4C" w14:textId="77777777" w:rsidR="00C92EB1" w:rsidRPr="00C92EB1" w:rsidRDefault="00C92EB1" w:rsidP="00C92EB1">
      <w:pPr>
        <w:numPr>
          <w:ilvl w:val="0"/>
          <w:numId w:val="54"/>
        </w:numPr>
        <w:spacing w:after="160" w:line="259" w:lineRule="auto"/>
      </w:pPr>
      <w:r w:rsidRPr="00C92EB1">
        <w:rPr>
          <w:b/>
          <w:bCs/>
        </w:rPr>
        <w:t xml:space="preserve">Розничная торговля: </w:t>
      </w:r>
      <w:proofErr w:type="spellStart"/>
      <w:r w:rsidRPr="00C92EB1">
        <w:rPr>
          <w:b/>
          <w:bCs/>
        </w:rPr>
        <w:t>Walmart</w:t>
      </w:r>
      <w:proofErr w:type="spellEnd"/>
      <w:r w:rsidRPr="00C92EB1">
        <w:t xml:space="preserve"> </w:t>
      </w:r>
      <w:proofErr w:type="spellStart"/>
      <w:r w:rsidRPr="00C92EB1">
        <w:t>Walmart</w:t>
      </w:r>
      <w:proofErr w:type="spellEnd"/>
      <w:r w:rsidRPr="00C92EB1">
        <w:t xml:space="preserve"> является примером успешного использования АИС для управления цепочками поставок. Внедрение автоматизированной системы управления запасами позволило </w:t>
      </w:r>
      <w:proofErr w:type="spellStart"/>
      <w:r w:rsidRPr="00C92EB1">
        <w:t>Walmart</w:t>
      </w:r>
      <w:proofErr w:type="spellEnd"/>
      <w:r w:rsidRPr="00C92EB1">
        <w:t xml:space="preserve"> значительно снизить издержки и оптимизировать процесс </w:t>
      </w:r>
      <w:proofErr w:type="spellStart"/>
      <w:r w:rsidRPr="00C92EB1">
        <w:t>replenishment</w:t>
      </w:r>
      <w:proofErr w:type="spellEnd"/>
      <w:r w:rsidRPr="00C92EB1">
        <w:t xml:space="preserve"> (восстановление запасов). Система анализирует продажи в реальном времени и автоматически заказывает товар на складе, что помогает избежать нехватки и избытка товаров.</w:t>
      </w:r>
    </w:p>
    <w:p w14:paraId="33E35EF3" w14:textId="77777777" w:rsidR="00C92EB1" w:rsidRPr="00C92EB1" w:rsidRDefault="00C92EB1" w:rsidP="00C92EB1">
      <w:pPr>
        <w:numPr>
          <w:ilvl w:val="0"/>
          <w:numId w:val="54"/>
        </w:numPr>
        <w:spacing w:after="160" w:line="259" w:lineRule="auto"/>
      </w:pPr>
      <w:r w:rsidRPr="00C92EB1">
        <w:rPr>
          <w:b/>
          <w:bCs/>
        </w:rPr>
        <w:t xml:space="preserve">Здравоохранение: </w:t>
      </w:r>
      <w:proofErr w:type="spellStart"/>
      <w:r w:rsidRPr="00C92EB1">
        <w:rPr>
          <w:b/>
          <w:bCs/>
        </w:rPr>
        <w:t>Mayo</w:t>
      </w:r>
      <w:proofErr w:type="spellEnd"/>
      <w:r w:rsidRPr="00C92EB1">
        <w:rPr>
          <w:b/>
          <w:bCs/>
        </w:rPr>
        <w:t xml:space="preserve"> </w:t>
      </w:r>
      <w:proofErr w:type="spellStart"/>
      <w:r w:rsidRPr="00C92EB1">
        <w:rPr>
          <w:b/>
          <w:bCs/>
        </w:rPr>
        <w:t>Clinic</w:t>
      </w:r>
      <w:proofErr w:type="spellEnd"/>
      <w:r w:rsidRPr="00C92EB1">
        <w:t xml:space="preserve"> </w:t>
      </w:r>
      <w:proofErr w:type="spellStart"/>
      <w:r w:rsidRPr="00C92EB1">
        <w:t>Mayo</w:t>
      </w:r>
      <w:proofErr w:type="spellEnd"/>
      <w:r w:rsidRPr="00C92EB1">
        <w:t xml:space="preserve"> </w:t>
      </w:r>
      <w:proofErr w:type="spellStart"/>
      <w:r w:rsidRPr="00C92EB1">
        <w:t>Clinic</w:t>
      </w:r>
      <w:proofErr w:type="spellEnd"/>
      <w:r w:rsidRPr="00C92EB1">
        <w:t xml:space="preserve"> внедрила электронную медицинскую систему (EHR), которая позволяет эффективно управлять данными о пациентах и медицинскими записями. Эта система улучшила обмен информацией между медицинскими работниками и обеспечила более высокий уровень безопасности данных. В результате </w:t>
      </w:r>
      <w:r w:rsidRPr="00C92EB1">
        <w:lastRenderedPageBreak/>
        <w:t>снизилось количество ошибок в документации, и повысилась эффективность оказания медицинской помощи.</w:t>
      </w:r>
    </w:p>
    <w:p w14:paraId="34BE7009" w14:textId="77777777" w:rsidR="00C92EB1" w:rsidRPr="00C92EB1" w:rsidRDefault="00C92EB1" w:rsidP="00C92EB1">
      <w:pPr>
        <w:spacing w:after="160" w:line="259" w:lineRule="auto"/>
        <w:ind w:firstLine="0"/>
      </w:pPr>
      <w:r w:rsidRPr="00C92EB1">
        <w:t>Факторы, влияющие на эффективность использования АИС</w:t>
      </w:r>
    </w:p>
    <w:p w14:paraId="08DCE85B" w14:textId="77777777" w:rsidR="00C92EB1" w:rsidRPr="00C92EB1" w:rsidRDefault="00C92EB1" w:rsidP="00C92EB1">
      <w:pPr>
        <w:spacing w:after="160" w:line="259" w:lineRule="auto"/>
        <w:ind w:firstLine="0"/>
      </w:pPr>
      <w:r w:rsidRPr="00C92EB1">
        <w:t>Эффективность использования АИС определяется несколькими ключевыми факторами:</w:t>
      </w:r>
    </w:p>
    <w:p w14:paraId="1DCAB1CB" w14:textId="77777777" w:rsidR="00C92EB1" w:rsidRPr="00C92EB1" w:rsidRDefault="00C92EB1" w:rsidP="00C92EB1">
      <w:pPr>
        <w:numPr>
          <w:ilvl w:val="0"/>
          <w:numId w:val="55"/>
        </w:numPr>
        <w:spacing w:after="160" w:line="259" w:lineRule="auto"/>
      </w:pPr>
      <w:r w:rsidRPr="00C92EB1">
        <w:rPr>
          <w:b/>
          <w:bCs/>
        </w:rPr>
        <w:t>Соответствие потребностям бизнеса</w:t>
      </w:r>
      <w:r w:rsidRPr="00C92EB1">
        <w:br/>
        <w:t>Важно, чтобы выбранная АИС соответствовала задачам и требованиям конкретной компании. Неправильный выбор системы или её недостаточная адаптация могут привести к низкой эффективности и высокой стоимости внедрения.</w:t>
      </w:r>
    </w:p>
    <w:p w14:paraId="04137E35" w14:textId="77777777" w:rsidR="00C92EB1" w:rsidRPr="00C92EB1" w:rsidRDefault="00C92EB1" w:rsidP="00C92EB1">
      <w:pPr>
        <w:numPr>
          <w:ilvl w:val="0"/>
          <w:numId w:val="55"/>
        </w:numPr>
        <w:spacing w:after="160" w:line="259" w:lineRule="auto"/>
      </w:pPr>
      <w:r w:rsidRPr="00C92EB1">
        <w:rPr>
          <w:b/>
          <w:bCs/>
        </w:rPr>
        <w:t>Качество данных</w:t>
      </w:r>
      <w:r w:rsidRPr="00C92EB1">
        <w:br/>
        <w:t>Качество данных, загружаемых в систему, играет критическую роль. Неточные или неполные данные могут привести к ошибочным выводам и решениям. Поэтому необходимо предварительно провести анализ данных и обеспечить их актуальность и корректность.</w:t>
      </w:r>
    </w:p>
    <w:p w14:paraId="7ADD7956" w14:textId="77777777" w:rsidR="00C92EB1" w:rsidRPr="00C92EB1" w:rsidRDefault="00C92EB1" w:rsidP="00C92EB1">
      <w:pPr>
        <w:numPr>
          <w:ilvl w:val="0"/>
          <w:numId w:val="55"/>
        </w:numPr>
        <w:spacing w:after="160" w:line="259" w:lineRule="auto"/>
      </w:pPr>
      <w:r w:rsidRPr="00C92EB1">
        <w:rPr>
          <w:b/>
          <w:bCs/>
        </w:rPr>
        <w:t>Обучение и поддержка пользователей</w:t>
      </w:r>
      <w:r w:rsidRPr="00C92EB1">
        <w:br/>
        <w:t>Успешное внедрение АИС зависит от уровня подготовки сотрудников. Обучение пользователей использованию новой системы и доступность технической поддержки способствуют более быстрому принятию АИС внутри организации.</w:t>
      </w:r>
    </w:p>
    <w:p w14:paraId="1D84E064" w14:textId="77777777" w:rsidR="00C92EB1" w:rsidRPr="00C92EB1" w:rsidRDefault="00C92EB1" w:rsidP="00C92EB1">
      <w:pPr>
        <w:numPr>
          <w:ilvl w:val="0"/>
          <w:numId w:val="55"/>
        </w:numPr>
        <w:spacing w:after="160" w:line="259" w:lineRule="auto"/>
      </w:pPr>
      <w:r w:rsidRPr="00C92EB1">
        <w:rPr>
          <w:b/>
          <w:bCs/>
        </w:rPr>
        <w:t>Интеграция с существующими системами</w:t>
      </w:r>
      <w:r w:rsidRPr="00C92EB1">
        <w:br/>
        <w:t>Важно, чтобы новая АИС могла интегрироваться с существующими системами и процессами компании. Наличие синергии между различными ИТ-решениями помогает оптимизировать бизнес-процессы и снизить расходы.</w:t>
      </w:r>
    </w:p>
    <w:p w14:paraId="0DA11175" w14:textId="77777777" w:rsidR="00C92EB1" w:rsidRPr="00C92EB1" w:rsidRDefault="00C92EB1" w:rsidP="00C92EB1">
      <w:pPr>
        <w:numPr>
          <w:ilvl w:val="0"/>
          <w:numId w:val="55"/>
        </w:numPr>
        <w:spacing w:after="160" w:line="259" w:lineRule="auto"/>
      </w:pPr>
      <w:r w:rsidRPr="00C92EB1">
        <w:rPr>
          <w:b/>
          <w:bCs/>
        </w:rPr>
        <w:t>Изменение культурных аспектов</w:t>
      </w:r>
      <w:r w:rsidRPr="00C92EB1">
        <w:br/>
        <w:t>Внедрение АИС может вызвать изменения в организационной культуре. Открытость к изменениям и адаптация к новым условиям работы со стороны сотрудников играет важную роль в успешности внедрения.</w:t>
      </w:r>
    </w:p>
    <w:p w14:paraId="0A043FE1" w14:textId="17A67F0E" w:rsidR="006320C3" w:rsidRDefault="006320C3">
      <w:pPr>
        <w:spacing w:after="160" w:line="259" w:lineRule="auto"/>
        <w:ind w:firstLine="0"/>
        <w:rPr>
          <w:b/>
          <w:bCs/>
        </w:rPr>
      </w:pPr>
      <w:r>
        <w:rPr>
          <w:b/>
          <w:bCs/>
        </w:rPr>
        <w:br w:type="page"/>
      </w:r>
    </w:p>
    <w:p w14:paraId="0583D6B6" w14:textId="77777777" w:rsidR="006320C3" w:rsidRPr="006320C3" w:rsidRDefault="006320C3" w:rsidP="006320C3">
      <w:pPr>
        <w:pStyle w:val="1"/>
        <w:jc w:val="center"/>
        <w:rPr>
          <w:rFonts w:ascii="Times New Roman" w:hAnsi="Times New Roman" w:cs="Times New Roman"/>
          <w:b/>
          <w:bCs/>
          <w:color w:val="000000" w:themeColor="text1"/>
          <w:sz w:val="28"/>
          <w:szCs w:val="28"/>
        </w:rPr>
      </w:pPr>
      <w:bookmarkStart w:id="9" w:name="_Toc190046797"/>
      <w:r w:rsidRPr="006320C3">
        <w:rPr>
          <w:rFonts w:ascii="Times New Roman" w:hAnsi="Times New Roman" w:cs="Times New Roman"/>
          <w:b/>
          <w:bCs/>
          <w:color w:val="000000" w:themeColor="text1"/>
          <w:sz w:val="28"/>
          <w:szCs w:val="28"/>
        </w:rPr>
        <w:lastRenderedPageBreak/>
        <w:t>Заключение</w:t>
      </w:r>
      <w:bookmarkEnd w:id="9"/>
    </w:p>
    <w:p w14:paraId="3269A3D6" w14:textId="77777777" w:rsidR="00435887" w:rsidRPr="00435887" w:rsidRDefault="00435887" w:rsidP="00435887">
      <w:pPr>
        <w:ind w:firstLine="709"/>
        <w:jc w:val="both"/>
      </w:pPr>
      <w:r w:rsidRPr="00435887">
        <w:t>Выбор автоматизированной информационной системы (АИС) — это стратегически важное решение для любой компании, стремящейся к повышению своей эффективности и конкурентоспособности. В условиях быстро меняющегося бизнеса наличие интегрированной и высокоэффективной ИС позволяет не только оптимизировать внутренние процессы, но и своевременно реагировать на изменения внешней среды.</w:t>
      </w:r>
    </w:p>
    <w:p w14:paraId="19BF1D1D" w14:textId="77777777" w:rsidR="00435887" w:rsidRPr="00435887" w:rsidRDefault="00435887" w:rsidP="00435887">
      <w:pPr>
        <w:ind w:firstLine="709"/>
        <w:jc w:val="both"/>
      </w:pPr>
      <w:r w:rsidRPr="00435887">
        <w:t>Изучив многообразие видов информационных систем, можно сделать вывод, что каждая из них находит свое применение в зависимости от специфики бизнеса и требуемых функций. Операционные, управленческие, экспертные системы и системы поддержки принятия решений играют ключевую роль в обеспечении взаимосвязи между данными и управленческими решениями. При этом функциональные возможности АИС, такие как сбор, обработка и передача информации, становятся основой для принятия обоснованных решений на всех уровнях менеджмента.</w:t>
      </w:r>
    </w:p>
    <w:p w14:paraId="53CCA93E" w14:textId="77777777" w:rsidR="00435887" w:rsidRPr="00435887" w:rsidRDefault="00435887" w:rsidP="00435887">
      <w:pPr>
        <w:ind w:firstLine="709"/>
        <w:jc w:val="both"/>
      </w:pPr>
      <w:r w:rsidRPr="00435887">
        <w:t>Ключевыми критериями выбора АИС являются соответствие потребностям бизнеса, масштабируемость, надежность, безопасность, стоимость владения и удобство использования. Каждый из этих факторов в значительной степени определяет, насколько успешно новая система будет внедрена и как она повлияет на производительность организации. При отсутствии тщательной оценки и выбора АИС риски могут оказаться высокими: от финансовых потерь до неэффективности бизнес-процессов.</w:t>
      </w:r>
    </w:p>
    <w:p w14:paraId="6D8582D7" w14:textId="77777777" w:rsidR="00435887" w:rsidRPr="00435887" w:rsidRDefault="00435887" w:rsidP="00435887">
      <w:pPr>
        <w:ind w:firstLine="709"/>
        <w:jc w:val="both"/>
      </w:pPr>
      <w:r w:rsidRPr="00435887">
        <w:t>Анализ рынка АИС показал, что современный рынок предлагает широкий спектр решений, которые быстро адаптируются под новые вызовы, предоставляя компаниям инновационные возможности для оптимизации своей деятельности. Примеры успешного внедрения АИС в различных отраслях подчеркивают важность индивидуального подхода и управления изменениями, что является необходимым условием успешности технологических преобразований.</w:t>
      </w:r>
    </w:p>
    <w:p w14:paraId="65F6FC7B" w14:textId="789C5EB8" w:rsidR="006320C3" w:rsidRPr="006320C3" w:rsidRDefault="00435887" w:rsidP="00435887">
      <w:pPr>
        <w:ind w:firstLine="709"/>
        <w:jc w:val="both"/>
      </w:pPr>
      <w:r w:rsidRPr="00435887">
        <w:lastRenderedPageBreak/>
        <w:t>Таким образом, правильный выбор и внедрение АИС — это не просто вопрос выбора технологии, но и стратегическое решение, которое должно основываться на глубоком понимании потребностей бизнеса и предстоящих вызовов, с которыми компания может столкнуться в будущем.</w:t>
      </w:r>
    </w:p>
    <w:p w14:paraId="6964E778" w14:textId="589E4F07" w:rsidR="006320C3" w:rsidRDefault="006320C3">
      <w:pPr>
        <w:spacing w:after="160" w:line="259" w:lineRule="auto"/>
        <w:ind w:firstLine="0"/>
        <w:rPr>
          <w:b/>
          <w:bCs/>
        </w:rPr>
      </w:pPr>
      <w:r>
        <w:rPr>
          <w:b/>
          <w:bCs/>
        </w:rPr>
        <w:br w:type="page"/>
      </w:r>
    </w:p>
    <w:p w14:paraId="1B119B35" w14:textId="77777777" w:rsidR="006320C3" w:rsidRPr="006320C3" w:rsidRDefault="006320C3" w:rsidP="006320C3">
      <w:pPr>
        <w:pStyle w:val="1"/>
        <w:jc w:val="center"/>
        <w:rPr>
          <w:rFonts w:ascii="Times New Roman" w:hAnsi="Times New Roman" w:cs="Times New Roman"/>
          <w:b/>
          <w:bCs/>
          <w:color w:val="000000" w:themeColor="text1"/>
          <w:sz w:val="28"/>
          <w:szCs w:val="28"/>
        </w:rPr>
      </w:pPr>
      <w:bookmarkStart w:id="10" w:name="_Toc190046798"/>
      <w:r w:rsidRPr="006320C3">
        <w:rPr>
          <w:rFonts w:ascii="Times New Roman" w:hAnsi="Times New Roman" w:cs="Times New Roman"/>
          <w:b/>
          <w:bCs/>
          <w:color w:val="000000" w:themeColor="text1"/>
          <w:sz w:val="28"/>
          <w:szCs w:val="28"/>
        </w:rPr>
        <w:lastRenderedPageBreak/>
        <w:t>Список литературы</w:t>
      </w:r>
      <w:bookmarkEnd w:id="10"/>
    </w:p>
    <w:p w14:paraId="178B2F37" w14:textId="77777777" w:rsidR="00435887" w:rsidRPr="00435887" w:rsidRDefault="00435887" w:rsidP="00435887">
      <w:pPr>
        <w:numPr>
          <w:ilvl w:val="0"/>
          <w:numId w:val="56"/>
        </w:numPr>
      </w:pPr>
      <w:r w:rsidRPr="00435887">
        <w:rPr>
          <w:lang w:val="en-US"/>
        </w:rPr>
        <w:t xml:space="preserve">Laudon, K. C., &amp; Laudon, J. P. (2019). Management Information Systems: Managing the Digital Firm. </w:t>
      </w:r>
      <w:proofErr w:type="spellStart"/>
      <w:r w:rsidRPr="00435887">
        <w:t>Pearson</w:t>
      </w:r>
      <w:proofErr w:type="spellEnd"/>
      <w:r w:rsidRPr="00435887">
        <w:t>.</w:t>
      </w:r>
    </w:p>
    <w:p w14:paraId="519F1C0F" w14:textId="77777777" w:rsidR="00435887" w:rsidRPr="00435887" w:rsidRDefault="00435887" w:rsidP="00435887">
      <w:pPr>
        <w:numPr>
          <w:ilvl w:val="0"/>
          <w:numId w:val="56"/>
        </w:numPr>
      </w:pPr>
      <w:r w:rsidRPr="00435887">
        <w:rPr>
          <w:lang w:val="en-US"/>
        </w:rPr>
        <w:t xml:space="preserve">Turban, E., Sharda, R., &amp; Delen, D. (2018). Decision Support and Business Intelligence Systems. </w:t>
      </w:r>
      <w:proofErr w:type="spellStart"/>
      <w:r w:rsidRPr="00435887">
        <w:t>Pearson</w:t>
      </w:r>
      <w:proofErr w:type="spellEnd"/>
      <w:r w:rsidRPr="00435887">
        <w:t>.</w:t>
      </w:r>
    </w:p>
    <w:p w14:paraId="60044570" w14:textId="77777777" w:rsidR="00435887" w:rsidRPr="00435887" w:rsidRDefault="00435887" w:rsidP="00435887">
      <w:pPr>
        <w:numPr>
          <w:ilvl w:val="0"/>
          <w:numId w:val="56"/>
        </w:numPr>
      </w:pPr>
      <w:r w:rsidRPr="00435887">
        <w:rPr>
          <w:lang w:val="en-US"/>
        </w:rPr>
        <w:t xml:space="preserve">Stair, R., &amp; Reynolds, G. (2017). Principles of Information Systems. </w:t>
      </w:r>
      <w:proofErr w:type="spellStart"/>
      <w:r w:rsidRPr="00435887">
        <w:t>Cengage</w:t>
      </w:r>
      <w:proofErr w:type="spellEnd"/>
      <w:r w:rsidRPr="00435887">
        <w:t xml:space="preserve"> Learning.</w:t>
      </w:r>
    </w:p>
    <w:p w14:paraId="1EE8B94C" w14:textId="77777777" w:rsidR="00435887" w:rsidRPr="00435887" w:rsidRDefault="00435887" w:rsidP="00435887">
      <w:pPr>
        <w:numPr>
          <w:ilvl w:val="0"/>
          <w:numId w:val="56"/>
        </w:numPr>
        <w:rPr>
          <w:lang w:val="en-US"/>
        </w:rPr>
      </w:pPr>
      <w:r w:rsidRPr="00435887">
        <w:rPr>
          <w:lang w:val="en-US"/>
        </w:rPr>
        <w:t xml:space="preserve">O'Brien, J. A., &amp; </w:t>
      </w:r>
      <w:proofErr w:type="spellStart"/>
      <w:r w:rsidRPr="00435887">
        <w:rPr>
          <w:lang w:val="en-US"/>
        </w:rPr>
        <w:t>Marakas</w:t>
      </w:r>
      <w:proofErr w:type="spellEnd"/>
      <w:r w:rsidRPr="00435887">
        <w:rPr>
          <w:lang w:val="en-US"/>
        </w:rPr>
        <w:t>, G. M. (2016). Management Information Systems. McGraw-Hill Education.</w:t>
      </w:r>
    </w:p>
    <w:p w14:paraId="611969C1" w14:textId="77777777" w:rsidR="00435887" w:rsidRPr="00435887" w:rsidRDefault="00435887" w:rsidP="00435887">
      <w:pPr>
        <w:numPr>
          <w:ilvl w:val="0"/>
          <w:numId w:val="56"/>
        </w:numPr>
      </w:pPr>
      <w:r w:rsidRPr="00435887">
        <w:rPr>
          <w:lang w:val="en-US"/>
        </w:rPr>
        <w:t xml:space="preserve">Paul, R. (2020). Selecting and Implementing an Automated Information System: Best Practices for Effective Decision Making. </w:t>
      </w:r>
      <w:r w:rsidRPr="00435887">
        <w:t xml:space="preserve">Journal </w:t>
      </w:r>
      <w:proofErr w:type="spellStart"/>
      <w:r w:rsidRPr="00435887">
        <w:t>of</w:t>
      </w:r>
      <w:proofErr w:type="spellEnd"/>
      <w:r w:rsidRPr="00435887">
        <w:t xml:space="preserve"> Business </w:t>
      </w:r>
      <w:proofErr w:type="spellStart"/>
      <w:r w:rsidRPr="00435887">
        <w:t>and</w:t>
      </w:r>
      <w:proofErr w:type="spellEnd"/>
      <w:r w:rsidRPr="00435887">
        <w:t xml:space="preserve"> Management.</w:t>
      </w:r>
    </w:p>
    <w:p w14:paraId="26FB0674" w14:textId="77777777" w:rsidR="00435887" w:rsidRPr="00435887" w:rsidRDefault="00435887" w:rsidP="00435887">
      <w:pPr>
        <w:numPr>
          <w:ilvl w:val="0"/>
          <w:numId w:val="56"/>
        </w:numPr>
      </w:pPr>
      <w:r w:rsidRPr="00435887">
        <w:rPr>
          <w:lang w:val="en-US"/>
        </w:rPr>
        <w:t xml:space="preserve">Davenport, T. H. (2013). Process Innovation: Reengineering Work through Information Technology. </w:t>
      </w:r>
      <w:r w:rsidRPr="00435887">
        <w:t>Harvard Business Review Press.</w:t>
      </w:r>
    </w:p>
    <w:p w14:paraId="4C4AABD0" w14:textId="77777777" w:rsidR="006320C3" w:rsidRPr="00C26D66" w:rsidRDefault="006320C3" w:rsidP="006320C3">
      <w:pPr>
        <w:ind w:firstLine="0"/>
        <w:rPr>
          <w:b/>
          <w:bCs/>
        </w:rPr>
      </w:pPr>
    </w:p>
    <w:sectPr w:rsidR="006320C3" w:rsidRPr="00C26D66" w:rsidSect="00981508">
      <w:footerReference w:type="default" r:id="rId8"/>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9E137" w14:textId="77777777" w:rsidR="006E6CFC" w:rsidRDefault="006E6CFC" w:rsidP="00981508">
      <w:pPr>
        <w:spacing w:line="240" w:lineRule="auto"/>
      </w:pPr>
      <w:r>
        <w:separator/>
      </w:r>
    </w:p>
  </w:endnote>
  <w:endnote w:type="continuationSeparator" w:id="0">
    <w:p w14:paraId="2C6A49D3" w14:textId="77777777" w:rsidR="006E6CFC" w:rsidRDefault="006E6CFC" w:rsidP="00981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126034"/>
      <w:docPartObj>
        <w:docPartGallery w:val="Page Numbers (Bottom of Page)"/>
        <w:docPartUnique/>
      </w:docPartObj>
    </w:sdtPr>
    <w:sdtContent>
      <w:p w14:paraId="1F8F2D67" w14:textId="3A451910" w:rsidR="00981508" w:rsidRDefault="00981508">
        <w:pPr>
          <w:pStyle w:val="af"/>
          <w:jc w:val="right"/>
        </w:pPr>
        <w:r>
          <w:fldChar w:fldCharType="begin"/>
        </w:r>
        <w:r>
          <w:instrText>PAGE   \* MERGEFORMAT</w:instrText>
        </w:r>
        <w:r>
          <w:fldChar w:fldCharType="separate"/>
        </w:r>
        <w:r>
          <w:t>2</w:t>
        </w:r>
        <w:r>
          <w:fldChar w:fldCharType="end"/>
        </w:r>
      </w:p>
    </w:sdtContent>
  </w:sdt>
  <w:p w14:paraId="48DC146D" w14:textId="0AA5EB5D" w:rsidR="00981508" w:rsidRDefault="00981508" w:rsidP="00981508">
    <w:pPr>
      <w:pStyle w:val="af"/>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5B3DB" w14:textId="77777777" w:rsidR="006E6CFC" w:rsidRDefault="006E6CFC" w:rsidP="00981508">
      <w:pPr>
        <w:spacing w:line="240" w:lineRule="auto"/>
      </w:pPr>
      <w:r>
        <w:separator/>
      </w:r>
    </w:p>
  </w:footnote>
  <w:footnote w:type="continuationSeparator" w:id="0">
    <w:p w14:paraId="12AC4B91" w14:textId="77777777" w:rsidR="006E6CFC" w:rsidRDefault="006E6CFC" w:rsidP="009815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6E14"/>
    <w:multiLevelType w:val="hybridMultilevel"/>
    <w:tmpl w:val="736684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4E4451"/>
    <w:multiLevelType w:val="multilevel"/>
    <w:tmpl w:val="2A4A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06EDC"/>
    <w:multiLevelType w:val="multilevel"/>
    <w:tmpl w:val="7EB8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91436"/>
    <w:multiLevelType w:val="multilevel"/>
    <w:tmpl w:val="153874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6153F"/>
    <w:multiLevelType w:val="multilevel"/>
    <w:tmpl w:val="71F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756E7"/>
    <w:multiLevelType w:val="hybridMultilevel"/>
    <w:tmpl w:val="442A6D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F85247D"/>
    <w:multiLevelType w:val="multilevel"/>
    <w:tmpl w:val="FB801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B68DB"/>
    <w:multiLevelType w:val="multilevel"/>
    <w:tmpl w:val="E63C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4021B"/>
    <w:multiLevelType w:val="hybridMultilevel"/>
    <w:tmpl w:val="F292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402403"/>
    <w:multiLevelType w:val="multilevel"/>
    <w:tmpl w:val="67D8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D6680"/>
    <w:multiLevelType w:val="multilevel"/>
    <w:tmpl w:val="095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5529D"/>
    <w:multiLevelType w:val="multilevel"/>
    <w:tmpl w:val="484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153F6"/>
    <w:multiLevelType w:val="multilevel"/>
    <w:tmpl w:val="8D9C1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26962"/>
    <w:multiLevelType w:val="multilevel"/>
    <w:tmpl w:val="6168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83B8C"/>
    <w:multiLevelType w:val="multilevel"/>
    <w:tmpl w:val="49328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7798C"/>
    <w:multiLevelType w:val="multilevel"/>
    <w:tmpl w:val="645E0A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80274"/>
    <w:multiLevelType w:val="multilevel"/>
    <w:tmpl w:val="725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91C21"/>
    <w:multiLevelType w:val="multilevel"/>
    <w:tmpl w:val="85C8C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1E2F12"/>
    <w:multiLevelType w:val="multilevel"/>
    <w:tmpl w:val="23C80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E5853"/>
    <w:multiLevelType w:val="multilevel"/>
    <w:tmpl w:val="47781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57FE3"/>
    <w:multiLevelType w:val="multilevel"/>
    <w:tmpl w:val="F76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D4746"/>
    <w:multiLevelType w:val="multilevel"/>
    <w:tmpl w:val="F372F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6746C0"/>
    <w:multiLevelType w:val="multilevel"/>
    <w:tmpl w:val="E154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3603F"/>
    <w:multiLevelType w:val="multilevel"/>
    <w:tmpl w:val="3F46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C808E2"/>
    <w:multiLevelType w:val="multilevel"/>
    <w:tmpl w:val="09E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679E5"/>
    <w:multiLevelType w:val="multilevel"/>
    <w:tmpl w:val="21E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E1A91"/>
    <w:multiLevelType w:val="multilevel"/>
    <w:tmpl w:val="BEF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102A5"/>
    <w:multiLevelType w:val="multilevel"/>
    <w:tmpl w:val="45A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A0294"/>
    <w:multiLevelType w:val="multilevel"/>
    <w:tmpl w:val="2C484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973314"/>
    <w:multiLevelType w:val="multilevel"/>
    <w:tmpl w:val="7A88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11FA2"/>
    <w:multiLevelType w:val="multilevel"/>
    <w:tmpl w:val="960A6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6178C1"/>
    <w:multiLevelType w:val="multilevel"/>
    <w:tmpl w:val="9BDCF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966021"/>
    <w:multiLevelType w:val="multilevel"/>
    <w:tmpl w:val="5E4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B5066F"/>
    <w:multiLevelType w:val="multilevel"/>
    <w:tmpl w:val="0DC0D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5878AC"/>
    <w:multiLevelType w:val="multilevel"/>
    <w:tmpl w:val="7390EB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405224"/>
    <w:multiLevelType w:val="multilevel"/>
    <w:tmpl w:val="F0CA0F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4229F1"/>
    <w:multiLevelType w:val="multilevel"/>
    <w:tmpl w:val="90E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04453E"/>
    <w:multiLevelType w:val="multilevel"/>
    <w:tmpl w:val="46C8C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D25F8F"/>
    <w:multiLevelType w:val="hybridMultilevel"/>
    <w:tmpl w:val="5C26A2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CF81E5A"/>
    <w:multiLevelType w:val="multilevel"/>
    <w:tmpl w:val="163656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E96722"/>
    <w:multiLevelType w:val="multilevel"/>
    <w:tmpl w:val="C016C0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016BEB"/>
    <w:multiLevelType w:val="multilevel"/>
    <w:tmpl w:val="DBE0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F84FDF"/>
    <w:multiLevelType w:val="multilevel"/>
    <w:tmpl w:val="B77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9B285F"/>
    <w:multiLevelType w:val="multilevel"/>
    <w:tmpl w:val="141A81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5915F7"/>
    <w:multiLevelType w:val="hybridMultilevel"/>
    <w:tmpl w:val="C6D0B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15:restartNumberingAfterBreak="0">
    <w:nsid w:val="670A2E6E"/>
    <w:multiLevelType w:val="multilevel"/>
    <w:tmpl w:val="D5E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E29B0"/>
    <w:multiLevelType w:val="multilevel"/>
    <w:tmpl w:val="0B1EB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6649DD"/>
    <w:multiLevelType w:val="hybridMultilevel"/>
    <w:tmpl w:val="05FA93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15:restartNumberingAfterBreak="0">
    <w:nsid w:val="6CAB1B01"/>
    <w:multiLevelType w:val="multilevel"/>
    <w:tmpl w:val="43B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A9444A"/>
    <w:multiLevelType w:val="hybridMultilevel"/>
    <w:tmpl w:val="7BA61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2B54F84"/>
    <w:multiLevelType w:val="hybridMultilevel"/>
    <w:tmpl w:val="05FA934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1" w15:restartNumberingAfterBreak="0">
    <w:nsid w:val="72BD137F"/>
    <w:multiLevelType w:val="multilevel"/>
    <w:tmpl w:val="2E22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DB6739"/>
    <w:multiLevelType w:val="multilevel"/>
    <w:tmpl w:val="A576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B06734"/>
    <w:multiLevelType w:val="multilevel"/>
    <w:tmpl w:val="06CA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621F88"/>
    <w:multiLevelType w:val="multilevel"/>
    <w:tmpl w:val="C53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BB3781"/>
    <w:multiLevelType w:val="multilevel"/>
    <w:tmpl w:val="02A4C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410498">
    <w:abstractNumId w:val="25"/>
  </w:num>
  <w:num w:numId="2" w16cid:durableId="1487699237">
    <w:abstractNumId w:val="42"/>
  </w:num>
  <w:num w:numId="3" w16cid:durableId="852575089">
    <w:abstractNumId w:val="5"/>
  </w:num>
  <w:num w:numId="4" w16cid:durableId="684745827">
    <w:abstractNumId w:val="49"/>
  </w:num>
  <w:num w:numId="5" w16cid:durableId="1444497559">
    <w:abstractNumId w:val="8"/>
  </w:num>
  <w:num w:numId="6" w16cid:durableId="861016057">
    <w:abstractNumId w:val="44"/>
  </w:num>
  <w:num w:numId="7" w16cid:durableId="1788305339">
    <w:abstractNumId w:val="38"/>
  </w:num>
  <w:num w:numId="8" w16cid:durableId="726412677">
    <w:abstractNumId w:val="0"/>
  </w:num>
  <w:num w:numId="9" w16cid:durableId="45687606">
    <w:abstractNumId w:val="16"/>
  </w:num>
  <w:num w:numId="10" w16cid:durableId="1515613700">
    <w:abstractNumId w:val="6"/>
  </w:num>
  <w:num w:numId="11" w16cid:durableId="889457721">
    <w:abstractNumId w:val="45"/>
  </w:num>
  <w:num w:numId="12" w16cid:durableId="686642049">
    <w:abstractNumId w:val="10"/>
  </w:num>
  <w:num w:numId="13" w16cid:durableId="1203831575">
    <w:abstractNumId w:val="29"/>
  </w:num>
  <w:num w:numId="14" w16cid:durableId="1507136517">
    <w:abstractNumId w:val="36"/>
  </w:num>
  <w:num w:numId="15" w16cid:durableId="851914461">
    <w:abstractNumId w:val="32"/>
  </w:num>
  <w:num w:numId="16" w16cid:durableId="1214734175">
    <w:abstractNumId w:val="7"/>
  </w:num>
  <w:num w:numId="17" w16cid:durableId="980695437">
    <w:abstractNumId w:val="54"/>
  </w:num>
  <w:num w:numId="18" w16cid:durableId="1842693197">
    <w:abstractNumId w:val="11"/>
  </w:num>
  <w:num w:numId="19" w16cid:durableId="376010711">
    <w:abstractNumId w:val="1"/>
  </w:num>
  <w:num w:numId="20" w16cid:durableId="351763834">
    <w:abstractNumId w:val="27"/>
  </w:num>
  <w:num w:numId="21" w16cid:durableId="1194924984">
    <w:abstractNumId w:val="26"/>
  </w:num>
  <w:num w:numId="22" w16cid:durableId="101540481">
    <w:abstractNumId w:val="2"/>
  </w:num>
  <w:num w:numId="23" w16cid:durableId="131799775">
    <w:abstractNumId w:val="24"/>
  </w:num>
  <w:num w:numId="24" w16cid:durableId="169298851">
    <w:abstractNumId w:val="4"/>
  </w:num>
  <w:num w:numId="25" w16cid:durableId="1303198721">
    <w:abstractNumId w:val="52"/>
  </w:num>
  <w:num w:numId="26" w16cid:durableId="1794128183">
    <w:abstractNumId w:val="20"/>
  </w:num>
  <w:num w:numId="27" w16cid:durableId="184754711">
    <w:abstractNumId w:val="22"/>
  </w:num>
  <w:num w:numId="28" w16cid:durableId="917136054">
    <w:abstractNumId w:val="41"/>
  </w:num>
  <w:num w:numId="29" w16cid:durableId="1737580744">
    <w:abstractNumId w:val="18"/>
  </w:num>
  <w:num w:numId="30" w16cid:durableId="1884822975">
    <w:abstractNumId w:val="12"/>
  </w:num>
  <w:num w:numId="31" w16cid:durableId="421537796">
    <w:abstractNumId w:val="40"/>
  </w:num>
  <w:num w:numId="32" w16cid:durableId="643512208">
    <w:abstractNumId w:val="43"/>
  </w:num>
  <w:num w:numId="33" w16cid:durableId="1903907419">
    <w:abstractNumId w:val="33"/>
  </w:num>
  <w:num w:numId="34" w16cid:durableId="1072701526">
    <w:abstractNumId w:val="9"/>
  </w:num>
  <w:num w:numId="35" w16cid:durableId="1190602880">
    <w:abstractNumId w:val="19"/>
  </w:num>
  <w:num w:numId="36" w16cid:durableId="2109502893">
    <w:abstractNumId w:val="46"/>
  </w:num>
  <w:num w:numId="37" w16cid:durableId="1497719632">
    <w:abstractNumId w:val="37"/>
  </w:num>
  <w:num w:numId="38" w16cid:durableId="1471483081">
    <w:abstractNumId w:val="39"/>
  </w:num>
  <w:num w:numId="39" w16cid:durableId="1791894544">
    <w:abstractNumId w:val="21"/>
  </w:num>
  <w:num w:numId="40" w16cid:durableId="2035182249">
    <w:abstractNumId w:val="53"/>
  </w:num>
  <w:num w:numId="41" w16cid:durableId="646666263">
    <w:abstractNumId w:val="17"/>
  </w:num>
  <w:num w:numId="42" w16cid:durableId="1737581530">
    <w:abstractNumId w:val="14"/>
  </w:num>
  <w:num w:numId="43" w16cid:durableId="1134324660">
    <w:abstractNumId w:val="55"/>
  </w:num>
  <w:num w:numId="44" w16cid:durableId="2072576793">
    <w:abstractNumId w:val="15"/>
  </w:num>
  <w:num w:numId="45" w16cid:durableId="933131635">
    <w:abstractNumId w:val="3"/>
  </w:num>
  <w:num w:numId="46" w16cid:durableId="1427535090">
    <w:abstractNumId w:val="23"/>
  </w:num>
  <w:num w:numId="47" w16cid:durableId="195197150">
    <w:abstractNumId w:val="31"/>
  </w:num>
  <w:num w:numId="48" w16cid:durableId="81267413">
    <w:abstractNumId w:val="30"/>
  </w:num>
  <w:num w:numId="49" w16cid:durableId="298387407">
    <w:abstractNumId w:val="28"/>
  </w:num>
  <w:num w:numId="50" w16cid:durableId="515580768">
    <w:abstractNumId w:val="34"/>
  </w:num>
  <w:num w:numId="51" w16cid:durableId="1601597178">
    <w:abstractNumId w:val="35"/>
  </w:num>
  <w:num w:numId="52" w16cid:durableId="1234658666">
    <w:abstractNumId w:val="47"/>
  </w:num>
  <w:num w:numId="53" w16cid:durableId="785125826">
    <w:abstractNumId w:val="50"/>
  </w:num>
  <w:num w:numId="54" w16cid:durableId="1284113397">
    <w:abstractNumId w:val="51"/>
  </w:num>
  <w:num w:numId="55" w16cid:durableId="254172586">
    <w:abstractNumId w:val="48"/>
  </w:num>
  <w:num w:numId="56" w16cid:durableId="21327431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C6"/>
    <w:rsid w:val="00016C9B"/>
    <w:rsid w:val="00145236"/>
    <w:rsid w:val="00217F92"/>
    <w:rsid w:val="002F3E3D"/>
    <w:rsid w:val="00331119"/>
    <w:rsid w:val="003D2B7C"/>
    <w:rsid w:val="00433D9A"/>
    <w:rsid w:val="00435887"/>
    <w:rsid w:val="00485DA3"/>
    <w:rsid w:val="005339EB"/>
    <w:rsid w:val="00536568"/>
    <w:rsid w:val="00625810"/>
    <w:rsid w:val="006320C3"/>
    <w:rsid w:val="006E6CFC"/>
    <w:rsid w:val="00713A5D"/>
    <w:rsid w:val="00805709"/>
    <w:rsid w:val="008103B3"/>
    <w:rsid w:val="008D3279"/>
    <w:rsid w:val="0095583E"/>
    <w:rsid w:val="00981508"/>
    <w:rsid w:val="00B044C7"/>
    <w:rsid w:val="00B337C6"/>
    <w:rsid w:val="00C21F8F"/>
    <w:rsid w:val="00C26D66"/>
    <w:rsid w:val="00C45C17"/>
    <w:rsid w:val="00C92EB1"/>
    <w:rsid w:val="00CB2E5E"/>
    <w:rsid w:val="00CF2D42"/>
    <w:rsid w:val="00D027F7"/>
    <w:rsid w:val="00D44CC6"/>
    <w:rsid w:val="00DC46FC"/>
    <w:rsid w:val="00E11540"/>
    <w:rsid w:val="00E17614"/>
    <w:rsid w:val="00E67092"/>
    <w:rsid w:val="00E83882"/>
    <w:rsid w:val="00EE38B0"/>
    <w:rsid w:val="00F4110C"/>
    <w:rsid w:val="00F67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2AFA"/>
  <w15:chartTrackingRefBased/>
  <w15:docId w15:val="{459B27DC-C8CE-4FB2-8E09-851EB619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6FC"/>
    <w:pPr>
      <w:spacing w:after="0" w:line="360" w:lineRule="auto"/>
      <w:ind w:firstLine="720"/>
    </w:pPr>
    <w:rPr>
      <w:rFonts w:ascii="Times New Roman" w:eastAsia="Calibri" w:hAnsi="Times New Roman" w:cs="Calibri"/>
      <w:kern w:val="0"/>
      <w:sz w:val="28"/>
      <w:lang w:eastAsia="ru-RU"/>
    </w:rPr>
  </w:style>
  <w:style w:type="paragraph" w:styleId="1">
    <w:name w:val="heading 1"/>
    <w:basedOn w:val="a"/>
    <w:next w:val="a"/>
    <w:link w:val="10"/>
    <w:uiPriority w:val="9"/>
    <w:qFormat/>
    <w:rsid w:val="00D44C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44C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44CC6"/>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D44CC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44CC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44CC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44CC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44CC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44CC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4CC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44CC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44CC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44CC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44CC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44CC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44CC6"/>
    <w:rPr>
      <w:rFonts w:eastAsiaTheme="majorEastAsia" w:cstheme="majorBidi"/>
      <w:color w:val="595959" w:themeColor="text1" w:themeTint="A6"/>
    </w:rPr>
  </w:style>
  <w:style w:type="character" w:customStyle="1" w:styleId="80">
    <w:name w:val="Заголовок 8 Знак"/>
    <w:basedOn w:val="a0"/>
    <w:link w:val="8"/>
    <w:uiPriority w:val="9"/>
    <w:semiHidden/>
    <w:rsid w:val="00D44CC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44CC6"/>
    <w:rPr>
      <w:rFonts w:eastAsiaTheme="majorEastAsia" w:cstheme="majorBidi"/>
      <w:color w:val="272727" w:themeColor="text1" w:themeTint="D8"/>
    </w:rPr>
  </w:style>
  <w:style w:type="paragraph" w:styleId="a3">
    <w:name w:val="Title"/>
    <w:basedOn w:val="a"/>
    <w:next w:val="a"/>
    <w:link w:val="a4"/>
    <w:uiPriority w:val="10"/>
    <w:qFormat/>
    <w:rsid w:val="00D44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44C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4CC6"/>
    <w:pPr>
      <w:numPr>
        <w:ilvl w:val="1"/>
      </w:numPr>
      <w:ind w:firstLine="72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D44CC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44CC6"/>
    <w:pPr>
      <w:spacing w:before="160"/>
      <w:jc w:val="center"/>
    </w:pPr>
    <w:rPr>
      <w:i/>
      <w:iCs/>
      <w:color w:val="404040" w:themeColor="text1" w:themeTint="BF"/>
    </w:rPr>
  </w:style>
  <w:style w:type="character" w:customStyle="1" w:styleId="22">
    <w:name w:val="Цитата 2 Знак"/>
    <w:basedOn w:val="a0"/>
    <w:link w:val="21"/>
    <w:uiPriority w:val="29"/>
    <w:rsid w:val="00D44CC6"/>
    <w:rPr>
      <w:i/>
      <w:iCs/>
      <w:color w:val="404040" w:themeColor="text1" w:themeTint="BF"/>
    </w:rPr>
  </w:style>
  <w:style w:type="paragraph" w:styleId="a7">
    <w:name w:val="List Paragraph"/>
    <w:basedOn w:val="a"/>
    <w:uiPriority w:val="34"/>
    <w:qFormat/>
    <w:rsid w:val="00D44CC6"/>
    <w:pPr>
      <w:ind w:left="720"/>
      <w:contextualSpacing/>
    </w:pPr>
  </w:style>
  <w:style w:type="character" w:styleId="a8">
    <w:name w:val="Intense Emphasis"/>
    <w:basedOn w:val="a0"/>
    <w:uiPriority w:val="21"/>
    <w:qFormat/>
    <w:rsid w:val="00D44CC6"/>
    <w:rPr>
      <w:i/>
      <w:iCs/>
      <w:color w:val="2F5496" w:themeColor="accent1" w:themeShade="BF"/>
    </w:rPr>
  </w:style>
  <w:style w:type="paragraph" w:styleId="a9">
    <w:name w:val="Intense Quote"/>
    <w:basedOn w:val="a"/>
    <w:next w:val="a"/>
    <w:link w:val="aa"/>
    <w:uiPriority w:val="30"/>
    <w:qFormat/>
    <w:rsid w:val="00D44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44CC6"/>
    <w:rPr>
      <w:i/>
      <w:iCs/>
      <w:color w:val="2F5496" w:themeColor="accent1" w:themeShade="BF"/>
    </w:rPr>
  </w:style>
  <w:style w:type="character" w:styleId="ab">
    <w:name w:val="Intense Reference"/>
    <w:basedOn w:val="a0"/>
    <w:uiPriority w:val="32"/>
    <w:qFormat/>
    <w:rsid w:val="00D44CC6"/>
    <w:rPr>
      <w:b/>
      <w:bCs/>
      <w:smallCaps/>
      <w:color w:val="2F5496" w:themeColor="accent1" w:themeShade="BF"/>
      <w:spacing w:val="5"/>
    </w:rPr>
  </w:style>
  <w:style w:type="paragraph" w:styleId="ac">
    <w:name w:val="Normal (Web)"/>
    <w:basedOn w:val="a"/>
    <w:uiPriority w:val="99"/>
    <w:unhideWhenUsed/>
    <w:rsid w:val="00DC46FC"/>
    <w:pPr>
      <w:spacing w:before="100" w:beforeAutospacing="1" w:after="100" w:afterAutospacing="1" w:line="240" w:lineRule="auto"/>
      <w:ind w:firstLine="0"/>
      <w:jc w:val="both"/>
    </w:pPr>
    <w:rPr>
      <w:rFonts w:eastAsia="Times New Roman" w:cs="Times New Roman"/>
      <w:sz w:val="24"/>
      <w:szCs w:val="24"/>
    </w:rPr>
  </w:style>
  <w:style w:type="paragraph" w:styleId="ad">
    <w:name w:val="header"/>
    <w:basedOn w:val="a"/>
    <w:link w:val="ae"/>
    <w:uiPriority w:val="99"/>
    <w:unhideWhenUsed/>
    <w:rsid w:val="00981508"/>
    <w:pPr>
      <w:tabs>
        <w:tab w:val="center" w:pos="4677"/>
        <w:tab w:val="right" w:pos="9355"/>
      </w:tabs>
      <w:spacing w:line="240" w:lineRule="auto"/>
    </w:pPr>
  </w:style>
  <w:style w:type="character" w:customStyle="1" w:styleId="ae">
    <w:name w:val="Верхний колонтитул Знак"/>
    <w:basedOn w:val="a0"/>
    <w:link w:val="ad"/>
    <w:uiPriority w:val="99"/>
    <w:rsid w:val="00981508"/>
    <w:rPr>
      <w:rFonts w:ascii="Times New Roman" w:eastAsia="Calibri" w:hAnsi="Times New Roman" w:cs="Calibri"/>
      <w:kern w:val="0"/>
      <w:sz w:val="28"/>
      <w:lang w:eastAsia="ru-RU"/>
    </w:rPr>
  </w:style>
  <w:style w:type="paragraph" w:styleId="af">
    <w:name w:val="footer"/>
    <w:basedOn w:val="a"/>
    <w:link w:val="af0"/>
    <w:uiPriority w:val="99"/>
    <w:unhideWhenUsed/>
    <w:rsid w:val="00981508"/>
    <w:pPr>
      <w:tabs>
        <w:tab w:val="center" w:pos="4677"/>
        <w:tab w:val="right" w:pos="9355"/>
      </w:tabs>
      <w:spacing w:line="240" w:lineRule="auto"/>
    </w:pPr>
  </w:style>
  <w:style w:type="character" w:customStyle="1" w:styleId="af0">
    <w:name w:val="Нижний колонтитул Знак"/>
    <w:basedOn w:val="a0"/>
    <w:link w:val="af"/>
    <w:uiPriority w:val="99"/>
    <w:rsid w:val="00981508"/>
    <w:rPr>
      <w:rFonts w:ascii="Times New Roman" w:eastAsia="Calibri" w:hAnsi="Times New Roman" w:cs="Calibri"/>
      <w:kern w:val="0"/>
      <w:sz w:val="28"/>
      <w:lang w:eastAsia="ru-RU"/>
    </w:rPr>
  </w:style>
  <w:style w:type="paragraph" w:styleId="af1">
    <w:name w:val="TOC Heading"/>
    <w:basedOn w:val="1"/>
    <w:next w:val="a"/>
    <w:uiPriority w:val="39"/>
    <w:unhideWhenUsed/>
    <w:qFormat/>
    <w:rsid w:val="006320C3"/>
    <w:pPr>
      <w:spacing w:before="240" w:after="0" w:line="259" w:lineRule="auto"/>
      <w:ind w:firstLine="0"/>
      <w:outlineLvl w:val="9"/>
    </w:pPr>
    <w:rPr>
      <w:sz w:val="32"/>
      <w:szCs w:val="32"/>
    </w:rPr>
  </w:style>
  <w:style w:type="paragraph" w:styleId="11">
    <w:name w:val="toc 1"/>
    <w:basedOn w:val="a"/>
    <w:next w:val="a"/>
    <w:autoRedefine/>
    <w:uiPriority w:val="39"/>
    <w:unhideWhenUsed/>
    <w:rsid w:val="006320C3"/>
    <w:pPr>
      <w:spacing w:after="100"/>
    </w:pPr>
  </w:style>
  <w:style w:type="character" w:styleId="af2">
    <w:name w:val="Hyperlink"/>
    <w:basedOn w:val="a0"/>
    <w:uiPriority w:val="99"/>
    <w:unhideWhenUsed/>
    <w:rsid w:val="006320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5913">
      <w:bodyDiv w:val="1"/>
      <w:marLeft w:val="0"/>
      <w:marRight w:val="0"/>
      <w:marTop w:val="0"/>
      <w:marBottom w:val="0"/>
      <w:divBdr>
        <w:top w:val="none" w:sz="0" w:space="0" w:color="auto"/>
        <w:left w:val="none" w:sz="0" w:space="0" w:color="auto"/>
        <w:bottom w:val="none" w:sz="0" w:space="0" w:color="auto"/>
        <w:right w:val="none" w:sz="0" w:space="0" w:color="auto"/>
      </w:divBdr>
    </w:div>
    <w:div w:id="64376440">
      <w:bodyDiv w:val="1"/>
      <w:marLeft w:val="0"/>
      <w:marRight w:val="0"/>
      <w:marTop w:val="0"/>
      <w:marBottom w:val="0"/>
      <w:divBdr>
        <w:top w:val="none" w:sz="0" w:space="0" w:color="auto"/>
        <w:left w:val="none" w:sz="0" w:space="0" w:color="auto"/>
        <w:bottom w:val="none" w:sz="0" w:space="0" w:color="auto"/>
        <w:right w:val="none" w:sz="0" w:space="0" w:color="auto"/>
      </w:divBdr>
    </w:div>
    <w:div w:id="98183084">
      <w:bodyDiv w:val="1"/>
      <w:marLeft w:val="0"/>
      <w:marRight w:val="0"/>
      <w:marTop w:val="0"/>
      <w:marBottom w:val="0"/>
      <w:divBdr>
        <w:top w:val="none" w:sz="0" w:space="0" w:color="auto"/>
        <w:left w:val="none" w:sz="0" w:space="0" w:color="auto"/>
        <w:bottom w:val="none" w:sz="0" w:space="0" w:color="auto"/>
        <w:right w:val="none" w:sz="0" w:space="0" w:color="auto"/>
      </w:divBdr>
    </w:div>
    <w:div w:id="156192132">
      <w:bodyDiv w:val="1"/>
      <w:marLeft w:val="0"/>
      <w:marRight w:val="0"/>
      <w:marTop w:val="0"/>
      <w:marBottom w:val="0"/>
      <w:divBdr>
        <w:top w:val="none" w:sz="0" w:space="0" w:color="auto"/>
        <w:left w:val="none" w:sz="0" w:space="0" w:color="auto"/>
        <w:bottom w:val="none" w:sz="0" w:space="0" w:color="auto"/>
        <w:right w:val="none" w:sz="0" w:space="0" w:color="auto"/>
      </w:divBdr>
    </w:div>
    <w:div w:id="156656808">
      <w:bodyDiv w:val="1"/>
      <w:marLeft w:val="0"/>
      <w:marRight w:val="0"/>
      <w:marTop w:val="0"/>
      <w:marBottom w:val="0"/>
      <w:divBdr>
        <w:top w:val="none" w:sz="0" w:space="0" w:color="auto"/>
        <w:left w:val="none" w:sz="0" w:space="0" w:color="auto"/>
        <w:bottom w:val="none" w:sz="0" w:space="0" w:color="auto"/>
        <w:right w:val="none" w:sz="0" w:space="0" w:color="auto"/>
      </w:divBdr>
    </w:div>
    <w:div w:id="174153035">
      <w:bodyDiv w:val="1"/>
      <w:marLeft w:val="0"/>
      <w:marRight w:val="0"/>
      <w:marTop w:val="0"/>
      <w:marBottom w:val="0"/>
      <w:divBdr>
        <w:top w:val="none" w:sz="0" w:space="0" w:color="auto"/>
        <w:left w:val="none" w:sz="0" w:space="0" w:color="auto"/>
        <w:bottom w:val="none" w:sz="0" w:space="0" w:color="auto"/>
        <w:right w:val="none" w:sz="0" w:space="0" w:color="auto"/>
      </w:divBdr>
    </w:div>
    <w:div w:id="245922826">
      <w:bodyDiv w:val="1"/>
      <w:marLeft w:val="0"/>
      <w:marRight w:val="0"/>
      <w:marTop w:val="0"/>
      <w:marBottom w:val="0"/>
      <w:divBdr>
        <w:top w:val="none" w:sz="0" w:space="0" w:color="auto"/>
        <w:left w:val="none" w:sz="0" w:space="0" w:color="auto"/>
        <w:bottom w:val="none" w:sz="0" w:space="0" w:color="auto"/>
        <w:right w:val="none" w:sz="0" w:space="0" w:color="auto"/>
      </w:divBdr>
    </w:div>
    <w:div w:id="257373307">
      <w:bodyDiv w:val="1"/>
      <w:marLeft w:val="0"/>
      <w:marRight w:val="0"/>
      <w:marTop w:val="0"/>
      <w:marBottom w:val="0"/>
      <w:divBdr>
        <w:top w:val="none" w:sz="0" w:space="0" w:color="auto"/>
        <w:left w:val="none" w:sz="0" w:space="0" w:color="auto"/>
        <w:bottom w:val="none" w:sz="0" w:space="0" w:color="auto"/>
        <w:right w:val="none" w:sz="0" w:space="0" w:color="auto"/>
      </w:divBdr>
    </w:div>
    <w:div w:id="264965497">
      <w:bodyDiv w:val="1"/>
      <w:marLeft w:val="0"/>
      <w:marRight w:val="0"/>
      <w:marTop w:val="0"/>
      <w:marBottom w:val="0"/>
      <w:divBdr>
        <w:top w:val="none" w:sz="0" w:space="0" w:color="auto"/>
        <w:left w:val="none" w:sz="0" w:space="0" w:color="auto"/>
        <w:bottom w:val="none" w:sz="0" w:space="0" w:color="auto"/>
        <w:right w:val="none" w:sz="0" w:space="0" w:color="auto"/>
      </w:divBdr>
    </w:div>
    <w:div w:id="265041476">
      <w:bodyDiv w:val="1"/>
      <w:marLeft w:val="0"/>
      <w:marRight w:val="0"/>
      <w:marTop w:val="0"/>
      <w:marBottom w:val="0"/>
      <w:divBdr>
        <w:top w:val="none" w:sz="0" w:space="0" w:color="auto"/>
        <w:left w:val="none" w:sz="0" w:space="0" w:color="auto"/>
        <w:bottom w:val="none" w:sz="0" w:space="0" w:color="auto"/>
        <w:right w:val="none" w:sz="0" w:space="0" w:color="auto"/>
      </w:divBdr>
    </w:div>
    <w:div w:id="265307560">
      <w:bodyDiv w:val="1"/>
      <w:marLeft w:val="0"/>
      <w:marRight w:val="0"/>
      <w:marTop w:val="0"/>
      <w:marBottom w:val="0"/>
      <w:divBdr>
        <w:top w:val="none" w:sz="0" w:space="0" w:color="auto"/>
        <w:left w:val="none" w:sz="0" w:space="0" w:color="auto"/>
        <w:bottom w:val="none" w:sz="0" w:space="0" w:color="auto"/>
        <w:right w:val="none" w:sz="0" w:space="0" w:color="auto"/>
      </w:divBdr>
    </w:div>
    <w:div w:id="283118492">
      <w:bodyDiv w:val="1"/>
      <w:marLeft w:val="0"/>
      <w:marRight w:val="0"/>
      <w:marTop w:val="0"/>
      <w:marBottom w:val="0"/>
      <w:divBdr>
        <w:top w:val="none" w:sz="0" w:space="0" w:color="auto"/>
        <w:left w:val="none" w:sz="0" w:space="0" w:color="auto"/>
        <w:bottom w:val="none" w:sz="0" w:space="0" w:color="auto"/>
        <w:right w:val="none" w:sz="0" w:space="0" w:color="auto"/>
      </w:divBdr>
    </w:div>
    <w:div w:id="292104156">
      <w:bodyDiv w:val="1"/>
      <w:marLeft w:val="0"/>
      <w:marRight w:val="0"/>
      <w:marTop w:val="0"/>
      <w:marBottom w:val="0"/>
      <w:divBdr>
        <w:top w:val="none" w:sz="0" w:space="0" w:color="auto"/>
        <w:left w:val="none" w:sz="0" w:space="0" w:color="auto"/>
        <w:bottom w:val="none" w:sz="0" w:space="0" w:color="auto"/>
        <w:right w:val="none" w:sz="0" w:space="0" w:color="auto"/>
      </w:divBdr>
    </w:div>
    <w:div w:id="295916401">
      <w:bodyDiv w:val="1"/>
      <w:marLeft w:val="0"/>
      <w:marRight w:val="0"/>
      <w:marTop w:val="0"/>
      <w:marBottom w:val="0"/>
      <w:divBdr>
        <w:top w:val="none" w:sz="0" w:space="0" w:color="auto"/>
        <w:left w:val="none" w:sz="0" w:space="0" w:color="auto"/>
        <w:bottom w:val="none" w:sz="0" w:space="0" w:color="auto"/>
        <w:right w:val="none" w:sz="0" w:space="0" w:color="auto"/>
      </w:divBdr>
    </w:div>
    <w:div w:id="318927535">
      <w:bodyDiv w:val="1"/>
      <w:marLeft w:val="0"/>
      <w:marRight w:val="0"/>
      <w:marTop w:val="0"/>
      <w:marBottom w:val="0"/>
      <w:divBdr>
        <w:top w:val="none" w:sz="0" w:space="0" w:color="auto"/>
        <w:left w:val="none" w:sz="0" w:space="0" w:color="auto"/>
        <w:bottom w:val="none" w:sz="0" w:space="0" w:color="auto"/>
        <w:right w:val="none" w:sz="0" w:space="0" w:color="auto"/>
      </w:divBdr>
    </w:div>
    <w:div w:id="324821146">
      <w:bodyDiv w:val="1"/>
      <w:marLeft w:val="0"/>
      <w:marRight w:val="0"/>
      <w:marTop w:val="0"/>
      <w:marBottom w:val="0"/>
      <w:divBdr>
        <w:top w:val="none" w:sz="0" w:space="0" w:color="auto"/>
        <w:left w:val="none" w:sz="0" w:space="0" w:color="auto"/>
        <w:bottom w:val="none" w:sz="0" w:space="0" w:color="auto"/>
        <w:right w:val="none" w:sz="0" w:space="0" w:color="auto"/>
      </w:divBdr>
    </w:div>
    <w:div w:id="381294516">
      <w:bodyDiv w:val="1"/>
      <w:marLeft w:val="0"/>
      <w:marRight w:val="0"/>
      <w:marTop w:val="0"/>
      <w:marBottom w:val="0"/>
      <w:divBdr>
        <w:top w:val="none" w:sz="0" w:space="0" w:color="auto"/>
        <w:left w:val="none" w:sz="0" w:space="0" w:color="auto"/>
        <w:bottom w:val="none" w:sz="0" w:space="0" w:color="auto"/>
        <w:right w:val="none" w:sz="0" w:space="0" w:color="auto"/>
      </w:divBdr>
    </w:div>
    <w:div w:id="397824558">
      <w:bodyDiv w:val="1"/>
      <w:marLeft w:val="0"/>
      <w:marRight w:val="0"/>
      <w:marTop w:val="0"/>
      <w:marBottom w:val="0"/>
      <w:divBdr>
        <w:top w:val="none" w:sz="0" w:space="0" w:color="auto"/>
        <w:left w:val="none" w:sz="0" w:space="0" w:color="auto"/>
        <w:bottom w:val="none" w:sz="0" w:space="0" w:color="auto"/>
        <w:right w:val="none" w:sz="0" w:space="0" w:color="auto"/>
      </w:divBdr>
    </w:div>
    <w:div w:id="438988402">
      <w:bodyDiv w:val="1"/>
      <w:marLeft w:val="0"/>
      <w:marRight w:val="0"/>
      <w:marTop w:val="0"/>
      <w:marBottom w:val="0"/>
      <w:divBdr>
        <w:top w:val="none" w:sz="0" w:space="0" w:color="auto"/>
        <w:left w:val="none" w:sz="0" w:space="0" w:color="auto"/>
        <w:bottom w:val="none" w:sz="0" w:space="0" w:color="auto"/>
        <w:right w:val="none" w:sz="0" w:space="0" w:color="auto"/>
      </w:divBdr>
    </w:div>
    <w:div w:id="454755436">
      <w:bodyDiv w:val="1"/>
      <w:marLeft w:val="0"/>
      <w:marRight w:val="0"/>
      <w:marTop w:val="0"/>
      <w:marBottom w:val="0"/>
      <w:divBdr>
        <w:top w:val="none" w:sz="0" w:space="0" w:color="auto"/>
        <w:left w:val="none" w:sz="0" w:space="0" w:color="auto"/>
        <w:bottom w:val="none" w:sz="0" w:space="0" w:color="auto"/>
        <w:right w:val="none" w:sz="0" w:space="0" w:color="auto"/>
      </w:divBdr>
    </w:div>
    <w:div w:id="471216546">
      <w:bodyDiv w:val="1"/>
      <w:marLeft w:val="0"/>
      <w:marRight w:val="0"/>
      <w:marTop w:val="0"/>
      <w:marBottom w:val="0"/>
      <w:divBdr>
        <w:top w:val="none" w:sz="0" w:space="0" w:color="auto"/>
        <w:left w:val="none" w:sz="0" w:space="0" w:color="auto"/>
        <w:bottom w:val="none" w:sz="0" w:space="0" w:color="auto"/>
        <w:right w:val="none" w:sz="0" w:space="0" w:color="auto"/>
      </w:divBdr>
    </w:div>
    <w:div w:id="504829338">
      <w:bodyDiv w:val="1"/>
      <w:marLeft w:val="0"/>
      <w:marRight w:val="0"/>
      <w:marTop w:val="0"/>
      <w:marBottom w:val="0"/>
      <w:divBdr>
        <w:top w:val="none" w:sz="0" w:space="0" w:color="auto"/>
        <w:left w:val="none" w:sz="0" w:space="0" w:color="auto"/>
        <w:bottom w:val="none" w:sz="0" w:space="0" w:color="auto"/>
        <w:right w:val="none" w:sz="0" w:space="0" w:color="auto"/>
      </w:divBdr>
    </w:div>
    <w:div w:id="512379793">
      <w:bodyDiv w:val="1"/>
      <w:marLeft w:val="0"/>
      <w:marRight w:val="0"/>
      <w:marTop w:val="0"/>
      <w:marBottom w:val="0"/>
      <w:divBdr>
        <w:top w:val="none" w:sz="0" w:space="0" w:color="auto"/>
        <w:left w:val="none" w:sz="0" w:space="0" w:color="auto"/>
        <w:bottom w:val="none" w:sz="0" w:space="0" w:color="auto"/>
        <w:right w:val="none" w:sz="0" w:space="0" w:color="auto"/>
      </w:divBdr>
    </w:div>
    <w:div w:id="514223967">
      <w:bodyDiv w:val="1"/>
      <w:marLeft w:val="0"/>
      <w:marRight w:val="0"/>
      <w:marTop w:val="0"/>
      <w:marBottom w:val="0"/>
      <w:divBdr>
        <w:top w:val="none" w:sz="0" w:space="0" w:color="auto"/>
        <w:left w:val="none" w:sz="0" w:space="0" w:color="auto"/>
        <w:bottom w:val="none" w:sz="0" w:space="0" w:color="auto"/>
        <w:right w:val="none" w:sz="0" w:space="0" w:color="auto"/>
      </w:divBdr>
    </w:div>
    <w:div w:id="536085275">
      <w:bodyDiv w:val="1"/>
      <w:marLeft w:val="0"/>
      <w:marRight w:val="0"/>
      <w:marTop w:val="0"/>
      <w:marBottom w:val="0"/>
      <w:divBdr>
        <w:top w:val="none" w:sz="0" w:space="0" w:color="auto"/>
        <w:left w:val="none" w:sz="0" w:space="0" w:color="auto"/>
        <w:bottom w:val="none" w:sz="0" w:space="0" w:color="auto"/>
        <w:right w:val="none" w:sz="0" w:space="0" w:color="auto"/>
      </w:divBdr>
    </w:div>
    <w:div w:id="576331108">
      <w:bodyDiv w:val="1"/>
      <w:marLeft w:val="0"/>
      <w:marRight w:val="0"/>
      <w:marTop w:val="0"/>
      <w:marBottom w:val="0"/>
      <w:divBdr>
        <w:top w:val="none" w:sz="0" w:space="0" w:color="auto"/>
        <w:left w:val="none" w:sz="0" w:space="0" w:color="auto"/>
        <w:bottom w:val="none" w:sz="0" w:space="0" w:color="auto"/>
        <w:right w:val="none" w:sz="0" w:space="0" w:color="auto"/>
      </w:divBdr>
    </w:div>
    <w:div w:id="608850576">
      <w:bodyDiv w:val="1"/>
      <w:marLeft w:val="0"/>
      <w:marRight w:val="0"/>
      <w:marTop w:val="0"/>
      <w:marBottom w:val="0"/>
      <w:divBdr>
        <w:top w:val="none" w:sz="0" w:space="0" w:color="auto"/>
        <w:left w:val="none" w:sz="0" w:space="0" w:color="auto"/>
        <w:bottom w:val="none" w:sz="0" w:space="0" w:color="auto"/>
        <w:right w:val="none" w:sz="0" w:space="0" w:color="auto"/>
      </w:divBdr>
    </w:div>
    <w:div w:id="609747124">
      <w:bodyDiv w:val="1"/>
      <w:marLeft w:val="0"/>
      <w:marRight w:val="0"/>
      <w:marTop w:val="0"/>
      <w:marBottom w:val="0"/>
      <w:divBdr>
        <w:top w:val="none" w:sz="0" w:space="0" w:color="auto"/>
        <w:left w:val="none" w:sz="0" w:space="0" w:color="auto"/>
        <w:bottom w:val="none" w:sz="0" w:space="0" w:color="auto"/>
        <w:right w:val="none" w:sz="0" w:space="0" w:color="auto"/>
      </w:divBdr>
    </w:div>
    <w:div w:id="620889837">
      <w:bodyDiv w:val="1"/>
      <w:marLeft w:val="0"/>
      <w:marRight w:val="0"/>
      <w:marTop w:val="0"/>
      <w:marBottom w:val="0"/>
      <w:divBdr>
        <w:top w:val="none" w:sz="0" w:space="0" w:color="auto"/>
        <w:left w:val="none" w:sz="0" w:space="0" w:color="auto"/>
        <w:bottom w:val="none" w:sz="0" w:space="0" w:color="auto"/>
        <w:right w:val="none" w:sz="0" w:space="0" w:color="auto"/>
      </w:divBdr>
    </w:div>
    <w:div w:id="656230617">
      <w:bodyDiv w:val="1"/>
      <w:marLeft w:val="0"/>
      <w:marRight w:val="0"/>
      <w:marTop w:val="0"/>
      <w:marBottom w:val="0"/>
      <w:divBdr>
        <w:top w:val="none" w:sz="0" w:space="0" w:color="auto"/>
        <w:left w:val="none" w:sz="0" w:space="0" w:color="auto"/>
        <w:bottom w:val="none" w:sz="0" w:space="0" w:color="auto"/>
        <w:right w:val="none" w:sz="0" w:space="0" w:color="auto"/>
      </w:divBdr>
    </w:div>
    <w:div w:id="685712671">
      <w:bodyDiv w:val="1"/>
      <w:marLeft w:val="0"/>
      <w:marRight w:val="0"/>
      <w:marTop w:val="0"/>
      <w:marBottom w:val="0"/>
      <w:divBdr>
        <w:top w:val="none" w:sz="0" w:space="0" w:color="auto"/>
        <w:left w:val="none" w:sz="0" w:space="0" w:color="auto"/>
        <w:bottom w:val="none" w:sz="0" w:space="0" w:color="auto"/>
        <w:right w:val="none" w:sz="0" w:space="0" w:color="auto"/>
      </w:divBdr>
    </w:div>
    <w:div w:id="690108507">
      <w:bodyDiv w:val="1"/>
      <w:marLeft w:val="0"/>
      <w:marRight w:val="0"/>
      <w:marTop w:val="0"/>
      <w:marBottom w:val="0"/>
      <w:divBdr>
        <w:top w:val="none" w:sz="0" w:space="0" w:color="auto"/>
        <w:left w:val="none" w:sz="0" w:space="0" w:color="auto"/>
        <w:bottom w:val="none" w:sz="0" w:space="0" w:color="auto"/>
        <w:right w:val="none" w:sz="0" w:space="0" w:color="auto"/>
      </w:divBdr>
    </w:div>
    <w:div w:id="705524485">
      <w:bodyDiv w:val="1"/>
      <w:marLeft w:val="0"/>
      <w:marRight w:val="0"/>
      <w:marTop w:val="0"/>
      <w:marBottom w:val="0"/>
      <w:divBdr>
        <w:top w:val="none" w:sz="0" w:space="0" w:color="auto"/>
        <w:left w:val="none" w:sz="0" w:space="0" w:color="auto"/>
        <w:bottom w:val="none" w:sz="0" w:space="0" w:color="auto"/>
        <w:right w:val="none" w:sz="0" w:space="0" w:color="auto"/>
      </w:divBdr>
    </w:div>
    <w:div w:id="705720428">
      <w:bodyDiv w:val="1"/>
      <w:marLeft w:val="0"/>
      <w:marRight w:val="0"/>
      <w:marTop w:val="0"/>
      <w:marBottom w:val="0"/>
      <w:divBdr>
        <w:top w:val="none" w:sz="0" w:space="0" w:color="auto"/>
        <w:left w:val="none" w:sz="0" w:space="0" w:color="auto"/>
        <w:bottom w:val="none" w:sz="0" w:space="0" w:color="auto"/>
        <w:right w:val="none" w:sz="0" w:space="0" w:color="auto"/>
      </w:divBdr>
    </w:div>
    <w:div w:id="758870392">
      <w:bodyDiv w:val="1"/>
      <w:marLeft w:val="0"/>
      <w:marRight w:val="0"/>
      <w:marTop w:val="0"/>
      <w:marBottom w:val="0"/>
      <w:divBdr>
        <w:top w:val="none" w:sz="0" w:space="0" w:color="auto"/>
        <w:left w:val="none" w:sz="0" w:space="0" w:color="auto"/>
        <w:bottom w:val="none" w:sz="0" w:space="0" w:color="auto"/>
        <w:right w:val="none" w:sz="0" w:space="0" w:color="auto"/>
      </w:divBdr>
    </w:div>
    <w:div w:id="774864499">
      <w:bodyDiv w:val="1"/>
      <w:marLeft w:val="0"/>
      <w:marRight w:val="0"/>
      <w:marTop w:val="0"/>
      <w:marBottom w:val="0"/>
      <w:divBdr>
        <w:top w:val="none" w:sz="0" w:space="0" w:color="auto"/>
        <w:left w:val="none" w:sz="0" w:space="0" w:color="auto"/>
        <w:bottom w:val="none" w:sz="0" w:space="0" w:color="auto"/>
        <w:right w:val="none" w:sz="0" w:space="0" w:color="auto"/>
      </w:divBdr>
    </w:div>
    <w:div w:id="789016297">
      <w:bodyDiv w:val="1"/>
      <w:marLeft w:val="0"/>
      <w:marRight w:val="0"/>
      <w:marTop w:val="0"/>
      <w:marBottom w:val="0"/>
      <w:divBdr>
        <w:top w:val="none" w:sz="0" w:space="0" w:color="auto"/>
        <w:left w:val="none" w:sz="0" w:space="0" w:color="auto"/>
        <w:bottom w:val="none" w:sz="0" w:space="0" w:color="auto"/>
        <w:right w:val="none" w:sz="0" w:space="0" w:color="auto"/>
      </w:divBdr>
    </w:div>
    <w:div w:id="793064372">
      <w:bodyDiv w:val="1"/>
      <w:marLeft w:val="0"/>
      <w:marRight w:val="0"/>
      <w:marTop w:val="0"/>
      <w:marBottom w:val="0"/>
      <w:divBdr>
        <w:top w:val="none" w:sz="0" w:space="0" w:color="auto"/>
        <w:left w:val="none" w:sz="0" w:space="0" w:color="auto"/>
        <w:bottom w:val="none" w:sz="0" w:space="0" w:color="auto"/>
        <w:right w:val="none" w:sz="0" w:space="0" w:color="auto"/>
      </w:divBdr>
    </w:div>
    <w:div w:id="796263994">
      <w:bodyDiv w:val="1"/>
      <w:marLeft w:val="0"/>
      <w:marRight w:val="0"/>
      <w:marTop w:val="0"/>
      <w:marBottom w:val="0"/>
      <w:divBdr>
        <w:top w:val="none" w:sz="0" w:space="0" w:color="auto"/>
        <w:left w:val="none" w:sz="0" w:space="0" w:color="auto"/>
        <w:bottom w:val="none" w:sz="0" w:space="0" w:color="auto"/>
        <w:right w:val="none" w:sz="0" w:space="0" w:color="auto"/>
      </w:divBdr>
    </w:div>
    <w:div w:id="796530134">
      <w:bodyDiv w:val="1"/>
      <w:marLeft w:val="0"/>
      <w:marRight w:val="0"/>
      <w:marTop w:val="0"/>
      <w:marBottom w:val="0"/>
      <w:divBdr>
        <w:top w:val="none" w:sz="0" w:space="0" w:color="auto"/>
        <w:left w:val="none" w:sz="0" w:space="0" w:color="auto"/>
        <w:bottom w:val="none" w:sz="0" w:space="0" w:color="auto"/>
        <w:right w:val="none" w:sz="0" w:space="0" w:color="auto"/>
      </w:divBdr>
    </w:div>
    <w:div w:id="803959873">
      <w:bodyDiv w:val="1"/>
      <w:marLeft w:val="0"/>
      <w:marRight w:val="0"/>
      <w:marTop w:val="0"/>
      <w:marBottom w:val="0"/>
      <w:divBdr>
        <w:top w:val="none" w:sz="0" w:space="0" w:color="auto"/>
        <w:left w:val="none" w:sz="0" w:space="0" w:color="auto"/>
        <w:bottom w:val="none" w:sz="0" w:space="0" w:color="auto"/>
        <w:right w:val="none" w:sz="0" w:space="0" w:color="auto"/>
      </w:divBdr>
    </w:div>
    <w:div w:id="928080730">
      <w:bodyDiv w:val="1"/>
      <w:marLeft w:val="0"/>
      <w:marRight w:val="0"/>
      <w:marTop w:val="0"/>
      <w:marBottom w:val="0"/>
      <w:divBdr>
        <w:top w:val="none" w:sz="0" w:space="0" w:color="auto"/>
        <w:left w:val="none" w:sz="0" w:space="0" w:color="auto"/>
        <w:bottom w:val="none" w:sz="0" w:space="0" w:color="auto"/>
        <w:right w:val="none" w:sz="0" w:space="0" w:color="auto"/>
      </w:divBdr>
    </w:div>
    <w:div w:id="955864548">
      <w:bodyDiv w:val="1"/>
      <w:marLeft w:val="0"/>
      <w:marRight w:val="0"/>
      <w:marTop w:val="0"/>
      <w:marBottom w:val="0"/>
      <w:divBdr>
        <w:top w:val="none" w:sz="0" w:space="0" w:color="auto"/>
        <w:left w:val="none" w:sz="0" w:space="0" w:color="auto"/>
        <w:bottom w:val="none" w:sz="0" w:space="0" w:color="auto"/>
        <w:right w:val="none" w:sz="0" w:space="0" w:color="auto"/>
      </w:divBdr>
    </w:div>
    <w:div w:id="967508944">
      <w:bodyDiv w:val="1"/>
      <w:marLeft w:val="0"/>
      <w:marRight w:val="0"/>
      <w:marTop w:val="0"/>
      <w:marBottom w:val="0"/>
      <w:divBdr>
        <w:top w:val="none" w:sz="0" w:space="0" w:color="auto"/>
        <w:left w:val="none" w:sz="0" w:space="0" w:color="auto"/>
        <w:bottom w:val="none" w:sz="0" w:space="0" w:color="auto"/>
        <w:right w:val="none" w:sz="0" w:space="0" w:color="auto"/>
      </w:divBdr>
    </w:div>
    <w:div w:id="968897555">
      <w:bodyDiv w:val="1"/>
      <w:marLeft w:val="0"/>
      <w:marRight w:val="0"/>
      <w:marTop w:val="0"/>
      <w:marBottom w:val="0"/>
      <w:divBdr>
        <w:top w:val="none" w:sz="0" w:space="0" w:color="auto"/>
        <w:left w:val="none" w:sz="0" w:space="0" w:color="auto"/>
        <w:bottom w:val="none" w:sz="0" w:space="0" w:color="auto"/>
        <w:right w:val="none" w:sz="0" w:space="0" w:color="auto"/>
      </w:divBdr>
    </w:div>
    <w:div w:id="990526852">
      <w:bodyDiv w:val="1"/>
      <w:marLeft w:val="0"/>
      <w:marRight w:val="0"/>
      <w:marTop w:val="0"/>
      <w:marBottom w:val="0"/>
      <w:divBdr>
        <w:top w:val="none" w:sz="0" w:space="0" w:color="auto"/>
        <w:left w:val="none" w:sz="0" w:space="0" w:color="auto"/>
        <w:bottom w:val="none" w:sz="0" w:space="0" w:color="auto"/>
        <w:right w:val="none" w:sz="0" w:space="0" w:color="auto"/>
      </w:divBdr>
    </w:div>
    <w:div w:id="1003703562">
      <w:bodyDiv w:val="1"/>
      <w:marLeft w:val="0"/>
      <w:marRight w:val="0"/>
      <w:marTop w:val="0"/>
      <w:marBottom w:val="0"/>
      <w:divBdr>
        <w:top w:val="none" w:sz="0" w:space="0" w:color="auto"/>
        <w:left w:val="none" w:sz="0" w:space="0" w:color="auto"/>
        <w:bottom w:val="none" w:sz="0" w:space="0" w:color="auto"/>
        <w:right w:val="none" w:sz="0" w:space="0" w:color="auto"/>
      </w:divBdr>
    </w:div>
    <w:div w:id="1155950076">
      <w:bodyDiv w:val="1"/>
      <w:marLeft w:val="0"/>
      <w:marRight w:val="0"/>
      <w:marTop w:val="0"/>
      <w:marBottom w:val="0"/>
      <w:divBdr>
        <w:top w:val="none" w:sz="0" w:space="0" w:color="auto"/>
        <w:left w:val="none" w:sz="0" w:space="0" w:color="auto"/>
        <w:bottom w:val="none" w:sz="0" w:space="0" w:color="auto"/>
        <w:right w:val="none" w:sz="0" w:space="0" w:color="auto"/>
      </w:divBdr>
    </w:div>
    <w:div w:id="1216115022">
      <w:bodyDiv w:val="1"/>
      <w:marLeft w:val="0"/>
      <w:marRight w:val="0"/>
      <w:marTop w:val="0"/>
      <w:marBottom w:val="0"/>
      <w:divBdr>
        <w:top w:val="none" w:sz="0" w:space="0" w:color="auto"/>
        <w:left w:val="none" w:sz="0" w:space="0" w:color="auto"/>
        <w:bottom w:val="none" w:sz="0" w:space="0" w:color="auto"/>
        <w:right w:val="none" w:sz="0" w:space="0" w:color="auto"/>
      </w:divBdr>
    </w:div>
    <w:div w:id="1231622380">
      <w:bodyDiv w:val="1"/>
      <w:marLeft w:val="0"/>
      <w:marRight w:val="0"/>
      <w:marTop w:val="0"/>
      <w:marBottom w:val="0"/>
      <w:divBdr>
        <w:top w:val="none" w:sz="0" w:space="0" w:color="auto"/>
        <w:left w:val="none" w:sz="0" w:space="0" w:color="auto"/>
        <w:bottom w:val="none" w:sz="0" w:space="0" w:color="auto"/>
        <w:right w:val="none" w:sz="0" w:space="0" w:color="auto"/>
      </w:divBdr>
    </w:div>
    <w:div w:id="1253202493">
      <w:bodyDiv w:val="1"/>
      <w:marLeft w:val="0"/>
      <w:marRight w:val="0"/>
      <w:marTop w:val="0"/>
      <w:marBottom w:val="0"/>
      <w:divBdr>
        <w:top w:val="none" w:sz="0" w:space="0" w:color="auto"/>
        <w:left w:val="none" w:sz="0" w:space="0" w:color="auto"/>
        <w:bottom w:val="none" w:sz="0" w:space="0" w:color="auto"/>
        <w:right w:val="none" w:sz="0" w:space="0" w:color="auto"/>
      </w:divBdr>
    </w:div>
    <w:div w:id="1267276519">
      <w:bodyDiv w:val="1"/>
      <w:marLeft w:val="0"/>
      <w:marRight w:val="0"/>
      <w:marTop w:val="0"/>
      <w:marBottom w:val="0"/>
      <w:divBdr>
        <w:top w:val="none" w:sz="0" w:space="0" w:color="auto"/>
        <w:left w:val="none" w:sz="0" w:space="0" w:color="auto"/>
        <w:bottom w:val="none" w:sz="0" w:space="0" w:color="auto"/>
        <w:right w:val="none" w:sz="0" w:space="0" w:color="auto"/>
      </w:divBdr>
    </w:div>
    <w:div w:id="1275332567">
      <w:bodyDiv w:val="1"/>
      <w:marLeft w:val="0"/>
      <w:marRight w:val="0"/>
      <w:marTop w:val="0"/>
      <w:marBottom w:val="0"/>
      <w:divBdr>
        <w:top w:val="none" w:sz="0" w:space="0" w:color="auto"/>
        <w:left w:val="none" w:sz="0" w:space="0" w:color="auto"/>
        <w:bottom w:val="none" w:sz="0" w:space="0" w:color="auto"/>
        <w:right w:val="none" w:sz="0" w:space="0" w:color="auto"/>
      </w:divBdr>
    </w:div>
    <w:div w:id="1288122575">
      <w:bodyDiv w:val="1"/>
      <w:marLeft w:val="0"/>
      <w:marRight w:val="0"/>
      <w:marTop w:val="0"/>
      <w:marBottom w:val="0"/>
      <w:divBdr>
        <w:top w:val="none" w:sz="0" w:space="0" w:color="auto"/>
        <w:left w:val="none" w:sz="0" w:space="0" w:color="auto"/>
        <w:bottom w:val="none" w:sz="0" w:space="0" w:color="auto"/>
        <w:right w:val="none" w:sz="0" w:space="0" w:color="auto"/>
      </w:divBdr>
    </w:div>
    <w:div w:id="1310205359">
      <w:bodyDiv w:val="1"/>
      <w:marLeft w:val="0"/>
      <w:marRight w:val="0"/>
      <w:marTop w:val="0"/>
      <w:marBottom w:val="0"/>
      <w:divBdr>
        <w:top w:val="none" w:sz="0" w:space="0" w:color="auto"/>
        <w:left w:val="none" w:sz="0" w:space="0" w:color="auto"/>
        <w:bottom w:val="none" w:sz="0" w:space="0" w:color="auto"/>
        <w:right w:val="none" w:sz="0" w:space="0" w:color="auto"/>
      </w:divBdr>
    </w:div>
    <w:div w:id="1311669499">
      <w:bodyDiv w:val="1"/>
      <w:marLeft w:val="0"/>
      <w:marRight w:val="0"/>
      <w:marTop w:val="0"/>
      <w:marBottom w:val="0"/>
      <w:divBdr>
        <w:top w:val="none" w:sz="0" w:space="0" w:color="auto"/>
        <w:left w:val="none" w:sz="0" w:space="0" w:color="auto"/>
        <w:bottom w:val="none" w:sz="0" w:space="0" w:color="auto"/>
        <w:right w:val="none" w:sz="0" w:space="0" w:color="auto"/>
      </w:divBdr>
    </w:div>
    <w:div w:id="1462456527">
      <w:bodyDiv w:val="1"/>
      <w:marLeft w:val="0"/>
      <w:marRight w:val="0"/>
      <w:marTop w:val="0"/>
      <w:marBottom w:val="0"/>
      <w:divBdr>
        <w:top w:val="none" w:sz="0" w:space="0" w:color="auto"/>
        <w:left w:val="none" w:sz="0" w:space="0" w:color="auto"/>
        <w:bottom w:val="none" w:sz="0" w:space="0" w:color="auto"/>
        <w:right w:val="none" w:sz="0" w:space="0" w:color="auto"/>
      </w:divBdr>
    </w:div>
    <w:div w:id="1469785907">
      <w:bodyDiv w:val="1"/>
      <w:marLeft w:val="0"/>
      <w:marRight w:val="0"/>
      <w:marTop w:val="0"/>
      <w:marBottom w:val="0"/>
      <w:divBdr>
        <w:top w:val="none" w:sz="0" w:space="0" w:color="auto"/>
        <w:left w:val="none" w:sz="0" w:space="0" w:color="auto"/>
        <w:bottom w:val="none" w:sz="0" w:space="0" w:color="auto"/>
        <w:right w:val="none" w:sz="0" w:space="0" w:color="auto"/>
      </w:divBdr>
    </w:div>
    <w:div w:id="1483810071">
      <w:bodyDiv w:val="1"/>
      <w:marLeft w:val="0"/>
      <w:marRight w:val="0"/>
      <w:marTop w:val="0"/>
      <w:marBottom w:val="0"/>
      <w:divBdr>
        <w:top w:val="none" w:sz="0" w:space="0" w:color="auto"/>
        <w:left w:val="none" w:sz="0" w:space="0" w:color="auto"/>
        <w:bottom w:val="none" w:sz="0" w:space="0" w:color="auto"/>
        <w:right w:val="none" w:sz="0" w:space="0" w:color="auto"/>
      </w:divBdr>
    </w:div>
    <w:div w:id="1492016354">
      <w:bodyDiv w:val="1"/>
      <w:marLeft w:val="0"/>
      <w:marRight w:val="0"/>
      <w:marTop w:val="0"/>
      <w:marBottom w:val="0"/>
      <w:divBdr>
        <w:top w:val="none" w:sz="0" w:space="0" w:color="auto"/>
        <w:left w:val="none" w:sz="0" w:space="0" w:color="auto"/>
        <w:bottom w:val="none" w:sz="0" w:space="0" w:color="auto"/>
        <w:right w:val="none" w:sz="0" w:space="0" w:color="auto"/>
      </w:divBdr>
    </w:div>
    <w:div w:id="1509758758">
      <w:bodyDiv w:val="1"/>
      <w:marLeft w:val="0"/>
      <w:marRight w:val="0"/>
      <w:marTop w:val="0"/>
      <w:marBottom w:val="0"/>
      <w:divBdr>
        <w:top w:val="none" w:sz="0" w:space="0" w:color="auto"/>
        <w:left w:val="none" w:sz="0" w:space="0" w:color="auto"/>
        <w:bottom w:val="none" w:sz="0" w:space="0" w:color="auto"/>
        <w:right w:val="none" w:sz="0" w:space="0" w:color="auto"/>
      </w:divBdr>
    </w:div>
    <w:div w:id="1537238083">
      <w:bodyDiv w:val="1"/>
      <w:marLeft w:val="0"/>
      <w:marRight w:val="0"/>
      <w:marTop w:val="0"/>
      <w:marBottom w:val="0"/>
      <w:divBdr>
        <w:top w:val="none" w:sz="0" w:space="0" w:color="auto"/>
        <w:left w:val="none" w:sz="0" w:space="0" w:color="auto"/>
        <w:bottom w:val="none" w:sz="0" w:space="0" w:color="auto"/>
        <w:right w:val="none" w:sz="0" w:space="0" w:color="auto"/>
      </w:divBdr>
    </w:div>
    <w:div w:id="1562640742">
      <w:bodyDiv w:val="1"/>
      <w:marLeft w:val="0"/>
      <w:marRight w:val="0"/>
      <w:marTop w:val="0"/>
      <w:marBottom w:val="0"/>
      <w:divBdr>
        <w:top w:val="none" w:sz="0" w:space="0" w:color="auto"/>
        <w:left w:val="none" w:sz="0" w:space="0" w:color="auto"/>
        <w:bottom w:val="none" w:sz="0" w:space="0" w:color="auto"/>
        <w:right w:val="none" w:sz="0" w:space="0" w:color="auto"/>
      </w:divBdr>
    </w:div>
    <w:div w:id="1675381325">
      <w:bodyDiv w:val="1"/>
      <w:marLeft w:val="0"/>
      <w:marRight w:val="0"/>
      <w:marTop w:val="0"/>
      <w:marBottom w:val="0"/>
      <w:divBdr>
        <w:top w:val="none" w:sz="0" w:space="0" w:color="auto"/>
        <w:left w:val="none" w:sz="0" w:space="0" w:color="auto"/>
        <w:bottom w:val="none" w:sz="0" w:space="0" w:color="auto"/>
        <w:right w:val="none" w:sz="0" w:space="0" w:color="auto"/>
      </w:divBdr>
    </w:div>
    <w:div w:id="1713112014">
      <w:bodyDiv w:val="1"/>
      <w:marLeft w:val="0"/>
      <w:marRight w:val="0"/>
      <w:marTop w:val="0"/>
      <w:marBottom w:val="0"/>
      <w:divBdr>
        <w:top w:val="none" w:sz="0" w:space="0" w:color="auto"/>
        <w:left w:val="none" w:sz="0" w:space="0" w:color="auto"/>
        <w:bottom w:val="none" w:sz="0" w:space="0" w:color="auto"/>
        <w:right w:val="none" w:sz="0" w:space="0" w:color="auto"/>
      </w:divBdr>
    </w:div>
    <w:div w:id="1765833081">
      <w:bodyDiv w:val="1"/>
      <w:marLeft w:val="0"/>
      <w:marRight w:val="0"/>
      <w:marTop w:val="0"/>
      <w:marBottom w:val="0"/>
      <w:divBdr>
        <w:top w:val="none" w:sz="0" w:space="0" w:color="auto"/>
        <w:left w:val="none" w:sz="0" w:space="0" w:color="auto"/>
        <w:bottom w:val="none" w:sz="0" w:space="0" w:color="auto"/>
        <w:right w:val="none" w:sz="0" w:space="0" w:color="auto"/>
      </w:divBdr>
    </w:div>
    <w:div w:id="1813520224">
      <w:bodyDiv w:val="1"/>
      <w:marLeft w:val="0"/>
      <w:marRight w:val="0"/>
      <w:marTop w:val="0"/>
      <w:marBottom w:val="0"/>
      <w:divBdr>
        <w:top w:val="none" w:sz="0" w:space="0" w:color="auto"/>
        <w:left w:val="none" w:sz="0" w:space="0" w:color="auto"/>
        <w:bottom w:val="none" w:sz="0" w:space="0" w:color="auto"/>
        <w:right w:val="none" w:sz="0" w:space="0" w:color="auto"/>
      </w:divBdr>
    </w:div>
    <w:div w:id="1813710974">
      <w:bodyDiv w:val="1"/>
      <w:marLeft w:val="0"/>
      <w:marRight w:val="0"/>
      <w:marTop w:val="0"/>
      <w:marBottom w:val="0"/>
      <w:divBdr>
        <w:top w:val="none" w:sz="0" w:space="0" w:color="auto"/>
        <w:left w:val="none" w:sz="0" w:space="0" w:color="auto"/>
        <w:bottom w:val="none" w:sz="0" w:space="0" w:color="auto"/>
        <w:right w:val="none" w:sz="0" w:space="0" w:color="auto"/>
      </w:divBdr>
    </w:div>
    <w:div w:id="1816290262">
      <w:bodyDiv w:val="1"/>
      <w:marLeft w:val="0"/>
      <w:marRight w:val="0"/>
      <w:marTop w:val="0"/>
      <w:marBottom w:val="0"/>
      <w:divBdr>
        <w:top w:val="none" w:sz="0" w:space="0" w:color="auto"/>
        <w:left w:val="none" w:sz="0" w:space="0" w:color="auto"/>
        <w:bottom w:val="none" w:sz="0" w:space="0" w:color="auto"/>
        <w:right w:val="none" w:sz="0" w:space="0" w:color="auto"/>
      </w:divBdr>
    </w:div>
    <w:div w:id="1883208620">
      <w:bodyDiv w:val="1"/>
      <w:marLeft w:val="0"/>
      <w:marRight w:val="0"/>
      <w:marTop w:val="0"/>
      <w:marBottom w:val="0"/>
      <w:divBdr>
        <w:top w:val="none" w:sz="0" w:space="0" w:color="auto"/>
        <w:left w:val="none" w:sz="0" w:space="0" w:color="auto"/>
        <w:bottom w:val="none" w:sz="0" w:space="0" w:color="auto"/>
        <w:right w:val="none" w:sz="0" w:space="0" w:color="auto"/>
      </w:divBdr>
    </w:div>
    <w:div w:id="1903366950">
      <w:bodyDiv w:val="1"/>
      <w:marLeft w:val="0"/>
      <w:marRight w:val="0"/>
      <w:marTop w:val="0"/>
      <w:marBottom w:val="0"/>
      <w:divBdr>
        <w:top w:val="none" w:sz="0" w:space="0" w:color="auto"/>
        <w:left w:val="none" w:sz="0" w:space="0" w:color="auto"/>
        <w:bottom w:val="none" w:sz="0" w:space="0" w:color="auto"/>
        <w:right w:val="none" w:sz="0" w:space="0" w:color="auto"/>
      </w:divBdr>
    </w:div>
    <w:div w:id="1917668037">
      <w:bodyDiv w:val="1"/>
      <w:marLeft w:val="0"/>
      <w:marRight w:val="0"/>
      <w:marTop w:val="0"/>
      <w:marBottom w:val="0"/>
      <w:divBdr>
        <w:top w:val="none" w:sz="0" w:space="0" w:color="auto"/>
        <w:left w:val="none" w:sz="0" w:space="0" w:color="auto"/>
        <w:bottom w:val="none" w:sz="0" w:space="0" w:color="auto"/>
        <w:right w:val="none" w:sz="0" w:space="0" w:color="auto"/>
      </w:divBdr>
    </w:div>
    <w:div w:id="1994719881">
      <w:bodyDiv w:val="1"/>
      <w:marLeft w:val="0"/>
      <w:marRight w:val="0"/>
      <w:marTop w:val="0"/>
      <w:marBottom w:val="0"/>
      <w:divBdr>
        <w:top w:val="none" w:sz="0" w:space="0" w:color="auto"/>
        <w:left w:val="none" w:sz="0" w:space="0" w:color="auto"/>
        <w:bottom w:val="none" w:sz="0" w:space="0" w:color="auto"/>
        <w:right w:val="none" w:sz="0" w:space="0" w:color="auto"/>
      </w:divBdr>
    </w:div>
    <w:div w:id="2004354682">
      <w:bodyDiv w:val="1"/>
      <w:marLeft w:val="0"/>
      <w:marRight w:val="0"/>
      <w:marTop w:val="0"/>
      <w:marBottom w:val="0"/>
      <w:divBdr>
        <w:top w:val="none" w:sz="0" w:space="0" w:color="auto"/>
        <w:left w:val="none" w:sz="0" w:space="0" w:color="auto"/>
        <w:bottom w:val="none" w:sz="0" w:space="0" w:color="auto"/>
        <w:right w:val="none" w:sz="0" w:space="0" w:color="auto"/>
      </w:divBdr>
    </w:div>
    <w:div w:id="2012415517">
      <w:bodyDiv w:val="1"/>
      <w:marLeft w:val="0"/>
      <w:marRight w:val="0"/>
      <w:marTop w:val="0"/>
      <w:marBottom w:val="0"/>
      <w:divBdr>
        <w:top w:val="none" w:sz="0" w:space="0" w:color="auto"/>
        <w:left w:val="none" w:sz="0" w:space="0" w:color="auto"/>
        <w:bottom w:val="none" w:sz="0" w:space="0" w:color="auto"/>
        <w:right w:val="none" w:sz="0" w:space="0" w:color="auto"/>
      </w:divBdr>
    </w:div>
    <w:div w:id="2025476628">
      <w:bodyDiv w:val="1"/>
      <w:marLeft w:val="0"/>
      <w:marRight w:val="0"/>
      <w:marTop w:val="0"/>
      <w:marBottom w:val="0"/>
      <w:divBdr>
        <w:top w:val="none" w:sz="0" w:space="0" w:color="auto"/>
        <w:left w:val="none" w:sz="0" w:space="0" w:color="auto"/>
        <w:bottom w:val="none" w:sz="0" w:space="0" w:color="auto"/>
        <w:right w:val="none" w:sz="0" w:space="0" w:color="auto"/>
      </w:divBdr>
    </w:div>
    <w:div w:id="2052874935">
      <w:bodyDiv w:val="1"/>
      <w:marLeft w:val="0"/>
      <w:marRight w:val="0"/>
      <w:marTop w:val="0"/>
      <w:marBottom w:val="0"/>
      <w:divBdr>
        <w:top w:val="none" w:sz="0" w:space="0" w:color="auto"/>
        <w:left w:val="none" w:sz="0" w:space="0" w:color="auto"/>
        <w:bottom w:val="none" w:sz="0" w:space="0" w:color="auto"/>
        <w:right w:val="none" w:sz="0" w:space="0" w:color="auto"/>
      </w:divBdr>
    </w:div>
    <w:div w:id="2064063894">
      <w:bodyDiv w:val="1"/>
      <w:marLeft w:val="0"/>
      <w:marRight w:val="0"/>
      <w:marTop w:val="0"/>
      <w:marBottom w:val="0"/>
      <w:divBdr>
        <w:top w:val="none" w:sz="0" w:space="0" w:color="auto"/>
        <w:left w:val="none" w:sz="0" w:space="0" w:color="auto"/>
        <w:bottom w:val="none" w:sz="0" w:space="0" w:color="auto"/>
        <w:right w:val="none" w:sz="0" w:space="0" w:color="auto"/>
      </w:divBdr>
    </w:div>
    <w:div w:id="2066416453">
      <w:bodyDiv w:val="1"/>
      <w:marLeft w:val="0"/>
      <w:marRight w:val="0"/>
      <w:marTop w:val="0"/>
      <w:marBottom w:val="0"/>
      <w:divBdr>
        <w:top w:val="none" w:sz="0" w:space="0" w:color="auto"/>
        <w:left w:val="none" w:sz="0" w:space="0" w:color="auto"/>
        <w:bottom w:val="none" w:sz="0" w:space="0" w:color="auto"/>
        <w:right w:val="none" w:sz="0" w:space="0" w:color="auto"/>
      </w:divBdr>
    </w:div>
    <w:div w:id="2089575529">
      <w:bodyDiv w:val="1"/>
      <w:marLeft w:val="0"/>
      <w:marRight w:val="0"/>
      <w:marTop w:val="0"/>
      <w:marBottom w:val="0"/>
      <w:divBdr>
        <w:top w:val="none" w:sz="0" w:space="0" w:color="auto"/>
        <w:left w:val="none" w:sz="0" w:space="0" w:color="auto"/>
        <w:bottom w:val="none" w:sz="0" w:space="0" w:color="auto"/>
        <w:right w:val="none" w:sz="0" w:space="0" w:color="auto"/>
      </w:divBdr>
    </w:div>
    <w:div w:id="212457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A9CC-37A9-4CE9-AF07-DBBC3F26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3719</Words>
  <Characters>21199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Иванов</dc:creator>
  <cp:keywords/>
  <dc:description/>
  <cp:lastModifiedBy>Мухтар Сулейманов</cp:lastModifiedBy>
  <cp:revision>2</cp:revision>
  <dcterms:created xsi:type="dcterms:W3CDTF">2025-03-20T19:58:00Z</dcterms:created>
  <dcterms:modified xsi:type="dcterms:W3CDTF">2025-03-20T19:58:00Z</dcterms:modified>
</cp:coreProperties>
</file>