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387F4" w14:textId="77777777" w:rsidR="006A21D9" w:rsidRPr="006A21D9" w:rsidRDefault="006A21D9" w:rsidP="006A21D9">
      <w:pPr>
        <w:jc w:val="center"/>
        <w:rPr>
          <w:rFonts w:cs="Times New Roman"/>
        </w:rPr>
      </w:pPr>
      <w:bookmarkStart w:id="0" w:name="_Hlk185856008"/>
      <w:bookmarkEnd w:id="0"/>
      <w:r w:rsidRPr="006A21D9">
        <w:rPr>
          <w:rFonts w:cs="Times New Roman"/>
        </w:rPr>
        <w:t>Министерство науки и высшего образования Российской Федерации</w:t>
      </w:r>
    </w:p>
    <w:p w14:paraId="0E13848B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Федеральное государственное бюджетное образовательное учреждение</w:t>
      </w:r>
    </w:p>
    <w:p w14:paraId="1DD0875D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высшего образования</w:t>
      </w:r>
    </w:p>
    <w:p w14:paraId="63E5BD78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«Ульяновский государственный технический университет»</w:t>
      </w:r>
    </w:p>
    <w:p w14:paraId="7FA297C1" w14:textId="77777777" w:rsidR="006A21D9" w:rsidRPr="006A21D9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Кафедра «Вычислительная техника»</w:t>
      </w:r>
    </w:p>
    <w:p w14:paraId="7990300B" w14:textId="657FEEF6" w:rsidR="005407C7" w:rsidRPr="005B4C94" w:rsidRDefault="006A21D9" w:rsidP="006A21D9">
      <w:pPr>
        <w:jc w:val="center"/>
        <w:rPr>
          <w:rFonts w:cs="Times New Roman"/>
        </w:rPr>
      </w:pPr>
      <w:r w:rsidRPr="006A21D9">
        <w:rPr>
          <w:rFonts w:cs="Times New Roman"/>
        </w:rPr>
        <w:t>Дисциплина «</w:t>
      </w:r>
      <w:r w:rsidR="00082184">
        <w:rPr>
          <w:rFonts w:cs="Times New Roman"/>
        </w:rPr>
        <w:t>Системы искусственного интеллекта</w:t>
      </w:r>
      <w:r w:rsidRPr="006A21D9">
        <w:rPr>
          <w:rFonts w:cs="Times New Roman"/>
        </w:rPr>
        <w:t>»</w:t>
      </w:r>
    </w:p>
    <w:p w14:paraId="6C738B9E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0911D6A6" w14:textId="77777777" w:rsidR="0001278B" w:rsidRDefault="0001278B" w:rsidP="0001278B">
      <w:pPr>
        <w:jc w:val="center"/>
        <w:rPr>
          <w:rFonts w:cs="Times New Roman"/>
        </w:rPr>
      </w:pPr>
    </w:p>
    <w:p w14:paraId="5B7E7234" w14:textId="77777777" w:rsidR="006A21D9" w:rsidRDefault="006A21D9" w:rsidP="0001278B">
      <w:pPr>
        <w:jc w:val="center"/>
        <w:rPr>
          <w:rFonts w:cs="Times New Roman"/>
        </w:rPr>
      </w:pPr>
    </w:p>
    <w:p w14:paraId="409D0BAA" w14:textId="77777777" w:rsidR="006A21D9" w:rsidRPr="007D0EB3" w:rsidRDefault="006A21D9" w:rsidP="0001278B">
      <w:pPr>
        <w:jc w:val="center"/>
        <w:rPr>
          <w:rFonts w:cs="Times New Roman"/>
          <w:szCs w:val="28"/>
        </w:rPr>
      </w:pPr>
    </w:p>
    <w:p w14:paraId="11C16D7D" w14:textId="24F21C94" w:rsidR="005851AB" w:rsidRDefault="005851AB" w:rsidP="005851AB">
      <w:pPr>
        <w:jc w:val="center"/>
        <w:rPr>
          <w:rFonts w:cs="Times New Roman"/>
          <w:b/>
          <w:bCs/>
          <w:sz w:val="40"/>
          <w:szCs w:val="40"/>
        </w:rPr>
      </w:pPr>
      <w:r>
        <w:rPr>
          <w:rFonts w:cs="Times New Roman"/>
          <w:b/>
          <w:bCs/>
          <w:sz w:val="40"/>
          <w:szCs w:val="40"/>
        </w:rPr>
        <w:t>Лабораторная работа №</w:t>
      </w:r>
      <w:r w:rsidR="00F37BCE">
        <w:rPr>
          <w:rFonts w:cs="Times New Roman"/>
          <w:b/>
          <w:bCs/>
          <w:sz w:val="40"/>
          <w:szCs w:val="40"/>
        </w:rPr>
        <w:t>2</w:t>
      </w:r>
    </w:p>
    <w:p w14:paraId="28D6C067" w14:textId="3A90BC8F" w:rsidR="005851AB" w:rsidRDefault="005851AB" w:rsidP="005851AB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«</w:t>
      </w:r>
      <w:r w:rsidR="00F37BCE">
        <w:rPr>
          <w:rFonts w:cs="Times New Roman"/>
          <w:szCs w:val="28"/>
        </w:rPr>
        <w:t>Нечётка логика</w:t>
      </w:r>
      <w:r>
        <w:rPr>
          <w:rFonts w:cs="Times New Roman"/>
          <w:szCs w:val="28"/>
        </w:rPr>
        <w:t xml:space="preserve">» </w:t>
      </w:r>
    </w:p>
    <w:p w14:paraId="27C01F91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2B901B72" w14:textId="77777777" w:rsidR="005407C7" w:rsidRPr="005B4C94" w:rsidRDefault="005407C7" w:rsidP="0001278B">
      <w:pPr>
        <w:jc w:val="center"/>
        <w:rPr>
          <w:rFonts w:cs="Times New Roman"/>
        </w:rPr>
      </w:pPr>
    </w:p>
    <w:p w14:paraId="35FD974C" w14:textId="77777777" w:rsidR="00BF720D" w:rsidRDefault="00BF720D" w:rsidP="006A21D9">
      <w:pPr>
        <w:rPr>
          <w:rFonts w:cs="Times New Roman"/>
          <w:b/>
        </w:rPr>
      </w:pPr>
    </w:p>
    <w:p w14:paraId="2E82D7B9" w14:textId="77777777" w:rsidR="006A21D9" w:rsidRPr="005B4C94" w:rsidRDefault="006A21D9" w:rsidP="006A21D9">
      <w:pPr>
        <w:rPr>
          <w:rFonts w:cs="Times New Roman"/>
        </w:rPr>
      </w:pPr>
    </w:p>
    <w:p w14:paraId="5CA20797" w14:textId="77777777" w:rsidR="00BF720D" w:rsidRPr="005B4C94" w:rsidRDefault="00BF720D" w:rsidP="0001278B">
      <w:pPr>
        <w:jc w:val="center"/>
        <w:rPr>
          <w:rFonts w:cs="Times New Roman"/>
        </w:rPr>
      </w:pPr>
    </w:p>
    <w:p w14:paraId="16508EA2" w14:textId="5E6F99EE" w:rsidR="00BF720D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>Выполнил</w:t>
      </w:r>
    </w:p>
    <w:p w14:paraId="1EA18CEE" w14:textId="00C75966" w:rsidR="003F3991" w:rsidRPr="005B4C94" w:rsidRDefault="005407C7" w:rsidP="0001278B">
      <w:pPr>
        <w:jc w:val="right"/>
        <w:rPr>
          <w:rFonts w:cs="Times New Roman"/>
        </w:rPr>
      </w:pPr>
      <w:r w:rsidRPr="005B4C94">
        <w:rPr>
          <w:rFonts w:cs="Times New Roman"/>
        </w:rPr>
        <w:t xml:space="preserve">Студент группы </w:t>
      </w:r>
      <w:r w:rsidR="00C52EA9" w:rsidRPr="005B4C94">
        <w:rPr>
          <w:rFonts w:cs="Times New Roman"/>
        </w:rPr>
        <w:t>ИВТАСбд-</w:t>
      </w:r>
      <w:r w:rsidR="005A3B4D">
        <w:rPr>
          <w:rFonts w:cs="Times New Roman"/>
        </w:rPr>
        <w:t>4</w:t>
      </w:r>
      <w:r w:rsidR="00C52EA9" w:rsidRPr="005B4C94">
        <w:rPr>
          <w:rFonts w:cs="Times New Roman"/>
        </w:rPr>
        <w:t xml:space="preserve">2 </w:t>
      </w:r>
    </w:p>
    <w:p w14:paraId="7C5E8F2B" w14:textId="7B106BC6" w:rsidR="00BF720D" w:rsidRPr="005B4C94" w:rsidRDefault="001C14C2" w:rsidP="0001278B">
      <w:pPr>
        <w:jc w:val="right"/>
        <w:rPr>
          <w:rFonts w:cs="Times New Roman"/>
        </w:rPr>
      </w:pPr>
      <w:r>
        <w:rPr>
          <w:rFonts w:cs="Times New Roman"/>
        </w:rPr>
        <w:t>Сулейманов М.З.</w:t>
      </w:r>
    </w:p>
    <w:p w14:paraId="7A7137A5" w14:textId="77777777" w:rsidR="00C52EA9" w:rsidRPr="005B4C94" w:rsidRDefault="00C52EA9" w:rsidP="0001278B">
      <w:pPr>
        <w:jc w:val="right"/>
        <w:rPr>
          <w:rFonts w:cs="Times New Roman"/>
        </w:rPr>
      </w:pPr>
    </w:p>
    <w:p w14:paraId="7312492D" w14:textId="6C9AAAE6" w:rsidR="00096E1E" w:rsidRPr="008344D2" w:rsidRDefault="00096E1E" w:rsidP="00096E1E">
      <w:pPr>
        <w:pStyle w:val="ae"/>
        <w:jc w:val="right"/>
        <w:rPr>
          <w:sz w:val="24"/>
          <w:szCs w:val="24"/>
        </w:rPr>
      </w:pPr>
      <w:r w:rsidRPr="008344D2">
        <w:t>Проверил:</w:t>
      </w:r>
    </w:p>
    <w:p w14:paraId="1F8E310C" w14:textId="412584A5" w:rsidR="00096E1E" w:rsidRPr="008344D2" w:rsidRDefault="00AE470C" w:rsidP="00096E1E">
      <w:pPr>
        <w:pStyle w:val="ae"/>
        <w:jc w:val="right"/>
        <w:rPr>
          <w:sz w:val="24"/>
          <w:szCs w:val="24"/>
        </w:rPr>
      </w:pPr>
      <w:r>
        <w:t>преподаватель</w:t>
      </w:r>
      <w:r w:rsidR="00096E1E" w:rsidRPr="008344D2">
        <w:t xml:space="preserve"> кафедры «ВТ»</w:t>
      </w:r>
    </w:p>
    <w:p w14:paraId="2CFC49D7" w14:textId="65850B45" w:rsidR="00096E1E" w:rsidRPr="008344D2" w:rsidRDefault="00770E1C" w:rsidP="00096E1E">
      <w:pPr>
        <w:pStyle w:val="ae"/>
        <w:jc w:val="right"/>
        <w:rPr>
          <w:sz w:val="24"/>
          <w:szCs w:val="24"/>
        </w:rPr>
      </w:pPr>
      <w:r>
        <w:t>Хайрулин</w:t>
      </w:r>
      <w:r w:rsidR="008E7064">
        <w:t xml:space="preserve"> И.Д.</w:t>
      </w:r>
    </w:p>
    <w:p w14:paraId="5C394AFA" w14:textId="77777777" w:rsidR="007D0EB3" w:rsidRPr="005B4C94" w:rsidRDefault="007D0EB3" w:rsidP="0001278B">
      <w:pPr>
        <w:pStyle w:val="ae"/>
      </w:pPr>
    </w:p>
    <w:p w14:paraId="2F9A5C9D" w14:textId="77777777" w:rsidR="0001278B" w:rsidRDefault="0001278B" w:rsidP="0001278B">
      <w:pPr>
        <w:pStyle w:val="ae"/>
      </w:pPr>
    </w:p>
    <w:p w14:paraId="5EF0E699" w14:textId="77777777" w:rsidR="00AE470C" w:rsidRDefault="00AE470C" w:rsidP="0001278B">
      <w:pPr>
        <w:pStyle w:val="ae"/>
      </w:pPr>
    </w:p>
    <w:p w14:paraId="317CC2AD" w14:textId="77777777" w:rsidR="00AE470C" w:rsidRPr="005B4C94" w:rsidRDefault="00AE470C" w:rsidP="0001278B">
      <w:pPr>
        <w:pStyle w:val="ae"/>
      </w:pPr>
    </w:p>
    <w:p w14:paraId="3844C60A" w14:textId="77777777" w:rsidR="005407C7" w:rsidRPr="005B4C94" w:rsidRDefault="005407C7" w:rsidP="0001278B">
      <w:pPr>
        <w:jc w:val="center"/>
        <w:rPr>
          <w:rFonts w:cs="Times New Roman"/>
        </w:rPr>
      </w:pPr>
      <w:r w:rsidRPr="005B4C94">
        <w:rPr>
          <w:rFonts w:cs="Times New Roman"/>
        </w:rPr>
        <w:t>Ульяновск</w:t>
      </w:r>
    </w:p>
    <w:p w14:paraId="212923CB" w14:textId="0C418D5E" w:rsidR="006A21D9" w:rsidRDefault="005407C7" w:rsidP="003F60ED">
      <w:pPr>
        <w:spacing w:after="160" w:line="259" w:lineRule="auto"/>
        <w:jc w:val="center"/>
      </w:pPr>
      <w:r w:rsidRPr="005B4C94">
        <w:rPr>
          <w:rFonts w:cs="Times New Roman"/>
        </w:rPr>
        <w:t>20</w:t>
      </w:r>
      <w:r w:rsidR="00002A5C" w:rsidRPr="005B4C94">
        <w:rPr>
          <w:rFonts w:cs="Times New Roman"/>
        </w:rPr>
        <w:t>2</w:t>
      </w:r>
      <w:r w:rsidR="005A3B4D">
        <w:rPr>
          <w:rFonts w:cs="Times New Roman"/>
        </w:rPr>
        <w:t>4</w:t>
      </w:r>
      <w:r w:rsidR="003F3991" w:rsidRPr="005B4C94">
        <w:rPr>
          <w:rFonts w:cs="Times New Roman"/>
        </w:rPr>
        <w:t xml:space="preserve"> </w:t>
      </w:r>
      <w:r w:rsidR="006A21D9" w:rsidRPr="00833C1B">
        <w:br w:type="page"/>
      </w:r>
    </w:p>
    <w:p w14:paraId="437C7F41" w14:textId="77777777" w:rsidR="00F37BCE" w:rsidRDefault="00F37BCE" w:rsidP="004A73BF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D2562B">
        <w:rPr>
          <w:rFonts w:eastAsia="Times New Roman" w:cs="Times New Roman"/>
          <w:b/>
          <w:bCs/>
          <w:sz w:val="32"/>
          <w:szCs w:val="32"/>
        </w:rPr>
        <w:lastRenderedPageBreak/>
        <w:t>Постановка задачи</w:t>
      </w:r>
    </w:p>
    <w:p w14:paraId="1A2AC28C" w14:textId="77777777" w:rsidR="00F37BCE" w:rsidRDefault="00F37BCE" w:rsidP="0086374E">
      <w:pPr>
        <w:ind w:firstLine="708"/>
        <w:jc w:val="both"/>
        <w:rPr>
          <w:rFonts w:eastAsia="Times New Roman" w:cs="Times New Roman"/>
          <w:szCs w:val="28"/>
        </w:rPr>
      </w:pPr>
      <w:r w:rsidRPr="00013716">
        <w:rPr>
          <w:rFonts w:eastAsia="Times New Roman" w:cs="Times New Roman"/>
          <w:szCs w:val="28"/>
        </w:rPr>
        <w:t>На языке Python разработайте скрипт, позволяющий выполнить операцию импликации заданных пользователем нечетких множеств с треугольными функциями принадлежности. Входными данными будут параметры функций принадлежности и четкие объекты для каждого из множеств. Выходными – результат импликации данных нечетких множеств. Причем, результат вывести через лингвистические переменные. Импликацию моделировать минимумом.</w:t>
      </w:r>
    </w:p>
    <w:p w14:paraId="031C4B3F" w14:textId="6F7F54D3" w:rsidR="00F37BCE" w:rsidRDefault="004A73BF" w:rsidP="004A73BF">
      <w:pPr>
        <w:spacing w:after="160" w:line="259" w:lineRule="auto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br w:type="page"/>
      </w:r>
    </w:p>
    <w:p w14:paraId="53494225" w14:textId="77777777" w:rsidR="00F37BCE" w:rsidRDefault="00F37BCE" w:rsidP="004A73BF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D2562B">
        <w:rPr>
          <w:rFonts w:eastAsia="Times New Roman" w:cs="Times New Roman"/>
          <w:b/>
          <w:bCs/>
          <w:sz w:val="32"/>
          <w:szCs w:val="32"/>
        </w:rPr>
        <w:lastRenderedPageBreak/>
        <w:t>Ход работы</w:t>
      </w:r>
    </w:p>
    <w:p w14:paraId="3C7B55D7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Предметная область:</w:t>
      </w:r>
    </w:p>
    <w:p w14:paraId="6298EF1F" w14:textId="77777777" w:rsidR="00F37BCE" w:rsidRPr="00452283" w:rsidRDefault="00F37BCE" w:rsidP="004A73BF">
      <w:pPr>
        <w:jc w:val="both"/>
        <w:rPr>
          <w:rFonts w:eastAsia="Times New Roman" w:cs="Times New Roman"/>
          <w:szCs w:val="28"/>
        </w:rPr>
      </w:pPr>
      <w:r w:rsidRPr="00452283">
        <w:rPr>
          <w:rFonts w:eastAsia="Times New Roman" w:cs="Times New Roman"/>
          <w:szCs w:val="28"/>
        </w:rPr>
        <w:t>Агрономия</w:t>
      </w:r>
      <w:r>
        <w:rPr>
          <w:rFonts w:eastAsia="Times New Roman" w:cs="Times New Roman"/>
          <w:szCs w:val="28"/>
        </w:rPr>
        <w:t>.</w:t>
      </w:r>
    </w:p>
    <w:p w14:paraId="201A662F" w14:textId="77777777" w:rsidR="00F37BCE" w:rsidRPr="00452283" w:rsidRDefault="00F37BCE" w:rsidP="004A73BF">
      <w:pPr>
        <w:pStyle w:val="a5"/>
        <w:numPr>
          <w:ilvl w:val="0"/>
          <w:numId w:val="9"/>
        </w:numPr>
        <w:suppressAutoHyphens/>
        <w:spacing w:after="160"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283">
        <w:rPr>
          <w:rFonts w:ascii="Times New Roman" w:eastAsia="Times New Roman" w:hAnsi="Times New Roman" w:cs="Times New Roman"/>
          <w:sz w:val="28"/>
          <w:szCs w:val="28"/>
        </w:rPr>
        <w:t>Уровень влажности почвы: сухо, умеренно влажно, влажно</w:t>
      </w:r>
    </w:p>
    <w:p w14:paraId="2FCEDE76" w14:textId="77777777" w:rsidR="00F37BCE" w:rsidRDefault="00F37BCE" w:rsidP="004A73BF">
      <w:pPr>
        <w:pStyle w:val="a5"/>
        <w:numPr>
          <w:ilvl w:val="0"/>
          <w:numId w:val="9"/>
        </w:numPr>
        <w:suppressAutoHyphens/>
        <w:spacing w:after="160" w:line="252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452283">
        <w:rPr>
          <w:rFonts w:ascii="Times New Roman" w:eastAsia="Times New Roman" w:hAnsi="Times New Roman" w:cs="Times New Roman"/>
          <w:sz w:val="28"/>
          <w:szCs w:val="28"/>
        </w:rPr>
        <w:t>Рост растения: медленный, средний, быстрый</w:t>
      </w:r>
    </w:p>
    <w:p w14:paraId="2E390FFD" w14:textId="77777777" w:rsidR="00F37BCE" w:rsidRPr="008F297D" w:rsidRDefault="00F37BCE" w:rsidP="004A73BF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1) </w:t>
      </w:r>
      <w:r w:rsidRPr="008F297D">
        <w:rPr>
          <w:rFonts w:eastAsia="Times New Roman" w:cs="Times New Roman"/>
          <w:szCs w:val="28"/>
        </w:rPr>
        <w:t>Определение нечётк</w:t>
      </w:r>
      <w:r>
        <w:rPr>
          <w:rFonts w:eastAsia="Times New Roman" w:cs="Times New Roman"/>
          <w:szCs w:val="28"/>
        </w:rPr>
        <w:t>ой</w:t>
      </w:r>
      <w:r w:rsidRPr="008F297D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>логики</w:t>
      </w:r>
    </w:p>
    <w:p w14:paraId="5E271C73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 w:rsidRPr="00506D8B">
        <w:rPr>
          <w:rFonts w:eastAsia="Times New Roman" w:cs="Times New Roman"/>
          <w:szCs w:val="28"/>
        </w:rPr>
        <w:t xml:space="preserve">Нечёткая логика </w:t>
      </w:r>
      <w:r>
        <w:rPr>
          <w:rFonts w:eastAsia="Times New Roman" w:cs="Times New Roman"/>
          <w:szCs w:val="28"/>
        </w:rPr>
        <w:t>— это</w:t>
      </w:r>
      <w:r w:rsidRPr="00506D8B">
        <w:rPr>
          <w:rFonts w:eastAsia="Times New Roman" w:cs="Times New Roman"/>
          <w:szCs w:val="28"/>
        </w:rPr>
        <w:t xml:space="preserve"> подход к обработке информации, основанный на понятии частичной истинности. В отличие от классической логики, где высказывания могут быть либо истинными, либо ложными (значения 0 или 1), нечёткая логика позволяет работать с промежуточными значениями (например, 0.3, 0.7 и т.д.), отражая степень принадлежности объекта некоторому понятию.</w:t>
      </w:r>
    </w:p>
    <w:p w14:paraId="1D7B42D1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2) </w:t>
      </w:r>
      <w:r w:rsidRPr="00B13E65">
        <w:rPr>
          <w:rFonts w:eastAsia="Times New Roman" w:cs="Times New Roman"/>
          <w:szCs w:val="28"/>
        </w:rPr>
        <w:t>Определение функции принадлежност</w:t>
      </w:r>
      <w:r>
        <w:rPr>
          <w:rFonts w:eastAsia="Times New Roman" w:cs="Times New Roman"/>
          <w:szCs w:val="28"/>
        </w:rPr>
        <w:t>и</w:t>
      </w:r>
    </w:p>
    <w:p w14:paraId="1CBF1A01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 w:rsidRPr="0075750F">
        <w:rPr>
          <w:rFonts w:eastAsia="Times New Roman" w:cs="Times New Roman"/>
          <w:szCs w:val="28"/>
        </w:rPr>
        <w:t>Треугольная функция принадлежности имеет вид:</w:t>
      </w:r>
    </w:p>
    <w:p w14:paraId="6A55562D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 w:rsidRPr="0075750F">
        <w:rPr>
          <w:rFonts w:eastAsia="Times New Roman" w:cs="Times New Roman"/>
          <w:noProof/>
          <w:szCs w:val="28"/>
        </w:rPr>
        <w:drawing>
          <wp:inline distT="0" distB="0" distL="0" distR="0" wp14:anchorId="05E23E21" wp14:editId="7F5FBF72">
            <wp:extent cx="5478780" cy="1781555"/>
            <wp:effectExtent l="0" t="0" r="7620" b="9525"/>
            <wp:docPr id="1915517854" name="Рисунок 1" descr="Изображение выглядит как текст, линия, чек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517854" name="Рисунок 1" descr="Изображение выглядит как текст, линия, чек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1764" cy="178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7F6EE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 w:rsidRPr="00130291">
        <w:rPr>
          <w:rFonts w:eastAsia="Times New Roman" w:cs="Times New Roman"/>
          <w:noProof/>
          <w:szCs w:val="28"/>
        </w:rPr>
        <w:drawing>
          <wp:inline distT="0" distB="0" distL="0" distR="0" wp14:anchorId="770C8A4C" wp14:editId="37227807">
            <wp:extent cx="5554980" cy="456631"/>
            <wp:effectExtent l="0" t="0" r="7620" b="635"/>
            <wp:docPr id="159132463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32463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26315" cy="462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8E899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3) Определение принадлежности</w:t>
      </w:r>
    </w:p>
    <w:p w14:paraId="6A6FEAC7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Были определены принадлежности для влажности и уровня роста, которые будут использоваться для построения графиков.</w:t>
      </w:r>
    </w:p>
    <w:p w14:paraId="700C34EF" w14:textId="77777777" w:rsidR="00F37BCE" w:rsidRDefault="00F37BCE" w:rsidP="004A73BF">
      <w:pPr>
        <w:jc w:val="center"/>
        <w:rPr>
          <w:noProof/>
          <w14:ligatures w14:val="standardContextual"/>
        </w:rPr>
      </w:pPr>
      <w:r w:rsidRPr="00212586">
        <w:rPr>
          <w:rFonts w:eastAsia="Times New Roman" w:cs="Times New Roman"/>
          <w:noProof/>
          <w:szCs w:val="28"/>
        </w:rPr>
        <w:lastRenderedPageBreak/>
        <w:drawing>
          <wp:inline distT="0" distB="0" distL="0" distR="0" wp14:anchorId="4063661B" wp14:editId="74CA7632">
            <wp:extent cx="4119499" cy="3169920"/>
            <wp:effectExtent l="0" t="0" r="0" b="0"/>
            <wp:docPr id="138719047" name="Рисунок 1" descr="Изображение выглядит как текст, снимок экрана, программное обеспечение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19047" name="Рисунок 1" descr="Изображение выглядит как текст, снимок экрана, программное обеспечение, Шриф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3528" cy="318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472024" w14:textId="3AC9156B" w:rsidR="00F37BCE" w:rsidRDefault="00F37BCE" w:rsidP="004A73BF">
      <w:pPr>
        <w:jc w:val="center"/>
        <w:rPr>
          <w:rFonts w:eastAsia="Times New Roman" w:cs="Times New Roman"/>
          <w:szCs w:val="28"/>
        </w:rPr>
      </w:pPr>
      <w:r w:rsidRPr="00543423">
        <w:rPr>
          <w:rFonts w:eastAsia="Times New Roman" w:cs="Times New Roman"/>
          <w:noProof/>
          <w:szCs w:val="28"/>
        </w:rPr>
        <w:drawing>
          <wp:inline distT="0" distB="0" distL="0" distR="0" wp14:anchorId="7C411D3E" wp14:editId="16255D32">
            <wp:extent cx="4215269" cy="2659380"/>
            <wp:effectExtent l="0" t="0" r="0" b="7620"/>
            <wp:docPr id="334896057" name="Рисунок 1" descr="Изображение выглядит как текст,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896057" name="Рисунок 1" descr="Изображение выглядит как текст, линия, диаграмма, График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38540" cy="26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E040A">
        <w:rPr>
          <w:rFonts w:eastAsia="Times New Roman" w:cs="Times New Roman"/>
          <w:noProof/>
          <w:szCs w:val="28"/>
        </w:rPr>
        <w:drawing>
          <wp:inline distT="0" distB="0" distL="0" distR="0" wp14:anchorId="03175728" wp14:editId="3274F28C">
            <wp:extent cx="4236720" cy="2657516"/>
            <wp:effectExtent l="0" t="0" r="0" b="9525"/>
            <wp:docPr id="1315882359" name="Рисунок 1" descr="Изображение выглядит как линия, диаграмма, График,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5882359" name="Рисунок 1" descr="Изображение выглядит как линия, диаграмма, График,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68355" cy="267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8B58E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</w:p>
    <w:p w14:paraId="3649F66F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>4) Р</w:t>
      </w:r>
      <w:r w:rsidRPr="00F5686F">
        <w:rPr>
          <w:rFonts w:eastAsia="Times New Roman" w:cs="Times New Roman"/>
          <w:szCs w:val="28"/>
        </w:rPr>
        <w:t>асчёт и формировани</w:t>
      </w:r>
      <w:r>
        <w:rPr>
          <w:rFonts w:eastAsia="Times New Roman" w:cs="Times New Roman"/>
          <w:szCs w:val="28"/>
        </w:rPr>
        <w:t>е</w:t>
      </w:r>
      <w:r w:rsidRPr="00F5686F">
        <w:rPr>
          <w:rFonts w:eastAsia="Times New Roman" w:cs="Times New Roman"/>
          <w:szCs w:val="28"/>
        </w:rPr>
        <w:t xml:space="preserve"> результатов импликации</w:t>
      </w:r>
    </w:p>
    <w:p w14:paraId="4E7FBEE4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 w:rsidRPr="00A57ACF">
        <w:rPr>
          <w:rFonts w:eastAsia="Times New Roman" w:cs="Times New Roman"/>
          <w:szCs w:val="28"/>
        </w:rPr>
        <w:t xml:space="preserve">Для каждого сочетания уровней влажности и роста растений выполнена операция импликации, реализованная через функцию </w:t>
      </w:r>
      <w:proofErr w:type="spellStart"/>
      <w:r w:rsidRPr="00A57ACF">
        <w:rPr>
          <w:rFonts w:eastAsia="Times New Roman" w:cs="Times New Roman"/>
          <w:szCs w:val="28"/>
        </w:rPr>
        <w:t>implication</w:t>
      </w:r>
      <w:proofErr w:type="spellEnd"/>
      <w:r w:rsidRPr="00A57ACF">
        <w:rPr>
          <w:rFonts w:eastAsia="Times New Roman" w:cs="Times New Roman"/>
          <w:szCs w:val="28"/>
        </w:rPr>
        <w:t>. Результаты сохранены в виде словаря, где ключи — это лингвистические правила (например, "Если сухо -&gt; медленный рост"), а значения — массивы степеней принадлежности.</w:t>
      </w:r>
    </w:p>
    <w:p w14:paraId="15CAFE02" w14:textId="77777777" w:rsidR="00F37BCE" w:rsidRDefault="00F37BCE" w:rsidP="004A73BF">
      <w:pPr>
        <w:jc w:val="center"/>
        <w:rPr>
          <w:rFonts w:eastAsia="Times New Roman" w:cs="Times New Roman"/>
          <w:szCs w:val="28"/>
        </w:rPr>
      </w:pPr>
      <w:r w:rsidRPr="00C21E68">
        <w:rPr>
          <w:rFonts w:eastAsia="Times New Roman" w:cs="Times New Roman"/>
          <w:noProof/>
          <w:szCs w:val="28"/>
        </w:rPr>
        <w:drawing>
          <wp:inline distT="0" distB="0" distL="0" distR="0" wp14:anchorId="46E0CDC6" wp14:editId="4B89C537">
            <wp:extent cx="4549140" cy="2913297"/>
            <wp:effectExtent l="0" t="0" r="3810" b="1905"/>
            <wp:docPr id="682920789" name="Рисунок 1" descr="Изображение выглядит как текст, диаграмма, Параллельный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2920789" name="Рисунок 1" descr="Изображение выглядит как текст, диаграмма, Параллельный, линия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5284" cy="291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F49A7" w14:textId="77777777" w:rsidR="00F37BCE" w:rsidRDefault="00F37BCE" w:rsidP="004A73BF">
      <w:pPr>
        <w:jc w:val="both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В итоге с</w:t>
      </w:r>
      <w:r w:rsidRPr="00E06F7A">
        <w:rPr>
          <w:rFonts w:eastAsia="Times New Roman" w:cs="Times New Roman"/>
          <w:szCs w:val="28"/>
        </w:rPr>
        <w:t>ловарь с результатами импликации используется для визуализации и анализа зависимости роста растений от уровня влажности почвы.</w:t>
      </w:r>
    </w:p>
    <w:p w14:paraId="5939449D" w14:textId="77777777" w:rsidR="00F37BCE" w:rsidRDefault="00F37BCE" w:rsidP="004A73BF">
      <w:pPr>
        <w:spacing w:line="259" w:lineRule="auto"/>
        <w:jc w:val="both"/>
        <w:rPr>
          <w:rFonts w:eastAsia="Times New Roman" w:cs="Times New Roman"/>
          <w:b/>
          <w:bCs/>
          <w:sz w:val="32"/>
          <w:szCs w:val="32"/>
        </w:rPr>
      </w:pPr>
      <w:r>
        <w:rPr>
          <w:rFonts w:eastAsia="Times New Roman" w:cs="Times New Roman"/>
          <w:b/>
          <w:bCs/>
          <w:sz w:val="32"/>
          <w:szCs w:val="32"/>
        </w:rPr>
        <w:br w:type="page"/>
      </w:r>
    </w:p>
    <w:p w14:paraId="050A16AD" w14:textId="78785105" w:rsidR="00F37BCE" w:rsidRDefault="00F37BCE" w:rsidP="004A73BF">
      <w:pPr>
        <w:jc w:val="center"/>
        <w:rPr>
          <w:rFonts w:eastAsia="Times New Roman" w:cs="Times New Roman"/>
          <w:b/>
          <w:bCs/>
          <w:sz w:val="32"/>
          <w:szCs w:val="32"/>
        </w:rPr>
      </w:pPr>
      <w:r w:rsidRPr="0029247A">
        <w:rPr>
          <w:rFonts w:eastAsia="Times New Roman" w:cs="Times New Roman"/>
          <w:b/>
          <w:bCs/>
          <w:sz w:val="32"/>
          <w:szCs w:val="32"/>
        </w:rPr>
        <w:lastRenderedPageBreak/>
        <w:t>Вывод</w:t>
      </w:r>
    </w:p>
    <w:p w14:paraId="6F14A3F1" w14:textId="1038A964" w:rsidR="00F37BCE" w:rsidRPr="00B13E65" w:rsidRDefault="00F37BCE" w:rsidP="004A73BF">
      <w:pPr>
        <w:ind w:firstLine="708"/>
        <w:jc w:val="both"/>
        <w:rPr>
          <w:rFonts w:eastAsia="Times New Roman" w:cs="Times New Roman"/>
          <w:szCs w:val="28"/>
        </w:rPr>
      </w:pPr>
      <w:r w:rsidRPr="00B613FB">
        <w:rPr>
          <w:rFonts w:eastAsia="Times New Roman" w:cs="Times New Roman"/>
          <w:szCs w:val="28"/>
        </w:rPr>
        <w:t xml:space="preserve">В ходе </w:t>
      </w:r>
      <w:r w:rsidR="004A73BF">
        <w:rPr>
          <w:rFonts w:eastAsia="Times New Roman" w:cs="Times New Roman"/>
          <w:szCs w:val="28"/>
        </w:rPr>
        <w:t xml:space="preserve">данной </w:t>
      </w:r>
      <w:r w:rsidRPr="00B613FB">
        <w:rPr>
          <w:rFonts w:eastAsia="Times New Roman" w:cs="Times New Roman"/>
          <w:szCs w:val="28"/>
        </w:rPr>
        <w:t>лабораторной работы был создан скрипт на Python для работы с нечёткими множествами, использующими треугольную функцию принадлежности. Скрипт рассчитывает степень принадлежности заданного пользователем объекта и отображает её графически. Также визуализируется сама треугольная функция принадлежности, что наглядно демонстрирует связь объекта с нечётким множеством. Это помогает глубже понять работу нечётких множеств и их применение в условиях неопределённости.</w:t>
      </w:r>
    </w:p>
    <w:p w14:paraId="06DF355D" w14:textId="77777777" w:rsidR="00F37BCE" w:rsidRDefault="00F37BCE" w:rsidP="004A73BF">
      <w:pPr>
        <w:spacing w:after="160" w:line="259" w:lineRule="auto"/>
        <w:jc w:val="both"/>
        <w:rPr>
          <w:rFonts w:cs="Times New Roman"/>
        </w:rPr>
      </w:pPr>
    </w:p>
    <w:p w14:paraId="05020E82" w14:textId="77777777" w:rsidR="00F37BCE" w:rsidRDefault="00F37BCE" w:rsidP="004A73BF">
      <w:pPr>
        <w:spacing w:after="160" w:line="259" w:lineRule="auto"/>
        <w:jc w:val="both"/>
        <w:rPr>
          <w:rFonts w:cs="Times New Roman"/>
        </w:rPr>
      </w:pPr>
    </w:p>
    <w:p w14:paraId="235D0B05" w14:textId="77777777" w:rsidR="00F37BCE" w:rsidRPr="003F60ED" w:rsidRDefault="00F37BCE" w:rsidP="004A73BF">
      <w:pPr>
        <w:spacing w:after="160" w:line="259" w:lineRule="auto"/>
        <w:jc w:val="both"/>
        <w:rPr>
          <w:rFonts w:cs="Times New Roman"/>
        </w:rPr>
      </w:pPr>
    </w:p>
    <w:sectPr w:rsidR="00F37BCE" w:rsidRPr="003F60ED" w:rsidSect="00032E8B">
      <w:footerReference w:type="default" r:id="rId14"/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F7C803" w14:textId="77777777" w:rsidR="006565BC" w:rsidRDefault="006565BC" w:rsidP="00E8383F">
      <w:pPr>
        <w:spacing w:line="240" w:lineRule="auto"/>
      </w:pPr>
      <w:r>
        <w:separator/>
      </w:r>
    </w:p>
  </w:endnote>
  <w:endnote w:type="continuationSeparator" w:id="0">
    <w:p w14:paraId="26C6488A" w14:textId="77777777" w:rsidR="006565BC" w:rsidRDefault="006565BC" w:rsidP="00E8383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Times New Roman"/>
    <w:charset w:val="CC"/>
    <w:family w:val="roman"/>
    <w:pitch w:val="variable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216895948"/>
      <w:docPartObj>
        <w:docPartGallery w:val="Page Numbers (Bottom of Page)"/>
        <w:docPartUnique/>
      </w:docPartObj>
    </w:sdtPr>
    <w:sdtEndPr/>
    <w:sdtContent>
      <w:p w14:paraId="1E6D48C2" w14:textId="775D9221" w:rsidR="00737630" w:rsidRDefault="00737630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063F7">
          <w:rPr>
            <w:noProof/>
          </w:rPr>
          <w:t>8</w:t>
        </w:r>
        <w:r>
          <w:fldChar w:fldCharType="end"/>
        </w:r>
      </w:p>
    </w:sdtContent>
  </w:sdt>
  <w:p w14:paraId="085F2283" w14:textId="77777777" w:rsidR="00737630" w:rsidRDefault="0073763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8EB2E76" w14:textId="77777777" w:rsidR="006565BC" w:rsidRDefault="006565BC" w:rsidP="00E8383F">
      <w:pPr>
        <w:spacing w:line="240" w:lineRule="auto"/>
      </w:pPr>
      <w:r>
        <w:separator/>
      </w:r>
    </w:p>
  </w:footnote>
  <w:footnote w:type="continuationSeparator" w:id="0">
    <w:p w14:paraId="7A8F022C" w14:textId="77777777" w:rsidR="006565BC" w:rsidRDefault="006565BC" w:rsidP="00E8383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D32959"/>
    <w:multiLevelType w:val="hybridMultilevel"/>
    <w:tmpl w:val="D86EA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701949"/>
    <w:multiLevelType w:val="hybridMultilevel"/>
    <w:tmpl w:val="9A0E6FC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0095A9D"/>
    <w:multiLevelType w:val="hybridMultilevel"/>
    <w:tmpl w:val="086EA9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1A142E65"/>
    <w:multiLevelType w:val="hybridMultilevel"/>
    <w:tmpl w:val="402057A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23A10384"/>
    <w:multiLevelType w:val="hybridMultilevel"/>
    <w:tmpl w:val="0E16D95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6C541B5"/>
    <w:multiLevelType w:val="multilevel"/>
    <w:tmpl w:val="200A92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A1624C"/>
    <w:multiLevelType w:val="hybridMultilevel"/>
    <w:tmpl w:val="0220C9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EE0D91"/>
    <w:multiLevelType w:val="hybridMultilevel"/>
    <w:tmpl w:val="C088AD9A"/>
    <w:lvl w:ilvl="0" w:tplc="68C26608">
      <w:start w:val="1"/>
      <w:numFmt w:val="decimal"/>
      <w:lvlText w:val="%1."/>
      <w:lvlJc w:val="left"/>
      <w:pPr>
        <w:ind w:left="11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4" w:hanging="360"/>
      </w:pPr>
    </w:lvl>
    <w:lvl w:ilvl="2" w:tplc="0419001B" w:tentative="1">
      <w:start w:val="1"/>
      <w:numFmt w:val="lowerRoman"/>
      <w:lvlText w:val="%3."/>
      <w:lvlJc w:val="right"/>
      <w:pPr>
        <w:ind w:left="2584" w:hanging="180"/>
      </w:pPr>
    </w:lvl>
    <w:lvl w:ilvl="3" w:tplc="0419000F" w:tentative="1">
      <w:start w:val="1"/>
      <w:numFmt w:val="decimal"/>
      <w:lvlText w:val="%4."/>
      <w:lvlJc w:val="left"/>
      <w:pPr>
        <w:ind w:left="3304" w:hanging="360"/>
      </w:pPr>
    </w:lvl>
    <w:lvl w:ilvl="4" w:tplc="04190019" w:tentative="1">
      <w:start w:val="1"/>
      <w:numFmt w:val="lowerLetter"/>
      <w:lvlText w:val="%5."/>
      <w:lvlJc w:val="left"/>
      <w:pPr>
        <w:ind w:left="4024" w:hanging="360"/>
      </w:pPr>
    </w:lvl>
    <w:lvl w:ilvl="5" w:tplc="0419001B" w:tentative="1">
      <w:start w:val="1"/>
      <w:numFmt w:val="lowerRoman"/>
      <w:lvlText w:val="%6."/>
      <w:lvlJc w:val="right"/>
      <w:pPr>
        <w:ind w:left="4744" w:hanging="180"/>
      </w:pPr>
    </w:lvl>
    <w:lvl w:ilvl="6" w:tplc="0419000F" w:tentative="1">
      <w:start w:val="1"/>
      <w:numFmt w:val="decimal"/>
      <w:lvlText w:val="%7."/>
      <w:lvlJc w:val="left"/>
      <w:pPr>
        <w:ind w:left="5464" w:hanging="360"/>
      </w:pPr>
    </w:lvl>
    <w:lvl w:ilvl="7" w:tplc="04190019" w:tentative="1">
      <w:start w:val="1"/>
      <w:numFmt w:val="lowerLetter"/>
      <w:lvlText w:val="%8."/>
      <w:lvlJc w:val="left"/>
      <w:pPr>
        <w:ind w:left="6184" w:hanging="360"/>
      </w:pPr>
    </w:lvl>
    <w:lvl w:ilvl="8" w:tplc="0419001B" w:tentative="1">
      <w:start w:val="1"/>
      <w:numFmt w:val="lowerRoman"/>
      <w:lvlText w:val="%9."/>
      <w:lvlJc w:val="right"/>
      <w:pPr>
        <w:ind w:left="6904" w:hanging="180"/>
      </w:pPr>
    </w:lvl>
  </w:abstractNum>
  <w:abstractNum w:abstractNumId="8" w15:restartNumberingAfterBreak="0">
    <w:nsid w:val="738C1EE6"/>
    <w:multiLevelType w:val="multilevel"/>
    <w:tmpl w:val="4DFAC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79290659">
    <w:abstractNumId w:val="7"/>
  </w:num>
  <w:num w:numId="2" w16cid:durableId="378481978">
    <w:abstractNumId w:val="6"/>
  </w:num>
  <w:num w:numId="3" w16cid:durableId="1766337445">
    <w:abstractNumId w:val="2"/>
  </w:num>
  <w:num w:numId="4" w16cid:durableId="1869642820">
    <w:abstractNumId w:val="3"/>
  </w:num>
  <w:num w:numId="5" w16cid:durableId="2042121861">
    <w:abstractNumId w:val="1"/>
  </w:num>
  <w:num w:numId="6" w16cid:durableId="352196139">
    <w:abstractNumId w:val="4"/>
  </w:num>
  <w:num w:numId="7" w16cid:durableId="338118573">
    <w:abstractNumId w:val="5"/>
  </w:num>
  <w:num w:numId="8" w16cid:durableId="1810853602">
    <w:abstractNumId w:val="8"/>
  </w:num>
  <w:num w:numId="9" w16cid:durableId="815072632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2CBE"/>
    <w:rsid w:val="00002539"/>
    <w:rsid w:val="00002A5C"/>
    <w:rsid w:val="00002EE2"/>
    <w:rsid w:val="0001278B"/>
    <w:rsid w:val="00032E8B"/>
    <w:rsid w:val="0003336D"/>
    <w:rsid w:val="000369E4"/>
    <w:rsid w:val="00041F41"/>
    <w:rsid w:val="000442AD"/>
    <w:rsid w:val="00047F7B"/>
    <w:rsid w:val="000512A1"/>
    <w:rsid w:val="0005719C"/>
    <w:rsid w:val="0006488A"/>
    <w:rsid w:val="00074AAD"/>
    <w:rsid w:val="000803AB"/>
    <w:rsid w:val="00082184"/>
    <w:rsid w:val="00096E1E"/>
    <w:rsid w:val="000A2A20"/>
    <w:rsid w:val="000B4565"/>
    <w:rsid w:val="000C23F6"/>
    <w:rsid w:val="000C5ED5"/>
    <w:rsid w:val="000D1682"/>
    <w:rsid w:val="000D1F5F"/>
    <w:rsid w:val="000E0D11"/>
    <w:rsid w:val="000E3D83"/>
    <w:rsid w:val="000F1AAE"/>
    <w:rsid w:val="000F2881"/>
    <w:rsid w:val="00101AC8"/>
    <w:rsid w:val="00105BBD"/>
    <w:rsid w:val="00112E20"/>
    <w:rsid w:val="00113856"/>
    <w:rsid w:val="00115403"/>
    <w:rsid w:val="0012407B"/>
    <w:rsid w:val="001265C4"/>
    <w:rsid w:val="00126E4C"/>
    <w:rsid w:val="00130A88"/>
    <w:rsid w:val="00131B20"/>
    <w:rsid w:val="00134CDA"/>
    <w:rsid w:val="00135F4B"/>
    <w:rsid w:val="001434E5"/>
    <w:rsid w:val="00144A5C"/>
    <w:rsid w:val="00147CEF"/>
    <w:rsid w:val="00151675"/>
    <w:rsid w:val="00155FFE"/>
    <w:rsid w:val="001604BB"/>
    <w:rsid w:val="00177FD3"/>
    <w:rsid w:val="00183F18"/>
    <w:rsid w:val="00190381"/>
    <w:rsid w:val="0019651B"/>
    <w:rsid w:val="00197E8D"/>
    <w:rsid w:val="001A63F3"/>
    <w:rsid w:val="001C14C2"/>
    <w:rsid w:val="001D0BEA"/>
    <w:rsid w:val="001D20DD"/>
    <w:rsid w:val="001E1606"/>
    <w:rsid w:val="001E25E5"/>
    <w:rsid w:val="001E5FF9"/>
    <w:rsid w:val="001F5C2E"/>
    <w:rsid w:val="001F6FB0"/>
    <w:rsid w:val="00203146"/>
    <w:rsid w:val="0020380C"/>
    <w:rsid w:val="0022094A"/>
    <w:rsid w:val="00221E90"/>
    <w:rsid w:val="002223C4"/>
    <w:rsid w:val="002367E2"/>
    <w:rsid w:val="00237531"/>
    <w:rsid w:val="00244282"/>
    <w:rsid w:val="00244B63"/>
    <w:rsid w:val="0025274C"/>
    <w:rsid w:val="00274C01"/>
    <w:rsid w:val="00283C4D"/>
    <w:rsid w:val="00293C7B"/>
    <w:rsid w:val="00295881"/>
    <w:rsid w:val="002A4BB2"/>
    <w:rsid w:val="002B0BB8"/>
    <w:rsid w:val="002B1C28"/>
    <w:rsid w:val="002B1D47"/>
    <w:rsid w:val="002B6B13"/>
    <w:rsid w:val="002C78F0"/>
    <w:rsid w:val="002D0232"/>
    <w:rsid w:val="002D2952"/>
    <w:rsid w:val="002D5148"/>
    <w:rsid w:val="002F0163"/>
    <w:rsid w:val="002F771D"/>
    <w:rsid w:val="003058D5"/>
    <w:rsid w:val="0030705F"/>
    <w:rsid w:val="00313D4C"/>
    <w:rsid w:val="00320550"/>
    <w:rsid w:val="003221D5"/>
    <w:rsid w:val="0032282C"/>
    <w:rsid w:val="00322DF1"/>
    <w:rsid w:val="00325FE8"/>
    <w:rsid w:val="00330A3B"/>
    <w:rsid w:val="003347F1"/>
    <w:rsid w:val="00353016"/>
    <w:rsid w:val="00356738"/>
    <w:rsid w:val="003734E7"/>
    <w:rsid w:val="00374C6E"/>
    <w:rsid w:val="00383BC0"/>
    <w:rsid w:val="00383BEB"/>
    <w:rsid w:val="00392FF3"/>
    <w:rsid w:val="003931E4"/>
    <w:rsid w:val="00396F2B"/>
    <w:rsid w:val="003A346C"/>
    <w:rsid w:val="003B11D0"/>
    <w:rsid w:val="003C21CE"/>
    <w:rsid w:val="003C6C5C"/>
    <w:rsid w:val="003D0373"/>
    <w:rsid w:val="003E2824"/>
    <w:rsid w:val="003E2F9B"/>
    <w:rsid w:val="003F14F6"/>
    <w:rsid w:val="003F181A"/>
    <w:rsid w:val="003F3991"/>
    <w:rsid w:val="003F60ED"/>
    <w:rsid w:val="00403791"/>
    <w:rsid w:val="004063F7"/>
    <w:rsid w:val="004209B6"/>
    <w:rsid w:val="0045769B"/>
    <w:rsid w:val="00463668"/>
    <w:rsid w:val="004654C1"/>
    <w:rsid w:val="00470CF2"/>
    <w:rsid w:val="00472301"/>
    <w:rsid w:val="00475643"/>
    <w:rsid w:val="0048291B"/>
    <w:rsid w:val="0048746A"/>
    <w:rsid w:val="0049400A"/>
    <w:rsid w:val="004A73BF"/>
    <w:rsid w:val="004B094A"/>
    <w:rsid w:val="004D04B1"/>
    <w:rsid w:val="004E007E"/>
    <w:rsid w:val="004E4DC3"/>
    <w:rsid w:val="004E5A09"/>
    <w:rsid w:val="004E694F"/>
    <w:rsid w:val="004F003C"/>
    <w:rsid w:val="004F10C2"/>
    <w:rsid w:val="004F1B5F"/>
    <w:rsid w:val="004F2175"/>
    <w:rsid w:val="004F308F"/>
    <w:rsid w:val="004F3DD1"/>
    <w:rsid w:val="00521BA7"/>
    <w:rsid w:val="0052356D"/>
    <w:rsid w:val="0053355F"/>
    <w:rsid w:val="005407C7"/>
    <w:rsid w:val="00562479"/>
    <w:rsid w:val="0057030C"/>
    <w:rsid w:val="00571AF8"/>
    <w:rsid w:val="00576FCE"/>
    <w:rsid w:val="005851AB"/>
    <w:rsid w:val="005869A8"/>
    <w:rsid w:val="0059344D"/>
    <w:rsid w:val="005A01B6"/>
    <w:rsid w:val="005A04C0"/>
    <w:rsid w:val="005A1202"/>
    <w:rsid w:val="005A3B4D"/>
    <w:rsid w:val="005A5182"/>
    <w:rsid w:val="005B4C94"/>
    <w:rsid w:val="005B6F3E"/>
    <w:rsid w:val="005B751F"/>
    <w:rsid w:val="005C6409"/>
    <w:rsid w:val="005D0102"/>
    <w:rsid w:val="005D0DFD"/>
    <w:rsid w:val="005D616B"/>
    <w:rsid w:val="005E1C1C"/>
    <w:rsid w:val="005E7F00"/>
    <w:rsid w:val="005F1766"/>
    <w:rsid w:val="005F1F7B"/>
    <w:rsid w:val="005F2E97"/>
    <w:rsid w:val="005F31CA"/>
    <w:rsid w:val="005F58D9"/>
    <w:rsid w:val="00601811"/>
    <w:rsid w:val="006047C9"/>
    <w:rsid w:val="00616A3C"/>
    <w:rsid w:val="00617230"/>
    <w:rsid w:val="00617B76"/>
    <w:rsid w:val="00633963"/>
    <w:rsid w:val="0063689E"/>
    <w:rsid w:val="006378AD"/>
    <w:rsid w:val="0064244E"/>
    <w:rsid w:val="00647FF8"/>
    <w:rsid w:val="006565BC"/>
    <w:rsid w:val="00662AA4"/>
    <w:rsid w:val="006719D2"/>
    <w:rsid w:val="00672849"/>
    <w:rsid w:val="00672B18"/>
    <w:rsid w:val="00681379"/>
    <w:rsid w:val="00682CBE"/>
    <w:rsid w:val="00687AFF"/>
    <w:rsid w:val="0069111C"/>
    <w:rsid w:val="00692CF2"/>
    <w:rsid w:val="006A21D9"/>
    <w:rsid w:val="006A483B"/>
    <w:rsid w:val="006B3A19"/>
    <w:rsid w:val="006B4A2B"/>
    <w:rsid w:val="006D009B"/>
    <w:rsid w:val="006D119D"/>
    <w:rsid w:val="006D253D"/>
    <w:rsid w:val="006E14E9"/>
    <w:rsid w:val="006E47A2"/>
    <w:rsid w:val="006E5DB1"/>
    <w:rsid w:val="006F3033"/>
    <w:rsid w:val="00701780"/>
    <w:rsid w:val="00707368"/>
    <w:rsid w:val="00707CFD"/>
    <w:rsid w:val="00712C59"/>
    <w:rsid w:val="007210A1"/>
    <w:rsid w:val="00722BB3"/>
    <w:rsid w:val="007247E4"/>
    <w:rsid w:val="007278C4"/>
    <w:rsid w:val="00737630"/>
    <w:rsid w:val="0074174C"/>
    <w:rsid w:val="007470C7"/>
    <w:rsid w:val="00763C25"/>
    <w:rsid w:val="00770E1C"/>
    <w:rsid w:val="007803A4"/>
    <w:rsid w:val="007853C9"/>
    <w:rsid w:val="007A6631"/>
    <w:rsid w:val="007A7807"/>
    <w:rsid w:val="007B78CE"/>
    <w:rsid w:val="007C28A7"/>
    <w:rsid w:val="007C3913"/>
    <w:rsid w:val="007D0EB3"/>
    <w:rsid w:val="007D130E"/>
    <w:rsid w:val="007D1F70"/>
    <w:rsid w:val="007E60D4"/>
    <w:rsid w:val="007F6E8F"/>
    <w:rsid w:val="007F754B"/>
    <w:rsid w:val="00803399"/>
    <w:rsid w:val="00804B1F"/>
    <w:rsid w:val="00807F5D"/>
    <w:rsid w:val="00811883"/>
    <w:rsid w:val="008132BA"/>
    <w:rsid w:val="00814916"/>
    <w:rsid w:val="008158E4"/>
    <w:rsid w:val="008256D9"/>
    <w:rsid w:val="008303E2"/>
    <w:rsid w:val="00833C1B"/>
    <w:rsid w:val="00833CEA"/>
    <w:rsid w:val="00837B22"/>
    <w:rsid w:val="008433A5"/>
    <w:rsid w:val="0085273B"/>
    <w:rsid w:val="00854282"/>
    <w:rsid w:val="00857DD7"/>
    <w:rsid w:val="0086374E"/>
    <w:rsid w:val="008732B2"/>
    <w:rsid w:val="0087680B"/>
    <w:rsid w:val="00876FF7"/>
    <w:rsid w:val="00877DE7"/>
    <w:rsid w:val="00882227"/>
    <w:rsid w:val="008A0B1D"/>
    <w:rsid w:val="008A11D9"/>
    <w:rsid w:val="008A34CD"/>
    <w:rsid w:val="008A6AA2"/>
    <w:rsid w:val="008C5134"/>
    <w:rsid w:val="008C7E23"/>
    <w:rsid w:val="008D2C97"/>
    <w:rsid w:val="008E7064"/>
    <w:rsid w:val="008F3854"/>
    <w:rsid w:val="008F52B8"/>
    <w:rsid w:val="008F7AE1"/>
    <w:rsid w:val="00905DC1"/>
    <w:rsid w:val="00906E96"/>
    <w:rsid w:val="00911C82"/>
    <w:rsid w:val="0091236E"/>
    <w:rsid w:val="009363B8"/>
    <w:rsid w:val="009414D5"/>
    <w:rsid w:val="00941F55"/>
    <w:rsid w:val="00942F06"/>
    <w:rsid w:val="00943ED6"/>
    <w:rsid w:val="00946572"/>
    <w:rsid w:val="00947567"/>
    <w:rsid w:val="00956179"/>
    <w:rsid w:val="0095748E"/>
    <w:rsid w:val="00957527"/>
    <w:rsid w:val="00960EE0"/>
    <w:rsid w:val="009650DB"/>
    <w:rsid w:val="00975824"/>
    <w:rsid w:val="00980C91"/>
    <w:rsid w:val="009C11F5"/>
    <w:rsid w:val="009C32D4"/>
    <w:rsid w:val="009C3E41"/>
    <w:rsid w:val="009C555D"/>
    <w:rsid w:val="009D31EF"/>
    <w:rsid w:val="009D4ACB"/>
    <w:rsid w:val="009D7CE2"/>
    <w:rsid w:val="009E4DB1"/>
    <w:rsid w:val="009F0ACA"/>
    <w:rsid w:val="009F2449"/>
    <w:rsid w:val="009F3F73"/>
    <w:rsid w:val="009F6477"/>
    <w:rsid w:val="00A00523"/>
    <w:rsid w:val="00A124B6"/>
    <w:rsid w:val="00A14CA4"/>
    <w:rsid w:val="00A25BDF"/>
    <w:rsid w:val="00A2733A"/>
    <w:rsid w:val="00A31DDF"/>
    <w:rsid w:val="00A33A22"/>
    <w:rsid w:val="00A34215"/>
    <w:rsid w:val="00A34400"/>
    <w:rsid w:val="00A4784F"/>
    <w:rsid w:val="00A614CC"/>
    <w:rsid w:val="00A656CC"/>
    <w:rsid w:val="00A66451"/>
    <w:rsid w:val="00A71D89"/>
    <w:rsid w:val="00A9215D"/>
    <w:rsid w:val="00A97113"/>
    <w:rsid w:val="00AA4193"/>
    <w:rsid w:val="00AA6E35"/>
    <w:rsid w:val="00AB18B6"/>
    <w:rsid w:val="00AC45E5"/>
    <w:rsid w:val="00AC699E"/>
    <w:rsid w:val="00AC76A5"/>
    <w:rsid w:val="00AD11C3"/>
    <w:rsid w:val="00AE151B"/>
    <w:rsid w:val="00AE470C"/>
    <w:rsid w:val="00AF6037"/>
    <w:rsid w:val="00B03869"/>
    <w:rsid w:val="00B15837"/>
    <w:rsid w:val="00B16993"/>
    <w:rsid w:val="00B16AC5"/>
    <w:rsid w:val="00B22E4D"/>
    <w:rsid w:val="00B27A69"/>
    <w:rsid w:val="00B3393C"/>
    <w:rsid w:val="00B53820"/>
    <w:rsid w:val="00B74083"/>
    <w:rsid w:val="00B7482D"/>
    <w:rsid w:val="00B91B9A"/>
    <w:rsid w:val="00B94A93"/>
    <w:rsid w:val="00B97167"/>
    <w:rsid w:val="00B975C0"/>
    <w:rsid w:val="00BA07F7"/>
    <w:rsid w:val="00BA36A1"/>
    <w:rsid w:val="00BB3299"/>
    <w:rsid w:val="00BB3863"/>
    <w:rsid w:val="00BC7470"/>
    <w:rsid w:val="00BC749C"/>
    <w:rsid w:val="00BD1983"/>
    <w:rsid w:val="00BE18AF"/>
    <w:rsid w:val="00BE2539"/>
    <w:rsid w:val="00BE6D3B"/>
    <w:rsid w:val="00BF0C12"/>
    <w:rsid w:val="00BF720D"/>
    <w:rsid w:val="00C02FC3"/>
    <w:rsid w:val="00C03897"/>
    <w:rsid w:val="00C03F8B"/>
    <w:rsid w:val="00C06D98"/>
    <w:rsid w:val="00C07D05"/>
    <w:rsid w:val="00C21F47"/>
    <w:rsid w:val="00C22826"/>
    <w:rsid w:val="00C32A11"/>
    <w:rsid w:val="00C52EA9"/>
    <w:rsid w:val="00C5535F"/>
    <w:rsid w:val="00C55748"/>
    <w:rsid w:val="00C55DFD"/>
    <w:rsid w:val="00C5643E"/>
    <w:rsid w:val="00C57BBA"/>
    <w:rsid w:val="00C57BFA"/>
    <w:rsid w:val="00C70492"/>
    <w:rsid w:val="00C751AF"/>
    <w:rsid w:val="00C82B25"/>
    <w:rsid w:val="00C84620"/>
    <w:rsid w:val="00C961EC"/>
    <w:rsid w:val="00C96680"/>
    <w:rsid w:val="00CA18E3"/>
    <w:rsid w:val="00CA3FC7"/>
    <w:rsid w:val="00CB5DBF"/>
    <w:rsid w:val="00CB72BD"/>
    <w:rsid w:val="00CC61D7"/>
    <w:rsid w:val="00CC674D"/>
    <w:rsid w:val="00CE2BDB"/>
    <w:rsid w:val="00CE391D"/>
    <w:rsid w:val="00CE4CEB"/>
    <w:rsid w:val="00CF0113"/>
    <w:rsid w:val="00D01C18"/>
    <w:rsid w:val="00D03F5E"/>
    <w:rsid w:val="00D042EA"/>
    <w:rsid w:val="00D059F5"/>
    <w:rsid w:val="00D07D8A"/>
    <w:rsid w:val="00D1222F"/>
    <w:rsid w:val="00D23FE0"/>
    <w:rsid w:val="00D33EE9"/>
    <w:rsid w:val="00D550D1"/>
    <w:rsid w:val="00D62C18"/>
    <w:rsid w:val="00D62C86"/>
    <w:rsid w:val="00D82EB5"/>
    <w:rsid w:val="00D87F78"/>
    <w:rsid w:val="00D950F6"/>
    <w:rsid w:val="00D97F8C"/>
    <w:rsid w:val="00DC04FA"/>
    <w:rsid w:val="00DC16D2"/>
    <w:rsid w:val="00DC4B5C"/>
    <w:rsid w:val="00DD1E91"/>
    <w:rsid w:val="00DF20AA"/>
    <w:rsid w:val="00DF69AB"/>
    <w:rsid w:val="00E02E2A"/>
    <w:rsid w:val="00E04AF9"/>
    <w:rsid w:val="00E07A32"/>
    <w:rsid w:val="00E1261E"/>
    <w:rsid w:val="00E15785"/>
    <w:rsid w:val="00E1748E"/>
    <w:rsid w:val="00E23C41"/>
    <w:rsid w:val="00E23C4B"/>
    <w:rsid w:val="00E301BB"/>
    <w:rsid w:val="00E3032F"/>
    <w:rsid w:val="00E303F7"/>
    <w:rsid w:val="00E305DF"/>
    <w:rsid w:val="00E60259"/>
    <w:rsid w:val="00E6228D"/>
    <w:rsid w:val="00E650B4"/>
    <w:rsid w:val="00E7119E"/>
    <w:rsid w:val="00E7184E"/>
    <w:rsid w:val="00E75BDF"/>
    <w:rsid w:val="00E76686"/>
    <w:rsid w:val="00E77EAC"/>
    <w:rsid w:val="00E82286"/>
    <w:rsid w:val="00E8383F"/>
    <w:rsid w:val="00E901A5"/>
    <w:rsid w:val="00E90C4A"/>
    <w:rsid w:val="00E977C0"/>
    <w:rsid w:val="00EA5AE1"/>
    <w:rsid w:val="00EA7494"/>
    <w:rsid w:val="00EB0360"/>
    <w:rsid w:val="00EF1CB3"/>
    <w:rsid w:val="00EF2379"/>
    <w:rsid w:val="00EF77F9"/>
    <w:rsid w:val="00F0497D"/>
    <w:rsid w:val="00F1087E"/>
    <w:rsid w:val="00F13FF8"/>
    <w:rsid w:val="00F20436"/>
    <w:rsid w:val="00F237A8"/>
    <w:rsid w:val="00F31035"/>
    <w:rsid w:val="00F37BCE"/>
    <w:rsid w:val="00F504A2"/>
    <w:rsid w:val="00F53290"/>
    <w:rsid w:val="00F60E64"/>
    <w:rsid w:val="00F63532"/>
    <w:rsid w:val="00F6769B"/>
    <w:rsid w:val="00F86682"/>
    <w:rsid w:val="00FB6964"/>
    <w:rsid w:val="00FC23DA"/>
    <w:rsid w:val="00FD2217"/>
    <w:rsid w:val="00FE00CB"/>
    <w:rsid w:val="00FE4C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DDBEEE"/>
  <w15:docId w15:val="{3155975C-420D-427C-8909-A1A23E249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B3863"/>
    <w:pPr>
      <w:spacing w:after="0" w:line="36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BB3863"/>
    <w:pPr>
      <w:jc w:val="center"/>
      <w:outlineLvl w:val="0"/>
    </w:pPr>
    <w:rPr>
      <w:rFonts w:eastAsia="Times New Roman" w:cs="Times New Roman"/>
      <w:b/>
      <w:bCs/>
      <w:kern w:val="36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2B0BB8"/>
    <w:pPr>
      <w:keepNext/>
      <w:keepLines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33C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link w:val="a4"/>
    <w:uiPriority w:val="99"/>
    <w:unhideWhenUsed/>
    <w:rsid w:val="005407C7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6E14E9"/>
    <w:pPr>
      <w:spacing w:line="240" w:lineRule="auto"/>
      <w:ind w:left="720"/>
      <w:contextualSpacing/>
    </w:pPr>
    <w:rPr>
      <w:rFonts w:ascii="Liberation Serif" w:eastAsia="Noto Sans CJK SC Regular" w:hAnsi="Liberation Serif" w:cs="Mangal"/>
      <w:kern w:val="2"/>
      <w:sz w:val="24"/>
      <w:szCs w:val="21"/>
      <w:lang w:eastAsia="zh-CN" w:bidi="hi-IN"/>
    </w:rPr>
  </w:style>
  <w:style w:type="paragraph" w:styleId="a6">
    <w:name w:val="caption"/>
    <w:basedOn w:val="a"/>
    <w:next w:val="a"/>
    <w:uiPriority w:val="35"/>
    <w:unhideWhenUsed/>
    <w:qFormat/>
    <w:rsid w:val="0067284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7">
    <w:name w:val="Table Grid"/>
    <w:basedOn w:val="a1"/>
    <w:uiPriority w:val="39"/>
    <w:rsid w:val="006A483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7D130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0">
    <w:name w:val="Стандартный HTML Знак"/>
    <w:basedOn w:val="a0"/>
    <w:link w:val="HTML"/>
    <w:uiPriority w:val="99"/>
    <w:rsid w:val="007D130E"/>
    <w:rPr>
      <w:rFonts w:ascii="Courier New" w:eastAsia="Times New Roman" w:hAnsi="Courier New" w:cs="Courier New"/>
      <w:sz w:val="20"/>
      <w:szCs w:val="20"/>
      <w:lang w:val="en-US"/>
    </w:rPr>
  </w:style>
  <w:style w:type="paragraph" w:styleId="a8">
    <w:name w:val="Balloon Text"/>
    <w:basedOn w:val="a"/>
    <w:link w:val="a9"/>
    <w:uiPriority w:val="99"/>
    <w:semiHidden/>
    <w:unhideWhenUsed/>
    <w:rsid w:val="00BF720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F720D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8383F"/>
  </w:style>
  <w:style w:type="paragraph" w:styleId="ac">
    <w:name w:val="footer"/>
    <w:basedOn w:val="a"/>
    <w:link w:val="ad"/>
    <w:uiPriority w:val="99"/>
    <w:unhideWhenUsed/>
    <w:rsid w:val="00E8383F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E8383F"/>
  </w:style>
  <w:style w:type="paragraph" w:customStyle="1" w:styleId="ae">
    <w:name w:val="с отступом"/>
    <w:basedOn w:val="a3"/>
    <w:link w:val="af"/>
    <w:qFormat/>
    <w:rsid w:val="00C5643E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4">
    <w:name w:val="Обычный (Интернет) Знак"/>
    <w:basedOn w:val="a0"/>
    <w:link w:val="a3"/>
    <w:uiPriority w:val="99"/>
    <w:rsid w:val="005F2E97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">
    <w:name w:val="с отступом Знак"/>
    <w:basedOn w:val="a4"/>
    <w:link w:val="ae"/>
    <w:rsid w:val="00C5643E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styleId="af0">
    <w:name w:val="Placeholder Text"/>
    <w:basedOn w:val="a0"/>
    <w:uiPriority w:val="99"/>
    <w:semiHidden/>
    <w:rsid w:val="002D2952"/>
    <w:rPr>
      <w:color w:val="808080"/>
    </w:rPr>
  </w:style>
  <w:style w:type="paragraph" w:customStyle="1" w:styleId="sc4">
    <w:name w:val="sc4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FF8000"/>
      <w:sz w:val="24"/>
      <w:szCs w:val="24"/>
      <w:lang w:eastAsia="ru-RU"/>
    </w:rPr>
  </w:style>
  <w:style w:type="paragraph" w:customStyle="1" w:styleId="sc5">
    <w:name w:val="sc5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FF"/>
      <w:sz w:val="24"/>
      <w:szCs w:val="24"/>
      <w:lang w:eastAsia="ru-RU"/>
    </w:rPr>
  </w:style>
  <w:style w:type="paragraph" w:customStyle="1" w:styleId="sc6">
    <w:name w:val="sc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8080"/>
      <w:sz w:val="24"/>
      <w:szCs w:val="24"/>
      <w:lang w:eastAsia="ru-RU"/>
    </w:rPr>
  </w:style>
  <w:style w:type="paragraph" w:customStyle="1" w:styleId="sc9">
    <w:name w:val="sc9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4000"/>
      <w:sz w:val="24"/>
      <w:szCs w:val="24"/>
      <w:lang w:eastAsia="ru-RU"/>
    </w:rPr>
  </w:style>
  <w:style w:type="paragraph" w:customStyle="1" w:styleId="sc10">
    <w:name w:val="sc10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b/>
      <w:bCs/>
      <w:color w:val="000080"/>
      <w:sz w:val="24"/>
      <w:szCs w:val="24"/>
      <w:lang w:eastAsia="ru-RU"/>
    </w:rPr>
  </w:style>
  <w:style w:type="paragraph" w:customStyle="1" w:styleId="sc16">
    <w:name w:val="sc16"/>
    <w:basedOn w:val="a"/>
    <w:rsid w:val="003931E4"/>
    <w:pPr>
      <w:spacing w:before="100" w:beforeAutospacing="1" w:after="100" w:afterAutospacing="1" w:line="240" w:lineRule="auto"/>
    </w:pPr>
    <w:rPr>
      <w:rFonts w:eastAsia="Times New Roman" w:cs="Times New Roman"/>
      <w:color w:val="8000FF"/>
      <w:sz w:val="24"/>
      <w:szCs w:val="24"/>
      <w:lang w:eastAsia="ru-RU"/>
    </w:rPr>
  </w:style>
  <w:style w:type="character" w:customStyle="1" w:styleId="sc91">
    <w:name w:val="sc91"/>
    <w:basedOn w:val="a0"/>
    <w:rsid w:val="003931E4"/>
    <w:rPr>
      <w:rFonts w:ascii="Courier New" w:hAnsi="Courier New" w:cs="Courier New" w:hint="default"/>
      <w:color w:val="804000"/>
      <w:sz w:val="20"/>
      <w:szCs w:val="20"/>
    </w:rPr>
  </w:style>
  <w:style w:type="character" w:customStyle="1" w:styleId="sc51">
    <w:name w:val="sc51"/>
    <w:basedOn w:val="a0"/>
    <w:rsid w:val="003931E4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a0"/>
    <w:rsid w:val="003931E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a0"/>
    <w:rsid w:val="003931E4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a0"/>
    <w:rsid w:val="003931E4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41">
    <w:name w:val="sc41"/>
    <w:basedOn w:val="a0"/>
    <w:rsid w:val="003931E4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61">
    <w:name w:val="sc61"/>
    <w:basedOn w:val="a0"/>
    <w:rsid w:val="003931E4"/>
    <w:rPr>
      <w:rFonts w:ascii="Courier New" w:hAnsi="Courier New" w:cs="Courier New" w:hint="default"/>
      <w:color w:val="808080"/>
      <w:sz w:val="20"/>
      <w:szCs w:val="20"/>
    </w:rPr>
  </w:style>
  <w:style w:type="paragraph" w:styleId="af1">
    <w:name w:val="Body Text"/>
    <w:basedOn w:val="a"/>
    <w:link w:val="af2"/>
    <w:rsid w:val="0001278B"/>
    <w:pPr>
      <w:spacing w:line="240" w:lineRule="auto"/>
      <w:jc w:val="center"/>
    </w:pPr>
    <w:rPr>
      <w:rFonts w:eastAsia="Times New Roman" w:cs="Times New Roman"/>
      <w:sz w:val="24"/>
      <w:szCs w:val="24"/>
      <w:lang w:eastAsia="ru-RU"/>
    </w:rPr>
  </w:style>
  <w:style w:type="character" w:customStyle="1" w:styleId="af2">
    <w:name w:val="Основной текст Знак"/>
    <w:basedOn w:val="a0"/>
    <w:link w:val="af1"/>
    <w:rsid w:val="0001278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3">
    <w:name w:val="No Spacing"/>
    <w:uiPriority w:val="1"/>
    <w:qFormat/>
    <w:rsid w:val="009414D5"/>
    <w:pPr>
      <w:spacing w:after="0" w:line="240" w:lineRule="auto"/>
    </w:pPr>
    <w:rPr>
      <w:rFonts w:ascii="Times New Roman" w:hAnsi="Times New Roman"/>
      <w:sz w:val="18"/>
    </w:rPr>
  </w:style>
  <w:style w:type="character" w:styleId="af4">
    <w:name w:val="Hyperlink"/>
    <w:basedOn w:val="a0"/>
    <w:uiPriority w:val="99"/>
    <w:unhideWhenUsed/>
    <w:rsid w:val="00E23C41"/>
    <w:rPr>
      <w:color w:val="0563C1" w:themeColor="hyperlink"/>
      <w:u w:val="single"/>
    </w:rPr>
  </w:style>
  <w:style w:type="character" w:styleId="af5">
    <w:name w:val="Unresolved Mention"/>
    <w:basedOn w:val="a0"/>
    <w:uiPriority w:val="99"/>
    <w:semiHidden/>
    <w:unhideWhenUsed/>
    <w:rsid w:val="00E23C41"/>
    <w:rPr>
      <w:color w:val="605E5C"/>
      <w:shd w:val="clear" w:color="auto" w:fill="E1DFDD"/>
    </w:rPr>
  </w:style>
  <w:style w:type="paragraph" w:customStyle="1" w:styleId="af6">
    <w:name w:val="листинг"/>
    <w:basedOn w:val="a"/>
    <w:link w:val="af7"/>
    <w:qFormat/>
    <w:rsid w:val="008C7E23"/>
    <w:pPr>
      <w:spacing w:line="240" w:lineRule="auto"/>
    </w:pPr>
    <w:rPr>
      <w:sz w:val="24"/>
      <w:lang w:val="en-US"/>
    </w:rPr>
  </w:style>
  <w:style w:type="character" w:customStyle="1" w:styleId="af7">
    <w:name w:val="листинг Знак"/>
    <w:basedOn w:val="a0"/>
    <w:link w:val="af6"/>
    <w:rsid w:val="008C7E23"/>
    <w:rPr>
      <w:rFonts w:ascii="Times New Roman" w:hAnsi="Times New Roman"/>
      <w:sz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BB3863"/>
    <w:rPr>
      <w:rFonts w:ascii="Times New Roman" w:eastAsia="Times New Roman" w:hAnsi="Times New Roman" w:cs="Times New Roman"/>
      <w:b/>
      <w:bCs/>
      <w:kern w:val="36"/>
      <w:sz w:val="28"/>
      <w:szCs w:val="48"/>
      <w:lang w:eastAsia="ru-RU"/>
    </w:rPr>
  </w:style>
  <w:style w:type="paragraph" w:styleId="af8">
    <w:name w:val="Title"/>
    <w:basedOn w:val="a"/>
    <w:next w:val="a"/>
    <w:link w:val="af9"/>
    <w:uiPriority w:val="10"/>
    <w:qFormat/>
    <w:rsid w:val="00BB3863"/>
    <w:pPr>
      <w:spacing w:line="240" w:lineRule="auto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f9">
    <w:name w:val="Заголовок Знак"/>
    <w:basedOn w:val="a0"/>
    <w:link w:val="af8"/>
    <w:uiPriority w:val="10"/>
    <w:rsid w:val="00BB386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afa">
    <w:name w:val="TOC Heading"/>
    <w:basedOn w:val="1"/>
    <w:next w:val="a"/>
    <w:uiPriority w:val="39"/>
    <w:unhideWhenUsed/>
    <w:qFormat/>
    <w:rsid w:val="008732B2"/>
    <w:pPr>
      <w:keepNext/>
      <w:keepLines/>
      <w:spacing w:before="240" w:line="259" w:lineRule="auto"/>
      <w:outlineLvl w:val="9"/>
    </w:pPr>
    <w:rPr>
      <w:rFonts w:eastAsiaTheme="majorEastAsia" w:cstheme="majorBidi"/>
      <w:bCs w:val="0"/>
      <w:color w:val="000000" w:themeColor="text1"/>
      <w:kern w:val="0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B3863"/>
    <w:pPr>
      <w:spacing w:after="100"/>
    </w:pPr>
  </w:style>
  <w:style w:type="character" w:customStyle="1" w:styleId="20">
    <w:name w:val="Заголовок 2 Знак"/>
    <w:basedOn w:val="a0"/>
    <w:link w:val="2"/>
    <w:uiPriority w:val="9"/>
    <w:rsid w:val="002B0BB8"/>
    <w:rPr>
      <w:rFonts w:ascii="Times New Roman" w:eastAsiaTheme="majorEastAsia" w:hAnsi="Times New Roman" w:cstheme="majorBidi"/>
      <w:sz w:val="28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803399"/>
    <w:pPr>
      <w:spacing w:after="100"/>
      <w:ind w:left="280"/>
    </w:pPr>
  </w:style>
  <w:style w:type="character" w:customStyle="1" w:styleId="30">
    <w:name w:val="Заголовок 3 Знак"/>
    <w:basedOn w:val="a0"/>
    <w:link w:val="3"/>
    <w:uiPriority w:val="9"/>
    <w:semiHidden/>
    <w:rsid w:val="00833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ljs-literal">
    <w:name w:val="hljs-literal"/>
    <w:basedOn w:val="a0"/>
    <w:rsid w:val="00687AFF"/>
  </w:style>
  <w:style w:type="character" w:customStyle="1" w:styleId="hljs-number">
    <w:name w:val="hljs-number"/>
    <w:basedOn w:val="a0"/>
    <w:rsid w:val="00687AFF"/>
  </w:style>
  <w:style w:type="character" w:styleId="afb">
    <w:name w:val="FollowedHyperlink"/>
    <w:basedOn w:val="a0"/>
    <w:uiPriority w:val="99"/>
    <w:semiHidden/>
    <w:unhideWhenUsed/>
    <w:rsid w:val="000442A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5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5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5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2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0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8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8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0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46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88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90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5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0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5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2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2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3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4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50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1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5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9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8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5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1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2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9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1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25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6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00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44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1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0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0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37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8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44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86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89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6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8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7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9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9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33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05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6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30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9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222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2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2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67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2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11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8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30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D3C149-15FB-405C-BB2C-B3DD56F29F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Науменко Андрей</dc:creator>
  <cp:lastModifiedBy>Мухтар Сулейманов</cp:lastModifiedBy>
  <cp:revision>2</cp:revision>
  <dcterms:created xsi:type="dcterms:W3CDTF">2024-12-24T07:14:00Z</dcterms:created>
  <dcterms:modified xsi:type="dcterms:W3CDTF">2024-12-24T07:14:00Z</dcterms:modified>
</cp:coreProperties>
</file>