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37A70" w14:textId="77777777" w:rsidR="0047761B" w:rsidRDefault="004776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090"/>
      </w:tblGrid>
      <w:tr w:rsidR="0047761B" w14:paraId="732B1083" w14:textId="77777777">
        <w:tc>
          <w:tcPr>
            <w:tcW w:w="2972" w:type="dxa"/>
          </w:tcPr>
          <w:p w14:paraId="0B3D1918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 xml:space="preserve">Nazwa: </w:t>
            </w:r>
          </w:p>
        </w:tc>
        <w:tc>
          <w:tcPr>
            <w:tcW w:w="6090" w:type="dxa"/>
          </w:tcPr>
          <w:p w14:paraId="41F8719B" w14:textId="77777777" w:rsidR="0047761B" w:rsidRDefault="00000000">
            <w:r>
              <w:t>Wykrywanie potencjalnego plagiatu</w:t>
            </w:r>
          </w:p>
        </w:tc>
      </w:tr>
      <w:tr w:rsidR="0047761B" w14:paraId="060F0455" w14:textId="77777777">
        <w:tc>
          <w:tcPr>
            <w:tcW w:w="2972" w:type="dxa"/>
          </w:tcPr>
          <w:p w14:paraId="56255D30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 xml:space="preserve">Numer: </w:t>
            </w:r>
          </w:p>
        </w:tc>
        <w:tc>
          <w:tcPr>
            <w:tcW w:w="6090" w:type="dxa"/>
          </w:tcPr>
          <w:p w14:paraId="7274CDFB" w14:textId="77777777" w:rsidR="0047761B" w:rsidRDefault="00000000">
            <w:r>
              <w:t>001</w:t>
            </w:r>
          </w:p>
        </w:tc>
      </w:tr>
      <w:tr w:rsidR="0047761B" w14:paraId="17445673" w14:textId="77777777">
        <w:tc>
          <w:tcPr>
            <w:tcW w:w="2972" w:type="dxa"/>
          </w:tcPr>
          <w:p w14:paraId="0925E4F5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 xml:space="preserve">Twórca: </w:t>
            </w:r>
          </w:p>
        </w:tc>
        <w:tc>
          <w:tcPr>
            <w:tcW w:w="6090" w:type="dxa"/>
          </w:tcPr>
          <w:p w14:paraId="0DCD47B3" w14:textId="77777777" w:rsidR="0047761B" w:rsidRDefault="00000000">
            <w:r>
              <w:t xml:space="preserve">Mikołaj Sulkowski, Damian </w:t>
            </w:r>
            <w:proofErr w:type="spellStart"/>
            <w:r>
              <w:t>Pyrcz</w:t>
            </w:r>
            <w:proofErr w:type="spellEnd"/>
            <w:r>
              <w:t>, Marcel Raś, Łukasz Radecki, Leon Sadło</w:t>
            </w:r>
          </w:p>
        </w:tc>
      </w:tr>
      <w:tr w:rsidR="0047761B" w14:paraId="64816541" w14:textId="77777777">
        <w:tc>
          <w:tcPr>
            <w:tcW w:w="2972" w:type="dxa"/>
          </w:tcPr>
          <w:p w14:paraId="33B54B00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 xml:space="preserve">Poziom ważności: </w:t>
            </w:r>
          </w:p>
          <w:p w14:paraId="4D0B14F1" w14:textId="77777777" w:rsidR="0047761B" w:rsidRDefault="0047761B">
            <w:pPr>
              <w:rPr>
                <w:b/>
              </w:rPr>
            </w:pPr>
          </w:p>
        </w:tc>
        <w:tc>
          <w:tcPr>
            <w:tcW w:w="6090" w:type="dxa"/>
          </w:tcPr>
          <w:p w14:paraId="3D2F4881" w14:textId="77777777" w:rsidR="0047761B" w:rsidRDefault="00000000">
            <w:r>
              <w:t>Określenie poziomu ważności przypadku z perspektywy</w:t>
            </w:r>
          </w:p>
          <w:p w14:paraId="59FD465E" w14:textId="77777777" w:rsidR="0047761B" w:rsidRDefault="00000000">
            <w:pPr>
              <w:rPr>
                <w:b/>
              </w:rPr>
            </w:pPr>
            <w:r>
              <w:t xml:space="preserve">użytkownika: </w:t>
            </w:r>
            <w:r>
              <w:rPr>
                <w:b/>
              </w:rPr>
              <w:t>wysoki</w:t>
            </w:r>
          </w:p>
        </w:tc>
      </w:tr>
      <w:tr w:rsidR="0047761B" w14:paraId="77DB1E26" w14:textId="77777777">
        <w:tc>
          <w:tcPr>
            <w:tcW w:w="2972" w:type="dxa"/>
          </w:tcPr>
          <w:p w14:paraId="53165809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>Typ przypadku użycia:</w:t>
            </w:r>
          </w:p>
        </w:tc>
        <w:tc>
          <w:tcPr>
            <w:tcW w:w="6090" w:type="dxa"/>
          </w:tcPr>
          <w:p w14:paraId="1B3C40EA" w14:textId="77777777" w:rsidR="0047761B" w:rsidRDefault="00000000">
            <w:r>
              <w:t>Określenie typu przypadku użycia z punktu widzenia jego</w:t>
            </w:r>
          </w:p>
          <w:p w14:paraId="71931D35" w14:textId="77777777" w:rsidR="0047761B" w:rsidRDefault="00000000">
            <w:r>
              <w:t>złożoności oraz ważności dla zaspokojenia potrzeb użytkownika:</w:t>
            </w:r>
          </w:p>
          <w:p w14:paraId="33D4700B" w14:textId="77777777" w:rsidR="0047761B" w:rsidRDefault="00000000">
            <w:r>
              <w:rPr>
                <w:b/>
              </w:rPr>
              <w:t>ogólny; niezbędny</w:t>
            </w:r>
          </w:p>
        </w:tc>
      </w:tr>
      <w:tr w:rsidR="0047761B" w14:paraId="55E22AAB" w14:textId="77777777">
        <w:tc>
          <w:tcPr>
            <w:tcW w:w="2972" w:type="dxa"/>
          </w:tcPr>
          <w:p w14:paraId="2C2094F0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>Aktorzy:</w:t>
            </w:r>
          </w:p>
        </w:tc>
        <w:tc>
          <w:tcPr>
            <w:tcW w:w="6090" w:type="dxa"/>
          </w:tcPr>
          <w:p w14:paraId="78FE7BD9" w14:textId="77777777" w:rsidR="0047761B" w:rsidRDefault="00000000">
            <w:r>
              <w:t>Uczestnik konkursu, system do wykrywania plagiatów</w:t>
            </w:r>
          </w:p>
        </w:tc>
      </w:tr>
      <w:tr w:rsidR="0047761B" w14:paraId="4BF3F236" w14:textId="77777777">
        <w:tc>
          <w:tcPr>
            <w:tcW w:w="2972" w:type="dxa"/>
          </w:tcPr>
          <w:p w14:paraId="608BBF41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>Krótki opis:</w:t>
            </w:r>
          </w:p>
        </w:tc>
        <w:tc>
          <w:tcPr>
            <w:tcW w:w="6090" w:type="dxa"/>
          </w:tcPr>
          <w:p w14:paraId="6C351859" w14:textId="77777777" w:rsidR="0047761B" w:rsidRDefault="00000000">
            <w:r>
              <w:t>Analizuje kod pod kątem plagiatu</w:t>
            </w:r>
          </w:p>
        </w:tc>
      </w:tr>
      <w:tr w:rsidR="0047761B" w14:paraId="73CF8985" w14:textId="77777777">
        <w:tc>
          <w:tcPr>
            <w:tcW w:w="2972" w:type="dxa"/>
          </w:tcPr>
          <w:p w14:paraId="689FE066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>Warunki wstępne:</w:t>
            </w:r>
          </w:p>
        </w:tc>
        <w:tc>
          <w:tcPr>
            <w:tcW w:w="6090" w:type="dxa"/>
          </w:tcPr>
          <w:p w14:paraId="5870A0A4" w14:textId="77777777" w:rsidR="0047761B" w:rsidRDefault="00000000">
            <w:r>
              <w:t>Wysłanie kodu do analizy</w:t>
            </w:r>
          </w:p>
        </w:tc>
      </w:tr>
      <w:tr w:rsidR="0047761B" w14:paraId="276D0BF7" w14:textId="77777777">
        <w:tc>
          <w:tcPr>
            <w:tcW w:w="2972" w:type="dxa"/>
          </w:tcPr>
          <w:p w14:paraId="7BDB9A44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>Warunki końcowe:</w:t>
            </w:r>
          </w:p>
        </w:tc>
        <w:tc>
          <w:tcPr>
            <w:tcW w:w="6090" w:type="dxa"/>
          </w:tcPr>
          <w:p w14:paraId="32BA12B9" w14:textId="77777777" w:rsidR="0047761B" w:rsidRDefault="00000000">
            <w:r>
              <w:t>Wysłanie wyniki analizy do bazy danych</w:t>
            </w:r>
          </w:p>
        </w:tc>
      </w:tr>
      <w:tr w:rsidR="0047761B" w14:paraId="03075E84" w14:textId="77777777">
        <w:tc>
          <w:tcPr>
            <w:tcW w:w="2972" w:type="dxa"/>
          </w:tcPr>
          <w:p w14:paraId="1D70C485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>Główny przepływ zdarzeń:</w:t>
            </w:r>
          </w:p>
        </w:tc>
        <w:tc>
          <w:tcPr>
            <w:tcW w:w="6090" w:type="dxa"/>
          </w:tcPr>
          <w:p w14:paraId="0A2FE83A" w14:textId="77777777" w:rsidR="0047761B" w:rsidRDefault="00000000">
            <w:r>
              <w:t>1.System rejestruje wysłanie kodu przez uczestnika</w:t>
            </w:r>
          </w:p>
          <w:p w14:paraId="6AECBE9A" w14:textId="77777777" w:rsidR="0047761B" w:rsidRDefault="00000000">
            <w:r>
              <w:t xml:space="preserve">2.System analizuje kod pod względem oryginalności na podstawie wcześniejszych prac i danych z </w:t>
            </w:r>
            <w:proofErr w:type="spellStart"/>
            <w:r>
              <w:t>internetu</w:t>
            </w:r>
            <w:proofErr w:type="spellEnd"/>
          </w:p>
          <w:p w14:paraId="1759095E" w14:textId="718B815C" w:rsidR="0047761B" w:rsidRDefault="00000000">
            <w:r>
              <w:t>3.System analizuje kod pod względem strukturalnym, na podstawie wzorców internetowych o popularnych schemat</w:t>
            </w:r>
            <w:r w:rsidR="00EE29B8">
              <w:t>ach</w:t>
            </w:r>
          </w:p>
          <w:p w14:paraId="4DC91285" w14:textId="77777777" w:rsidR="0047761B" w:rsidRDefault="00000000">
            <w:r>
              <w:t>4.System na podstawie analiz szacuje możliwość wystąpienia plagiatu w procentach</w:t>
            </w:r>
          </w:p>
          <w:p w14:paraId="27E7CF45" w14:textId="46A178D2" w:rsidR="0047761B" w:rsidRDefault="00000000">
            <w:r>
              <w:t>5.System generuje raport o wyniku analizy</w:t>
            </w:r>
          </w:p>
        </w:tc>
      </w:tr>
      <w:tr w:rsidR="0047761B" w14:paraId="30666F0A" w14:textId="77777777">
        <w:tc>
          <w:tcPr>
            <w:tcW w:w="2972" w:type="dxa"/>
          </w:tcPr>
          <w:p w14:paraId="4CC19644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>Alternatywne przepływy zdarzeń</w:t>
            </w:r>
          </w:p>
        </w:tc>
        <w:tc>
          <w:tcPr>
            <w:tcW w:w="6090" w:type="dxa"/>
          </w:tcPr>
          <w:p w14:paraId="39AE7DE8" w14:textId="77777777" w:rsidR="0047761B" w:rsidRDefault="00000000">
            <w:r>
              <w:t>1a.Wysłany kod jest pusty</w:t>
            </w:r>
          </w:p>
          <w:p w14:paraId="7620F788" w14:textId="77777777" w:rsidR="0047761B" w:rsidRDefault="00000000">
            <w:r>
              <w:t>1b.Wysłany kod zawiera błędy (Nie można skompilować)</w:t>
            </w:r>
          </w:p>
          <w:p w14:paraId="16F42CC6" w14:textId="0FEE9458" w:rsidR="0047761B" w:rsidRDefault="00000000">
            <w:r>
              <w:t>5a.Błąd w generowaniu raportu</w:t>
            </w:r>
          </w:p>
        </w:tc>
      </w:tr>
      <w:tr w:rsidR="0047761B" w14:paraId="566859C1" w14:textId="77777777">
        <w:tc>
          <w:tcPr>
            <w:tcW w:w="2972" w:type="dxa"/>
          </w:tcPr>
          <w:p w14:paraId="64BE9491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>Specjalne wymagania:</w:t>
            </w:r>
          </w:p>
        </w:tc>
        <w:tc>
          <w:tcPr>
            <w:tcW w:w="6090" w:type="dxa"/>
          </w:tcPr>
          <w:p w14:paraId="7E5678E1" w14:textId="77777777" w:rsidR="0047761B" w:rsidRDefault="00000000">
            <w:r>
              <w:t xml:space="preserve">System ma być szybki, dokładny, łatwy w implementacji i konserwacji </w:t>
            </w:r>
          </w:p>
        </w:tc>
      </w:tr>
      <w:tr w:rsidR="0047761B" w14:paraId="40E7F1CD" w14:textId="77777777">
        <w:trPr>
          <w:trHeight w:val="480"/>
        </w:trPr>
        <w:tc>
          <w:tcPr>
            <w:tcW w:w="2972" w:type="dxa"/>
          </w:tcPr>
          <w:p w14:paraId="7C48316D" w14:textId="77777777" w:rsidR="0047761B" w:rsidRDefault="00000000">
            <w:pPr>
              <w:rPr>
                <w:b/>
              </w:rPr>
            </w:pPr>
            <w:r>
              <w:rPr>
                <w:b/>
              </w:rPr>
              <w:t>Notatki i kwestie:</w:t>
            </w:r>
          </w:p>
        </w:tc>
        <w:tc>
          <w:tcPr>
            <w:tcW w:w="6090" w:type="dxa"/>
          </w:tcPr>
          <w:p w14:paraId="789D2D83" w14:textId="77777777" w:rsidR="0047761B" w:rsidRDefault="00000000">
            <w:r>
              <w:t>brak</w:t>
            </w:r>
          </w:p>
        </w:tc>
      </w:tr>
    </w:tbl>
    <w:p w14:paraId="1D341F04" w14:textId="77777777" w:rsidR="0047761B" w:rsidRDefault="0047761B"/>
    <w:sectPr w:rsidR="0047761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61B"/>
    <w:rsid w:val="0047761B"/>
    <w:rsid w:val="009E3B14"/>
    <w:rsid w:val="00E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67176E"/>
  <w15:docId w15:val="{83EE7523-26C8-4994-9DA8-4058EDCC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lukaszradecki6@gmail.com</cp:lastModifiedBy>
  <cp:revision>2</cp:revision>
  <dcterms:created xsi:type="dcterms:W3CDTF">2025-01-18T12:36:00Z</dcterms:created>
  <dcterms:modified xsi:type="dcterms:W3CDTF">2025-01-18T12:50:00Z</dcterms:modified>
</cp:coreProperties>
</file>