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D2C" w:rsidRPr="00C67CF1" w:rsidRDefault="006E1D2C" w:rsidP="0029058A">
      <w:pPr>
        <w:ind w:firstLine="720"/>
        <w:jc w:val="center"/>
        <w:rPr>
          <w:b/>
          <w:sz w:val="32"/>
          <w:szCs w:val="24"/>
        </w:rPr>
      </w:pPr>
      <w:r w:rsidRPr="00C67CF1">
        <w:rPr>
          <w:b/>
          <w:sz w:val="32"/>
          <w:szCs w:val="24"/>
        </w:rPr>
        <w:t>Stive şi cozi. Operaţii specifice</w:t>
      </w:r>
    </w:p>
    <w:p w:rsidR="0029058A" w:rsidRPr="001D4742" w:rsidRDefault="0029058A" w:rsidP="0029058A">
      <w:pPr>
        <w:ind w:firstLine="720"/>
        <w:jc w:val="center"/>
        <w:rPr>
          <w:b/>
          <w:sz w:val="24"/>
          <w:szCs w:val="24"/>
        </w:rPr>
      </w:pPr>
    </w:p>
    <w:p w:rsidR="006E1D2C" w:rsidRPr="001D4742" w:rsidRDefault="006E1D2C" w:rsidP="00DC0CC0">
      <w:pPr>
        <w:ind w:firstLine="720"/>
        <w:jc w:val="both"/>
        <w:rPr>
          <w:sz w:val="24"/>
          <w:szCs w:val="24"/>
        </w:rPr>
      </w:pPr>
      <w:r w:rsidRPr="001D4742">
        <w:rPr>
          <w:sz w:val="24"/>
          <w:szCs w:val="24"/>
        </w:rPr>
        <w:t xml:space="preserve">Listele implementate dinamic sunt foarte utile atunci când se lucrează cu multe informaţii pe care vectorii se dovedesc incapabili a le stoca, sau ineficienţi. </w:t>
      </w:r>
    </w:p>
    <w:p w:rsidR="006E1D2C" w:rsidRPr="001D4742" w:rsidRDefault="006E1D2C" w:rsidP="00DC0CC0">
      <w:pPr>
        <w:ind w:firstLine="720"/>
        <w:jc w:val="both"/>
        <w:rPr>
          <w:sz w:val="24"/>
          <w:szCs w:val="24"/>
        </w:rPr>
      </w:pPr>
      <w:r w:rsidRPr="001D4742">
        <w:rPr>
          <w:sz w:val="24"/>
          <w:szCs w:val="24"/>
        </w:rPr>
        <w:t xml:space="preserve">Cazuri particulare de liste simplu înlănţuite sunt stivele şi cozile. Acestea implementează două mecanisme diferite de intrare şi ieşire a elementelor din listă. La ambele feluri de liste, un nod al listei este o înregistrare ce conţine o informaţie (info), precum şi un pointer (indicator) către precedentul (următorul) element al listei (prec sau urm). </w:t>
      </w:r>
    </w:p>
    <w:p w:rsidR="006E1D2C" w:rsidRPr="001D4742" w:rsidRDefault="006E1D2C" w:rsidP="00DC0CC0">
      <w:pPr>
        <w:ind w:firstLine="720"/>
        <w:jc w:val="both"/>
        <w:rPr>
          <w:sz w:val="24"/>
          <w:szCs w:val="24"/>
        </w:rPr>
      </w:pPr>
      <w:r w:rsidRPr="001D4742">
        <w:rPr>
          <w:sz w:val="24"/>
          <w:szCs w:val="24"/>
        </w:rPr>
        <w:t xml:space="preserve">Prezentare generală </w:t>
      </w:r>
    </w:p>
    <w:p w:rsidR="006E1D2C" w:rsidRPr="001D4742" w:rsidRDefault="006E1D2C" w:rsidP="00DC0CC0">
      <w:pPr>
        <w:ind w:firstLine="720"/>
        <w:jc w:val="both"/>
        <w:rPr>
          <w:sz w:val="24"/>
          <w:szCs w:val="24"/>
        </w:rPr>
      </w:pPr>
      <w:r w:rsidRPr="001D4742">
        <w:rPr>
          <w:sz w:val="24"/>
          <w:szCs w:val="24"/>
        </w:rPr>
        <w:t xml:space="preserve">Stivele şi cozile reprezintă entităţi mai abstracte decât tablourile şi multe alte structuri de date. Ele sunt definite în primul rând prin interfaţă, adică prin operaţiile care se pot executa asupra lor. Mecanismul intern utilizat la implementarea lor nu este de regulă vizibil pentru utilizator. De exemplu, la baza implementării unei stive poate sta un tablou sau o listă. </w:t>
      </w:r>
    </w:p>
    <w:p w:rsidR="0029058A" w:rsidRPr="001D4742" w:rsidRDefault="0029058A" w:rsidP="00DC0CC0">
      <w:pPr>
        <w:ind w:firstLine="720"/>
        <w:jc w:val="both"/>
        <w:rPr>
          <w:sz w:val="24"/>
          <w:szCs w:val="24"/>
        </w:rPr>
      </w:pPr>
    </w:p>
    <w:p w:rsidR="006E1D2C" w:rsidRPr="00C67CF1" w:rsidRDefault="006E1D2C" w:rsidP="00DC0CC0">
      <w:pPr>
        <w:ind w:firstLine="720"/>
        <w:jc w:val="both"/>
        <w:rPr>
          <w:b/>
          <w:sz w:val="28"/>
          <w:szCs w:val="24"/>
        </w:rPr>
      </w:pPr>
      <w:r w:rsidRPr="00C67CF1">
        <w:rPr>
          <w:b/>
          <w:sz w:val="28"/>
          <w:szCs w:val="24"/>
        </w:rPr>
        <w:t xml:space="preserve">Stiva </w:t>
      </w:r>
    </w:p>
    <w:p w:rsidR="006E1D2C" w:rsidRPr="001D4742" w:rsidRDefault="006E1D2C" w:rsidP="00DC0CC0">
      <w:pPr>
        <w:ind w:firstLine="720"/>
        <w:jc w:val="both"/>
        <w:rPr>
          <w:sz w:val="24"/>
          <w:szCs w:val="24"/>
        </w:rPr>
      </w:pPr>
      <w:r w:rsidRPr="001D4742">
        <w:rPr>
          <w:sz w:val="24"/>
          <w:szCs w:val="24"/>
        </w:rPr>
        <w:t xml:space="preserve">Stiva este o structură dinamică de date reprezentată de o listă simplu înlănţuită în care mecanismul de intrare-ieşire a elementelor este de tip LIFO –ultimul intrat este primul ieşit (Last In, First Out). </w:t>
      </w:r>
    </w:p>
    <w:p w:rsidR="006E1D2C" w:rsidRPr="001D4742" w:rsidRDefault="006E1D2C" w:rsidP="00DC0CC0">
      <w:pPr>
        <w:ind w:firstLine="720"/>
        <w:jc w:val="both"/>
        <w:rPr>
          <w:sz w:val="24"/>
          <w:szCs w:val="24"/>
        </w:rPr>
      </w:pPr>
      <w:r w:rsidRPr="001D4742">
        <w:rPr>
          <w:sz w:val="24"/>
          <w:szCs w:val="24"/>
        </w:rPr>
        <w:t xml:space="preserve">O stivă permite accesul la un singur element: cel care a fost inserat ultimul. Dacă eliminăm acest element atunci vom avea acces la elementul de sub el ş.a.m.d. Această caracteristică se dovedeşte utilă în multe situaţii din programare. </w:t>
      </w:r>
    </w:p>
    <w:p w:rsidR="006E1D2C" w:rsidRPr="001D4742" w:rsidRDefault="006E1D2C" w:rsidP="00DC0CC0">
      <w:pPr>
        <w:ind w:firstLine="720"/>
        <w:jc w:val="both"/>
        <w:rPr>
          <w:sz w:val="24"/>
          <w:szCs w:val="24"/>
        </w:rPr>
      </w:pPr>
      <w:r w:rsidRPr="001D4742">
        <w:rPr>
          <w:sz w:val="24"/>
          <w:szCs w:val="24"/>
        </w:rPr>
        <w:t xml:space="preserve">Stiva este, de asemenea, un alement ajutător pentru algoritmii care utilizează anumite structuri mai complexe de date. </w:t>
      </w:r>
    </w:p>
    <w:p w:rsidR="006E1D2C" w:rsidRDefault="006E1D2C" w:rsidP="00DC0CC0">
      <w:pPr>
        <w:ind w:firstLine="720"/>
        <w:jc w:val="both"/>
        <w:rPr>
          <w:sz w:val="24"/>
          <w:szCs w:val="24"/>
        </w:rPr>
      </w:pPr>
      <w:r w:rsidRPr="001D4742">
        <w:rPr>
          <w:sz w:val="24"/>
          <w:szCs w:val="24"/>
        </w:rPr>
        <w:t xml:space="preserve">Majoritatea microprocesoarelor au o arhitectură bazată pe conceptul de stivă. La apelul unei funcţii, adresa de revenire din aceasta şi parametrii funcţiei se introduc într-o stivă, în timp ce, la revenire, aceste informaţii sunt extrase din stivă. </w:t>
      </w:r>
    </w:p>
    <w:p w:rsidR="00C27D3D" w:rsidRPr="001D4742" w:rsidRDefault="00C27D3D" w:rsidP="00DC0CC0">
      <w:pPr>
        <w:ind w:firstLine="720"/>
        <w:jc w:val="both"/>
        <w:rPr>
          <w:sz w:val="24"/>
          <w:szCs w:val="24"/>
        </w:rPr>
      </w:pPr>
    </w:p>
    <w:p w:rsidR="00DC0CC0" w:rsidRPr="00C27D3D" w:rsidRDefault="006E1D2C" w:rsidP="00C27D3D">
      <w:pPr>
        <w:ind w:firstLine="720"/>
        <w:jc w:val="both"/>
        <w:rPr>
          <w:sz w:val="24"/>
          <w:szCs w:val="24"/>
        </w:rPr>
      </w:pPr>
      <w:r w:rsidRPr="001D4742">
        <w:rPr>
          <w:sz w:val="24"/>
          <w:szCs w:val="24"/>
        </w:rPr>
        <w:t>Astfel vom memora o stivă în felul următor:</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Nod { </w:t>
      </w:r>
    </w:p>
    <w:p w:rsidR="00DC0CC0" w:rsidRPr="001D4742" w:rsidRDefault="001D4742" w:rsidP="00DC0CC0">
      <w:pPr>
        <w:widowControl/>
        <w:adjustRightInd w:val="0"/>
        <w:rPr>
          <w:rFonts w:eastAsiaTheme="minorHAnsi"/>
          <w:color w:val="000000"/>
          <w:sz w:val="24"/>
          <w:szCs w:val="24"/>
        </w:rPr>
      </w:pPr>
      <w:proofErr w:type="spellStart"/>
      <w:r w:rsidRPr="001D4742">
        <w:rPr>
          <w:rFonts w:eastAsiaTheme="minorHAnsi"/>
          <w:bCs/>
          <w:color w:val="000000"/>
          <w:sz w:val="24"/>
          <w:szCs w:val="24"/>
        </w:rPr>
        <w:t>int</w:t>
      </w:r>
      <w:proofErr w:type="spellEnd"/>
      <w:r w:rsidR="00DC0CC0" w:rsidRPr="001D4742">
        <w:rPr>
          <w:rFonts w:eastAsiaTheme="minorHAnsi"/>
          <w:bCs/>
          <w:color w:val="000000"/>
          <w:sz w:val="24"/>
          <w:szCs w:val="24"/>
        </w:rPr>
        <w:t xml:space="preserve"> </w:t>
      </w:r>
      <w:proofErr w:type="spellStart"/>
      <w:r w:rsidR="00DC0CC0" w:rsidRPr="001D4742">
        <w:rPr>
          <w:rFonts w:eastAsiaTheme="minorHAnsi"/>
          <w:bCs/>
          <w:color w:val="000000"/>
          <w:sz w:val="24"/>
          <w:szCs w:val="24"/>
        </w:rPr>
        <w:t>informatia</w:t>
      </w:r>
      <w:proofErr w:type="spellEnd"/>
      <w:r w:rsidR="00DC0CC0" w:rsidRPr="001D4742">
        <w:rPr>
          <w:rFonts w:eastAsiaTheme="minorHAnsi"/>
          <w:bCs/>
          <w:color w:val="000000"/>
          <w:sz w:val="24"/>
          <w:szCs w:val="24"/>
        </w:rPr>
        <w:t xml:space="preserve">; </w:t>
      </w:r>
      <w:r w:rsidR="00DC0CC0" w:rsidRPr="001D4742">
        <w:rPr>
          <w:rFonts w:eastAsiaTheme="minorHAnsi"/>
          <w:color w:val="000000"/>
          <w:sz w:val="24"/>
          <w:szCs w:val="24"/>
        </w:rPr>
        <w:t xml:space="preserve">// </w:t>
      </w:r>
      <w:proofErr w:type="spellStart"/>
      <w:r w:rsidR="00DC0CC0" w:rsidRPr="001D4742">
        <w:rPr>
          <w:rFonts w:eastAsiaTheme="minorHAnsi"/>
          <w:color w:val="000000"/>
          <w:sz w:val="24"/>
          <w:szCs w:val="24"/>
        </w:rPr>
        <w:t>informaţia</w:t>
      </w:r>
      <w:proofErr w:type="spellEnd"/>
      <w:r w:rsidR="00DC0CC0" w:rsidRPr="001D4742">
        <w:rPr>
          <w:rFonts w:eastAsiaTheme="minorHAnsi"/>
          <w:color w:val="000000"/>
          <w:sz w:val="24"/>
          <w:szCs w:val="24"/>
        </w:rPr>
        <w:t xml:space="preserve"> </w:t>
      </w:r>
    </w:p>
    <w:p w:rsidR="00DC0CC0" w:rsidRPr="001D4742" w:rsidRDefault="001D4742" w:rsidP="00DC0CC0">
      <w:pPr>
        <w:widowControl/>
        <w:adjustRightInd w:val="0"/>
        <w:rPr>
          <w:rFonts w:eastAsiaTheme="minorHAnsi"/>
          <w:color w:val="000000"/>
          <w:sz w:val="24"/>
          <w:szCs w:val="24"/>
        </w:rPr>
      </w:pPr>
      <w:proofErr w:type="spellStart"/>
      <w:r w:rsidRPr="001D4742">
        <w:rPr>
          <w:rFonts w:eastAsiaTheme="minorHAnsi"/>
          <w:bCs/>
          <w:color w:val="000000"/>
          <w:sz w:val="24"/>
          <w:szCs w:val="24"/>
        </w:rPr>
        <w:t>int</w:t>
      </w:r>
      <w:proofErr w:type="spellEnd"/>
      <w:r w:rsidR="00DC0CC0" w:rsidRPr="001D4742">
        <w:rPr>
          <w:rFonts w:eastAsiaTheme="minorHAnsi"/>
          <w:bCs/>
          <w:color w:val="000000"/>
          <w:sz w:val="24"/>
          <w:szCs w:val="24"/>
        </w:rPr>
        <w:t xml:space="preserve"> *succesor; </w:t>
      </w:r>
      <w:r w:rsidR="00DC0CC0" w:rsidRPr="001D4742">
        <w:rPr>
          <w:rFonts w:eastAsiaTheme="minorHAnsi"/>
          <w:color w:val="000000"/>
          <w:sz w:val="24"/>
          <w:szCs w:val="24"/>
        </w:rPr>
        <w:t xml:space="preserve">// adresa următorului nod din stivă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proofErr w:type="spellStart"/>
      <w:r w:rsidRPr="001D4742">
        <w:rPr>
          <w:rFonts w:eastAsiaTheme="minorHAnsi"/>
          <w:bCs/>
          <w:color w:val="000000"/>
          <w:sz w:val="24"/>
          <w:szCs w:val="24"/>
        </w:rPr>
        <w:t>struct</w:t>
      </w:r>
      <w:proofErr w:type="spellEnd"/>
      <w:r w:rsidRPr="001D4742">
        <w:rPr>
          <w:rFonts w:eastAsiaTheme="minorHAnsi"/>
          <w:bCs/>
          <w:color w:val="000000"/>
          <w:sz w:val="24"/>
          <w:szCs w:val="24"/>
        </w:rPr>
        <w:t xml:space="preserve"> Stiva {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data membra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Nod</w:t>
      </w:r>
      <w:r w:rsidR="00DC0CC0" w:rsidRPr="001D4742">
        <w:rPr>
          <w:rFonts w:eastAsiaTheme="minorHAnsi"/>
          <w:bCs/>
          <w:color w:val="000000"/>
          <w:sz w:val="24"/>
          <w:szCs w:val="24"/>
        </w:rPr>
        <w:t xml:space="preserve">* </w:t>
      </w:r>
      <w:proofErr w:type="spellStart"/>
      <w:r w:rsidR="00DC0CC0" w:rsidRPr="001D4742">
        <w:rPr>
          <w:rFonts w:eastAsiaTheme="minorHAnsi"/>
          <w:bCs/>
          <w:color w:val="000000"/>
          <w:sz w:val="24"/>
          <w:szCs w:val="24"/>
        </w:rPr>
        <w:t>varf</w:t>
      </w:r>
      <w:proofErr w:type="spellEnd"/>
      <w:r w:rsidR="00DC0CC0"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functii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creare() { varf = 0; } </w:t>
      </w:r>
      <w:r w:rsidRPr="001D4742">
        <w:rPr>
          <w:rFonts w:eastAsiaTheme="minorHAnsi"/>
          <w:color w:val="000000"/>
          <w:sz w:val="24"/>
          <w:szCs w:val="24"/>
        </w:rPr>
        <w:t xml:space="preserve">// crearea unei stive vide </w:t>
      </w:r>
    </w:p>
    <w:p w:rsidR="00DC0CC0" w:rsidRPr="001D4742" w:rsidRDefault="001D4742" w:rsidP="00DC0CC0">
      <w:pPr>
        <w:widowControl/>
        <w:adjustRightInd w:val="0"/>
        <w:rPr>
          <w:rFonts w:eastAsiaTheme="minorHAnsi"/>
          <w:color w:val="000000"/>
          <w:sz w:val="24"/>
          <w:szCs w:val="24"/>
        </w:rPr>
      </w:pP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adaugare</w:t>
      </w:r>
      <w:proofErr w:type="spellEnd"/>
      <w:r w:rsidRPr="001D4742">
        <w:rPr>
          <w:rFonts w:eastAsiaTheme="minorHAnsi"/>
          <w:bCs/>
          <w:color w:val="000000"/>
          <w:sz w:val="24"/>
          <w:szCs w:val="24"/>
        </w:rPr>
        <w:t>(</w:t>
      </w:r>
      <w:proofErr w:type="spellStart"/>
      <w:r w:rsidRPr="001D4742">
        <w:rPr>
          <w:rFonts w:eastAsiaTheme="minorHAnsi"/>
          <w:bCs/>
          <w:color w:val="000000"/>
          <w:sz w:val="24"/>
          <w:szCs w:val="24"/>
        </w:rPr>
        <w:t>int</w:t>
      </w:r>
      <w:proofErr w:type="spellEnd"/>
      <w:r w:rsidR="00DC0CC0" w:rsidRPr="001D4742">
        <w:rPr>
          <w:rFonts w:eastAsiaTheme="minorHAnsi"/>
          <w:bCs/>
          <w:color w:val="000000"/>
          <w:sz w:val="24"/>
          <w:szCs w:val="24"/>
        </w:rPr>
        <w:t xml:space="preserve"> inf); </w:t>
      </w:r>
    </w:p>
    <w:p w:rsidR="00DC0CC0" w:rsidRPr="001D4742" w:rsidRDefault="001D4742" w:rsidP="00DC0CC0">
      <w:pPr>
        <w:widowControl/>
        <w:adjustRightInd w:val="0"/>
        <w:rPr>
          <w:rFonts w:eastAsiaTheme="minorHAnsi"/>
          <w:color w:val="000000"/>
          <w:sz w:val="24"/>
          <w:szCs w:val="24"/>
        </w:rPr>
      </w:pPr>
      <w:proofErr w:type="spellStart"/>
      <w:r w:rsidRPr="001D4742">
        <w:rPr>
          <w:rFonts w:eastAsiaTheme="minorHAnsi"/>
          <w:bCs/>
          <w:color w:val="000000"/>
          <w:sz w:val="24"/>
          <w:szCs w:val="24"/>
        </w:rPr>
        <w:t>bool</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cautare</w:t>
      </w:r>
      <w:proofErr w:type="spellEnd"/>
      <w:r w:rsidRPr="001D4742">
        <w:rPr>
          <w:rFonts w:eastAsiaTheme="minorHAnsi"/>
          <w:bCs/>
          <w:color w:val="000000"/>
          <w:sz w:val="24"/>
          <w:szCs w:val="24"/>
        </w:rPr>
        <w:t>(</w:t>
      </w:r>
      <w:proofErr w:type="spellStart"/>
      <w:r w:rsidRPr="001D4742">
        <w:rPr>
          <w:rFonts w:eastAsiaTheme="minorHAnsi"/>
          <w:bCs/>
          <w:color w:val="000000"/>
          <w:sz w:val="24"/>
          <w:szCs w:val="24"/>
        </w:rPr>
        <w:t>int</w:t>
      </w:r>
      <w:proofErr w:type="spellEnd"/>
      <w:r w:rsidR="00DC0CC0" w:rsidRPr="001D4742">
        <w:rPr>
          <w:rFonts w:eastAsiaTheme="minorHAnsi"/>
          <w:bCs/>
          <w:color w:val="000000"/>
          <w:sz w:val="24"/>
          <w:szCs w:val="24"/>
        </w:rPr>
        <w:t xml:space="preserve"> inf); </w:t>
      </w:r>
    </w:p>
    <w:p w:rsidR="00DC0CC0" w:rsidRPr="001D4742" w:rsidRDefault="001D4742" w:rsidP="00DC0CC0">
      <w:pPr>
        <w:widowControl/>
        <w:adjustRightInd w:val="0"/>
        <w:rPr>
          <w:rFonts w:eastAsiaTheme="minorHAnsi"/>
          <w:color w:val="000000"/>
          <w:sz w:val="24"/>
          <w:szCs w:val="24"/>
        </w:rPr>
      </w:pPr>
      <w:proofErr w:type="spellStart"/>
      <w:r w:rsidRPr="001D4742">
        <w:rPr>
          <w:rFonts w:eastAsiaTheme="minorHAnsi"/>
          <w:bCs/>
          <w:color w:val="000000"/>
          <w:sz w:val="24"/>
          <w:szCs w:val="24"/>
        </w:rPr>
        <w:t>bool</w:t>
      </w:r>
      <w:proofErr w:type="spellEnd"/>
      <w:r w:rsidRPr="001D4742">
        <w:rPr>
          <w:rFonts w:eastAsiaTheme="minorHAnsi"/>
          <w:bCs/>
          <w:color w:val="000000"/>
          <w:sz w:val="24"/>
          <w:szCs w:val="24"/>
        </w:rPr>
        <w:t xml:space="preserve"> modificare(</w:t>
      </w:r>
      <w:proofErr w:type="spellStart"/>
      <w:r w:rsidRPr="001D4742">
        <w:rPr>
          <w:rFonts w:eastAsiaTheme="minorHAnsi"/>
          <w:bCs/>
          <w:color w:val="000000"/>
          <w:sz w:val="24"/>
          <w:szCs w:val="24"/>
        </w:rPr>
        <w:t>int</w:t>
      </w:r>
      <w:proofErr w:type="spellEnd"/>
      <w:r w:rsidRPr="001D4742">
        <w:rPr>
          <w:rFonts w:eastAsiaTheme="minorHAnsi"/>
          <w:bCs/>
          <w:color w:val="000000"/>
          <w:sz w:val="24"/>
          <w:szCs w:val="24"/>
        </w:rPr>
        <w:t xml:space="preserve"> inf, </w:t>
      </w:r>
      <w:proofErr w:type="spellStart"/>
      <w:r w:rsidRPr="001D4742">
        <w:rPr>
          <w:rFonts w:eastAsiaTheme="minorHAnsi"/>
          <w:bCs/>
          <w:color w:val="000000"/>
          <w:sz w:val="24"/>
          <w:szCs w:val="24"/>
        </w:rPr>
        <w:t>int</w:t>
      </w:r>
      <w:proofErr w:type="spellEnd"/>
      <w:r w:rsidR="00DC0CC0" w:rsidRPr="001D4742">
        <w:rPr>
          <w:rFonts w:eastAsiaTheme="minorHAnsi"/>
          <w:bCs/>
          <w:color w:val="000000"/>
          <w:sz w:val="24"/>
          <w:szCs w:val="24"/>
        </w:rPr>
        <w:t xml:space="preserve"> </w:t>
      </w:r>
      <w:proofErr w:type="spellStart"/>
      <w:r w:rsidR="00DC0CC0" w:rsidRPr="001D4742">
        <w:rPr>
          <w:rFonts w:eastAsiaTheme="minorHAnsi"/>
          <w:bCs/>
          <w:color w:val="000000"/>
          <w:sz w:val="24"/>
          <w:szCs w:val="24"/>
        </w:rPr>
        <w:t>infNoua</w:t>
      </w:r>
      <w:proofErr w:type="spellEnd"/>
      <w:r w:rsidR="00DC0CC0"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stergere();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afisare();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unsigned dimensiune();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vida() { return varf == 0; } </w:t>
      </w:r>
    </w:p>
    <w:p w:rsidR="006E1D2C" w:rsidRPr="001D4742" w:rsidRDefault="00DC0CC0" w:rsidP="00DC0CC0">
      <w:pPr>
        <w:ind w:firstLine="720"/>
        <w:jc w:val="both"/>
        <w:rPr>
          <w:rFonts w:eastAsiaTheme="minorHAnsi"/>
          <w:bCs/>
          <w:color w:val="000000"/>
          <w:sz w:val="24"/>
          <w:szCs w:val="24"/>
        </w:rPr>
      </w:pPr>
      <w:r w:rsidRPr="001D4742">
        <w:rPr>
          <w:rFonts w:eastAsiaTheme="minorHAnsi"/>
          <w:bCs/>
          <w:color w:val="000000"/>
          <w:sz w:val="24"/>
          <w:szCs w:val="24"/>
        </w:rPr>
        <w:t>};</w:t>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rFonts w:eastAsiaTheme="minorHAnsi"/>
          <w:b/>
          <w:bCs/>
          <w:color w:val="000000"/>
          <w:sz w:val="24"/>
          <w:szCs w:val="24"/>
        </w:rPr>
      </w:pPr>
      <w:r w:rsidRPr="001D4742">
        <w:rPr>
          <w:noProof/>
          <w:sz w:val="24"/>
          <w:szCs w:val="24"/>
          <w:lang w:val="en-US"/>
        </w:rPr>
        <w:lastRenderedPageBreak/>
        <w:drawing>
          <wp:inline distT="0" distB="0" distL="0" distR="0" wp14:anchorId="19649DB1" wp14:editId="44024ED7">
            <wp:extent cx="3653393" cy="4333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656284" cy="4336890"/>
                    </a:xfrm>
                    <a:prstGeom prst="rect">
                      <a:avLst/>
                    </a:prstGeom>
                  </pic:spPr>
                </pic:pic>
              </a:graphicData>
            </a:graphic>
          </wp:inline>
        </w:drawing>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sz w:val="24"/>
          <w:szCs w:val="24"/>
        </w:rPr>
      </w:pPr>
      <w:r w:rsidRPr="001D4742">
        <w:rPr>
          <w:sz w:val="24"/>
          <w:szCs w:val="24"/>
        </w:rPr>
        <w:t>Stiva este, de asemenea, un alement ajutător pentru algoritmii care utilizează anumite structuri mai complexe de date.</w:t>
      </w:r>
    </w:p>
    <w:p w:rsidR="00DC0CC0" w:rsidRPr="001D4742" w:rsidRDefault="00DC0CC0" w:rsidP="00DC0CC0">
      <w:pPr>
        <w:ind w:firstLine="720"/>
        <w:jc w:val="both"/>
        <w:rPr>
          <w:sz w:val="24"/>
          <w:szCs w:val="24"/>
        </w:rPr>
      </w:pPr>
      <w:r w:rsidRPr="001D4742">
        <w:rPr>
          <w:sz w:val="24"/>
          <w:szCs w:val="24"/>
        </w:rPr>
        <w:t>Majoritatea microprocesoarelor au o arhitectură bazată pe conceptul de stivă. La apelul unei funcţii, adresa de revenire din aceasta şi parametrii funcţiei se introduc într-o stivă, în timp ce, la revenire, aceste informaţii sunt extrase din stivă.</w:t>
      </w:r>
    </w:p>
    <w:p w:rsidR="00DC0CC0" w:rsidRPr="001D4742" w:rsidRDefault="00DC0CC0" w:rsidP="00DC0CC0">
      <w:pPr>
        <w:ind w:firstLine="720"/>
        <w:jc w:val="both"/>
        <w:rPr>
          <w:sz w:val="24"/>
          <w:szCs w:val="24"/>
        </w:rPr>
      </w:pPr>
      <w:r w:rsidRPr="001D4742">
        <w:rPr>
          <w:sz w:val="24"/>
          <w:szCs w:val="24"/>
        </w:rPr>
        <w:t>Aşadar, este de ajuns un pointer către primul element al stivei, pentru a realiza atât operaţia de adăugare a unui element (numită adresa Push), cât şi cea de eliminare (Pop), deoarece ambele operaţii se realizează prin partea superioară a listei, ca în figura anterioară.</w:t>
      </w:r>
    </w:p>
    <w:p w:rsidR="00DC0CC0" w:rsidRPr="001D4742" w:rsidRDefault="00DC0CC0" w:rsidP="00DC0CC0">
      <w:pPr>
        <w:ind w:firstLine="720"/>
        <w:jc w:val="both"/>
        <w:rPr>
          <w:sz w:val="24"/>
          <w:szCs w:val="24"/>
        </w:rPr>
      </w:pPr>
      <w:r w:rsidRPr="001D4742">
        <w:rPr>
          <w:sz w:val="24"/>
          <w:szCs w:val="24"/>
        </w:rPr>
        <w:t>Eficienţa utilizării stivelor</w:t>
      </w:r>
    </w:p>
    <w:p w:rsidR="00DC0CC0" w:rsidRPr="001D4742" w:rsidRDefault="00DC0CC0" w:rsidP="00DC0CC0">
      <w:pPr>
        <w:ind w:firstLine="720"/>
        <w:jc w:val="both"/>
        <w:rPr>
          <w:sz w:val="24"/>
          <w:szCs w:val="24"/>
        </w:rPr>
      </w:pPr>
      <w:r w:rsidRPr="001D4742">
        <w:rPr>
          <w:sz w:val="24"/>
          <w:szCs w:val="24"/>
        </w:rPr>
        <w:t>Elementele pot fi atât inserate cât şi extrase dintr-o stivă în timp constant O(1). Aceasta înseamnă că timpul nu depinde de numărul elementelor din stivă, fiind deci foarte scurt. Nu sunt necesare comparaţii sau deplasări.</w:t>
      </w:r>
    </w:p>
    <w:p w:rsidR="0029058A" w:rsidRPr="001D4742" w:rsidRDefault="0029058A" w:rsidP="00DC0CC0">
      <w:pPr>
        <w:ind w:firstLine="720"/>
        <w:jc w:val="both"/>
        <w:rPr>
          <w:sz w:val="24"/>
          <w:szCs w:val="24"/>
        </w:rPr>
      </w:pPr>
    </w:p>
    <w:p w:rsidR="001D4742" w:rsidRPr="001D4742" w:rsidRDefault="001D4742" w:rsidP="00DC0CC0">
      <w:pPr>
        <w:ind w:firstLine="720"/>
        <w:jc w:val="both"/>
        <w:rPr>
          <w:sz w:val="24"/>
          <w:szCs w:val="24"/>
        </w:rPr>
      </w:pPr>
      <w:r w:rsidRPr="001D4742">
        <w:rPr>
          <w:sz w:val="24"/>
          <w:szCs w:val="24"/>
        </w:rPr>
        <w:t>Aplicație rezolvată</w:t>
      </w:r>
    </w:p>
    <w:p w:rsidR="001D4742" w:rsidRPr="001D4742" w:rsidRDefault="001D4742" w:rsidP="001D4742">
      <w:pPr>
        <w:pStyle w:val="ListParagraph"/>
        <w:numPr>
          <w:ilvl w:val="0"/>
          <w:numId w:val="10"/>
        </w:numPr>
        <w:jc w:val="both"/>
        <w:rPr>
          <w:sz w:val="24"/>
          <w:szCs w:val="24"/>
        </w:rPr>
      </w:pPr>
      <w:r w:rsidRPr="001D4742">
        <w:rPr>
          <w:sz w:val="24"/>
          <w:szCs w:val="24"/>
        </w:rPr>
        <w:t>Să se scrie un program care implementează o stivă de numere întregi în limbajul de programare C.</w:t>
      </w:r>
    </w:p>
    <w:p w:rsidR="001D4742" w:rsidRPr="001D4742" w:rsidRDefault="001D4742" w:rsidP="001D4742">
      <w:pPr>
        <w:pStyle w:val="ListParagraph"/>
        <w:ind w:left="1080" w:firstLine="0"/>
        <w:jc w:val="both"/>
        <w:rPr>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#include &lt;</w:t>
      </w:r>
      <w:proofErr w:type="spellStart"/>
      <w:r w:rsidRPr="001D4742">
        <w:rPr>
          <w:rFonts w:eastAsiaTheme="minorHAnsi"/>
          <w:bCs/>
          <w:color w:val="000000"/>
          <w:sz w:val="24"/>
          <w:szCs w:val="24"/>
        </w:rPr>
        <w:t>iostream</w:t>
      </w:r>
      <w:proofErr w:type="spellEnd"/>
      <w:r w:rsidRPr="001D4742">
        <w:rPr>
          <w:rFonts w:eastAsiaTheme="minorHAnsi"/>
          <w:bCs/>
          <w:color w:val="000000"/>
          <w:sz w:val="24"/>
          <w:szCs w:val="24"/>
        </w:rPr>
        <w:t>&gt;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#include &lt;</w:t>
      </w:r>
      <w:proofErr w:type="spellStart"/>
      <w:r w:rsidRPr="001D4742">
        <w:rPr>
          <w:rFonts w:eastAsiaTheme="minorHAnsi"/>
          <w:bCs/>
          <w:color w:val="000000"/>
          <w:sz w:val="24"/>
          <w:szCs w:val="24"/>
        </w:rPr>
        <w:t>string.h</w:t>
      </w:r>
      <w:proofErr w:type="spellEnd"/>
      <w:r w:rsidRPr="001D4742">
        <w:rPr>
          <w:rFonts w:eastAsiaTheme="minorHAnsi"/>
          <w:bCs/>
          <w:color w:val="000000"/>
          <w:sz w:val="24"/>
          <w:szCs w:val="24"/>
        </w:rPr>
        <w:t>&gt;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using</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namespace</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std</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struct</w:t>
      </w:r>
      <w:proofErr w:type="spellEnd"/>
      <w:r w:rsidRPr="001D4742">
        <w:rPr>
          <w:rFonts w:eastAsiaTheme="minorHAnsi"/>
          <w:bCs/>
          <w:color w:val="000000"/>
          <w:sz w:val="24"/>
          <w:szCs w:val="24"/>
        </w:rPr>
        <w:t xml:space="preserve"> Nod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int</w:t>
      </w:r>
      <w:proofErr w:type="spellEnd"/>
      <w:r w:rsidRPr="001D4742">
        <w:rPr>
          <w:rFonts w:eastAsiaTheme="minorHAnsi"/>
          <w:bCs/>
          <w:color w:val="000000"/>
          <w:sz w:val="24"/>
          <w:szCs w:val="24"/>
        </w:rPr>
        <w:t xml:space="preserve"> Info;</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struct</w:t>
      </w:r>
      <w:proofErr w:type="spellEnd"/>
      <w:r w:rsidRPr="001D4742">
        <w:rPr>
          <w:rFonts w:eastAsiaTheme="minorHAnsi"/>
          <w:bCs/>
          <w:color w:val="000000"/>
          <w:sz w:val="24"/>
          <w:szCs w:val="24"/>
        </w:rPr>
        <w:t xml:space="preserve"> Nod *Urm;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struct</w:t>
      </w:r>
      <w:proofErr w:type="spellEnd"/>
      <w:r w:rsidRPr="001D4742">
        <w:rPr>
          <w:rFonts w:eastAsiaTheme="minorHAnsi"/>
          <w:bCs/>
          <w:color w:val="000000"/>
          <w:sz w:val="24"/>
          <w:szCs w:val="24"/>
        </w:rPr>
        <w:t xml:space="preserve"> Nod *</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lastRenderedPageBreak/>
        <w:t>///</w:t>
      </w: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Push</w:t>
      </w:r>
      <w:proofErr w:type="spellEnd"/>
      <w:r w:rsidRPr="001D4742">
        <w:rPr>
          <w:rFonts w:eastAsiaTheme="minorHAnsi"/>
          <w:bCs/>
          <w:color w:val="000000"/>
          <w:sz w:val="24"/>
          <w:szCs w:val="24"/>
        </w:rPr>
        <w:t>(</w:t>
      </w: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Adauga</w:t>
      </w:r>
      <w:proofErr w:type="spellEnd"/>
      <w:r w:rsidRPr="001D4742">
        <w:rPr>
          <w:rFonts w:eastAsiaTheme="minorHAnsi"/>
          <w:bCs/>
          <w:color w:val="000000"/>
          <w:sz w:val="24"/>
          <w:szCs w:val="24"/>
        </w:rPr>
        <w:t>(</w:t>
      </w: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struct</w:t>
      </w:r>
      <w:proofErr w:type="spellEnd"/>
      <w:r w:rsidRPr="001D4742">
        <w:rPr>
          <w:rFonts w:eastAsiaTheme="minorHAnsi"/>
          <w:bCs/>
          <w:color w:val="000000"/>
          <w:sz w:val="24"/>
          <w:szCs w:val="24"/>
        </w:rPr>
        <w:t xml:space="preserve"> Nod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w:t>
      </w:r>
      <w:proofErr w:type="spellStart"/>
      <w:r w:rsidRPr="001D4742">
        <w:rPr>
          <w:rFonts w:eastAsiaTheme="minorHAnsi"/>
          <w:bCs/>
          <w:color w:val="000000"/>
          <w:sz w:val="24"/>
          <w:szCs w:val="24"/>
        </w:rPr>
        <w:t>new</w:t>
      </w:r>
      <w:proofErr w:type="spellEnd"/>
      <w:r w:rsidRPr="001D4742">
        <w:rPr>
          <w:rFonts w:eastAsiaTheme="minorHAnsi"/>
          <w:bCs/>
          <w:color w:val="000000"/>
          <w:sz w:val="24"/>
          <w:szCs w:val="24"/>
        </w:rPr>
        <w:t xml:space="preserve"> Nod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cout</w:t>
      </w:r>
      <w:proofErr w:type="spellEnd"/>
      <w:r w:rsidRPr="001D4742">
        <w:rPr>
          <w:rFonts w:eastAsiaTheme="minorHAnsi"/>
          <w:bCs/>
          <w:color w:val="000000"/>
          <w:sz w:val="24"/>
          <w:szCs w:val="24"/>
        </w:rPr>
        <w:t>&lt;&lt;"</w:t>
      </w:r>
      <w:proofErr w:type="spellStart"/>
      <w:r w:rsidRPr="001D4742">
        <w:rPr>
          <w:rFonts w:eastAsiaTheme="minorHAnsi"/>
          <w:bCs/>
          <w:color w:val="000000"/>
          <w:sz w:val="24"/>
          <w:szCs w:val="24"/>
        </w:rPr>
        <w:t>Dati</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Numarul</w:t>
      </w:r>
      <w:proofErr w:type="spellEnd"/>
      <w:r w:rsidRPr="001D4742">
        <w:rPr>
          <w:rFonts w:eastAsiaTheme="minorHAnsi"/>
          <w:bCs/>
          <w:color w:val="000000"/>
          <w:sz w:val="24"/>
          <w:szCs w:val="24"/>
        </w:rPr>
        <w:t xml:space="preserve"> : ";cin&gt;&gt;P-&gt;Info;</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P-&gt;Urm= </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 xml:space="preserve"> Parcurgere(</w:t>
      </w: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struct</w:t>
      </w:r>
      <w:proofErr w:type="spellEnd"/>
      <w:r w:rsidRPr="001D4742">
        <w:rPr>
          <w:rFonts w:eastAsiaTheme="minorHAnsi"/>
          <w:bCs/>
          <w:color w:val="000000"/>
          <w:sz w:val="24"/>
          <w:szCs w:val="24"/>
        </w:rPr>
        <w:t xml:space="preserve"> Nod *Q;</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Q=</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while</w:t>
      </w:r>
      <w:proofErr w:type="spellEnd"/>
      <w:r w:rsidRPr="001D4742">
        <w:rPr>
          <w:rFonts w:eastAsiaTheme="minorHAnsi"/>
          <w:bCs/>
          <w:color w:val="000000"/>
          <w:sz w:val="24"/>
          <w:szCs w:val="24"/>
        </w:rPr>
        <w:t xml:space="preserve"> (Q!=NULL)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cout</w:t>
      </w:r>
      <w:proofErr w:type="spellEnd"/>
      <w:r w:rsidRPr="001D4742">
        <w:rPr>
          <w:rFonts w:eastAsiaTheme="minorHAnsi"/>
          <w:bCs/>
          <w:color w:val="000000"/>
          <w:sz w:val="24"/>
          <w:szCs w:val="24"/>
        </w:rPr>
        <w:t>&lt;&lt;Q-&gt;Info&lt;&lt;</w:t>
      </w:r>
      <w:proofErr w:type="spellStart"/>
      <w:r w:rsidRPr="001D4742">
        <w:rPr>
          <w:rFonts w:eastAsiaTheme="minorHAnsi"/>
          <w:bCs/>
          <w:color w:val="000000"/>
          <w:sz w:val="24"/>
          <w:szCs w:val="24"/>
        </w:rPr>
        <w:t>endl</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Q=Q-&gt;Urm;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 xml:space="preserve"> Pop(</w:t>
      </w: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 xml:space="preserve"> Extragere(</w:t>
      </w:r>
      <w:proofErr w:type="spellStart"/>
      <w:r w:rsidRPr="001D4742">
        <w:rPr>
          <w:rFonts w:eastAsiaTheme="minorHAnsi"/>
          <w:bCs/>
          <w:color w:val="000000"/>
          <w:sz w:val="24"/>
          <w:szCs w:val="24"/>
        </w:rPr>
        <w:t>void</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struct</w:t>
      </w:r>
      <w:proofErr w:type="spellEnd"/>
      <w:r w:rsidRPr="001D4742">
        <w:rPr>
          <w:rFonts w:eastAsiaTheme="minorHAnsi"/>
          <w:bCs/>
          <w:color w:val="000000"/>
          <w:sz w:val="24"/>
          <w:szCs w:val="24"/>
        </w:rPr>
        <w:t xml:space="preserve"> Nod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if</w:t>
      </w:r>
      <w:proofErr w:type="spellEnd"/>
      <w:r w:rsidRPr="001D4742">
        <w:rPr>
          <w:rFonts w:eastAsiaTheme="minorHAnsi"/>
          <w:bCs/>
          <w:color w:val="000000"/>
          <w:sz w:val="24"/>
          <w:szCs w:val="24"/>
        </w:rPr>
        <w:t>(</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 xml:space="preserve"> != 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cout</w:t>
      </w:r>
      <w:proofErr w:type="spellEnd"/>
      <w:r w:rsidRPr="001D4742">
        <w:rPr>
          <w:rFonts w:eastAsiaTheme="minorHAnsi"/>
          <w:bCs/>
          <w:color w:val="000000"/>
          <w:sz w:val="24"/>
          <w:szCs w:val="24"/>
        </w:rPr>
        <w:t xml:space="preserve">&lt;&lt;"S -a extras - </w:t>
      </w:r>
      <w:proofErr w:type="spellStart"/>
      <w:r w:rsidRPr="001D4742">
        <w:rPr>
          <w:rFonts w:eastAsiaTheme="minorHAnsi"/>
          <w:bCs/>
          <w:color w:val="000000"/>
          <w:sz w:val="24"/>
          <w:szCs w:val="24"/>
        </w:rPr>
        <w:t>sters</w:t>
      </w:r>
      <w:proofErr w:type="spellEnd"/>
      <w:r w:rsidRPr="001D4742">
        <w:rPr>
          <w:rFonts w:eastAsiaTheme="minorHAnsi"/>
          <w:bCs/>
          <w:color w:val="000000"/>
          <w:sz w:val="24"/>
          <w:szCs w:val="24"/>
        </w:rPr>
        <w:t xml:space="preserve"> nodul cu </w:t>
      </w:r>
      <w:proofErr w:type="spellStart"/>
      <w:r w:rsidRPr="001D4742">
        <w:rPr>
          <w:rFonts w:eastAsiaTheme="minorHAnsi"/>
          <w:bCs/>
          <w:color w:val="000000"/>
          <w:sz w:val="24"/>
          <w:szCs w:val="24"/>
        </w:rPr>
        <w:t>informatia</w:t>
      </w:r>
      <w:proofErr w:type="spellEnd"/>
      <w:r w:rsidRPr="001D4742">
        <w:rPr>
          <w:rFonts w:eastAsiaTheme="minorHAnsi"/>
          <w:bCs/>
          <w:color w:val="000000"/>
          <w:sz w:val="24"/>
          <w:szCs w:val="24"/>
        </w:rPr>
        <w:t>"&lt;&lt;</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-&gt;Info&lt;&lt;</w:t>
      </w:r>
      <w:proofErr w:type="spellStart"/>
      <w:r w:rsidRPr="001D4742">
        <w:rPr>
          <w:rFonts w:eastAsiaTheme="minorHAnsi"/>
          <w:bCs/>
          <w:color w:val="000000"/>
          <w:sz w:val="24"/>
          <w:szCs w:val="24"/>
        </w:rPr>
        <w:t>endl</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w:t>
      </w: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-&gt;Urm;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delete</w:t>
      </w:r>
      <w:proofErr w:type="spellEnd"/>
      <w:r w:rsidRPr="001D4742">
        <w:rPr>
          <w:rFonts w:eastAsiaTheme="minorHAnsi"/>
          <w:bCs/>
          <w:color w:val="000000"/>
          <w:sz w:val="24"/>
          <w:szCs w:val="24"/>
        </w:rPr>
        <w:t xml:space="preserve">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else</w:t>
      </w:r>
      <w:proofErr w:type="spellEnd"/>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cout</w:t>
      </w:r>
      <w:proofErr w:type="spellEnd"/>
      <w:r w:rsidRPr="001D4742">
        <w:rPr>
          <w:rFonts w:eastAsiaTheme="minorHAnsi"/>
          <w:bCs/>
          <w:color w:val="000000"/>
          <w:sz w:val="24"/>
          <w:szCs w:val="24"/>
        </w:rPr>
        <w:t xml:space="preserve"> &lt;&lt;"Stiva goala";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main</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int</w:t>
      </w:r>
      <w:proofErr w:type="spellEnd"/>
      <w:r w:rsidRPr="001D4742">
        <w:rPr>
          <w:rFonts w:eastAsiaTheme="minorHAnsi"/>
          <w:bCs/>
          <w:color w:val="000000"/>
          <w:sz w:val="24"/>
          <w:szCs w:val="24"/>
        </w:rPr>
        <w:t xml:space="preserve"> </w:t>
      </w:r>
      <w:proofErr w:type="spellStart"/>
      <w:r w:rsidRPr="001D4742">
        <w:rPr>
          <w:rFonts w:eastAsiaTheme="minorHAnsi"/>
          <w:bCs/>
          <w:color w:val="000000"/>
          <w:sz w:val="24"/>
          <w:szCs w:val="24"/>
        </w:rPr>
        <w:t>i,n,k</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Varf</w:t>
      </w:r>
      <w:proofErr w:type="spellEnd"/>
      <w:r w:rsidRPr="001D4742">
        <w:rPr>
          <w:rFonts w:eastAsiaTheme="minorHAnsi"/>
          <w:bCs/>
          <w:color w:val="000000"/>
          <w:sz w:val="24"/>
          <w:szCs w:val="24"/>
        </w:rPr>
        <w:t>=NULL;</w:t>
      </w: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cout</w:t>
      </w:r>
      <w:proofErr w:type="spellEnd"/>
      <w:r w:rsidRPr="001D4742">
        <w:rPr>
          <w:rFonts w:eastAsiaTheme="minorHAnsi"/>
          <w:bCs/>
          <w:color w:val="000000"/>
          <w:sz w:val="24"/>
          <w:szCs w:val="24"/>
        </w:rPr>
        <w:t xml:space="preserve"> &lt;&lt;"</w:t>
      </w:r>
      <w:proofErr w:type="spellStart"/>
      <w:r w:rsidRPr="001D4742">
        <w:rPr>
          <w:rFonts w:eastAsiaTheme="minorHAnsi"/>
          <w:bCs/>
          <w:color w:val="000000"/>
          <w:sz w:val="24"/>
          <w:szCs w:val="24"/>
        </w:rPr>
        <w:t>Dati</w:t>
      </w:r>
      <w:proofErr w:type="spellEnd"/>
      <w:r w:rsidRPr="001D4742">
        <w:rPr>
          <w:rFonts w:eastAsiaTheme="minorHAnsi"/>
          <w:bCs/>
          <w:color w:val="000000"/>
          <w:sz w:val="24"/>
          <w:szCs w:val="24"/>
        </w:rPr>
        <w:t xml:space="preserve"> nr de noduri din stiva";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cin &gt;&gt;n;</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for(i=1;i&lt;=</w:t>
      </w:r>
      <w:proofErr w:type="spellStart"/>
      <w:r w:rsidRPr="001D4742">
        <w:rPr>
          <w:rFonts w:eastAsiaTheme="minorHAnsi"/>
          <w:bCs/>
          <w:color w:val="000000"/>
          <w:sz w:val="24"/>
          <w:szCs w:val="24"/>
        </w:rPr>
        <w:t>n;i</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Adauga</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cout</w:t>
      </w:r>
      <w:proofErr w:type="spellEnd"/>
      <w:r w:rsidRPr="001D4742">
        <w:rPr>
          <w:rFonts w:eastAsiaTheme="minorHAnsi"/>
          <w:bCs/>
          <w:color w:val="000000"/>
          <w:sz w:val="24"/>
          <w:szCs w:val="24"/>
        </w:rPr>
        <w:t xml:space="preserve"> &lt;&lt;"</w:t>
      </w:r>
      <w:proofErr w:type="spellStart"/>
      <w:r w:rsidRPr="001D4742">
        <w:rPr>
          <w:rFonts w:eastAsiaTheme="minorHAnsi"/>
          <w:bCs/>
          <w:color w:val="000000"/>
          <w:sz w:val="24"/>
          <w:szCs w:val="24"/>
        </w:rPr>
        <w:t>Dati</w:t>
      </w:r>
      <w:proofErr w:type="spellEnd"/>
      <w:r w:rsidRPr="001D4742">
        <w:rPr>
          <w:rFonts w:eastAsiaTheme="minorHAnsi"/>
          <w:bCs/>
          <w:color w:val="000000"/>
          <w:sz w:val="24"/>
          <w:szCs w:val="24"/>
        </w:rPr>
        <w:t xml:space="preserve"> nr de noduri ce se mai </w:t>
      </w:r>
      <w:proofErr w:type="spellStart"/>
      <w:r w:rsidRPr="001D4742">
        <w:rPr>
          <w:rFonts w:eastAsiaTheme="minorHAnsi"/>
          <w:bCs/>
          <w:color w:val="000000"/>
          <w:sz w:val="24"/>
          <w:szCs w:val="24"/>
        </w:rPr>
        <w:t>adauga</w:t>
      </w:r>
      <w:proofErr w:type="spellEnd"/>
      <w:r w:rsidRPr="001D4742">
        <w:rPr>
          <w:rFonts w:eastAsiaTheme="minorHAnsi"/>
          <w:bCs/>
          <w:color w:val="000000"/>
          <w:sz w:val="24"/>
          <w:szCs w:val="24"/>
        </w:rPr>
        <w:t xml:space="preserve"> suplimentar";</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cin &gt;&gt;k;</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for(i=0;i&lt;</w:t>
      </w:r>
      <w:proofErr w:type="spellStart"/>
      <w:r w:rsidRPr="001D4742">
        <w:rPr>
          <w:rFonts w:eastAsiaTheme="minorHAnsi"/>
          <w:bCs/>
          <w:color w:val="000000"/>
          <w:sz w:val="24"/>
          <w:szCs w:val="24"/>
        </w:rPr>
        <w:t>k;i</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roofErr w:type="spellStart"/>
      <w:r w:rsidRPr="001D4742">
        <w:rPr>
          <w:rFonts w:eastAsiaTheme="minorHAnsi"/>
          <w:bCs/>
          <w:color w:val="000000"/>
          <w:sz w:val="24"/>
          <w:szCs w:val="24"/>
        </w:rPr>
        <w:t>Adauga</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Extragere();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proofErr w:type="spellStart"/>
      <w:r w:rsidRPr="001D4742">
        <w:rPr>
          <w:rFonts w:eastAsiaTheme="minorHAnsi"/>
          <w:bCs/>
          <w:color w:val="000000"/>
          <w:sz w:val="24"/>
          <w:szCs w:val="24"/>
        </w:rPr>
        <w:t>cout</w:t>
      </w:r>
      <w:proofErr w:type="spellEnd"/>
      <w:r w:rsidRPr="001D4742">
        <w:rPr>
          <w:rFonts w:eastAsiaTheme="minorHAnsi"/>
          <w:bCs/>
          <w:color w:val="000000"/>
          <w:sz w:val="24"/>
          <w:szCs w:val="24"/>
        </w:rPr>
        <w:t xml:space="preserve"> &lt;&lt;"</w:t>
      </w:r>
      <w:proofErr w:type="spellStart"/>
      <w:r w:rsidRPr="001D4742">
        <w:rPr>
          <w:rFonts w:eastAsiaTheme="minorHAnsi"/>
          <w:bCs/>
          <w:color w:val="000000"/>
          <w:sz w:val="24"/>
          <w:szCs w:val="24"/>
        </w:rPr>
        <w:t>Dati</w:t>
      </w:r>
      <w:proofErr w:type="spellEnd"/>
      <w:r w:rsidRPr="001D4742">
        <w:rPr>
          <w:rFonts w:eastAsiaTheme="minorHAnsi"/>
          <w:bCs/>
          <w:color w:val="000000"/>
          <w:sz w:val="24"/>
          <w:szCs w:val="24"/>
        </w:rPr>
        <w:t xml:space="preserve"> nr de noduri ce se scot din stiva";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lastRenderedPageBreak/>
        <w:t>cin &gt;&gt;k;</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for(i=0;i&lt;</w:t>
      </w:r>
      <w:proofErr w:type="spellStart"/>
      <w:r w:rsidRPr="001D4742">
        <w:rPr>
          <w:rFonts w:eastAsiaTheme="minorHAnsi"/>
          <w:bCs/>
          <w:color w:val="000000"/>
          <w:sz w:val="24"/>
          <w:szCs w:val="24"/>
        </w:rPr>
        <w:t>k;i</w:t>
      </w:r>
      <w:proofErr w:type="spellEnd"/>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Extragere();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43623F" w:rsidRDefault="001D4742" w:rsidP="001D4742">
      <w:pPr>
        <w:widowControl/>
        <w:adjustRightInd w:val="0"/>
        <w:rPr>
          <w:rFonts w:eastAsiaTheme="minorHAnsi"/>
          <w:bCs/>
          <w:color w:val="0070C0"/>
          <w:sz w:val="24"/>
          <w:szCs w:val="24"/>
        </w:rPr>
      </w:pPr>
      <w:r w:rsidRPr="0043623F">
        <w:rPr>
          <w:rFonts w:eastAsiaTheme="minorHAnsi"/>
          <w:bCs/>
          <w:color w:val="0070C0"/>
          <w:sz w:val="24"/>
          <w:szCs w:val="24"/>
        </w:rPr>
        <w:t>Aplicații propuse</w:t>
      </w:r>
    </w:p>
    <w:p w:rsidR="001D4742" w:rsidRPr="0043623F" w:rsidRDefault="001D4742" w:rsidP="001D4742">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Să se testeze programul de implementare a stivei cu date aleatoare. Să se introducă rezultatul în următoarea casetă de text</w:t>
      </w:r>
    </w:p>
    <w:tbl>
      <w:tblPr>
        <w:tblStyle w:val="TableGrid"/>
        <w:tblW w:w="0" w:type="auto"/>
        <w:tblLook w:val="04A0" w:firstRow="1" w:lastRow="0" w:firstColumn="1" w:lastColumn="0" w:noHBand="0" w:noVBand="1"/>
      </w:tblPr>
      <w:tblGrid>
        <w:gridCol w:w="9946"/>
      </w:tblGrid>
      <w:tr w:rsidR="0043623F" w:rsidRPr="0043623F" w:rsidTr="001D4742">
        <w:tc>
          <w:tcPr>
            <w:tcW w:w="9946" w:type="dxa"/>
          </w:tcPr>
          <w:p w:rsidR="001D4742" w:rsidRPr="0043623F" w:rsidRDefault="001D4742" w:rsidP="001D4742">
            <w:pPr>
              <w:widowControl/>
              <w:adjustRightInd w:val="0"/>
              <w:rPr>
                <w:rFonts w:eastAsiaTheme="minorHAnsi"/>
                <w:bCs/>
                <w:color w:val="0070C0"/>
                <w:sz w:val="24"/>
                <w:szCs w:val="24"/>
              </w:rPr>
            </w:pPr>
          </w:p>
        </w:tc>
      </w:tr>
    </w:tbl>
    <w:p w:rsidR="001D4742" w:rsidRPr="0043623F" w:rsidRDefault="001D4742" w:rsidP="001D4742">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Să se modifice aplicația astfel încât datele reținute în stivă să fie de tip real.</w:t>
      </w:r>
    </w:p>
    <w:tbl>
      <w:tblPr>
        <w:tblStyle w:val="TableGrid"/>
        <w:tblW w:w="0" w:type="auto"/>
        <w:tblLook w:val="04A0" w:firstRow="1" w:lastRow="0" w:firstColumn="1" w:lastColumn="0" w:noHBand="0" w:noVBand="1"/>
      </w:tblPr>
      <w:tblGrid>
        <w:gridCol w:w="9946"/>
      </w:tblGrid>
      <w:tr w:rsidR="0043623F" w:rsidRPr="0043623F" w:rsidTr="001D4742">
        <w:tc>
          <w:tcPr>
            <w:tcW w:w="9946" w:type="dxa"/>
          </w:tcPr>
          <w:p w:rsidR="001D4742" w:rsidRPr="0043623F" w:rsidRDefault="001D4742" w:rsidP="001D4742">
            <w:pPr>
              <w:widowControl/>
              <w:adjustRightInd w:val="0"/>
              <w:rPr>
                <w:rFonts w:eastAsiaTheme="minorHAnsi"/>
                <w:bCs/>
                <w:color w:val="0070C0"/>
                <w:sz w:val="24"/>
                <w:szCs w:val="24"/>
              </w:rPr>
            </w:pPr>
          </w:p>
        </w:tc>
      </w:tr>
    </w:tbl>
    <w:p w:rsidR="001D4742" w:rsidRPr="0043623F" w:rsidRDefault="00DE5C7D" w:rsidP="00DE5C7D">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R</w:t>
      </w:r>
      <w:r w:rsidR="000E116E">
        <w:rPr>
          <w:rFonts w:eastAsiaTheme="minorHAnsi"/>
          <w:bCs/>
          <w:color w:val="0070C0"/>
          <w:sz w:val="24"/>
          <w:szCs w:val="24"/>
        </w:rPr>
        <w:t>ezolvați următoarele ex</w:t>
      </w:r>
      <w:r w:rsidRPr="0043623F">
        <w:rPr>
          <w:rFonts w:eastAsiaTheme="minorHAnsi"/>
          <w:bCs/>
          <w:color w:val="0070C0"/>
          <w:sz w:val="24"/>
          <w:szCs w:val="24"/>
        </w:rPr>
        <w:t>erciții și introduceți rezultatele în casetele de text adiacente întrebării</w:t>
      </w:r>
    </w:p>
    <w:tbl>
      <w:tblPr>
        <w:tblStyle w:val="TableGrid"/>
        <w:tblW w:w="0" w:type="auto"/>
        <w:tblLook w:val="04A0" w:firstRow="1" w:lastRow="0" w:firstColumn="1" w:lastColumn="0" w:noHBand="0" w:noVBand="1"/>
      </w:tblPr>
      <w:tblGrid>
        <w:gridCol w:w="9946"/>
      </w:tblGrid>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6E4B0D2A" wp14:editId="2E5278AA">
                  <wp:extent cx="6178550" cy="1631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550" cy="163131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a)</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b)</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20F3C2C5" wp14:editId="72E67754">
                  <wp:extent cx="6178550" cy="1212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8550" cy="121221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3114404" wp14:editId="34809AB7">
                  <wp:extent cx="6178550" cy="2066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8550" cy="206629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0FD8A67" wp14:editId="51E875A8">
                  <wp:extent cx="6178550" cy="830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8550" cy="83058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lastRenderedPageBreak/>
              <w:drawing>
                <wp:inline distT="0" distB="0" distL="0" distR="0" wp14:anchorId="32E6F4DA" wp14:editId="6F59BA4A">
                  <wp:extent cx="6178550" cy="878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8550" cy="87820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3CA2A07" wp14:editId="2D9221B4">
                  <wp:extent cx="6178550" cy="80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8550" cy="80137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noProof/>
                <w:lang w:val="en-US"/>
              </w:rPr>
              <w:drawing>
                <wp:inline distT="0" distB="0" distL="0" distR="0" wp14:anchorId="6A9741BA" wp14:editId="76405D76">
                  <wp:extent cx="6178550" cy="2000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8550" cy="2000885"/>
                          </a:xfrm>
                          <a:prstGeom prst="rect">
                            <a:avLst/>
                          </a:prstGeom>
                        </pic:spPr>
                      </pic:pic>
                    </a:graphicData>
                  </a:graphic>
                </wp:inline>
              </w:drawing>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noProof/>
                <w:lang w:val="en-US"/>
              </w:rPr>
              <w:drawing>
                <wp:inline distT="0" distB="0" distL="0" distR="0" wp14:anchorId="3EAE12AC" wp14:editId="77EF1036">
                  <wp:extent cx="6178550" cy="1148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8550" cy="1148715"/>
                          </a:xfrm>
                          <a:prstGeom prst="rect">
                            <a:avLst/>
                          </a:prstGeom>
                        </pic:spPr>
                      </pic:pic>
                    </a:graphicData>
                  </a:graphic>
                </wp:inline>
              </w:drawing>
            </w:r>
          </w:p>
        </w:tc>
      </w:tr>
      <w:tr w:rsidR="00C27D3D" w:rsidTr="00DE5C7D">
        <w:tc>
          <w:tcPr>
            <w:tcW w:w="9946" w:type="dxa"/>
          </w:tcPr>
          <w:p w:rsidR="00C27D3D" w:rsidRDefault="00C27D3D" w:rsidP="00DE5C7D">
            <w:pPr>
              <w:widowControl/>
              <w:adjustRightInd w:val="0"/>
              <w:rPr>
                <w:noProof/>
                <w:lang w:val="en-US"/>
              </w:rPr>
            </w:pPr>
            <w:r>
              <w:rPr>
                <w:noProof/>
                <w:lang w:val="en-US"/>
              </w:rPr>
              <w:t>R:</w:t>
            </w:r>
          </w:p>
        </w:tc>
      </w:tr>
      <w:tr w:rsidR="005A2835" w:rsidTr="00DE5C7D">
        <w:tc>
          <w:tcPr>
            <w:tcW w:w="9946" w:type="dxa"/>
          </w:tcPr>
          <w:p w:rsidR="005A2835" w:rsidRDefault="005A2835" w:rsidP="00DE5C7D">
            <w:pPr>
              <w:widowControl/>
              <w:adjustRightInd w:val="0"/>
              <w:rPr>
                <w:noProof/>
                <w:lang w:val="en-US"/>
              </w:rPr>
            </w:pPr>
            <w:r>
              <w:rPr>
                <w:noProof/>
                <w:lang w:val="en-US"/>
              </w:rPr>
              <w:drawing>
                <wp:inline distT="0" distB="0" distL="0" distR="0" wp14:anchorId="5FCBF8B9" wp14:editId="67269750">
                  <wp:extent cx="6178550" cy="16529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8550" cy="1652905"/>
                          </a:xfrm>
                          <a:prstGeom prst="rect">
                            <a:avLst/>
                          </a:prstGeom>
                        </pic:spPr>
                      </pic:pic>
                    </a:graphicData>
                  </a:graphic>
                </wp:inline>
              </w:drawing>
            </w:r>
          </w:p>
        </w:tc>
      </w:tr>
      <w:tr w:rsidR="005A2835" w:rsidTr="00DE5C7D">
        <w:tc>
          <w:tcPr>
            <w:tcW w:w="9946" w:type="dxa"/>
          </w:tcPr>
          <w:p w:rsidR="005A2835" w:rsidRDefault="005A2835"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drawing>
                <wp:inline distT="0" distB="0" distL="0" distR="0" wp14:anchorId="75785BBF" wp14:editId="2688FFE1">
                  <wp:extent cx="6178550" cy="12172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8550" cy="1217295"/>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lastRenderedPageBreak/>
              <w:drawing>
                <wp:inline distT="0" distB="0" distL="0" distR="0" wp14:anchorId="2EA1CADF" wp14:editId="773FB59F">
                  <wp:extent cx="6178550" cy="1150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8550" cy="1150620"/>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drawing>
                <wp:inline distT="0" distB="0" distL="0" distR="0" wp14:anchorId="60AF1D53" wp14:editId="605A8B66">
                  <wp:extent cx="6178550" cy="111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8550" cy="1111250"/>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drawing>
                <wp:inline distT="0" distB="0" distL="0" distR="0" wp14:anchorId="41AC45F2" wp14:editId="21A98276">
                  <wp:extent cx="6178550" cy="11201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8550" cy="1120140"/>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drawing>
                <wp:inline distT="0" distB="0" distL="0" distR="0" wp14:anchorId="7A2C3799" wp14:editId="2EFE566F">
                  <wp:extent cx="6178550" cy="1454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8550" cy="1454150"/>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drawing>
                <wp:inline distT="0" distB="0" distL="0" distR="0" wp14:anchorId="48EF41C6" wp14:editId="330B13EB">
                  <wp:extent cx="6178550" cy="12477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8550" cy="1247775"/>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drawing>
                <wp:inline distT="0" distB="0" distL="0" distR="0" wp14:anchorId="530BA8C2" wp14:editId="1D345310">
                  <wp:extent cx="6178550" cy="9245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8550" cy="924560"/>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9A4A2C" w:rsidP="00DE5C7D">
            <w:pPr>
              <w:widowControl/>
              <w:adjustRightInd w:val="0"/>
              <w:rPr>
                <w:noProof/>
                <w:lang w:val="en-US"/>
              </w:rPr>
            </w:pPr>
            <w:r>
              <w:rPr>
                <w:noProof/>
                <w:lang w:val="en-US"/>
              </w:rPr>
              <w:drawing>
                <wp:inline distT="0" distB="0" distL="0" distR="0" wp14:anchorId="1AD4D5A0" wp14:editId="24DD4632">
                  <wp:extent cx="6178550" cy="7480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8550" cy="748030"/>
                          </a:xfrm>
                          <a:prstGeom prst="rect">
                            <a:avLst/>
                          </a:prstGeom>
                        </pic:spPr>
                      </pic:pic>
                    </a:graphicData>
                  </a:graphic>
                </wp:inline>
              </w:drawing>
            </w:r>
          </w:p>
        </w:tc>
      </w:tr>
      <w:tr w:rsidR="009A4A2C" w:rsidTr="00DE5C7D">
        <w:tc>
          <w:tcPr>
            <w:tcW w:w="9946" w:type="dxa"/>
          </w:tcPr>
          <w:p w:rsidR="009A4A2C" w:rsidRDefault="009A4A2C" w:rsidP="00DE5C7D">
            <w:pPr>
              <w:widowControl/>
              <w:adjustRightInd w:val="0"/>
              <w:rPr>
                <w:noProof/>
                <w:lang w:val="en-US"/>
              </w:rPr>
            </w:pPr>
            <w:r>
              <w:rPr>
                <w:noProof/>
                <w:lang w:val="en-US"/>
              </w:rPr>
              <w:t>R:</w:t>
            </w:r>
          </w:p>
        </w:tc>
      </w:tr>
      <w:tr w:rsidR="009A4A2C" w:rsidTr="00DE5C7D">
        <w:tc>
          <w:tcPr>
            <w:tcW w:w="9946" w:type="dxa"/>
          </w:tcPr>
          <w:p w:rsidR="009A4A2C" w:rsidRDefault="00BA3311" w:rsidP="00DE5C7D">
            <w:pPr>
              <w:widowControl/>
              <w:adjustRightInd w:val="0"/>
              <w:rPr>
                <w:noProof/>
                <w:lang w:val="en-US"/>
              </w:rPr>
            </w:pPr>
            <w:r>
              <w:rPr>
                <w:noProof/>
                <w:lang w:val="en-US"/>
              </w:rPr>
              <w:lastRenderedPageBreak/>
              <w:drawing>
                <wp:inline distT="0" distB="0" distL="0" distR="0" wp14:anchorId="31CE0CE5" wp14:editId="0B584620">
                  <wp:extent cx="6178550" cy="9645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8550" cy="964565"/>
                          </a:xfrm>
                          <a:prstGeom prst="rect">
                            <a:avLst/>
                          </a:prstGeom>
                        </pic:spPr>
                      </pic:pic>
                    </a:graphicData>
                  </a:graphic>
                </wp:inline>
              </w:drawing>
            </w:r>
          </w:p>
        </w:tc>
      </w:tr>
      <w:tr w:rsidR="009A4A2C" w:rsidTr="00DE5C7D">
        <w:tc>
          <w:tcPr>
            <w:tcW w:w="9946" w:type="dxa"/>
          </w:tcPr>
          <w:p w:rsidR="009A4A2C" w:rsidRDefault="00BA3311" w:rsidP="00DE5C7D">
            <w:pPr>
              <w:widowControl/>
              <w:adjustRightInd w:val="0"/>
              <w:rPr>
                <w:noProof/>
                <w:lang w:val="en-US"/>
              </w:rPr>
            </w:pPr>
            <w:r>
              <w:rPr>
                <w:noProof/>
                <w:lang w:val="en-US"/>
              </w:rPr>
              <w:t>R:</w:t>
            </w:r>
          </w:p>
        </w:tc>
      </w:tr>
      <w:tr w:rsidR="00BA3311" w:rsidTr="00DE5C7D">
        <w:tc>
          <w:tcPr>
            <w:tcW w:w="9946" w:type="dxa"/>
          </w:tcPr>
          <w:p w:rsidR="00BA3311" w:rsidRDefault="00BA3311" w:rsidP="00DE5C7D">
            <w:pPr>
              <w:widowControl/>
              <w:adjustRightInd w:val="0"/>
              <w:rPr>
                <w:noProof/>
                <w:lang w:val="en-US"/>
              </w:rPr>
            </w:pPr>
            <w:r>
              <w:rPr>
                <w:noProof/>
                <w:lang w:val="en-US"/>
              </w:rPr>
              <w:drawing>
                <wp:inline distT="0" distB="0" distL="0" distR="0" wp14:anchorId="0D264568" wp14:editId="7ED8FB75">
                  <wp:extent cx="6178550" cy="8115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78550" cy="811530"/>
                          </a:xfrm>
                          <a:prstGeom prst="rect">
                            <a:avLst/>
                          </a:prstGeom>
                        </pic:spPr>
                      </pic:pic>
                    </a:graphicData>
                  </a:graphic>
                </wp:inline>
              </w:drawing>
            </w:r>
          </w:p>
        </w:tc>
      </w:tr>
      <w:tr w:rsidR="00BA3311" w:rsidTr="00DE5C7D">
        <w:tc>
          <w:tcPr>
            <w:tcW w:w="9946" w:type="dxa"/>
          </w:tcPr>
          <w:p w:rsidR="00BA3311" w:rsidRDefault="00BA3311" w:rsidP="00DE5C7D">
            <w:pPr>
              <w:widowControl/>
              <w:adjustRightInd w:val="0"/>
              <w:rPr>
                <w:noProof/>
                <w:lang w:val="en-US"/>
              </w:rPr>
            </w:pPr>
            <w:r>
              <w:rPr>
                <w:noProof/>
                <w:lang w:val="en-US"/>
              </w:rPr>
              <w:t>R:</w:t>
            </w:r>
          </w:p>
        </w:tc>
      </w:tr>
      <w:tr w:rsidR="00DD2938" w:rsidTr="00DE5C7D">
        <w:tc>
          <w:tcPr>
            <w:tcW w:w="9946" w:type="dxa"/>
          </w:tcPr>
          <w:p w:rsidR="00DD2938" w:rsidRDefault="00DD2938" w:rsidP="00DE5C7D">
            <w:pPr>
              <w:widowControl/>
              <w:adjustRightInd w:val="0"/>
              <w:rPr>
                <w:noProof/>
                <w:lang w:val="en-US"/>
              </w:rPr>
            </w:pPr>
            <w:r>
              <w:rPr>
                <w:noProof/>
                <w:lang w:val="en-US"/>
              </w:rPr>
              <w:drawing>
                <wp:inline distT="0" distB="0" distL="0" distR="0" wp14:anchorId="5A34B0DE" wp14:editId="0541EB79">
                  <wp:extent cx="6178550" cy="806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8550" cy="806450"/>
                          </a:xfrm>
                          <a:prstGeom prst="rect">
                            <a:avLst/>
                          </a:prstGeom>
                        </pic:spPr>
                      </pic:pic>
                    </a:graphicData>
                  </a:graphic>
                </wp:inline>
              </w:drawing>
            </w:r>
          </w:p>
        </w:tc>
      </w:tr>
      <w:tr w:rsidR="00DD2938" w:rsidTr="00DE5C7D">
        <w:tc>
          <w:tcPr>
            <w:tcW w:w="9946" w:type="dxa"/>
          </w:tcPr>
          <w:p w:rsidR="00DD2938" w:rsidRDefault="00DD2938" w:rsidP="00DE5C7D">
            <w:pPr>
              <w:widowControl/>
              <w:adjustRightInd w:val="0"/>
              <w:rPr>
                <w:noProof/>
                <w:lang w:val="en-US"/>
              </w:rPr>
            </w:pPr>
            <w:r>
              <w:rPr>
                <w:noProof/>
                <w:lang w:val="en-US"/>
              </w:rPr>
              <w:t>R:</w:t>
            </w:r>
            <w:bookmarkStart w:id="0" w:name="_GoBack"/>
            <w:bookmarkEnd w:id="0"/>
          </w:p>
        </w:tc>
      </w:tr>
    </w:tbl>
    <w:p w:rsidR="00DE5C7D" w:rsidRPr="00DE5C7D" w:rsidRDefault="00DE5C7D" w:rsidP="00DE5C7D">
      <w:pPr>
        <w:widowControl/>
        <w:adjustRightInd w:val="0"/>
        <w:rPr>
          <w:rFonts w:eastAsiaTheme="minorHAnsi"/>
          <w:bCs/>
          <w:color w:val="000000"/>
          <w:sz w:val="24"/>
          <w:szCs w:val="24"/>
        </w:rPr>
      </w:pPr>
    </w:p>
    <w:p w:rsidR="001D4742" w:rsidRPr="001D4742" w:rsidRDefault="001D4742" w:rsidP="001D4742">
      <w:pPr>
        <w:widowControl/>
        <w:adjustRightInd w:val="0"/>
        <w:ind w:left="360"/>
        <w:rPr>
          <w:rFonts w:eastAsiaTheme="minorHAnsi"/>
          <w:bCs/>
          <w:color w:val="000000"/>
          <w:sz w:val="24"/>
          <w:szCs w:val="24"/>
        </w:rPr>
      </w:pPr>
    </w:p>
    <w:p w:rsidR="001D4742" w:rsidRPr="001D4742" w:rsidRDefault="001D4742" w:rsidP="00DC0CC0">
      <w:pPr>
        <w:ind w:firstLine="720"/>
        <w:jc w:val="both"/>
        <w:rPr>
          <w:sz w:val="24"/>
          <w:szCs w:val="24"/>
        </w:rPr>
      </w:pPr>
    </w:p>
    <w:p w:rsidR="001D4742" w:rsidRPr="001D4742" w:rsidRDefault="001D4742">
      <w:pPr>
        <w:rPr>
          <w:b/>
          <w:sz w:val="24"/>
          <w:szCs w:val="24"/>
        </w:rPr>
      </w:pPr>
      <w:r w:rsidRPr="001D4742">
        <w:rPr>
          <w:b/>
          <w:sz w:val="24"/>
          <w:szCs w:val="24"/>
        </w:rPr>
        <w:br w:type="page"/>
      </w:r>
    </w:p>
    <w:sectPr w:rsidR="001D4742" w:rsidRPr="001D4742">
      <w:headerReference w:type="even" r:id="rId28"/>
      <w:headerReference w:type="default" r:id="rId29"/>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27EF" w:rsidRDefault="00F227EF">
      <w:r>
        <w:separator/>
      </w:r>
    </w:p>
  </w:endnote>
  <w:endnote w:type="continuationSeparator" w:id="0">
    <w:p w:rsidR="00F227EF" w:rsidRDefault="00F22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27EF" w:rsidRDefault="00F227EF">
      <w:r>
        <w:separator/>
      </w:r>
    </w:p>
  </w:footnote>
  <w:footnote w:type="continuationSeparator" w:id="0">
    <w:p w:rsidR="00F227EF" w:rsidRDefault="00F227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F227EF">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98pt;margin-top:35.15pt;width:77.6pt;height:11.55pt;z-index:-16529920;mso-position-horizontal-relative:page;mso-position-vertical-relative:page" filled="f" stroked="f">
          <v:textbox inset="0,0,0,0">
            <w:txbxContent>
              <w:p w:rsidR="003635BA" w:rsidRDefault="009519FE">
                <w:pPr>
                  <w:spacing w:before="14"/>
                  <w:ind w:left="20"/>
                  <w:rPr>
                    <w:sz w:val="16"/>
                  </w:rPr>
                </w:pPr>
                <w:r>
                  <w:rPr>
                    <w:sz w:val="16"/>
                  </w:rPr>
                  <w:t>Laborator 16 (2</w:t>
                </w:r>
                <w:r w:rsidR="001D4742">
                  <w:rPr>
                    <w:sz w:val="16"/>
                  </w:rPr>
                  <w:t xml:space="preserve"> ore)</w:t>
                </w:r>
              </w:p>
            </w:txbxContent>
          </v:textbox>
          <w10:wrap anchorx="page" anchory="page"/>
        </v:shape>
      </w:pict>
    </w:r>
    <w:r>
      <w:pict>
        <v:rect id="_x0000_s2052" style="position:absolute;margin-left:62.4pt;margin-top:46.2pt;width:459.95pt;height:.5pt;z-index:-16530944;mso-position-horizontal-relative:page;mso-position-vertical-relative:page" fillcolor="black" stroked="f">
          <w10:wrap anchorx="page" anchory="page"/>
        </v:rect>
      </w:pict>
    </w:r>
    <w:r>
      <w:pict>
        <v:shape id="_x0000_s2051" type="#_x0000_t202" style="position:absolute;margin-left:70.7pt;margin-top:35.05pt;width:10.05pt;height:10.95pt;z-index:-16530432;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DD2938">
                  <w:rPr>
                    <w:noProof/>
                    <w:sz w:val="16"/>
                  </w:rPr>
                  <w:t>8</w:t>
                </w:r>
                <w:r>
                  <w:fldChar w:fldCharType="end"/>
                </w:r>
              </w:p>
            </w:txbxContent>
          </v:textbox>
          <w10:wrap anchorx="page" anchory="page"/>
        </v:shape>
      </w:pict>
    </w:r>
    <w:r>
      <w:pict>
        <v:shape id="_x0000_s2049" type="#_x0000_t202" style="position:absolute;margin-left:403pt;margin-top:35.15pt;width:78pt;height:10.95pt;z-index:-16529408;mso-position-horizontal-relative:page;mso-position-vertical-relative:page" filled="f" stroked="f">
          <v:textbox inset="0,0,0,0">
            <w:txbxContent>
              <w:p w:rsidR="003635BA" w:rsidRDefault="009519FE">
                <w:pPr>
                  <w:spacing w:before="14"/>
                  <w:ind w:left="20"/>
                  <w:rPr>
                    <w:sz w:val="16"/>
                  </w:rPr>
                </w:pPr>
                <w:r>
                  <w:rPr>
                    <w:sz w:val="16"/>
                  </w:rPr>
                  <w:t>Stive</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F227EF">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250.2pt;margin-top:34.4pt;width:78pt;height:11.7pt;z-index:-16531968;mso-position-horizontal-relative:page;mso-position-vertical-relative:page" filled="f" stroked="f">
          <v:textbox inset="0,0,0,0">
            <w:txbxContent>
              <w:p w:rsidR="003635BA" w:rsidRDefault="00473BC8" w:rsidP="001D4742">
                <w:pPr>
                  <w:spacing w:before="14"/>
                  <w:ind w:left="20"/>
                  <w:jc w:val="center"/>
                  <w:rPr>
                    <w:sz w:val="16"/>
                  </w:rPr>
                </w:pPr>
                <w:r>
                  <w:rPr>
                    <w:sz w:val="16"/>
                  </w:rPr>
                  <w:t xml:space="preserve">Laborator </w:t>
                </w:r>
                <w:r w:rsidR="009519FE">
                  <w:rPr>
                    <w:sz w:val="16"/>
                  </w:rPr>
                  <w:t>16 (2</w:t>
                </w:r>
                <w:r w:rsidR="001D4742">
                  <w:rPr>
                    <w:sz w:val="16"/>
                  </w:rPr>
                  <w:t xml:space="preserve"> ore)</w:t>
                </w:r>
              </w:p>
            </w:txbxContent>
          </v:textbox>
          <w10:wrap anchorx="page" anchory="page"/>
        </v:shape>
      </w:pict>
    </w:r>
    <w:r>
      <w:pict>
        <v:rect id="_x0000_s2056" style="position:absolute;margin-left:62.4pt;margin-top:46.2pt;width:459.8pt;height:.5pt;z-index:-16532992;mso-position-horizontal-relative:page;mso-position-vertical-relative:page" fillcolor="black" stroked="f">
          <w10:wrap anchorx="page" anchory="page"/>
        </v:rect>
      </w:pict>
    </w:r>
    <w:r>
      <w:pict>
        <v:shape id="_x0000_s2055" type="#_x0000_t202" style="position:absolute;margin-left:72.95pt;margin-top:35.15pt;width:78.15pt;height:10.95pt;z-index:-16532480;mso-position-horizontal-relative:page;mso-position-vertical-relative:page" filled="f" stroked="f">
          <v:textbox inset="0,0,0,0">
            <w:txbxContent>
              <w:p w:rsidR="003635BA" w:rsidRDefault="009519FE">
                <w:pPr>
                  <w:spacing w:before="14"/>
                  <w:ind w:left="20"/>
                  <w:rPr>
                    <w:sz w:val="16"/>
                  </w:rPr>
                </w:pPr>
                <w:r>
                  <w:rPr>
                    <w:sz w:val="16"/>
                  </w:rPr>
                  <w:t>Stive</w:t>
                </w:r>
              </w:p>
            </w:txbxContent>
          </v:textbox>
          <w10:wrap anchorx="page" anchory="page"/>
        </v:shape>
      </w:pict>
    </w:r>
    <w:r>
      <w:pict>
        <v:shape id="_x0000_s2053" type="#_x0000_t202" style="position:absolute;margin-left:7in;margin-top:35.9pt;width:10.05pt;height:10.95pt;z-index:-16531456;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DD2938">
                  <w:rPr>
                    <w:noProof/>
                    <w:sz w:val="16"/>
                  </w:rPr>
                  <w:t>5</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4956C0A"/>
    <w:multiLevelType w:val="hybridMultilevel"/>
    <w:tmpl w:val="F5601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3"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4"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5"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6"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7" w15:restartNumberingAfterBreak="0">
    <w:nsid w:val="2FDD698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437B7D"/>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10" w15:restartNumberingAfterBreak="0">
    <w:nsid w:val="47C50857"/>
    <w:multiLevelType w:val="hybridMultilevel"/>
    <w:tmpl w:val="32F2DFF2"/>
    <w:lvl w:ilvl="0" w:tplc="397EF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12"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num w:numId="1">
    <w:abstractNumId w:val="3"/>
  </w:num>
  <w:num w:numId="2">
    <w:abstractNumId w:val="4"/>
  </w:num>
  <w:num w:numId="3">
    <w:abstractNumId w:val="11"/>
  </w:num>
  <w:num w:numId="4">
    <w:abstractNumId w:val="5"/>
  </w:num>
  <w:num w:numId="5">
    <w:abstractNumId w:val="2"/>
  </w:num>
  <w:num w:numId="6">
    <w:abstractNumId w:val="12"/>
  </w:num>
  <w:num w:numId="7">
    <w:abstractNumId w:val="9"/>
  </w:num>
  <w:num w:numId="8">
    <w:abstractNumId w:val="0"/>
  </w:num>
  <w:num w:numId="9">
    <w:abstractNumId w:val="6"/>
  </w:num>
  <w:num w:numId="10">
    <w:abstractNumId w:val="10"/>
  </w:num>
  <w:num w:numId="11">
    <w:abstractNumId w:val="1"/>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7370"/>
    <w:rsid w:val="000E116E"/>
    <w:rsid w:val="00114D55"/>
    <w:rsid w:val="001A19FE"/>
    <w:rsid w:val="001C5C43"/>
    <w:rsid w:val="001D4742"/>
    <w:rsid w:val="00214091"/>
    <w:rsid w:val="00227D31"/>
    <w:rsid w:val="0029058A"/>
    <w:rsid w:val="003635BA"/>
    <w:rsid w:val="00394B43"/>
    <w:rsid w:val="004106E6"/>
    <w:rsid w:val="00412B8E"/>
    <w:rsid w:val="0043623F"/>
    <w:rsid w:val="00466AF4"/>
    <w:rsid w:val="00473BC8"/>
    <w:rsid w:val="00597A56"/>
    <w:rsid w:val="005A2835"/>
    <w:rsid w:val="005E75EF"/>
    <w:rsid w:val="006E1D2C"/>
    <w:rsid w:val="0072465D"/>
    <w:rsid w:val="008908C7"/>
    <w:rsid w:val="009519FE"/>
    <w:rsid w:val="009A4A2C"/>
    <w:rsid w:val="00A90105"/>
    <w:rsid w:val="00B52544"/>
    <w:rsid w:val="00B87A10"/>
    <w:rsid w:val="00BA3311"/>
    <w:rsid w:val="00BD46C0"/>
    <w:rsid w:val="00BF3109"/>
    <w:rsid w:val="00C27D3D"/>
    <w:rsid w:val="00C675E5"/>
    <w:rsid w:val="00C67CF1"/>
    <w:rsid w:val="00DC0CC0"/>
    <w:rsid w:val="00DD2938"/>
    <w:rsid w:val="00DE5C7D"/>
    <w:rsid w:val="00EA31BE"/>
    <w:rsid w:val="00EA49EA"/>
    <w:rsid w:val="00F117AA"/>
    <w:rsid w:val="00F227EF"/>
    <w:rsid w:val="00F2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4DC5A06C-3E34-4F90-BCFC-97202932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1"/>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6E1D2C"/>
    <w:pPr>
      <w:widowControl/>
      <w:adjustRightInd w:val="0"/>
    </w:pPr>
    <w:rPr>
      <w:rFonts w:ascii="Times New Roman" w:hAnsi="Times New Roman" w:cs="Times New Roman"/>
      <w:color w:val="000000"/>
      <w:sz w:val="24"/>
      <w:szCs w:val="24"/>
    </w:rPr>
  </w:style>
  <w:style w:type="table" w:styleId="TableGrid">
    <w:name w:val="Table Grid"/>
    <w:basedOn w:val="TableNormal"/>
    <w:uiPriority w:val="59"/>
    <w:rsid w:val="001D47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4689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21</cp:revision>
  <dcterms:created xsi:type="dcterms:W3CDTF">2020-04-30T17:20:00Z</dcterms:created>
  <dcterms:modified xsi:type="dcterms:W3CDTF">2025-05-12T07:42:00Z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