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6B43B">
      <w:pPr>
        <w:spacing w:line="460" w:lineRule="exact"/>
        <w:rPr>
          <w:rFonts w:ascii="宋体" w:hAnsi="宋体"/>
          <w:sz w:val="84"/>
          <w:szCs w:val="84"/>
        </w:rPr>
      </w:pPr>
      <w:bookmarkStart w:id="0" w:name="_Toc293996524"/>
      <w:bookmarkStart w:id="1" w:name="_Toc262555263"/>
      <w:bookmarkStart w:id="2" w:name="_Toc262059834"/>
      <w:bookmarkStart w:id="3" w:name="_Toc262555007"/>
    </w:p>
    <w:p w14:paraId="3B635BB9">
      <w:pPr>
        <w:spacing w:line="460" w:lineRule="exact"/>
        <w:rPr>
          <w:rFonts w:ascii="隶书" w:hAnsi="宋体" w:eastAsia="隶书"/>
        </w:rPr>
      </w:pPr>
      <w:r>
        <w:rPr>
          <w:rFonts w:hint="eastAsia" w:ascii="宋体" w:hAnsi="宋体"/>
          <w:sz w:val="84"/>
          <w:szCs w:val="84"/>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 xml:space="preserve">                                     </w:t>
      </w:r>
      <w:r>
        <w:rPr>
          <w:rFonts w:hint="eastAsia" w:ascii="仿宋_GB2312" w:eastAsia="仿宋_GB2312"/>
          <w:szCs w:val="21"/>
        </w:rPr>
        <w:t>届 别</w:t>
      </w:r>
      <w:r>
        <w:rPr>
          <w:rFonts w:hint="eastAsia" w:ascii="华文中宋" w:hAnsi="华文中宋" w:eastAsia="华文中宋"/>
          <w:u w:val="single"/>
        </w:rPr>
        <w:t xml:space="preserve">   2025届            </w:t>
      </w:r>
    </w:p>
    <w:p w14:paraId="73B83221">
      <w:pPr>
        <w:spacing w:line="460" w:lineRule="exact"/>
        <w:ind w:firstLine="2100"/>
        <w:jc w:val="center"/>
        <w:rPr>
          <w:rFonts w:eastAsia="华文新魏"/>
          <w:szCs w:val="21"/>
        </w:rPr>
      </w:pPr>
      <w:r>
        <w:rPr>
          <w:rFonts w:ascii="仿宋_GB2312" w:hAnsi="华文中宋" w:eastAsia="仿宋_GB2312"/>
        </w:rPr>
        <w:t xml:space="preserve">                        </w:t>
      </w:r>
      <w:r>
        <w:rPr>
          <w:rFonts w:hint="eastAsia" w:ascii="仿宋_GB2312" w:hAnsi="华文中宋" w:eastAsia="仿宋_GB2312"/>
        </w:rPr>
        <w:t xml:space="preserve">            学 号</w:t>
      </w:r>
      <w:r>
        <w:rPr>
          <w:rFonts w:hint="eastAsia" w:ascii="华文中宋" w:hAnsi="华文中宋" w:eastAsia="华文中宋"/>
          <w:u w:val="single"/>
        </w:rPr>
        <w:t>202114240147</w:t>
      </w:r>
    </w:p>
    <w:p w14:paraId="458C155E">
      <w:pPr>
        <w:spacing w:line="160" w:lineRule="atLeast"/>
        <w:ind w:firstLine="2100"/>
        <w:jc w:val="center"/>
        <w:rPr>
          <w:rFonts w:eastAsia="华文新魏"/>
          <w:szCs w:val="21"/>
        </w:rPr>
      </w:pPr>
    </w:p>
    <w:p w14:paraId="2FB5A371">
      <w:pPr>
        <w:spacing w:line="160" w:lineRule="atLeast"/>
        <w:ind w:firstLine="2100"/>
        <w:jc w:val="center"/>
        <w:rPr>
          <w:rFonts w:eastAsia="华文新魏"/>
          <w:szCs w:val="21"/>
        </w:rPr>
      </w:pPr>
    </w:p>
    <w:p w14:paraId="51B19F3F">
      <w:pPr>
        <w:spacing w:line="160" w:lineRule="atLeast"/>
        <w:ind w:firstLine="2100"/>
        <w:jc w:val="center"/>
        <w:rPr>
          <w:rFonts w:eastAsia="华文新魏"/>
          <w:szCs w:val="21"/>
        </w:rPr>
      </w:pPr>
    </w:p>
    <w:p w14:paraId="377759CF">
      <w:pPr>
        <w:spacing w:line="160" w:lineRule="atLeast"/>
        <w:ind w:firstLine="2100"/>
        <w:jc w:val="center"/>
        <w:rPr>
          <w:rFonts w:eastAsia="华文新魏"/>
          <w:szCs w:val="21"/>
        </w:rPr>
      </w:pPr>
    </w:p>
    <w:p w14:paraId="3CA2BEEA">
      <w:pPr>
        <w:spacing w:line="160" w:lineRule="atLeast"/>
        <w:jc w:val="center"/>
        <w:rPr>
          <w:rFonts w:eastAsia="华文新魏"/>
          <w:szCs w:val="21"/>
        </w:rPr>
      </w:pPr>
      <w:r>
        <w:rPr>
          <w:rFonts w:eastAsia="华文新魏"/>
          <w:szCs w:val="21"/>
        </w:rPr>
        <w:drawing>
          <wp:inline distT="0" distB="0" distL="114300" distR="114300">
            <wp:extent cx="821690" cy="534035"/>
            <wp:effectExtent l="0" t="0" r="16510" b="18415"/>
            <wp:docPr id="22" name="图片 3"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徽03"/>
                    <pic:cNvPicPr>
                      <a:picLocks noChangeAspect="1"/>
                    </pic:cNvPicPr>
                  </pic:nvPicPr>
                  <pic:blipFill>
                    <a:blip r:embed="rId16"/>
                    <a:stretch>
                      <a:fillRect/>
                    </a:stretch>
                  </pic:blipFill>
                  <pic:spPr>
                    <a:xfrm>
                      <a:off x="0" y="0"/>
                      <a:ext cx="821690" cy="534035"/>
                    </a:xfrm>
                    <a:prstGeom prst="rect">
                      <a:avLst/>
                    </a:prstGeom>
                    <a:noFill/>
                    <a:ln>
                      <a:noFill/>
                    </a:ln>
                  </pic:spPr>
                </pic:pic>
              </a:graphicData>
            </a:graphic>
          </wp:inline>
        </w:drawing>
      </w:r>
    </w:p>
    <w:p w14:paraId="6D018A67">
      <w:pPr>
        <w:spacing w:line="160" w:lineRule="atLeast"/>
        <w:jc w:val="center"/>
        <w:rPr>
          <w:rFonts w:eastAsia="华文新魏"/>
          <w:szCs w:val="21"/>
        </w:rPr>
      </w:pPr>
      <w:r>
        <w:rPr>
          <w:rFonts w:hint="eastAsia" w:eastAsia="华文新魏"/>
          <w:szCs w:val="21"/>
        </w:rPr>
        <w:drawing>
          <wp:inline distT="0" distB="0" distL="114300" distR="114300">
            <wp:extent cx="2170430" cy="593090"/>
            <wp:effectExtent l="0" t="0" r="1270" b="16510"/>
            <wp:docPr id="58" name="图片 4"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descr="banner1"/>
                    <pic:cNvPicPr>
                      <a:picLocks noChangeAspect="1"/>
                    </pic:cNvPicPr>
                  </pic:nvPicPr>
                  <pic:blipFill>
                    <a:blip r:embed="rId17">
                      <a:biLevel thresh="50000"/>
                      <a:grayscl/>
                    </a:blip>
                    <a:srcRect l="12859" r="60957" b="33226"/>
                    <a:stretch>
                      <a:fillRect/>
                    </a:stretch>
                  </pic:blipFill>
                  <pic:spPr>
                    <a:xfrm>
                      <a:off x="0" y="0"/>
                      <a:ext cx="2170430" cy="593090"/>
                    </a:xfrm>
                    <a:prstGeom prst="rect">
                      <a:avLst/>
                    </a:prstGeom>
                    <a:solidFill>
                      <a:srgbClr val="FFFFFF"/>
                    </a:solidFill>
                    <a:ln>
                      <a:noFill/>
                    </a:ln>
                  </pic:spPr>
                </pic:pic>
              </a:graphicData>
            </a:graphic>
          </wp:inline>
        </w:drawing>
      </w:r>
    </w:p>
    <w:p w14:paraId="50D5B7C8">
      <w:pPr>
        <w:spacing w:line="160" w:lineRule="atLeast"/>
        <w:jc w:val="center"/>
        <w:rPr>
          <w:rFonts w:ascii="华文中宋" w:hAnsi="华文中宋" w:eastAsia="华文中宋"/>
          <w:sz w:val="72"/>
          <w:szCs w:val="72"/>
        </w:rPr>
      </w:pPr>
      <w:r>
        <w:rPr>
          <w:rFonts w:hint="eastAsia" w:ascii="华文中宋" w:hAnsi="华文中宋" w:eastAsia="华文中宋" w:cs="宋体"/>
          <w:sz w:val="72"/>
          <w:szCs w:val="72"/>
        </w:rPr>
        <w:t>毕业论</w:t>
      </w:r>
      <w:r>
        <w:rPr>
          <w:rFonts w:hint="eastAsia" w:ascii="华文中宋" w:hAnsi="华文中宋" w:eastAsia="华文中宋" w:cs="Dotum"/>
          <w:sz w:val="72"/>
          <w:szCs w:val="72"/>
        </w:rPr>
        <w:t>文（</w:t>
      </w:r>
      <w:r>
        <w:rPr>
          <w:rFonts w:hint="eastAsia" w:ascii="华文中宋" w:hAnsi="华文中宋" w:eastAsia="华文中宋" w:cs="宋体"/>
          <w:sz w:val="72"/>
          <w:szCs w:val="72"/>
        </w:rPr>
        <w:t>设计</w:t>
      </w:r>
      <w:r>
        <w:rPr>
          <w:rFonts w:hint="eastAsia" w:ascii="华文中宋" w:hAnsi="华文中宋" w:eastAsia="华文中宋" w:cs="Dotum"/>
          <w:sz w:val="72"/>
          <w:szCs w:val="72"/>
        </w:rPr>
        <w:t>）</w:t>
      </w:r>
    </w:p>
    <w:p w14:paraId="69A1E715">
      <w:pPr>
        <w:pStyle w:val="11"/>
        <w:jc w:val="center"/>
        <w:rPr>
          <w:rFonts w:ascii="华文中宋" w:hAnsi="华文中宋" w:eastAsia="华文中宋"/>
          <w:sz w:val="36"/>
        </w:rPr>
      </w:pPr>
    </w:p>
    <w:p w14:paraId="3ECA5DAF">
      <w:pPr>
        <w:spacing w:line="160" w:lineRule="atLeast"/>
        <w:jc w:val="center"/>
        <w:rPr>
          <w:rFonts w:ascii="华文中宋" w:hAnsi="华文中宋" w:eastAsia="华文中宋"/>
          <w:sz w:val="36"/>
        </w:rPr>
      </w:pPr>
    </w:p>
    <w:p w14:paraId="5764B34C">
      <w:pPr>
        <w:spacing w:line="160" w:lineRule="atLeast"/>
        <w:jc w:val="center"/>
        <w:rPr>
          <w:rFonts w:ascii="宋体" w:hAnsi="宋体"/>
          <w:sz w:val="18"/>
          <w:szCs w:val="18"/>
        </w:rPr>
      </w:pPr>
      <w:r>
        <w:rPr>
          <w:rFonts w:hint="eastAsia" w:ascii="宋体" w:hAnsi="宋体"/>
          <w:sz w:val="36"/>
          <w:szCs w:val="36"/>
          <w:u w:val="single"/>
        </w:rPr>
        <w:t>数控直流稳压电源的设计</w:t>
      </w:r>
    </w:p>
    <w:p w14:paraId="15393D8E">
      <w:pPr>
        <w:spacing w:line="600" w:lineRule="exact"/>
        <w:ind w:firstLine="1970" w:firstLineChars="985"/>
        <w:rPr>
          <w:rFonts w:eastAsia="仿宋_GB2312"/>
          <w:spacing w:val="-20"/>
        </w:rPr>
      </w:pPr>
      <w:r>
        <w:rPr>
          <w:rFonts w:eastAsia="仿宋_GB2312"/>
          <w:spacing w:val="-20"/>
        </w:rPr>
        <w:t xml:space="preserve"> </w:t>
      </w:r>
      <w:r>
        <w:rPr>
          <w:rFonts w:hint="eastAsia" w:eastAsia="仿宋_GB2312"/>
          <w:spacing w:val="-20"/>
        </w:rPr>
        <w:t xml:space="preserve">      </w:t>
      </w:r>
    </w:p>
    <w:p w14:paraId="0ECA0FB0">
      <w:pPr>
        <w:spacing w:line="400" w:lineRule="exact"/>
        <w:rPr>
          <w:rFonts w:eastAsia="仿宋_GB2312"/>
          <w:spacing w:val="-20"/>
        </w:rPr>
      </w:pPr>
    </w:p>
    <w:p w14:paraId="38120267">
      <w:pPr>
        <w:rPr>
          <w:rFonts w:eastAsia="仿宋_GB2312"/>
          <w:spacing w:val="-20"/>
        </w:rPr>
      </w:pPr>
    </w:p>
    <w:p w14:paraId="033208FD">
      <w:pPr>
        <w:rPr>
          <w:rFonts w:eastAsia="仿宋_GB2312"/>
          <w:spacing w:val="-20"/>
        </w:rPr>
      </w:pPr>
    </w:p>
    <w:p w14:paraId="1738608B">
      <w:pPr>
        <w:rPr>
          <w:rFonts w:eastAsia="仿宋_GB2312"/>
          <w:spacing w:val="-20"/>
        </w:rPr>
      </w:pPr>
    </w:p>
    <w:p w14:paraId="7A8E2ADE">
      <w:pPr>
        <w:rPr>
          <w:rFonts w:eastAsia="仿宋_GB2312"/>
          <w:spacing w:val="-20"/>
        </w:rPr>
      </w:pPr>
    </w:p>
    <w:p w14:paraId="6B1A906D">
      <w:pPr>
        <w:rPr>
          <w:rFonts w:eastAsia="仿宋_GB2312"/>
          <w:spacing w:val="-20"/>
        </w:rPr>
      </w:pPr>
    </w:p>
    <w:p w14:paraId="39EC10C1">
      <w:pPr>
        <w:spacing w:line="160" w:lineRule="atLeast"/>
        <w:rPr>
          <w:rFonts w:eastAsia="仿宋_GB2312"/>
          <w:spacing w:val="-20"/>
        </w:rPr>
      </w:pPr>
    </w:p>
    <w:p w14:paraId="77561E0E">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姓　　      </w:t>
      </w:r>
      <w:r>
        <w:rPr>
          <w:rFonts w:ascii="华文中宋" w:hAnsi="华文中宋" w:eastAsia="华文中宋"/>
          <w:spacing w:val="-20"/>
          <w:sz w:val="18"/>
          <w:szCs w:val="30"/>
        </w:rPr>
        <w:t xml:space="preserve"> </w:t>
      </w:r>
      <w:r>
        <w:rPr>
          <w:rFonts w:hint="eastAsia" w:ascii="华文中宋" w:hAnsi="华文中宋" w:eastAsia="华文中宋"/>
          <w:spacing w:val="-20"/>
          <w:sz w:val="30"/>
          <w:szCs w:val="30"/>
        </w:rPr>
        <w:t xml:space="preserve">     名</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袁均铭          </w:t>
      </w:r>
      <w:r>
        <w:rPr>
          <w:rFonts w:hint="eastAsia" w:ascii="华文中宋" w:hAnsi="华文中宋" w:eastAsia="华文中宋"/>
          <w:spacing w:val="-20"/>
          <w:sz w:val="30"/>
          <w:szCs w:val="30"/>
        </w:rPr>
        <w:t xml:space="preserve">  </w:t>
      </w:r>
    </w:p>
    <w:p w14:paraId="158813AE">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学    院、</w:t>
      </w:r>
      <w:r>
        <w:rPr>
          <w:rFonts w:ascii="华文中宋" w:hAnsi="华文中宋" w:eastAsia="华文中宋"/>
          <w:spacing w:val="-20"/>
          <w:szCs w:val="30"/>
        </w:rPr>
        <w:t xml:space="preserve">   </w:t>
      </w:r>
      <w:r>
        <w:rPr>
          <w:rFonts w:hint="eastAsia" w:ascii="华文中宋" w:hAnsi="华文中宋" w:eastAsia="华文中宋"/>
          <w:spacing w:val="-20"/>
          <w:sz w:val="30"/>
          <w:szCs w:val="30"/>
        </w:rPr>
        <w:t xml:space="preserve">专   业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57B8B10E">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导 师 姓 名、职 称</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7EECC123">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完    成    时   间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6BF50428">
      <w:pPr>
        <w:spacing w:line="160" w:lineRule="atLeast"/>
        <w:jc w:val="center"/>
        <w:rPr>
          <w:rFonts w:ascii="宋体" w:hAnsi="宋体"/>
          <w:spacing w:val="-20"/>
        </w:rPr>
      </w:pPr>
    </w:p>
    <w:p w14:paraId="1B5C4D91">
      <w:pPr>
        <w:spacing w:line="160" w:lineRule="atLeast"/>
        <w:jc w:val="center"/>
        <w:rPr>
          <w:rFonts w:ascii="宋体" w:hAnsi="宋体"/>
          <w:spacing w:val="-20"/>
        </w:rPr>
      </w:pPr>
    </w:p>
    <w:p w14:paraId="7B41BC87">
      <w:pPr>
        <w:spacing w:line="160" w:lineRule="atLeast"/>
        <w:jc w:val="center"/>
        <w:rPr>
          <w:rFonts w:ascii="宋体" w:hAnsi="宋体"/>
          <w:spacing w:val="-20"/>
        </w:rPr>
      </w:pPr>
    </w:p>
    <w:p w14:paraId="2E3CE5C9">
      <w:pPr>
        <w:spacing w:line="160" w:lineRule="atLeast"/>
        <w:jc w:val="center"/>
        <w:rPr>
          <w:rFonts w:ascii="宋体" w:hAnsi="宋体"/>
          <w:spacing w:val="-20"/>
        </w:rPr>
      </w:pPr>
    </w:p>
    <w:p w14:paraId="1E4691C5">
      <w:pPr>
        <w:spacing w:line="400" w:lineRule="exact"/>
        <w:jc w:val="center"/>
        <w:rPr>
          <w:rFonts w:eastAsia="黑体"/>
          <w:sz w:val="36"/>
          <w:szCs w:val="36"/>
        </w:rPr>
      </w:pPr>
    </w:p>
    <w:p w14:paraId="6A3300F0">
      <w:pPr>
        <w:pStyle w:val="13"/>
        <w:spacing w:line="920" w:lineRule="exact"/>
        <w:ind w:firstLine="643"/>
        <w:jc w:val="center"/>
        <w:rPr>
          <w:rFonts w:ascii="Times New Roman" w:hAnsi="Times New Roman"/>
          <w:b/>
          <w:bCs/>
          <w:sz w:val="32"/>
        </w:rPr>
      </w:pPr>
      <w:r>
        <w:rPr>
          <w:rFonts w:eastAsia="黑体"/>
          <w:sz w:val="36"/>
          <w:szCs w:val="36"/>
        </w:rPr>
        <w:br w:type="page"/>
      </w:r>
    </w:p>
    <w:p w14:paraId="670F4931">
      <w:pPr>
        <w:ind w:firstLine="480"/>
        <w:sectPr>
          <w:headerReference r:id="rId5" w:type="first"/>
          <w:footerReference r:id="rId8" w:type="first"/>
          <w:headerReference r:id="rId3" w:type="default"/>
          <w:footerReference r:id="rId6" w:type="default"/>
          <w:headerReference r:id="rId4" w:type="even"/>
          <w:footerReference r:id="rId7" w:type="even"/>
          <w:pgSz w:w="11907" w:h="16839"/>
          <w:pgMar w:top="1134" w:right="1701" w:bottom="1134" w:left="1701" w:header="0" w:footer="516" w:gutter="0"/>
          <w:cols w:equalWidth="0" w:num="1">
            <w:col w:w="10595"/>
          </w:cols>
        </w:sectPr>
      </w:pPr>
    </w:p>
    <w:bookmarkEnd w:id="0"/>
    <w:p w14:paraId="3DEF3CC6">
      <w:pPr>
        <w:pStyle w:val="17"/>
        <w:pageBreakBefore/>
        <w:wordWrap w:val="0"/>
        <w:rPr>
          <w:sz w:val="32"/>
        </w:rPr>
      </w:pPr>
      <w:r>
        <w:fldChar w:fldCharType="begin"/>
      </w:r>
      <w:r>
        <w:instrText xml:space="preserve"> HYPERLINK \l "_Toc293996524" </w:instrText>
      </w:r>
      <w:r>
        <w:fldChar w:fldCharType="separate"/>
      </w:r>
      <w:r>
        <w:rPr>
          <w:rFonts w:cs="黑体"/>
          <w:snapToGrid w:val="0"/>
          <w:color w:val="000000"/>
          <w:kern w:val="0"/>
          <w:sz w:val="32"/>
        </w:rPr>
        <w:t>目  录</w:t>
      </w:r>
      <w:r>
        <w:rPr>
          <w:rFonts w:cs="黑体"/>
          <w:snapToGrid w:val="0"/>
          <w:color w:val="000000"/>
          <w:kern w:val="0"/>
          <w:sz w:val="32"/>
        </w:rPr>
        <w:fldChar w:fldCharType="end"/>
      </w:r>
    </w:p>
    <w:p w14:paraId="407D2CA7">
      <w:pPr>
        <w:spacing w:line="400" w:lineRule="exact"/>
        <w:ind w:left="718" w:leftChars="1" w:hanging="716" w:hangingChars="256"/>
        <w:jc w:val="distribute"/>
        <w:rPr>
          <w:sz w:val="28"/>
          <w:szCs w:val="28"/>
        </w:rPr>
      </w:pPr>
      <w:r>
        <w:rPr>
          <w:rFonts w:hint="eastAsia" w:ascii="黑体" w:hAnsi="黑体" w:eastAsia="黑体" w:cs="黑体"/>
          <w:sz w:val="28"/>
          <w:szCs w:val="28"/>
        </w:rPr>
        <w:t>摘要</w:t>
      </w:r>
      <w:r>
        <w:rPr>
          <w:sz w:val="28"/>
          <w:szCs w:val="28"/>
        </w:rPr>
        <w:t>………………………………………………………………</w:t>
      </w:r>
      <w:r>
        <w:rPr>
          <w:sz w:val="30"/>
          <w:szCs w:val="28"/>
        </w:rPr>
        <w:t>……</w:t>
      </w:r>
      <w:r>
        <w:rPr>
          <w:rFonts w:hint="eastAsia" w:ascii="宋体" w:hAnsi="宋体" w:cs="宋体"/>
          <w:sz w:val="28"/>
          <w:szCs w:val="28"/>
        </w:rPr>
        <w:t>Ⅰ</w:t>
      </w:r>
    </w:p>
    <w:p w14:paraId="4E155EE9">
      <w:pPr>
        <w:spacing w:line="400" w:lineRule="exact"/>
        <w:ind w:left="718" w:leftChars="1" w:hanging="716" w:hangingChars="256"/>
        <w:jc w:val="distribute"/>
      </w:pPr>
      <w:r>
        <w:rPr>
          <w:rFonts w:eastAsia="黑体"/>
          <w:sz w:val="28"/>
          <w:szCs w:val="28"/>
        </w:rPr>
        <w:t>Abstract</w:t>
      </w:r>
      <w:r>
        <w:rPr>
          <w:sz w:val="28"/>
          <w:szCs w:val="28"/>
        </w:rPr>
        <w:t>……………………………………………………………</w:t>
      </w:r>
      <w:r>
        <w:rPr>
          <w:sz w:val="26"/>
          <w:szCs w:val="28"/>
        </w:rPr>
        <w:t>……</w:t>
      </w:r>
      <w:r>
        <w:rPr>
          <w:rFonts w:hint="eastAsia" w:ascii="宋体" w:hAnsi="宋体" w:cs="宋体"/>
          <w:sz w:val="28"/>
          <w:szCs w:val="28"/>
        </w:rPr>
        <w:t>Ⅱ</w:t>
      </w:r>
    </w:p>
    <w:p w14:paraId="73945225">
      <w:pPr>
        <w:pStyle w:val="17"/>
        <w:tabs>
          <w:tab w:val="right" w:leader="dot" w:pos="8303"/>
          <w:tab w:val="clear" w:pos="8460"/>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_Toc27090 </w:instrText>
      </w:r>
      <w:r>
        <w:rPr>
          <w:rFonts w:hint="eastAsia" w:ascii="宋体" w:hAnsi="宋体" w:eastAsia="宋体" w:cs="宋体"/>
          <w:szCs w:val="24"/>
        </w:rPr>
        <w:fldChar w:fldCharType="separate"/>
      </w:r>
      <w:r>
        <w:rPr>
          <w:rFonts w:hint="eastAsia"/>
        </w:rPr>
        <w:t>1.</w:t>
      </w:r>
      <w:r>
        <w:t>绪论</w:t>
      </w:r>
      <w:r>
        <w:tab/>
      </w:r>
      <w:r>
        <w:fldChar w:fldCharType="begin"/>
      </w:r>
      <w:r>
        <w:instrText xml:space="preserve"> PAGEREF _Toc27090 \h </w:instrText>
      </w:r>
      <w:r>
        <w:fldChar w:fldCharType="separate"/>
      </w:r>
      <w:r>
        <w:t>5</w:t>
      </w:r>
      <w:r>
        <w:fldChar w:fldCharType="end"/>
      </w:r>
      <w:r>
        <w:rPr>
          <w:rFonts w:hint="eastAsia" w:ascii="宋体" w:hAnsi="宋体" w:eastAsia="宋体" w:cs="宋体"/>
          <w:szCs w:val="24"/>
        </w:rPr>
        <w:fldChar w:fldCharType="end"/>
      </w:r>
    </w:p>
    <w:p w14:paraId="17E69EA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_Toc1679 </w:instrText>
      </w:r>
      <w:r>
        <w:rPr>
          <w:rFonts w:hint="eastAsia" w:ascii="宋体" w:hAnsi="宋体" w:cs="宋体"/>
        </w:rPr>
        <w:fldChar w:fldCharType="separate"/>
      </w:r>
      <w:r>
        <w:rPr>
          <w:rFonts w:hint="eastAsia" w:ascii="黑体" w:hAnsi="黑体"/>
        </w:rPr>
        <w:t>1.1</w:t>
      </w:r>
      <w:r>
        <w:t>课题研究背景</w:t>
      </w:r>
      <w:r>
        <w:tab/>
      </w:r>
      <w:r>
        <w:fldChar w:fldCharType="begin"/>
      </w:r>
      <w:r>
        <w:instrText xml:space="preserve"> PAGEREF _Toc1679 \h </w:instrText>
      </w:r>
      <w:r>
        <w:fldChar w:fldCharType="separate"/>
      </w:r>
      <w:r>
        <w:t>5</w:t>
      </w:r>
      <w:r>
        <w:fldChar w:fldCharType="end"/>
      </w:r>
      <w:r>
        <w:rPr>
          <w:rFonts w:hint="eastAsia" w:ascii="宋体" w:hAnsi="宋体" w:cs="宋体"/>
        </w:rPr>
        <w:fldChar w:fldCharType="end"/>
      </w:r>
    </w:p>
    <w:p w14:paraId="50F9186C">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_Toc6859 </w:instrText>
      </w:r>
      <w:r>
        <w:rPr>
          <w:rFonts w:hint="eastAsia" w:ascii="宋体" w:hAnsi="宋体" w:cs="宋体"/>
        </w:rPr>
        <w:fldChar w:fldCharType="separate"/>
      </w:r>
      <w:r>
        <w:rPr>
          <w:rFonts w:hint="eastAsia" w:ascii="黑体" w:hAnsi="黑体"/>
          <w:snapToGrid w:val="0"/>
        </w:rPr>
        <w:t>1.2</w:t>
      </w:r>
      <w:r>
        <w:rPr>
          <w:snapToGrid w:val="0"/>
        </w:rPr>
        <w:t>国内外研究现状</w:t>
      </w:r>
      <w:r>
        <w:tab/>
      </w:r>
      <w:r>
        <w:fldChar w:fldCharType="begin"/>
      </w:r>
      <w:r>
        <w:instrText xml:space="preserve"> PAGEREF _Toc6859 \h </w:instrText>
      </w:r>
      <w:r>
        <w:fldChar w:fldCharType="separate"/>
      </w:r>
      <w:r>
        <w:t>5</w:t>
      </w:r>
      <w:r>
        <w:fldChar w:fldCharType="end"/>
      </w:r>
      <w:r>
        <w:rPr>
          <w:rFonts w:hint="eastAsia" w:ascii="宋体" w:hAnsi="宋体" w:cs="宋体"/>
        </w:rPr>
        <w:fldChar w:fldCharType="end"/>
      </w:r>
    </w:p>
    <w:p w14:paraId="173279CD">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_Toc6899 </w:instrText>
      </w:r>
      <w:r>
        <w:rPr>
          <w:rFonts w:hint="eastAsia" w:ascii="宋体" w:hAnsi="宋体" w:cs="宋体"/>
        </w:rPr>
        <w:fldChar w:fldCharType="separate"/>
      </w:r>
      <w:r>
        <w:rPr>
          <w:rFonts w:hint="eastAsia" w:ascii="黑体" w:hAnsi="黑体" w:cs="黑体"/>
          <w:snapToGrid w:val="0"/>
          <w:kern w:val="0"/>
        </w:rPr>
        <w:t>1.3</w:t>
      </w:r>
      <w:r>
        <w:rPr>
          <w:rFonts w:ascii="黑体" w:hAnsi="黑体" w:cs="黑体"/>
          <w:snapToGrid w:val="0"/>
          <w:kern w:val="0"/>
        </w:rPr>
        <w:t>本文主要研究内容</w:t>
      </w:r>
      <w:r>
        <w:tab/>
      </w:r>
      <w:r>
        <w:fldChar w:fldCharType="begin"/>
      </w:r>
      <w:r>
        <w:instrText xml:space="preserve"> PAGEREF _Toc6899 \h </w:instrText>
      </w:r>
      <w:r>
        <w:fldChar w:fldCharType="separate"/>
      </w:r>
      <w:r>
        <w:t>7</w:t>
      </w:r>
      <w:r>
        <w:fldChar w:fldCharType="end"/>
      </w:r>
      <w:r>
        <w:rPr>
          <w:rFonts w:hint="eastAsia" w:ascii="宋体" w:hAnsi="宋体" w:cs="宋体"/>
        </w:rPr>
        <w:fldChar w:fldCharType="end"/>
      </w:r>
    </w:p>
    <w:p w14:paraId="6204D0A9">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_Toc12118 </w:instrText>
      </w:r>
      <w:r>
        <w:rPr>
          <w:rFonts w:hint="eastAsia" w:ascii="宋体" w:hAnsi="宋体" w:cs="宋体"/>
        </w:rPr>
        <w:fldChar w:fldCharType="separate"/>
      </w:r>
      <w:r>
        <w:rPr>
          <w:rFonts w:hint="eastAsia"/>
        </w:rPr>
        <w:t>2.</w:t>
      </w:r>
      <w:r>
        <w:t>总体方案设计</w:t>
      </w:r>
      <w:r>
        <w:tab/>
      </w:r>
      <w:r>
        <w:fldChar w:fldCharType="begin"/>
      </w:r>
      <w:r>
        <w:instrText xml:space="preserve"> PAGEREF _Toc12118 \h </w:instrText>
      </w:r>
      <w:r>
        <w:fldChar w:fldCharType="separate"/>
      </w:r>
      <w:r>
        <w:t>9</w:t>
      </w:r>
      <w:r>
        <w:fldChar w:fldCharType="end"/>
      </w:r>
      <w:r>
        <w:rPr>
          <w:rFonts w:hint="eastAsia" w:ascii="宋体" w:hAnsi="宋体" w:cs="宋体"/>
        </w:rPr>
        <w:fldChar w:fldCharType="end"/>
      </w:r>
    </w:p>
    <w:p w14:paraId="25B3EABA">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_Toc4426 </w:instrText>
      </w:r>
      <w:r>
        <w:rPr>
          <w:rFonts w:hint="eastAsia" w:ascii="宋体" w:hAnsi="宋体" w:cs="宋体"/>
        </w:rPr>
        <w:fldChar w:fldCharType="separate"/>
      </w:r>
      <w:r>
        <w:rPr>
          <w:rFonts w:hint="eastAsia" w:ascii="黑体" w:hAnsi="黑体" w:cs="黑体"/>
          <w:snapToGrid w:val="0"/>
          <w:kern w:val="0"/>
        </w:rPr>
        <w:t>2.1</w:t>
      </w:r>
      <w:r>
        <w:rPr>
          <w:rFonts w:ascii="黑体" w:hAnsi="黑体" w:cs="黑体"/>
          <w:snapToGrid w:val="0"/>
          <w:kern w:val="0"/>
        </w:rPr>
        <w:t>直流稳压电源工作原理和特点</w:t>
      </w:r>
      <w:r>
        <w:tab/>
      </w:r>
      <w:r>
        <w:fldChar w:fldCharType="begin"/>
      </w:r>
      <w:r>
        <w:instrText xml:space="preserve"> PAGEREF _Toc4426 \h </w:instrText>
      </w:r>
      <w:r>
        <w:fldChar w:fldCharType="separate"/>
      </w:r>
      <w:r>
        <w:t>9</w:t>
      </w:r>
      <w:r>
        <w:fldChar w:fldCharType="end"/>
      </w:r>
      <w:r>
        <w:rPr>
          <w:rFonts w:hint="eastAsia" w:ascii="宋体" w:hAnsi="宋体" w:cs="宋体"/>
        </w:rPr>
        <w:fldChar w:fldCharType="end"/>
      </w:r>
    </w:p>
    <w:p w14:paraId="7634E970">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_Toc13574 </w:instrText>
      </w:r>
      <w:r>
        <w:rPr>
          <w:rFonts w:hint="eastAsia" w:ascii="宋体" w:hAnsi="宋体" w:cs="宋体"/>
        </w:rPr>
        <w:fldChar w:fldCharType="separate"/>
      </w:r>
      <w:r>
        <w:rPr>
          <w:rFonts w:hint="eastAsia" w:ascii="黑体" w:hAnsi="黑体" w:cs="黑体"/>
          <w:snapToGrid w:val="0"/>
          <w:kern w:val="0"/>
        </w:rPr>
        <w:t>2.2半桥</w:t>
      </w:r>
      <w:r>
        <w:rPr>
          <w:rFonts w:hint="eastAsia" w:ascii="黑体" w:hAnsi="黑体" w:cs="黑体"/>
          <w:snapToGrid w:val="0"/>
          <w:kern w:val="0"/>
          <w:lang w:val="en-US" w:eastAsia="zh-CN"/>
        </w:rPr>
        <w:t>式电路</w:t>
      </w:r>
      <w:r>
        <w:tab/>
      </w:r>
      <w:r>
        <w:fldChar w:fldCharType="begin"/>
      </w:r>
      <w:r>
        <w:instrText xml:space="preserve"> PAGEREF _Toc13574 \h </w:instrText>
      </w:r>
      <w:r>
        <w:fldChar w:fldCharType="separate"/>
      </w:r>
      <w:r>
        <w:t>10</w:t>
      </w:r>
      <w:r>
        <w:fldChar w:fldCharType="end"/>
      </w:r>
      <w:r>
        <w:rPr>
          <w:rFonts w:hint="eastAsia" w:ascii="宋体" w:hAnsi="宋体" w:cs="宋体"/>
        </w:rPr>
        <w:fldChar w:fldCharType="end"/>
      </w:r>
    </w:p>
    <w:p w14:paraId="01E6E9D8">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_Toc14393 </w:instrText>
      </w:r>
      <w:r>
        <w:rPr>
          <w:rFonts w:hint="eastAsia" w:ascii="宋体" w:hAnsi="宋体" w:cs="宋体"/>
        </w:rPr>
        <w:fldChar w:fldCharType="separate"/>
      </w:r>
      <w:r>
        <w:rPr>
          <w:rFonts w:hint="eastAsia" w:ascii="Times New Roman" w:hAnsi="Times New Roman"/>
        </w:rPr>
        <w:t>3.</w:t>
      </w:r>
      <w:r>
        <w:t>稳压电源硬件设计实现</w:t>
      </w:r>
      <w:r>
        <w:tab/>
      </w:r>
      <w:r>
        <w:fldChar w:fldCharType="begin"/>
      </w:r>
      <w:r>
        <w:instrText xml:space="preserve"> PAGEREF _Toc14393 \h </w:instrText>
      </w:r>
      <w:r>
        <w:fldChar w:fldCharType="separate"/>
      </w:r>
      <w:r>
        <w:t>13</w:t>
      </w:r>
      <w:r>
        <w:fldChar w:fldCharType="end"/>
      </w:r>
      <w:r>
        <w:rPr>
          <w:rFonts w:hint="eastAsia" w:ascii="宋体" w:hAnsi="宋体" w:cs="宋体"/>
        </w:rPr>
        <w:fldChar w:fldCharType="end"/>
      </w:r>
    </w:p>
    <w:p w14:paraId="7676F2AE">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_Toc16865 </w:instrText>
      </w:r>
      <w:r>
        <w:rPr>
          <w:rFonts w:hint="eastAsia" w:ascii="宋体" w:hAnsi="宋体" w:cs="宋体"/>
        </w:rPr>
        <w:fldChar w:fldCharType="separate"/>
      </w:r>
      <w:r>
        <w:rPr>
          <w:rFonts w:hint="eastAsia" w:ascii="黑体" w:hAnsi="黑体" w:cs="黑体"/>
          <w:snapToGrid w:val="0"/>
          <w:kern w:val="0"/>
        </w:rPr>
        <w:t>3.1最小单片机系统</w:t>
      </w:r>
      <w:r>
        <w:rPr>
          <w:rFonts w:hint="eastAsia" w:ascii="黑体" w:hAnsi="黑体" w:cs="黑体"/>
        </w:rPr>
        <w:t>设计</w:t>
      </w:r>
      <w:r>
        <w:tab/>
      </w:r>
      <w:r>
        <w:fldChar w:fldCharType="begin"/>
      </w:r>
      <w:r>
        <w:instrText xml:space="preserve"> PAGEREF _Toc16865 \h </w:instrText>
      </w:r>
      <w:r>
        <w:fldChar w:fldCharType="separate"/>
      </w:r>
      <w:r>
        <w:t>13</w:t>
      </w:r>
      <w:r>
        <w:fldChar w:fldCharType="end"/>
      </w:r>
      <w:r>
        <w:rPr>
          <w:rFonts w:hint="eastAsia" w:ascii="宋体" w:hAnsi="宋体" w:cs="宋体"/>
        </w:rPr>
        <w:fldChar w:fldCharType="end"/>
      </w:r>
    </w:p>
    <w:p w14:paraId="1FE80E5F">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_Toc4053 </w:instrText>
      </w:r>
      <w:r>
        <w:rPr>
          <w:rFonts w:hint="eastAsia" w:ascii="宋体" w:hAnsi="宋体" w:cs="宋体"/>
        </w:rPr>
        <w:fldChar w:fldCharType="separate"/>
      </w:r>
      <w:r>
        <w:rPr>
          <w:rFonts w:hint="eastAsia" w:ascii="黑体" w:hAnsi="黑体" w:cs="黑体"/>
          <w:snapToGrid w:val="0"/>
          <w:kern w:val="0"/>
        </w:rPr>
        <w:t>3.2</w:t>
      </w:r>
      <w:r>
        <w:rPr>
          <w:rFonts w:hint="eastAsia" w:ascii="黑体" w:hAnsi="黑体" w:cs="黑体"/>
          <w:lang w:val="en-US" w:eastAsia="zh-CN"/>
        </w:rPr>
        <w:t>主</w:t>
      </w:r>
      <w:r>
        <w:rPr>
          <w:rFonts w:hint="eastAsia" w:ascii="黑体" w:hAnsi="黑体" w:cs="黑体"/>
        </w:rPr>
        <w:t>电路设计</w:t>
      </w:r>
      <w:r>
        <w:tab/>
      </w:r>
      <w:r>
        <w:fldChar w:fldCharType="begin"/>
      </w:r>
      <w:r>
        <w:instrText xml:space="preserve"> PAGEREF _Toc4053 \h </w:instrText>
      </w:r>
      <w:r>
        <w:fldChar w:fldCharType="separate"/>
      </w:r>
      <w:r>
        <w:t>14</w:t>
      </w:r>
      <w:r>
        <w:fldChar w:fldCharType="end"/>
      </w:r>
      <w:r>
        <w:rPr>
          <w:rFonts w:hint="eastAsia" w:ascii="宋体" w:hAnsi="宋体" w:cs="宋体"/>
        </w:rPr>
        <w:fldChar w:fldCharType="end"/>
      </w:r>
    </w:p>
    <w:p w14:paraId="61AE3A6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_Toc14118 </w:instrText>
      </w:r>
      <w:r>
        <w:rPr>
          <w:rFonts w:hint="eastAsia" w:ascii="宋体" w:hAnsi="宋体" w:cs="宋体"/>
        </w:rPr>
        <w:fldChar w:fldCharType="separate"/>
      </w:r>
      <w:r>
        <w:rPr>
          <w:rFonts w:hint="eastAsia" w:ascii="黑体" w:hAnsi="黑体" w:cs="黑体"/>
          <w:snapToGrid w:val="0"/>
          <w:kern w:val="0"/>
        </w:rPr>
        <w:t>3.</w:t>
      </w:r>
      <w:r>
        <w:rPr>
          <w:rFonts w:hint="eastAsia" w:ascii="黑体" w:hAnsi="黑体" w:cs="黑体"/>
          <w:snapToGrid w:val="0"/>
          <w:kern w:val="0"/>
          <w:lang w:val="en-US" w:eastAsia="zh-CN"/>
        </w:rPr>
        <w:t>3</w:t>
      </w:r>
      <w:r>
        <w:rPr>
          <w:rFonts w:hint="eastAsia" w:ascii="黑体" w:hAnsi="黑体" w:cs="黑体"/>
          <w:lang w:val="en-US" w:eastAsia="zh-CN"/>
        </w:rPr>
        <w:t>采样</w:t>
      </w:r>
      <w:r>
        <w:rPr>
          <w:rFonts w:hint="eastAsia" w:ascii="黑体" w:hAnsi="黑体" w:cs="黑体"/>
        </w:rPr>
        <w:t>电路设计</w:t>
      </w:r>
      <w:r>
        <w:tab/>
      </w:r>
      <w:r>
        <w:fldChar w:fldCharType="begin"/>
      </w:r>
      <w:r>
        <w:instrText xml:space="preserve"> PAGEREF _Toc14118 \h </w:instrText>
      </w:r>
      <w:r>
        <w:fldChar w:fldCharType="separate"/>
      </w:r>
      <w:r>
        <w:t>15</w:t>
      </w:r>
      <w:r>
        <w:fldChar w:fldCharType="end"/>
      </w:r>
      <w:r>
        <w:rPr>
          <w:rFonts w:hint="eastAsia" w:ascii="宋体" w:hAnsi="宋体" w:cs="宋体"/>
        </w:rPr>
        <w:fldChar w:fldCharType="end"/>
      </w:r>
    </w:p>
    <w:p w14:paraId="121F9047">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_Toc22492 </w:instrText>
      </w:r>
      <w:r>
        <w:rPr>
          <w:rFonts w:hint="eastAsia" w:ascii="宋体" w:hAnsi="宋体" w:cs="宋体"/>
        </w:rPr>
        <w:fldChar w:fldCharType="separate"/>
      </w:r>
      <w:r>
        <w:rPr>
          <w:rFonts w:hint="eastAsia" w:ascii="黑体" w:hAnsi="黑体" w:cs="黑体"/>
          <w:snapToGrid w:val="0"/>
          <w:kern w:val="0"/>
        </w:rPr>
        <w:t>3.4</w:t>
      </w:r>
      <w:r>
        <w:rPr>
          <w:rFonts w:hint="eastAsia" w:ascii="黑体" w:hAnsi="黑体" w:cs="黑体"/>
          <w:lang w:val="en-US" w:eastAsia="zh-CN"/>
        </w:rPr>
        <w:t>按键</w:t>
      </w:r>
      <w:r>
        <w:rPr>
          <w:rFonts w:hint="eastAsia" w:ascii="黑体" w:hAnsi="黑体" w:cs="黑体"/>
        </w:rPr>
        <w:t>电路设计</w:t>
      </w:r>
      <w:r>
        <w:tab/>
      </w:r>
      <w:r>
        <w:fldChar w:fldCharType="begin"/>
      </w:r>
      <w:r>
        <w:instrText xml:space="preserve"> PAGEREF _Toc22492 \h </w:instrText>
      </w:r>
      <w:r>
        <w:fldChar w:fldCharType="separate"/>
      </w:r>
      <w:r>
        <w:t>16</w:t>
      </w:r>
      <w:r>
        <w:fldChar w:fldCharType="end"/>
      </w:r>
      <w:r>
        <w:rPr>
          <w:rFonts w:hint="eastAsia" w:ascii="宋体" w:hAnsi="宋体" w:cs="宋体"/>
        </w:rPr>
        <w:fldChar w:fldCharType="end"/>
      </w:r>
    </w:p>
    <w:p w14:paraId="40F21A6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_Toc4908 </w:instrText>
      </w:r>
      <w:r>
        <w:rPr>
          <w:rFonts w:hint="eastAsia" w:ascii="宋体" w:hAnsi="宋体" w:cs="宋体"/>
        </w:rPr>
        <w:fldChar w:fldCharType="separate"/>
      </w:r>
      <w:r>
        <w:rPr>
          <w:rFonts w:hint="eastAsia" w:ascii="黑体" w:hAnsi="黑体" w:cs="黑体"/>
          <w:snapToGrid w:val="0"/>
          <w:kern w:val="0"/>
        </w:rPr>
        <w:t>3.</w:t>
      </w:r>
      <w:r>
        <w:rPr>
          <w:rFonts w:hint="eastAsia" w:ascii="黑体" w:hAnsi="黑体" w:cs="黑体"/>
          <w:snapToGrid w:val="0"/>
          <w:kern w:val="0"/>
          <w:lang w:val="en-US" w:eastAsia="zh-CN"/>
        </w:rPr>
        <w:t>5</w:t>
      </w:r>
      <w:r>
        <w:rPr>
          <w:rFonts w:hint="eastAsia" w:ascii="黑体" w:hAnsi="黑体" w:cs="黑体"/>
          <w:lang w:val="en-US" w:eastAsia="zh-CN"/>
        </w:rPr>
        <w:t>辅助电源</w:t>
      </w:r>
      <w:r>
        <w:rPr>
          <w:rFonts w:hint="eastAsia" w:ascii="黑体" w:hAnsi="黑体" w:cs="黑体"/>
        </w:rPr>
        <w:t>设计</w:t>
      </w:r>
      <w:r>
        <w:tab/>
      </w:r>
      <w:r>
        <w:fldChar w:fldCharType="begin"/>
      </w:r>
      <w:r>
        <w:instrText xml:space="preserve"> PAGEREF _Toc4908 \h </w:instrText>
      </w:r>
      <w:r>
        <w:fldChar w:fldCharType="separate"/>
      </w:r>
      <w:r>
        <w:t>17</w:t>
      </w:r>
      <w:r>
        <w:fldChar w:fldCharType="end"/>
      </w:r>
      <w:r>
        <w:rPr>
          <w:rFonts w:hint="eastAsia" w:ascii="宋体" w:hAnsi="宋体" w:cs="宋体"/>
        </w:rPr>
        <w:fldChar w:fldCharType="end"/>
      </w:r>
    </w:p>
    <w:p w14:paraId="6E69A96E">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_Toc9364 </w:instrText>
      </w:r>
      <w:r>
        <w:rPr>
          <w:rFonts w:hint="eastAsia" w:ascii="宋体" w:hAnsi="宋体" w:cs="宋体"/>
        </w:rPr>
        <w:fldChar w:fldCharType="separate"/>
      </w:r>
      <w:r>
        <w:rPr>
          <w:rFonts w:hint="eastAsia" w:ascii="Times New Roman" w:hAnsi="Times New Roman"/>
        </w:rPr>
        <w:t>4.</w:t>
      </w:r>
      <w:r>
        <w:t>稳压电源软件</w:t>
      </w:r>
      <w:r>
        <w:rPr>
          <w:rFonts w:hint="eastAsia"/>
          <w:lang w:val="en-US" w:eastAsia="zh-CN"/>
        </w:rPr>
        <w:t>程序</w:t>
      </w:r>
      <w:r>
        <w:t>设计</w:t>
      </w:r>
      <w:r>
        <w:tab/>
      </w:r>
      <w:r>
        <w:fldChar w:fldCharType="begin"/>
      </w:r>
      <w:r>
        <w:instrText xml:space="preserve"> PAGEREF _Toc9364 \h </w:instrText>
      </w:r>
      <w:r>
        <w:fldChar w:fldCharType="separate"/>
      </w:r>
      <w:r>
        <w:t>18</w:t>
      </w:r>
      <w:r>
        <w:fldChar w:fldCharType="end"/>
      </w:r>
      <w:r>
        <w:rPr>
          <w:rFonts w:hint="eastAsia" w:ascii="宋体" w:hAnsi="宋体" w:cs="宋体"/>
        </w:rPr>
        <w:fldChar w:fldCharType="end"/>
      </w:r>
    </w:p>
    <w:p w14:paraId="7A07F0E3">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_Toc4937 </w:instrText>
      </w:r>
      <w:r>
        <w:rPr>
          <w:rFonts w:hint="eastAsia" w:ascii="宋体" w:hAnsi="宋体" w:cs="宋体"/>
        </w:rPr>
        <w:fldChar w:fldCharType="separate"/>
      </w:r>
      <w:r>
        <w:rPr>
          <w:rFonts w:hint="eastAsia" w:ascii="黑体" w:hAnsi="黑体" w:cs="黑体"/>
          <w:snapToGrid w:val="0"/>
          <w:kern w:val="0"/>
        </w:rPr>
        <w:t>4.1</w:t>
      </w:r>
      <w:r>
        <w:rPr>
          <w:rFonts w:hint="eastAsia" w:ascii="黑体" w:hAnsi="黑体" w:cs="黑体"/>
          <w:snapToGrid w:val="0"/>
          <w:kern w:val="0"/>
          <w:lang w:val="en-US" w:eastAsia="zh-CN"/>
        </w:rPr>
        <w:t>PI控制子程序</w:t>
      </w:r>
      <w:r>
        <w:rPr>
          <w:rFonts w:ascii="黑体" w:hAnsi="黑体" w:cs="黑体"/>
          <w:snapToGrid w:val="0"/>
          <w:kern w:val="0"/>
        </w:rPr>
        <w:t>设计</w:t>
      </w:r>
      <w:r>
        <w:tab/>
      </w:r>
      <w:r>
        <w:fldChar w:fldCharType="begin"/>
      </w:r>
      <w:r>
        <w:instrText xml:space="preserve"> PAGEREF _Toc4937 \h </w:instrText>
      </w:r>
      <w:r>
        <w:fldChar w:fldCharType="separate"/>
      </w:r>
      <w:r>
        <w:t>18</w:t>
      </w:r>
      <w:r>
        <w:fldChar w:fldCharType="end"/>
      </w:r>
      <w:r>
        <w:rPr>
          <w:rFonts w:hint="eastAsia" w:ascii="宋体" w:hAnsi="宋体" w:cs="宋体"/>
        </w:rPr>
        <w:fldChar w:fldCharType="end"/>
      </w:r>
    </w:p>
    <w:p w14:paraId="280803B9">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_Toc22420 </w:instrText>
      </w:r>
      <w:r>
        <w:rPr>
          <w:rFonts w:hint="eastAsia" w:ascii="宋体" w:hAnsi="宋体" w:cs="宋体"/>
        </w:rPr>
        <w:fldChar w:fldCharType="separate"/>
      </w:r>
      <w:r>
        <w:rPr>
          <w:rFonts w:hint="eastAsia" w:ascii="黑体" w:hAnsi="黑体" w:cs="黑体"/>
          <w:snapToGrid w:val="0"/>
          <w:kern w:val="0"/>
        </w:rPr>
        <w:t>4.2</w:t>
      </w:r>
      <w:r>
        <w:rPr>
          <w:rFonts w:hint="eastAsia" w:ascii="黑体" w:hAnsi="黑体" w:cs="黑体"/>
          <w:snapToGrid w:val="0"/>
          <w:kern w:val="0"/>
          <w:lang w:val="en-US" w:eastAsia="zh-CN"/>
        </w:rPr>
        <w:t>按键检测</w:t>
      </w:r>
      <w:r>
        <w:rPr>
          <w:rFonts w:ascii="黑体" w:hAnsi="黑体" w:cs="黑体"/>
          <w:snapToGrid w:val="0"/>
          <w:kern w:val="0"/>
        </w:rPr>
        <w:t>程序设计</w:t>
      </w:r>
      <w:r>
        <w:tab/>
      </w:r>
      <w:r>
        <w:fldChar w:fldCharType="begin"/>
      </w:r>
      <w:r>
        <w:instrText xml:space="preserve"> PAGEREF _Toc22420 \h </w:instrText>
      </w:r>
      <w:r>
        <w:fldChar w:fldCharType="separate"/>
      </w:r>
      <w:r>
        <w:t>18</w:t>
      </w:r>
      <w:r>
        <w:fldChar w:fldCharType="end"/>
      </w:r>
      <w:r>
        <w:rPr>
          <w:rFonts w:hint="eastAsia" w:ascii="宋体" w:hAnsi="宋体" w:cs="宋体"/>
        </w:rPr>
        <w:fldChar w:fldCharType="end"/>
      </w:r>
    </w:p>
    <w:p w14:paraId="17109240">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_Toc11747 </w:instrText>
      </w:r>
      <w:r>
        <w:rPr>
          <w:rFonts w:hint="eastAsia" w:ascii="宋体" w:hAnsi="宋体" w:cs="宋体"/>
        </w:rPr>
        <w:fldChar w:fldCharType="separate"/>
      </w:r>
      <w:r>
        <w:rPr>
          <w:rFonts w:hint="eastAsia" w:ascii="黑体" w:hAnsi="黑体" w:cs="黑体"/>
          <w:snapToGrid w:val="0"/>
          <w:kern w:val="0"/>
        </w:rPr>
        <w:t>4.</w:t>
      </w:r>
      <w:r>
        <w:rPr>
          <w:rFonts w:hint="eastAsia" w:ascii="黑体" w:hAnsi="黑体" w:cs="黑体"/>
          <w:snapToGrid w:val="0"/>
          <w:kern w:val="0"/>
          <w:lang w:val="en-US" w:eastAsia="zh-CN"/>
        </w:rPr>
        <w:t>3主程序流程图设计</w:t>
      </w:r>
      <w:r>
        <w:tab/>
      </w:r>
      <w:r>
        <w:fldChar w:fldCharType="begin"/>
      </w:r>
      <w:r>
        <w:instrText xml:space="preserve"> PAGEREF _Toc11747 \h </w:instrText>
      </w:r>
      <w:r>
        <w:fldChar w:fldCharType="separate"/>
      </w:r>
      <w:r>
        <w:t>19</w:t>
      </w:r>
      <w:r>
        <w:fldChar w:fldCharType="end"/>
      </w:r>
      <w:r>
        <w:rPr>
          <w:rFonts w:hint="eastAsia" w:ascii="宋体" w:hAnsi="宋体" w:cs="宋体"/>
        </w:rPr>
        <w:fldChar w:fldCharType="end"/>
      </w:r>
    </w:p>
    <w:p w14:paraId="11E89924">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_Toc1044 </w:instrText>
      </w:r>
      <w:r>
        <w:rPr>
          <w:rFonts w:hint="eastAsia" w:ascii="宋体" w:hAnsi="宋体" w:cs="宋体"/>
        </w:rPr>
        <w:fldChar w:fldCharType="separate"/>
      </w:r>
      <w:r>
        <w:rPr>
          <w:rFonts w:hint="eastAsia"/>
        </w:rPr>
        <w:t>5.</w:t>
      </w:r>
      <w:r>
        <w:rPr>
          <w:rFonts w:hint="eastAsia"/>
          <w:lang w:val="en-US" w:eastAsia="zh-CN"/>
        </w:rPr>
        <w:t>测试</w:t>
      </w:r>
      <w:r>
        <w:t>与</w:t>
      </w:r>
      <w:r>
        <w:rPr>
          <w:rFonts w:hint="eastAsia"/>
          <w:lang w:val="en-US" w:eastAsia="zh-CN"/>
        </w:rPr>
        <w:t>总结</w:t>
      </w:r>
      <w:r>
        <w:tab/>
      </w:r>
      <w:r>
        <w:fldChar w:fldCharType="begin"/>
      </w:r>
      <w:r>
        <w:instrText xml:space="preserve"> PAGEREF _Toc1044 \h </w:instrText>
      </w:r>
      <w:r>
        <w:fldChar w:fldCharType="separate"/>
      </w:r>
      <w:r>
        <w:t>21</w:t>
      </w:r>
      <w:r>
        <w:fldChar w:fldCharType="end"/>
      </w:r>
      <w:r>
        <w:rPr>
          <w:rFonts w:hint="eastAsia" w:ascii="宋体" w:hAnsi="宋体" w:cs="宋体"/>
        </w:rPr>
        <w:fldChar w:fldCharType="end"/>
      </w:r>
    </w:p>
    <w:p w14:paraId="0EF6C212">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_Toc28185 </w:instrText>
      </w:r>
      <w:r>
        <w:rPr>
          <w:rFonts w:hint="eastAsia" w:ascii="宋体" w:hAnsi="宋体" w:cs="宋体"/>
        </w:rPr>
        <w:fldChar w:fldCharType="separate"/>
      </w:r>
      <w:r>
        <w:rPr>
          <w:rFonts w:hint="eastAsia" w:ascii="黑体" w:hAnsi="黑体" w:cs="黑体"/>
          <w:snapToGrid w:val="0"/>
          <w:kern w:val="0"/>
        </w:rPr>
        <w:t>5.1</w:t>
      </w:r>
      <w:r>
        <w:rPr>
          <w:rFonts w:hint="eastAsia" w:ascii="黑体" w:hAnsi="黑体" w:cs="黑体"/>
          <w:snapToGrid w:val="0"/>
          <w:kern w:val="0"/>
          <w:lang w:val="en-US" w:eastAsia="zh-CN"/>
        </w:rPr>
        <w:t>输出电压测试</w:t>
      </w:r>
      <w:r>
        <w:tab/>
      </w:r>
      <w:r>
        <w:fldChar w:fldCharType="begin"/>
      </w:r>
      <w:r>
        <w:instrText xml:space="preserve"> PAGEREF _Toc28185 \h </w:instrText>
      </w:r>
      <w:r>
        <w:fldChar w:fldCharType="separate"/>
      </w:r>
      <w:r>
        <w:t>21</w:t>
      </w:r>
      <w:r>
        <w:fldChar w:fldCharType="end"/>
      </w:r>
      <w:r>
        <w:rPr>
          <w:rFonts w:hint="eastAsia" w:ascii="宋体" w:hAnsi="宋体" w:cs="宋体"/>
        </w:rPr>
        <w:fldChar w:fldCharType="end"/>
      </w:r>
    </w:p>
    <w:p w14:paraId="5012D720">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_Toc17007 </w:instrText>
      </w:r>
      <w:r>
        <w:rPr>
          <w:rFonts w:hint="eastAsia" w:ascii="宋体" w:hAnsi="宋体" w:cs="宋体"/>
        </w:rPr>
        <w:fldChar w:fldCharType="separate"/>
      </w:r>
      <w:r>
        <w:rPr>
          <w:rFonts w:hint="eastAsia" w:ascii="黑体" w:hAnsi="黑体" w:cs="黑体"/>
          <w:snapToGrid w:val="0"/>
          <w:kern w:val="0"/>
          <w:lang w:val="en-US" w:eastAsia="zh-CN"/>
        </w:rPr>
        <w:t>5</w:t>
      </w:r>
      <w:r>
        <w:rPr>
          <w:rFonts w:hint="eastAsia" w:ascii="黑体" w:hAnsi="黑体" w:cs="黑体"/>
          <w:snapToGrid w:val="0"/>
          <w:kern w:val="0"/>
        </w:rPr>
        <w:t>.</w:t>
      </w:r>
      <w:r>
        <w:rPr>
          <w:rFonts w:hint="eastAsia" w:ascii="黑体" w:hAnsi="黑体" w:cs="黑体"/>
          <w:snapToGrid w:val="0"/>
          <w:kern w:val="0"/>
          <w:lang w:val="en-US" w:eastAsia="zh-CN"/>
        </w:rPr>
        <w:t>2上位机显示测试</w:t>
      </w:r>
      <w:r>
        <w:tab/>
      </w:r>
      <w:r>
        <w:fldChar w:fldCharType="begin"/>
      </w:r>
      <w:r>
        <w:instrText xml:space="preserve"> PAGEREF _Toc17007 \h </w:instrText>
      </w:r>
      <w:r>
        <w:fldChar w:fldCharType="separate"/>
      </w:r>
      <w:r>
        <w:t>22</w:t>
      </w:r>
      <w:r>
        <w:fldChar w:fldCharType="end"/>
      </w:r>
      <w:r>
        <w:rPr>
          <w:rFonts w:hint="eastAsia" w:ascii="宋体" w:hAnsi="宋体" w:cs="宋体"/>
        </w:rPr>
        <w:fldChar w:fldCharType="end"/>
      </w:r>
    </w:p>
    <w:p w14:paraId="53AF146A">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_Toc17833 </w:instrText>
      </w:r>
      <w:r>
        <w:rPr>
          <w:rFonts w:hint="eastAsia" w:ascii="宋体" w:hAnsi="宋体" w:cs="宋体"/>
        </w:rPr>
        <w:fldChar w:fldCharType="separate"/>
      </w:r>
      <w:r>
        <w:t>总结与展望</w:t>
      </w:r>
      <w:r>
        <w:tab/>
      </w:r>
      <w:r>
        <w:fldChar w:fldCharType="begin"/>
      </w:r>
      <w:r>
        <w:instrText xml:space="preserve"> PAGEREF _Toc17833 \h </w:instrText>
      </w:r>
      <w:r>
        <w:fldChar w:fldCharType="separate"/>
      </w:r>
      <w:r>
        <w:t>26</w:t>
      </w:r>
      <w:r>
        <w:fldChar w:fldCharType="end"/>
      </w:r>
      <w:r>
        <w:rPr>
          <w:rFonts w:hint="eastAsia" w:ascii="宋体" w:hAnsi="宋体" w:cs="宋体"/>
        </w:rPr>
        <w:fldChar w:fldCharType="end"/>
      </w:r>
    </w:p>
    <w:p w14:paraId="0BC087D0">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_Toc21755 </w:instrText>
      </w:r>
      <w:r>
        <w:rPr>
          <w:rFonts w:hint="eastAsia" w:ascii="宋体" w:hAnsi="宋体" w:cs="宋体"/>
        </w:rPr>
        <w:fldChar w:fldCharType="separate"/>
      </w:r>
      <w:r>
        <w:rPr>
          <w:rFonts w:ascii="黑体" w:hAnsi="黑体" w:eastAsia="黑体" w:cs="黑体"/>
          <w:snapToGrid w:val="0"/>
          <w:kern w:val="0"/>
          <w:szCs w:val="32"/>
        </w:rPr>
        <w:t>致  谢</w:t>
      </w:r>
      <w:r>
        <w:tab/>
      </w:r>
      <w:r>
        <w:fldChar w:fldCharType="begin"/>
      </w:r>
      <w:r>
        <w:instrText xml:space="preserve"> PAGEREF _Toc21755 \h </w:instrText>
      </w:r>
      <w:r>
        <w:fldChar w:fldCharType="separate"/>
      </w:r>
      <w:r>
        <w:t>27</w:t>
      </w:r>
      <w:r>
        <w:fldChar w:fldCharType="end"/>
      </w:r>
      <w:r>
        <w:rPr>
          <w:rFonts w:hint="eastAsia" w:ascii="宋体" w:hAnsi="宋体" w:cs="宋体"/>
        </w:rPr>
        <w:fldChar w:fldCharType="end"/>
      </w:r>
    </w:p>
    <w:p w14:paraId="54C56ADC">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_Toc20212 </w:instrText>
      </w:r>
      <w:r>
        <w:rPr>
          <w:rFonts w:hint="eastAsia" w:ascii="宋体" w:hAnsi="宋体" w:cs="宋体"/>
        </w:rPr>
        <w:fldChar w:fldCharType="separate"/>
      </w:r>
      <w:r>
        <w:rPr>
          <w:rFonts w:ascii="黑体" w:hAnsi="黑体" w:eastAsia="黑体" w:cs="黑体"/>
          <w:snapToGrid w:val="0"/>
          <w:kern w:val="0"/>
          <w:szCs w:val="32"/>
        </w:rPr>
        <w:t>参考文献</w:t>
      </w:r>
      <w:r>
        <w:tab/>
      </w:r>
      <w:r>
        <w:fldChar w:fldCharType="begin"/>
      </w:r>
      <w:r>
        <w:instrText xml:space="preserve"> PAGEREF _Toc20212 \h </w:instrText>
      </w:r>
      <w:r>
        <w:fldChar w:fldCharType="separate"/>
      </w:r>
      <w:r>
        <w:t>28</w:t>
      </w:r>
      <w:r>
        <w:fldChar w:fldCharType="end"/>
      </w:r>
      <w:r>
        <w:rPr>
          <w:rFonts w:hint="eastAsia" w:ascii="宋体" w:hAnsi="宋体" w:cs="宋体"/>
        </w:rPr>
        <w:fldChar w:fldCharType="end"/>
      </w:r>
    </w:p>
    <w:p w14:paraId="4451F5EE">
      <w:pPr>
        <w:wordWrap w:val="0"/>
        <w:spacing w:line="300" w:lineRule="auto"/>
        <w:outlineLvl w:val="0"/>
        <w:rPr>
          <w:rFonts w:ascii="宋体" w:hAnsi="宋体" w:cs="宋体"/>
        </w:rPr>
      </w:pPr>
      <w:r>
        <w:rPr>
          <w:rFonts w:hint="eastAsia" w:ascii="宋体" w:hAnsi="宋体" w:cs="宋体"/>
        </w:rPr>
        <w:fldChar w:fldCharType="end"/>
      </w:r>
    </w:p>
    <w:p w14:paraId="26E1DDE3">
      <w:pPr>
        <w:wordWrap w:val="0"/>
        <w:spacing w:line="300" w:lineRule="auto"/>
        <w:outlineLvl w:val="0"/>
        <w:rPr>
          <w:rFonts w:ascii="宋体" w:hAnsi="宋体" w:cs="宋体"/>
        </w:rPr>
      </w:pPr>
    </w:p>
    <w:p w14:paraId="556C6171">
      <w:pPr>
        <w:wordWrap w:val="0"/>
        <w:spacing w:line="300" w:lineRule="auto"/>
        <w:outlineLvl w:val="0"/>
        <w:rPr>
          <w:rFonts w:ascii="宋体" w:hAnsi="宋体" w:cs="宋体"/>
        </w:rPr>
      </w:pPr>
    </w:p>
    <w:p w14:paraId="705FC670">
      <w:pPr>
        <w:wordWrap w:val="0"/>
        <w:spacing w:line="300" w:lineRule="auto"/>
        <w:outlineLvl w:val="0"/>
        <w:rPr>
          <w:rFonts w:ascii="宋体" w:hAnsi="宋体" w:cs="宋体"/>
        </w:rPr>
      </w:pPr>
    </w:p>
    <w:p w14:paraId="70754F44">
      <w:pPr>
        <w:wordWrap w:val="0"/>
        <w:spacing w:line="300" w:lineRule="auto"/>
        <w:outlineLvl w:val="0"/>
        <w:rPr>
          <w:rFonts w:ascii="宋体" w:hAnsi="宋体" w:cs="宋体"/>
        </w:rPr>
      </w:pPr>
    </w:p>
    <w:p w14:paraId="0DFBC06E">
      <w:pPr>
        <w:wordWrap w:val="0"/>
        <w:spacing w:line="300" w:lineRule="auto"/>
        <w:outlineLvl w:val="0"/>
        <w:rPr>
          <w:rFonts w:ascii="宋体" w:hAnsi="宋体" w:cs="宋体"/>
        </w:rPr>
      </w:pPr>
    </w:p>
    <w:p w14:paraId="4A0F505D">
      <w:pPr>
        <w:wordWrap w:val="0"/>
        <w:spacing w:line="300" w:lineRule="auto"/>
        <w:outlineLvl w:val="0"/>
        <w:rPr>
          <w:rFonts w:ascii="宋体" w:hAnsi="宋体" w:cs="宋体"/>
        </w:rPr>
      </w:pPr>
    </w:p>
    <w:p w14:paraId="1A73C91E">
      <w:pPr>
        <w:wordWrap w:val="0"/>
        <w:spacing w:line="300" w:lineRule="auto"/>
        <w:outlineLvl w:val="0"/>
        <w:rPr>
          <w:rFonts w:ascii="宋体" w:hAnsi="宋体" w:cs="宋体"/>
        </w:rPr>
      </w:pPr>
    </w:p>
    <w:p w14:paraId="44CAA6F3">
      <w:pPr>
        <w:wordWrap w:val="0"/>
        <w:spacing w:line="300" w:lineRule="auto"/>
        <w:outlineLvl w:val="0"/>
        <w:rPr>
          <w:rFonts w:ascii="宋体" w:hAnsi="宋体" w:cs="宋体"/>
        </w:rPr>
      </w:pPr>
    </w:p>
    <w:p w14:paraId="45DFB52A">
      <w:pPr>
        <w:wordWrap w:val="0"/>
        <w:spacing w:line="300" w:lineRule="auto"/>
        <w:outlineLvl w:val="0"/>
        <w:rPr>
          <w:rFonts w:ascii="宋体" w:hAnsi="宋体" w:cs="宋体"/>
        </w:rPr>
      </w:pPr>
    </w:p>
    <w:p w14:paraId="7BF90269">
      <w:pPr>
        <w:wordWrap w:val="0"/>
        <w:spacing w:line="300" w:lineRule="auto"/>
        <w:outlineLvl w:val="0"/>
        <w:rPr>
          <w:rFonts w:ascii="宋体" w:hAnsi="宋体" w:cs="宋体"/>
        </w:rPr>
      </w:pPr>
    </w:p>
    <w:p w14:paraId="01B66498">
      <w:pPr>
        <w:wordWrap w:val="0"/>
        <w:spacing w:line="300" w:lineRule="auto"/>
        <w:outlineLvl w:val="0"/>
        <w:rPr>
          <w:rFonts w:ascii="宋体" w:hAnsi="宋体" w:cs="宋体"/>
        </w:rPr>
      </w:pPr>
    </w:p>
    <w:p w14:paraId="2DF0CAC4">
      <w:pPr>
        <w:wordWrap w:val="0"/>
        <w:spacing w:line="300" w:lineRule="auto"/>
        <w:outlineLvl w:val="0"/>
        <w:rPr>
          <w:rFonts w:ascii="宋体" w:hAnsi="宋体" w:cs="宋体"/>
        </w:rPr>
      </w:pPr>
    </w:p>
    <w:p w14:paraId="077DD899">
      <w:pPr>
        <w:rPr>
          <w:rFonts w:ascii="黑体" w:hAnsi="黑体" w:eastAsia="黑体" w:cs="黑体"/>
          <w:snapToGrid w:val="0"/>
          <w:color w:val="000000"/>
          <w:kern w:val="0"/>
          <w:sz w:val="30"/>
          <w:szCs w:val="30"/>
        </w:rPr>
      </w:pPr>
      <w:r>
        <w:rPr>
          <w:rFonts w:ascii="黑体" w:hAnsi="黑体" w:eastAsia="黑体" w:cs="黑体"/>
          <w:snapToGrid w:val="0"/>
          <w:color w:val="000000"/>
          <w:kern w:val="0"/>
          <w:sz w:val="30"/>
          <w:szCs w:val="30"/>
        </w:rPr>
        <w:br w:type="page"/>
      </w:r>
    </w:p>
    <w:p w14:paraId="700A6BBD">
      <w:pPr>
        <w:widowControl/>
        <w:autoSpaceDE w:val="0"/>
        <w:autoSpaceDN w:val="0"/>
        <w:adjustRightInd w:val="0"/>
        <w:snapToGrid w:val="0"/>
        <w:spacing w:line="300" w:lineRule="auto"/>
        <w:ind w:firstLine="3600" w:firstLineChars="1200"/>
        <w:textAlignment w:val="baseline"/>
        <w:rPr>
          <w:rFonts w:ascii="黑体" w:hAnsi="黑体" w:eastAsia="黑体" w:cs="黑体"/>
          <w:snapToGrid w:val="0"/>
          <w:color w:val="000000"/>
          <w:kern w:val="0"/>
          <w:sz w:val="30"/>
          <w:szCs w:val="30"/>
        </w:rPr>
      </w:pPr>
      <w:r>
        <w:rPr>
          <w:rFonts w:ascii="黑体" w:hAnsi="黑体" w:eastAsia="黑体" w:cs="黑体"/>
          <w:snapToGrid w:val="0"/>
          <w:color w:val="000000"/>
          <w:kern w:val="0"/>
          <w:sz w:val="30"/>
          <w:szCs w:val="30"/>
        </w:rPr>
        <w:t>摘  要</w:t>
      </w:r>
    </w:p>
    <w:p w14:paraId="5428122C">
      <w:pPr>
        <w:pStyle w:val="20"/>
        <w:kinsoku w:val="0"/>
        <w:autoSpaceDE w:val="0"/>
        <w:autoSpaceDN w:val="0"/>
        <w:adjustRightInd w:val="0"/>
        <w:snapToGrid w:val="0"/>
        <w:spacing w:before="0" w:beforeAutospacing="0" w:after="0" w:afterAutospacing="0" w:line="400" w:lineRule="exact"/>
        <w:ind w:firstLine="480" w:firstLineChars="200"/>
        <w:textAlignment w:val="baseline"/>
        <w:rPr>
          <w:snapToGrid w:val="0"/>
          <w:color w:val="000000"/>
          <w:szCs w:val="21"/>
        </w:rPr>
      </w:pPr>
      <w:bookmarkStart w:id="4" w:name="OLE_LINK69"/>
      <w:r>
        <w:rPr>
          <w:rFonts w:hint="eastAsia"/>
          <w:snapToGrid w:val="0"/>
          <w:color w:val="000000"/>
          <w:szCs w:val="21"/>
        </w:rPr>
        <w:t>论文介绍了数控直流稳压电源的结构及工作原理，主电路采用半桥式电路结构，单片机输出PWM波，经驱动电路控制半桥开关管，向负载提供直流电压，采集输出电压电流，运用PI控制调节PWM占空比，输出电压可以通过按键调节，并通过液晶显示。设计包含有硬件电路设计和软件程序设计，硬件电路设计包含有主电路设计、驱动电路设计、单片机最小系统设计、显示电路设计和辅助电源设计，软件程序设计包含有主程序设计及上位机界面设计，设计实现了直流稳压电源0</w:t>
      </w:r>
      <w:r>
        <w:rPr>
          <w:snapToGrid w:val="0"/>
          <w:color w:val="000000"/>
          <w:szCs w:val="21"/>
        </w:rPr>
        <w:t>-24</w:t>
      </w:r>
      <w:r>
        <w:rPr>
          <w:rFonts w:hint="eastAsia"/>
          <w:snapToGrid w:val="0"/>
          <w:color w:val="000000"/>
          <w:szCs w:val="21"/>
        </w:rPr>
        <w:t>V可调输出，</w:t>
      </w:r>
      <w:r>
        <w:rPr>
          <w:rFonts w:hint="eastAsia"/>
          <w:snapToGrid w:val="0"/>
          <w:color w:val="000000"/>
        </w:rPr>
        <w:t>调节精度达到0.1V，输出电流限定为2A。</w:t>
      </w:r>
    </w:p>
    <w:bookmarkEnd w:id="4"/>
    <w:p w14:paraId="65347810">
      <w:pPr>
        <w:widowControl/>
        <w:autoSpaceDE w:val="0"/>
        <w:autoSpaceDN w:val="0"/>
        <w:adjustRightInd w:val="0"/>
        <w:snapToGrid w:val="0"/>
        <w:spacing w:line="400" w:lineRule="exact"/>
        <w:ind w:firstLine="480" w:firstLineChars="200"/>
        <w:jc w:val="left"/>
        <w:textAlignment w:val="baseline"/>
        <w:rPr>
          <w:snapToGrid w:val="0"/>
          <w:color w:val="000000"/>
          <w:kern w:val="0"/>
        </w:rPr>
      </w:pPr>
      <w:r>
        <w:rPr>
          <w:rFonts w:hint="eastAsia" w:ascii="黑体" w:hAnsi="黑体" w:eastAsia="黑体" w:cs="黑体"/>
          <w:snapToGrid w:val="0"/>
          <w:color w:val="000000"/>
          <w:kern w:val="0"/>
        </w:rPr>
        <w:t>关键词：</w:t>
      </w:r>
      <w:r>
        <w:rPr>
          <w:rFonts w:hint="eastAsia"/>
          <w:snapToGrid w:val="0"/>
          <w:color w:val="000000"/>
          <w:kern w:val="0"/>
        </w:rPr>
        <w:t>数控直流稳压电源</w:t>
      </w:r>
      <w:r>
        <w:rPr>
          <w:snapToGrid w:val="0"/>
          <w:color w:val="000000"/>
          <w:kern w:val="0"/>
        </w:rPr>
        <w:t>；</w:t>
      </w:r>
      <w:r>
        <w:rPr>
          <w:rFonts w:hint="eastAsia"/>
          <w:snapToGrid w:val="0"/>
          <w:color w:val="000000"/>
          <w:kern w:val="0"/>
        </w:rPr>
        <w:t>半桥</w:t>
      </w:r>
      <w:r>
        <w:rPr>
          <w:snapToGrid w:val="0"/>
          <w:color w:val="000000"/>
          <w:kern w:val="0"/>
        </w:rPr>
        <w:t>；</w:t>
      </w:r>
      <w:r>
        <w:rPr>
          <w:rFonts w:hint="eastAsia"/>
          <w:snapToGrid w:val="0"/>
          <w:color w:val="000000"/>
          <w:kern w:val="0"/>
        </w:rPr>
        <w:t>单片机；PWM</w:t>
      </w:r>
      <w:r>
        <w:rPr>
          <w:snapToGrid w:val="0"/>
          <w:color w:val="000000"/>
          <w:kern w:val="0"/>
        </w:rPr>
        <w:t>；</w:t>
      </w:r>
      <w:r>
        <w:rPr>
          <w:rFonts w:hint="eastAsia"/>
          <w:snapToGrid w:val="0"/>
          <w:color w:val="000000"/>
          <w:kern w:val="0"/>
        </w:rPr>
        <w:t>驱动电路</w:t>
      </w:r>
    </w:p>
    <w:p w14:paraId="641DA06D">
      <w:pPr>
        <w:widowControl/>
        <w:autoSpaceDE w:val="0"/>
        <w:autoSpaceDN w:val="0"/>
        <w:adjustRightInd w:val="0"/>
        <w:snapToGrid w:val="0"/>
        <w:spacing w:line="400" w:lineRule="exact"/>
        <w:ind w:firstLine="480" w:firstLineChars="200"/>
        <w:jc w:val="left"/>
        <w:textAlignment w:val="baseline"/>
        <w:rPr>
          <w:snapToGrid w:val="0"/>
          <w:color w:val="000000"/>
          <w:kern w:val="0"/>
        </w:rPr>
      </w:pPr>
    </w:p>
    <w:p w14:paraId="33AFCC28">
      <w:pPr>
        <w:widowControl/>
        <w:autoSpaceDE w:val="0"/>
        <w:autoSpaceDN w:val="0"/>
        <w:adjustRightInd w:val="0"/>
        <w:snapToGrid w:val="0"/>
        <w:spacing w:line="400" w:lineRule="exact"/>
        <w:ind w:firstLine="480" w:firstLineChars="200"/>
        <w:jc w:val="left"/>
        <w:textAlignment w:val="baseline"/>
        <w:rPr>
          <w:snapToGrid w:val="0"/>
          <w:color w:val="000000"/>
          <w:kern w:val="0"/>
        </w:rPr>
      </w:pPr>
    </w:p>
    <w:p w14:paraId="687D86D3">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12FA473D">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63D54835">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6D298A06">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4AD4A68C">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5F8442AB">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4F7E2CB9">
      <w:pPr>
        <w:widowControl/>
        <w:topLinePunct/>
        <w:adjustRightInd w:val="0"/>
        <w:snapToGrid w:val="0"/>
        <w:spacing w:line="360" w:lineRule="auto"/>
        <w:jc w:val="both"/>
        <w:textAlignment w:val="baseline"/>
        <w:rPr>
          <w:rFonts w:cs="宋体"/>
          <w:b/>
          <w:bCs/>
          <w:snapToGrid w:val="0"/>
          <w:color w:val="000000"/>
          <w:kern w:val="0"/>
          <w:sz w:val="30"/>
          <w:szCs w:val="30"/>
        </w:rPr>
      </w:pPr>
    </w:p>
    <w:p w14:paraId="6C33941A">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7A07D7A9">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513950F5">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5D60D6B5">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4FE1700C">
      <w:pPr>
        <w:widowControl/>
        <w:topLinePunct/>
        <w:adjustRightInd w:val="0"/>
        <w:snapToGrid w:val="0"/>
        <w:spacing w:line="360" w:lineRule="auto"/>
        <w:ind w:firstLine="602" w:firstLineChars="200"/>
        <w:jc w:val="center"/>
        <w:textAlignment w:val="baseline"/>
        <w:rPr>
          <w:rFonts w:hint="eastAsia" w:cs="宋体"/>
          <w:b/>
          <w:bCs/>
          <w:snapToGrid w:val="0"/>
          <w:color w:val="000000"/>
          <w:kern w:val="0"/>
          <w:sz w:val="30"/>
          <w:szCs w:val="30"/>
        </w:rPr>
      </w:pPr>
    </w:p>
    <w:p w14:paraId="536A4A56">
      <w:pPr>
        <w:rPr>
          <w:rFonts w:cs="宋体"/>
          <w:b/>
          <w:bCs/>
          <w:snapToGrid w:val="0"/>
          <w:color w:val="000000"/>
          <w:kern w:val="0"/>
          <w:sz w:val="30"/>
          <w:szCs w:val="30"/>
        </w:rPr>
      </w:pPr>
      <w:r>
        <w:rPr>
          <w:rFonts w:cs="宋体"/>
          <w:b/>
          <w:bCs/>
          <w:snapToGrid w:val="0"/>
          <w:color w:val="000000"/>
          <w:kern w:val="0"/>
          <w:sz w:val="30"/>
          <w:szCs w:val="30"/>
        </w:rPr>
        <w:br w:type="page"/>
      </w:r>
    </w:p>
    <w:p w14:paraId="1E380D46">
      <w:pPr>
        <w:widowControl/>
        <w:topLinePunct/>
        <w:adjustRightInd w:val="0"/>
        <w:snapToGrid w:val="0"/>
        <w:spacing w:line="360" w:lineRule="auto"/>
        <w:ind w:firstLine="602" w:firstLineChars="200"/>
        <w:jc w:val="center"/>
        <w:textAlignment w:val="baseline"/>
        <w:rPr>
          <w:rFonts w:cs="宋体"/>
          <w:snapToGrid w:val="0"/>
          <w:color w:val="000000"/>
          <w:kern w:val="0"/>
          <w:sz w:val="30"/>
          <w:szCs w:val="30"/>
        </w:rPr>
      </w:pPr>
      <w:r>
        <w:rPr>
          <w:rFonts w:cs="宋体"/>
          <w:b/>
          <w:bCs/>
          <w:snapToGrid w:val="0"/>
          <w:color w:val="000000"/>
          <w:kern w:val="0"/>
          <w:sz w:val="30"/>
          <w:szCs w:val="30"/>
        </w:rPr>
        <w:t>A</w:t>
      </w:r>
      <w:r>
        <w:rPr>
          <w:rFonts w:hint="eastAsia" w:cs="宋体"/>
          <w:b/>
          <w:bCs/>
          <w:snapToGrid w:val="0"/>
          <w:color w:val="000000"/>
          <w:kern w:val="0"/>
          <w:sz w:val="30"/>
          <w:szCs w:val="30"/>
        </w:rPr>
        <w:t>BSTRACT</w:t>
      </w:r>
    </w:p>
    <w:p w14:paraId="0F89489D">
      <w:pPr>
        <w:wordWrap w:val="0"/>
        <w:spacing w:line="400" w:lineRule="exact"/>
        <w:ind w:firstLine="480" w:firstLineChars="200"/>
        <w:rPr>
          <w:rFonts w:cs="宋体"/>
          <w:snapToGrid w:val="0"/>
          <w:color w:val="000000"/>
          <w:kern w:val="0"/>
        </w:rPr>
      </w:pPr>
      <w:r>
        <w:rPr>
          <w:rFonts w:hint="eastAsia" w:cs="宋体"/>
          <w:snapToGrid w:val="0"/>
          <w:color w:val="000000"/>
          <w:kern w:val="0"/>
        </w:rPr>
        <w:t>This design uses STM32F103C8T6 microcontroller as the core to develop a 0-24V CNC adjustable DC regulated power supply system. The input is realized by half-bridge structure, PWM (pulse width modulation) control MOS tube conduction and shutdown, combined with LC filter circuit to realize high-efficiency voltage conversion. The precise setting and real-time feedback regulation of the output voltage are realized, and the voltage regulation accuracy reaches 0.1 V, and the maximum output current is 2 A. The system adopts the Buck buck topology, which optimizes the power conversion efficiency, and improves the dynamic response speed and stability through the PID algorithm.</w:t>
      </w:r>
    </w:p>
    <w:p w14:paraId="2BC985D1">
      <w:pPr>
        <w:wordWrap w:val="0"/>
        <w:spacing w:line="400" w:lineRule="exact"/>
        <w:ind w:firstLine="480" w:firstLineChars="200"/>
        <w:rPr>
          <w:rFonts w:cs="宋体"/>
          <w:snapToGrid w:val="0"/>
          <w:color w:val="000000"/>
          <w:kern w:val="0"/>
        </w:rPr>
      </w:pPr>
      <w:r>
        <w:rPr>
          <w:rFonts w:hint="eastAsia" w:cs="宋体"/>
          <w:snapToGrid w:val="0"/>
          <w:color w:val="000000"/>
          <w:kern w:val="0"/>
        </w:rPr>
        <w:t>In terms of hardware design, the system includes an input rectifier filter module, a Buck buck main circuit, a voltage and current sampling module, an over-current/over-temperature protection circuit, and a human-computer interaction module. Current detection is realized by ACS712 Hall sensor to ensure fast response of overcurrent protection, while NTC thermistor is used to monitor the temperature to prevent the system from overheating. Users can set the target voltage through the matrix button and view the output voltage, current and working status in real time through the OLED display.</w:t>
      </w:r>
    </w:p>
    <w:p w14:paraId="67B53184">
      <w:pPr>
        <w:wordWrap w:val="0"/>
        <w:spacing w:line="400" w:lineRule="exact"/>
        <w:ind w:firstLine="480" w:firstLineChars="200"/>
        <w:rPr>
          <w:rFonts w:cs="宋体"/>
          <w:snapToGrid w:val="0"/>
          <w:color w:val="000000"/>
          <w:kern w:val="0"/>
        </w:rPr>
      </w:pPr>
      <w:r>
        <w:rPr>
          <w:rFonts w:hint="eastAsia" w:cs="宋体"/>
          <w:snapToGrid w:val="0"/>
          <w:color w:val="000000"/>
          <w:kern w:val="0"/>
        </w:rPr>
        <w:t>The software design is based on Keil5 development environment, adopting incremental PID algorithm to optimize the dynamic regulation of PWM output, and realizing the data interaction with the host computer through serial communication, which is convenient for remote monitoring and debugging. After experimental verification, the system shows good stability and high conversion efficiency under different load conditions, which is suitable for laboratory testing, electronic equipment power supply and other application scenarios.</w:t>
      </w:r>
    </w:p>
    <w:p w14:paraId="6B3E84C1">
      <w:pPr>
        <w:wordWrap w:val="0"/>
        <w:spacing w:line="400" w:lineRule="exact"/>
        <w:rPr>
          <w:rFonts w:cs="宋体"/>
          <w:snapToGrid w:val="0"/>
          <w:color w:val="000000"/>
          <w:kern w:val="0"/>
        </w:rPr>
      </w:pPr>
    </w:p>
    <w:p w14:paraId="24162B24">
      <w:pPr>
        <w:wordWrap w:val="0"/>
        <w:spacing w:line="400" w:lineRule="exact"/>
        <w:ind w:firstLine="482" w:firstLineChars="200"/>
        <w:rPr>
          <w:sz w:val="30"/>
        </w:rPr>
      </w:pPr>
      <w:r>
        <w:rPr>
          <w:rFonts w:hint="eastAsia" w:cs="宋体"/>
          <w:b/>
          <w:bCs/>
          <w:snapToGrid w:val="0"/>
          <w:color w:val="000000"/>
          <w:kern w:val="0"/>
        </w:rPr>
        <w:t>Keywords</w:t>
      </w:r>
      <w:r>
        <w:rPr>
          <w:rFonts w:hint="eastAsia" w:cs="宋体"/>
          <w:snapToGrid w:val="0"/>
          <w:color w:val="000000"/>
          <w:kern w:val="0"/>
        </w:rPr>
        <w:t>: STM32; digital control; PID algorithm; overcurrent protection</w:t>
      </w:r>
      <w:r>
        <w:rPr>
          <w:sz w:val="30"/>
        </w:rPr>
        <w:br w:type="page"/>
      </w:r>
    </w:p>
    <w:p w14:paraId="793D5FD6">
      <w:pPr>
        <w:wordWrap w:val="0"/>
        <w:spacing w:line="300" w:lineRule="auto"/>
        <w:outlineLvl w:val="0"/>
        <w:rPr>
          <w:rFonts w:ascii="宋体" w:hAnsi="宋体" w:cs="宋体"/>
        </w:rPr>
        <w:sectPr>
          <w:headerReference r:id="rId9" w:type="default"/>
          <w:footerReference r:id="rId10" w:type="default"/>
          <w:pgSz w:w="11906" w:h="16838"/>
          <w:pgMar w:top="1440" w:right="1803" w:bottom="1440" w:left="1800" w:header="851" w:footer="992" w:gutter="0"/>
          <w:pgNumType w:fmt="upperRoman" w:start="2"/>
          <w:cols w:space="720" w:num="1"/>
          <w:docGrid w:type="lines" w:linePitch="312" w:charSpace="0"/>
        </w:sectPr>
      </w:pPr>
    </w:p>
    <w:bookmarkEnd w:id="1"/>
    <w:bookmarkEnd w:id="2"/>
    <w:bookmarkEnd w:id="3"/>
    <w:p w14:paraId="026A6667">
      <w:pPr>
        <w:pStyle w:val="2"/>
        <w:numPr>
          <w:ilvl w:val="0"/>
          <w:numId w:val="0"/>
        </w:numPr>
        <w:jc w:val="both"/>
      </w:pPr>
      <w:bookmarkStart w:id="5" w:name="_Toc293911769"/>
      <w:bookmarkStart w:id="6" w:name="_Toc293992401"/>
      <w:bookmarkStart w:id="7" w:name="_Toc293993238"/>
      <w:bookmarkStart w:id="8" w:name="_Toc293994949"/>
      <w:bookmarkStart w:id="9" w:name="_Toc11289"/>
      <w:bookmarkStart w:id="10" w:name="_Toc293992617"/>
      <w:bookmarkStart w:id="11" w:name="_Toc262489932"/>
      <w:bookmarkStart w:id="12" w:name="_Toc293911245"/>
      <w:bookmarkStart w:id="13" w:name="_Toc293996525"/>
      <w:bookmarkStart w:id="14" w:name="_Toc262489096"/>
      <w:bookmarkStart w:id="15" w:name="_Toc27090"/>
      <w:r>
        <w:rPr>
          <w:rFonts w:hint="eastAsia"/>
        </w:rPr>
        <w:t>1.</w:t>
      </w:r>
      <w:r>
        <w:t>绪论</w:t>
      </w:r>
      <w:bookmarkEnd w:id="5"/>
      <w:bookmarkEnd w:id="6"/>
      <w:bookmarkEnd w:id="7"/>
      <w:bookmarkEnd w:id="8"/>
      <w:bookmarkEnd w:id="9"/>
      <w:bookmarkEnd w:id="10"/>
      <w:bookmarkEnd w:id="11"/>
      <w:bookmarkEnd w:id="12"/>
      <w:bookmarkEnd w:id="13"/>
      <w:bookmarkEnd w:id="14"/>
      <w:bookmarkEnd w:id="15"/>
    </w:p>
    <w:p w14:paraId="128AF84E">
      <w:pPr>
        <w:pStyle w:val="3"/>
        <w:numPr>
          <w:ilvl w:val="1"/>
          <w:numId w:val="0"/>
        </w:numPr>
      </w:pPr>
      <w:bookmarkStart w:id="16" w:name="_Toc1679"/>
      <w:r>
        <w:rPr>
          <w:rFonts w:hint="eastAsia" w:ascii="黑体" w:hAnsi="黑体"/>
        </w:rPr>
        <w:t>1.1</w:t>
      </w:r>
      <w:r>
        <w:t>课题研究背景</w:t>
      </w:r>
      <w:bookmarkEnd w:id="16"/>
    </w:p>
    <w:p w14:paraId="19D63027">
      <w:pPr>
        <w:widowControl/>
        <w:autoSpaceDE w:val="0"/>
        <w:autoSpaceDN w:val="0"/>
        <w:adjustRightInd w:val="0"/>
        <w:snapToGrid w:val="0"/>
        <w:spacing w:line="300" w:lineRule="auto"/>
        <w:ind w:firstLine="486" w:firstLineChars="200"/>
        <w:textAlignment w:val="baseline"/>
        <w:rPr>
          <w:snapToGrid w:val="0"/>
          <w:color w:val="000000"/>
          <w:kern w:val="0"/>
        </w:rPr>
      </w:pPr>
      <w:r>
        <w:rPr>
          <w:snapToGrid w:val="0"/>
          <w:color w:val="000000"/>
          <w:kern w:val="0"/>
        </w:rPr>
        <w:t>随着电子技术的高速发展和现代工业的不断进步，各类精密仪器设备对电源的稳定性提出了越来越高的要求，这些设备在运行过程中需要一个能够提供精确电压输出的直流稳压电源来确保其正常工作，而传统的固定输出电源往往无法满足多样化的电压需求，这使得可调直流稳压电源的研究和设计变得尤为重要。特别是在实验研究、电路开发以及工业生产领域中，0-24V范围内的数控可调直流稳压源因其灵活性和高效性受到了广泛关注，这种电源不仅能够通过数字控制实现电压的连续调节，还能在负载变化时保持输出电压的稳定，这对提升设备运行效率和延长使用寿命具有重要意义。近年来，随着嵌入式系统技术的成熟，尤其是STM32微控制器的广泛应用，基于数字控制的可调稳压电源设计逐渐成为研究热点，其高集成度和强大处理能力为实现精准电压调节提供了技术保障，本课题正是在这一背景下展开，旨在设计一款性能优越且实用性强的数控可调直流稳压源，以满足实际应用中的多种需求。</w:t>
      </w:r>
    </w:p>
    <w:p w14:paraId="4A4DA127">
      <w:pPr>
        <w:pStyle w:val="3"/>
        <w:numPr>
          <w:ilvl w:val="1"/>
          <w:numId w:val="0"/>
        </w:numPr>
        <w:rPr>
          <w:snapToGrid w:val="0"/>
        </w:rPr>
      </w:pPr>
      <w:bookmarkStart w:id="17" w:name="_Toc6859"/>
      <w:r>
        <w:rPr>
          <w:rFonts w:hint="eastAsia" w:ascii="黑体" w:hAnsi="黑体"/>
          <w:snapToGrid w:val="0"/>
        </w:rPr>
        <w:t>1.2</w:t>
      </w:r>
      <w:r>
        <w:rPr>
          <w:snapToGrid w:val="0"/>
        </w:rPr>
        <w:t>国内外研究现状</w:t>
      </w:r>
      <w:bookmarkEnd w:id="17"/>
    </w:p>
    <w:p w14:paraId="0112DFFA">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bookmarkStart w:id="18" w:name="_Toc12118"/>
      <w:bookmarkStart w:id="19" w:name="_Toc262489962"/>
      <w:bookmarkStart w:id="20" w:name="_Toc293992451"/>
      <w:bookmarkStart w:id="21" w:name="_Toc293993284"/>
      <w:bookmarkStart w:id="22" w:name="_Toc293994999"/>
      <w:bookmarkStart w:id="23" w:name="_Toc293992667"/>
      <w:bookmarkStart w:id="24" w:name="_Toc293996575"/>
      <w:bookmarkStart w:id="25" w:name="_Toc293911294"/>
      <w:bookmarkStart w:id="26" w:name="_Toc293911818"/>
      <w:bookmarkStart w:id="27" w:name="_Toc17694"/>
      <w:bookmarkStart w:id="28" w:name="_Toc262489126"/>
      <w:r>
        <w:t>近年来，数控直流稳压电源的研究在全球范围内取得了显著进展，尤其是在智能控制、电源稳定性优化以及深度学习算法应用等方面。国外的研究主要集中在提升电源系统的智能化水平和精确控制能力。Frost等人（2020）提出了一种针对离子束分析设备中预样品电荷测量系统的自动化设置和控制方法，优化了核物理研究设施中的电源稳定性与自动化水平，为精密实验设备提供了可靠的数控电源方案。Zhang和Yang（2021）针对单片机控制的数控稳压电源提出了一种改进的稳定性控制算法，能够在负载变化条件下保持高精度输出，并提高了系统响应速度与精度。Vivek和Kanagachidambaresan（2022）研究了面向工业4.0的智能单板计算机在数控机床的异常检测和实时监测中的应用，为数控电源在工业生产中的应用提供了新的研究方向。Guangyuan等人（2024）提出了一种基于深度神经网络强化学习的数控电源调节算法，有效提高了电源调节过程的效率和电压稳定性，为未来智能电源控制系统的发展提供了新的思路。</w:t>
      </w:r>
    </w:p>
    <w:p w14:paraId="3EE5007E">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在国内，随着单片机和嵌入式技术的发展，数控直流稳压电源的研究取得了显著进展，特别是在电源系统智能化、精确控制和多功能化方面。黄亚辉（2024）提出了一种基于单片机的智能化数控直流电源设计方案，通过引入智能控制技术，使得电源系统能够自动调节输出电压，具有较强的适应性和自动化特性。陈凯（2023）研究了基于单片机的数控稳压电源，并提出了一种精确的电压控制算法，显著提升了电源输出的稳定性与抗干扰能力，为盐化工行业提供了可靠的电源解决方案。常虎与庞帅（2023）设计了一款0～30V可调数控直流稳压电源，提出了改进电源稳定性的措施，并通过实验验证了其可行性和性能。此外，戴文俊等（2023）研究了基于STM32的数控可调直流电源设计，注重数字控制技术的应用，提升了电源的精度与可靠性。</w:t>
      </w:r>
    </w:p>
    <w:p w14:paraId="2914A652">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国内外的研究成果表明，数控直流稳压电源的设计逐渐朝着更加智能化、高精度和高可靠性的方向发展，且在不同的应用领域取得了良好的实践效果。未来，随着单片机技术、人工智能控制和自动化系统的进一步发展，数控直流稳压电源的研究将向着更加高效、精确和多功能的方向继续深化。</w:t>
      </w:r>
    </w:p>
    <w:p w14:paraId="30DE35FC">
      <w:pPr>
        <w:pStyle w:val="2"/>
        <w:numPr>
          <w:ilvl w:val="0"/>
          <w:numId w:val="0"/>
        </w:numPr>
        <w:jc w:val="both"/>
      </w:pPr>
      <w:r>
        <w:rPr>
          <w:rFonts w:hint="eastAsia"/>
        </w:rPr>
        <w:t>2.</w:t>
      </w:r>
      <w:r>
        <w:t>总体方案设计</w:t>
      </w:r>
      <w:bookmarkEnd w:id="18"/>
    </w:p>
    <w:p w14:paraId="3A9A3F7D">
      <w:pPr>
        <w:pStyle w:val="3"/>
        <w:widowControl/>
        <w:numPr>
          <w:ilvl w:val="1"/>
          <w:numId w:val="0"/>
        </w:numPr>
        <w:adjustRightInd w:val="0"/>
        <w:snapToGrid w:val="0"/>
        <w:jc w:val="left"/>
        <w:textAlignment w:val="baseline"/>
        <w:rPr>
          <w:rFonts w:ascii="黑体" w:hAnsi="黑体" w:cs="黑体"/>
          <w:snapToGrid w:val="0"/>
          <w:color w:val="000000"/>
          <w:kern w:val="0"/>
        </w:rPr>
      </w:pPr>
      <w:bookmarkStart w:id="29" w:name="_Toc4426"/>
      <w:r>
        <w:rPr>
          <w:rFonts w:hint="eastAsia" w:ascii="黑体" w:hAnsi="黑体" w:cs="黑体"/>
          <w:snapToGrid w:val="0"/>
          <w:kern w:val="0"/>
        </w:rPr>
        <w:t>2.1</w:t>
      </w:r>
      <w:r>
        <w:rPr>
          <w:rFonts w:ascii="黑体" w:hAnsi="黑体" w:cs="黑体"/>
          <w:snapToGrid w:val="0"/>
          <w:color w:val="000000"/>
          <w:kern w:val="0"/>
        </w:rPr>
        <w:t>直流稳压电源工作原理和特点</w:t>
      </w:r>
      <w:bookmarkEnd w:id="29"/>
    </w:p>
    <w:p w14:paraId="3947B973">
      <w:pPr>
        <w:widowControl/>
        <w:autoSpaceDE w:val="0"/>
        <w:autoSpaceDN w:val="0"/>
        <w:adjustRightInd w:val="0"/>
        <w:snapToGrid w:val="0"/>
        <w:spacing w:line="300" w:lineRule="auto"/>
        <w:ind w:firstLine="486" w:firstLineChars="200"/>
        <w:textAlignment w:val="baseline"/>
        <w:rPr>
          <w:snapToGrid w:val="0"/>
          <w:color w:val="000000"/>
          <w:kern w:val="0"/>
        </w:rPr>
      </w:pPr>
      <w:r>
        <w:rPr>
          <w:rFonts w:hint="eastAsia"/>
          <w:snapToGrid w:val="0"/>
          <w:color w:val="000000"/>
          <w:kern w:val="0"/>
        </w:rPr>
        <w:t>直流稳压电源作为提供稳定直流输出的重要模块，因其具备电压输出响应快、负载调整率小以及纹波电压极低等诸多优点，已在高精度电子系统供电场景中得到了广泛应用。在实际应用中，根据不同的性能需求，主要采用两种典型拓扑结构：线性稳压和开关稳压（如半桥拓扑）。</w:t>
      </w:r>
    </w:p>
    <w:p w14:paraId="69609CB6">
      <w:pPr>
        <w:widowControl/>
        <w:autoSpaceDE w:val="0"/>
        <w:autoSpaceDN w:val="0"/>
        <w:adjustRightInd w:val="0"/>
        <w:snapToGrid w:val="0"/>
        <w:spacing w:line="300" w:lineRule="auto"/>
        <w:ind w:firstLine="486" w:firstLineChars="200"/>
        <w:textAlignment w:val="baseline"/>
        <w:rPr>
          <w:snapToGrid w:val="0"/>
          <w:color w:val="000000"/>
          <w:kern w:val="0"/>
        </w:rPr>
      </w:pPr>
      <w:r>
        <w:rPr>
          <w:rFonts w:hint="eastAsia"/>
          <w:snapToGrid w:val="0"/>
          <w:color w:val="000000"/>
          <w:kern w:val="0"/>
        </w:rPr>
        <w:t>对于要求超低噪声的应用场合，系统采用线性稳压方案。其核心构成基于线性调整管工作在放大区所形成的控制机制，通过输出端经过电压跟随器（LM358），缓冲隔离前后级电路，提高电压一致性，再经过STM32单片机ADC采集，控制MOS管的通断实现目标电压输出的目的。系统通过一组取样电阻构建电压分压网络，用以检测实际输出的变化幅度，再与一固定稳定的参考电压进行比较，误差信号在放大器作用下驱动调整器件进行补偿调节，从而快速响应负载波动或输入变化造成的偏差。这种方案在仪器控制、传感器供电以及音频电路等对电压噪声抑制能力要求极高的应用场景中，因其调节稳定性与输出纯净性而被优先选用。</w:t>
      </w:r>
    </w:p>
    <w:p w14:paraId="4FDA42CF">
      <w:pPr>
        <w:widowControl/>
        <w:autoSpaceDE w:val="0"/>
        <w:autoSpaceDN w:val="0"/>
        <w:adjustRightInd w:val="0"/>
        <w:snapToGrid w:val="0"/>
        <w:spacing w:line="300" w:lineRule="auto"/>
        <w:ind w:firstLine="486" w:firstLineChars="200"/>
        <w:textAlignment w:val="baseline"/>
        <w:rPr>
          <w:snapToGrid w:val="0"/>
          <w:color w:val="000000"/>
          <w:kern w:val="0"/>
        </w:rPr>
      </w:pPr>
      <w:r>
        <w:rPr>
          <w:rFonts w:hint="eastAsia"/>
          <w:snapToGrid w:val="0"/>
          <w:color w:val="000000"/>
          <w:kern w:val="0"/>
        </w:rPr>
        <w:t>而对于需要高效率、大功率的应用场合，系统采用半桥式开关稳压方案。该方案通过两个MOSFET组成的半桥拓扑，配合专用栅极驱动芯片EG2104实现高效功率转换。半桥结构交替导通高端和低端MOSFET，通过PWM控制产生交流波形，经整流滤波后得到稳定的直流输出。这种设计不仅显著提高了转换效率（最高可达92%），还能有效降低开关器件的电压应力（仅需承受输入电压的一半），同时通过自举电容配置实现高端栅极驱动，并内置死区保护功能防止直通现象。</w:t>
      </w:r>
    </w:p>
    <w:p w14:paraId="64B4A462">
      <w:pPr>
        <w:widowControl/>
        <w:autoSpaceDE w:val="0"/>
        <w:autoSpaceDN w:val="0"/>
        <w:adjustRightInd w:val="0"/>
        <w:snapToGrid w:val="0"/>
        <w:spacing w:line="300" w:lineRule="auto"/>
        <w:ind w:firstLine="486" w:firstLineChars="200"/>
        <w:textAlignment w:val="baseline"/>
        <w:rPr>
          <w:snapToGrid w:val="0"/>
          <w:color w:val="000000"/>
          <w:kern w:val="0"/>
        </w:rPr>
      </w:pPr>
      <w:r>
        <w:rPr>
          <w:rFonts w:hint="eastAsia"/>
          <w:snapToGrid w:val="0"/>
          <w:color w:val="000000"/>
          <w:kern w:val="0"/>
        </w:rPr>
        <w:t>从基本原理角度分析，线性稳压器通常由参考电压源、误差放大器、反馈采样网络与线性调整管共同构成稳定环路，其中调整管多采用P型MOS管或PNP型三极管结构以实现电压的串联调节方式。而半桥式开关稳压器则包含脉冲宽度调制器、功率开关管、高频变压器（隔离型）、输出整流滤波等关键模块。两种方案各有优势：线性稳压在输出纹波和噪声性能上具有绝对优势，特别适合对电源纯净度要求极高的场合；而半桥拓扑在效率、功率密度和输入电压范围等方面表现更优，适用于中大功率应用场景。</w:t>
      </w:r>
    </w:p>
    <w:p w14:paraId="4FC6F752">
      <w:pPr>
        <w:widowControl/>
        <w:autoSpaceDE w:val="0"/>
        <w:autoSpaceDN w:val="0"/>
        <w:adjustRightInd w:val="0"/>
        <w:snapToGrid w:val="0"/>
        <w:spacing w:line="300" w:lineRule="auto"/>
        <w:ind w:firstLine="486" w:firstLineChars="200"/>
        <w:textAlignment w:val="baseline"/>
        <w:rPr>
          <w:snapToGrid w:val="0"/>
          <w:color w:val="000000"/>
          <w:kern w:val="0"/>
        </w:rPr>
      </w:pPr>
      <w:r>
        <w:rPr>
          <w:rFonts w:hint="eastAsia"/>
          <w:snapToGrid w:val="0"/>
          <w:color w:val="000000"/>
          <w:kern w:val="0"/>
        </w:rPr>
        <w:t>在实际系统设计中，我们根据具体应用需求灵活选择或组合这两种方案。例如，在需要超低噪声的前级电路中采用线性稳压，而在需要高效率的功率级采用半桥拓扑。这种混合设计方案既保证了电源输出的纯净度，又提高了整体系统的能效比，满足了现代电子系统对电源性能的多样化需求。系统框图如图2-1所示。</w:t>
      </w:r>
    </w:p>
    <w:p w14:paraId="7D8C587E">
      <w:pPr>
        <w:pStyle w:val="33"/>
        <w:rPr>
          <w:rFonts w:hint="default"/>
        </w:rPr>
      </w:pPr>
      <w:r>
        <w:rPr>
          <w:rFonts w:ascii="黑体" w:hAnsi="黑体" w:eastAsia="黑体"/>
          <w:sz w:val="15"/>
          <w:szCs w:val="15"/>
        </w:rPr>
        <mc:AlternateContent>
          <mc:Choice Requires="wpc">
            <w:drawing>
              <wp:inline distT="0" distB="0" distL="0" distR="0">
                <wp:extent cx="5317490" cy="3418840"/>
                <wp:effectExtent l="22860" t="0" r="0" b="0"/>
                <wp:docPr id="807478103" name="画布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 name="矩形 2017850735"/>
                        <wps:cNvSpPr/>
                        <wps:spPr>
                          <a:xfrm>
                            <a:off x="222250" y="1551940"/>
                            <a:ext cx="755015" cy="453390"/>
                          </a:xfrm>
                          <a:prstGeom prst="rect">
                            <a:avLst/>
                          </a:prstGeom>
                        </wps:spPr>
                        <wps:style>
                          <a:lnRef idx="2">
                            <a:schemeClr val="dk1"/>
                          </a:lnRef>
                          <a:fillRef idx="1">
                            <a:schemeClr val="lt1"/>
                          </a:fillRef>
                          <a:effectRef idx="0">
                            <a:schemeClr val="dk1"/>
                          </a:effectRef>
                          <a:fontRef idx="minor">
                            <a:schemeClr val="dk1"/>
                          </a:fontRef>
                        </wps:style>
                        <wps:txbx>
                          <w:txbxContent>
                            <w:p w14:paraId="47CD2866">
                              <w:pPr>
                                <w:snapToGrid w:val="0"/>
                                <w:jc w:val="center"/>
                                <w:rPr>
                                  <w:rFonts w:ascii="黑体" w:hAnsi="黑体" w:eastAsia="黑体"/>
                                  <w:sz w:val="15"/>
                                  <w:szCs w:val="15"/>
                                </w:rPr>
                              </w:pPr>
                              <w:r>
                                <w:rPr>
                                  <w:rFonts w:hint="eastAsia" w:ascii="黑体" w:hAnsi="黑体" w:eastAsia="黑体"/>
                                  <w:sz w:val="15"/>
                                  <w:szCs w:val="15"/>
                                </w:rPr>
                                <w:t>半桥驱动电路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 name="矩形 577306801"/>
                        <wps:cNvSpPr/>
                        <wps:spPr>
                          <a:xfrm>
                            <a:off x="1264285" y="1534795"/>
                            <a:ext cx="755015" cy="483870"/>
                          </a:xfrm>
                          <a:prstGeom prst="rect">
                            <a:avLst/>
                          </a:prstGeom>
                        </wps:spPr>
                        <wps:style>
                          <a:lnRef idx="2">
                            <a:schemeClr val="dk1"/>
                          </a:lnRef>
                          <a:fillRef idx="1">
                            <a:schemeClr val="lt1"/>
                          </a:fillRef>
                          <a:effectRef idx="0">
                            <a:schemeClr val="dk1"/>
                          </a:effectRef>
                          <a:fontRef idx="minor">
                            <a:schemeClr val="dk1"/>
                          </a:fontRef>
                        </wps:style>
                        <wps:txbx>
                          <w:txbxContent>
                            <w:p w14:paraId="166C5D99">
                              <w:pPr>
                                <w:snapToGrid w:val="0"/>
                                <w:jc w:val="center"/>
                                <w:rPr>
                                  <w:sz w:val="15"/>
                                  <w:szCs w:val="15"/>
                                </w:rPr>
                              </w:pPr>
                              <w:r>
                                <w:rPr>
                                  <w:rFonts w:hint="eastAsia"/>
                                  <w:sz w:val="15"/>
                                  <w:szCs w:val="15"/>
                                </w:rPr>
                                <w:t>PWM输出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矩形 1464264402"/>
                        <wps:cNvSpPr/>
                        <wps:spPr>
                          <a:xfrm>
                            <a:off x="2366645" y="1535430"/>
                            <a:ext cx="1400175" cy="468630"/>
                          </a:xfrm>
                          <a:prstGeom prst="rect">
                            <a:avLst/>
                          </a:prstGeom>
                        </wps:spPr>
                        <wps:style>
                          <a:lnRef idx="2">
                            <a:schemeClr val="dk1"/>
                          </a:lnRef>
                          <a:fillRef idx="1">
                            <a:schemeClr val="lt1"/>
                          </a:fillRef>
                          <a:effectRef idx="0">
                            <a:schemeClr val="dk1"/>
                          </a:effectRef>
                          <a:fontRef idx="minor">
                            <a:schemeClr val="dk1"/>
                          </a:fontRef>
                        </wps:style>
                        <wps:txbx>
                          <w:txbxContent>
                            <w:p w14:paraId="1511086A">
                              <w:pPr>
                                <w:jc w:val="center"/>
                              </w:pPr>
                              <w:r>
                                <w:rPr>
                                  <w:rFonts w:hint="eastAsia"/>
                                </w:rPr>
                                <w:t>STM32F103</w:t>
                              </w:r>
                              <w:r>
                                <w:rPr>
                                  <w:rFonts w:hint="eastAsia" w:ascii="黑体" w:hAnsi="黑体" w:eastAsia="黑体"/>
                                </w:rPr>
                                <w:t>核心板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 name="矩形 1948760596"/>
                        <wps:cNvSpPr/>
                        <wps:spPr>
                          <a:xfrm>
                            <a:off x="1124699" y="2828393"/>
                            <a:ext cx="885170" cy="318052"/>
                          </a:xfrm>
                          <a:prstGeom prst="rect">
                            <a:avLst/>
                          </a:prstGeom>
                        </wps:spPr>
                        <wps:style>
                          <a:lnRef idx="2">
                            <a:schemeClr val="dk1"/>
                          </a:lnRef>
                          <a:fillRef idx="1">
                            <a:schemeClr val="lt1"/>
                          </a:fillRef>
                          <a:effectRef idx="0">
                            <a:schemeClr val="dk1"/>
                          </a:effectRef>
                          <a:fontRef idx="minor">
                            <a:schemeClr val="dk1"/>
                          </a:fontRef>
                        </wps:style>
                        <wps:txbx>
                          <w:txbxContent>
                            <w:p w14:paraId="31C573FB">
                              <w:pPr>
                                <w:snapToGrid w:val="0"/>
                                <w:jc w:val="center"/>
                                <w:rPr>
                                  <w:rFonts w:ascii="黑体" w:hAnsi="黑体" w:eastAsia="黑体"/>
                                  <w:sz w:val="15"/>
                                  <w:szCs w:val="15"/>
                                </w:rPr>
                              </w:pPr>
                              <w:r>
                                <w:rPr>
                                  <w:rFonts w:hint="eastAsia" w:ascii="黑体" w:hAnsi="黑体" w:eastAsia="黑体"/>
                                  <w:sz w:val="15"/>
                                  <w:szCs w:val="15"/>
                                </w:rPr>
                                <w:t>ACS712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 name="矩形 259842708"/>
                        <wps:cNvSpPr/>
                        <wps:spPr>
                          <a:xfrm>
                            <a:off x="4171315" y="1631315"/>
                            <a:ext cx="767080" cy="295275"/>
                          </a:xfrm>
                          <a:prstGeom prst="rect">
                            <a:avLst/>
                          </a:prstGeom>
                        </wps:spPr>
                        <wps:style>
                          <a:lnRef idx="2">
                            <a:schemeClr val="dk1"/>
                          </a:lnRef>
                          <a:fillRef idx="1">
                            <a:schemeClr val="lt1"/>
                          </a:fillRef>
                          <a:effectRef idx="0">
                            <a:schemeClr val="dk1"/>
                          </a:effectRef>
                          <a:fontRef idx="minor">
                            <a:schemeClr val="dk1"/>
                          </a:fontRef>
                        </wps:style>
                        <wps:txbx>
                          <w:txbxContent>
                            <w:p w14:paraId="4088E671">
                              <w:pPr>
                                <w:jc w:val="center"/>
                                <w:rPr>
                                  <w:rFonts w:ascii="黑体" w:hAnsi="黑体" w:eastAsia="黑体"/>
                                  <w:sz w:val="15"/>
                                  <w:szCs w:val="15"/>
                                </w:rPr>
                              </w:pPr>
                              <w:r>
                                <w:rPr>
                                  <w:rFonts w:hint="eastAsia" w:ascii="黑体" w:hAnsi="黑体" w:eastAsia="黑体"/>
                                  <w:sz w:val="15"/>
                                  <w:szCs w:val="15"/>
                                </w:rPr>
                                <w:t>屏幕显示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1183402878"/>
                        <wps:cNvSpPr/>
                        <wps:spPr>
                          <a:xfrm>
                            <a:off x="4167505" y="336550"/>
                            <a:ext cx="750570" cy="363855"/>
                          </a:xfrm>
                          <a:prstGeom prst="rect">
                            <a:avLst/>
                          </a:prstGeom>
                        </wps:spPr>
                        <wps:style>
                          <a:lnRef idx="2">
                            <a:schemeClr val="dk1"/>
                          </a:lnRef>
                          <a:fillRef idx="1">
                            <a:schemeClr val="lt1"/>
                          </a:fillRef>
                          <a:effectRef idx="0">
                            <a:schemeClr val="dk1"/>
                          </a:effectRef>
                          <a:fontRef idx="minor">
                            <a:schemeClr val="dk1"/>
                          </a:fontRef>
                        </wps:style>
                        <wps:txbx>
                          <w:txbxContent>
                            <w:p w14:paraId="57B5E587">
                              <w:pPr>
                                <w:snapToGrid w:val="0"/>
                                <w:jc w:val="center"/>
                                <w:rPr>
                                  <w:rFonts w:ascii="黑体" w:hAnsi="黑体" w:eastAsia="黑体"/>
                                  <w:sz w:val="15"/>
                                  <w:szCs w:val="15"/>
                                </w:rPr>
                              </w:pPr>
                              <w:r>
                                <w:rPr>
                                  <w:rFonts w:hint="eastAsia" w:ascii="黑体" w:hAnsi="黑体" w:eastAsia="黑体"/>
                                  <w:sz w:val="15"/>
                                  <w:szCs w:val="15"/>
                                </w:rPr>
                                <w:t>矩阵按键设置电压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5" name="直接箭头连接符 1719576791"/>
                        <wps:cNvCnPr/>
                        <wps:spPr>
                          <a:xfrm flipH="1" flipV="1">
                            <a:off x="600710" y="512445"/>
                            <a:ext cx="1905" cy="993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直接箭头连接符 1124319633"/>
                        <wps:cNvCnPr/>
                        <wps:spPr>
                          <a:xfrm>
                            <a:off x="3042285" y="466725"/>
                            <a:ext cx="15875" cy="10325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 name="文本框 1678591527"/>
                        <wps:cNvSpPr txBox="1"/>
                        <wps:spPr>
                          <a:xfrm>
                            <a:off x="147667" y="2760240"/>
                            <a:ext cx="772277" cy="261118"/>
                          </a:xfrm>
                          <a:prstGeom prst="rect">
                            <a:avLst/>
                          </a:prstGeom>
                          <a:noFill/>
                          <a:ln w="6350">
                            <a:noFill/>
                          </a:ln>
                        </wps:spPr>
                        <wps:txbx>
                          <w:txbxContent>
                            <w:p w14:paraId="1C91CD08">
                              <w:pPr>
                                <w:rPr>
                                  <w:rFonts w:ascii="黑体" w:hAnsi="黑体" w:eastAsia="黑体"/>
                                  <w:sz w:val="15"/>
                                  <w:szCs w:val="15"/>
                                </w:rPr>
                              </w:pPr>
                              <w:r>
                                <w:rPr>
                                  <w:rFonts w:hint="eastAsia" w:ascii="黑体" w:hAnsi="黑体" w:eastAsia="黑体"/>
                                  <w:sz w:val="15"/>
                                  <w:szCs w:val="15"/>
                                </w:rPr>
                                <w:t>控制电压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3" name="文本框 1199682268"/>
                        <wps:cNvSpPr txBox="1"/>
                        <wps:spPr>
                          <a:xfrm>
                            <a:off x="2451100" y="2750185"/>
                            <a:ext cx="785495" cy="278130"/>
                          </a:xfrm>
                          <a:prstGeom prst="rect">
                            <a:avLst/>
                          </a:prstGeom>
                          <a:noFill/>
                          <a:ln w="6350">
                            <a:noFill/>
                          </a:ln>
                        </wps:spPr>
                        <wps:txbx>
                          <w:txbxContent>
                            <w:p w14:paraId="43CB3B05">
                              <w:pPr>
                                <w:rPr>
                                  <w:rFonts w:ascii="黑体" w:hAnsi="黑体" w:eastAsia="黑体"/>
                                  <w:sz w:val="15"/>
                                  <w:szCs w:val="15"/>
                                </w:rPr>
                              </w:pPr>
                              <w:r>
                                <w:rPr>
                                  <w:rFonts w:hint="eastAsia" w:ascii="黑体" w:hAnsi="黑体" w:eastAsia="黑体"/>
                                  <w:sz w:val="15"/>
                                  <w:szCs w:val="15"/>
                                </w:rPr>
                                <w:t>ADC采样</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4" name="矩形 9"/>
                        <wps:cNvSpPr/>
                        <wps:spPr>
                          <a:xfrm>
                            <a:off x="235585" y="137795"/>
                            <a:ext cx="748030" cy="278130"/>
                          </a:xfrm>
                          <a:prstGeom prst="rect">
                            <a:avLst/>
                          </a:prstGeom>
                        </wps:spPr>
                        <wps:style>
                          <a:lnRef idx="2">
                            <a:schemeClr val="dk1"/>
                          </a:lnRef>
                          <a:fillRef idx="1">
                            <a:schemeClr val="lt1"/>
                          </a:fillRef>
                          <a:effectRef idx="0">
                            <a:schemeClr val="dk1"/>
                          </a:effectRef>
                          <a:fontRef idx="minor">
                            <a:schemeClr val="dk1"/>
                          </a:fontRef>
                        </wps:style>
                        <wps:txbx>
                          <w:txbxContent>
                            <w:p w14:paraId="53631235">
                              <w:r>
                                <w:rPr>
                                  <w:rFonts w:hint="eastAsia" w:ascii="黑体" w:hAnsi="黑体" w:eastAsia="黑体"/>
                                  <w:sz w:val="15"/>
                                  <w:szCs w:val="15"/>
                                </w:rPr>
                                <w:t>稳压电源输出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矩形 17"/>
                        <wps:cNvSpPr/>
                        <wps:spPr>
                          <a:xfrm>
                            <a:off x="2574290" y="145415"/>
                            <a:ext cx="95313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4CD5AAB8">
                              <w:r>
                                <w:rPr>
                                  <w:rFonts w:hint="eastAsia" w:ascii="黑体" w:hAnsi="黑体" w:eastAsia="黑体"/>
                                  <w:sz w:val="15"/>
                                  <w:szCs w:val="15"/>
                                </w:rPr>
                                <w:t>LM358电压跟随器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8" name="直接箭头连接符 5"/>
                        <wps:cNvCnPr/>
                        <wps:spPr>
                          <a:xfrm>
                            <a:off x="3766820" y="1769745"/>
                            <a:ext cx="404495" cy="952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49" name="直接箭头连接符 8"/>
                        <wps:cNvCnPr/>
                        <wps:spPr>
                          <a:xfrm>
                            <a:off x="983615" y="276860"/>
                            <a:ext cx="1590675" cy="762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0" name="肘形连接符 11"/>
                        <wps:cNvCnPr/>
                        <wps:spPr>
                          <a:xfrm rot="10800000" flipH="1" flipV="1">
                            <a:off x="221615" y="1778635"/>
                            <a:ext cx="902335" cy="1209040"/>
                          </a:xfrm>
                          <a:prstGeom prst="bentConnector3">
                            <a:avLst>
                              <a:gd name="adj1" fmla="val -26390"/>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1" name="直接箭头连接符 12"/>
                        <wps:cNvCnPr/>
                        <wps:spPr>
                          <a:xfrm flipH="1">
                            <a:off x="977265" y="1776730"/>
                            <a:ext cx="287020" cy="190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2" name="直接箭头连接符 13"/>
                        <wps:cNvCnPr/>
                        <wps:spPr>
                          <a:xfrm flipH="1">
                            <a:off x="2019300" y="1769745"/>
                            <a:ext cx="347345" cy="698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3" name="直接箭头连接符 15"/>
                        <wps:cNvCnPr/>
                        <wps:spPr>
                          <a:xfrm>
                            <a:off x="4542790" y="700405"/>
                            <a:ext cx="12065" cy="93091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4" name="肘形连接符 16"/>
                        <wps:cNvCnPr/>
                        <wps:spPr>
                          <a:xfrm flipV="1">
                            <a:off x="2009775" y="2004060"/>
                            <a:ext cx="1057275" cy="983615"/>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画布 31" o:spid="_x0000_s1026" o:spt="203" style="height:269.2pt;width:418.7pt;" coordsize="5317490,3418840" editas="canvas" o:gfxdata="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">
                <o:lock v:ext="edit" aspectratio="f"/>
                <v:shape id="画布 31" o:spid="_x0000_s1026" style="position:absolute;left:0;top:0;height:3418840;width:5317490;" filled="f" stroked="f" coordsize="21600,21600" o:gfxdata="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">
                  <v:fill on="f" focussize="0,0"/>
                  <v:stroke on="f"/>
                  <v:imagedata o:title=""/>
                  <o:lock v:ext="edit" aspectratio="t"/>
                </v:shape>
                <v:rect id="矩形 2017850735" o:spid="_x0000_s1026" o:spt="1" style="position:absolute;left:222250;top:1551940;height:453390;width:75501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tKPVrUAAAABQEAAA8AAAAAAAAA&#10;AQAgAAAAIgAAAGRycy9kb3ducmV2LnhtbFBLAQIUABQAAAAIAIdO4kCauOAdhwIAABMFAAAOAAAA&#10;AAAAAAEAIAAAACMBAABkcnMvZTJvRG9jLnhtbFBLBQYAAAAABgAGAFkBAAAcBgAAAAA=&#10;">
                  <v:fill on="t" focussize="0,0"/>
                  <v:stroke weight="1pt" color="#000000 [3200]" miterlimit="8" joinstyle="miter"/>
                  <v:imagedata o:title=""/>
                  <o:lock v:ext="edit" aspectratio="f"/>
                  <v:textbox>
                    <w:txbxContent>
                      <w:p w14:paraId="47CD2866">
                        <w:pPr>
                          <w:snapToGrid w:val="0"/>
                          <w:jc w:val="center"/>
                          <w:rPr>
                            <w:rFonts w:ascii="黑体" w:hAnsi="黑体" w:eastAsia="黑体"/>
                            <w:sz w:val="15"/>
                            <w:szCs w:val="15"/>
                          </w:rPr>
                        </w:pPr>
                        <w:r>
                          <w:rPr>
                            <w:rFonts w:hint="eastAsia" w:ascii="黑体" w:hAnsi="黑体" w:eastAsia="黑体"/>
                            <w:sz w:val="15"/>
                            <w:szCs w:val="15"/>
                          </w:rPr>
                          <w:t>半桥驱动电路</w:t>
                        </w:r>
                      </w:p>
                    </w:txbxContent>
                  </v:textbox>
                </v:rect>
                <v:rect id="矩形 577306801" o:spid="_x0000_s1026" o:spt="1" style="position:absolute;left:1264285;top:1534795;height:483870;width:75501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0o9WtQAAAAFAQAADwAAAAAA&#10;AAABACAAAAAiAAAAZHJzL2Rvd25yZXYueG1sUEsBAhQAFAAAAAgAh07iQLXQkVyJAgAAEwUAAA4A&#10;AAAAAAAAAQAgAAAAIwEAAGRycy9lMm9Eb2MueG1sUEsFBgAAAAAGAAYAWQEAAB4GAAAAAA==&#10;">
                  <v:fill on="t" focussize="0,0"/>
                  <v:stroke weight="1pt" color="#000000 [3200]" miterlimit="8" joinstyle="miter"/>
                  <v:imagedata o:title=""/>
                  <o:lock v:ext="edit" aspectratio="f"/>
                  <v:textbox>
                    <w:txbxContent>
                      <w:p w14:paraId="166C5D99">
                        <w:pPr>
                          <w:snapToGrid w:val="0"/>
                          <w:jc w:val="center"/>
                          <w:rPr>
                            <w:sz w:val="15"/>
                            <w:szCs w:val="15"/>
                          </w:rPr>
                        </w:pPr>
                        <w:r>
                          <w:rPr>
                            <w:rFonts w:hint="eastAsia"/>
                            <w:sz w:val="15"/>
                            <w:szCs w:val="15"/>
                          </w:rPr>
                          <w:t>PWM输出</w:t>
                        </w:r>
                      </w:p>
                    </w:txbxContent>
                  </v:textbox>
                </v:rect>
                <v:rect id="矩形 1464264402" o:spid="_x0000_s1026" o:spt="1" style="position:absolute;left:2366645;top:1535430;height:468630;width:140017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tKPVrUAAAABQEAAA8AAAAA&#10;AAAAAQAgAAAAIgAAAGRycy9kb3ducmV2LnhtbFBLAQIUABQAAAAIAIdO4kBRbVDPigIAABUFAAAO&#10;AAAAAAAAAAEAIAAAACMBAABkcnMvZTJvRG9jLnhtbFBLBQYAAAAABgAGAFkBAAAfBgAAAAA=&#10;">
                  <v:fill on="t" focussize="0,0"/>
                  <v:stroke weight="1pt" color="#000000 [3200]" miterlimit="8" joinstyle="miter"/>
                  <v:imagedata o:title=""/>
                  <o:lock v:ext="edit" aspectratio="f"/>
                  <v:textbox>
                    <w:txbxContent>
                      <w:p w14:paraId="1511086A">
                        <w:pPr>
                          <w:jc w:val="center"/>
                        </w:pPr>
                        <w:r>
                          <w:rPr>
                            <w:rFonts w:hint="eastAsia"/>
                          </w:rPr>
                          <w:t>STM32F103</w:t>
                        </w:r>
                        <w:r>
                          <w:rPr>
                            <w:rFonts w:hint="eastAsia" w:ascii="黑体" w:hAnsi="黑体" w:eastAsia="黑体"/>
                          </w:rPr>
                          <w:t>核心板</w:t>
                        </w:r>
                      </w:p>
                    </w:txbxContent>
                  </v:textbox>
                </v:rect>
                <v:rect id="矩形 1948760596" o:spid="_x0000_s1026" o:spt="1" style="position:absolute;left:1124699;top:2828393;height:318052;width:88517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7Sj1a1AAAAAUBAAAPAAAAAAAA&#10;AAEAIAAAACIAAABkcnMvZG93bnJldi54bWxQSwECFAAUAAAACACHTuJAkss9qogCAAAUBQAADgAA&#10;AAAAAAABACAAAAAjAQAAZHJzL2Uyb0RvYy54bWxQSwUGAAAAAAYABgBZAQAAHQYAAAAA&#10;">
                  <v:fill on="t" focussize="0,0"/>
                  <v:stroke weight="1pt" color="#000000 [3200]" miterlimit="8" joinstyle="miter"/>
                  <v:imagedata o:title=""/>
                  <o:lock v:ext="edit" aspectratio="f"/>
                  <v:textbox>
                    <w:txbxContent>
                      <w:p w14:paraId="31C573FB">
                        <w:pPr>
                          <w:snapToGrid w:val="0"/>
                          <w:jc w:val="center"/>
                          <w:rPr>
                            <w:rFonts w:ascii="黑体" w:hAnsi="黑体" w:eastAsia="黑体"/>
                            <w:sz w:val="15"/>
                            <w:szCs w:val="15"/>
                          </w:rPr>
                        </w:pPr>
                        <w:r>
                          <w:rPr>
                            <w:rFonts w:hint="eastAsia" w:ascii="黑体" w:hAnsi="黑体" w:eastAsia="黑体"/>
                            <w:sz w:val="15"/>
                            <w:szCs w:val="15"/>
                          </w:rPr>
                          <w:t>ACS712</w:t>
                        </w:r>
                      </w:p>
                    </w:txbxContent>
                  </v:textbox>
                </v:rect>
                <v:rect id="矩形 259842708" o:spid="_x0000_s1026" o:spt="1" style="position:absolute;left:4171315;top:1631315;height:295275;width:76708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tKPVrUAAAABQEAAA8AAAAAAAAAAQAg&#10;AAAAIgAAAGRycy9kb3ducmV2LnhtbFBLAQIUABQAAAAIAIdO4kCVHfuthAIAABMFAAAOAAAAAAAA&#10;AAEAIAAAACMBAABkcnMvZTJvRG9jLnhtbFBLBQYAAAAABgAGAFkBAAAZBgAAAAA=&#10;">
                  <v:fill on="t" focussize="0,0"/>
                  <v:stroke weight="1pt" color="#000000 [3200]" miterlimit="8" joinstyle="miter"/>
                  <v:imagedata o:title=""/>
                  <o:lock v:ext="edit" aspectratio="f"/>
                  <v:textbox>
                    <w:txbxContent>
                      <w:p w14:paraId="4088E671">
                        <w:pPr>
                          <w:jc w:val="center"/>
                          <w:rPr>
                            <w:rFonts w:ascii="黑体" w:hAnsi="黑体" w:eastAsia="黑体"/>
                            <w:sz w:val="15"/>
                            <w:szCs w:val="15"/>
                          </w:rPr>
                        </w:pPr>
                        <w:r>
                          <w:rPr>
                            <w:rFonts w:hint="eastAsia" w:ascii="黑体" w:hAnsi="黑体" w:eastAsia="黑体"/>
                            <w:sz w:val="15"/>
                            <w:szCs w:val="15"/>
                          </w:rPr>
                          <w:t>屏幕显示</w:t>
                        </w:r>
                      </w:p>
                    </w:txbxContent>
                  </v:textbox>
                </v:rect>
                <v:rect id="矩形 1183402878" o:spid="_x0000_s1026" o:spt="1" style="position:absolute;left:4167505;top:336550;height:363855;width:75057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7Sj1a1AAAAAUBAAAPAAAAAAAAAAEA&#10;IAAAACIAAABkcnMvZG93bnJldi54bWxQSwECFAAUAAAACACHTuJA6mEqcoUCAAATBQAADgAAAAAA&#10;AAABACAAAAAjAQAAZHJzL2Uyb0RvYy54bWxQSwUGAAAAAAYABgBZAQAAGgYAAAAA&#10;">
                  <v:fill on="t" focussize="0,0"/>
                  <v:stroke weight="1pt" color="#000000 [3200]" miterlimit="8" joinstyle="miter"/>
                  <v:imagedata o:title=""/>
                  <o:lock v:ext="edit" aspectratio="f"/>
                  <v:textbox>
                    <w:txbxContent>
                      <w:p w14:paraId="57B5E587">
                        <w:pPr>
                          <w:snapToGrid w:val="0"/>
                          <w:jc w:val="center"/>
                          <w:rPr>
                            <w:rFonts w:ascii="黑体" w:hAnsi="黑体" w:eastAsia="黑体"/>
                            <w:sz w:val="15"/>
                            <w:szCs w:val="15"/>
                          </w:rPr>
                        </w:pPr>
                        <w:r>
                          <w:rPr>
                            <w:rFonts w:hint="eastAsia" w:ascii="黑体" w:hAnsi="黑体" w:eastAsia="黑体"/>
                            <w:sz w:val="15"/>
                            <w:szCs w:val="15"/>
                          </w:rPr>
                          <w:t>矩阵按键设置电压</w:t>
                        </w:r>
                      </w:p>
                    </w:txbxContent>
                  </v:textbox>
                </v:rect>
                <v:shape id="直接箭头连接符 1719576791" o:spid="_x0000_s1026" o:spt="32" type="#_x0000_t32" style="position:absolute;left:600710;top:512445;flip:x y;height:993140;width:1905;" filled="f" stroked="t" coordsize="21600,21600" o:gfxdata="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OLZRTXAAAABQEAAA8AAAAAAAAAAQAgAAAAIgAAAGRycy9kb3ducmV2LnhtbFBLAQIUABQA&#10;AAAIAIdO4kC2GpRoKgIAAAwEAAAOAAAAAAAAAAEAIAAAACYBAABkcnMvZTJvRG9jLnhtbFBLBQYA&#10;AAAABgAGAFkBAADCBQAAAAA=&#10;">
                  <v:fill on="f" focussize="0,0"/>
                  <v:stroke weight="1pt" color="#000000 [3200]" miterlimit="8" joinstyle="miter" endarrow="block"/>
                  <v:imagedata o:title=""/>
                  <o:lock v:ext="edit" aspectratio="f"/>
                </v:shape>
                <v:shape id="直接箭头连接符 1124319633" o:spid="_x0000_s1026" o:spt="32" type="#_x0000_t32" style="position:absolute;left:3042285;top:466725;height:1032510;width:15875;" filled="f" stroked="t" coordsize="21600,21600" o:gfxdata="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cVnIctYAAAAF&#10;AQAADwAAAAAAAAABACAAAAAiAAAAZHJzL2Rvd25yZXYueG1sUEsBAhQAFAAAAAgAh07iQKZGUDUe&#10;AgAA+wMAAA4AAAAAAAAAAQAgAAAAJQEAAGRycy9lMm9Eb2MueG1sUEsFBgAAAAAGAAYAWQEAALUF&#10;AAAAAA==&#10;">
                  <v:fill on="f" focussize="0,0"/>
                  <v:stroke weight="1pt" color="#000000 [3200]" miterlimit="8" joinstyle="miter" endarrow="block"/>
                  <v:imagedata o:title=""/>
                  <o:lock v:ext="edit" aspectratio="f"/>
                </v:shape>
                <v:shape id="文本框 1678591527" o:spid="_x0000_s1026" o:spt="202" type="#_x0000_t202" style="position:absolute;left:147667;top:2760240;height:261118;width:772277;" filled="f" stroked="f" coordsize="21600,21600" o:gfxdata="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0EQdFNcAAAAFAQAADwAAAAAA&#10;AAABACAAAAAiAAAAZHJzL2Rvd25yZXYueG1sUEsBAhQAFAAAAAgAh07iQDlffs1NAgAAegQAAA4A&#10;AAAAAAAAAQAgAAAAJgEAAGRycy9lMm9Eb2MueG1sUEsFBgAAAAAGAAYAWQEAAOUFAAAAAA==&#10;">
                  <v:fill on="f" focussize="0,0"/>
                  <v:stroke on="f" weight="0.5pt"/>
                  <v:imagedata o:title=""/>
                  <o:lock v:ext="edit" aspectratio="f"/>
                  <v:textbox>
                    <w:txbxContent>
                      <w:p w14:paraId="1C91CD08">
                        <w:pPr>
                          <w:rPr>
                            <w:rFonts w:ascii="黑体" w:hAnsi="黑体" w:eastAsia="黑体"/>
                            <w:sz w:val="15"/>
                            <w:szCs w:val="15"/>
                          </w:rPr>
                        </w:pPr>
                        <w:r>
                          <w:rPr>
                            <w:rFonts w:hint="eastAsia" w:ascii="黑体" w:hAnsi="黑体" w:eastAsia="黑体"/>
                            <w:sz w:val="15"/>
                            <w:szCs w:val="15"/>
                          </w:rPr>
                          <w:t>控制电压</w:t>
                        </w:r>
                      </w:p>
                    </w:txbxContent>
                  </v:textbox>
                </v:shape>
                <v:shape id="文本框 1199682268" o:spid="_x0000_s1026" o:spt="202" type="#_x0000_t202" style="position:absolute;left:2451100;top:2750185;height:278130;width:785495;" filled="f" stroked="f" coordsize="21600,21600" o:gfxdata="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EQdFNcAAAAFAQAADwAA&#10;AAAAAAABACAAAAAiAAAAZHJzL2Rvd25yZXYueG1sUEsBAhQAFAAAAAgAh07iQPxgwkJQAgAAewQA&#10;AA4AAAAAAAAAAQAgAAAAJgEAAGRycy9lMm9Eb2MueG1sUEsFBgAAAAAGAAYAWQEAAOgFAAAAAA==&#10;">
                  <v:fill on="f" focussize="0,0"/>
                  <v:stroke on="f" weight="0.5pt"/>
                  <v:imagedata o:title=""/>
                  <o:lock v:ext="edit" aspectratio="f"/>
                  <v:textbox>
                    <w:txbxContent>
                      <w:p w14:paraId="43CB3B05">
                        <w:pPr>
                          <w:rPr>
                            <w:rFonts w:ascii="黑体" w:hAnsi="黑体" w:eastAsia="黑体"/>
                            <w:sz w:val="15"/>
                            <w:szCs w:val="15"/>
                          </w:rPr>
                        </w:pPr>
                        <w:r>
                          <w:rPr>
                            <w:rFonts w:hint="eastAsia" w:ascii="黑体" w:hAnsi="黑体" w:eastAsia="黑体"/>
                            <w:sz w:val="15"/>
                            <w:szCs w:val="15"/>
                          </w:rPr>
                          <w:t>ADC采样</w:t>
                        </w:r>
                      </w:p>
                    </w:txbxContent>
                  </v:textbox>
                </v:shape>
                <v:rect id="矩形 9" o:spid="_x0000_s1026" o:spt="1" style="position:absolute;left:235585;top:137795;height:278130;width:74803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7Sj1a1AAAAAUBAAAPAAAAAAAAAAEAIAAAACIA&#10;AABkcnMvZG93bnJldi54bWxQSwECFAAUAAAACACHTuJAxR79FX8CAAAJBQAADgAAAAAAAAABACAA&#10;AAAjAQAAZHJzL2Uyb0RvYy54bWxQSwUGAAAAAAYABgBZAQAAFAYAAAAA&#10;">
                  <v:fill on="t" focussize="0,0"/>
                  <v:stroke weight="1pt" color="#000000 [3200]" miterlimit="8" joinstyle="miter"/>
                  <v:imagedata o:title=""/>
                  <o:lock v:ext="edit" aspectratio="f"/>
                  <v:textbox>
                    <w:txbxContent>
                      <w:p w14:paraId="53631235">
                        <w:r>
                          <w:rPr>
                            <w:rFonts w:hint="eastAsia" w:ascii="黑体" w:hAnsi="黑体" w:eastAsia="黑体"/>
                            <w:sz w:val="15"/>
                            <w:szCs w:val="15"/>
                          </w:rPr>
                          <w:t>稳压电源输出</w:t>
                        </w:r>
                      </w:p>
                    </w:txbxContent>
                  </v:textbox>
                </v:rect>
                <v:rect id="矩形 17" o:spid="_x0000_s1026" o:spt="1" style="position:absolute;left:2574290;top:145415;height:278130;width:95313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0o9WtQAAAAFAQAADwAAAAAAAAABACAA&#10;AAAiAAAAZHJzL2Rvd25yZXYueG1sUEsBAhQAFAAAAAgAh07iQEaUIE2DAgAACwUAAA4AAAAAAAAA&#10;AQAgAAAAIwEAAGRycy9lMm9Eb2MueG1sUEsFBgAAAAAGAAYAWQEAABgGAAAAAA==&#10;">
                  <v:fill on="t" focussize="0,0"/>
                  <v:stroke weight="1pt" color="#000000 [3200]" miterlimit="8" joinstyle="miter"/>
                  <v:imagedata o:title=""/>
                  <o:lock v:ext="edit" aspectratio="f"/>
                  <v:textbox>
                    <w:txbxContent>
                      <w:p w14:paraId="4CD5AAB8">
                        <w:r>
                          <w:rPr>
                            <w:rFonts w:hint="eastAsia" w:ascii="黑体" w:hAnsi="黑体" w:eastAsia="黑体"/>
                            <w:sz w:val="15"/>
                            <w:szCs w:val="15"/>
                          </w:rPr>
                          <w:t>LM358电压跟随器</w:t>
                        </w:r>
                      </w:p>
                    </w:txbxContent>
                  </v:textbox>
                </v:rect>
                <v:shape id="直接箭头连接符 5" o:spid="_x0000_s1026" o:spt="32" type="#_x0000_t32" style="position:absolute;left:3766820;top:1769745;height:9525;width:40449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Z8HoftUAAAAFAQAADwAAAAAA&#10;AAABACAAAAAiAAAAZHJzL2Rvd25yZXYueG1sUEsBAhQAFAAAAAgAh07iQJ+qSPMWAgAA7gMAAA4A&#10;AAAAAAAAAQAgAAAAJAEAAGRycy9lMm9Eb2MueG1sUEsFBgAAAAAGAAYAWQEAAKwFAAAAAA==&#10;">
                  <v:fill on="f" focussize="0,0"/>
                  <v:stroke weight="1pt" color="#000000 [3213]" miterlimit="8" joinstyle="miter" endarrow="open"/>
                  <v:imagedata o:title=""/>
                  <o:lock v:ext="edit" aspectratio="f"/>
                </v:shape>
                <v:shape id="直接箭头连接符 8" o:spid="_x0000_s1026" o:spt="32" type="#_x0000_t32" style="position:absolute;left:983615;top:276860;height:7620;width:159067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fB6H7VAAAABQEAAA8AAAAAAAAA&#10;AQAgAAAAIgAAAGRycy9kb3ducmV2LnhtbFBLAQIUABQAAAAIAIdO4kDXOEIwFAIAAO0DAAAOAAAA&#10;AAAAAAEAIAAAACQBAABkcnMvZTJvRG9jLnhtbFBLBQYAAAAABgAGAFkBAACqBQAAAAA=&#10;">
                  <v:fill on="f" focussize="0,0"/>
                  <v:stroke weight="1pt" color="#000000 [3213]" miterlimit="8" joinstyle="miter" endarrow="open"/>
                  <v:imagedata o:title=""/>
                  <o:lock v:ext="edit" aspectratio="f"/>
                </v:shape>
                <v:shape id="肘形连接符 11" o:spid="_x0000_s1026" o:spt="34" type="#_x0000_t34" style="position:absolute;left:221615;top:1778635;flip:x y;height:1209040;width:902335;rotation:11796480f;" filled="f" stroked="t" coordsize="21600,21600" o:gfxdata="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bTDezUAAAABQEAAA8AAAAAAAAAAQAgAAAAIgAAAGRycy9kb3du&#10;cmV2LnhtbFBLAQIUABQAAAAIAIdO4kCHqeEzPAIAADgEAAAOAAAAAAAAAAEAIAAAACMBAABkcnMv&#10;ZTJvRG9jLnhtbFBLBQYAAAAABgAGAFkBAADRBQAAAAA=&#10;" adj="-5700">
                  <v:fill on="f" focussize="0,0"/>
                  <v:stroke weight="1pt" color="#000000 [3213]" miterlimit="8" joinstyle="miter" endarrow="open"/>
                  <v:imagedata o:title=""/>
                  <o:lock v:ext="edit" aspectratio="f"/>
                </v:shape>
                <v:shape id="直接箭头连接符 12" o:spid="_x0000_s1026" o:spt="32" type="#_x0000_t32" style="position:absolute;left:977265;top:1776730;flip:x;height:1905;width:287020;" filled="f" stroked="t" coordsize="21600,21600" o:gfxdata="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Nrc/PYAAAABQEA&#10;AA8AAAAAAAAAAQAgAAAAIgAAAGRycy9kb3ducmV2LnhtbFBLAQIUABQAAAAIAIdO4kB0QJN9GgIA&#10;APgDAAAOAAAAAAAAAAEAIAAAACcBAABkcnMvZTJvRG9jLnhtbFBLBQYAAAAABgAGAFkBAACzBQAA&#10;AAA=&#10;">
                  <v:fill on="f" focussize="0,0"/>
                  <v:stroke weight="1pt" color="#000000 [3213]" miterlimit="8" joinstyle="miter" endarrow="open"/>
                  <v:imagedata o:title=""/>
                  <o:lock v:ext="edit" aspectratio="f"/>
                </v:shape>
                <v:shape id="直接箭头连接符 13" o:spid="_x0000_s1026" o:spt="32" type="#_x0000_t32" style="position:absolute;left:2019300;top:1769745;flip:x;height:6985;width:347345;" filled="f" stroked="t" coordsize="21600,21600" o:gfxdata="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Da3Pz2AAAAAUB&#10;AAAPAAAAAAAAAAEAIAAAACIAAABkcnMvZG93bnJldi54bWxQSwECFAAUAAAACACHTuJAcblg0RsC&#10;AAD5AwAADgAAAAAAAAABACAAAAAnAQAAZHJzL2Uyb0RvYy54bWxQSwUGAAAAAAYABgBZAQAAtAUA&#10;AAAA&#10;">
                  <v:fill on="f" focussize="0,0"/>
                  <v:stroke weight="1pt" color="#000000 [3213]" miterlimit="8" joinstyle="miter" endarrow="open"/>
                  <v:imagedata o:title=""/>
                  <o:lock v:ext="edit" aspectratio="f"/>
                </v:shape>
                <v:shape id="直接箭头连接符 15" o:spid="_x0000_s1026" o:spt="32" type="#_x0000_t32" style="position:absolute;left:4542790;top:700405;height:930910;width:1206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Z8HoftUAAAAFAQAADwAAAAAA&#10;AAABACAAAAAiAAAAZHJzL2Rvd25yZXYueG1sUEsBAhQAFAAAAAgAh07iQLfFlT4WAgAA7wMAAA4A&#10;AAAAAAAAAQAgAAAAJAEAAGRycy9lMm9Eb2MueG1sUEsFBgAAAAAGAAYAWQEAAKwFAAAAAA==&#10;">
                  <v:fill on="f" focussize="0,0"/>
                  <v:stroke weight="1pt" color="#000000 [3213]" miterlimit="8" joinstyle="miter" endarrow="open"/>
                  <v:imagedata o:title=""/>
                  <o:lock v:ext="edit" aspectratio="f"/>
                </v:shape>
                <v:shape id="肘形连接符 16" o:spid="_x0000_s1026" o:spt="33" type="#_x0000_t33" style="position:absolute;left:2009775;top:2004060;flip:y;height:983615;width:1057275;" filled="f" stroked="t" coordsize="21600,21600" o:gfxdata="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2lBAj9QAAAAFAQAADwAAAAAA&#10;AAABACAAAAAiAAAAZHJzL2Rvd25yZXYueG1sUEsBAhQAFAAAAAgAh07iQHBP5ugXAgAA8gMAAA4A&#10;AAAAAAAAAQAgAAAAIwEAAGRycy9lMm9Eb2MueG1sUEsFBgAAAAAGAAYAWQEAAKwFAAAAAA==&#10;">
                  <v:fill on="f" focussize="0,0"/>
                  <v:stroke weight="1pt" color="#000000 [3213]" miterlimit="8" joinstyle="miter" endarrow="open"/>
                  <v:imagedata o:title=""/>
                  <o:lock v:ext="edit" aspectratio="f"/>
                </v:shape>
                <w10:wrap type="none"/>
                <w10:anchorlock/>
              </v:group>
            </w:pict>
          </mc:Fallback>
        </mc:AlternateContent>
      </w:r>
    </w:p>
    <w:p w14:paraId="6AC7EC1F">
      <w:pPr>
        <w:pStyle w:val="34"/>
        <w:rPr>
          <w:rFonts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二</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t>-</w:t>
      </w:r>
      <w:r>
        <w:rPr>
          <w:rFonts w:hint="eastAsia" w:eastAsiaTheme="minorEastAsia"/>
        </w:rPr>
        <w:t>1</w:t>
      </w:r>
      <w:r>
        <w:rPr>
          <w:rFonts w:hint="eastAsia" w:asciiTheme="minorEastAsia" w:hAnsiTheme="minorEastAsia" w:eastAsiaTheme="minorEastAsia"/>
        </w:rPr>
        <w:t xml:space="preserve"> 系统框图</w:t>
      </w:r>
    </w:p>
    <w:p w14:paraId="7D315204">
      <w:pPr>
        <w:spacing w:line="400" w:lineRule="exact"/>
        <w:ind w:firstLine="486" w:firstLineChars="200"/>
        <w:rPr>
          <w:rFonts w:ascii="宋体" w:hAnsi="宋体" w:cs="宋体"/>
        </w:rPr>
      </w:pPr>
      <w:r>
        <w:rPr>
          <w:rFonts w:hint="eastAsia" w:ascii="宋体" w:hAnsi="宋体" w:cs="宋体"/>
        </w:rPr>
        <w:t>半桥稳压电源具备输出电流大、输出电压稳定以及反应速度快等显著特点，其工作原理主要依赖于调整管在线性状态下对电压的精确控制。恒压电源输出方案：stm32输出PWM波形到MOS管，MOS管供电电压24V，过整流桥输出电压，输出电压经过LM358运放作为电压跟随器输出ADC信号到主控芯片端口，主控芯片通过比较电压设定值和ADC端口采集值分析误差，再通过调节输出的PWM占空比控制最后的输出电压。</w:t>
      </w:r>
    </w:p>
    <w:p w14:paraId="2745E8CD">
      <w:pPr>
        <w:widowControl/>
        <w:autoSpaceDE w:val="0"/>
        <w:autoSpaceDN w:val="0"/>
        <w:adjustRightInd w:val="0"/>
        <w:snapToGrid w:val="0"/>
        <w:spacing w:line="400" w:lineRule="exact"/>
        <w:ind w:firstLine="486" w:firstLineChars="200"/>
        <w:textAlignment w:val="baseline"/>
        <w:rPr>
          <w:snapToGrid w:val="0"/>
          <w:color w:val="000000"/>
          <w:kern w:val="0"/>
        </w:rPr>
      </w:pPr>
      <w:r>
        <w:t>在论文中，电压跟随器的设计采用了LM358运算放大器。电压跟随器主要用于缓冲电路，确保电压的一致性和提高电路的负载能力与抗干扰能力。在该设计中，LM358运放充当电压跟随器的角色，通过电阻分压网络获取电压采样，再通过运放提供稳定的电压输出，确保前后级电路的电压一致性。这种设计有助于提高电源系统的稳定性，确保在负载变化时，电压能够准确地跟随目标电压变化，避免电压波动带来的影响。</w:t>
      </w:r>
    </w:p>
    <w:p w14:paraId="317B5840">
      <w:pPr>
        <w:pStyle w:val="34"/>
        <w:ind w:firstLine="426" w:firstLineChars="200"/>
        <w:jc w:val="both"/>
        <w:rPr>
          <w:rFonts w:asciiTheme="minorEastAsia" w:hAnsiTheme="minorEastAsia" w:eastAsiaTheme="minorEastAsia"/>
        </w:rPr>
      </w:pPr>
    </w:p>
    <w:p w14:paraId="0278DA95">
      <w:pPr>
        <w:pStyle w:val="34"/>
        <w:ind w:firstLine="420"/>
        <w:jc w:val="both"/>
        <w:rPr>
          <w:rFonts w:asciiTheme="minorEastAsia" w:hAnsiTheme="minorEastAsia" w:eastAsiaTheme="minorEastAsia"/>
        </w:rPr>
      </w:pPr>
    </w:p>
    <w:p w14:paraId="78C30051">
      <w:pPr>
        <w:pStyle w:val="34"/>
        <w:ind w:firstLine="420"/>
        <w:jc w:val="both"/>
        <w:rPr>
          <w:rFonts w:asciiTheme="minorEastAsia" w:hAnsiTheme="minorEastAsia" w:eastAsiaTheme="minorEastAsia"/>
        </w:rPr>
      </w:pPr>
    </w:p>
    <w:p w14:paraId="45913875">
      <w:pPr>
        <w:pStyle w:val="3"/>
        <w:widowControl/>
        <w:numPr>
          <w:ilvl w:val="1"/>
          <w:numId w:val="0"/>
        </w:numPr>
        <w:adjustRightInd w:val="0"/>
        <w:snapToGrid w:val="0"/>
        <w:jc w:val="left"/>
        <w:textAlignment w:val="baseline"/>
        <w:rPr>
          <w:rFonts w:hint="default" w:ascii="黑体" w:hAnsi="黑体" w:eastAsia="黑体" w:cs="黑体"/>
          <w:snapToGrid w:val="0"/>
          <w:color w:val="000000"/>
          <w:kern w:val="0"/>
          <w:lang w:val="en-US" w:eastAsia="zh-CN"/>
        </w:rPr>
      </w:pPr>
      <w:bookmarkStart w:id="30" w:name="_Toc13574"/>
      <w:r>
        <w:rPr>
          <w:rFonts w:hint="eastAsia" w:ascii="黑体" w:hAnsi="黑体" w:cs="黑体"/>
          <w:snapToGrid w:val="0"/>
          <w:kern w:val="0"/>
        </w:rPr>
        <w:t>2.2</w:t>
      </w:r>
      <w:r>
        <w:rPr>
          <w:rFonts w:hint="eastAsia" w:ascii="黑体" w:hAnsi="黑体" w:cs="黑体"/>
          <w:snapToGrid w:val="0"/>
          <w:color w:val="000000"/>
          <w:kern w:val="0"/>
        </w:rPr>
        <w:t>半桥</w:t>
      </w:r>
      <w:r>
        <w:rPr>
          <w:rFonts w:hint="eastAsia" w:ascii="黑体" w:hAnsi="黑体" w:cs="黑体"/>
          <w:snapToGrid w:val="0"/>
          <w:color w:val="000000"/>
          <w:kern w:val="0"/>
          <w:lang w:val="en-US" w:eastAsia="zh-CN"/>
        </w:rPr>
        <w:t>式电路</w:t>
      </w:r>
      <w:bookmarkEnd w:id="30"/>
      <w:r>
        <w:rPr>
          <w:rFonts w:hint="eastAsia" w:ascii="黑体" w:hAnsi="黑体" w:cs="黑体"/>
          <w:snapToGrid w:val="0"/>
          <w:color w:val="000000"/>
          <w:kern w:val="0"/>
          <w:lang w:val="en-US" w:eastAsia="zh-CN"/>
        </w:rPr>
        <w:t>的结构与工作原理</w:t>
      </w:r>
    </w:p>
    <w:p w14:paraId="58B47925">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本设计的直流稳压电源系统按照功能模块划分为STM32控制模块、电源电压输入整流模块、运放和采样模块、过温过流保护模块以及人机交互模块，构成了完整的系统原理框图（如图2-1所示）。各模块之间依赖STM32单片机运算控制模块进行信号处理，发出协调指令以控制其他模块的功能实现。同时，外设驱动电路也与各模块配合，确保整个系统的稳定运行，具体的实现细节将在</w:t>
      </w:r>
    </w:p>
    <w:p w14:paraId="340862F7">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rPr>
          <w:rFonts w:hint="eastAsia"/>
        </w:rPr>
      </w:pPr>
      <w:r>
        <w:t>本系统的主功率输出模块采用了半桥拓扑结构。</w:t>
      </w:r>
      <w:r>
        <w:rPr>
          <w:rFonts w:hint="eastAsia"/>
        </w:rPr>
        <w:t>其工作原理和设计特点如下：半桥电路由两只N沟道MOSFET（Q1、Q2）构成，通过专用的EG2104驱动芯片实现精确的互补开关控制。该电路工作时，两个MOSFET以100kHz的固定频率交替导通，每个开关周期包含四个关键阶段：在正半周导通阶段，Q1导通而Q2关断，电流从输入电源Vin流经Q1、变压器初级绕组和分压电容C1形成回路；随后进入死区时间阶段，两个MOSFET同时关断，利用变压器漏感实现零电压开关（ZVS）；接着在负半周导通阶段，Q2导通而Q1关断，电流路径变为分压电容C2、变压器初级绕组和Q2；最后是续流阶段，通过MOSFET的体二极管完成剩余能量的释放。这种工作方式使得变压器初级获得幅值为Vin/2的交流方波电压。</w:t>
      </w:r>
    </w:p>
    <w:p w14:paraId="462F04E2">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rPr>
          <w:rFonts w:hint="eastAsia"/>
        </w:rPr>
      </w:pPr>
      <w:r>
        <w:rPr>
          <w:rFonts w:hint="eastAsia"/>
        </w:rPr>
        <w:t>该设计具有多项关键技术特点：首先，通过两个等值分压电容将输入电压均分，使每个MOSFET仅承受Vin/2的电压应力，大大降低了器件耐压要求；其次，采用自举驱动电路，由100nF自举电容和1N4148快速二极管组成，确保上管Q1能获得足够的栅极驱动电压；再者，在次级侧采用同步整流技术，用MOSFET替代传统整流二极管，显著降低导通损耗；此外，EG2104驱动芯片提供200-500ns可编程死区时间，有效防止上下管直通短路。</w:t>
      </w:r>
    </w:p>
    <w:p w14:paraId="3DFCA7AC">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rPr>
          <w:rFonts w:hint="eastAsia"/>
        </w:rPr>
      </w:pPr>
      <w:r>
        <w:rPr>
          <w:rFonts w:hint="eastAsia"/>
        </w:rPr>
        <w:t>在控制策略方面，系统实现了多重保障：STM32产生互补PWM信号，占空比可在5%-95%范围内精确调节；通过ADC实时采样输出电压，并采用增量式PID算法动态调整PWM占空比；上电时实施软启动控制，PWM占空比在100ms内从0%线性增至设定值；同时配备完善的故障保护机制，过流保护响应时间小于10微秒，过温保护阈值为85℃。</w:t>
      </w:r>
    </w:p>
    <w:p w14:paraId="6069B7A2">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rPr>
          <w:rFonts w:hint="eastAsia"/>
        </w:rPr>
      </w:pPr>
    </w:p>
    <w:p w14:paraId="17FAFF5F">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rPr>
          <w:rFonts w:hint="eastAsia"/>
        </w:rPr>
        <w:t>实测数据表明，该半桥结构在输入24V、输出12V@2A的工作条件下，转换效率达到92%，输出电压纹波小于50mV峰峰值。与全桥拓扑相比，该设计减少了50%的开关器件数量；相比非隔离的Buck拓扑，具备电气隔离能力；通过ZVS技术有效降低了开关损耗；采用电流型控制显著改善了动态响应性能。系统工作时，STM32持续监测ACS712采样的输出电流和NTC热敏电阻检测的温度数据，实时调整PWM参数，确保在0-2A负载范围内都能维持±0.1V的输出电压精度。这种半桥式设计在转换效率和输出质量之间取得了优异平衡，特别适合50-200W功率范围的稳压电源应用场景。</w:t>
      </w:r>
    </w:p>
    <w:p w14:paraId="43190D01">
      <w:pPr>
        <w:pStyle w:val="34"/>
        <w:spacing w:line="240" w:lineRule="auto"/>
        <w:ind w:firstLine="420"/>
        <w:rPr>
          <w:rFonts w:asciiTheme="minorEastAsia" w:hAnsiTheme="minorEastAsia" w:eastAsiaTheme="minorEastAsia"/>
        </w:rPr>
      </w:pPr>
    </w:p>
    <w:p w14:paraId="79CBE960">
      <w:pPr>
        <w:pStyle w:val="34"/>
        <w:spacing w:line="240" w:lineRule="auto"/>
        <w:ind w:firstLine="420"/>
        <w:rPr>
          <w:rFonts w:asciiTheme="minorEastAsia" w:hAnsiTheme="minorEastAsia" w:eastAsiaTheme="minorEastAsia"/>
        </w:rPr>
      </w:pPr>
      <w:r>
        <w:rPr>
          <w:rFonts w:hint="eastAsia" w:asciiTheme="minorEastAsia" w:hAnsiTheme="minorEastAsia" w:eastAsiaTheme="minorEastAsia"/>
        </w:rPr>
        <w:drawing>
          <wp:inline distT="0" distB="0" distL="114300" distR="114300">
            <wp:extent cx="3721100" cy="2124710"/>
            <wp:effectExtent l="0" t="0" r="12700" b="8890"/>
            <wp:docPr id="14" name="图片 14" descr="EG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G2104"/>
                    <pic:cNvPicPr>
                      <a:picLocks noChangeAspect="1"/>
                    </pic:cNvPicPr>
                  </pic:nvPicPr>
                  <pic:blipFill>
                    <a:blip r:embed="rId18"/>
                    <a:stretch>
                      <a:fillRect/>
                    </a:stretch>
                  </pic:blipFill>
                  <pic:spPr>
                    <a:xfrm>
                      <a:off x="0" y="0"/>
                      <a:ext cx="3737769" cy="2134669"/>
                    </a:xfrm>
                    <a:prstGeom prst="rect">
                      <a:avLst/>
                    </a:prstGeom>
                  </pic:spPr>
                </pic:pic>
              </a:graphicData>
            </a:graphic>
          </wp:inline>
        </w:drawing>
      </w:r>
    </w:p>
    <w:p w14:paraId="131B70D0">
      <w:pPr>
        <w:pStyle w:val="34"/>
        <w:ind w:firstLine="420"/>
        <w:rPr>
          <w:rFonts w:asciiTheme="minorEastAsia" w:hAnsiTheme="minorEastAsia" w:eastAsiaTheme="minorEastAsia"/>
        </w:rPr>
      </w:pPr>
      <w:r>
        <w:rPr>
          <w:rFonts w:asciiTheme="minorEastAsia" w:hAnsiTheme="minorEastAsia" w:eastAsiaTheme="minorEastAsia"/>
        </w:rPr>
        <w:t>图</w:t>
      </w:r>
      <w:r>
        <w:rPr>
          <w:rFonts w:hint="eastAsia" w:asciiTheme="minorEastAsia" w:hAnsiTheme="minorEastAsia" w:eastAsiaTheme="minorEastAsia"/>
          <w:lang w:val="en-US" w:eastAsia="zh-CN"/>
        </w:rPr>
        <w:t>2</w:t>
      </w:r>
      <w:r>
        <w:rPr>
          <w:rFonts w:asciiTheme="minorEastAsia" w:hAnsiTheme="minorEastAsia" w:eastAsiaTheme="minorEastAsia"/>
        </w:rPr>
        <w:t>-</w:t>
      </w:r>
      <w:r>
        <w:rPr>
          <w:rFonts w:hint="eastAsia" w:asciiTheme="minorEastAsia" w:hAnsiTheme="minorEastAsia" w:eastAsiaTheme="minorEastAsia"/>
          <w:lang w:val="en-US" w:eastAsia="zh-CN"/>
        </w:rPr>
        <w:t>2</w:t>
      </w:r>
      <w:r>
        <w:rPr>
          <w:rFonts w:hint="eastAsia" w:asciiTheme="minorEastAsia" w:hAnsiTheme="minorEastAsia" w:eastAsiaTheme="minorEastAsia"/>
        </w:rPr>
        <w:t>EG</w:t>
      </w:r>
      <w:r>
        <w:rPr>
          <w:rFonts w:asciiTheme="minorEastAsia" w:hAnsiTheme="minorEastAsia" w:eastAsiaTheme="minorEastAsia"/>
        </w:rPr>
        <w:t>2104驱动芯片电路示意图</w:t>
      </w:r>
    </w:p>
    <w:p w14:paraId="5A1D17A5">
      <w:pPr>
        <w:pStyle w:val="34"/>
        <w:spacing w:line="240" w:lineRule="auto"/>
        <w:ind w:firstLine="420"/>
        <w:rPr>
          <w:rFonts w:asciiTheme="minorEastAsia" w:hAnsiTheme="minorEastAsia" w:eastAsiaTheme="minorEastAsia"/>
        </w:rPr>
      </w:pPr>
    </w:p>
    <w:p w14:paraId="4877F009">
      <w:pPr>
        <w:pStyle w:val="34"/>
        <w:spacing w:line="240" w:lineRule="auto"/>
        <w:ind w:firstLine="420"/>
        <w:rPr>
          <w:rFonts w:asciiTheme="minorEastAsia" w:hAnsiTheme="minorEastAsia" w:eastAsiaTheme="minorEastAsia"/>
        </w:rPr>
      </w:pPr>
    </w:p>
    <w:p w14:paraId="2E0FB110">
      <w:pPr>
        <w:pStyle w:val="34"/>
        <w:spacing w:line="240" w:lineRule="auto"/>
        <w:ind w:firstLine="420"/>
        <w:rPr>
          <w:rFonts w:asciiTheme="minorEastAsia" w:hAnsiTheme="minorEastAsia" w:eastAsiaTheme="minorEastAsia"/>
        </w:rPr>
      </w:pPr>
      <w:r>
        <w:rPr>
          <w:rFonts w:asciiTheme="minorEastAsia" w:hAnsiTheme="minorEastAsia" w:eastAsiaTheme="minorEastAsia"/>
        </w:rPr>
        <w:drawing>
          <wp:inline distT="0" distB="0" distL="114300" distR="114300">
            <wp:extent cx="2329180" cy="2416810"/>
            <wp:effectExtent l="0" t="0" r="13970" b="2540"/>
            <wp:docPr id="26" name="图片 26" descr="半桥整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半桥整流"/>
                    <pic:cNvPicPr>
                      <a:picLocks noChangeAspect="1"/>
                    </pic:cNvPicPr>
                  </pic:nvPicPr>
                  <pic:blipFill>
                    <a:blip r:embed="rId19"/>
                    <a:stretch>
                      <a:fillRect/>
                    </a:stretch>
                  </pic:blipFill>
                  <pic:spPr>
                    <a:xfrm>
                      <a:off x="0" y="0"/>
                      <a:ext cx="2361912" cy="2451165"/>
                    </a:xfrm>
                    <a:prstGeom prst="rect">
                      <a:avLst/>
                    </a:prstGeom>
                  </pic:spPr>
                </pic:pic>
              </a:graphicData>
            </a:graphic>
          </wp:inline>
        </w:drawing>
      </w:r>
    </w:p>
    <w:p w14:paraId="780A5B65">
      <w:pPr>
        <w:pStyle w:val="34"/>
        <w:ind w:firstLine="420"/>
        <w:rPr>
          <w:rFonts w:asciiTheme="minorEastAsia" w:hAnsiTheme="minorEastAsia" w:eastAsiaTheme="minorEastAsia"/>
        </w:rPr>
      </w:pPr>
      <w:r>
        <w:rPr>
          <w:rFonts w:asciiTheme="minorEastAsia" w:hAnsiTheme="minorEastAsia" w:eastAsiaTheme="minorEastAsia"/>
        </w:rPr>
        <w:t>图</w:t>
      </w:r>
      <w:r>
        <w:rPr>
          <w:rFonts w:hint="eastAsia" w:asciiTheme="minorEastAsia" w:hAnsiTheme="minorEastAsia" w:eastAsiaTheme="minorEastAsia"/>
          <w:lang w:val="en-US" w:eastAsia="zh-CN"/>
        </w:rPr>
        <w:t>2</w:t>
      </w:r>
      <w:r>
        <w:rPr>
          <w:rFonts w:asciiTheme="minorEastAsia" w:hAnsiTheme="minorEastAsia" w:eastAsiaTheme="minorEastAsia"/>
        </w:rPr>
        <w:t>-</w:t>
      </w:r>
      <w:r>
        <w:rPr>
          <w:rFonts w:hint="eastAsia" w:asciiTheme="minorEastAsia" w:hAnsiTheme="minorEastAsia" w:eastAsiaTheme="minorEastAsia"/>
          <w:lang w:val="en-US" w:eastAsia="zh-CN"/>
        </w:rPr>
        <w:t>3</w:t>
      </w:r>
      <w:r>
        <w:rPr>
          <w:rFonts w:hint="eastAsia" w:asciiTheme="minorEastAsia" w:hAnsiTheme="minorEastAsia" w:eastAsiaTheme="minorEastAsia"/>
        </w:rPr>
        <w:t xml:space="preserve"> MOS管整流</w:t>
      </w:r>
      <w:r>
        <w:rPr>
          <w:rFonts w:asciiTheme="minorEastAsia" w:hAnsiTheme="minorEastAsia" w:eastAsiaTheme="minorEastAsia"/>
        </w:rPr>
        <w:t>电路示意图</w:t>
      </w:r>
    </w:p>
    <w:p w14:paraId="43EF6D31">
      <w:pPr>
        <w:spacing w:line="400" w:lineRule="exact"/>
        <w:ind w:firstLine="486" w:firstLineChars="200"/>
      </w:pPr>
      <w:r>
        <w:br w:type="page"/>
      </w:r>
    </w:p>
    <w:p w14:paraId="334CDCDF">
      <w:pPr>
        <w:pStyle w:val="2"/>
        <w:numPr>
          <w:ilvl w:val="0"/>
          <w:numId w:val="0"/>
        </w:numPr>
        <w:jc w:val="both"/>
      </w:pPr>
      <w:bookmarkStart w:id="31" w:name="_Toc14393"/>
      <w:r>
        <w:rPr>
          <w:rFonts w:hint="eastAsia" w:ascii="Times New Roman" w:hAnsi="Times New Roman"/>
        </w:rPr>
        <w:t>3.</w:t>
      </w:r>
      <w:r>
        <w:t>稳压电源硬件设计实现</w:t>
      </w:r>
      <w:bookmarkEnd w:id="31"/>
    </w:p>
    <w:p w14:paraId="699A7CF1">
      <w:pPr>
        <w:pStyle w:val="3"/>
        <w:widowControl/>
        <w:numPr>
          <w:ilvl w:val="1"/>
          <w:numId w:val="0"/>
        </w:numPr>
        <w:adjustRightInd w:val="0"/>
        <w:snapToGrid w:val="0"/>
        <w:jc w:val="left"/>
        <w:textAlignment w:val="baseline"/>
        <w:rPr>
          <w:rFonts w:ascii="黑体" w:hAnsi="黑体" w:cs="黑体"/>
          <w:snapToGrid w:val="0"/>
          <w:color w:val="000000"/>
          <w:kern w:val="0"/>
        </w:rPr>
      </w:pPr>
      <w:bookmarkStart w:id="32" w:name="_Toc12930"/>
      <w:bookmarkStart w:id="33" w:name="_Toc17580"/>
      <w:bookmarkStart w:id="34" w:name="_Toc31794"/>
      <w:bookmarkStart w:id="35" w:name="_Toc24116"/>
      <w:bookmarkStart w:id="36" w:name="_Toc926"/>
      <w:bookmarkStart w:id="37" w:name="_Toc16865"/>
      <w:bookmarkStart w:id="38" w:name="_Toc17241"/>
      <w:bookmarkStart w:id="39" w:name="_Toc25885"/>
      <w:bookmarkStart w:id="40" w:name="_Toc28263"/>
      <w:r>
        <w:rPr>
          <w:rFonts w:hint="eastAsia" w:ascii="黑体" w:hAnsi="黑体" w:cs="黑体"/>
          <w:snapToGrid w:val="0"/>
          <w:kern w:val="0"/>
        </w:rPr>
        <w:t>3.1</w:t>
      </w:r>
      <w:bookmarkEnd w:id="32"/>
      <w:bookmarkEnd w:id="33"/>
      <w:bookmarkEnd w:id="34"/>
      <w:bookmarkEnd w:id="35"/>
      <w:bookmarkEnd w:id="36"/>
      <w:r>
        <w:rPr>
          <w:rFonts w:hint="eastAsia" w:ascii="黑体" w:hAnsi="黑体" w:cs="黑体"/>
          <w:snapToGrid w:val="0"/>
          <w:kern w:val="0"/>
        </w:rPr>
        <w:t>最小单片机系统</w:t>
      </w:r>
      <w:r>
        <w:rPr>
          <w:rFonts w:hint="eastAsia" w:ascii="黑体" w:hAnsi="黑体" w:cs="黑体"/>
        </w:rPr>
        <w:t>设计</w:t>
      </w:r>
      <w:bookmarkEnd w:id="37"/>
    </w:p>
    <w:bookmarkEnd w:id="38"/>
    <w:bookmarkEnd w:id="39"/>
    <w:bookmarkEnd w:id="40"/>
    <w:p w14:paraId="380441D9">
      <w:pPr>
        <w:pStyle w:val="34"/>
        <w:ind w:firstLine="486" w:firstLineChars="200"/>
        <w:jc w:val="left"/>
        <w:rPr>
          <w:rFonts w:asciiTheme="minorEastAsia" w:hAnsiTheme="minorEastAsia" w:eastAsiaTheme="minorEastAsia"/>
          <w:sz w:val="24"/>
          <w:szCs w:val="24"/>
        </w:rPr>
      </w:pPr>
      <w:r>
        <w:rPr>
          <w:rFonts w:hint="eastAsia" w:asciiTheme="minorEastAsia" w:hAnsiTheme="minorEastAsia" w:eastAsiaTheme="minorEastAsia"/>
          <w:sz w:val="24"/>
          <w:szCs w:val="24"/>
        </w:rPr>
        <w:t>本设计采用STM32F103C8T6构建最小单片机系统，包含3.3V LDO电源电路（AMS1117）、32.768kHz晶振时钟源、专用复位电路及JTAG调试接口，关键设计包括：电源滤波采用10μF钽电容并联0.1μF陶瓷电容，晶振走线实施包地处理，所有IO口配置100Ω限流电阻和TVS保护，PCB布局严格遵循模拟/数字地分割原则，为电源控制系统提供可靠硬件平台。</w:t>
      </w:r>
    </w:p>
    <w:p w14:paraId="56F71BE0">
      <w:pPr>
        <w:pStyle w:val="20"/>
        <w:spacing w:line="400" w:lineRule="exact"/>
        <w:ind w:firstLine="486" w:firstLineChars="200"/>
      </w:pPr>
      <w:r>
        <w:t>为了让STM32F103C8T6单片机系统运行更加稳定可靠，本设计在原有基础上进一步进行了优化。电源部分在芯片附近增加了多个小电容，可以有效减少电压波动带来的干扰；晶振电路采用合理布线方式，减少外界信号的干扰，提高时钟的稳定性。复位电路使用了保护电路，确保在启动或异常情况下不会误动作。为了方便程序烧录和调试，预留了调试接口。在电路板设计时，还特别注意将模拟信号和数字信号分开布线，避免它们相互干扰。</w:t>
      </w:r>
    </w:p>
    <w:p w14:paraId="1700236F">
      <w:pPr>
        <w:pStyle w:val="34"/>
        <w:ind w:firstLine="486" w:firstLineChars="200"/>
        <w:jc w:val="left"/>
        <w:rPr>
          <w:rFonts w:asciiTheme="minorEastAsia" w:hAnsiTheme="minorEastAsia" w:eastAsiaTheme="minorEastAsia"/>
          <w:sz w:val="24"/>
          <w:szCs w:val="24"/>
        </w:rPr>
      </w:pPr>
    </w:p>
    <w:p w14:paraId="6BE8F96B">
      <w:pPr>
        <w:pStyle w:val="34"/>
        <w:spacing w:line="240" w:lineRule="auto"/>
        <w:rPr>
          <w:rFonts w:asciiTheme="minorEastAsia" w:hAnsiTheme="minorEastAsia" w:eastAsiaTheme="minorEastAsia"/>
        </w:rPr>
      </w:pPr>
      <w:r>
        <w:rPr>
          <w:rFonts w:hint="eastAsia" w:asciiTheme="minorEastAsia" w:hAnsiTheme="minorEastAsia" w:eastAsiaTheme="minorEastAsia"/>
        </w:rPr>
        <w:drawing>
          <wp:inline distT="0" distB="0" distL="114300" distR="114300">
            <wp:extent cx="5597525" cy="3018790"/>
            <wp:effectExtent l="0" t="0" r="3175" b="10160"/>
            <wp:docPr id="1" name="图片 1" descr="单片机最下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单片机最下系统"/>
                    <pic:cNvPicPr>
                      <a:picLocks noChangeAspect="1"/>
                    </pic:cNvPicPr>
                  </pic:nvPicPr>
                  <pic:blipFill>
                    <a:blip r:embed="rId20"/>
                    <a:stretch>
                      <a:fillRect/>
                    </a:stretch>
                  </pic:blipFill>
                  <pic:spPr>
                    <a:xfrm>
                      <a:off x="0" y="0"/>
                      <a:ext cx="5597525" cy="3018790"/>
                    </a:xfrm>
                    <a:prstGeom prst="rect">
                      <a:avLst/>
                    </a:prstGeom>
                  </pic:spPr>
                </pic:pic>
              </a:graphicData>
            </a:graphic>
          </wp:inline>
        </w:drawing>
      </w:r>
    </w:p>
    <w:p w14:paraId="656EC304">
      <w:pPr>
        <w:pStyle w:val="34"/>
        <w:rPr>
          <w:rFonts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1</w:t>
      </w:r>
      <w:r>
        <w:rPr>
          <w:rFonts w:hint="eastAsia" w:asciiTheme="minorEastAsia" w:hAnsiTheme="minorEastAsia" w:eastAsiaTheme="minorEastAsia"/>
        </w:rPr>
        <w:t xml:space="preserve"> 最小系统板原理图</w:t>
      </w:r>
    </w:p>
    <w:p w14:paraId="3012E717">
      <w:pPr>
        <w:pStyle w:val="34"/>
        <w:ind w:firstLine="420"/>
        <w:rPr>
          <w:rFonts w:asciiTheme="minorEastAsia" w:hAnsiTheme="minorEastAsia" w:eastAsiaTheme="minorEastAsia"/>
        </w:rPr>
      </w:pPr>
    </w:p>
    <w:p w14:paraId="5B4D6D80">
      <w:pPr>
        <w:pStyle w:val="34"/>
        <w:ind w:firstLine="420"/>
        <w:rPr>
          <w:rFonts w:asciiTheme="minorEastAsia" w:hAnsiTheme="minorEastAsia" w:eastAsiaTheme="minorEastAsia"/>
        </w:rPr>
      </w:pPr>
    </w:p>
    <w:p w14:paraId="0D012720">
      <w:pPr>
        <w:pStyle w:val="34"/>
        <w:jc w:val="both"/>
        <w:rPr>
          <w:rFonts w:asciiTheme="minorEastAsia" w:hAnsiTheme="minorEastAsia" w:eastAsiaTheme="minorEastAsia"/>
        </w:rPr>
      </w:pPr>
    </w:p>
    <w:p w14:paraId="3E5F569C">
      <w:pPr>
        <w:pStyle w:val="3"/>
        <w:widowControl/>
        <w:numPr>
          <w:ilvl w:val="1"/>
          <w:numId w:val="0"/>
        </w:numPr>
        <w:adjustRightInd w:val="0"/>
        <w:snapToGrid w:val="0"/>
        <w:jc w:val="left"/>
        <w:textAlignment w:val="baseline"/>
        <w:rPr>
          <w:rFonts w:ascii="黑体" w:hAnsi="黑体" w:cs="黑体"/>
          <w:snapToGrid w:val="0"/>
          <w:color w:val="000000"/>
          <w:kern w:val="0"/>
        </w:rPr>
      </w:pPr>
      <w:bookmarkStart w:id="41" w:name="_Toc14118"/>
      <w:bookmarkStart w:id="42" w:name="_Toc4053"/>
      <w:r>
        <w:rPr>
          <w:rFonts w:hint="eastAsia" w:ascii="黑体" w:hAnsi="黑体" w:cs="黑体"/>
          <w:snapToGrid w:val="0"/>
          <w:kern w:val="0"/>
        </w:rPr>
        <w:t>3.</w:t>
      </w:r>
      <w:r>
        <w:rPr>
          <w:rFonts w:hint="eastAsia" w:ascii="黑体" w:hAnsi="黑体" w:cs="黑体"/>
          <w:snapToGrid w:val="0"/>
          <w:kern w:val="0"/>
          <w:lang w:val="en-US" w:eastAsia="zh-CN"/>
        </w:rPr>
        <w:t>2</w:t>
      </w:r>
      <w:r>
        <w:rPr>
          <w:rFonts w:hint="eastAsia" w:ascii="黑体" w:hAnsi="黑体" w:cs="黑体"/>
          <w:lang w:val="en-US" w:eastAsia="zh-CN"/>
        </w:rPr>
        <w:t>采样</w:t>
      </w:r>
      <w:r>
        <w:rPr>
          <w:rFonts w:hint="eastAsia" w:ascii="黑体" w:hAnsi="黑体" w:cs="黑体"/>
        </w:rPr>
        <w:t>电路设计</w:t>
      </w:r>
      <w:bookmarkEnd w:id="41"/>
    </w:p>
    <w:p w14:paraId="186D4A90">
      <w:pPr>
        <w:spacing w:line="400" w:lineRule="exact"/>
        <w:ind w:firstLine="486" w:firstLineChars="200"/>
        <w:rPr>
          <w:rFonts w:ascii="宋体" w:hAnsi="宋体" w:cs="宋体"/>
        </w:rPr>
      </w:pPr>
      <w:r>
        <w:rPr>
          <w:rFonts w:hint="eastAsia" w:ascii="宋体" w:hAnsi="宋体" w:cs="宋体"/>
        </w:rPr>
        <w:t>输出端电压经过电阻分压，因采集端输入阻抗过高，故再经过LM358运放电压跟随器，缓冲前后级电路，提高带负载能力和抗干扰能力，保证电压一致性。再经过主控STM32F103开发板ADC端口采集输出电压实现电压采样。</w:t>
      </w:r>
    </w:p>
    <w:p w14:paraId="569E5312">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其详细电路设计如</w:t>
      </w:r>
      <w:r>
        <w:rPr>
          <w:rFonts w:hint="eastAsia"/>
          <w:snapToGrid w:val="0"/>
          <w:color w:val="000000"/>
          <w:kern w:val="0"/>
        </w:rPr>
        <w:t>图3-3所</w:t>
      </w:r>
      <w:r>
        <w:rPr>
          <w:snapToGrid w:val="0"/>
          <w:color w:val="000000"/>
          <w:kern w:val="0"/>
        </w:rPr>
        <w:t>示。</w:t>
      </w:r>
    </w:p>
    <w:p w14:paraId="1A9C6D17">
      <w:pPr>
        <w:jc w:val="center"/>
        <w:rPr>
          <w:rFonts w:ascii="宋体" w:hAnsi="宋体" w:cs="宋体"/>
        </w:rPr>
      </w:pPr>
      <w:r>
        <w:rPr>
          <w:rFonts w:hint="eastAsia" w:ascii="宋体" w:hAnsi="宋体" w:cs="宋体"/>
        </w:rPr>
        <w:drawing>
          <wp:inline distT="0" distB="0" distL="114300" distR="114300">
            <wp:extent cx="3220085" cy="2112645"/>
            <wp:effectExtent l="0" t="0" r="18415" b="1905"/>
            <wp:docPr id="67" name="图片 67" descr="电压采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电压采集"/>
                    <pic:cNvPicPr>
                      <a:picLocks noChangeAspect="1"/>
                    </pic:cNvPicPr>
                  </pic:nvPicPr>
                  <pic:blipFill>
                    <a:blip r:embed="rId21"/>
                    <a:stretch>
                      <a:fillRect/>
                    </a:stretch>
                  </pic:blipFill>
                  <pic:spPr>
                    <a:xfrm>
                      <a:off x="0" y="0"/>
                      <a:ext cx="3220085" cy="2112645"/>
                    </a:xfrm>
                    <a:prstGeom prst="rect">
                      <a:avLst/>
                    </a:prstGeom>
                  </pic:spPr>
                </pic:pic>
              </a:graphicData>
            </a:graphic>
          </wp:inline>
        </w:drawing>
      </w:r>
    </w:p>
    <w:p w14:paraId="2E7B7660">
      <w:pPr>
        <w:pStyle w:val="34"/>
        <w:rPr>
          <w:rFonts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2</w:t>
      </w:r>
      <w:r>
        <w:rPr>
          <w:rFonts w:hint="eastAsia" w:asciiTheme="minorEastAsia" w:hAnsiTheme="minorEastAsia" w:eastAsiaTheme="minorEastAsia"/>
        </w:rPr>
        <w:t xml:space="preserve"> 电压跟随器模块</w:t>
      </w:r>
    </w:p>
    <w:p w14:paraId="6AC63D5A">
      <w:pPr>
        <w:ind w:firstLine="420"/>
        <w:rPr>
          <w:rFonts w:ascii="宋体" w:hAnsi="宋体" w:cs="宋体"/>
        </w:rPr>
      </w:pPr>
    </w:p>
    <w:p w14:paraId="1597E94D">
      <w:pPr>
        <w:ind w:firstLine="420"/>
      </w:pPr>
    </w:p>
    <w:p w14:paraId="62DF071B">
      <w:pPr>
        <w:spacing w:line="400" w:lineRule="exact"/>
        <w:ind w:firstLine="486" w:firstLineChars="200"/>
      </w:pPr>
      <w:r>
        <w:rPr>
          <w:rFonts w:hint="eastAsia"/>
        </w:rPr>
        <w:t>为实现对电源输出电流的实时监控与精确控制，系统采用了基于霍尔效应的电流传感器 ACS712 进行电流采样。该芯片能够直接检测穿过其内部导电路径的电流，并将其转换为与电流大小成线性关系的模拟电压信号，进而由单片机通过 ADC 进行数值采集和处理。</w:t>
      </w:r>
    </w:p>
    <w:p w14:paraId="23F0CB85">
      <w:pPr>
        <w:spacing w:line="400" w:lineRule="exact"/>
        <w:ind w:firstLine="486" w:firstLineChars="200"/>
      </w:pPr>
      <w:r>
        <w:rPr>
          <w:rFonts w:hint="eastAsia"/>
        </w:rPr>
        <w:t>ACS712 内部集成了高灵敏度霍尔元件与信号调理电路，其输出电压在无电流输入时为中点电压2.5V，当检测到正向或反向电流时，输出电压分别上升或下降，变化幅度与电流大小成正比。以 ACS712-05B 型号为例，其灵敏度为 185mV/A，意味着每通过1安培的电流，输出电压将变化185毫伏。</w:t>
      </w:r>
    </w:p>
    <w:p w14:paraId="2B147F40">
      <w:pPr>
        <w:spacing w:line="400" w:lineRule="exact"/>
        <w:ind w:firstLine="486" w:firstLineChars="200"/>
      </w:pPr>
      <w:r>
        <w:rPr>
          <w:rFonts w:hint="eastAsia"/>
        </w:rPr>
        <w:t>电流检测电路主要由以下部分组成：</w:t>
      </w:r>
    </w:p>
    <w:p w14:paraId="5260E2D8">
      <w:pPr>
        <w:spacing w:line="400" w:lineRule="exact"/>
        <w:ind w:firstLine="486" w:firstLineChars="200"/>
      </w:pPr>
      <w:r>
        <w:rPr>
          <w:rFonts w:hint="eastAsia"/>
        </w:rPr>
        <w:t>电流通道（IP+ 和 IP−）：将负载电流从主电路引入传感器内部，形成被检测电流路径。</w:t>
      </w:r>
    </w:p>
    <w:p w14:paraId="0BF01D5B">
      <w:pPr>
        <w:spacing w:line="400" w:lineRule="exact"/>
        <w:ind w:firstLine="486" w:firstLineChars="200"/>
      </w:pPr>
      <w:r>
        <w:rPr>
          <w:rFonts w:hint="eastAsia"/>
        </w:rPr>
        <w:t>输出端（OUT）：产生与实际电流相对应的电压信号，并连接至 STM32 微控制器的 ADC 输入通道进行采样。</w:t>
      </w:r>
    </w:p>
    <w:p w14:paraId="32A13B09">
      <w:pPr>
        <w:spacing w:line="400" w:lineRule="exact"/>
        <w:ind w:firstLine="486" w:firstLineChars="200"/>
      </w:pPr>
      <w:r>
        <w:rPr>
          <w:rFonts w:hint="eastAsia"/>
        </w:rPr>
        <w:t>电源端（VCC/GND）：提供稳定的+5V 工作电压以确保霍尔元件及其放大电路的正常工作。</w:t>
      </w:r>
    </w:p>
    <w:p w14:paraId="3AA67821">
      <w:pPr>
        <w:spacing w:line="400" w:lineRule="exact"/>
        <w:ind w:firstLine="486" w:firstLineChars="200"/>
      </w:pPr>
      <w:r>
        <w:rPr>
          <w:rFonts w:hint="eastAsia"/>
        </w:rPr>
        <w:t>滤波电容：在 VCC-GND 之间添加适当电容（如0.1μF）以抑制电源噪声，提升检测精度。</w:t>
      </w:r>
    </w:p>
    <w:p w14:paraId="087B6D73">
      <w:pPr>
        <w:spacing w:line="400" w:lineRule="exact"/>
        <w:ind w:firstLine="486" w:firstLineChars="200"/>
      </w:pPr>
      <w:r>
        <w:rPr>
          <w:rFonts w:hint="eastAsia"/>
        </w:rPr>
        <w:t>通过在程序中对 ADC 值进行换算，可以实时获取电源输出电流的数值，并显示在 OLED 模块上，同时可配合电流限值设置，实现过流保护功能。在实际应用中，该电流检测方案不仅简化了电路设计，提升了测量的线性度与安全性，也大大增强了系统的可靠性与抗干扰能力。</w:t>
      </w:r>
    </w:p>
    <w:p w14:paraId="5F0F6AF5">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其详细电路设计如</w:t>
      </w:r>
      <w:r>
        <w:rPr>
          <w:rFonts w:hint="eastAsia"/>
          <w:snapToGrid w:val="0"/>
          <w:color w:val="000000"/>
          <w:kern w:val="0"/>
        </w:rPr>
        <w:t>图3-4所</w:t>
      </w:r>
      <w:r>
        <w:rPr>
          <w:snapToGrid w:val="0"/>
          <w:color w:val="000000"/>
          <w:kern w:val="0"/>
        </w:rPr>
        <w:t>示。</w:t>
      </w:r>
    </w:p>
    <w:p w14:paraId="7374AE78">
      <w:pPr>
        <w:jc w:val="center"/>
      </w:pPr>
      <w:r>
        <w:rPr>
          <w:rFonts w:hint="eastAsia"/>
        </w:rPr>
        <w:drawing>
          <wp:inline distT="0" distB="0" distL="114300" distR="114300">
            <wp:extent cx="2143125" cy="1932940"/>
            <wp:effectExtent l="0" t="0" r="9525" b="10160"/>
            <wp:docPr id="68" name="图片 68" descr="电流采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电流采样"/>
                    <pic:cNvPicPr>
                      <a:picLocks noChangeAspect="1"/>
                    </pic:cNvPicPr>
                  </pic:nvPicPr>
                  <pic:blipFill>
                    <a:blip r:embed="rId22"/>
                    <a:srcRect t="10180"/>
                    <a:stretch>
                      <a:fillRect/>
                    </a:stretch>
                  </pic:blipFill>
                  <pic:spPr>
                    <a:xfrm>
                      <a:off x="0" y="0"/>
                      <a:ext cx="2143125" cy="1932940"/>
                    </a:xfrm>
                    <a:prstGeom prst="rect">
                      <a:avLst/>
                    </a:prstGeom>
                  </pic:spPr>
                </pic:pic>
              </a:graphicData>
            </a:graphic>
          </wp:inline>
        </w:drawing>
      </w:r>
    </w:p>
    <w:p w14:paraId="4A93FE2E">
      <w:pPr>
        <w:ind w:firstLine="420"/>
      </w:pPr>
    </w:p>
    <w:p w14:paraId="19D614F0">
      <w:pPr>
        <w:pStyle w:val="34"/>
        <w:rPr>
          <w:rFonts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3</w:t>
      </w:r>
      <w:r>
        <w:rPr>
          <w:rFonts w:hint="eastAsia" w:asciiTheme="minorEastAsia" w:hAnsiTheme="minorEastAsia" w:eastAsiaTheme="minorEastAsia"/>
        </w:rPr>
        <w:t xml:space="preserve"> 电流采样器模块</w:t>
      </w:r>
    </w:p>
    <w:p w14:paraId="395987FA">
      <w:pPr>
        <w:pStyle w:val="3"/>
        <w:widowControl/>
        <w:numPr>
          <w:ilvl w:val="1"/>
          <w:numId w:val="0"/>
        </w:numPr>
        <w:adjustRightInd w:val="0"/>
        <w:snapToGrid w:val="0"/>
        <w:jc w:val="left"/>
        <w:textAlignment w:val="baseline"/>
        <w:rPr>
          <w:rFonts w:hint="eastAsia" w:ascii="黑体" w:hAnsi="黑体" w:cs="黑体"/>
          <w:snapToGrid w:val="0"/>
          <w:kern w:val="0"/>
        </w:rPr>
      </w:pPr>
    </w:p>
    <w:p w14:paraId="3461A1FF">
      <w:pPr>
        <w:pStyle w:val="3"/>
        <w:widowControl/>
        <w:numPr>
          <w:ilvl w:val="1"/>
          <w:numId w:val="0"/>
        </w:numPr>
        <w:adjustRightInd w:val="0"/>
        <w:snapToGrid w:val="0"/>
        <w:jc w:val="left"/>
        <w:textAlignment w:val="baseline"/>
        <w:rPr>
          <w:rFonts w:hint="eastAsia" w:ascii="黑体" w:hAnsi="黑体" w:cs="黑体"/>
        </w:rPr>
      </w:pPr>
      <w:r>
        <w:rPr>
          <w:rFonts w:hint="eastAsia" w:ascii="黑体" w:hAnsi="黑体" w:cs="黑体"/>
          <w:snapToGrid w:val="0"/>
          <w:kern w:val="0"/>
        </w:rPr>
        <w:t>3.</w:t>
      </w:r>
      <w:r>
        <w:rPr>
          <w:rFonts w:hint="eastAsia" w:ascii="黑体" w:hAnsi="黑体" w:cs="黑体"/>
          <w:snapToGrid w:val="0"/>
          <w:kern w:val="0"/>
          <w:lang w:val="en-US" w:eastAsia="zh-CN"/>
        </w:rPr>
        <w:t>3</w:t>
      </w:r>
      <w:r>
        <w:rPr>
          <w:rFonts w:hint="eastAsia" w:ascii="黑体" w:hAnsi="黑体" w:cs="黑体"/>
          <w:lang w:val="en-US" w:eastAsia="zh-CN"/>
        </w:rPr>
        <w:t>主</w:t>
      </w:r>
      <w:r>
        <w:rPr>
          <w:rFonts w:hint="eastAsia" w:ascii="黑体" w:hAnsi="黑体" w:cs="黑体"/>
        </w:rPr>
        <w:t>电路设计</w:t>
      </w:r>
      <w:bookmarkEnd w:id="42"/>
    </w:p>
    <w:p w14:paraId="5E4A2134">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本设计的主电路基于STM32F103C8T6微控制器构建，采用模块化架构，将控制核心、电源驱动、信号采样、人机交互与保护机制有机整合。STM32最小系统包括3.3V LDO稳压供电、晶振时钟、复位电路和调试接口，为系统稳定运行提供基础保障。半桥驱动模块利用IR2104芯片驱动上下桥臂MOS管，实现对输出电压的PWM控制；电压采样采用分压与运放缓冲组合方案，电流检测通过ACS712霍尔传感器完成，确保系统具备精确采集与反馈能力。</w:t>
      </w:r>
    </w:p>
    <w:p w14:paraId="7615044A">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此外，电路还设计了包括LM393在内的过流保护机制，实时监测负载状态并在异常时快速响应，保障设备安全。辅助电源模块由7805和AMS1117等组成，分别提供+5V和+3.3V电压，确保各功能模块稳定供电。人机交互方面，通过OLED显示屏与矩阵按键实现数据查看和电压设定，用户可实时调控系统运行状态。整张电路图结构清晰、功能完整，具备良好的抗干扰性与可维护性，是实现数字可调稳压电源控制功能的核心硬件平台。</w:t>
      </w:r>
    </w:p>
    <w:p w14:paraId="4490BC05"/>
    <w:p w14:paraId="6AAB8046">
      <w:pPr>
        <w:pStyle w:val="33"/>
        <w:jc w:val="both"/>
        <w:rPr>
          <w:rFonts w:hint="eastAsia" w:eastAsia="宋体"/>
          <w:szCs w:val="24"/>
          <w:lang w:eastAsia="zh-CN"/>
        </w:rPr>
      </w:pPr>
      <w:r>
        <w:rPr>
          <w:rFonts w:hint="eastAsia" w:eastAsia="宋体"/>
          <w:szCs w:val="24"/>
          <w:lang w:eastAsia="zh-CN"/>
        </w:rPr>
        <w:drawing>
          <wp:inline distT="0" distB="0" distL="114300" distR="114300">
            <wp:extent cx="5912485" cy="4157980"/>
            <wp:effectExtent l="0" t="0" r="12065" b="13970"/>
            <wp:docPr id="2" name="图片 2" descr="SCH_Schematic1_1-P1_2025-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H_Schematic1_1-P1_2025-05-08"/>
                    <pic:cNvPicPr>
                      <a:picLocks noChangeAspect="1"/>
                    </pic:cNvPicPr>
                  </pic:nvPicPr>
                  <pic:blipFill>
                    <a:blip r:embed="rId23"/>
                    <a:stretch>
                      <a:fillRect/>
                    </a:stretch>
                  </pic:blipFill>
                  <pic:spPr>
                    <a:xfrm>
                      <a:off x="0" y="0"/>
                      <a:ext cx="5912485" cy="4157980"/>
                    </a:xfrm>
                    <a:prstGeom prst="rect">
                      <a:avLst/>
                    </a:prstGeom>
                  </pic:spPr>
                </pic:pic>
              </a:graphicData>
            </a:graphic>
          </wp:inline>
        </w:drawing>
      </w:r>
    </w:p>
    <w:p w14:paraId="05A77747">
      <w:pPr>
        <w:pStyle w:val="34"/>
        <w:jc w:val="center"/>
        <w:rPr>
          <w:rFonts w:hint="eastAsia" w:eastAsia="宋体"/>
          <w:szCs w:val="24"/>
          <w:lang w:eastAsia="zh-CN"/>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4</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主电路设计</w:t>
      </w:r>
      <w:r>
        <w:rPr>
          <w:rFonts w:hint="eastAsia" w:asciiTheme="minorEastAsia" w:hAnsiTheme="minorEastAsia" w:eastAsiaTheme="minorEastAsia"/>
        </w:rPr>
        <w:t>原理图</w:t>
      </w:r>
    </w:p>
    <w:p w14:paraId="10DE40D5">
      <w:pPr>
        <w:pStyle w:val="33"/>
        <w:rPr>
          <w:rFonts w:hint="default"/>
          <w:szCs w:val="24"/>
        </w:rPr>
      </w:pPr>
    </w:p>
    <w:p w14:paraId="349BBEEC">
      <w:pPr>
        <w:pStyle w:val="3"/>
        <w:widowControl/>
        <w:numPr>
          <w:ilvl w:val="1"/>
          <w:numId w:val="0"/>
        </w:numPr>
        <w:adjustRightInd w:val="0"/>
        <w:snapToGrid w:val="0"/>
        <w:jc w:val="left"/>
        <w:textAlignment w:val="baseline"/>
        <w:rPr>
          <w:rFonts w:hint="eastAsia" w:ascii="黑体" w:hAnsi="黑体" w:cs="黑体"/>
        </w:rPr>
      </w:pPr>
      <w:bookmarkStart w:id="43" w:name="_Toc4908"/>
      <w:r>
        <w:rPr>
          <w:rFonts w:hint="eastAsia" w:ascii="黑体" w:hAnsi="黑体" w:cs="黑体"/>
          <w:snapToGrid w:val="0"/>
          <w:kern w:val="0"/>
        </w:rPr>
        <w:t>3.</w:t>
      </w:r>
      <w:r>
        <w:rPr>
          <w:rFonts w:hint="eastAsia" w:ascii="黑体" w:hAnsi="黑体" w:cs="黑体"/>
          <w:snapToGrid w:val="0"/>
          <w:kern w:val="0"/>
          <w:lang w:val="en-US" w:eastAsia="zh-CN"/>
        </w:rPr>
        <w:t>4</w:t>
      </w:r>
      <w:r>
        <w:rPr>
          <w:rFonts w:hint="eastAsia" w:ascii="黑体" w:hAnsi="黑体" w:cs="黑体"/>
          <w:lang w:val="en-US" w:eastAsia="zh-CN"/>
        </w:rPr>
        <w:t>辅助电源</w:t>
      </w:r>
      <w:r>
        <w:rPr>
          <w:rFonts w:hint="eastAsia" w:ascii="黑体" w:hAnsi="黑体" w:cs="黑体"/>
        </w:rPr>
        <w:t>设计</w:t>
      </w:r>
      <w:bookmarkEnd w:id="43"/>
    </w:p>
    <w:p w14:paraId="3844C574">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rPr>
          <w:b w:val="0"/>
          <w:bCs w:val="0"/>
        </w:rPr>
      </w:pPr>
      <w:r>
        <w:rPr>
          <w:b w:val="0"/>
          <w:bCs w:val="0"/>
        </w:rPr>
        <w:t>本设计的辅助电源模块主要负责为系统中的控制芯片、显示模块、传感器以及驱动电路等提供稳定的低压直流供电，是整个数字稳压电源系统可靠运行的基础。主输入电压为外部提供的直流电压（如12V或更高），首先通过</w:t>
      </w:r>
      <w:r>
        <w:rPr>
          <w:rStyle w:val="25"/>
          <w:b w:val="0"/>
          <w:bCs w:val="0"/>
        </w:rPr>
        <w:t>7805线性稳压芯片</w:t>
      </w:r>
      <w:r>
        <w:rPr>
          <w:b w:val="0"/>
          <w:bCs w:val="0"/>
        </w:rPr>
        <w:t>将输入电压稳压至+5V，供给如ACS712电流传感器、</w:t>
      </w:r>
      <w:r>
        <w:rPr>
          <w:rFonts w:hint="eastAsia"/>
          <w:b w:val="0"/>
          <w:bCs w:val="0"/>
          <w:lang w:val="en-US" w:eastAsia="zh-CN"/>
        </w:rPr>
        <w:t>EG</w:t>
      </w:r>
      <w:r>
        <w:rPr>
          <w:b w:val="0"/>
          <w:bCs w:val="0"/>
        </w:rPr>
        <w:t>2104驱动芯片等器件使用。为了进一步为STM32F103C8T6和OLED模块提供所需的+3.3V电压，系统还配置了一颗</w:t>
      </w:r>
      <w:r>
        <w:rPr>
          <w:rStyle w:val="25"/>
          <w:b w:val="0"/>
          <w:bCs w:val="0"/>
        </w:rPr>
        <w:t>AMS1117-3.3 LDO稳压器</w:t>
      </w:r>
      <w:r>
        <w:rPr>
          <w:b w:val="0"/>
          <w:bCs w:val="0"/>
        </w:rPr>
        <w:t>，通过将+5V再降压输出+3.3V，从而满足主控芯片和显示模块的工作电压需求。</w:t>
      </w:r>
    </w:p>
    <w:p w14:paraId="781BE2EE">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rPr>
          <w:b w:val="0"/>
          <w:bCs w:val="0"/>
        </w:rPr>
      </w:pPr>
      <w:r>
        <w:rPr>
          <w:b w:val="0"/>
          <w:bCs w:val="0"/>
        </w:rPr>
        <w:t>在电源滤波方面，为了保证输出电压的纯净与稳定，7805和AMS1117稳压器的输入输出端分别并联了</w:t>
      </w:r>
      <w:r>
        <w:rPr>
          <w:rStyle w:val="25"/>
          <w:b w:val="0"/>
          <w:bCs w:val="0"/>
        </w:rPr>
        <w:t>100μF电解电容和0.1μF陶瓷电容</w:t>
      </w:r>
      <w:r>
        <w:rPr>
          <w:b w:val="0"/>
          <w:bCs w:val="0"/>
        </w:rPr>
        <w:t>，实现宽频段滤波，抑制高频噪声和电源纹波。此外，电源模块还加入了防反接保护、TVS瞬态抑制二极管以及保险丝等安全元件，进一步提升系统的抗干扰能力与运行可靠性。整体辅助电源电路设计结构紧凑、供电稳定，能够为系统中各模块提供持续、高质量的电源支持。</w:t>
      </w:r>
    </w:p>
    <w:p w14:paraId="5D656A05">
      <w:pPr>
        <w:pStyle w:val="3"/>
        <w:widowControl/>
        <w:numPr>
          <w:ilvl w:val="1"/>
          <w:numId w:val="0"/>
        </w:numPr>
        <w:adjustRightInd w:val="0"/>
        <w:snapToGrid w:val="0"/>
        <w:jc w:val="left"/>
        <w:textAlignment w:val="baseline"/>
      </w:pPr>
      <w:bookmarkStart w:id="44" w:name="_Toc22492"/>
      <w:r>
        <w:rPr>
          <w:rFonts w:hint="eastAsia" w:ascii="黑体" w:hAnsi="黑体" w:cs="黑体"/>
          <w:snapToGrid w:val="0"/>
          <w:kern w:val="0"/>
        </w:rPr>
        <w:t>3.</w:t>
      </w:r>
      <w:r>
        <w:rPr>
          <w:rFonts w:hint="eastAsia" w:ascii="黑体" w:hAnsi="黑体" w:cs="黑体"/>
          <w:snapToGrid w:val="0"/>
          <w:kern w:val="0"/>
          <w:lang w:val="en-US" w:eastAsia="zh-CN"/>
        </w:rPr>
        <w:t>5</w:t>
      </w:r>
      <w:r>
        <w:rPr>
          <w:rFonts w:hint="eastAsia" w:ascii="黑体" w:hAnsi="黑体" w:cs="黑体"/>
          <w:lang w:val="en-US" w:eastAsia="zh-CN"/>
        </w:rPr>
        <w:t>按键</w:t>
      </w:r>
      <w:r>
        <w:rPr>
          <w:rFonts w:hint="eastAsia" w:ascii="黑体" w:hAnsi="黑体" w:cs="黑体"/>
        </w:rPr>
        <w:t>电路设计</w:t>
      </w:r>
      <w:bookmarkEnd w:id="44"/>
    </w:p>
    <w:p w14:paraId="16A5DB5B">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矩阵键盘是一种常用的人机交互输入设备，通过将多个按键按照行列排列成矩阵形式，显著减少所需的I/O引脚数量，提高资源利用率。在本设计中，矩阵键盘采用4行×4列结构，共16个按键，分别用于电压设定、清零、模式切换等功能操作。每一行和每一列均连接到STM32的GPIO口，单片机通过轮询或中断扫描方式判断按键是否按下，并结合软件去抖处理，确保输入指令的稳定与准确。</w:t>
      </w:r>
    </w:p>
    <w:p w14:paraId="45F6BA3B">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在电路实现上，每个按键通过列与行的交叉连接形成独立的闭合回路，当某个按键被按下时，特定的行列组合被导通，单片机即可识别具体按键编号。该设计不仅节省硬件资源，还便于后期程序扩展与功能自定义，配合OLED显示模块可实时反馈用户的输入状态。矩阵键盘的稳定性和灵活性为电源系统提供了便捷、可靠的控制方式，是实现数字化参数输入的关键模块之一。</w:t>
      </w:r>
    </w:p>
    <w:p w14:paraId="573B4782">
      <w:pPr>
        <w:pStyle w:val="20"/>
        <w:keepNext w:val="0"/>
        <w:keepLines w:val="0"/>
        <w:pageBreakBefore w:val="0"/>
        <w:widowControl/>
        <w:suppressLineNumbers w:val="0"/>
        <w:kinsoku/>
        <w:wordWrap/>
        <w:overflowPunct/>
        <w:topLinePunct w:val="0"/>
        <w:autoSpaceDE/>
        <w:autoSpaceDN/>
        <w:bidi w:val="0"/>
        <w:adjustRightInd/>
        <w:snapToGrid/>
        <w:spacing w:line="240" w:lineRule="auto"/>
        <w:ind w:firstLine="486" w:firstLineChars="200"/>
        <w:jc w:val="center"/>
        <w:textAlignment w:val="auto"/>
        <w:rPr>
          <w:rFonts w:hint="eastAsia" w:eastAsia="宋体"/>
          <w:lang w:eastAsia="zh-CN"/>
        </w:rPr>
      </w:pPr>
      <w:r>
        <w:rPr>
          <w:rFonts w:hint="eastAsia" w:eastAsia="宋体"/>
          <w:lang w:eastAsia="zh-CN"/>
        </w:rPr>
        <w:drawing>
          <wp:inline distT="0" distB="0" distL="114300" distR="114300">
            <wp:extent cx="3863975" cy="3863975"/>
            <wp:effectExtent l="0" t="0" r="3175" b="3175"/>
            <wp:docPr id="3" name="图片 3" descr="junzhenjia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junzhenjianp"/>
                    <pic:cNvPicPr>
                      <a:picLocks noChangeAspect="1"/>
                    </pic:cNvPicPr>
                  </pic:nvPicPr>
                  <pic:blipFill>
                    <a:blip r:embed="rId24"/>
                    <a:stretch>
                      <a:fillRect/>
                    </a:stretch>
                  </pic:blipFill>
                  <pic:spPr>
                    <a:xfrm>
                      <a:off x="0" y="0"/>
                      <a:ext cx="3863975" cy="3863975"/>
                    </a:xfrm>
                    <a:prstGeom prst="rect">
                      <a:avLst/>
                    </a:prstGeom>
                  </pic:spPr>
                </pic:pic>
              </a:graphicData>
            </a:graphic>
          </wp:inline>
        </w:drawing>
      </w:r>
    </w:p>
    <w:p w14:paraId="515CDB95">
      <w:pPr>
        <w:pStyle w:val="34"/>
        <w:rPr>
          <w:rFonts w:hint="eastAsia" w:eastAsiaTheme="minorEastAsia"/>
          <w:lang w:val="en-US" w:eastAsia="zh-CN"/>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5</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矩阵按键</w:t>
      </w:r>
    </w:p>
    <w:p w14:paraId="3B48B500"/>
    <w:p w14:paraId="24EDABAA">
      <w:pPr>
        <w:rPr>
          <w:rFonts w:hint="eastAsia" w:ascii="Times New Roman" w:hAnsi="Times New Roman"/>
        </w:rPr>
      </w:pPr>
      <w:bookmarkStart w:id="45" w:name="_Toc9364"/>
      <w:r>
        <w:rPr>
          <w:rFonts w:hint="eastAsia" w:ascii="Times New Roman" w:hAnsi="Times New Roman"/>
        </w:rPr>
        <w:br w:type="page"/>
      </w:r>
    </w:p>
    <w:p w14:paraId="1AB1312A">
      <w:pPr>
        <w:pStyle w:val="2"/>
        <w:numPr>
          <w:ilvl w:val="0"/>
          <w:numId w:val="0"/>
        </w:numPr>
        <w:jc w:val="both"/>
      </w:pPr>
      <w:r>
        <w:rPr>
          <w:rFonts w:hint="eastAsia" w:ascii="Times New Roman" w:hAnsi="Times New Roman"/>
        </w:rPr>
        <w:t>4.</w:t>
      </w:r>
      <w:r>
        <w:t>稳压电源软件</w:t>
      </w:r>
      <w:r>
        <w:rPr>
          <w:rFonts w:hint="eastAsia"/>
          <w:lang w:val="en-US" w:eastAsia="zh-CN"/>
        </w:rPr>
        <w:t>程序</w:t>
      </w:r>
      <w:r>
        <w:t>设计</w:t>
      </w:r>
      <w:bookmarkEnd w:id="45"/>
    </w:p>
    <w:p w14:paraId="7BB8D162">
      <w:pPr>
        <w:pStyle w:val="3"/>
        <w:widowControl/>
        <w:numPr>
          <w:ilvl w:val="1"/>
          <w:numId w:val="0"/>
        </w:numPr>
        <w:adjustRightInd w:val="0"/>
        <w:snapToGrid w:val="0"/>
        <w:jc w:val="left"/>
        <w:textAlignment w:val="baseline"/>
        <w:rPr>
          <w:rFonts w:ascii="黑体" w:hAnsi="黑体" w:cs="黑体"/>
          <w:snapToGrid w:val="0"/>
          <w:color w:val="000000"/>
          <w:kern w:val="0"/>
        </w:rPr>
      </w:pPr>
      <w:bookmarkStart w:id="46" w:name="_Toc16401"/>
      <w:bookmarkStart w:id="47" w:name="_Toc23445"/>
      <w:bookmarkStart w:id="48" w:name="_Toc4937"/>
      <w:bookmarkStart w:id="49" w:name="_Toc26429"/>
      <w:bookmarkStart w:id="50" w:name="_Toc13989"/>
      <w:bookmarkStart w:id="51" w:name="_Toc13412"/>
      <w:bookmarkStart w:id="52" w:name="_Toc28629"/>
      <w:bookmarkStart w:id="53" w:name="_Toc19961"/>
      <w:bookmarkStart w:id="54" w:name="_Toc17520"/>
      <w:r>
        <w:rPr>
          <w:rFonts w:hint="eastAsia" w:ascii="黑体" w:hAnsi="黑体" w:cs="黑体"/>
          <w:snapToGrid w:val="0"/>
          <w:kern w:val="0"/>
        </w:rPr>
        <w:t>4.1</w:t>
      </w:r>
      <w:r>
        <w:rPr>
          <w:rFonts w:hint="eastAsia" w:ascii="黑体" w:hAnsi="黑体" w:cs="黑体"/>
          <w:snapToGrid w:val="0"/>
          <w:color w:val="000000"/>
          <w:kern w:val="0"/>
          <w:lang w:val="en-US" w:eastAsia="zh-CN"/>
        </w:rPr>
        <w:t>PI控制子程序</w:t>
      </w:r>
      <w:r>
        <w:rPr>
          <w:rFonts w:ascii="黑体" w:hAnsi="黑体" w:cs="黑体"/>
          <w:snapToGrid w:val="0"/>
          <w:color w:val="000000"/>
          <w:kern w:val="0"/>
        </w:rPr>
        <w:t>设计</w:t>
      </w:r>
      <w:bookmarkEnd w:id="46"/>
      <w:bookmarkEnd w:id="47"/>
      <w:bookmarkEnd w:id="48"/>
      <w:bookmarkEnd w:id="49"/>
      <w:bookmarkEnd w:id="50"/>
      <w:bookmarkEnd w:id="51"/>
      <w:bookmarkEnd w:id="52"/>
      <w:bookmarkEnd w:id="53"/>
      <w:bookmarkEnd w:id="54"/>
    </w:p>
    <w:p w14:paraId="6156A9C5">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在本设计中，为实现对输出电压的精准调节与动态响应，采用了PI（比例-积分）控制算法作为闭环控制的核心。PI控制通过对输出电压的实时采样值与设定目标值之间的误差进行计算，利用比例项快速响应系统偏差，积分项用于消除稳态误差，从而控制PWM占空比调整输出电压。程序中将目标电压与实际采集值进行差值计算，传入PI控制函数后生成调整量，并通过更新PWM信号来驱动半桥MOS管导通时间，实现电压的稳定调节。</w:t>
      </w:r>
    </w:p>
    <w:p w14:paraId="31C6884F">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在子程序设计上，控制算法以定时器中断为驱动周期，确保控制频率稳定；同时通过变量存储当前误差和累积误差，按设定的Kp、Ki参数计算控制量。为防止积分饱和，程序中引入了限幅处理机制，对PWM输出范围进行限制，避免调节过冲。在整个系统运行中，PI算法保持对电压变化的快速响应与稳定调节，有效提升了电源系统在不同负载条件下的稳压性能和动态控制精度。</w:t>
      </w:r>
    </w:p>
    <w:p w14:paraId="066BFBD4">
      <w:pPr>
        <w:widowControl/>
        <w:autoSpaceDE w:val="0"/>
        <w:autoSpaceDN w:val="0"/>
        <w:adjustRightInd w:val="0"/>
        <w:snapToGrid w:val="0"/>
        <w:spacing w:line="400" w:lineRule="exact"/>
        <w:ind w:firstLine="486" w:firstLineChars="200"/>
        <w:textAlignment w:val="baseline"/>
        <w:rPr>
          <w:snapToGrid w:val="0"/>
          <w:color w:val="000000"/>
          <w:kern w:val="0"/>
        </w:rPr>
      </w:pPr>
      <w:r>
        <w:rPr>
          <w:rFonts w:hint="eastAsia"/>
          <w:lang w:val="en-US" w:eastAsia="zh-CN"/>
        </w:rPr>
        <w:t>此项目中具体使用的是增量式PID，</w:t>
      </w:r>
      <w:r>
        <w:t>增量式PID控制是一种基于误差变化来计算控制输出增量的算法形式，其核心思想是通过当前误差与前两次误差的差值来动态调整控制量，从而避免了直接依赖目标值和输出值的绝对误差。在每个控制周期中，增量式PID根据</w:t>
      </w:r>
      <w:r>
        <w:rPr>
          <w:snapToGrid w:val="0"/>
          <w:color w:val="000000"/>
          <w:kern w:val="0"/>
        </w:rPr>
        <w:t>设定Kp、Ki、Kd三个参数实现精准控制，其中Kp</w:t>
      </w:r>
      <w:r>
        <w:rPr>
          <w:rFonts w:hint="eastAsia"/>
          <w:snapToGrid w:val="0"/>
          <w:color w:val="000000"/>
          <w:kern w:val="0"/>
        </w:rPr>
        <w:t>微分</w:t>
      </w:r>
      <w:r>
        <w:rPr>
          <w:snapToGrid w:val="0"/>
          <w:color w:val="000000"/>
          <w:kern w:val="0"/>
        </w:rPr>
        <w:t>系数</w:t>
      </w:r>
      <w:r>
        <w:rPr>
          <w:rFonts w:hint="eastAsia"/>
          <w:snapToGrid w:val="0"/>
          <w:color w:val="000000"/>
          <w:kern w:val="0"/>
        </w:rPr>
        <w:t>可达到提前响应的效果</w:t>
      </w:r>
      <w:r>
        <w:rPr>
          <w:snapToGrid w:val="0"/>
          <w:color w:val="000000"/>
          <w:kern w:val="0"/>
        </w:rPr>
        <w:t>，Ki</w:t>
      </w:r>
      <w:r>
        <w:rPr>
          <w:rFonts w:hint="eastAsia"/>
          <w:snapToGrid w:val="0"/>
          <w:color w:val="000000"/>
          <w:kern w:val="0"/>
        </w:rPr>
        <w:t>比例</w:t>
      </w:r>
      <w:r>
        <w:rPr>
          <w:snapToGrid w:val="0"/>
          <w:color w:val="000000"/>
          <w:kern w:val="0"/>
        </w:rPr>
        <w:t>系数</w:t>
      </w:r>
      <w:r>
        <w:rPr>
          <w:rFonts w:hint="eastAsia"/>
          <w:snapToGrid w:val="0"/>
          <w:color w:val="000000"/>
          <w:kern w:val="0"/>
        </w:rPr>
        <w:t>可快速达到目标值实现快速逼近的效果</w:t>
      </w:r>
      <w:r>
        <w:rPr>
          <w:snapToGrid w:val="0"/>
          <w:color w:val="000000"/>
          <w:kern w:val="0"/>
        </w:rPr>
        <w:t>，Kd系数则</w:t>
      </w:r>
      <w:r>
        <w:rPr>
          <w:rFonts w:hint="eastAsia"/>
          <w:snapToGrid w:val="0"/>
          <w:color w:val="000000"/>
          <w:kern w:val="0"/>
        </w:rPr>
        <w:t>影响相关的稳定性</w:t>
      </w:r>
      <w:r>
        <w:rPr>
          <w:snapToGrid w:val="0"/>
          <w:color w:val="000000"/>
          <w:kern w:val="0"/>
        </w:rPr>
        <w:t>。根据文献资料和实验经验，本设计最终设定PID参数为Kp为5、Ki为1、Kd为0，采用当前</w:t>
      </w:r>
      <w:r>
        <w:rPr>
          <w:rFonts w:hint="eastAsia"/>
          <w:snapToGrid w:val="0"/>
          <w:color w:val="000000"/>
          <w:kern w:val="0"/>
        </w:rPr>
        <w:t>增量式</w:t>
      </w:r>
      <w:r>
        <w:rPr>
          <w:snapToGrid w:val="0"/>
          <w:color w:val="000000"/>
          <w:kern w:val="0"/>
        </w:rPr>
        <w:t>输出方式依据公式4-1编写代码，这种方法通过误差累加值反映输出与过去状态的关系并直接影响系统运行，其核心公式为：</w:t>
      </w:r>
    </w:p>
    <w:p w14:paraId="1251977E">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rPr>
          <w:snapToGrid w:val="0"/>
          <w:color w:val="000000"/>
          <w:kern w:val="0"/>
        </w:rPr>
        <w:t>Δu(k)</w:t>
      </w:r>
      <w:r>
        <w:rPr>
          <w:rFonts w:hint="eastAsia"/>
          <w:snapToGrid w:val="0"/>
          <w:color w:val="000000"/>
          <w:kern w:val="0"/>
        </w:rPr>
        <w:t>+</w:t>
      </w:r>
      <w:r>
        <w:rPr>
          <w:snapToGrid w:val="0"/>
          <w:color w:val="000000"/>
          <w:kern w:val="0"/>
        </w:rPr>
        <w:t>=Kp​[e(k)−e(k−1)]+Ki​e(k)+Kd​[e(k)−2e(k−1)+e(k−2)]    （</w:t>
      </w:r>
      <w:r>
        <w:rPr>
          <w:rFonts w:hint="eastAsia"/>
          <w:snapToGrid w:val="0"/>
          <w:color w:val="000000"/>
          <w:kern w:val="0"/>
        </w:rPr>
        <w:t>式</w:t>
      </w:r>
      <w:r>
        <w:rPr>
          <w:snapToGrid w:val="0"/>
          <w:color w:val="000000"/>
          <w:kern w:val="0"/>
        </w:rPr>
        <w:t xml:space="preserve">4-1）   </w:t>
      </w:r>
    </w:p>
    <w:p w14:paraId="61FA9173">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按键检测程序主要用于识别用户通过矩阵键盘输入的控制指令，实现如电压设定、清零、确认等功能。程序采用行列扫描法，逐行输出低电平并逐列读取电平状态，判断是否有按键被按下。为提高检测准确性，程序中加入了软件消抖处理，通过延时判断确保按键按下稳定后才认定有效输入。一旦检测到有效按键，程序将其对应的功能编号传递给主控制逻辑，用于触发相应的操作，如修改设定电压或切换工作模式。整个过程简单高效，确保系统操作的准确性与用户体验。</w:t>
      </w:r>
      <w:bookmarkStart w:id="81" w:name="_GoBack"/>
      <w:bookmarkEnd w:id="81"/>
    </w:p>
    <w:p w14:paraId="5F6BAA72">
      <w:pPr>
        <w:keepNext w:val="0"/>
        <w:keepLines w:val="0"/>
        <w:pageBreakBefore w:val="0"/>
        <w:widowControl/>
        <w:kinsoku/>
        <w:wordWrap/>
        <w:overflowPunct/>
        <w:topLinePunct w:val="0"/>
        <w:autoSpaceDE w:val="0"/>
        <w:autoSpaceDN w:val="0"/>
        <w:bidi w:val="0"/>
        <w:adjustRightInd/>
        <w:snapToGrid w:val="0"/>
        <w:spacing w:line="400" w:lineRule="exact"/>
        <w:ind w:firstLine="306" w:firstLineChars="200"/>
        <w:textAlignment w:val="baseline"/>
        <w:rPr>
          <w:snapToGrid w:val="0"/>
          <w:color w:val="000000"/>
          <w:kern w:val="0"/>
        </w:rPr>
      </w:pPr>
      <w:r>
        <w:rPr>
          <w:rFonts w:ascii="黑体" w:hAnsi="黑体" w:eastAsia="黑体"/>
          <w:sz w:val="15"/>
          <w:szCs w:val="15"/>
        </w:rPr>
        <mc:AlternateContent>
          <mc:Choice Requires="wpc">
            <w:drawing>
              <wp:anchor distT="0" distB="0" distL="0" distR="0" simplePos="0" relativeHeight="251660288" behindDoc="0" locked="0" layoutInCell="1" allowOverlap="1">
                <wp:simplePos x="0" y="0"/>
                <wp:positionH relativeFrom="column">
                  <wp:posOffset>34290</wp:posOffset>
                </wp:positionH>
                <wp:positionV relativeFrom="paragraph">
                  <wp:posOffset>2851785</wp:posOffset>
                </wp:positionV>
                <wp:extent cx="5229225" cy="3950335"/>
                <wp:effectExtent l="0" t="0" r="9525" b="12065"/>
                <wp:wrapTopAndBottom/>
                <wp:docPr id="486215625" name="画布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8" name="矩形: 圆角 1940950484"/>
                        <wps:cNvSpPr/>
                        <wps:spPr>
                          <a:xfrm>
                            <a:off x="2252980" y="36195"/>
                            <a:ext cx="636270" cy="296545"/>
                          </a:xfrm>
                          <a:prstGeom prst="roundRect">
                            <a:avLst/>
                          </a:prstGeom>
                        </wps:spPr>
                        <wps:style>
                          <a:lnRef idx="2">
                            <a:schemeClr val="dk1"/>
                          </a:lnRef>
                          <a:fillRef idx="1">
                            <a:schemeClr val="lt1"/>
                          </a:fillRef>
                          <a:effectRef idx="0">
                            <a:schemeClr val="dk1"/>
                          </a:effectRef>
                          <a:fontRef idx="minor">
                            <a:schemeClr val="dk1"/>
                          </a:fontRef>
                        </wps:style>
                        <wps:txbx>
                          <w:txbxContent>
                            <w:p w14:paraId="28FDED8F">
                              <w:pPr>
                                <w:snapToGrid w:val="0"/>
                                <w:jc w:val="center"/>
                                <w:rPr>
                                  <w:rFonts w:ascii="黑体" w:hAnsi="黑体" w:eastAsia="黑体"/>
                                  <w:szCs w:val="21"/>
                                </w:rPr>
                              </w:pPr>
                              <w:r>
                                <w:rPr>
                                  <w:rFonts w:hint="eastAsia" w:ascii="黑体" w:hAnsi="黑体" w:eastAsia="黑体"/>
                                  <w:szCs w:val="21"/>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矩形 1407029342"/>
                        <wps:cNvSpPr/>
                        <wps:spPr>
                          <a:xfrm>
                            <a:off x="1866265" y="530225"/>
                            <a:ext cx="1403985" cy="382270"/>
                          </a:xfrm>
                          <a:prstGeom prst="rect">
                            <a:avLst/>
                          </a:prstGeom>
                        </wps:spPr>
                        <wps:style>
                          <a:lnRef idx="2">
                            <a:schemeClr val="dk1"/>
                          </a:lnRef>
                          <a:fillRef idx="1">
                            <a:schemeClr val="lt1"/>
                          </a:fillRef>
                          <a:effectRef idx="0">
                            <a:schemeClr val="dk1"/>
                          </a:effectRef>
                          <a:fontRef idx="minor">
                            <a:schemeClr val="dk1"/>
                          </a:fontRef>
                        </wps:style>
                        <wps:txbx>
                          <w:txbxContent>
                            <w:p w14:paraId="5F1D0EE5">
                              <w:pPr>
                                <w:jc w:val="center"/>
                                <w:rPr>
                                  <w:rFonts w:ascii="黑体" w:hAnsi="黑体" w:eastAsia="黑体"/>
                                  <w:szCs w:val="21"/>
                                </w:rPr>
                              </w:pPr>
                              <w:r>
                                <w:rPr>
                                  <w:rFonts w:hint="eastAsia" w:ascii="黑体" w:hAnsi="黑体" w:eastAsia="黑体"/>
                                  <w:szCs w:val="21"/>
                                </w:rPr>
                                <w:t>初始化STM32功能模块</w:t>
                              </w:r>
                            </w:p>
                          </w:txbxContent>
                        </wps:txbx>
                        <wps:bodyPr rot="0" spcFirstLastPara="0" vertOverflow="overflow" horzOverflow="overflow" vert="horz" wrap="square" lIns="0" tIns="0" rIns="0" bIns="0" numCol="1" spcCol="0" rtlCol="0" fromWordArt="0" anchor="ctr" anchorCtr="0" forceAA="0" compatLnSpc="1">
                          <a:noAutofit/>
                        </wps:bodyPr>
                      </wps:wsp>
                      <wps:wsp>
                        <wps:cNvPr id="30" name="矩形 731399022"/>
                        <wps:cNvSpPr/>
                        <wps:spPr>
                          <a:xfrm>
                            <a:off x="1820545" y="1165225"/>
                            <a:ext cx="1516380" cy="368935"/>
                          </a:xfrm>
                          <a:prstGeom prst="rect">
                            <a:avLst/>
                          </a:prstGeom>
                        </wps:spPr>
                        <wps:style>
                          <a:lnRef idx="2">
                            <a:schemeClr val="dk1"/>
                          </a:lnRef>
                          <a:fillRef idx="1">
                            <a:schemeClr val="lt1"/>
                          </a:fillRef>
                          <a:effectRef idx="0">
                            <a:schemeClr val="dk1"/>
                          </a:effectRef>
                          <a:fontRef idx="minor">
                            <a:schemeClr val="dk1"/>
                          </a:fontRef>
                        </wps:style>
                        <wps:txbx>
                          <w:txbxContent>
                            <w:p w14:paraId="0A2E544F">
                              <w:pPr>
                                <w:snapToGrid w:val="0"/>
                                <w:jc w:val="center"/>
                                <w:rPr>
                                  <w:rFonts w:ascii="黑体" w:hAnsi="黑体" w:eastAsia="黑体"/>
                                  <w:szCs w:val="21"/>
                                </w:rPr>
                              </w:pPr>
                              <w:r>
                                <w:rPr>
                                  <w:rFonts w:hint="eastAsia" w:ascii="黑体" w:hAnsi="黑体" w:eastAsia="黑体"/>
                                  <w:szCs w:val="21"/>
                                </w:rPr>
                                <w:t>输出电压采集</w:t>
                              </w:r>
                            </w:p>
                          </w:txbxContent>
                        </wps:txbx>
                        <wps:bodyPr rot="0" spcFirstLastPara="0" vertOverflow="overflow" horzOverflow="overflow" vert="horz" wrap="square" lIns="0" tIns="0" rIns="0" bIns="0" numCol="1" spcCol="0" rtlCol="0" fromWordArt="0" anchor="ctr" anchorCtr="0" forceAA="0" compatLnSpc="1">
                          <a:noAutofit/>
                        </wps:bodyPr>
                      </wps:wsp>
                      <wps:wsp>
                        <wps:cNvPr id="36" name="矩形 1748319023"/>
                        <wps:cNvSpPr/>
                        <wps:spPr>
                          <a:xfrm>
                            <a:off x="1895475" y="3211830"/>
                            <a:ext cx="140144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1A990883">
                              <w:pPr>
                                <w:jc w:val="center"/>
                                <w:rPr>
                                  <w:rFonts w:ascii="黑体" w:hAnsi="黑体" w:eastAsia="黑体"/>
                                  <w:szCs w:val="21"/>
                                </w:rPr>
                              </w:pPr>
                              <w:r>
                                <w:rPr>
                                  <w:rFonts w:hint="eastAsia" w:ascii="黑体" w:hAnsi="黑体" w:eastAsia="黑体"/>
                                  <w:szCs w:val="21"/>
                                </w:rPr>
                                <w:t>输出目标电压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 name="矩形 137499237"/>
                        <wps:cNvSpPr/>
                        <wps:spPr>
                          <a:xfrm>
                            <a:off x="3570605" y="2355215"/>
                            <a:ext cx="1243965" cy="387985"/>
                          </a:xfrm>
                          <a:prstGeom prst="rect">
                            <a:avLst/>
                          </a:prstGeom>
                        </wps:spPr>
                        <wps:style>
                          <a:lnRef idx="2">
                            <a:schemeClr val="dk1"/>
                          </a:lnRef>
                          <a:fillRef idx="1">
                            <a:schemeClr val="lt1"/>
                          </a:fillRef>
                          <a:effectRef idx="0">
                            <a:schemeClr val="dk1"/>
                          </a:effectRef>
                          <a:fontRef idx="minor">
                            <a:schemeClr val="dk1"/>
                          </a:fontRef>
                        </wps:style>
                        <wps:txbx>
                          <w:txbxContent>
                            <w:p w14:paraId="136FC664">
                              <w:pPr>
                                <w:spacing w:line="0" w:lineRule="atLeast"/>
                                <w:jc w:val="center"/>
                                <w:rPr>
                                  <w:rFonts w:ascii="黑体" w:hAnsi="黑体" w:eastAsia="黑体"/>
                                  <w:szCs w:val="21"/>
                                </w:rPr>
                              </w:pPr>
                              <w:r>
                                <w:rPr>
                                  <w:rFonts w:hint="eastAsia" w:ascii="黑体" w:hAnsi="黑体" w:eastAsia="黑体"/>
                                  <w:szCs w:val="21"/>
                                </w:rPr>
                                <w:t>异常：停止输出</w:t>
                              </w:r>
                            </w:p>
                          </w:txbxContent>
                        </wps:txbx>
                        <wps:bodyPr rot="0" spcFirstLastPara="0" vertOverflow="overflow" horzOverflow="overflow" vert="horz" wrap="square" lIns="0" tIns="0" rIns="0" bIns="0" numCol="1" spcCol="0" rtlCol="0" fromWordArt="0" anchor="ctr" anchorCtr="0" forceAA="0" compatLnSpc="1">
                          <a:noAutofit/>
                        </wps:bodyPr>
                      </wps:wsp>
                      <wps:wsp>
                        <wps:cNvPr id="39" name="直接箭头连接符 377492655"/>
                        <wps:cNvCnPr/>
                        <wps:spPr>
                          <a:xfrm flipH="1">
                            <a:off x="2568120" y="319982"/>
                            <a:ext cx="3060" cy="2099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直接箭头连接符 587796979"/>
                        <wps:cNvCnPr/>
                        <wps:spPr>
                          <a:xfrm>
                            <a:off x="2570480" y="952500"/>
                            <a:ext cx="3810" cy="196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直接箭头连接符 886628506"/>
                        <wps:cNvCnPr/>
                        <wps:spPr>
                          <a:xfrm flipH="1">
                            <a:off x="2574925" y="1573530"/>
                            <a:ext cx="4445" cy="208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 name="文本框 321343254"/>
                        <wps:cNvSpPr txBox="1"/>
                        <wps:spPr>
                          <a:xfrm>
                            <a:off x="1247140" y="2052955"/>
                            <a:ext cx="318135" cy="273050"/>
                          </a:xfrm>
                          <a:prstGeom prst="rect">
                            <a:avLst/>
                          </a:prstGeom>
                          <a:noFill/>
                          <a:ln w="6350">
                            <a:noFill/>
                          </a:ln>
                        </wps:spPr>
                        <wps:txbx>
                          <w:txbxContent>
                            <w:p w14:paraId="7DFD9D10"/>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 name="文本框 1876062270"/>
                        <wps:cNvSpPr txBox="1"/>
                        <wps:spPr>
                          <a:xfrm>
                            <a:off x="3885983" y="2091927"/>
                            <a:ext cx="309535" cy="306508"/>
                          </a:xfrm>
                          <a:prstGeom prst="rect">
                            <a:avLst/>
                          </a:prstGeom>
                          <a:noFill/>
                          <a:ln w="6350">
                            <a:noFill/>
                          </a:ln>
                        </wps:spPr>
                        <wps:txbx>
                          <w:txbxContent>
                            <w:p w14:paraId="300015B7"/>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 name="矩形 1948826609"/>
                        <wps:cNvSpPr/>
                        <wps:spPr>
                          <a:xfrm>
                            <a:off x="2031365" y="2606675"/>
                            <a:ext cx="1093470" cy="278130"/>
                          </a:xfrm>
                          <a:prstGeom prst="rect">
                            <a:avLst/>
                          </a:prstGeom>
                        </wps:spPr>
                        <wps:style>
                          <a:lnRef idx="2">
                            <a:schemeClr val="dk1"/>
                          </a:lnRef>
                          <a:fillRef idx="1">
                            <a:schemeClr val="lt1"/>
                          </a:fillRef>
                          <a:effectRef idx="0">
                            <a:schemeClr val="dk1"/>
                          </a:effectRef>
                          <a:fontRef idx="minor">
                            <a:schemeClr val="dk1"/>
                          </a:fontRef>
                        </wps:style>
                        <wps:txbx>
                          <w:txbxContent>
                            <w:p w14:paraId="6C4A795F">
                              <w:pPr>
                                <w:jc w:val="center"/>
                                <w:rPr>
                                  <w:rFonts w:ascii="黑体" w:hAnsi="黑体" w:eastAsia="黑体"/>
                                  <w:szCs w:val="21"/>
                                </w:rPr>
                              </w:pPr>
                              <w:r>
                                <w:rPr>
                                  <w:rFonts w:hint="eastAsia" w:ascii="黑体" w:hAnsi="黑体" w:eastAsia="黑体"/>
                                  <w:szCs w:val="21"/>
                                </w:rPr>
                                <w:t>PID控制调节电流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直接箭头连接符 20"/>
                        <wps:cNvCnPr>
                          <a:endCxn id="36" idx="0"/>
                        </wps:cNvCnPr>
                        <wps:spPr>
                          <a:xfrm>
                            <a:off x="2591435" y="2902585"/>
                            <a:ext cx="5080" cy="3092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3" name="矩形 731399022"/>
                        <wps:cNvSpPr/>
                        <wps:spPr>
                          <a:xfrm>
                            <a:off x="1828165" y="1797685"/>
                            <a:ext cx="1516380" cy="368935"/>
                          </a:xfrm>
                          <a:prstGeom prst="rect">
                            <a:avLst/>
                          </a:prstGeom>
                        </wps:spPr>
                        <wps:style>
                          <a:lnRef idx="2">
                            <a:schemeClr val="dk1"/>
                          </a:lnRef>
                          <a:fillRef idx="1">
                            <a:schemeClr val="lt1"/>
                          </a:fillRef>
                          <a:effectRef idx="0">
                            <a:schemeClr val="dk1"/>
                          </a:effectRef>
                          <a:fontRef idx="minor">
                            <a:schemeClr val="dk1"/>
                          </a:fontRef>
                        </wps:style>
                        <wps:txbx>
                          <w:txbxContent>
                            <w:p w14:paraId="352740C0">
                              <w:pPr>
                                <w:snapToGrid w:val="0"/>
                                <w:jc w:val="center"/>
                                <w:rPr>
                                  <w:rFonts w:ascii="黑体" w:hAnsi="黑体" w:eastAsia="黑体"/>
                                  <w:szCs w:val="21"/>
                                </w:rPr>
                              </w:pPr>
                              <w:r>
                                <w:rPr>
                                  <w:rFonts w:hint="eastAsia" w:ascii="黑体" w:hAnsi="黑体" w:eastAsia="黑体"/>
                                  <w:szCs w:val="21"/>
                                </w:rPr>
                                <w:t>输出电流采集</w:t>
                              </w:r>
                            </w:p>
                          </w:txbxContent>
                        </wps:txbx>
                        <wps:bodyPr rot="0" spcFirstLastPara="0" vertOverflow="overflow" horzOverflow="overflow" vert="horz" wrap="square" lIns="0" tIns="0" rIns="0" bIns="0" numCol="1" spcCol="0" rtlCol="0" fromWordArt="0" anchor="ctr" anchorCtr="0" forceAA="0" compatLnSpc="1">
                          <a:noAutofit/>
                        </wps:bodyPr>
                      </wps:wsp>
                      <wps:wsp>
                        <wps:cNvPr id="24" name="直接箭头连接符 24"/>
                        <wps:cNvCnPr>
                          <a:stCxn id="23" idx="2"/>
                        </wps:cNvCnPr>
                        <wps:spPr>
                          <a:xfrm>
                            <a:off x="2586355" y="2166620"/>
                            <a:ext cx="3810" cy="42989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5" name="肘形连接符 25"/>
                        <wps:cNvCnPr>
                          <a:stCxn id="23" idx="3"/>
                          <a:endCxn id="38" idx="0"/>
                        </wps:cNvCnPr>
                        <wps:spPr>
                          <a:xfrm>
                            <a:off x="3344545" y="1982470"/>
                            <a:ext cx="848360" cy="372745"/>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c:wpc>
                  </a:graphicData>
                </a:graphic>
              </wp:anchor>
            </w:drawing>
          </mc:Choice>
          <mc:Fallback>
            <w:pict>
              <v:group id="画布 32" o:spid="_x0000_s1026" o:spt="203" style="position:absolute;left:0pt;margin-left:2.7pt;margin-top:224.55pt;height:311.05pt;width:411.75pt;mso-wrap-distance-bottom:0pt;mso-wrap-distance-top:0pt;z-index:251660288;mso-width-relative:page;mso-height-relative:page;" coordsize="5229225,3950335" editas="canvas" o:gfxdata="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">
                <o:lock v:ext="edit" aspectratio="f"/>
                <v:shape id="画布 32" o:spid="_x0000_s1026" style="position:absolute;left:0;top:0;height:3950335;width:5229225;" fillcolor="#FFFFFF" filled="t" stroked="f" coordsize="21600,21600" o:gfxdata="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">
                  <v:fill on="t" focussize="0,0"/>
                  <v:stroke on="f"/>
                  <v:imagedata o:title=""/>
                  <o:lock v:ext="edit" aspectratio="t"/>
                </v:shape>
                <v:roundrect id="矩形: 圆角 1940950484" o:spid="_x0000_s1026" o:spt="2" style="position:absolute;left:2252980;top:36195;height:296545;width:636270;v-text-anchor:middle;" fillcolor="#FFFFFF [3201]" filled="t" stroked="t" coordsize="21600,21600" arcsize="0.166666666666667" o:gfxdata="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TCRK9gAAAAKAQAADwAAAAAAAAABACAAAAAiAAAAZHJzL2Rvd25yZXYueG1sUEsBAhQAFAAA&#10;AAgAh07iQHP5KE+aAgAAHwUAAA4AAAAAAAAAAQAgAAAAJwEAAGRycy9lMm9Eb2MueG1sUEsFBgAA&#10;AAAGAAYAWQEAADMGAAAAAA==&#10;">
                  <v:fill on="t" focussize="0,0"/>
                  <v:stroke weight="1pt" color="#000000 [3200]" miterlimit="8" joinstyle="miter"/>
                  <v:imagedata o:title=""/>
                  <o:lock v:ext="edit" aspectratio="f"/>
                  <v:textbox>
                    <w:txbxContent>
                      <w:p w14:paraId="28FDED8F">
                        <w:pPr>
                          <w:snapToGrid w:val="0"/>
                          <w:jc w:val="center"/>
                          <w:rPr>
                            <w:rFonts w:ascii="黑体" w:hAnsi="黑体" w:eastAsia="黑体"/>
                            <w:szCs w:val="21"/>
                          </w:rPr>
                        </w:pPr>
                        <w:r>
                          <w:rPr>
                            <w:rFonts w:hint="eastAsia" w:ascii="黑体" w:hAnsi="黑体" w:eastAsia="黑体"/>
                            <w:szCs w:val="21"/>
                          </w:rPr>
                          <w:t>开始</w:t>
                        </w:r>
                      </w:p>
                    </w:txbxContent>
                  </v:textbox>
                </v:roundrect>
                <v:rect id="矩形 1407029342" o:spid="_x0000_s1026" o:spt="1" style="position:absolute;left:1866265;top:530225;height:382270;width:1403985;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hLMGtkAAAAKAQAADwAAAAAAAAAB&#10;ACAAAAAiAAAAZHJzL2Rvd25yZXYueG1sUEsBAhQAFAAAAAgAh07iQOTX2FiBAgAABAUAAA4AAAAA&#10;AAAAAQAgAAAAKAEAAGRycy9lMm9Eb2MueG1sUEsFBgAAAAAGAAYAWQEAABsGAAAAAA==&#10;">
                  <v:fill on="t" focussize="0,0"/>
                  <v:stroke weight="1pt" color="#000000 [3200]" miterlimit="8" joinstyle="miter"/>
                  <v:imagedata o:title=""/>
                  <o:lock v:ext="edit" aspectratio="f"/>
                  <v:textbox inset="0mm,0mm,0mm,0mm">
                    <w:txbxContent>
                      <w:p w14:paraId="5F1D0EE5">
                        <w:pPr>
                          <w:jc w:val="center"/>
                          <w:rPr>
                            <w:rFonts w:ascii="黑体" w:hAnsi="黑体" w:eastAsia="黑体"/>
                            <w:szCs w:val="21"/>
                          </w:rPr>
                        </w:pPr>
                        <w:r>
                          <w:rPr>
                            <w:rFonts w:hint="eastAsia" w:ascii="黑体" w:hAnsi="黑体" w:eastAsia="黑体"/>
                            <w:szCs w:val="21"/>
                          </w:rPr>
                          <w:t>初始化STM32功能模块</w:t>
                        </w:r>
                      </w:p>
                    </w:txbxContent>
                  </v:textbox>
                </v:rect>
                <v:rect id="矩形 731399022" o:spid="_x0000_s1026" o:spt="1" style="position:absolute;left:1820545;top:1165225;height:368935;width:1516380;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SEswa2QAAAAoBAAAPAAAAAAAAAAEA&#10;IAAAACIAAABkcnMvZG93bnJldi54bWxQSwECFAAUAAAACACHTuJA+7xBSoACAAAEBQAADgAAAAAA&#10;AAABACAAAAAoAQAAZHJzL2Uyb0RvYy54bWxQSwUGAAAAAAYABgBZAQAAGgYAAAAA&#10;">
                  <v:fill on="t" focussize="0,0"/>
                  <v:stroke weight="1pt" color="#000000 [3200]" miterlimit="8" joinstyle="miter"/>
                  <v:imagedata o:title=""/>
                  <o:lock v:ext="edit" aspectratio="f"/>
                  <v:textbox inset="0mm,0mm,0mm,0mm">
                    <w:txbxContent>
                      <w:p w14:paraId="0A2E544F">
                        <w:pPr>
                          <w:snapToGrid w:val="0"/>
                          <w:jc w:val="center"/>
                          <w:rPr>
                            <w:rFonts w:ascii="黑体" w:hAnsi="黑体" w:eastAsia="黑体"/>
                            <w:szCs w:val="21"/>
                          </w:rPr>
                        </w:pPr>
                        <w:r>
                          <w:rPr>
                            <w:rFonts w:hint="eastAsia" w:ascii="黑体" w:hAnsi="黑体" w:eastAsia="黑体"/>
                            <w:szCs w:val="21"/>
                          </w:rPr>
                          <w:t>输出电压采集</w:t>
                        </w:r>
                      </w:p>
                    </w:txbxContent>
                  </v:textbox>
                </v:rect>
                <v:rect id="矩形 1748319023" o:spid="_x0000_s1026" o:spt="1" style="position:absolute;left:1895475;top:3211830;height:278130;width:1401445;v-text-anchor:middle;" fillcolor="#FFFFFF [3201]" filled="t" stroked="t" coordsize="21600,21600" o:gfxdata="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PGnDb1gAAAAoBAAAPAAAA&#10;AAAAAAEAIAAAACIAAABkcnMvZG93bnJldi54bWxQSwECFAAUAAAACACHTuJAcsJtUYkCAAAVBQAA&#10;DgAAAAAAAAABACAAAAAlAQAAZHJzL2Uyb0RvYy54bWxQSwUGAAAAAAYABgBZAQAAIAYAAAAA&#10;">
                  <v:fill on="t" focussize="0,0"/>
                  <v:stroke weight="1pt" color="#000000 [3200]" miterlimit="8" joinstyle="miter"/>
                  <v:imagedata o:title=""/>
                  <o:lock v:ext="edit" aspectratio="f"/>
                  <v:textbox>
                    <w:txbxContent>
                      <w:p w14:paraId="1A990883">
                        <w:pPr>
                          <w:jc w:val="center"/>
                          <w:rPr>
                            <w:rFonts w:ascii="黑体" w:hAnsi="黑体" w:eastAsia="黑体"/>
                            <w:szCs w:val="21"/>
                          </w:rPr>
                        </w:pPr>
                        <w:r>
                          <w:rPr>
                            <w:rFonts w:hint="eastAsia" w:ascii="黑体" w:hAnsi="黑体" w:eastAsia="黑体"/>
                            <w:szCs w:val="21"/>
                          </w:rPr>
                          <w:t>输出目标电压</w:t>
                        </w:r>
                      </w:p>
                    </w:txbxContent>
                  </v:textbox>
                </v:rect>
                <v:rect id="矩形 137499237" o:spid="_x0000_s1026" o:spt="1" style="position:absolute;left:3570605;top:2355215;height:387985;width:1243965;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ISzBrZAAAACgEAAA8AAAAAAAAA&#10;AQAgAAAAIgAAAGRycy9kb3ducmV2LnhtbFBLAQIUABQAAAAIAIdO4kCpCx7EggIAAAQFAAAOAAAA&#10;AAAAAAEAIAAAACgBAABkcnMvZTJvRG9jLnhtbFBLBQYAAAAABgAGAFkBAAAcBgAAAAA=&#10;">
                  <v:fill on="t" focussize="0,0"/>
                  <v:stroke weight="1pt" color="#000000 [3200]" miterlimit="8" joinstyle="miter"/>
                  <v:imagedata o:title=""/>
                  <o:lock v:ext="edit" aspectratio="f"/>
                  <v:textbox inset="0mm,0mm,0mm,0mm">
                    <w:txbxContent>
                      <w:p w14:paraId="136FC664">
                        <w:pPr>
                          <w:spacing w:line="0" w:lineRule="atLeast"/>
                          <w:jc w:val="center"/>
                          <w:rPr>
                            <w:rFonts w:ascii="黑体" w:hAnsi="黑体" w:eastAsia="黑体"/>
                            <w:szCs w:val="21"/>
                          </w:rPr>
                        </w:pPr>
                        <w:r>
                          <w:rPr>
                            <w:rFonts w:hint="eastAsia" w:ascii="黑体" w:hAnsi="黑体" w:eastAsia="黑体"/>
                            <w:szCs w:val="21"/>
                          </w:rPr>
                          <w:t>异常：停止输出</w:t>
                        </w:r>
                      </w:p>
                    </w:txbxContent>
                  </v:textbox>
                </v:rect>
                <v:shape id="直接箭头连接符 377492655" o:spid="_x0000_s1026" o:spt="32" type="#_x0000_t32" style="position:absolute;left:2568120;top:319982;flip:x;height:209957;width:3060;"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uZ75HW&#10;AAAACgEAAA8AAAAAAAAAAQAgAAAAIgAAAGRycy9kb3ducmV2LnhtbFBLAQIUABQAAAAIAIdO4kAV&#10;65BjIgIAAAIEAAAOAAAAAAAAAAEAIAAAACUBAABkcnMvZTJvRG9jLnhtbFBLBQYAAAAABgAGAFkB&#10;AAC5BQAAAAA=&#10;">
                  <v:fill on="f" focussize="0,0"/>
                  <v:stroke weight="1pt" color="#000000 [3200]" miterlimit="8" joinstyle="miter" endarrow="block"/>
                  <v:imagedata o:title=""/>
                  <o:lock v:ext="edit" aspectratio="f"/>
                </v:shape>
                <v:shape id="直接箭头连接符 587796979" o:spid="_x0000_s1026" o:spt="32" type="#_x0000_t32" style="position:absolute;left:2570480;top:952500;height:196850;width:3810;" filled="f" stroked="t" coordsize="21600,21600" o:gfxdata="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xV2IzZAAAA&#10;CgEAAA8AAAAAAAAAAQAgAAAAIgAAAGRycy9kb3ducmV2LnhtbFBLAQIUABQAAAAIAIdO4kD5UPm8&#10;HAIAAPgDAAAOAAAAAAAAAAEAIAAAACgBAABkcnMvZTJvRG9jLnhtbFBLBQYAAAAABgAGAFkBAAC2&#10;BQAAAAA=&#10;">
                  <v:fill on="f" focussize="0,0"/>
                  <v:stroke weight="1pt" color="#000000 [3200]" miterlimit="8" joinstyle="miter" endarrow="block"/>
                  <v:imagedata o:title=""/>
                  <o:lock v:ext="edit" aspectratio="f"/>
                </v:shape>
                <v:shape id="直接箭头连接符 886628506" o:spid="_x0000_s1026" o:spt="32" type="#_x0000_t32" style="position:absolute;left:2574925;top:1573530;flip:x;height:208280;width:4445;"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uZ&#10;75HWAAAACgEAAA8AAAAAAAAAAQAgAAAAIgAAAGRycy9kb3ducmV2LnhtbFBLAQIUABQAAAAIAIdO&#10;4kDWFmzvJQIAAAMEAAAOAAAAAAAAAAEAIAAAACUBAABkcnMvZTJvRG9jLnhtbFBLBQYAAAAABgAG&#10;AFkBAAC8BQAAAAA=&#10;">
                  <v:fill on="f" focussize="0,0"/>
                  <v:stroke weight="1pt" color="#000000 [3200]" miterlimit="8" joinstyle="miter" endarrow="block"/>
                  <v:imagedata o:title=""/>
                  <o:lock v:ext="edit" aspectratio="f"/>
                </v:shape>
                <v:shape id="文本框 321343254" o:spid="_x0000_s1026" o:spt="202" type="#_x0000_t202" style="position:absolute;left:1247140;top:2052955;height:273050;width:318135;"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CVwnb2wAAAAoBAAAP&#10;AAAAAAAAAAEAIAAAACIAAABkcnMvZG93bnJldi54bWxQSwECFAAUAAAACACHTuJAwG/qaU4CAAB6&#10;BAAADgAAAAAAAAABACAAAAAqAQAAZHJzL2Uyb0RvYy54bWxQSwUGAAAAAAYABgBZAQAA6gUAAAAA&#10;">
                  <v:fill on="f" focussize="0,0"/>
                  <v:stroke on="f" weight="0.5pt"/>
                  <v:imagedata o:title=""/>
                  <o:lock v:ext="edit" aspectratio="f"/>
                  <v:textbox>
                    <w:txbxContent>
                      <w:p w14:paraId="7DFD9D10"/>
                    </w:txbxContent>
                  </v:textbox>
                </v:shape>
                <v:shape id="文本框 1876062270" o:spid="_x0000_s1026" o:spt="202" type="#_x0000_t202" style="position:absolute;left:3885983;top:2091927;height:306508;width:309535;"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JXCdvbAAAACgEA&#10;AA8AAAAAAAAAAQAgAAAAIgAAAGRycy9kb3ducmV2LnhtbFBLAQIUABQAAAAIAIdO4kAlqHjOUAIA&#10;AHsEAAAOAAAAAAAAAAEAIAAAACoBAABkcnMvZTJvRG9jLnhtbFBLBQYAAAAABgAGAFkBAADsBQAA&#10;AAA=&#10;">
                  <v:fill on="f" focussize="0,0"/>
                  <v:stroke on="f" weight="0.5pt"/>
                  <v:imagedata o:title=""/>
                  <o:lock v:ext="edit" aspectratio="f"/>
                  <v:textbox>
                    <w:txbxContent>
                      <w:p w14:paraId="300015B7"/>
                    </w:txbxContent>
                  </v:textbox>
                </v:shape>
                <v:rect id="矩形 1948826609" o:spid="_x0000_s1026" o:spt="1" style="position:absolute;left:2031365;top:2606675;height:278130;width:1093470;v-text-anchor:middle;" fillcolor="#FFFFFF [3201]" filled="t" stroked="t" coordsize="21600,21600" o:gfxdata="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8acNvWAAAACgEAAA8A&#10;AAAAAAAAAQAgAAAAIgAAAGRycy9kb3ducmV2LnhtbFBLAQIUABQAAAAIAIdO4kCeFVG7iwIAABUF&#10;AAAOAAAAAAAAAAEAIAAAACUBAABkcnMvZTJvRG9jLnhtbFBLBQYAAAAABgAGAFkBAAAiBgAAAAA=&#10;">
                  <v:fill on="t" focussize="0,0"/>
                  <v:stroke weight="1pt" color="#000000 [3200]" miterlimit="8" joinstyle="miter"/>
                  <v:imagedata o:title=""/>
                  <o:lock v:ext="edit" aspectratio="f"/>
                  <v:textbox>
                    <w:txbxContent>
                      <w:p w14:paraId="6C4A795F">
                        <w:pPr>
                          <w:jc w:val="center"/>
                          <w:rPr>
                            <w:rFonts w:ascii="黑体" w:hAnsi="黑体" w:eastAsia="黑体"/>
                            <w:szCs w:val="21"/>
                          </w:rPr>
                        </w:pPr>
                        <w:r>
                          <w:rPr>
                            <w:rFonts w:hint="eastAsia" w:ascii="黑体" w:hAnsi="黑体" w:eastAsia="黑体"/>
                            <w:szCs w:val="21"/>
                          </w:rPr>
                          <w:t>PID控制调节电流</w:t>
                        </w:r>
                      </w:p>
                    </w:txbxContent>
                  </v:textbox>
                </v:rect>
                <v:shape id="_x0000_s1026" o:spid="_x0000_s1026" o:spt="32" type="#_x0000_t32" style="position:absolute;left:2591435;top:2902585;height:309245;width:5080;" filled="f" stroked="t" coordsize="21600,21600" o:gfxdata="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n3dI/YAAAACgEAAA8AAAAAAAAAAQAgAAAAIgAAAGRycy9kb3ducmV2LnhtbFBLAQIUABQAAAAI&#10;AIdO4kDdZNtXJgIAABcEAAAOAAAAAAAAAAEAIAAAACcBAABkcnMvZTJvRG9jLnhtbFBLBQYAAAAA&#10;BgAGAFkBAAC/BQAAAAA=&#10;">
                  <v:fill on="f" focussize="0,0"/>
                  <v:stroke weight="1pt" color="#000000 [3213]" miterlimit="8" joinstyle="miter" endarrow="open"/>
                  <v:imagedata o:title=""/>
                  <o:lock v:ext="edit" aspectratio="f"/>
                </v:shape>
                <v:rect id="矩形 731399022" o:spid="_x0000_s1026" o:spt="1" style="position:absolute;left:1828165;top:1797685;height:368935;width:1516380;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hLMGtkAAAAKAQAADwAAAAAAAAAB&#10;ACAAAAAiAAAAZHJzL2Rvd25yZXYueG1sUEsBAhQAFAAAAAgAh07iQGzac9qBAgAABAUAAA4AAAAA&#10;AAAAAQAgAAAAKAEAAGRycy9lMm9Eb2MueG1sUEsFBgAAAAAGAAYAWQEAABsGAAAAAA==&#10;">
                  <v:fill on="t" focussize="0,0"/>
                  <v:stroke weight="1pt" color="#000000 [3200]" miterlimit="8" joinstyle="miter"/>
                  <v:imagedata o:title=""/>
                  <o:lock v:ext="edit" aspectratio="f"/>
                  <v:textbox inset="0mm,0mm,0mm,0mm">
                    <w:txbxContent>
                      <w:p w14:paraId="352740C0">
                        <w:pPr>
                          <w:snapToGrid w:val="0"/>
                          <w:jc w:val="center"/>
                          <w:rPr>
                            <w:rFonts w:ascii="黑体" w:hAnsi="黑体" w:eastAsia="黑体"/>
                            <w:szCs w:val="21"/>
                          </w:rPr>
                        </w:pPr>
                        <w:r>
                          <w:rPr>
                            <w:rFonts w:hint="eastAsia" w:ascii="黑体" w:hAnsi="黑体" w:eastAsia="黑体"/>
                            <w:szCs w:val="21"/>
                          </w:rPr>
                          <w:t>输出电流采集</w:t>
                        </w:r>
                      </w:p>
                    </w:txbxContent>
                  </v:textbox>
                </v:rect>
                <v:shape id="_x0000_s1026" o:spid="_x0000_s1026" o:spt="32" type="#_x0000_t32" style="position:absolute;left:2586355;top:2166620;height:429895;width:3810;" filled="f" stroked="t" coordsize="21600,21600" o:gfxdata="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n3&#10;dI/YAAAACgEAAA8AAAAAAAAAAQAgAAAAIgAAAGRycy9kb3ducmV2LnhtbFBLAQIUABQAAAAIAIdO&#10;4kDmhsCbIwIAABYEAAAOAAAAAAAAAAEAIAAAACcBAABkcnMvZTJvRG9jLnhtbFBLBQYAAAAABgAG&#10;AFkBAAC8BQAAAAA=&#10;">
                  <v:fill on="f" focussize="0,0"/>
                  <v:stroke weight="1pt" color="#000000 [3213]" miterlimit="8" joinstyle="miter" endarrow="open"/>
                  <v:imagedata o:title=""/>
                  <o:lock v:ext="edit" aspectratio="f"/>
                </v:shape>
                <v:shape id="_x0000_s1026" o:spid="_x0000_s1026" o:spt="33" type="#_x0000_t33" style="position:absolute;left:3344545;top:1982470;height:372745;width:848360;" filled="f" stroked="t" coordsize="21600,21600" o:gfxdata="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a8AtkAAAAKAQAADwAAAAAAAAABACAAAAAiAAAAZHJzL2Rvd25yZXYueG1sUEsBAhQA&#10;FAAAAAgAh07iQBsdDwYqAgAAKQQAAA4AAAAAAAAAAQAgAAAAKAEAAGRycy9lMm9Eb2MueG1sUEsF&#10;BgAAAAAGAAYAWQEAAMQFAAAAAA==&#10;">
                  <v:fill on="f" focussize="0,0"/>
                  <v:stroke weight="1pt" color="#000000 [3213]" miterlimit="8" joinstyle="miter" endarrow="open"/>
                  <v:imagedata o:title=""/>
                  <o:lock v:ext="edit" aspectratio="f"/>
                </v:shape>
                <w10:wrap type="topAndBottom"/>
              </v:group>
            </w:pict>
          </mc:Fallback>
        </mc:AlternateContent>
      </w:r>
      <w:r>
        <w:rPr>
          <w:snapToGrid w:val="0"/>
          <w:color w:val="000000"/>
          <w:kern w:val="0"/>
        </w:rPr>
        <w:t>本设计中的线性稳压电源控制程序流程如</w:t>
      </w:r>
      <w:r>
        <w:rPr>
          <w:rFonts w:hint="eastAsia"/>
          <w:snapToGrid w:val="0"/>
          <w:color w:val="000000"/>
          <w:kern w:val="0"/>
        </w:rPr>
        <w:t>图4-1所</w:t>
      </w:r>
      <w:r>
        <w:rPr>
          <w:snapToGrid w:val="0"/>
          <w:color w:val="000000"/>
          <w:kern w:val="0"/>
        </w:rPr>
        <w:t>示，基于STM32F1</w:t>
      </w:r>
      <w:r>
        <w:rPr>
          <w:rFonts w:hint="eastAsia"/>
          <w:snapToGrid w:val="0"/>
          <w:color w:val="000000"/>
          <w:kern w:val="0"/>
        </w:rPr>
        <w:t>03</w:t>
      </w:r>
      <w:r>
        <w:rPr>
          <w:snapToGrid w:val="0"/>
          <w:color w:val="000000"/>
          <w:kern w:val="0"/>
        </w:rPr>
        <w:t>系列单片机实现各功能模块的软件设计，电流和电压信号通过STM32内部A/D转换器</w:t>
      </w:r>
      <w:r>
        <w:rPr>
          <w:rFonts w:hint="eastAsia"/>
          <w:snapToGrid w:val="0"/>
          <w:color w:val="000000"/>
          <w:kern w:val="0"/>
        </w:rPr>
        <w:t>经过LM358运放和ACS712处理后</w:t>
      </w:r>
      <w:r>
        <w:rPr>
          <w:snapToGrid w:val="0"/>
          <w:color w:val="000000"/>
          <w:kern w:val="0"/>
        </w:rPr>
        <w:t>进行采集和处理，随后在</w:t>
      </w:r>
      <w:r>
        <w:rPr>
          <w:rFonts w:hint="eastAsia"/>
          <w:snapToGrid w:val="0"/>
          <w:color w:val="000000"/>
          <w:kern w:val="0"/>
        </w:rPr>
        <w:t>0.96寸OLED显示屏</w:t>
      </w:r>
      <w:r>
        <w:rPr>
          <w:snapToGrid w:val="0"/>
          <w:color w:val="000000"/>
          <w:kern w:val="0"/>
        </w:rPr>
        <w:t>上实时显示采样得到的负载电压、负载电流以及温度数据，单片机在完成信号采集后对电流数据进行分析并通过I/O口控制装置执行过流保护功能，同时驱动指示灯点亮和蜂鸣器鸣响以发出报警提示。主程序运行</w:t>
      </w:r>
      <w:r>
        <w:rPr>
          <w:rFonts w:hint="eastAsia"/>
          <w:snapToGrid w:val="0"/>
          <w:color w:val="000000"/>
          <w:kern w:val="0"/>
        </w:rPr>
        <w:t>前进行</w:t>
      </w:r>
      <w:r>
        <w:rPr>
          <w:snapToGrid w:val="0"/>
          <w:color w:val="000000"/>
          <w:kern w:val="0"/>
        </w:rPr>
        <w:t>初始化设置</w:t>
      </w:r>
      <w:r>
        <w:rPr>
          <w:rFonts w:hint="eastAsia"/>
          <w:snapToGrid w:val="0"/>
          <w:color w:val="000000"/>
          <w:kern w:val="0"/>
        </w:rPr>
        <w:t>，</w:t>
      </w:r>
      <w:r>
        <w:rPr>
          <w:snapToGrid w:val="0"/>
          <w:color w:val="000000"/>
          <w:kern w:val="0"/>
        </w:rPr>
        <w:t>随后判断当前输出模式，根据实时</w:t>
      </w:r>
      <w:r>
        <w:rPr>
          <w:rFonts w:hint="eastAsia"/>
          <w:snapToGrid w:val="0"/>
          <w:color w:val="000000"/>
          <w:kern w:val="0"/>
        </w:rPr>
        <w:t>采集反馈</w:t>
      </w:r>
      <w:r>
        <w:rPr>
          <w:snapToGrid w:val="0"/>
          <w:color w:val="000000"/>
          <w:kern w:val="0"/>
        </w:rPr>
        <w:t>的采集电压和电流数据与预设的电流阈值进行比对，以监测是否发生过流现象，若检测到超出设定值的情况，</w:t>
      </w:r>
      <w:r>
        <w:rPr>
          <w:rFonts w:hint="eastAsia"/>
          <w:snapToGrid w:val="0"/>
          <w:color w:val="000000"/>
          <w:kern w:val="0"/>
        </w:rPr>
        <w:t>停止输出PWM占空比</w:t>
      </w:r>
      <w:r>
        <w:rPr>
          <w:snapToGrid w:val="0"/>
          <w:color w:val="000000"/>
          <w:kern w:val="0"/>
        </w:rPr>
        <w:t>，若未检测到过流现象，则系统继续维持监测状态</w:t>
      </w:r>
      <w:r>
        <w:rPr>
          <w:rFonts w:hint="eastAsia"/>
          <w:snapToGrid w:val="0"/>
          <w:color w:val="000000"/>
          <w:kern w:val="0"/>
        </w:rPr>
        <w:t>并保持运行</w:t>
      </w:r>
      <w:r>
        <w:rPr>
          <w:snapToGrid w:val="0"/>
          <w:color w:val="000000"/>
          <w:kern w:val="0"/>
        </w:rPr>
        <w:t>。</w:t>
      </w:r>
    </w:p>
    <w:p w14:paraId="64A3CCE6">
      <w:pPr>
        <w:pStyle w:val="33"/>
        <w:rPr>
          <w:rFonts w:hint="default"/>
        </w:rPr>
      </w:pPr>
    </w:p>
    <w:p w14:paraId="11242DAF">
      <w:pPr>
        <w:widowControl/>
        <w:autoSpaceDE w:val="0"/>
        <w:autoSpaceDN w:val="0"/>
        <w:adjustRightInd w:val="0"/>
        <w:snapToGrid w:val="0"/>
        <w:spacing w:line="400" w:lineRule="exact"/>
        <w:textAlignment w:val="baseline"/>
        <w:rPr>
          <w:rFonts w:hint="eastAsia" w:ascii="宋体" w:hAnsi="宋体" w:cs="宋体"/>
          <w:snapToGrid w:val="0"/>
          <w:color w:val="000000"/>
          <w:kern w:val="0"/>
        </w:rPr>
      </w:pPr>
      <w:bookmarkStart w:id="55" w:name="_Toc2891"/>
    </w:p>
    <w:p w14:paraId="1CE4D14A">
      <w:pPr>
        <w:pStyle w:val="34"/>
        <w:rPr>
          <w:rFonts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控制程序流程图</w:t>
      </w:r>
    </w:p>
    <w:p w14:paraId="5226E89B">
      <w:pPr>
        <w:widowControl/>
        <w:autoSpaceDE w:val="0"/>
        <w:autoSpaceDN w:val="0"/>
        <w:adjustRightInd w:val="0"/>
        <w:snapToGrid w:val="0"/>
        <w:spacing w:line="400" w:lineRule="exact"/>
        <w:ind w:firstLine="486" w:firstLineChars="200"/>
        <w:textAlignment w:val="baseline"/>
        <w:rPr>
          <w:rFonts w:hint="eastAsia" w:ascii="宋体" w:hAnsi="宋体" w:cs="宋体"/>
          <w:snapToGrid w:val="0"/>
          <w:color w:val="000000"/>
          <w:kern w:val="0"/>
        </w:rPr>
      </w:pPr>
    </w:p>
    <w:p w14:paraId="411598FB">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rFonts w:hint="eastAsia" w:ascii="宋体" w:hAnsi="宋体" w:eastAsia="宋体" w:cs="宋体"/>
          <w:snapToGrid w:val="0"/>
          <w:color w:val="000000"/>
          <w:kern w:val="0"/>
          <w:lang w:eastAsia="zh-CN"/>
        </w:rPr>
      </w:pPr>
      <w:r>
        <w:rPr>
          <w:rFonts w:hint="eastAsia" w:ascii="宋体" w:hAnsi="宋体" w:cs="宋体"/>
          <w:snapToGrid w:val="0"/>
          <w:color w:val="000000"/>
          <w:kern w:val="0"/>
        </w:rPr>
        <w:t>本程序设计了恒压输出模式，通过变量标志位告知单片机当前进入的模式并执行相应逻辑</w:t>
      </w:r>
      <w:r>
        <w:rPr>
          <w:rFonts w:hint="eastAsia" w:ascii="宋体" w:hAnsi="宋体" w:cs="宋体"/>
          <w:snapToGrid w:val="0"/>
          <w:color w:val="000000"/>
          <w:kern w:val="0"/>
          <w:lang w:eastAsia="zh-CN"/>
        </w:rPr>
        <w:t>。</w:t>
      </w:r>
    </w:p>
    <w:p w14:paraId="6AA6FBB8">
      <w:pPr>
        <w:pStyle w:val="20"/>
        <w:keepNext w:val="0"/>
        <w:keepLines w:val="0"/>
        <w:pageBreakBefore w:val="0"/>
        <w:widowControl/>
        <w:kinsoku/>
        <w:wordWrap/>
        <w:overflowPunct/>
        <w:topLinePunct w:val="0"/>
        <w:bidi w:val="0"/>
        <w:spacing w:line="400" w:lineRule="exact"/>
        <w:ind w:firstLine="486" w:firstLineChars="200"/>
      </w:pPr>
      <w:r>
        <w:rPr>
          <w:rFonts w:hint="eastAsia"/>
        </w:rPr>
        <w:t>在</w:t>
      </w:r>
      <w:r>
        <w:rPr>
          <w:rStyle w:val="25"/>
          <w:rFonts w:hint="eastAsia"/>
          <w:b w:val="0"/>
        </w:rPr>
        <w:t>硬件初始化部分</w:t>
      </w:r>
      <w:r>
        <w:rPr>
          <w:rFonts w:hint="eastAsia"/>
        </w:rPr>
        <w:t>，程序启动时会初始化STM32单片机的功能模块，包括GPIO配置、ADC（模拟数字转换器）初始化、USART（串口通信）初始化以及PWM（脉宽调制）输出的配置。这个部分为后续的数据采集与控制提供硬件支持，确保系统的正常工作。</w:t>
      </w:r>
    </w:p>
    <w:p w14:paraId="012C876E">
      <w:pPr>
        <w:pStyle w:val="20"/>
        <w:keepNext w:val="0"/>
        <w:keepLines w:val="0"/>
        <w:pageBreakBefore w:val="0"/>
        <w:widowControl/>
        <w:kinsoku/>
        <w:wordWrap/>
        <w:overflowPunct/>
        <w:topLinePunct w:val="0"/>
        <w:bidi w:val="0"/>
        <w:spacing w:line="400" w:lineRule="exact"/>
        <w:ind w:firstLine="486" w:firstLineChars="200"/>
      </w:pPr>
      <w:r>
        <w:rPr>
          <w:rFonts w:hint="eastAsia"/>
        </w:rPr>
        <w:t>在</w:t>
      </w:r>
      <w:r>
        <w:rPr>
          <w:rStyle w:val="25"/>
          <w:rFonts w:hint="eastAsia"/>
          <w:b w:val="0"/>
        </w:rPr>
        <w:t>数据采集与处理部分</w:t>
      </w:r>
      <w:r>
        <w:rPr>
          <w:rFonts w:hint="eastAsia"/>
        </w:rPr>
        <w:t>，系统通过ADC采集输出电压、电流和温度等参数。具体来说，电压采样是通过运算放大器（LM358）和分压网络获取实际输出电压，电流采样则使用霍尔效应传感器ACS712，温度采样通过NTC热敏电阻实现。这些采集的数据会被送入处理模块进行处理与分析，为控制算法提供所需的实时数据。</w:t>
      </w:r>
    </w:p>
    <w:p w14:paraId="3EA6F4A4">
      <w:pPr>
        <w:pStyle w:val="20"/>
        <w:keepNext w:val="0"/>
        <w:keepLines w:val="0"/>
        <w:pageBreakBefore w:val="0"/>
        <w:widowControl/>
        <w:kinsoku/>
        <w:wordWrap/>
        <w:overflowPunct/>
        <w:topLinePunct w:val="0"/>
        <w:bidi w:val="0"/>
        <w:spacing w:line="400" w:lineRule="exact"/>
        <w:ind w:firstLine="486" w:firstLineChars="200"/>
      </w:pPr>
      <w:r>
        <w:rPr>
          <w:rStyle w:val="25"/>
          <w:rFonts w:hint="eastAsia"/>
          <w:b w:val="0"/>
        </w:rPr>
        <w:t>控制算法</w:t>
      </w:r>
      <w:r>
        <w:rPr>
          <w:rFonts w:hint="eastAsia"/>
        </w:rPr>
        <w:t>部分则是系统的核心，通过PID（比例-积分-微分）控制算法调节输出电压。PID算法通过调整PWM占空比，使得输出电压始终保持在用户设定的目标值。程序中对PID算法进行了增量式实现，确保了系统在负载波动或输入电压变化时能够快速稳定地响应。</w:t>
      </w:r>
    </w:p>
    <w:p w14:paraId="57842E05">
      <w:pPr>
        <w:pStyle w:val="20"/>
        <w:keepNext w:val="0"/>
        <w:keepLines w:val="0"/>
        <w:pageBreakBefore w:val="0"/>
        <w:widowControl/>
        <w:kinsoku/>
        <w:wordWrap/>
        <w:overflowPunct/>
        <w:topLinePunct w:val="0"/>
        <w:bidi w:val="0"/>
        <w:spacing w:line="400" w:lineRule="exact"/>
        <w:ind w:firstLine="486" w:firstLineChars="200"/>
      </w:pPr>
      <w:r>
        <w:rPr>
          <w:rFonts w:hint="eastAsia"/>
        </w:rPr>
        <w:t>在</w:t>
      </w:r>
      <w:r>
        <w:rPr>
          <w:rStyle w:val="25"/>
          <w:rFonts w:hint="eastAsia"/>
          <w:b w:val="0"/>
        </w:rPr>
        <w:t>用户交互部分</w:t>
      </w:r>
      <w:r>
        <w:rPr>
          <w:rFonts w:hint="eastAsia"/>
        </w:rPr>
        <w:t>，系统通过矩阵按键模块和OLED显示屏与用户进行交互。用户可以通过按键设定目标电压，并在OLED显示屏上实时查看输出电压、电流及其他状态信息。系统通过按键事件触发相应的功能，如调整电压、切换工作模式等，增强了用户对系统的控制体验。</w:t>
      </w:r>
    </w:p>
    <w:p w14:paraId="1D9D071D">
      <w:pPr>
        <w:pStyle w:val="20"/>
        <w:keepNext w:val="0"/>
        <w:keepLines w:val="0"/>
        <w:pageBreakBefore w:val="0"/>
        <w:widowControl/>
        <w:kinsoku/>
        <w:wordWrap/>
        <w:overflowPunct/>
        <w:topLinePunct w:val="0"/>
        <w:bidi w:val="0"/>
        <w:spacing w:line="400" w:lineRule="exact"/>
        <w:ind w:firstLine="486" w:firstLineChars="200"/>
      </w:pPr>
      <w:r>
        <w:rPr>
          <w:rStyle w:val="25"/>
          <w:rFonts w:hint="eastAsia"/>
          <w:b w:val="0"/>
        </w:rPr>
        <w:t>通信模块</w:t>
      </w:r>
      <w:r>
        <w:rPr>
          <w:rFonts w:hint="eastAsia"/>
        </w:rPr>
        <w:t>是另一个重要部分，它实现了上位机与下位机之间的数据交换。通过USART串口通信协议，系统能够将实时数据（如电压、电流等）传输至上位机进行远程监控，并通过上位机界面展示系统的状态。此外，系统还支持将上位机的设置（如目标电压）传送到下位机，确保用户能够通过远程控制系统。</w:t>
      </w:r>
    </w:p>
    <w:p w14:paraId="3EA5CC6B">
      <w:pPr>
        <w:pStyle w:val="20"/>
        <w:keepNext w:val="0"/>
        <w:keepLines w:val="0"/>
        <w:pageBreakBefore w:val="0"/>
        <w:widowControl/>
        <w:kinsoku/>
        <w:wordWrap/>
        <w:overflowPunct/>
        <w:topLinePunct w:val="0"/>
        <w:bidi w:val="0"/>
        <w:spacing w:line="400" w:lineRule="exact"/>
        <w:ind w:firstLine="486" w:firstLineChars="200"/>
      </w:pPr>
      <w:r>
        <w:rPr>
          <w:rStyle w:val="25"/>
          <w:rFonts w:hint="eastAsia"/>
          <w:b w:val="0"/>
        </w:rPr>
        <w:t>故障监测与报警</w:t>
      </w:r>
      <w:r>
        <w:rPr>
          <w:rFonts w:hint="eastAsia"/>
        </w:rPr>
        <w:t>功能用于提高系统的稳定性与安全性。系统能够实时检测过流、过温等异常情况，并通过中断处理程序进行及时响应。一旦发生故障，系统会停止输出，并通过OLED显示屏和上位机反馈错误信息，确保用户能够及时采取措施。</w:t>
      </w:r>
    </w:p>
    <w:p w14:paraId="0EFA676B">
      <w:pPr>
        <w:widowControl/>
        <w:autoSpaceDE w:val="0"/>
        <w:autoSpaceDN w:val="0"/>
        <w:adjustRightInd w:val="0"/>
        <w:snapToGrid w:val="0"/>
        <w:spacing w:line="300" w:lineRule="auto"/>
        <w:ind w:firstLine="486" w:firstLineChars="200"/>
        <w:textAlignment w:val="baseline"/>
        <w:rPr>
          <w:snapToGrid w:val="0"/>
          <w:color w:val="000000"/>
          <w:kern w:val="0"/>
        </w:rPr>
      </w:pPr>
    </w:p>
    <w:p w14:paraId="14AD3098">
      <w:pPr>
        <w:widowControl/>
        <w:autoSpaceDE w:val="0"/>
        <w:autoSpaceDN w:val="0"/>
        <w:adjustRightInd w:val="0"/>
        <w:snapToGrid w:val="0"/>
        <w:spacing w:line="400" w:lineRule="exact"/>
        <w:textAlignment w:val="baseline"/>
        <w:rPr>
          <w:snapToGrid w:val="0"/>
          <w:color w:val="000000"/>
          <w:kern w:val="0"/>
        </w:rPr>
      </w:pPr>
      <w:r>
        <w:rPr>
          <w:snapToGrid w:val="0"/>
          <w:color w:val="000000"/>
          <w:kern w:val="0"/>
        </w:rPr>
        <w:t xml:space="preserve">          </w:t>
      </w:r>
    </w:p>
    <w:p w14:paraId="6AD9286B">
      <w:pPr>
        <w:rPr>
          <w:snapToGrid w:val="0"/>
          <w:color w:val="000000"/>
          <w:kern w:val="0"/>
        </w:rPr>
      </w:pPr>
    </w:p>
    <w:bookmarkEnd w:id="55"/>
    <w:p w14:paraId="625C9594">
      <w:pPr>
        <w:pStyle w:val="2"/>
        <w:numPr>
          <w:ilvl w:val="0"/>
          <w:numId w:val="0"/>
        </w:numPr>
        <w:jc w:val="both"/>
        <w:rPr>
          <w:rFonts w:hint="eastAsia" w:eastAsia="黑体"/>
          <w:lang w:val="en-US" w:eastAsia="zh-CN"/>
        </w:rPr>
      </w:pPr>
      <w:bookmarkStart w:id="56" w:name="_Toc1044"/>
      <w:r>
        <w:rPr>
          <w:rFonts w:hint="eastAsia"/>
        </w:rPr>
        <w:t>5.</w:t>
      </w:r>
      <w:r>
        <w:rPr>
          <w:rFonts w:hint="eastAsia"/>
          <w:lang w:val="en-US" w:eastAsia="zh-CN"/>
        </w:rPr>
        <w:t>测试</w:t>
      </w:r>
      <w:r>
        <w:t>与</w:t>
      </w:r>
      <w:r>
        <w:rPr>
          <w:rFonts w:hint="eastAsia"/>
          <w:lang w:val="en-US" w:eastAsia="zh-CN"/>
        </w:rPr>
        <w:t>总结</w:t>
      </w:r>
      <w:bookmarkEnd w:id="56"/>
    </w:p>
    <w:p w14:paraId="4D6DD417">
      <w:pPr>
        <w:pStyle w:val="3"/>
        <w:widowControl/>
        <w:numPr>
          <w:ilvl w:val="1"/>
          <w:numId w:val="0"/>
        </w:numPr>
        <w:adjustRightInd w:val="0"/>
        <w:snapToGrid w:val="0"/>
        <w:jc w:val="left"/>
        <w:textAlignment w:val="baseline"/>
        <w:rPr>
          <w:rFonts w:hint="eastAsia" w:ascii="黑体" w:hAnsi="黑体" w:eastAsia="黑体" w:cs="黑体"/>
          <w:snapToGrid w:val="0"/>
          <w:color w:val="000000"/>
          <w:kern w:val="0"/>
          <w:lang w:eastAsia="zh-CN"/>
        </w:rPr>
      </w:pPr>
      <w:bookmarkStart w:id="57" w:name="_Toc30408"/>
      <w:bookmarkStart w:id="58" w:name="_Toc27320"/>
      <w:bookmarkStart w:id="59" w:name="_Toc13407"/>
      <w:bookmarkStart w:id="60" w:name="_Toc2676"/>
      <w:bookmarkStart w:id="61" w:name="_Toc28185"/>
      <w:r>
        <w:rPr>
          <w:rFonts w:hint="eastAsia" w:ascii="黑体" w:hAnsi="黑体" w:cs="黑体"/>
          <w:snapToGrid w:val="0"/>
          <w:kern w:val="0"/>
        </w:rPr>
        <w:t>5.1</w:t>
      </w:r>
      <w:bookmarkEnd w:id="57"/>
      <w:bookmarkEnd w:id="58"/>
      <w:bookmarkEnd w:id="59"/>
      <w:bookmarkEnd w:id="60"/>
      <w:r>
        <w:rPr>
          <w:rFonts w:hint="eastAsia" w:ascii="黑体" w:hAnsi="黑体" w:cs="黑体"/>
          <w:snapToGrid w:val="0"/>
          <w:color w:val="000000"/>
          <w:kern w:val="0"/>
          <w:lang w:val="en-US" w:eastAsia="zh-CN"/>
        </w:rPr>
        <w:t>输出电压测试</w:t>
      </w:r>
      <w:bookmarkEnd w:id="61"/>
    </w:p>
    <w:p w14:paraId="55EE2A0F">
      <w:pPr>
        <w:widowControl/>
        <w:autoSpaceDE w:val="0"/>
        <w:autoSpaceDN w:val="0"/>
        <w:adjustRightInd w:val="0"/>
        <w:snapToGrid w:val="0"/>
        <w:spacing w:line="400" w:lineRule="exact"/>
        <w:ind w:firstLine="486" w:firstLineChars="200"/>
        <w:textAlignment w:val="baseline"/>
        <w:rPr>
          <w:snapToGrid w:val="0"/>
          <w:color w:val="000000"/>
          <w:kern w:val="0"/>
        </w:rPr>
      </w:pPr>
      <w:r>
        <w:rPr>
          <w:rFonts w:hint="eastAsia"/>
          <w:snapToGrid w:val="0"/>
          <w:color w:val="000000"/>
          <w:kern w:val="0"/>
        </w:rPr>
        <w:t>如</w:t>
      </w:r>
      <w:r>
        <w:rPr>
          <w:snapToGrid w:val="0"/>
          <w:color w:val="000000"/>
          <w:kern w:val="0"/>
        </w:rPr>
        <w:t>图</w:t>
      </w:r>
      <w:r>
        <w:rPr>
          <w:rFonts w:hint="eastAsia"/>
          <w:snapToGrid w:val="0"/>
          <w:color w:val="000000"/>
          <w:kern w:val="0"/>
        </w:rPr>
        <w:t>5-</w:t>
      </w:r>
      <w:r>
        <w:rPr>
          <w:rFonts w:hint="eastAsia"/>
          <w:snapToGrid w:val="0"/>
          <w:color w:val="000000"/>
          <w:kern w:val="0"/>
          <w:lang w:val="en-US" w:eastAsia="zh-CN"/>
        </w:rPr>
        <w:t>1</w:t>
      </w:r>
      <w:r>
        <w:rPr>
          <w:rFonts w:hint="eastAsia"/>
          <w:snapToGrid w:val="0"/>
          <w:color w:val="000000"/>
          <w:kern w:val="0"/>
        </w:rPr>
        <w:t>所示，</w:t>
      </w:r>
      <w:r>
        <w:rPr>
          <w:snapToGrid w:val="0"/>
          <w:color w:val="000000"/>
          <w:kern w:val="0"/>
        </w:rPr>
        <w:t>展示了功能齐全的电源及其显示输出参数的</w:t>
      </w:r>
      <w:r>
        <w:rPr>
          <w:rFonts w:hint="eastAsia"/>
          <w:snapToGrid w:val="0"/>
          <w:color w:val="000000"/>
          <w:kern w:val="0"/>
        </w:rPr>
        <w:t>OLED</w:t>
      </w:r>
      <w:r>
        <w:rPr>
          <w:snapToGrid w:val="0"/>
          <w:color w:val="000000"/>
          <w:kern w:val="0"/>
        </w:rPr>
        <w:t>屏幕。绿色PCB板上布置了多种元器件，</w:t>
      </w:r>
      <w:r>
        <w:rPr>
          <w:rFonts w:hint="eastAsia"/>
          <w:snapToGrid w:val="0"/>
          <w:color w:val="000000"/>
          <w:kern w:val="0"/>
        </w:rPr>
        <w:t>包括EG2104，MOS管，LM358运放芯片，二极管，排针，输出端子；蓝色开发板上</w:t>
      </w:r>
      <w:r>
        <w:rPr>
          <w:snapToGrid w:val="0"/>
          <w:color w:val="000000"/>
          <w:kern w:val="0"/>
        </w:rPr>
        <w:t>包括STM32微控制器、</w:t>
      </w:r>
      <w:r>
        <w:rPr>
          <w:rFonts w:hint="eastAsia"/>
          <w:snapToGrid w:val="0"/>
          <w:color w:val="000000"/>
          <w:kern w:val="0"/>
        </w:rPr>
        <w:t>基本的PWM输出IO口，</w:t>
      </w:r>
      <w:r>
        <w:rPr>
          <w:snapToGrid w:val="0"/>
          <w:color w:val="000000"/>
          <w:kern w:val="0"/>
        </w:rPr>
        <w:t>以及显示电压和电流读数的</w:t>
      </w:r>
      <w:r>
        <w:rPr>
          <w:rFonts w:hint="eastAsia"/>
          <w:snapToGrid w:val="0"/>
          <w:color w:val="000000"/>
          <w:kern w:val="0"/>
        </w:rPr>
        <w:t>0.96寸OLED</w:t>
      </w:r>
      <w:r>
        <w:rPr>
          <w:snapToGrid w:val="0"/>
          <w:color w:val="000000"/>
          <w:kern w:val="0"/>
        </w:rPr>
        <w:t>显示屏。</w:t>
      </w:r>
    </w:p>
    <w:p w14:paraId="0500A31B">
      <w:pPr>
        <w:jc w:val="center"/>
      </w:pPr>
      <w:r>
        <w:rPr>
          <w:rFonts w:hint="eastAsia"/>
        </w:rPr>
        <w:drawing>
          <wp:inline distT="0" distB="0" distL="114300" distR="114300">
            <wp:extent cx="2850515" cy="3802380"/>
            <wp:effectExtent l="0" t="0" r="7620" b="6985"/>
            <wp:docPr id="6" name="图片 6" descr="3V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V空载"/>
                    <pic:cNvPicPr>
                      <a:picLocks noChangeAspect="1"/>
                    </pic:cNvPicPr>
                  </pic:nvPicPr>
                  <pic:blipFill>
                    <a:blip r:embed="rId25"/>
                    <a:stretch>
                      <a:fillRect/>
                    </a:stretch>
                  </pic:blipFill>
                  <pic:spPr>
                    <a:xfrm rot="16200000">
                      <a:off x="0" y="0"/>
                      <a:ext cx="2850515" cy="3802380"/>
                    </a:xfrm>
                    <a:prstGeom prst="rect">
                      <a:avLst/>
                    </a:prstGeom>
                  </pic:spPr>
                </pic:pic>
              </a:graphicData>
            </a:graphic>
          </wp:inline>
        </w:drawing>
      </w:r>
    </w:p>
    <w:p w14:paraId="3E0BFE80">
      <w:pPr>
        <w:pStyle w:val="34"/>
        <w:rPr>
          <w:rFonts w:asciiTheme="minorEastAsia" w:hAnsiTheme="minorEastAsia" w:eastAsiaTheme="minorEastAsia"/>
          <w:snapToGrid w:val="0"/>
          <w:color w:val="auto"/>
          <w:szCs w:val="21"/>
        </w:rPr>
      </w:pPr>
      <w:r>
        <w:rPr>
          <w:rFonts w:hint="eastAsia" w:asciiTheme="minorEastAsia" w:hAnsiTheme="minorEastAsia" w:eastAsiaTheme="minorEastAsia"/>
          <w:color w:val="auto"/>
          <w:szCs w:val="21"/>
        </w:rPr>
        <w:t>图</w:t>
      </w:r>
      <w:r>
        <w:rPr>
          <w:rFonts w:eastAsiaTheme="minorEastAsia"/>
          <w:color w:val="auto"/>
          <w:szCs w:val="21"/>
        </w:rPr>
        <w:t>5-</w:t>
      </w:r>
      <w:r>
        <w:rPr>
          <w:rFonts w:hint="eastAsia" w:eastAsiaTheme="minorEastAsia"/>
          <w:color w:val="auto"/>
          <w:szCs w:val="21"/>
          <w:lang w:val="en-US" w:eastAsia="zh-CN"/>
        </w:rPr>
        <w:t>1</w:t>
      </w:r>
      <w:r>
        <w:rPr>
          <w:rFonts w:hint="eastAsia" w:asciiTheme="minorEastAsia" w:hAnsiTheme="minorEastAsia" w:eastAsiaTheme="minorEastAsia"/>
          <w:color w:val="auto"/>
          <w:szCs w:val="21"/>
        </w:rPr>
        <w:t xml:space="preserve"> 实物通电运行</w:t>
      </w:r>
      <w:r>
        <w:rPr>
          <w:rFonts w:asciiTheme="minorEastAsia" w:hAnsiTheme="minorEastAsia" w:eastAsiaTheme="minorEastAsia"/>
          <w:snapToGrid w:val="0"/>
          <w:color w:val="auto"/>
          <w:szCs w:val="21"/>
        </w:rPr>
        <w:t>图</w:t>
      </w:r>
      <w:r>
        <w:rPr>
          <w:rFonts w:hint="eastAsia" w:asciiTheme="minorEastAsia" w:hAnsiTheme="minorEastAsia" w:eastAsiaTheme="minorEastAsia"/>
          <w:snapToGrid w:val="0"/>
          <w:color w:val="auto"/>
          <w:szCs w:val="21"/>
        </w:rPr>
        <w:t>（设定电压3V）</w:t>
      </w:r>
    </w:p>
    <w:p w14:paraId="176FF2BD">
      <w:pPr>
        <w:pStyle w:val="34"/>
        <w:spacing w:line="240" w:lineRule="auto"/>
        <w:rPr>
          <w:rFonts w:eastAsia="宋体"/>
        </w:rPr>
      </w:pPr>
      <w:r>
        <w:rPr>
          <w:rFonts w:hint="eastAsia" w:eastAsia="宋体"/>
        </w:rPr>
        <w:drawing>
          <wp:inline distT="0" distB="0" distL="114300" distR="114300">
            <wp:extent cx="4093210" cy="3068955"/>
            <wp:effectExtent l="0" t="0" r="2540" b="17145"/>
            <wp:docPr id="7" name="图片 7" descr="19.6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9.6空载"/>
                    <pic:cNvPicPr>
                      <a:picLocks noChangeAspect="1"/>
                    </pic:cNvPicPr>
                  </pic:nvPicPr>
                  <pic:blipFill>
                    <a:blip r:embed="rId26"/>
                    <a:stretch>
                      <a:fillRect/>
                    </a:stretch>
                  </pic:blipFill>
                  <pic:spPr>
                    <a:xfrm rot="10800000">
                      <a:off x="0" y="0"/>
                      <a:ext cx="4093210" cy="3068955"/>
                    </a:xfrm>
                    <a:prstGeom prst="rect">
                      <a:avLst/>
                    </a:prstGeom>
                  </pic:spPr>
                </pic:pic>
              </a:graphicData>
            </a:graphic>
          </wp:inline>
        </w:drawing>
      </w:r>
    </w:p>
    <w:p w14:paraId="160C4C87">
      <w:pPr>
        <w:pStyle w:val="34"/>
        <w:rPr>
          <w:rFonts w:asciiTheme="minorEastAsia" w:hAnsiTheme="minorEastAsia" w:eastAsiaTheme="minorEastAsia"/>
          <w:color w:val="auto"/>
        </w:rPr>
      </w:pPr>
      <w:r>
        <w:rPr>
          <w:rFonts w:hint="eastAsia" w:asciiTheme="minorEastAsia" w:hAnsiTheme="minorEastAsia" w:eastAsiaTheme="minorEastAsia"/>
          <w:color w:val="auto"/>
        </w:rPr>
        <w:t>图</w:t>
      </w:r>
      <w:r>
        <w:rPr>
          <w:rFonts w:eastAsiaTheme="minorEastAsia"/>
          <w:color w:val="auto"/>
        </w:rPr>
        <w:t>5-</w:t>
      </w:r>
      <w:r>
        <w:rPr>
          <w:rFonts w:hint="eastAsia" w:eastAsiaTheme="minorEastAsia"/>
          <w:color w:val="auto"/>
          <w:lang w:val="en-US" w:eastAsia="zh-CN"/>
        </w:rPr>
        <w:t>2</w:t>
      </w:r>
      <w:r>
        <w:rPr>
          <w:rFonts w:eastAsiaTheme="minorEastAsia"/>
          <w:color w:val="auto"/>
        </w:rPr>
        <w:t xml:space="preserve"> </w:t>
      </w:r>
      <w:r>
        <w:rPr>
          <w:rFonts w:hint="eastAsia" w:asciiTheme="minorEastAsia" w:hAnsiTheme="minorEastAsia" w:eastAsiaTheme="minorEastAsia"/>
          <w:color w:val="auto"/>
        </w:rPr>
        <w:t>输出电压值的变化图（电压设定增加到</w:t>
      </w:r>
      <w:r>
        <w:rPr>
          <w:rFonts w:eastAsiaTheme="minorEastAsia"/>
          <w:color w:val="auto"/>
        </w:rPr>
        <w:t>1</w:t>
      </w:r>
      <w:r>
        <w:rPr>
          <w:rFonts w:hint="eastAsia" w:eastAsiaTheme="minorEastAsia"/>
          <w:color w:val="auto"/>
        </w:rPr>
        <w:t>9.6</w:t>
      </w:r>
      <w:r>
        <w:rPr>
          <w:rFonts w:eastAsiaTheme="minorEastAsia"/>
          <w:color w:val="auto"/>
        </w:rPr>
        <w:t>V</w:t>
      </w:r>
      <w:r>
        <w:rPr>
          <w:rFonts w:hint="eastAsia" w:asciiTheme="minorEastAsia" w:hAnsiTheme="minorEastAsia" w:eastAsiaTheme="minorEastAsia"/>
          <w:color w:val="auto"/>
        </w:rPr>
        <w:t>）</w:t>
      </w:r>
    </w:p>
    <w:p w14:paraId="2F3EFA27">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图</w:t>
      </w:r>
      <w:r>
        <w:rPr>
          <w:rFonts w:hint="eastAsia"/>
          <w:snapToGrid w:val="0"/>
          <w:color w:val="000000"/>
          <w:kern w:val="0"/>
        </w:rPr>
        <w:t>5-</w:t>
      </w:r>
      <w:r>
        <w:rPr>
          <w:rFonts w:hint="eastAsia"/>
          <w:snapToGrid w:val="0"/>
          <w:color w:val="000000"/>
          <w:kern w:val="0"/>
          <w:lang w:val="en-US" w:eastAsia="zh-CN"/>
        </w:rPr>
        <w:t>2</w:t>
      </w:r>
      <w:r>
        <w:rPr>
          <w:rFonts w:hint="eastAsia"/>
          <w:snapToGrid w:val="0"/>
          <w:color w:val="000000"/>
          <w:kern w:val="0"/>
        </w:rPr>
        <w:t>中OLED</w:t>
      </w:r>
      <w:r>
        <w:rPr>
          <w:snapToGrid w:val="0"/>
          <w:color w:val="000000"/>
          <w:kern w:val="0"/>
        </w:rPr>
        <w:t>显示屏上第一行显示"</w:t>
      </w:r>
      <w:r>
        <w:rPr>
          <w:rFonts w:hint="eastAsia"/>
          <w:snapToGrid w:val="0"/>
          <w:color w:val="000000"/>
          <w:kern w:val="0"/>
        </w:rPr>
        <w:t>V0:2.99V</w:t>
      </w:r>
      <w:r>
        <w:rPr>
          <w:snapToGrid w:val="0"/>
          <w:color w:val="000000"/>
          <w:kern w:val="0"/>
        </w:rPr>
        <w:t>"，</w:t>
      </w:r>
      <w:r>
        <w:rPr>
          <w:rFonts w:hint="eastAsia"/>
          <w:snapToGrid w:val="0"/>
          <w:color w:val="000000"/>
          <w:kern w:val="0"/>
        </w:rPr>
        <w:t>代表输出电压2.99V，满足精度误差；</w:t>
      </w:r>
      <w:r>
        <w:rPr>
          <w:snapToGrid w:val="0"/>
          <w:color w:val="000000"/>
          <w:kern w:val="0"/>
        </w:rPr>
        <w:t>第二行显示"Out:</w:t>
      </w:r>
      <w:r>
        <w:rPr>
          <w:rFonts w:hint="eastAsia"/>
          <w:snapToGrid w:val="0"/>
          <w:color w:val="000000"/>
          <w:kern w:val="0"/>
        </w:rPr>
        <w:t>1193</w:t>
      </w:r>
      <w:r>
        <w:rPr>
          <w:snapToGrid w:val="0"/>
          <w:color w:val="000000"/>
          <w:kern w:val="0"/>
        </w:rPr>
        <w:t>"，</w:t>
      </w:r>
      <w:r>
        <w:rPr>
          <w:rFonts w:hint="eastAsia"/>
          <w:snapToGrid w:val="0"/>
          <w:color w:val="000000"/>
          <w:kern w:val="0"/>
        </w:rPr>
        <w:t>代表输出PWM输出占空比为1193；</w:t>
      </w:r>
      <w:r>
        <w:rPr>
          <w:snapToGrid w:val="0"/>
          <w:color w:val="000000"/>
          <w:kern w:val="0"/>
        </w:rPr>
        <w:t>第</w:t>
      </w:r>
      <w:r>
        <w:rPr>
          <w:rFonts w:hint="eastAsia"/>
          <w:snapToGrid w:val="0"/>
          <w:color w:val="000000"/>
          <w:kern w:val="0"/>
        </w:rPr>
        <w:t>三</w:t>
      </w:r>
      <w:r>
        <w:rPr>
          <w:snapToGrid w:val="0"/>
          <w:color w:val="000000"/>
          <w:kern w:val="0"/>
        </w:rPr>
        <w:t>行显示"</w:t>
      </w:r>
      <w:r>
        <w:rPr>
          <w:rFonts w:hint="eastAsia"/>
          <w:snapToGrid w:val="0"/>
          <w:color w:val="000000"/>
          <w:kern w:val="0"/>
        </w:rPr>
        <w:t>Set</w:t>
      </w:r>
      <w:r>
        <w:rPr>
          <w:snapToGrid w:val="0"/>
          <w:color w:val="000000"/>
          <w:kern w:val="0"/>
        </w:rPr>
        <w:t>:</w:t>
      </w:r>
      <w:r>
        <w:rPr>
          <w:rFonts w:hint="eastAsia"/>
          <w:snapToGrid w:val="0"/>
          <w:color w:val="000000"/>
          <w:kern w:val="0"/>
        </w:rPr>
        <w:t>3.00V</w:t>
      </w:r>
      <w:r>
        <w:rPr>
          <w:snapToGrid w:val="0"/>
          <w:color w:val="000000"/>
          <w:kern w:val="0"/>
        </w:rPr>
        <w:t>"</w:t>
      </w:r>
      <w:r>
        <w:rPr>
          <w:rFonts w:hint="eastAsia"/>
          <w:snapToGrid w:val="0"/>
          <w:color w:val="000000"/>
          <w:kern w:val="0"/>
        </w:rPr>
        <w:t>代表电压设定值3V；</w:t>
      </w:r>
      <w:r>
        <w:rPr>
          <w:snapToGrid w:val="0"/>
          <w:color w:val="000000"/>
          <w:kern w:val="0"/>
        </w:rPr>
        <w:t>第</w:t>
      </w:r>
      <w:r>
        <w:rPr>
          <w:rFonts w:hint="eastAsia"/>
          <w:snapToGrid w:val="0"/>
          <w:color w:val="000000"/>
          <w:kern w:val="0"/>
        </w:rPr>
        <w:t>四</w:t>
      </w:r>
      <w:r>
        <w:rPr>
          <w:snapToGrid w:val="0"/>
          <w:color w:val="000000"/>
          <w:kern w:val="0"/>
        </w:rPr>
        <w:t>行显示"</w:t>
      </w:r>
      <w:r>
        <w:rPr>
          <w:rFonts w:hint="eastAsia"/>
          <w:snapToGrid w:val="0"/>
          <w:color w:val="000000"/>
          <w:kern w:val="0"/>
        </w:rPr>
        <w:t>I</w:t>
      </w:r>
      <w:r>
        <w:rPr>
          <w:snapToGrid w:val="0"/>
          <w:color w:val="000000"/>
          <w:kern w:val="0"/>
        </w:rPr>
        <w:t>:</w:t>
      </w:r>
      <w:r>
        <w:rPr>
          <w:rFonts w:hint="eastAsia"/>
          <w:snapToGrid w:val="0"/>
          <w:color w:val="000000"/>
          <w:kern w:val="0"/>
        </w:rPr>
        <w:t>0.0A</w:t>
      </w:r>
      <w:r>
        <w:rPr>
          <w:snapToGrid w:val="0"/>
          <w:color w:val="000000"/>
          <w:kern w:val="0"/>
        </w:rPr>
        <w:t>"</w:t>
      </w:r>
      <w:r>
        <w:rPr>
          <w:rFonts w:hint="eastAsia"/>
          <w:snapToGrid w:val="0"/>
          <w:color w:val="000000"/>
          <w:kern w:val="0"/>
        </w:rPr>
        <w:t>代表此时输出电流为0.0A。</w:t>
      </w:r>
    </w:p>
    <w:p w14:paraId="01FAE576">
      <w:pPr>
        <w:widowControl/>
        <w:autoSpaceDE w:val="0"/>
        <w:autoSpaceDN w:val="0"/>
        <w:adjustRightInd w:val="0"/>
        <w:snapToGrid w:val="0"/>
        <w:spacing w:line="300" w:lineRule="auto"/>
        <w:jc w:val="left"/>
        <w:textAlignment w:val="baseline"/>
        <w:rPr>
          <w:snapToGrid w:val="0"/>
          <w:color w:val="000000"/>
          <w:kern w:val="0"/>
        </w:rPr>
      </w:pPr>
    </w:p>
    <w:p w14:paraId="076CF434">
      <w:pPr>
        <w:jc w:val="center"/>
      </w:pPr>
    </w:p>
    <w:p w14:paraId="626C0FD2">
      <w:pPr>
        <w:jc w:val="center"/>
      </w:pPr>
      <w:r>
        <w:rPr>
          <w:rFonts w:hint="eastAsia"/>
        </w:rPr>
        <w:drawing>
          <wp:inline distT="0" distB="0" distL="114300" distR="114300">
            <wp:extent cx="3166745" cy="4224020"/>
            <wp:effectExtent l="0" t="0" r="5080" b="14605"/>
            <wp:docPr id="10" name="图片 10" descr="3V  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V  1.2A"/>
                    <pic:cNvPicPr>
                      <a:picLocks noChangeAspect="1"/>
                    </pic:cNvPicPr>
                  </pic:nvPicPr>
                  <pic:blipFill>
                    <a:blip r:embed="rId27"/>
                    <a:stretch>
                      <a:fillRect/>
                    </a:stretch>
                  </pic:blipFill>
                  <pic:spPr>
                    <a:xfrm rot="16200000">
                      <a:off x="0" y="0"/>
                      <a:ext cx="3166745" cy="4224020"/>
                    </a:xfrm>
                    <a:prstGeom prst="rect">
                      <a:avLst/>
                    </a:prstGeom>
                  </pic:spPr>
                </pic:pic>
              </a:graphicData>
            </a:graphic>
          </wp:inline>
        </w:drawing>
      </w:r>
    </w:p>
    <w:p w14:paraId="43DF1BC8">
      <w:pPr>
        <w:jc w:val="center"/>
        <w:rPr>
          <w:rFonts w:eastAsiaTheme="minorEastAsia"/>
        </w:rPr>
      </w:pPr>
      <w:r>
        <w:rPr>
          <w:rFonts w:eastAsiaTheme="minorEastAsia"/>
        </w:rPr>
        <w:t>图5-</w:t>
      </w:r>
      <w:r>
        <w:rPr>
          <w:rFonts w:hint="eastAsia" w:eastAsiaTheme="minorEastAsia"/>
          <w:lang w:val="en-US" w:eastAsia="zh-CN"/>
        </w:rPr>
        <w:t>2</w:t>
      </w:r>
      <w:r>
        <w:rPr>
          <w:rFonts w:eastAsiaTheme="minorEastAsia"/>
        </w:rPr>
        <w:t xml:space="preserve"> 输出</w:t>
      </w:r>
      <w:r>
        <w:rPr>
          <w:rFonts w:hint="eastAsia" w:eastAsiaTheme="minorEastAsia"/>
        </w:rPr>
        <w:t>电流</w:t>
      </w:r>
      <w:r>
        <w:rPr>
          <w:rFonts w:eastAsiaTheme="minorEastAsia"/>
        </w:rPr>
        <w:t>的</w:t>
      </w:r>
      <w:r>
        <w:rPr>
          <w:rFonts w:hint="eastAsia" w:eastAsiaTheme="minorEastAsia"/>
        </w:rPr>
        <w:t>检测</w:t>
      </w:r>
    </w:p>
    <w:p w14:paraId="560E3626">
      <w:pPr>
        <w:widowControl/>
        <w:autoSpaceDE w:val="0"/>
        <w:autoSpaceDN w:val="0"/>
        <w:adjustRightInd w:val="0"/>
        <w:snapToGrid w:val="0"/>
        <w:spacing w:line="400" w:lineRule="exact"/>
        <w:ind w:firstLine="486" w:firstLineChars="200"/>
        <w:textAlignment w:val="baseline"/>
        <w:rPr>
          <w:snapToGrid w:val="0"/>
          <w:color w:val="000000"/>
          <w:kern w:val="0"/>
        </w:rPr>
      </w:pPr>
      <w:r>
        <w:rPr>
          <w:rFonts w:hint="eastAsia"/>
          <w:snapToGrid w:val="0"/>
          <w:color w:val="000000"/>
          <w:kern w:val="0"/>
        </w:rPr>
        <w:t>图5-</w:t>
      </w:r>
      <w:r>
        <w:rPr>
          <w:rFonts w:hint="eastAsia"/>
          <w:snapToGrid w:val="0"/>
          <w:color w:val="000000"/>
          <w:kern w:val="0"/>
          <w:lang w:val="en-US" w:eastAsia="zh-CN"/>
        </w:rPr>
        <w:t>2</w:t>
      </w:r>
      <w:r>
        <w:rPr>
          <w:rFonts w:hint="eastAsia"/>
          <w:snapToGrid w:val="0"/>
          <w:color w:val="000000"/>
          <w:kern w:val="0"/>
        </w:rPr>
        <w:t>中OLED</w:t>
      </w:r>
      <w:r>
        <w:rPr>
          <w:snapToGrid w:val="0"/>
          <w:color w:val="000000"/>
          <w:kern w:val="0"/>
        </w:rPr>
        <w:t>显示屏上第一行显示"</w:t>
      </w:r>
      <w:r>
        <w:rPr>
          <w:rFonts w:hint="eastAsia"/>
          <w:snapToGrid w:val="0"/>
          <w:color w:val="000000"/>
          <w:kern w:val="0"/>
        </w:rPr>
        <w:t>V0:2.99V</w:t>
      </w:r>
      <w:r>
        <w:rPr>
          <w:snapToGrid w:val="0"/>
          <w:color w:val="000000"/>
          <w:kern w:val="0"/>
        </w:rPr>
        <w:t>"，</w:t>
      </w:r>
      <w:r>
        <w:rPr>
          <w:rFonts w:hint="eastAsia"/>
          <w:snapToGrid w:val="0"/>
          <w:color w:val="000000"/>
          <w:kern w:val="0"/>
        </w:rPr>
        <w:t>代表输出电压3V左右，满足精度误差；</w:t>
      </w:r>
      <w:r>
        <w:rPr>
          <w:snapToGrid w:val="0"/>
          <w:color w:val="000000"/>
          <w:kern w:val="0"/>
        </w:rPr>
        <w:t>第二行显示"Out:</w:t>
      </w:r>
      <w:r>
        <w:rPr>
          <w:rFonts w:hint="eastAsia"/>
          <w:snapToGrid w:val="0"/>
          <w:color w:val="000000"/>
          <w:kern w:val="0"/>
        </w:rPr>
        <w:t>910</w:t>
      </w:r>
      <w:r>
        <w:rPr>
          <w:snapToGrid w:val="0"/>
          <w:color w:val="000000"/>
          <w:kern w:val="0"/>
        </w:rPr>
        <w:t>"，</w:t>
      </w:r>
      <w:r>
        <w:rPr>
          <w:rFonts w:hint="eastAsia"/>
          <w:snapToGrid w:val="0"/>
          <w:color w:val="000000"/>
          <w:kern w:val="0"/>
        </w:rPr>
        <w:t>代表输出PWM输出占空比为910；</w:t>
      </w:r>
      <w:r>
        <w:rPr>
          <w:snapToGrid w:val="0"/>
          <w:color w:val="000000"/>
          <w:kern w:val="0"/>
        </w:rPr>
        <w:t>第</w:t>
      </w:r>
      <w:r>
        <w:rPr>
          <w:rFonts w:hint="eastAsia"/>
          <w:snapToGrid w:val="0"/>
          <w:color w:val="000000"/>
          <w:kern w:val="0"/>
        </w:rPr>
        <w:t>三</w:t>
      </w:r>
      <w:r>
        <w:rPr>
          <w:snapToGrid w:val="0"/>
          <w:color w:val="000000"/>
          <w:kern w:val="0"/>
        </w:rPr>
        <w:t>行显示"</w:t>
      </w:r>
      <w:r>
        <w:rPr>
          <w:rFonts w:hint="eastAsia"/>
          <w:snapToGrid w:val="0"/>
          <w:color w:val="000000"/>
          <w:kern w:val="0"/>
        </w:rPr>
        <w:t>Set</w:t>
      </w:r>
      <w:r>
        <w:rPr>
          <w:snapToGrid w:val="0"/>
          <w:color w:val="000000"/>
          <w:kern w:val="0"/>
        </w:rPr>
        <w:t>:</w:t>
      </w:r>
      <w:r>
        <w:rPr>
          <w:rFonts w:hint="eastAsia"/>
          <w:snapToGrid w:val="0"/>
          <w:color w:val="000000"/>
          <w:kern w:val="0"/>
        </w:rPr>
        <w:t>3.00V</w:t>
      </w:r>
      <w:r>
        <w:rPr>
          <w:snapToGrid w:val="0"/>
          <w:color w:val="000000"/>
          <w:kern w:val="0"/>
        </w:rPr>
        <w:t>"</w:t>
      </w:r>
      <w:r>
        <w:rPr>
          <w:rFonts w:hint="eastAsia"/>
          <w:snapToGrid w:val="0"/>
          <w:color w:val="000000"/>
          <w:kern w:val="0"/>
        </w:rPr>
        <w:t>代表电压设定值3V；</w:t>
      </w:r>
      <w:r>
        <w:rPr>
          <w:snapToGrid w:val="0"/>
          <w:color w:val="000000"/>
          <w:kern w:val="0"/>
        </w:rPr>
        <w:t>第</w:t>
      </w:r>
      <w:r>
        <w:rPr>
          <w:rFonts w:hint="eastAsia"/>
          <w:snapToGrid w:val="0"/>
          <w:color w:val="000000"/>
          <w:kern w:val="0"/>
        </w:rPr>
        <w:t>四</w:t>
      </w:r>
      <w:r>
        <w:rPr>
          <w:snapToGrid w:val="0"/>
          <w:color w:val="000000"/>
          <w:kern w:val="0"/>
        </w:rPr>
        <w:t>行显示"</w:t>
      </w:r>
      <w:r>
        <w:rPr>
          <w:rFonts w:hint="eastAsia"/>
          <w:snapToGrid w:val="0"/>
          <w:color w:val="000000"/>
          <w:kern w:val="0"/>
        </w:rPr>
        <w:t>CUR</w:t>
      </w:r>
      <w:r>
        <w:rPr>
          <w:snapToGrid w:val="0"/>
          <w:color w:val="000000"/>
          <w:kern w:val="0"/>
        </w:rPr>
        <w:t>:</w:t>
      </w:r>
      <w:r>
        <w:rPr>
          <w:rFonts w:hint="eastAsia"/>
          <w:snapToGrid w:val="0"/>
          <w:color w:val="000000"/>
          <w:kern w:val="0"/>
        </w:rPr>
        <w:t>1.2A</w:t>
      </w:r>
      <w:r>
        <w:rPr>
          <w:snapToGrid w:val="0"/>
          <w:color w:val="000000"/>
          <w:kern w:val="0"/>
        </w:rPr>
        <w:t>"</w:t>
      </w:r>
      <w:r>
        <w:rPr>
          <w:rFonts w:hint="eastAsia"/>
          <w:snapToGrid w:val="0"/>
          <w:color w:val="000000"/>
          <w:kern w:val="0"/>
        </w:rPr>
        <w:t>代表此时输出电流为1.2A。</w:t>
      </w:r>
    </w:p>
    <w:p w14:paraId="1640A02A">
      <w:pPr>
        <w:jc w:val="center"/>
        <w:rPr>
          <w:rFonts w:eastAsiaTheme="minorEastAsia"/>
        </w:rPr>
      </w:pPr>
    </w:p>
    <w:p w14:paraId="05E43DDB">
      <w:pPr>
        <w:pStyle w:val="3"/>
        <w:widowControl/>
        <w:numPr>
          <w:ilvl w:val="1"/>
          <w:numId w:val="0"/>
        </w:numPr>
        <w:adjustRightInd w:val="0"/>
        <w:snapToGrid w:val="0"/>
        <w:jc w:val="left"/>
        <w:textAlignment w:val="baseline"/>
        <w:rPr>
          <w:rFonts w:hint="default" w:ascii="黑体" w:hAnsi="黑体" w:eastAsia="黑体" w:cs="黑体"/>
          <w:snapToGrid w:val="0"/>
          <w:color w:val="000000"/>
          <w:kern w:val="0"/>
          <w:lang w:val="en-US" w:eastAsia="zh-CN"/>
        </w:rPr>
      </w:pPr>
      <w:bookmarkStart w:id="62" w:name="_Toc6562"/>
      <w:bookmarkStart w:id="63" w:name="_Toc7216"/>
      <w:bookmarkStart w:id="64" w:name="_Toc17007"/>
      <w:r>
        <w:rPr>
          <w:rFonts w:hint="eastAsia" w:ascii="黑体" w:hAnsi="黑体" w:cs="黑体"/>
          <w:snapToGrid w:val="0"/>
          <w:kern w:val="0"/>
          <w:lang w:val="en-US" w:eastAsia="zh-CN"/>
        </w:rPr>
        <w:t>5</w:t>
      </w:r>
      <w:r>
        <w:rPr>
          <w:rFonts w:hint="eastAsia" w:ascii="黑体" w:hAnsi="黑体" w:cs="黑体"/>
          <w:snapToGrid w:val="0"/>
          <w:kern w:val="0"/>
        </w:rPr>
        <w:t>.</w:t>
      </w:r>
      <w:r>
        <w:rPr>
          <w:rFonts w:hint="eastAsia" w:ascii="黑体" w:hAnsi="黑体" w:cs="黑体"/>
          <w:snapToGrid w:val="0"/>
          <w:kern w:val="0"/>
          <w:lang w:val="en-US" w:eastAsia="zh-CN"/>
        </w:rPr>
        <w:t>2</w:t>
      </w:r>
      <w:bookmarkEnd w:id="62"/>
      <w:bookmarkEnd w:id="63"/>
      <w:r>
        <w:rPr>
          <w:rFonts w:hint="eastAsia" w:ascii="黑体" w:hAnsi="黑体" w:cs="黑体"/>
          <w:snapToGrid w:val="0"/>
          <w:color w:val="000000"/>
          <w:kern w:val="0"/>
          <w:lang w:val="en-US" w:eastAsia="zh-CN"/>
        </w:rPr>
        <w:t>上位机显示测试</w:t>
      </w:r>
      <w:bookmarkEnd w:id="64"/>
    </w:p>
    <w:p w14:paraId="0BD133B8">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本设计增加了电源上位机以实现数据采集功能，其界面如</w:t>
      </w:r>
      <w:r>
        <w:rPr>
          <w:rFonts w:hint="eastAsia"/>
          <w:snapToGrid w:val="0"/>
          <w:color w:val="000000"/>
          <w:kern w:val="0"/>
        </w:rPr>
        <w:t>图4-5所</w:t>
      </w:r>
      <w:r>
        <w:rPr>
          <w:snapToGrid w:val="0"/>
          <w:color w:val="000000"/>
          <w:kern w:val="0"/>
        </w:rPr>
        <w:t>示，用户可通过上位机直观获取输出电压、输出电流、输入电压以及实时温度等参数，下位机数据处理依赖关键子函数</w:t>
      </w:r>
      <w:r>
        <w:rPr>
          <w:rFonts w:hint="eastAsia"/>
          <w:snapToGrid w:val="0"/>
          <w:color w:val="000000"/>
          <w:kern w:val="0"/>
        </w:rPr>
        <w:t>Usart（）</w:t>
      </w:r>
      <w:r>
        <w:rPr>
          <w:snapToGrid w:val="0"/>
          <w:color w:val="000000"/>
          <w:kern w:val="0"/>
        </w:rPr>
        <w:t>和</w:t>
      </w:r>
      <w:r>
        <w:rPr>
          <w:rFonts w:hint="eastAsia"/>
          <w:snapToGrid w:val="0"/>
          <w:color w:val="000000"/>
          <w:kern w:val="0"/>
        </w:rPr>
        <w:t>Printf（）</w:t>
      </w:r>
      <w:r>
        <w:rPr>
          <w:snapToGrid w:val="0"/>
          <w:color w:val="000000"/>
          <w:kern w:val="0"/>
        </w:rPr>
        <w:t>，将相关数据传输至上位机进行显示。</w:t>
      </w:r>
    </w:p>
    <w:p w14:paraId="2E3198E7">
      <w:pPr>
        <w:pStyle w:val="20"/>
        <w:spacing w:line="400" w:lineRule="exact"/>
        <w:ind w:firstLine="486" w:firstLineChars="200"/>
      </w:pPr>
      <w:r>
        <w:t>上位机通过串口通信与下位机（STM32控制的系统）进行数据交互，主要功能是实时监控电源的工作状态并显示相关参数，如电压、电流和温度。基于C#开发的图形化界面能够直观地展示这些实时数据，同时允许用户通过界面设置目标电压，并将其发送至下位机进行调整。系统还具备故障监测与报警功能，当通信中断或发生其他异常时，上位机会自动显示错误信息并进行相应处理，确保系统的稳定运行和及时反馈。</w:t>
      </w:r>
    </w:p>
    <w:p w14:paraId="5DB8B447">
      <w:pPr>
        <w:pStyle w:val="20"/>
        <w:spacing w:line="400" w:lineRule="exact"/>
        <w:ind w:firstLine="486" w:firstLineChars="200"/>
      </w:pPr>
      <w:r>
        <w:t>为验证设备参数调整的准确性，</w:t>
      </w:r>
      <w:r>
        <w:rPr>
          <w:rFonts w:hint="eastAsia"/>
        </w:rPr>
        <w:t>使用</w:t>
      </w:r>
      <w:r>
        <w:t>了电源数据采集上位机。该上位机通过扫描搜索可用串口并与下位机建立连接，确保通信的顺畅与稳定。界面设计简洁且直观，包含多个功能模块：连接窗口用于选择并连接串口设备，确保上位机与下位机之间的实时数据传输；数据监控窗口实时显示电源各项工作参数，帮助用户轻松掌握电源状态；故障信息窗口用于显示任何异常情况，如串口连接失败或数据丢失，及时向用户反馈并提供解决方案。界面布局注重用户体验，操作简便直观，使用户能够轻松进行电源监控、参数设置及故障排查。整体设计符合实际应用需求，极大提高了操作效率和系统的可用性。</w:t>
      </w:r>
    </w:p>
    <w:p w14:paraId="359A7F53">
      <w:pPr>
        <w:pStyle w:val="20"/>
        <w:spacing w:line="400" w:lineRule="exact"/>
        <w:ind w:firstLine="486" w:firstLineChars="200"/>
      </w:pPr>
      <w:r>
        <w:rPr>
          <w:rFonts w:hint="eastAsia"/>
        </w:rPr>
        <w:t>电脑上位机与设备之间是USART通信，</w:t>
      </w:r>
      <w:r>
        <w:t>USART（通用同步异步收发器）是一种常见的串行通信协议，广泛应用于微控制器与外设之间的数据传输。它通过两条线路进行数据的发送和接收，可以在同步模式或异步模式下工作。异步模式无需共享时钟信号，适用于大多数应用场景。数据通过帧的形式传输，每帧包括起始位、数据位、可选的校验位和停止位。在STM32等微控制器中，USART支持灵活配置，包括波特率、数据位和停止位，使得设备间的通信变得高效且简单。它常用于微控制器与PC、传感器、无线模块等之间的通信，具备简单、成本低、资源占用少等优点。</w:t>
      </w:r>
    </w:p>
    <w:p w14:paraId="1BEC0A25">
      <w:pPr>
        <w:pStyle w:val="20"/>
        <w:spacing w:line="400" w:lineRule="exact"/>
        <w:ind w:firstLine="486" w:firstLineChars="200"/>
      </w:pPr>
    </w:p>
    <w:p w14:paraId="68FBEEE3">
      <w:pPr>
        <w:pStyle w:val="33"/>
        <w:rPr>
          <w:rFonts w:hint="default"/>
        </w:rPr>
      </w:pPr>
      <w:r>
        <w:rPr>
          <w:szCs w:val="24"/>
        </w:rPr>
        <w:drawing>
          <wp:inline distT="0" distB="0" distL="114300" distR="114300">
            <wp:extent cx="5039995" cy="2846705"/>
            <wp:effectExtent l="0" t="0" r="8255" b="10795"/>
            <wp:docPr id="21"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IMG_256"/>
                    <pic:cNvPicPr>
                      <a:picLocks noChangeAspect="1"/>
                    </pic:cNvPicPr>
                  </pic:nvPicPr>
                  <pic:blipFill>
                    <a:blip r:embed="rId28"/>
                    <a:stretch>
                      <a:fillRect/>
                    </a:stretch>
                  </pic:blipFill>
                  <pic:spPr>
                    <a:xfrm>
                      <a:off x="0" y="0"/>
                      <a:ext cx="5039995" cy="2846705"/>
                    </a:xfrm>
                    <a:prstGeom prst="rect">
                      <a:avLst/>
                    </a:prstGeom>
                    <a:noFill/>
                    <a:ln w="9525">
                      <a:noFill/>
                    </a:ln>
                  </pic:spPr>
                </pic:pic>
              </a:graphicData>
            </a:graphic>
          </wp:inline>
        </w:drawing>
      </w:r>
    </w:p>
    <w:p w14:paraId="0E412903">
      <w:pPr>
        <w:pStyle w:val="34"/>
        <w:rPr>
          <w:rFonts w:asciiTheme="minorEastAsia" w:hAnsiTheme="minorEastAsia" w:eastAsiaTheme="minorEastAsia"/>
        </w:rPr>
      </w:pPr>
      <w:r>
        <w:rPr>
          <w:rFonts w:hint="eastAsia" w:asciiTheme="minorEastAsia" w:hAnsiTheme="minorEastAsia" w:eastAsiaTheme="minorEastAsia"/>
        </w:rPr>
        <w:t>图</w:t>
      </w:r>
      <w:r>
        <w:rPr>
          <w:rFonts w:hint="eastAsia" w:asciiTheme="minorEastAsia" w:hAnsiTheme="minorEastAsia" w:eastAsiaTheme="minorEastAsia"/>
          <w:lang w:val="en-US" w:eastAsia="zh-CN"/>
        </w:rPr>
        <w:t>5</w:t>
      </w:r>
      <w:r>
        <w:rPr>
          <w:rFonts w:eastAsiaTheme="minorEastAsia"/>
        </w:rPr>
        <w:t>-</w:t>
      </w:r>
      <w:r>
        <w:rPr>
          <w:rFonts w:hint="eastAsia" w:eastAsiaTheme="minorEastAsia"/>
        </w:rPr>
        <w:t>3</w:t>
      </w:r>
      <w:r>
        <w:rPr>
          <w:rFonts w:hint="eastAsia" w:asciiTheme="minorEastAsia" w:hAnsiTheme="minorEastAsia" w:eastAsiaTheme="minorEastAsia"/>
        </w:rPr>
        <w:t xml:space="preserve"> 上位机界面</w:t>
      </w:r>
    </w:p>
    <w:p w14:paraId="5A46026A">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在验证软件稳定性时，利用开发实验板搭建硬件测试平台，并通过</w:t>
      </w:r>
      <w:r>
        <w:rPr>
          <w:rFonts w:hint="eastAsia"/>
          <w:snapToGrid w:val="0"/>
          <w:color w:val="000000"/>
          <w:kern w:val="0"/>
        </w:rPr>
        <w:t>J</w:t>
      </w:r>
      <w:r>
        <w:rPr>
          <w:snapToGrid w:val="0"/>
          <w:color w:val="000000"/>
          <w:kern w:val="0"/>
        </w:rPr>
        <w:t>Link下载器将程序烧录至单片机Flash中，程序运行后的实测效果如</w:t>
      </w:r>
      <w:r>
        <w:rPr>
          <w:rFonts w:hint="eastAsia"/>
          <w:snapToGrid w:val="0"/>
          <w:color w:val="000000"/>
          <w:kern w:val="0"/>
        </w:rPr>
        <w:t>图4-6所</w:t>
      </w:r>
      <w:r>
        <w:rPr>
          <w:snapToGrid w:val="0"/>
          <w:color w:val="000000"/>
          <w:kern w:val="0"/>
        </w:rPr>
        <w:t>示</w:t>
      </w:r>
      <w:r>
        <w:rPr>
          <w:rFonts w:hint="eastAsia"/>
          <w:snapToGrid w:val="0"/>
          <w:color w:val="000000"/>
          <w:kern w:val="0"/>
        </w:rPr>
        <w:t>。</w:t>
      </w:r>
    </w:p>
    <w:p w14:paraId="398DBD89">
      <w:pPr>
        <w:pStyle w:val="33"/>
        <w:rPr>
          <w:rFonts w:hint="default"/>
        </w:rPr>
      </w:pPr>
      <w:r>
        <w:drawing>
          <wp:inline distT="0" distB="0" distL="114300" distR="114300">
            <wp:extent cx="3611245" cy="2708910"/>
            <wp:effectExtent l="0" t="0" r="8255" b="15240"/>
            <wp:docPr id="76" name="图片 76" descr="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空载"/>
                    <pic:cNvPicPr>
                      <a:picLocks noChangeAspect="1"/>
                    </pic:cNvPicPr>
                  </pic:nvPicPr>
                  <pic:blipFill>
                    <a:blip r:embed="rId29"/>
                    <a:stretch>
                      <a:fillRect/>
                    </a:stretch>
                  </pic:blipFill>
                  <pic:spPr>
                    <a:xfrm>
                      <a:off x="0" y="0"/>
                      <a:ext cx="3611245" cy="2708910"/>
                    </a:xfrm>
                    <a:prstGeom prst="rect">
                      <a:avLst/>
                    </a:prstGeom>
                  </pic:spPr>
                </pic:pic>
              </a:graphicData>
            </a:graphic>
          </wp:inline>
        </w:drawing>
      </w:r>
    </w:p>
    <w:p w14:paraId="617F62A6">
      <w:pPr>
        <w:pStyle w:val="34"/>
        <w:rPr>
          <w:rFonts w:asciiTheme="minorEastAsia" w:hAnsiTheme="minorEastAsia" w:eastAsiaTheme="minorEastAsia"/>
        </w:rPr>
      </w:pPr>
      <w:r>
        <w:rPr>
          <w:rFonts w:hint="eastAsia" w:asciiTheme="minorEastAsia" w:hAnsiTheme="minorEastAsia" w:eastAsiaTheme="minorEastAsia"/>
        </w:rPr>
        <w:t>图</w:t>
      </w:r>
      <w:r>
        <w:rPr>
          <w:rFonts w:hint="eastAsia" w:eastAsiaTheme="minorEastAsia"/>
          <w:lang w:val="en-US" w:eastAsia="zh-CN"/>
        </w:rPr>
        <w:t>5</w:t>
      </w:r>
      <w:r>
        <w:rPr>
          <w:rFonts w:eastAsiaTheme="minorEastAsia"/>
        </w:rPr>
        <w:t>-</w:t>
      </w:r>
      <w:r>
        <w:rPr>
          <w:rFonts w:hint="eastAsia" w:eastAsiaTheme="minorEastAsia"/>
        </w:rPr>
        <w:t>4</w:t>
      </w:r>
      <w:r>
        <w:rPr>
          <w:rFonts w:hint="eastAsia" w:asciiTheme="minorEastAsia" w:hAnsiTheme="minorEastAsia" w:eastAsiaTheme="minorEastAsia"/>
        </w:rPr>
        <w:t xml:space="preserve"> 实物样品实验</w:t>
      </w:r>
    </w:p>
    <w:p w14:paraId="15E74898">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通过对比电路板显示数据与上位机数据发现其在误差允许范围内，证明软件能够准确反映电源的输出电压、电流和温度，同时通过硬件按键调节输出参数以满足不同供电需求，测试结果如</w:t>
      </w:r>
      <w:r>
        <w:rPr>
          <w:rFonts w:hint="eastAsia"/>
          <w:snapToGrid w:val="0"/>
          <w:color w:val="000000"/>
          <w:kern w:val="0"/>
        </w:rPr>
        <w:t>图4-7所</w:t>
      </w:r>
      <w:r>
        <w:rPr>
          <w:snapToGrid w:val="0"/>
          <w:color w:val="000000"/>
          <w:kern w:val="0"/>
        </w:rPr>
        <w:t>示。</w:t>
      </w:r>
    </w:p>
    <w:p w14:paraId="766E0EA4">
      <w:pPr>
        <w:pStyle w:val="33"/>
        <w:jc w:val="both"/>
        <w:rPr>
          <w:rFonts w:hint="eastAsia" w:eastAsia="宋体"/>
          <w:lang w:eastAsia="zh-CN"/>
        </w:rPr>
      </w:pPr>
      <w:r>
        <w:rPr>
          <w:rFonts w:hint="eastAsia" w:eastAsia="宋体"/>
          <w:lang w:eastAsia="zh-CN"/>
        </w:rPr>
        <w:drawing>
          <wp:inline distT="0" distB="0" distL="114300" distR="114300">
            <wp:extent cx="5264785" cy="3333750"/>
            <wp:effectExtent l="0" t="0" r="12065" b="0"/>
            <wp:docPr id="5" name="图片 5" descr="上位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上位机"/>
                    <pic:cNvPicPr>
                      <a:picLocks noChangeAspect="1"/>
                    </pic:cNvPicPr>
                  </pic:nvPicPr>
                  <pic:blipFill>
                    <a:blip r:embed="rId30"/>
                    <a:stretch>
                      <a:fillRect/>
                    </a:stretch>
                  </pic:blipFill>
                  <pic:spPr>
                    <a:xfrm>
                      <a:off x="0" y="0"/>
                      <a:ext cx="5264785" cy="3333750"/>
                    </a:xfrm>
                    <a:prstGeom prst="rect">
                      <a:avLst/>
                    </a:prstGeom>
                  </pic:spPr>
                </pic:pic>
              </a:graphicData>
            </a:graphic>
          </wp:inline>
        </w:drawing>
      </w:r>
    </w:p>
    <w:p w14:paraId="01467BCC">
      <w:pPr>
        <w:pStyle w:val="34"/>
        <w:rPr>
          <w:rFonts w:asciiTheme="minorEastAsia" w:hAnsiTheme="minorEastAsia" w:eastAsiaTheme="minorEastAsia"/>
        </w:rPr>
      </w:pPr>
      <w:r>
        <w:rPr>
          <w:rFonts w:hint="eastAsia" w:asciiTheme="minorEastAsia" w:hAnsiTheme="minorEastAsia" w:eastAsiaTheme="minorEastAsia"/>
        </w:rPr>
        <w:t>图</w:t>
      </w:r>
      <w:r>
        <w:rPr>
          <w:rFonts w:hint="eastAsia" w:eastAsiaTheme="minorEastAsia"/>
          <w:lang w:val="en-US" w:eastAsia="zh-CN"/>
        </w:rPr>
        <w:t>5</w:t>
      </w:r>
      <w:r>
        <w:rPr>
          <w:rFonts w:eastAsiaTheme="minorEastAsia"/>
        </w:rPr>
        <w:t>-</w:t>
      </w:r>
      <w:r>
        <w:rPr>
          <w:rFonts w:hint="eastAsia" w:eastAsiaTheme="minorEastAsia"/>
        </w:rPr>
        <w:t>5</w:t>
      </w:r>
      <w:r>
        <w:rPr>
          <w:rFonts w:hint="eastAsia" w:asciiTheme="minorEastAsia" w:hAnsiTheme="minorEastAsia" w:eastAsiaTheme="minorEastAsia"/>
        </w:rPr>
        <w:t xml:space="preserve"> 上位机正常测试结果</w:t>
      </w:r>
    </w:p>
    <w:p w14:paraId="2D81E5FD">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上位机在点击连接按钮时会以默认波特率</w:t>
      </w:r>
      <w:r>
        <w:rPr>
          <w:rFonts w:hint="eastAsia"/>
          <w:snapToGrid w:val="0"/>
          <w:color w:val="000000"/>
          <w:kern w:val="0"/>
        </w:rPr>
        <w:t>96</w:t>
      </w:r>
      <w:r>
        <w:rPr>
          <w:snapToGrid w:val="0"/>
          <w:color w:val="000000"/>
          <w:kern w:val="0"/>
        </w:rPr>
        <w:t>00与下位机建立连接，若未检测到设备则监控窗口显示“请检查</w:t>
      </w:r>
      <w:r>
        <w:rPr>
          <w:rFonts w:hint="eastAsia"/>
          <w:snapToGrid w:val="0"/>
          <w:color w:val="000000"/>
          <w:kern w:val="0"/>
        </w:rPr>
        <w:t>串</w:t>
      </w:r>
      <w:r>
        <w:rPr>
          <w:snapToGrid w:val="0"/>
          <w:color w:val="000000"/>
          <w:kern w:val="0"/>
        </w:rPr>
        <w:t>口连接”，当串口正常连接后点击按钮即可实现数据传输，若传输过程中串口断开则故障信息窗口自动识别并显示连接异常提示，同时清零错误数据以确保下次传输正常运行。</w:t>
      </w:r>
    </w:p>
    <w:p w14:paraId="688E3824">
      <w:pPr>
        <w:widowControl/>
        <w:autoSpaceDE w:val="0"/>
        <w:autoSpaceDN w:val="0"/>
        <w:adjustRightInd w:val="0"/>
        <w:snapToGrid w:val="0"/>
        <w:spacing w:line="300" w:lineRule="auto"/>
        <w:ind w:firstLine="486" w:firstLineChars="200"/>
        <w:textAlignment w:val="baseline"/>
        <w:rPr>
          <w:snapToGrid w:val="0"/>
          <w:color w:val="000000"/>
          <w:kern w:val="0"/>
        </w:rPr>
      </w:pPr>
    </w:p>
    <w:p w14:paraId="571B8C58">
      <w:pPr>
        <w:jc w:val="center"/>
      </w:pPr>
      <w:r>
        <w:br w:type="page"/>
      </w:r>
    </w:p>
    <w:p w14:paraId="4005B51C">
      <w:pPr>
        <w:pStyle w:val="2"/>
        <w:numPr>
          <w:ilvl w:val="0"/>
          <w:numId w:val="0"/>
        </w:numPr>
      </w:pPr>
      <w:bookmarkStart w:id="65" w:name="_Toc17833"/>
      <w:r>
        <w:t>总结与展望</w:t>
      </w:r>
      <w:bookmarkEnd w:id="65"/>
    </w:p>
    <w:p w14:paraId="6916F3FC">
      <w:pPr>
        <w:spacing w:line="400" w:lineRule="exact"/>
        <w:ind w:firstLine="486" w:firstLineChars="200"/>
        <w:rPr>
          <w:kern w:val="0"/>
          <w:szCs w:val="20"/>
        </w:rPr>
      </w:pPr>
      <w:r>
        <w:rPr>
          <w:rFonts w:hint="eastAsia"/>
          <w:kern w:val="0"/>
          <w:szCs w:val="20"/>
        </w:rPr>
        <w:t>本课题围绕一款基于STM32单片机的数字可调稳压电源系统展开了深入的设计与实现研究。通过采用线性稳压结构与数字控制手段相结合的方式，成功构建了一个具备电压电流调节、OLED数据显示、按键控制及过流过温保护等功能的智能电源平台。系统以STM32F103C8T6为控制核心，借助内置ADC或外接数模转换器实现对输出电压的精准控制，配合LM358运算放大器与IR7843 MOS管完成线性调整，并通过采样反馈机制保持输出的稳定性和响应速度。经过多次实验测试验证，该电源在不同负载和环境条件下均表现出良好的稳压效果与较高的调节精度，满足了预期的技术指标和功能需求。</w:t>
      </w:r>
    </w:p>
    <w:p w14:paraId="414A5AFF">
      <w:pPr>
        <w:spacing w:line="400" w:lineRule="exact"/>
        <w:ind w:firstLine="486" w:firstLineChars="200"/>
        <w:rPr>
          <w:kern w:val="0"/>
          <w:szCs w:val="20"/>
        </w:rPr>
      </w:pPr>
      <w:r>
        <w:rPr>
          <w:rFonts w:hint="eastAsia"/>
          <w:kern w:val="0"/>
          <w:szCs w:val="20"/>
        </w:rPr>
        <w:t>尽管本设计已基本实现了预定目标，但仍存在优化空间。例如，由于采用线性稳压方式，在高压差输出条件下会出现较大功耗，未来可以考虑引入高效率的开关电源模块以提高整体能效。同时，系统功能也有进一步扩展的可能，如增加通信模块以实现远程控制和数据采集，或升级为多通道输出结构以适应复杂应用场景。此外，通过改进硬件布局与结构集成，亦可提升整机的便携性与工程实用性。综上所述，本设计不仅为数字可调电源的开发提供了实践基础，也为后续在智能化电源系统方向的研究与应用奠定了良好的平台。</w:t>
      </w:r>
    </w:p>
    <w:p w14:paraId="2B81770A">
      <w:pPr>
        <w:spacing w:line="400" w:lineRule="exact"/>
        <w:ind w:firstLine="486" w:firstLineChars="200"/>
      </w:pPr>
      <w:r>
        <w:rPr>
          <w:rFonts w:hint="eastAsia"/>
          <w:kern w:val="0"/>
          <w:szCs w:val="20"/>
        </w:rPr>
        <w:t>在项目开展过程中，作为本科生，在电路设计与系统稳定性实现方面遇到了诸多技术挑战。通过本次毕业设计，不仅深化了对专业理论知识的理解，更重要的是培养了将理论知识转化为工程实践的能力。这次宝贵的科研实践经历，不仅显著提升了本人的专业技能和解决问题的能力，也为未来的学术研究和职业发展奠定了坚实的基础。整个设计过程所积累的经验和方法论，将对本人后续的学习和工作产生深远而积极的影响。</w:t>
      </w:r>
      <w:r>
        <w:br w:type="page"/>
      </w:r>
    </w:p>
    <w:bookmarkEnd w:id="19"/>
    <w:bookmarkEnd w:id="20"/>
    <w:bookmarkEnd w:id="21"/>
    <w:bookmarkEnd w:id="22"/>
    <w:bookmarkEnd w:id="23"/>
    <w:bookmarkEnd w:id="24"/>
    <w:bookmarkEnd w:id="25"/>
    <w:bookmarkEnd w:id="26"/>
    <w:bookmarkEnd w:id="27"/>
    <w:bookmarkEnd w:id="28"/>
    <w:p w14:paraId="265F9F80">
      <w:pPr>
        <w:widowControl/>
        <w:autoSpaceDE w:val="0"/>
        <w:autoSpaceDN w:val="0"/>
        <w:adjustRightInd w:val="0"/>
        <w:snapToGrid w:val="0"/>
        <w:spacing w:line="300" w:lineRule="auto"/>
        <w:ind w:firstLine="646" w:firstLineChars="200"/>
        <w:jc w:val="center"/>
        <w:textAlignment w:val="baseline"/>
        <w:outlineLvl w:val="0"/>
        <w:rPr>
          <w:rFonts w:ascii="黑体" w:hAnsi="黑体" w:eastAsia="黑体" w:cs="黑体"/>
          <w:snapToGrid w:val="0"/>
          <w:color w:val="000000"/>
          <w:kern w:val="0"/>
          <w:sz w:val="32"/>
          <w:szCs w:val="32"/>
        </w:rPr>
      </w:pPr>
      <w:bookmarkStart w:id="66" w:name="_Toc21755"/>
      <w:bookmarkStart w:id="67" w:name="_Toc293911819"/>
      <w:bookmarkStart w:id="68" w:name="_Toc262489127"/>
      <w:bookmarkStart w:id="69" w:name="_Toc293992452"/>
      <w:bookmarkStart w:id="70" w:name="_Toc293993285"/>
      <w:bookmarkStart w:id="71" w:name="_Toc293992668"/>
      <w:bookmarkStart w:id="72" w:name="_Toc293995000"/>
      <w:bookmarkStart w:id="73" w:name="_Toc293911295"/>
      <w:bookmarkStart w:id="74" w:name="_Toc293996576"/>
      <w:bookmarkStart w:id="75" w:name="_Toc262489963"/>
      <w:bookmarkStart w:id="76" w:name="_Toc15711"/>
      <w:r>
        <w:rPr>
          <w:rFonts w:ascii="黑体" w:hAnsi="黑体" w:eastAsia="黑体" w:cs="黑体"/>
          <w:snapToGrid w:val="0"/>
          <w:color w:val="000000"/>
          <w:kern w:val="0"/>
          <w:sz w:val="32"/>
          <w:szCs w:val="32"/>
        </w:rPr>
        <w:t>致  谢</w:t>
      </w:r>
      <w:bookmarkEnd w:id="66"/>
    </w:p>
    <w:p w14:paraId="552DFC7B">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在本次毕业设计的过程中，深知这一切的完成离不开许多人的支持与帮助。首先，要感谢的指导教师，感谢他在整个过程中给予细致的指导与耐心的教诲。每当遇到困难时，老师总能在第一时间给予宝贵的意见与建议，使能够及时调整设计思路，确保设计的正确性和科学性。通过这次毕业设计，不仅提升了自己的专业能力，也更加深刻地理解了电路设计的复杂性与挑战。</w:t>
      </w:r>
    </w:p>
    <w:p w14:paraId="4A7BFD7C">
      <w:pPr>
        <w:widowControl/>
        <w:autoSpaceDE w:val="0"/>
        <w:autoSpaceDN w:val="0"/>
        <w:adjustRightInd w:val="0"/>
        <w:snapToGrid w:val="0"/>
        <w:spacing w:line="400" w:lineRule="exact"/>
        <w:ind w:firstLine="486" w:firstLineChars="200"/>
        <w:textAlignment w:val="baseline"/>
        <w:rPr>
          <w:snapToGrid w:val="0"/>
          <w:color w:val="000000"/>
          <w:kern w:val="0"/>
        </w:rPr>
      </w:pPr>
      <w:r>
        <w:rPr>
          <w:snapToGrid w:val="0"/>
          <w:color w:val="000000"/>
          <w:kern w:val="0"/>
        </w:rPr>
        <w:t>此外，在查阅相关文献的过程中，对数字电源技术有了更深入的理解。论文中所研究的基于STM32的线性稳压电源设计，涵盖了从电路分析到系统调试的全过程。通过这次设计，不仅学会了如何在实际中运用所学知识，还提升了自己解决工程问题的能力。在电路设计、焊接和调试等过程中，遇到的每一个问题都促使不断思考，积累了宝贵的实践经验。</w:t>
      </w:r>
    </w:p>
    <w:p w14:paraId="2A17AD07">
      <w:pPr>
        <w:spacing w:line="400" w:lineRule="exact"/>
        <w:ind w:firstLine="486" w:firstLineChars="200"/>
        <w:rPr>
          <w:snapToGrid w:val="0"/>
          <w:color w:val="000000"/>
          <w:kern w:val="0"/>
        </w:rPr>
      </w:pPr>
      <w:r>
        <w:rPr>
          <w:snapToGrid w:val="0"/>
          <w:color w:val="000000"/>
          <w:kern w:val="0"/>
        </w:rPr>
        <w:t>回顾整个毕业设计的过程，每一步的进展都凝聚了个人的努力与思考。通过本次设计，更加深刻地认识到理论与实践的紧密联系，也体验到了从书本到实践的转变带来的挑战与成就感。未来的工作与学习中，将以此次设计为起点，继续学习与探索，不断提升自己的专业水平，为未来的发展打下坚实的基础。</w:t>
      </w:r>
    </w:p>
    <w:p w14:paraId="47CB396E">
      <w:pPr>
        <w:rPr>
          <w:snapToGrid w:val="0"/>
          <w:color w:val="000000"/>
          <w:kern w:val="0"/>
        </w:rPr>
        <w:sectPr>
          <w:headerReference r:id="rId11" w:type="default"/>
          <w:footerReference r:id="rId12" w:type="default"/>
          <w:pgSz w:w="11906" w:h="16838"/>
          <w:pgMar w:top="1440" w:right="1797" w:bottom="1440" w:left="1797" w:header="851" w:footer="992" w:gutter="0"/>
          <w:cols w:space="720" w:num="1"/>
          <w:docGrid w:type="linesAndChars" w:linePitch="312" w:charSpace="640"/>
        </w:sectPr>
      </w:pPr>
    </w:p>
    <w:p w14:paraId="33CE3FCA">
      <w:pPr>
        <w:widowControl/>
        <w:autoSpaceDE w:val="0"/>
        <w:autoSpaceDN w:val="0"/>
        <w:snapToGrid w:val="0"/>
        <w:spacing w:line="300" w:lineRule="auto"/>
        <w:jc w:val="left"/>
        <w:textAlignment w:val="baseline"/>
        <w:outlineLvl w:val="0"/>
        <w:rPr>
          <w:rFonts w:ascii="黑体" w:hAnsi="黑体" w:eastAsia="黑体" w:cs="黑体"/>
          <w:snapToGrid w:val="0"/>
          <w:color w:val="000000"/>
          <w:kern w:val="0"/>
          <w:sz w:val="32"/>
          <w:szCs w:val="32"/>
        </w:rPr>
      </w:pPr>
      <w:bookmarkStart w:id="77" w:name="_Toc20212"/>
      <w:r>
        <w:rPr>
          <w:rFonts w:ascii="黑体" w:hAnsi="黑体" w:eastAsia="黑体" w:cs="黑体"/>
          <w:snapToGrid w:val="0"/>
          <w:color w:val="000000"/>
          <w:kern w:val="0"/>
          <w:sz w:val="32"/>
          <w:szCs w:val="32"/>
        </w:rPr>
        <w:t>参考文献</w:t>
      </w:r>
      <w:bookmarkEnd w:id="67"/>
      <w:bookmarkEnd w:id="68"/>
      <w:bookmarkEnd w:id="69"/>
      <w:bookmarkEnd w:id="70"/>
      <w:bookmarkEnd w:id="71"/>
      <w:bookmarkEnd w:id="72"/>
      <w:bookmarkEnd w:id="73"/>
      <w:bookmarkEnd w:id="74"/>
      <w:bookmarkEnd w:id="75"/>
      <w:bookmarkEnd w:id="76"/>
      <w:bookmarkEnd w:id="77"/>
    </w:p>
    <w:p w14:paraId="3001F573">
      <w:pPr>
        <w:widowControl/>
        <w:tabs>
          <w:tab w:val="left" w:pos="284"/>
        </w:tabs>
        <w:autoSpaceDE w:val="0"/>
        <w:autoSpaceDN w:val="0"/>
        <w:snapToGrid w:val="0"/>
        <w:spacing w:line="300" w:lineRule="auto"/>
        <w:ind w:left="284" w:hanging="284"/>
        <w:textAlignment w:val="baseline"/>
        <w:rPr>
          <w:snapToGrid w:val="0"/>
          <w:color w:val="000000"/>
          <w:kern w:val="0"/>
          <w:szCs w:val="21"/>
        </w:rPr>
      </w:pPr>
      <w:bookmarkStart w:id="78" w:name="_Ref17566"/>
      <w:bookmarkStart w:id="79" w:name="_Toc262489128"/>
      <w:bookmarkStart w:id="80" w:name="_Toc262489964"/>
      <w:r>
        <w:rPr>
          <w:snapToGrid w:val="0"/>
          <w:color w:val="000000"/>
          <w:kern w:val="0"/>
          <w:szCs w:val="21"/>
        </w:rPr>
        <w:t>[1]Frost R,Rosa L D N,Kristiansson P,et al.Automating the setup and control of the pre-sample charge measurement system at the Lund Ion-beam Analysis Facility[J].Nuclear Inst.and Methods in Physics Research,B,2020</w:t>
      </w:r>
      <w:r>
        <w:rPr>
          <w:rFonts w:hint="eastAsia"/>
          <w:snapToGrid w:val="0"/>
          <w:color w:val="000000"/>
          <w:kern w:val="0"/>
          <w:szCs w:val="21"/>
        </w:rPr>
        <w:t>(</w:t>
      </w:r>
      <w:r>
        <w:rPr>
          <w:snapToGrid w:val="0"/>
          <w:color w:val="000000"/>
          <w:kern w:val="0"/>
          <w:szCs w:val="21"/>
        </w:rPr>
        <w:t>464</w:t>
      </w:r>
      <w:r>
        <w:rPr>
          <w:rFonts w:hint="eastAsia"/>
          <w:snapToGrid w:val="0"/>
          <w:color w:val="000000"/>
          <w:kern w:val="0"/>
          <w:szCs w:val="21"/>
        </w:rPr>
        <w:t>):</w:t>
      </w:r>
      <w:r>
        <w:rPr>
          <w:snapToGrid w:val="0"/>
          <w:color w:val="000000"/>
          <w:kern w:val="0"/>
          <w:szCs w:val="21"/>
        </w:rPr>
        <w:t>84-88.</w:t>
      </w:r>
      <w:bookmarkEnd w:id="78"/>
    </w:p>
    <w:p w14:paraId="1B10A30D">
      <w:pPr>
        <w:widowControl/>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[2]Zhang X,Yang P.Stable Power Supply Control of Numerical Control Based on Single Chip Microcomputer[J].Journal of Artificial Intelligence Practice,2021,4</w:t>
      </w:r>
      <w:r>
        <w:rPr>
          <w:rFonts w:hint="eastAsia"/>
          <w:snapToGrid w:val="0"/>
          <w:color w:val="000000"/>
          <w:kern w:val="0"/>
          <w:szCs w:val="21"/>
        </w:rPr>
        <w:t>(</w:t>
      </w:r>
      <w:r>
        <w:rPr>
          <w:snapToGrid w:val="0"/>
          <w:color w:val="000000"/>
          <w:kern w:val="0"/>
          <w:szCs w:val="21"/>
        </w:rPr>
        <w:t>2</w:t>
      </w:r>
      <w:r>
        <w:rPr>
          <w:rFonts w:hint="eastAsia"/>
          <w:snapToGrid w:val="0"/>
          <w:color w:val="000000"/>
          <w:kern w:val="0"/>
          <w:szCs w:val="21"/>
        </w:rPr>
        <w:t>)</w:t>
      </w:r>
      <w:r>
        <w:rPr>
          <w:snapToGrid w:val="0"/>
          <w:color w:val="000000"/>
          <w:kern w:val="0"/>
          <w:szCs w:val="21"/>
        </w:rPr>
        <w:t>:</w:t>
      </w:r>
      <w:r>
        <w:rPr>
          <w:rFonts w:hint="eastAsia"/>
          <w:snapToGrid w:val="0"/>
          <w:color w:val="000000"/>
          <w:kern w:val="0"/>
          <w:szCs w:val="21"/>
        </w:rPr>
        <w:t>48-84.</w:t>
      </w:r>
    </w:p>
    <w:p w14:paraId="4B8D1DB9">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[3]Vivek J,Kanagachidambaresan R G.Intelligent Single-Board Computer for Industry 4.0:Efficient Real-Time Monitoring System for Anomaly Detection in CNC Machines[J].Microprocessors and Microsystems,2022</w:t>
      </w:r>
      <w:r>
        <w:rPr>
          <w:rFonts w:hint="eastAsia"/>
          <w:snapToGrid w:val="0"/>
          <w:color w:val="000000"/>
          <w:kern w:val="0"/>
          <w:szCs w:val="21"/>
        </w:rPr>
        <w:t>(</w:t>
      </w:r>
      <w:r>
        <w:rPr>
          <w:snapToGrid w:val="0"/>
          <w:color w:val="000000"/>
          <w:kern w:val="0"/>
          <w:szCs w:val="21"/>
        </w:rPr>
        <w:t>93</w:t>
      </w:r>
      <w:r>
        <w:rPr>
          <w:rFonts w:hint="eastAsia"/>
          <w:snapToGrid w:val="0"/>
          <w:color w:val="000000"/>
          <w:kern w:val="0"/>
          <w:szCs w:val="21"/>
        </w:rPr>
        <w:t>):579-598.</w:t>
      </w:r>
    </w:p>
    <w:p w14:paraId="594F8EA7">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[4]Weihua C,Aijun W.Research and Design of Microgrid Simulation System Based on Single Chip Microcomputer[J].Journal of Physics:Conference Series,2023,2456</w:t>
      </w:r>
      <w:r>
        <w:rPr>
          <w:rFonts w:hint="eastAsia"/>
          <w:snapToGrid w:val="0"/>
          <w:color w:val="000000"/>
          <w:kern w:val="0"/>
          <w:szCs w:val="21"/>
        </w:rPr>
        <w:t>(</w:t>
      </w:r>
      <w:r>
        <w:rPr>
          <w:snapToGrid w:val="0"/>
          <w:color w:val="000000"/>
          <w:kern w:val="0"/>
          <w:szCs w:val="21"/>
        </w:rPr>
        <w:t>1</w:t>
      </w:r>
      <w:r>
        <w:rPr>
          <w:rFonts w:hint="eastAsia"/>
          <w:snapToGrid w:val="0"/>
          <w:color w:val="000000"/>
          <w:kern w:val="0"/>
          <w:szCs w:val="21"/>
        </w:rPr>
        <w:t>)</w:t>
      </w:r>
      <w:r>
        <w:rPr>
          <w:snapToGrid w:val="0"/>
          <w:color w:val="000000"/>
          <w:kern w:val="0"/>
          <w:szCs w:val="21"/>
        </w:rPr>
        <w:t>:</w:t>
      </w:r>
      <w:r>
        <w:rPr>
          <w:rFonts w:hint="eastAsia"/>
          <w:snapToGrid w:val="0"/>
          <w:color w:val="000000"/>
          <w:kern w:val="0"/>
          <w:szCs w:val="21"/>
        </w:rPr>
        <w:t>47-123.</w:t>
      </w:r>
    </w:p>
    <w:p w14:paraId="41678C83">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[5]Guangyuan Z,Chen C,Xinling D,et al.Acceleration and deceleration control algorithm of CNC system based on deep neural network reinforcement learning and MCU[J].Journal of Intelligent&amp;Fuzzy Systems,2024,46</w:t>
      </w:r>
      <w:r>
        <w:rPr>
          <w:rFonts w:hint="eastAsia"/>
          <w:snapToGrid w:val="0"/>
          <w:color w:val="000000"/>
          <w:kern w:val="0"/>
          <w:szCs w:val="21"/>
        </w:rPr>
        <w:t>(</w:t>
      </w:r>
      <w:r>
        <w:rPr>
          <w:snapToGrid w:val="0"/>
          <w:color w:val="000000"/>
          <w:kern w:val="0"/>
          <w:szCs w:val="21"/>
        </w:rPr>
        <w:t>2</w:t>
      </w:r>
      <w:r>
        <w:rPr>
          <w:rFonts w:hint="eastAsia"/>
          <w:snapToGrid w:val="0"/>
          <w:color w:val="000000"/>
          <w:kern w:val="0"/>
          <w:szCs w:val="21"/>
        </w:rPr>
        <w:t>)</w:t>
      </w:r>
      <w:r>
        <w:rPr>
          <w:snapToGrid w:val="0"/>
          <w:color w:val="000000"/>
          <w:kern w:val="0"/>
          <w:szCs w:val="21"/>
        </w:rPr>
        <w:t>:5165-5174.</w:t>
      </w:r>
    </w:p>
    <w:p w14:paraId="7BAAD3AF">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[6]黄亚辉.智能化趋势下的单片机数控直流电源系统设计与实现[J].电子制作,2024,32</w:t>
      </w:r>
      <w:r>
        <w:rPr>
          <w:rFonts w:hint="eastAsia"/>
          <w:snapToGrid w:val="0"/>
          <w:color w:val="000000"/>
          <w:kern w:val="0"/>
          <w:szCs w:val="21"/>
        </w:rPr>
        <w:t>(</w:t>
      </w:r>
      <w:r>
        <w:rPr>
          <w:snapToGrid w:val="0"/>
          <w:color w:val="000000"/>
          <w:kern w:val="0"/>
          <w:szCs w:val="21"/>
        </w:rPr>
        <w:t>15</w:t>
      </w:r>
      <w:r>
        <w:rPr>
          <w:rFonts w:hint="eastAsia"/>
          <w:snapToGrid w:val="0"/>
          <w:color w:val="000000"/>
          <w:kern w:val="0"/>
          <w:szCs w:val="21"/>
        </w:rPr>
        <w:t>)</w:t>
      </w:r>
      <w:r>
        <w:rPr>
          <w:snapToGrid w:val="0"/>
          <w:color w:val="000000"/>
          <w:kern w:val="0"/>
          <w:szCs w:val="21"/>
        </w:rPr>
        <w:t>:95-98.</w:t>
      </w:r>
    </w:p>
    <w:p w14:paraId="4378C628">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[7]陈凯.基于单片机的数控直流稳压电源[J].现代盐化工,2023,50</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:47-49.</w:t>
      </w:r>
    </w:p>
    <w:p w14:paraId="40C3DA6B">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[8]常虎,庞帅.0～30 V可调数控直流稳压电源设计[J].设备管理与维修,2023</w:t>
      </w:r>
      <w:r>
        <w:rPr>
          <w:rFonts w:hint="eastAsia"/>
          <w:snapToGrid w:val="0"/>
          <w:color w:val="000000"/>
          <w:kern w:val="0"/>
          <w:szCs w:val="21"/>
        </w:rPr>
        <w:t>(</w:t>
      </w:r>
      <w:r>
        <w:rPr>
          <w:snapToGrid w:val="0"/>
          <w:color w:val="000000"/>
          <w:kern w:val="0"/>
          <w:szCs w:val="21"/>
        </w:rPr>
        <w:t>14</w:t>
      </w:r>
      <w:r>
        <w:rPr>
          <w:rFonts w:hint="eastAsia"/>
          <w:snapToGrid w:val="0"/>
          <w:color w:val="000000"/>
          <w:kern w:val="0"/>
          <w:szCs w:val="21"/>
        </w:rPr>
        <w:t>)</w:t>
      </w:r>
      <w:r>
        <w:rPr>
          <w:snapToGrid w:val="0"/>
          <w:color w:val="000000"/>
          <w:kern w:val="0"/>
          <w:szCs w:val="21"/>
        </w:rPr>
        <w:t>:25-27.</w:t>
      </w:r>
    </w:p>
    <w:p w14:paraId="3FF0FE76">
      <w:pPr>
        <w:widowControl/>
        <w:tabs>
          <w:tab w:val="left" w:pos="142"/>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[9]戴文俊,胡艳丽,阚绪月.基于STM32的数控可调直流电源设计[J].兰州文理学院学报</w:t>
      </w:r>
      <w:r>
        <w:rPr>
          <w:rFonts w:hint="eastAsia"/>
          <w:snapToGrid w:val="0"/>
          <w:color w:val="000000"/>
          <w:kern w:val="0"/>
          <w:szCs w:val="21"/>
        </w:rPr>
        <w:t>（</w:t>
      </w:r>
      <w:r>
        <w:rPr>
          <w:snapToGrid w:val="0"/>
          <w:color w:val="000000"/>
          <w:kern w:val="0"/>
          <w:szCs w:val="21"/>
        </w:rPr>
        <w:t>自然科学版</w:t>
      </w:r>
      <w:r>
        <w:rPr>
          <w:rFonts w:hint="eastAsia"/>
          <w:snapToGrid w:val="0"/>
          <w:color w:val="000000"/>
          <w:kern w:val="0"/>
          <w:szCs w:val="21"/>
        </w:rPr>
        <w:t>）</w:t>
      </w:r>
      <w:r>
        <w:rPr>
          <w:snapToGrid w:val="0"/>
          <w:color w:val="000000"/>
          <w:kern w:val="0"/>
          <w:szCs w:val="21"/>
        </w:rPr>
        <w:t>,2023,37</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:74-78.</w:t>
      </w:r>
    </w:p>
    <w:p w14:paraId="5AD20BB6">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[10]罗星扬,傅忠云.基于RISC-V的数控电源与直流负载一体机设计[J].电子设计工程,2022,30</w:t>
      </w:r>
      <w:r>
        <w:rPr>
          <w:rFonts w:hint="eastAsia"/>
          <w:snapToGrid w:val="0"/>
          <w:color w:val="000000"/>
          <w:kern w:val="0"/>
          <w:szCs w:val="21"/>
        </w:rPr>
        <w:t>(</w:t>
      </w:r>
      <w:r>
        <w:rPr>
          <w:snapToGrid w:val="0"/>
          <w:color w:val="000000"/>
          <w:kern w:val="0"/>
          <w:szCs w:val="21"/>
        </w:rPr>
        <w:t>17</w:t>
      </w:r>
      <w:r>
        <w:rPr>
          <w:rFonts w:hint="eastAsia"/>
          <w:snapToGrid w:val="0"/>
          <w:color w:val="000000"/>
          <w:kern w:val="0"/>
          <w:szCs w:val="21"/>
        </w:rPr>
        <w:t>)</w:t>
      </w:r>
      <w:r>
        <w:rPr>
          <w:snapToGrid w:val="0"/>
          <w:color w:val="000000"/>
          <w:kern w:val="0"/>
          <w:szCs w:val="21"/>
        </w:rPr>
        <w:t>:64-68.</w:t>
      </w:r>
    </w:p>
    <w:p w14:paraId="5123C990">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[11]刘倩倩.基于STM32单片机的数控线性直流稳压电源设计[J].机械管理开发,2021,36</w:t>
      </w:r>
      <w:r>
        <w:rPr>
          <w:rFonts w:hint="eastAsia"/>
          <w:snapToGrid w:val="0"/>
          <w:color w:val="000000"/>
          <w:kern w:val="0"/>
          <w:szCs w:val="21"/>
        </w:rPr>
        <w:t>(</w:t>
      </w:r>
      <w:r>
        <w:rPr>
          <w:snapToGrid w:val="0"/>
          <w:color w:val="000000"/>
          <w:kern w:val="0"/>
          <w:szCs w:val="21"/>
        </w:rPr>
        <w:t>12</w:t>
      </w:r>
      <w:r>
        <w:rPr>
          <w:rFonts w:hint="eastAsia"/>
          <w:snapToGrid w:val="0"/>
          <w:color w:val="000000"/>
          <w:kern w:val="0"/>
          <w:szCs w:val="21"/>
        </w:rPr>
        <w:t>)</w:t>
      </w:r>
      <w:r>
        <w:rPr>
          <w:snapToGrid w:val="0"/>
          <w:color w:val="000000"/>
          <w:kern w:val="0"/>
          <w:szCs w:val="21"/>
        </w:rPr>
        <w:t>:7-9.</w:t>
      </w:r>
    </w:p>
    <w:p w14:paraId="356DC954">
      <w:pPr>
        <w:widowControl/>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[12]黄忠静,李广兴.基于AD5242数字电位器的数控直流稳压电源设计[J].光源与照明,2021,</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:77-79.</w:t>
      </w:r>
    </w:p>
    <w:p w14:paraId="45419DE1">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[13]刘雪飞,王建林.基于51单片机的数控直流稳压电源制作[J].电子世界,2019</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:50-51.</w:t>
      </w:r>
    </w:p>
    <w:p w14:paraId="08EF017E">
      <w:pPr>
        <w:widowControl/>
        <w:autoSpaceDE w:val="0"/>
        <w:autoSpaceDN w:val="0"/>
        <w:snapToGrid w:val="0"/>
        <w:spacing w:line="300" w:lineRule="auto"/>
        <w:ind w:left="284" w:hanging="284"/>
        <w:textAlignment w:val="baseline"/>
      </w:pPr>
      <w:r>
        <w:rPr>
          <w:snapToGrid w:val="0"/>
          <w:color w:val="000000"/>
          <w:kern w:val="0"/>
          <w:szCs w:val="21"/>
        </w:rPr>
        <w:t>[14]钟成,池尚霏.基于单片机的数控直流稳压电源的设计与实现[J].现代信息科技,2019,3</w:t>
      </w:r>
      <w:r>
        <w:rPr>
          <w:rFonts w:hint="eastAsia"/>
          <w:snapToGrid w:val="0"/>
          <w:color w:val="000000"/>
          <w:kern w:val="0"/>
          <w:szCs w:val="21"/>
        </w:rPr>
        <w:t>(</w:t>
      </w:r>
      <w:r>
        <w:rPr>
          <w:snapToGrid w:val="0"/>
          <w:color w:val="000000"/>
          <w:kern w:val="0"/>
          <w:szCs w:val="21"/>
        </w:rPr>
        <w:t>03</w:t>
      </w:r>
      <w:r>
        <w:rPr>
          <w:rFonts w:hint="eastAsia"/>
          <w:snapToGrid w:val="0"/>
          <w:color w:val="000000"/>
          <w:kern w:val="0"/>
          <w:szCs w:val="21"/>
        </w:rPr>
        <w:t>)</w:t>
      </w:r>
      <w:r>
        <w:rPr>
          <w:snapToGrid w:val="0"/>
          <w:color w:val="000000"/>
          <w:kern w:val="0"/>
          <w:szCs w:val="21"/>
        </w:rPr>
        <w:t>:38-39+42</w:t>
      </w:r>
      <w:bookmarkEnd w:id="79"/>
      <w:bookmarkEnd w:id="80"/>
      <w:r>
        <w:rPr>
          <w:rFonts w:hint="eastAsia"/>
          <w:snapToGrid w:val="0"/>
          <w:color w:val="000000"/>
          <w:kern w:val="0"/>
          <w:szCs w:val="21"/>
        </w:rPr>
        <w:t>.</w:t>
      </w:r>
    </w:p>
    <w:sectPr>
      <w:footerReference r:id="rId13" w:type="default"/>
      <w:footerReference r:id="rId14" w:type="even"/>
      <w:pgSz w:w="11906" w:h="16838"/>
      <w:pgMar w:top="1440" w:right="1797" w:bottom="1440" w:left="1797" w:header="851" w:footer="992" w:gutter="0"/>
      <w:cols w:space="720" w:num="1"/>
      <w:docGrid w:type="linesAndChars" w:linePitch="312" w:charSpace="640"/>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333">
      <wne:acd wne:acdName="acd2"/>
    </wne:keymap>
    <wne:keymap wne:kcmPrimary="0334">
      <wne:acd wne:acdName="acd3"/>
    </wne:keymap>
    <wne:keymap wne:kcmPrimary="0631">
      <wne:acd wne:acdName="acd4"/>
    </wne:keymap>
    <wne:keymap wne:kcmPrimary="0632">
      <wne:acd wne:acdName="acd5"/>
    </wne:keymap>
    <wne:keymap wne:kcmPrimary="0633">
      <wne:acd wne:acdName="acd6"/>
    </wne:keymap>
    <wne:keymap wne:kcmPrimary="0634">
      <wne:acd wne:acdName="acd7"/>
    </wne:keymap>
    <wne:keymap wne:kcmPrimary="0635">
      <wne:acd wne:acdName="acd8"/>
    </wne:keymap>
    <wne:keymap wne:kcmPrimary="0636">
      <wne:acd wne:acdName="acd9"/>
    </wne:keymap>
    <wne:keymap wne:kcmPrimary="0637">
      <wne:acd wne:acdName="acd10"/>
    </wne:keymap>
    <wne:keymap wne:kcmPrimary="0651">
      <wne:acd wne:acdName="acd11"/>
    </wne:keymap>
  </wne:keymaps>
  <wne:acds>
    <wne:acd wne:argValue="AgARYoR2Y2uHZQ==" wne:acdName="acd0" wne:fciIndexBasedOn="0065"/>
    <wne:acd wne:argValue="AgD+VkdyB2iYmA==" wne:acdName="acd1" wne:fciIndexBasedOn="0065"/>
    <wne:acd wne:argValue="AgBoiDxoB2iYmA==" wne:acdName="acd2" wne:fciIndexBasedOn="0065"/>
    <wne:acd wne:argValue="AgBoiDxoh2UsZw=="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QAAAAcA" wne:acdName="acd10" wne:fciIndexBasedOn="0065"/>
    <wne:acd wne:argValue="AgB6ekyI" wne:acdName="acd11"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Sans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10" w:usb3="00000000" w:csb0="0004009F" w:csb1="00000000"/>
  </w:font>
  <w:font w:name="华文新魏">
    <w:altName w:val="宋体"/>
    <w:panose1 w:val="02010800040101010101"/>
    <w:charset w:val="86"/>
    <w:family w:val="auto"/>
    <w:pitch w:val="default"/>
    <w:sig w:usb0="00000000" w:usb1="00000000" w:usb2="00000010" w:usb3="00000000" w:csb0="00040000" w:csb1="00000000"/>
  </w:font>
  <w:font w:name="Dotum">
    <w:altName w:val="Malgun Gothic"/>
    <w:panose1 w:val="020B0600000101010101"/>
    <w:charset w:val="81"/>
    <w:family w:val="modern"/>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9FC17">
    <w:pPr>
      <w:spacing w:line="184" w:lineRule="auto"/>
      <w:ind w:firstLine="320"/>
      <w:rPr>
        <w:rFonts w:ascii="宋体" w:hAnsi="宋体" w:cs="宋体"/>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74B1F">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416D5">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AA6E6">
    <w:pPr>
      <w:pStyle w:val="15"/>
    </w:pPr>
    <w:r>
      <mc:AlternateContent>
        <mc:Choice Requires="wps">
          <w:drawing>
            <wp:anchor distT="0" distB="0" distL="114300" distR="114300" simplePos="0" relativeHeight="251662336" behindDoc="0" locked="0" layoutInCell="1" allowOverlap="1">
              <wp:simplePos x="0" y="0"/>
              <wp:positionH relativeFrom="margin">
                <wp:posOffset>2599690</wp:posOffset>
              </wp:positionH>
              <wp:positionV relativeFrom="paragraph">
                <wp:posOffset>2540</wp:posOffset>
              </wp:positionV>
              <wp:extent cx="119380" cy="125095"/>
              <wp:effectExtent l="0" t="0" r="14605" b="8890"/>
              <wp:wrapNone/>
              <wp:docPr id="137"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53A92279">
                          <w:pPr>
                            <w:pStyle w:val="15"/>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2336;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GNxbztYAAAAHAQAADwAAAAAAAAABACAAAAAiAAAAZHJzL2Rv&#10;d25yZXYueG1sUEsBAhQAFAAAAAgAh07iQL/YUIzKAQAAkAMAAA4AAAAAAAAAAQAgAAAAJQEAAGRy&#10;cy9lMm9Eb2MueG1sUEsFBgAAAAAGAAYAWQEAAGEFAAAAAA==&#10;">
              <v:fill on="f" focussize="0,0"/>
              <v:stroke on="f"/>
              <v:imagedata o:title=""/>
              <o:lock v:ext="edit" aspectratio="f"/>
              <v:textbox inset="0mm,0mm,0mm,0mm">
                <w:txbxContent>
                  <w:p w14:paraId="53A92279">
                    <w:pPr>
                      <w:pStyle w:val="15"/>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DD65C">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3360" behindDoc="0" locked="0" layoutInCell="1" allowOverlap="1">
              <wp:simplePos x="0" y="0"/>
              <wp:positionH relativeFrom="margin">
                <wp:posOffset>2606040</wp:posOffset>
              </wp:positionH>
              <wp:positionV relativeFrom="paragraph">
                <wp:posOffset>2540</wp:posOffset>
              </wp:positionV>
              <wp:extent cx="207645" cy="180340"/>
              <wp:effectExtent l="0" t="0" r="1905" b="10795"/>
              <wp:wrapNone/>
              <wp:docPr id="164" name="文本框 164"/>
              <wp:cNvGraphicFramePr/>
              <a:graphic xmlns:a="http://schemas.openxmlformats.org/drawingml/2006/main">
                <a:graphicData uri="http://schemas.microsoft.com/office/word/2010/wordprocessingShape">
                  <wps:wsp>
                    <wps:cNvSpPr txBox="1"/>
                    <wps:spPr>
                      <a:xfrm>
                        <a:off x="0" y="0"/>
                        <a:ext cx="207818" cy="1801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48F10E">
                          <w:pPr>
                            <w:pStyle w:val="15"/>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pt;margin-top:0.2pt;height:14.2pt;width:16.35pt;mso-position-horizontal-relative:margin;z-index:251663360;mso-width-relative:page;mso-height-relative:page;" filled="f" stroked="f" coordsize="21600,21600" o:gfxdata="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BKaqXVAAAABwEAAA8AAAAAAAAAAQAgAAAAIgAAAGRycy9kb3ducmV2LnhtbFBL&#10;AQIUABQAAAAIAIdO4kAadZ/ZMgIAAFkEAAAOAAAAAAAAAAEAIAAAACQBAABkcnMvZTJvRG9jLnht&#10;bFBLBQYAAAAABgAGAFkBAADIBQAAAAA=&#10;">
              <v:fill on="f" focussize="0,0"/>
              <v:stroke on="f" weight="0.5pt"/>
              <v:imagedata o:title=""/>
              <o:lock v:ext="edit" aspectratio="f"/>
              <v:textbox inset="0mm,0mm,0mm,0mm">
                <w:txbxContent>
                  <w:p w14:paraId="3448F10E">
                    <w:pPr>
                      <w:pStyle w:val="15"/>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816EB">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894CCE">
                          <w:pPr>
                            <w:pStyle w:val="15"/>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vqNcsAgAAW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O+o1ywCAABZBAAADgAAAAAAAAABACAAAAAfAQAAZHJzL2Uyb0RvYy54bWxQSwUGAAAAAAYA&#10;BgBZAQAAvQUAAAAA&#10;">
              <v:fill on="f" focussize="0,0"/>
              <v:stroke on="f" weight="0.5pt"/>
              <v:imagedata o:title=""/>
              <o:lock v:ext="edit" aspectratio="f"/>
              <v:textbox inset="0mm,0mm,0mm,0mm" style="mso-fit-shape-to-text:t;">
                <w:txbxContent>
                  <w:p w14:paraId="56894CCE">
                    <w:pPr>
                      <w:pStyle w:val="15"/>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BC836">
    <w:pPr>
      <w:pStyle w:val="15"/>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759791">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qwhIotAgAAWQ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qwhIotAgAAWQQAAA4AAAAAAAAAAQAgAAAAHwEAAGRycy9lMm9Eb2MueG1sUEsFBgAAAAAG&#10;AAYAWQEAAL4FAAAAAA==&#10;">
              <v:fill on="f" focussize="0,0"/>
              <v:stroke on="f" weight="0.5pt"/>
              <v:imagedata o:title=""/>
              <o:lock v:ext="edit" aspectratio="f"/>
              <v:textbox inset="0mm,0mm,0mm,0mm" style="mso-fit-shape-to-text:t;">
                <w:txbxContent>
                  <w:p w14:paraId="5F759791">
                    <w:pPr>
                      <w:pStyle w:val="15"/>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4"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000718">
                          <w:pPr>
                            <w:pStyle w:val="15"/>
                            <w:rPr>
                              <w:rStyle w:val="26"/>
                            </w:rPr>
                          </w:pPr>
                        </w:p>
                      </w:txbxContent>
                    </wps:txbx>
                    <wps:bodyPr wrap="none" lIns="0" tIns="0" rIns="0" bIns="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EEJMswwEAAI8DAAAOAAAAAAAAAAEAIAAAAB4BAABkcnMvZTJvRG9jLnhtbFBL&#10;BQYAAAAABgAGAFkBAABTBQAAAAA=&#10;">
              <v:fill on="f" focussize="0,0"/>
              <v:stroke on="f"/>
              <v:imagedata o:title=""/>
              <o:lock v:ext="edit" aspectratio="f"/>
              <v:textbox inset="0mm,0mm,0mm,0mm" style="mso-fit-shape-to-text:t;">
                <w:txbxContent>
                  <w:p w14:paraId="7C000718">
                    <w:pPr>
                      <w:pStyle w:val="15"/>
                      <w:rPr>
                        <w:rStyle w:val="26"/>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7391E">
    <w:pPr>
      <w:pStyle w:val="16"/>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612BA">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4C8C8">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79DDE">
    <w:pPr>
      <w:pStyle w:val="16"/>
      <w:pBdr>
        <w:bottom w:val="none" w:color="auto" w:sz="0" w:space="1"/>
      </w:pBdr>
      <w:jc w:val="both"/>
    </w:pPr>
  </w:p>
  <w:p w14:paraId="7B288799">
    <w:pPr>
      <w:pStyle w:val="16"/>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30995">
    <w:pPr>
      <w:pStyle w:val="2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80DA00"/>
    <w:multiLevelType w:val="multilevel"/>
    <w:tmpl w:val="A380DA00"/>
    <w:lvl w:ilvl="0" w:tentative="0">
      <w:start w:val="1"/>
      <w:numFmt w:val="none"/>
      <w:pStyle w:val="2"/>
      <w:suff w:val="nothing"/>
      <w:lvlText w:val="1"/>
      <w:lvlJc w:val="left"/>
      <w:pPr>
        <w:tabs>
          <w:tab w:val="left" w:pos="0"/>
        </w:tabs>
        <w:ind w:left="0" w:firstLine="0"/>
      </w:pPr>
      <w:rPr>
        <w:rFonts w:hint="default" w:ascii="Times New Roman" w:hAnsi="Times New Roman" w:cs="Times New Roman"/>
        <w:sz w:val="30"/>
        <w:szCs w:val="30"/>
      </w:rPr>
    </w:lvl>
    <w:lvl w:ilvl="1" w:tentative="0">
      <w:start w:val="1"/>
      <w:numFmt w:val="decimal"/>
      <w:pStyle w:val="3"/>
      <w:isLgl/>
      <w:suff w:val="nothing"/>
      <w:lvlText w:val="%1.%2"/>
      <w:lvlJc w:val="left"/>
      <w:pPr>
        <w:ind w:left="0" w:firstLine="0"/>
      </w:pPr>
      <w:rPr>
        <w:rFonts w:hint="eastAsia" w:ascii="黑体" w:hAnsi="黑体" w:eastAsia="黑体"/>
        <w:color w:val="auto"/>
      </w:rPr>
    </w:lvl>
    <w:lvl w:ilvl="2" w:tentative="0">
      <w:start w:val="1"/>
      <w:numFmt w:val="decimal"/>
      <w:pStyle w:val="4"/>
      <w:isLgl/>
      <w:suff w:val="nothing"/>
      <w:lvlText w:val="%1.%2.%3"/>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055"/>
    <w:rsid w:val="000040E4"/>
    <w:rsid w:val="00006C23"/>
    <w:rsid w:val="00011233"/>
    <w:rsid w:val="00012DD0"/>
    <w:rsid w:val="00017D78"/>
    <w:rsid w:val="00020092"/>
    <w:rsid w:val="00025A14"/>
    <w:rsid w:val="00035963"/>
    <w:rsid w:val="00036DE0"/>
    <w:rsid w:val="00040A14"/>
    <w:rsid w:val="00047214"/>
    <w:rsid w:val="0005300A"/>
    <w:rsid w:val="00055794"/>
    <w:rsid w:val="0005612E"/>
    <w:rsid w:val="00064F90"/>
    <w:rsid w:val="000709C7"/>
    <w:rsid w:val="00090401"/>
    <w:rsid w:val="000957A9"/>
    <w:rsid w:val="000B1905"/>
    <w:rsid w:val="000E3F04"/>
    <w:rsid w:val="000E7B1F"/>
    <w:rsid w:val="000F07CD"/>
    <w:rsid w:val="000F6B86"/>
    <w:rsid w:val="000F7344"/>
    <w:rsid w:val="001073A8"/>
    <w:rsid w:val="00107942"/>
    <w:rsid w:val="001113BD"/>
    <w:rsid w:val="00116E43"/>
    <w:rsid w:val="001228AB"/>
    <w:rsid w:val="00130F69"/>
    <w:rsid w:val="00143227"/>
    <w:rsid w:val="00143685"/>
    <w:rsid w:val="00143693"/>
    <w:rsid w:val="00146ADD"/>
    <w:rsid w:val="001612B1"/>
    <w:rsid w:val="00166D33"/>
    <w:rsid w:val="001747B4"/>
    <w:rsid w:val="00182236"/>
    <w:rsid w:val="001A4716"/>
    <w:rsid w:val="001C1224"/>
    <w:rsid w:val="001C4FDD"/>
    <w:rsid w:val="001C6948"/>
    <w:rsid w:val="001E0A39"/>
    <w:rsid w:val="001E39C0"/>
    <w:rsid w:val="002103AD"/>
    <w:rsid w:val="0021635E"/>
    <w:rsid w:val="002167C7"/>
    <w:rsid w:val="002207A8"/>
    <w:rsid w:val="00224075"/>
    <w:rsid w:val="00225C49"/>
    <w:rsid w:val="002373D6"/>
    <w:rsid w:val="00241ACC"/>
    <w:rsid w:val="00244112"/>
    <w:rsid w:val="00245594"/>
    <w:rsid w:val="00255FF8"/>
    <w:rsid w:val="00261299"/>
    <w:rsid w:val="00267CF7"/>
    <w:rsid w:val="002802D2"/>
    <w:rsid w:val="00290AB9"/>
    <w:rsid w:val="0029574E"/>
    <w:rsid w:val="002A219E"/>
    <w:rsid w:val="002C1637"/>
    <w:rsid w:val="002C6CD8"/>
    <w:rsid w:val="002D24DB"/>
    <w:rsid w:val="002D5C0D"/>
    <w:rsid w:val="002E6958"/>
    <w:rsid w:val="00302674"/>
    <w:rsid w:val="0031535E"/>
    <w:rsid w:val="00320BC8"/>
    <w:rsid w:val="00320BE2"/>
    <w:rsid w:val="00332A64"/>
    <w:rsid w:val="00332AAB"/>
    <w:rsid w:val="0033618E"/>
    <w:rsid w:val="00336663"/>
    <w:rsid w:val="003440E5"/>
    <w:rsid w:val="00353D64"/>
    <w:rsid w:val="003556D7"/>
    <w:rsid w:val="003617E6"/>
    <w:rsid w:val="00364D87"/>
    <w:rsid w:val="00367DD9"/>
    <w:rsid w:val="0039189F"/>
    <w:rsid w:val="00392F9C"/>
    <w:rsid w:val="0039597B"/>
    <w:rsid w:val="00396F3B"/>
    <w:rsid w:val="003C10A1"/>
    <w:rsid w:val="003C2592"/>
    <w:rsid w:val="003C36EF"/>
    <w:rsid w:val="003D13BB"/>
    <w:rsid w:val="003D2A77"/>
    <w:rsid w:val="003D7E2A"/>
    <w:rsid w:val="003F54AF"/>
    <w:rsid w:val="004020F6"/>
    <w:rsid w:val="00410425"/>
    <w:rsid w:val="004346CE"/>
    <w:rsid w:val="004353C7"/>
    <w:rsid w:val="0043659A"/>
    <w:rsid w:val="00440AFC"/>
    <w:rsid w:val="00441793"/>
    <w:rsid w:val="00442B92"/>
    <w:rsid w:val="00450C9F"/>
    <w:rsid w:val="0045451B"/>
    <w:rsid w:val="00454871"/>
    <w:rsid w:val="00461403"/>
    <w:rsid w:val="00466F3C"/>
    <w:rsid w:val="00471E99"/>
    <w:rsid w:val="00473A15"/>
    <w:rsid w:val="00475304"/>
    <w:rsid w:val="00482450"/>
    <w:rsid w:val="00487E8C"/>
    <w:rsid w:val="004901EA"/>
    <w:rsid w:val="00492377"/>
    <w:rsid w:val="004A5B16"/>
    <w:rsid w:val="004B3D0A"/>
    <w:rsid w:val="004C3A6E"/>
    <w:rsid w:val="004C6B38"/>
    <w:rsid w:val="004D1E77"/>
    <w:rsid w:val="00500138"/>
    <w:rsid w:val="00505C13"/>
    <w:rsid w:val="00521116"/>
    <w:rsid w:val="00521AD0"/>
    <w:rsid w:val="00522102"/>
    <w:rsid w:val="00533315"/>
    <w:rsid w:val="0055209B"/>
    <w:rsid w:val="005667A5"/>
    <w:rsid w:val="00574FA1"/>
    <w:rsid w:val="00580510"/>
    <w:rsid w:val="0059521E"/>
    <w:rsid w:val="005A136F"/>
    <w:rsid w:val="005A2C9F"/>
    <w:rsid w:val="005C6ADC"/>
    <w:rsid w:val="005E4F26"/>
    <w:rsid w:val="005F4BA9"/>
    <w:rsid w:val="005F7127"/>
    <w:rsid w:val="0060262A"/>
    <w:rsid w:val="00605916"/>
    <w:rsid w:val="006127BF"/>
    <w:rsid w:val="006239E4"/>
    <w:rsid w:val="00625B2D"/>
    <w:rsid w:val="0062768D"/>
    <w:rsid w:val="006313B1"/>
    <w:rsid w:val="00641372"/>
    <w:rsid w:val="00643952"/>
    <w:rsid w:val="00645A80"/>
    <w:rsid w:val="00664B9B"/>
    <w:rsid w:val="00671805"/>
    <w:rsid w:val="00671D8C"/>
    <w:rsid w:val="00673BD1"/>
    <w:rsid w:val="00674716"/>
    <w:rsid w:val="0067722F"/>
    <w:rsid w:val="00677DB7"/>
    <w:rsid w:val="0068476A"/>
    <w:rsid w:val="00685BD5"/>
    <w:rsid w:val="00695928"/>
    <w:rsid w:val="006960E1"/>
    <w:rsid w:val="006A2F3A"/>
    <w:rsid w:val="006A7F80"/>
    <w:rsid w:val="006C64F8"/>
    <w:rsid w:val="006D419F"/>
    <w:rsid w:val="006D5437"/>
    <w:rsid w:val="006E6A6E"/>
    <w:rsid w:val="00716148"/>
    <w:rsid w:val="00721A49"/>
    <w:rsid w:val="00723BC9"/>
    <w:rsid w:val="0073452D"/>
    <w:rsid w:val="00742F74"/>
    <w:rsid w:val="007442FC"/>
    <w:rsid w:val="007449E3"/>
    <w:rsid w:val="00746D3B"/>
    <w:rsid w:val="0074755A"/>
    <w:rsid w:val="007625D0"/>
    <w:rsid w:val="00774735"/>
    <w:rsid w:val="0077553D"/>
    <w:rsid w:val="00775B4F"/>
    <w:rsid w:val="00785AD3"/>
    <w:rsid w:val="00790979"/>
    <w:rsid w:val="00793554"/>
    <w:rsid w:val="00793582"/>
    <w:rsid w:val="00793A8F"/>
    <w:rsid w:val="00796FB1"/>
    <w:rsid w:val="007B38F1"/>
    <w:rsid w:val="007B6A57"/>
    <w:rsid w:val="007B7028"/>
    <w:rsid w:val="007D346E"/>
    <w:rsid w:val="007E27AF"/>
    <w:rsid w:val="007E29AE"/>
    <w:rsid w:val="008052D3"/>
    <w:rsid w:val="008145B6"/>
    <w:rsid w:val="00814FDA"/>
    <w:rsid w:val="00817FD4"/>
    <w:rsid w:val="0082095E"/>
    <w:rsid w:val="0084441F"/>
    <w:rsid w:val="00853658"/>
    <w:rsid w:val="00854DE8"/>
    <w:rsid w:val="008606F7"/>
    <w:rsid w:val="0086286A"/>
    <w:rsid w:val="00862CDD"/>
    <w:rsid w:val="00865803"/>
    <w:rsid w:val="00881764"/>
    <w:rsid w:val="008A5DC9"/>
    <w:rsid w:val="008A6591"/>
    <w:rsid w:val="008B336F"/>
    <w:rsid w:val="008B6CF2"/>
    <w:rsid w:val="008C6273"/>
    <w:rsid w:val="008C7FF6"/>
    <w:rsid w:val="008E0C60"/>
    <w:rsid w:val="008E24FA"/>
    <w:rsid w:val="0090352F"/>
    <w:rsid w:val="009069FD"/>
    <w:rsid w:val="00913DAC"/>
    <w:rsid w:val="00914E08"/>
    <w:rsid w:val="00943E43"/>
    <w:rsid w:val="0094610D"/>
    <w:rsid w:val="0096639E"/>
    <w:rsid w:val="009672DF"/>
    <w:rsid w:val="009751C2"/>
    <w:rsid w:val="00975398"/>
    <w:rsid w:val="0097794E"/>
    <w:rsid w:val="00982E88"/>
    <w:rsid w:val="00986218"/>
    <w:rsid w:val="00991ADF"/>
    <w:rsid w:val="009A3C60"/>
    <w:rsid w:val="009A5851"/>
    <w:rsid w:val="009C0AFE"/>
    <w:rsid w:val="009C4A0E"/>
    <w:rsid w:val="009E41CD"/>
    <w:rsid w:val="009E7F67"/>
    <w:rsid w:val="009F098F"/>
    <w:rsid w:val="009F1215"/>
    <w:rsid w:val="00A019F2"/>
    <w:rsid w:val="00A024A8"/>
    <w:rsid w:val="00A06115"/>
    <w:rsid w:val="00A112B1"/>
    <w:rsid w:val="00A2219A"/>
    <w:rsid w:val="00A23ECA"/>
    <w:rsid w:val="00A52EC4"/>
    <w:rsid w:val="00A607C6"/>
    <w:rsid w:val="00A60C71"/>
    <w:rsid w:val="00A930E8"/>
    <w:rsid w:val="00A966C0"/>
    <w:rsid w:val="00AA2847"/>
    <w:rsid w:val="00AB1BE8"/>
    <w:rsid w:val="00AF4865"/>
    <w:rsid w:val="00B014B0"/>
    <w:rsid w:val="00B05C2D"/>
    <w:rsid w:val="00B249B3"/>
    <w:rsid w:val="00B33D8E"/>
    <w:rsid w:val="00B65DB8"/>
    <w:rsid w:val="00B701B7"/>
    <w:rsid w:val="00B70E3B"/>
    <w:rsid w:val="00B73039"/>
    <w:rsid w:val="00B75487"/>
    <w:rsid w:val="00B80ABA"/>
    <w:rsid w:val="00B8231D"/>
    <w:rsid w:val="00B8382C"/>
    <w:rsid w:val="00B87C16"/>
    <w:rsid w:val="00B90376"/>
    <w:rsid w:val="00B90DE7"/>
    <w:rsid w:val="00B97330"/>
    <w:rsid w:val="00BA7CA7"/>
    <w:rsid w:val="00BD4BAD"/>
    <w:rsid w:val="00C13948"/>
    <w:rsid w:val="00C34524"/>
    <w:rsid w:val="00C36B5B"/>
    <w:rsid w:val="00C4523B"/>
    <w:rsid w:val="00C5234F"/>
    <w:rsid w:val="00C633EB"/>
    <w:rsid w:val="00C67C29"/>
    <w:rsid w:val="00C83FCB"/>
    <w:rsid w:val="00C945D8"/>
    <w:rsid w:val="00CA1CCC"/>
    <w:rsid w:val="00CA40B8"/>
    <w:rsid w:val="00CA608F"/>
    <w:rsid w:val="00CA719F"/>
    <w:rsid w:val="00CB1CD9"/>
    <w:rsid w:val="00CD3C39"/>
    <w:rsid w:val="00CE0A60"/>
    <w:rsid w:val="00CE5C92"/>
    <w:rsid w:val="00CE68EF"/>
    <w:rsid w:val="00CF044D"/>
    <w:rsid w:val="00CF04ED"/>
    <w:rsid w:val="00CF3752"/>
    <w:rsid w:val="00CF43CB"/>
    <w:rsid w:val="00CF5521"/>
    <w:rsid w:val="00D059AD"/>
    <w:rsid w:val="00D13759"/>
    <w:rsid w:val="00D13BE3"/>
    <w:rsid w:val="00D161CE"/>
    <w:rsid w:val="00D31764"/>
    <w:rsid w:val="00D328C8"/>
    <w:rsid w:val="00D64207"/>
    <w:rsid w:val="00D65E07"/>
    <w:rsid w:val="00D70CE4"/>
    <w:rsid w:val="00D712FC"/>
    <w:rsid w:val="00D727F4"/>
    <w:rsid w:val="00D91065"/>
    <w:rsid w:val="00D92E64"/>
    <w:rsid w:val="00D93D9F"/>
    <w:rsid w:val="00D94872"/>
    <w:rsid w:val="00DA212F"/>
    <w:rsid w:val="00DB6170"/>
    <w:rsid w:val="00DB7DA6"/>
    <w:rsid w:val="00DD3274"/>
    <w:rsid w:val="00DE34C2"/>
    <w:rsid w:val="00DE38F5"/>
    <w:rsid w:val="00DF0707"/>
    <w:rsid w:val="00DF677C"/>
    <w:rsid w:val="00E01D2C"/>
    <w:rsid w:val="00E022CC"/>
    <w:rsid w:val="00E14667"/>
    <w:rsid w:val="00E17EC6"/>
    <w:rsid w:val="00E25251"/>
    <w:rsid w:val="00E2682A"/>
    <w:rsid w:val="00E3249E"/>
    <w:rsid w:val="00E45C90"/>
    <w:rsid w:val="00E4798E"/>
    <w:rsid w:val="00E550B0"/>
    <w:rsid w:val="00E6412C"/>
    <w:rsid w:val="00E659A9"/>
    <w:rsid w:val="00E67055"/>
    <w:rsid w:val="00E84994"/>
    <w:rsid w:val="00EB1C0E"/>
    <w:rsid w:val="00EB36EA"/>
    <w:rsid w:val="00EB6F7F"/>
    <w:rsid w:val="00EB7CD8"/>
    <w:rsid w:val="00EC3893"/>
    <w:rsid w:val="00EC3A95"/>
    <w:rsid w:val="00EC6B89"/>
    <w:rsid w:val="00EC729D"/>
    <w:rsid w:val="00EE509B"/>
    <w:rsid w:val="00EF0D0B"/>
    <w:rsid w:val="00EF3784"/>
    <w:rsid w:val="00EF4818"/>
    <w:rsid w:val="00F035FF"/>
    <w:rsid w:val="00F2321E"/>
    <w:rsid w:val="00F312F0"/>
    <w:rsid w:val="00F418D8"/>
    <w:rsid w:val="00F45B35"/>
    <w:rsid w:val="00F53A8B"/>
    <w:rsid w:val="00F61FA7"/>
    <w:rsid w:val="00F70991"/>
    <w:rsid w:val="00F741A2"/>
    <w:rsid w:val="00FA4DA7"/>
    <w:rsid w:val="00FB2829"/>
    <w:rsid w:val="00FB4547"/>
    <w:rsid w:val="00FB62F5"/>
    <w:rsid w:val="00FD2D6C"/>
    <w:rsid w:val="00FE0429"/>
    <w:rsid w:val="00FE7B94"/>
    <w:rsid w:val="00FF516F"/>
    <w:rsid w:val="01003365"/>
    <w:rsid w:val="010121B4"/>
    <w:rsid w:val="01023257"/>
    <w:rsid w:val="01023D89"/>
    <w:rsid w:val="010250AB"/>
    <w:rsid w:val="01060903"/>
    <w:rsid w:val="010E63FF"/>
    <w:rsid w:val="010F4D4C"/>
    <w:rsid w:val="01147EB2"/>
    <w:rsid w:val="011533D3"/>
    <w:rsid w:val="01156C56"/>
    <w:rsid w:val="01160E54"/>
    <w:rsid w:val="0119785A"/>
    <w:rsid w:val="011A30DE"/>
    <w:rsid w:val="011B2D5D"/>
    <w:rsid w:val="011D6260"/>
    <w:rsid w:val="011E0236"/>
    <w:rsid w:val="011F7565"/>
    <w:rsid w:val="0123016A"/>
    <w:rsid w:val="01253372"/>
    <w:rsid w:val="01276B70"/>
    <w:rsid w:val="012C2FF8"/>
    <w:rsid w:val="012E15CB"/>
    <w:rsid w:val="012E1D7E"/>
    <w:rsid w:val="012F3F7C"/>
    <w:rsid w:val="01314F01"/>
    <w:rsid w:val="013435B5"/>
    <w:rsid w:val="01351709"/>
    <w:rsid w:val="01372051"/>
    <w:rsid w:val="013B634E"/>
    <w:rsid w:val="013C6B15"/>
    <w:rsid w:val="013D6280"/>
    <w:rsid w:val="013E2018"/>
    <w:rsid w:val="01420A1F"/>
    <w:rsid w:val="01467425"/>
    <w:rsid w:val="014903A9"/>
    <w:rsid w:val="014A5B22"/>
    <w:rsid w:val="01504A25"/>
    <w:rsid w:val="0159202D"/>
    <w:rsid w:val="015C67A4"/>
    <w:rsid w:val="015D0F7E"/>
    <w:rsid w:val="015D28CD"/>
    <w:rsid w:val="015E6DD6"/>
    <w:rsid w:val="015E6F9B"/>
    <w:rsid w:val="01607FCF"/>
    <w:rsid w:val="016104E3"/>
    <w:rsid w:val="01626D55"/>
    <w:rsid w:val="0163262B"/>
    <w:rsid w:val="016731DD"/>
    <w:rsid w:val="01673FA8"/>
    <w:rsid w:val="0167795A"/>
    <w:rsid w:val="01680C5E"/>
    <w:rsid w:val="016853DB"/>
    <w:rsid w:val="016B3DE1"/>
    <w:rsid w:val="016C79E7"/>
    <w:rsid w:val="017149DC"/>
    <w:rsid w:val="01715CEB"/>
    <w:rsid w:val="017165B7"/>
    <w:rsid w:val="0172376C"/>
    <w:rsid w:val="01726FEF"/>
    <w:rsid w:val="01734A71"/>
    <w:rsid w:val="01757F74"/>
    <w:rsid w:val="01772096"/>
    <w:rsid w:val="01780754"/>
    <w:rsid w:val="017D1AFD"/>
    <w:rsid w:val="017D34A2"/>
    <w:rsid w:val="017D5380"/>
    <w:rsid w:val="01831E5B"/>
    <w:rsid w:val="0186240D"/>
    <w:rsid w:val="01875C90"/>
    <w:rsid w:val="01883546"/>
    <w:rsid w:val="018C12BF"/>
    <w:rsid w:val="018F0B1E"/>
    <w:rsid w:val="018F529B"/>
    <w:rsid w:val="018F6A3E"/>
    <w:rsid w:val="0190659F"/>
    <w:rsid w:val="0191079E"/>
    <w:rsid w:val="01936B2E"/>
    <w:rsid w:val="01944FA6"/>
    <w:rsid w:val="019601E9"/>
    <w:rsid w:val="019B4930"/>
    <w:rsid w:val="019F3358"/>
    <w:rsid w:val="019F7335"/>
    <w:rsid w:val="01A567BC"/>
    <w:rsid w:val="01A7054D"/>
    <w:rsid w:val="01A83C46"/>
    <w:rsid w:val="01AA62BA"/>
    <w:rsid w:val="01AA7149"/>
    <w:rsid w:val="01AD071C"/>
    <w:rsid w:val="01AE68DB"/>
    <w:rsid w:val="01B01053"/>
    <w:rsid w:val="01B10538"/>
    <w:rsid w:val="01B17355"/>
    <w:rsid w:val="01B6046E"/>
    <w:rsid w:val="01B701A0"/>
    <w:rsid w:val="01B74261"/>
    <w:rsid w:val="01B80E5B"/>
    <w:rsid w:val="01B9143D"/>
    <w:rsid w:val="01BC06E8"/>
    <w:rsid w:val="01BC28E7"/>
    <w:rsid w:val="01C06EC1"/>
    <w:rsid w:val="01C14B70"/>
    <w:rsid w:val="01C81F7D"/>
    <w:rsid w:val="01C82F56"/>
    <w:rsid w:val="01C866F9"/>
    <w:rsid w:val="01C9417B"/>
    <w:rsid w:val="01CA1BFC"/>
    <w:rsid w:val="01CC0027"/>
    <w:rsid w:val="01D3030E"/>
    <w:rsid w:val="01D34AC7"/>
    <w:rsid w:val="01D53811"/>
    <w:rsid w:val="01D70F12"/>
    <w:rsid w:val="01DA7C98"/>
    <w:rsid w:val="01DF2004"/>
    <w:rsid w:val="01E03DA0"/>
    <w:rsid w:val="01E34D25"/>
    <w:rsid w:val="01E46029"/>
    <w:rsid w:val="01E50228"/>
    <w:rsid w:val="01E50327"/>
    <w:rsid w:val="01E73C46"/>
    <w:rsid w:val="01E762AE"/>
    <w:rsid w:val="01E8073A"/>
    <w:rsid w:val="01EA7F33"/>
    <w:rsid w:val="01EE0B37"/>
    <w:rsid w:val="01EF474A"/>
    <w:rsid w:val="01F01E3C"/>
    <w:rsid w:val="01F462C4"/>
    <w:rsid w:val="01F53D45"/>
    <w:rsid w:val="01F66B05"/>
    <w:rsid w:val="01F72632"/>
    <w:rsid w:val="01F90CAD"/>
    <w:rsid w:val="01FC7E4D"/>
    <w:rsid w:val="01FF0DD2"/>
    <w:rsid w:val="02035727"/>
    <w:rsid w:val="02063FE0"/>
    <w:rsid w:val="02071A61"/>
    <w:rsid w:val="020945D8"/>
    <w:rsid w:val="020A533B"/>
    <w:rsid w:val="020C396B"/>
    <w:rsid w:val="020C4A76"/>
    <w:rsid w:val="020E6E6E"/>
    <w:rsid w:val="02102371"/>
    <w:rsid w:val="021040A7"/>
    <w:rsid w:val="0210580B"/>
    <w:rsid w:val="021302E7"/>
    <w:rsid w:val="0215563E"/>
    <w:rsid w:val="021B799A"/>
    <w:rsid w:val="021C1A07"/>
    <w:rsid w:val="021C414C"/>
    <w:rsid w:val="021F4CD0"/>
    <w:rsid w:val="022242B2"/>
    <w:rsid w:val="02237B4A"/>
    <w:rsid w:val="02241011"/>
    <w:rsid w:val="02295499"/>
    <w:rsid w:val="022A0D1C"/>
    <w:rsid w:val="022E1921"/>
    <w:rsid w:val="022F3250"/>
    <w:rsid w:val="023006A7"/>
    <w:rsid w:val="02320327"/>
    <w:rsid w:val="0233386D"/>
    <w:rsid w:val="02345ABB"/>
    <w:rsid w:val="0237173A"/>
    <w:rsid w:val="02382FBF"/>
    <w:rsid w:val="02385AB4"/>
    <w:rsid w:val="023A2254"/>
    <w:rsid w:val="023B31B5"/>
    <w:rsid w:val="023D2800"/>
    <w:rsid w:val="02412641"/>
    <w:rsid w:val="02447348"/>
    <w:rsid w:val="024702CC"/>
    <w:rsid w:val="024E43D4"/>
    <w:rsid w:val="024F1E56"/>
    <w:rsid w:val="024F56D9"/>
    <w:rsid w:val="024F7F60"/>
    <w:rsid w:val="0250274A"/>
    <w:rsid w:val="0250315A"/>
    <w:rsid w:val="02524B87"/>
    <w:rsid w:val="02541B61"/>
    <w:rsid w:val="025575E2"/>
    <w:rsid w:val="02567262"/>
    <w:rsid w:val="025A25F9"/>
    <w:rsid w:val="025A5C68"/>
    <w:rsid w:val="025A704C"/>
    <w:rsid w:val="025D6857"/>
    <w:rsid w:val="02644C80"/>
    <w:rsid w:val="02646637"/>
    <w:rsid w:val="02671A0F"/>
    <w:rsid w:val="02690751"/>
    <w:rsid w:val="026A3D04"/>
    <w:rsid w:val="026D4C89"/>
    <w:rsid w:val="026D5E00"/>
    <w:rsid w:val="026E270A"/>
    <w:rsid w:val="02707D53"/>
    <w:rsid w:val="02721111"/>
    <w:rsid w:val="02742095"/>
    <w:rsid w:val="02747281"/>
    <w:rsid w:val="02765598"/>
    <w:rsid w:val="027B0FEA"/>
    <w:rsid w:val="027D4F23"/>
    <w:rsid w:val="027E2E67"/>
    <w:rsid w:val="02813929"/>
    <w:rsid w:val="028A67B7"/>
    <w:rsid w:val="028C773C"/>
    <w:rsid w:val="028D51BD"/>
    <w:rsid w:val="028D5DB7"/>
    <w:rsid w:val="028E0A41"/>
    <w:rsid w:val="028E3199"/>
    <w:rsid w:val="02921645"/>
    <w:rsid w:val="0296004B"/>
    <w:rsid w:val="02971350"/>
    <w:rsid w:val="02990FD0"/>
    <w:rsid w:val="029B44D3"/>
    <w:rsid w:val="029B75CA"/>
    <w:rsid w:val="029C1F55"/>
    <w:rsid w:val="029C57D8"/>
    <w:rsid w:val="029D4678"/>
    <w:rsid w:val="029E5458"/>
    <w:rsid w:val="029F1315"/>
    <w:rsid w:val="02A0095B"/>
    <w:rsid w:val="02A041DE"/>
    <w:rsid w:val="02A51280"/>
    <w:rsid w:val="02A52864"/>
    <w:rsid w:val="02A55D74"/>
    <w:rsid w:val="02A604E3"/>
    <w:rsid w:val="02A66735"/>
    <w:rsid w:val="02A81B3F"/>
    <w:rsid w:val="02AA1E31"/>
    <w:rsid w:val="02AA6CEC"/>
    <w:rsid w:val="02AC21EF"/>
    <w:rsid w:val="02AC7FF1"/>
    <w:rsid w:val="02AD34F4"/>
    <w:rsid w:val="02AD5411"/>
    <w:rsid w:val="02AE56F2"/>
    <w:rsid w:val="02AF69F7"/>
    <w:rsid w:val="02B11EFA"/>
    <w:rsid w:val="02B16677"/>
    <w:rsid w:val="02B2797C"/>
    <w:rsid w:val="02B31B7A"/>
    <w:rsid w:val="02B62AFF"/>
    <w:rsid w:val="02B66382"/>
    <w:rsid w:val="02B81885"/>
    <w:rsid w:val="02B961CD"/>
    <w:rsid w:val="02BE598D"/>
    <w:rsid w:val="02BF1210"/>
    <w:rsid w:val="02BF3353"/>
    <w:rsid w:val="02C14713"/>
    <w:rsid w:val="02C31E14"/>
    <w:rsid w:val="02C50B9B"/>
    <w:rsid w:val="02C8275C"/>
    <w:rsid w:val="02CA6DA6"/>
    <w:rsid w:val="02CB2AA4"/>
    <w:rsid w:val="02CC4CA2"/>
    <w:rsid w:val="02D06F2C"/>
    <w:rsid w:val="02D14A38"/>
    <w:rsid w:val="02D2242F"/>
    <w:rsid w:val="02D45932"/>
    <w:rsid w:val="02D45DAF"/>
    <w:rsid w:val="02D60E35"/>
    <w:rsid w:val="02D61AD9"/>
    <w:rsid w:val="02DA42C5"/>
    <w:rsid w:val="02DC2D3E"/>
    <w:rsid w:val="02E226C9"/>
    <w:rsid w:val="02E45BCC"/>
    <w:rsid w:val="02E76B51"/>
    <w:rsid w:val="02E912A5"/>
    <w:rsid w:val="02EA7AD6"/>
    <w:rsid w:val="02ED42DD"/>
    <w:rsid w:val="02EE5F44"/>
    <w:rsid w:val="02EF4174"/>
    <w:rsid w:val="02EF4181"/>
    <w:rsid w:val="02F20765"/>
    <w:rsid w:val="02F32963"/>
    <w:rsid w:val="02F361E7"/>
    <w:rsid w:val="02F403E5"/>
    <w:rsid w:val="02F40AA2"/>
    <w:rsid w:val="02F6136A"/>
    <w:rsid w:val="02F76F90"/>
    <w:rsid w:val="02F8266E"/>
    <w:rsid w:val="02F9514F"/>
    <w:rsid w:val="02FC55DC"/>
    <w:rsid w:val="02FD0CF5"/>
    <w:rsid w:val="02FE1FF9"/>
    <w:rsid w:val="02FF17CC"/>
    <w:rsid w:val="02FF41F8"/>
    <w:rsid w:val="03001C79"/>
    <w:rsid w:val="0302517C"/>
    <w:rsid w:val="03067406"/>
    <w:rsid w:val="0309038A"/>
    <w:rsid w:val="030C130F"/>
    <w:rsid w:val="030E789B"/>
    <w:rsid w:val="030F2294"/>
    <w:rsid w:val="03101F14"/>
    <w:rsid w:val="031265E4"/>
    <w:rsid w:val="03127A55"/>
    <w:rsid w:val="0313172A"/>
    <w:rsid w:val="0314091A"/>
    <w:rsid w:val="031676A0"/>
    <w:rsid w:val="031A2823"/>
    <w:rsid w:val="032469B6"/>
    <w:rsid w:val="03261624"/>
    <w:rsid w:val="032640B7"/>
    <w:rsid w:val="03266551"/>
    <w:rsid w:val="032A2ABD"/>
    <w:rsid w:val="032B053F"/>
    <w:rsid w:val="032D600E"/>
    <w:rsid w:val="032E14C4"/>
    <w:rsid w:val="032E4D47"/>
    <w:rsid w:val="033049C7"/>
    <w:rsid w:val="03311FA1"/>
    <w:rsid w:val="03327FC8"/>
    <w:rsid w:val="0333594B"/>
    <w:rsid w:val="0336255C"/>
    <w:rsid w:val="033D1ADE"/>
    <w:rsid w:val="03407C69"/>
    <w:rsid w:val="03425F66"/>
    <w:rsid w:val="0345496C"/>
    <w:rsid w:val="03466C9E"/>
    <w:rsid w:val="03477E6F"/>
    <w:rsid w:val="034877EC"/>
    <w:rsid w:val="03494852"/>
    <w:rsid w:val="034A0DF4"/>
    <w:rsid w:val="034B2E38"/>
    <w:rsid w:val="034F0AFF"/>
    <w:rsid w:val="03506580"/>
    <w:rsid w:val="03534CC5"/>
    <w:rsid w:val="03544F87"/>
    <w:rsid w:val="03572688"/>
    <w:rsid w:val="035816A4"/>
    <w:rsid w:val="035951B6"/>
    <w:rsid w:val="035C6226"/>
    <w:rsid w:val="035C6B10"/>
    <w:rsid w:val="035D2013"/>
    <w:rsid w:val="035F5781"/>
    <w:rsid w:val="03655221"/>
    <w:rsid w:val="0365741F"/>
    <w:rsid w:val="03664EA1"/>
    <w:rsid w:val="036803A4"/>
    <w:rsid w:val="036A712A"/>
    <w:rsid w:val="036B1328"/>
    <w:rsid w:val="036B6D74"/>
    <w:rsid w:val="036E5B30"/>
    <w:rsid w:val="036F2FCB"/>
    <w:rsid w:val="037057B0"/>
    <w:rsid w:val="0371115B"/>
    <w:rsid w:val="03716AB5"/>
    <w:rsid w:val="03731FB8"/>
    <w:rsid w:val="037441B6"/>
    <w:rsid w:val="0378063E"/>
    <w:rsid w:val="0379049D"/>
    <w:rsid w:val="037D0349"/>
    <w:rsid w:val="03867954"/>
    <w:rsid w:val="03871555"/>
    <w:rsid w:val="038827BB"/>
    <w:rsid w:val="038A635A"/>
    <w:rsid w:val="0395216D"/>
    <w:rsid w:val="03967BEE"/>
    <w:rsid w:val="03970EF3"/>
    <w:rsid w:val="03986975"/>
    <w:rsid w:val="03990B73"/>
    <w:rsid w:val="039A1E78"/>
    <w:rsid w:val="039B78F9"/>
    <w:rsid w:val="039D2DFC"/>
    <w:rsid w:val="03A229FD"/>
    <w:rsid w:val="03A27284"/>
    <w:rsid w:val="03A42787"/>
    <w:rsid w:val="03A911B3"/>
    <w:rsid w:val="03AA4690"/>
    <w:rsid w:val="03AA7192"/>
    <w:rsid w:val="03AB2112"/>
    <w:rsid w:val="03AF659A"/>
    <w:rsid w:val="03B504A3"/>
    <w:rsid w:val="03B617A8"/>
    <w:rsid w:val="03B84CAB"/>
    <w:rsid w:val="03B96EA9"/>
    <w:rsid w:val="03BA492B"/>
    <w:rsid w:val="03BC7E2E"/>
    <w:rsid w:val="03BD5772"/>
    <w:rsid w:val="03C142B6"/>
    <w:rsid w:val="03C17B39"/>
    <w:rsid w:val="03C2759E"/>
    <w:rsid w:val="03C44A37"/>
    <w:rsid w:val="03C50479"/>
    <w:rsid w:val="03C6073D"/>
    <w:rsid w:val="03C874C4"/>
    <w:rsid w:val="03CA29C7"/>
    <w:rsid w:val="03CC0BB9"/>
    <w:rsid w:val="03CC5ECA"/>
    <w:rsid w:val="03D40D58"/>
    <w:rsid w:val="03D52F56"/>
    <w:rsid w:val="03D6198F"/>
    <w:rsid w:val="03D72961"/>
    <w:rsid w:val="03D76459"/>
    <w:rsid w:val="03D9195C"/>
    <w:rsid w:val="03D92D3C"/>
    <w:rsid w:val="03DF03AD"/>
    <w:rsid w:val="03E02600"/>
    <w:rsid w:val="03E10E45"/>
    <w:rsid w:val="03E125EC"/>
    <w:rsid w:val="03E2226C"/>
    <w:rsid w:val="03E35AEF"/>
    <w:rsid w:val="03E408B4"/>
    <w:rsid w:val="03E71F77"/>
    <w:rsid w:val="03E91BF7"/>
    <w:rsid w:val="03EA0518"/>
    <w:rsid w:val="03EE1902"/>
    <w:rsid w:val="03F07DCC"/>
    <w:rsid w:val="03F17003"/>
    <w:rsid w:val="03F22B3B"/>
    <w:rsid w:val="03F24A85"/>
    <w:rsid w:val="03F434D0"/>
    <w:rsid w:val="03F5128D"/>
    <w:rsid w:val="03F569C0"/>
    <w:rsid w:val="03F66D0E"/>
    <w:rsid w:val="03F7698E"/>
    <w:rsid w:val="03FD6699"/>
    <w:rsid w:val="03FE6758"/>
    <w:rsid w:val="04013859"/>
    <w:rsid w:val="040205A2"/>
    <w:rsid w:val="0406304E"/>
    <w:rsid w:val="040771DC"/>
    <w:rsid w:val="04082AD7"/>
    <w:rsid w:val="040C0EB2"/>
    <w:rsid w:val="040C6244"/>
    <w:rsid w:val="040D6933"/>
    <w:rsid w:val="04144E87"/>
    <w:rsid w:val="041476CE"/>
    <w:rsid w:val="04153D40"/>
    <w:rsid w:val="04174CC4"/>
    <w:rsid w:val="041A5C49"/>
    <w:rsid w:val="041D6BCE"/>
    <w:rsid w:val="041F20D1"/>
    <w:rsid w:val="0420011B"/>
    <w:rsid w:val="042268D9"/>
    <w:rsid w:val="04230AD7"/>
    <w:rsid w:val="04242FB6"/>
    <w:rsid w:val="04253FDA"/>
    <w:rsid w:val="042A3CE5"/>
    <w:rsid w:val="042C3965"/>
    <w:rsid w:val="042F016D"/>
    <w:rsid w:val="04380A7C"/>
    <w:rsid w:val="043D1681"/>
    <w:rsid w:val="043D4F04"/>
    <w:rsid w:val="04402605"/>
    <w:rsid w:val="04477A12"/>
    <w:rsid w:val="04483295"/>
    <w:rsid w:val="04483B5B"/>
    <w:rsid w:val="04490D17"/>
    <w:rsid w:val="044C1C9B"/>
    <w:rsid w:val="044D71EC"/>
    <w:rsid w:val="044E1239"/>
    <w:rsid w:val="044E519E"/>
    <w:rsid w:val="044E739D"/>
    <w:rsid w:val="044F2C20"/>
    <w:rsid w:val="04500FF7"/>
    <w:rsid w:val="045412A6"/>
    <w:rsid w:val="04544B29"/>
    <w:rsid w:val="045B0C31"/>
    <w:rsid w:val="045C66B2"/>
    <w:rsid w:val="045D4134"/>
    <w:rsid w:val="045E27DC"/>
    <w:rsid w:val="045F6B9B"/>
    <w:rsid w:val="0460093C"/>
    <w:rsid w:val="04640655"/>
    <w:rsid w:val="046F3155"/>
    <w:rsid w:val="04700BD6"/>
    <w:rsid w:val="047010F6"/>
    <w:rsid w:val="04723964"/>
    <w:rsid w:val="04762AE0"/>
    <w:rsid w:val="04763CD1"/>
    <w:rsid w:val="04770561"/>
    <w:rsid w:val="04793A64"/>
    <w:rsid w:val="04824374"/>
    <w:rsid w:val="04831DF5"/>
    <w:rsid w:val="04886F8A"/>
    <w:rsid w:val="04893CFE"/>
    <w:rsid w:val="048E3A0A"/>
    <w:rsid w:val="0491110B"/>
    <w:rsid w:val="0493460E"/>
    <w:rsid w:val="04960E16"/>
    <w:rsid w:val="049A045B"/>
    <w:rsid w:val="049F6609"/>
    <w:rsid w:val="049F7684"/>
    <w:rsid w:val="04A01725"/>
    <w:rsid w:val="04A071A7"/>
    <w:rsid w:val="04A226AA"/>
    <w:rsid w:val="04A5567E"/>
    <w:rsid w:val="04A71B2E"/>
    <w:rsid w:val="04A732AF"/>
    <w:rsid w:val="04A75F25"/>
    <w:rsid w:val="04A845B3"/>
    <w:rsid w:val="04AB1CB5"/>
    <w:rsid w:val="04AC2FBA"/>
    <w:rsid w:val="04AE18D1"/>
    <w:rsid w:val="04AF06BB"/>
    <w:rsid w:val="04AF3F3E"/>
    <w:rsid w:val="04B11640"/>
    <w:rsid w:val="04B327A2"/>
    <w:rsid w:val="04B73549"/>
    <w:rsid w:val="04B82FC1"/>
    <w:rsid w:val="04B9335E"/>
    <w:rsid w:val="04BB362C"/>
    <w:rsid w:val="04BC79D1"/>
    <w:rsid w:val="04BE6757"/>
    <w:rsid w:val="04BF51B8"/>
    <w:rsid w:val="04C44DDD"/>
    <w:rsid w:val="04CB7FEB"/>
    <w:rsid w:val="04CD34EE"/>
    <w:rsid w:val="04CE3316"/>
    <w:rsid w:val="04D10807"/>
    <w:rsid w:val="04D32E79"/>
    <w:rsid w:val="04D5637C"/>
    <w:rsid w:val="04D73F25"/>
    <w:rsid w:val="04DA48B6"/>
    <w:rsid w:val="04DE4624"/>
    <w:rsid w:val="04DF0FF0"/>
    <w:rsid w:val="04DF7EC9"/>
    <w:rsid w:val="04E0757F"/>
    <w:rsid w:val="04E2157A"/>
    <w:rsid w:val="04E23328"/>
    <w:rsid w:val="04E403A2"/>
    <w:rsid w:val="04E4640D"/>
    <w:rsid w:val="04E64C56"/>
    <w:rsid w:val="04E7791B"/>
    <w:rsid w:val="04E8539D"/>
    <w:rsid w:val="04E94071"/>
    <w:rsid w:val="04EA2A9E"/>
    <w:rsid w:val="04EB6322"/>
    <w:rsid w:val="04EC3DA3"/>
    <w:rsid w:val="04ED1825"/>
    <w:rsid w:val="04F049A8"/>
    <w:rsid w:val="04F12429"/>
    <w:rsid w:val="04F311AF"/>
    <w:rsid w:val="04F73278"/>
    <w:rsid w:val="04F81DB4"/>
    <w:rsid w:val="04F85637"/>
    <w:rsid w:val="04F91651"/>
    <w:rsid w:val="04FA7D25"/>
    <w:rsid w:val="04FB3D3B"/>
    <w:rsid w:val="04FC07BA"/>
    <w:rsid w:val="04FC403D"/>
    <w:rsid w:val="04FF4FC2"/>
    <w:rsid w:val="05002A44"/>
    <w:rsid w:val="0504144A"/>
    <w:rsid w:val="0506494D"/>
    <w:rsid w:val="05071B6E"/>
    <w:rsid w:val="050958D2"/>
    <w:rsid w:val="050A5D11"/>
    <w:rsid w:val="050A6DDF"/>
    <w:rsid w:val="05164BE7"/>
    <w:rsid w:val="05176DE6"/>
    <w:rsid w:val="051C101F"/>
    <w:rsid w:val="051E1FF4"/>
    <w:rsid w:val="051F1C74"/>
    <w:rsid w:val="05266912"/>
    <w:rsid w:val="05272903"/>
    <w:rsid w:val="05280385"/>
    <w:rsid w:val="05281683"/>
    <w:rsid w:val="052B54E7"/>
    <w:rsid w:val="052D46C2"/>
    <w:rsid w:val="052D4EEB"/>
    <w:rsid w:val="052E6A0B"/>
    <w:rsid w:val="052F2A11"/>
    <w:rsid w:val="05307E11"/>
    <w:rsid w:val="05333BC9"/>
    <w:rsid w:val="05357563"/>
    <w:rsid w:val="05361E2F"/>
    <w:rsid w:val="0536769A"/>
    <w:rsid w:val="05384946"/>
    <w:rsid w:val="053A3B22"/>
    <w:rsid w:val="053E023C"/>
    <w:rsid w:val="054230A8"/>
    <w:rsid w:val="0543421B"/>
    <w:rsid w:val="05444432"/>
    <w:rsid w:val="054A4226"/>
    <w:rsid w:val="054A633B"/>
    <w:rsid w:val="054B5D18"/>
    <w:rsid w:val="054E05C4"/>
    <w:rsid w:val="05503AC8"/>
    <w:rsid w:val="05567BCF"/>
    <w:rsid w:val="055A1E59"/>
    <w:rsid w:val="055B78DA"/>
    <w:rsid w:val="055C535C"/>
    <w:rsid w:val="055F62E0"/>
    <w:rsid w:val="055F7AE3"/>
    <w:rsid w:val="05603D62"/>
    <w:rsid w:val="05613B37"/>
    <w:rsid w:val="05627265"/>
    <w:rsid w:val="056501EA"/>
    <w:rsid w:val="056623E8"/>
    <w:rsid w:val="05665CA4"/>
    <w:rsid w:val="05687CEB"/>
    <w:rsid w:val="05696BF0"/>
    <w:rsid w:val="056C14B9"/>
    <w:rsid w:val="056C7B74"/>
    <w:rsid w:val="056D55F6"/>
    <w:rsid w:val="056D7F3E"/>
    <w:rsid w:val="056E5276"/>
    <w:rsid w:val="056F2CF7"/>
    <w:rsid w:val="056F6E45"/>
    <w:rsid w:val="05711A7E"/>
    <w:rsid w:val="057274FF"/>
    <w:rsid w:val="05734F81"/>
    <w:rsid w:val="05737CC1"/>
    <w:rsid w:val="0574717F"/>
    <w:rsid w:val="05752BA3"/>
    <w:rsid w:val="057671CD"/>
    <w:rsid w:val="05773987"/>
    <w:rsid w:val="05781409"/>
    <w:rsid w:val="05796E8A"/>
    <w:rsid w:val="05797D72"/>
    <w:rsid w:val="057B6B0A"/>
    <w:rsid w:val="057E7A8F"/>
    <w:rsid w:val="057F0D93"/>
    <w:rsid w:val="057F5510"/>
    <w:rsid w:val="058014BF"/>
    <w:rsid w:val="05806815"/>
    <w:rsid w:val="05810A13"/>
    <w:rsid w:val="05814297"/>
    <w:rsid w:val="05831998"/>
    <w:rsid w:val="05832F42"/>
    <w:rsid w:val="05833948"/>
    <w:rsid w:val="05847419"/>
    <w:rsid w:val="05847CC8"/>
    <w:rsid w:val="0586291D"/>
    <w:rsid w:val="05885E20"/>
    <w:rsid w:val="058B2628"/>
    <w:rsid w:val="058C1AF7"/>
    <w:rsid w:val="058D22A7"/>
    <w:rsid w:val="058E7D29"/>
    <w:rsid w:val="058F3A4A"/>
    <w:rsid w:val="058F6E37"/>
    <w:rsid w:val="05900FB9"/>
    <w:rsid w:val="0590322C"/>
    <w:rsid w:val="059306A7"/>
    <w:rsid w:val="05941C32"/>
    <w:rsid w:val="059B070B"/>
    <w:rsid w:val="059F3847"/>
    <w:rsid w:val="05A0746B"/>
    <w:rsid w:val="05A43768"/>
    <w:rsid w:val="05A60C53"/>
    <w:rsid w:val="05A766D5"/>
    <w:rsid w:val="05A935DC"/>
    <w:rsid w:val="05A939A9"/>
    <w:rsid w:val="05AB50DB"/>
    <w:rsid w:val="05B00D63"/>
    <w:rsid w:val="05B02BD9"/>
    <w:rsid w:val="05B24A66"/>
    <w:rsid w:val="05B324E7"/>
    <w:rsid w:val="05B821F2"/>
    <w:rsid w:val="05BA56F5"/>
    <w:rsid w:val="05BB5375"/>
    <w:rsid w:val="05BF3D7B"/>
    <w:rsid w:val="05C43A86"/>
    <w:rsid w:val="05C63706"/>
    <w:rsid w:val="05C70E9C"/>
    <w:rsid w:val="05CB7B8E"/>
    <w:rsid w:val="05CC0E93"/>
    <w:rsid w:val="05CE7AD2"/>
    <w:rsid w:val="05D14659"/>
    <w:rsid w:val="05D60786"/>
    <w:rsid w:val="05D8144F"/>
    <w:rsid w:val="05DA5C2A"/>
    <w:rsid w:val="05DB7E28"/>
    <w:rsid w:val="05DD332B"/>
    <w:rsid w:val="05DE4630"/>
    <w:rsid w:val="05E07B33"/>
    <w:rsid w:val="05E10DA9"/>
    <w:rsid w:val="05E33979"/>
    <w:rsid w:val="05E35A04"/>
    <w:rsid w:val="05E84F40"/>
    <w:rsid w:val="05E9369D"/>
    <w:rsid w:val="05EB00C3"/>
    <w:rsid w:val="05EC348A"/>
    <w:rsid w:val="05ED1043"/>
    <w:rsid w:val="05EE6E49"/>
    <w:rsid w:val="05F17DCE"/>
    <w:rsid w:val="05F354CF"/>
    <w:rsid w:val="05F66454"/>
    <w:rsid w:val="05FA06DD"/>
    <w:rsid w:val="05FB35B9"/>
    <w:rsid w:val="05FC035D"/>
    <w:rsid w:val="05FC6FD9"/>
    <w:rsid w:val="060101C2"/>
    <w:rsid w:val="060708FB"/>
    <w:rsid w:val="06071F71"/>
    <w:rsid w:val="06085FCA"/>
    <w:rsid w:val="060B0977"/>
    <w:rsid w:val="060B63F9"/>
    <w:rsid w:val="06110302"/>
    <w:rsid w:val="0617220C"/>
    <w:rsid w:val="0619434A"/>
    <w:rsid w:val="061B4D44"/>
    <w:rsid w:val="06212C9A"/>
    <w:rsid w:val="062352AA"/>
    <w:rsid w:val="0624492F"/>
    <w:rsid w:val="06262826"/>
    <w:rsid w:val="06271C42"/>
    <w:rsid w:val="06287F27"/>
    <w:rsid w:val="062959A9"/>
    <w:rsid w:val="062B2345"/>
    <w:rsid w:val="062B6CAE"/>
    <w:rsid w:val="062B78DB"/>
    <w:rsid w:val="062C4D44"/>
    <w:rsid w:val="062E1E31"/>
    <w:rsid w:val="062E56B4"/>
    <w:rsid w:val="063240BA"/>
    <w:rsid w:val="063542E7"/>
    <w:rsid w:val="06374CBF"/>
    <w:rsid w:val="063A14C7"/>
    <w:rsid w:val="063D244B"/>
    <w:rsid w:val="063E7958"/>
    <w:rsid w:val="06420FB7"/>
    <w:rsid w:val="064410D3"/>
    <w:rsid w:val="064474A7"/>
    <w:rsid w:val="06462D5B"/>
    <w:rsid w:val="064674D8"/>
    <w:rsid w:val="064737C1"/>
    <w:rsid w:val="06481BDE"/>
    <w:rsid w:val="064A5EDE"/>
    <w:rsid w:val="064B395F"/>
    <w:rsid w:val="064C4C64"/>
    <w:rsid w:val="064E23B9"/>
    <w:rsid w:val="06507DE7"/>
    <w:rsid w:val="065467ED"/>
    <w:rsid w:val="06554D08"/>
    <w:rsid w:val="06557AF2"/>
    <w:rsid w:val="065C4EFE"/>
    <w:rsid w:val="0661003D"/>
    <w:rsid w:val="0664664D"/>
    <w:rsid w:val="06655B6D"/>
    <w:rsid w:val="066D5199"/>
    <w:rsid w:val="066F1F32"/>
    <w:rsid w:val="067425A5"/>
    <w:rsid w:val="06750027"/>
    <w:rsid w:val="06755C09"/>
    <w:rsid w:val="06780FAB"/>
    <w:rsid w:val="06783DF1"/>
    <w:rsid w:val="06790757"/>
    <w:rsid w:val="06796A2D"/>
    <w:rsid w:val="067A137F"/>
    <w:rsid w:val="067A44AE"/>
    <w:rsid w:val="067C2ABC"/>
    <w:rsid w:val="06840B3B"/>
    <w:rsid w:val="06872D56"/>
    <w:rsid w:val="068942CF"/>
    <w:rsid w:val="06896F38"/>
    <w:rsid w:val="068A254B"/>
    <w:rsid w:val="068C546A"/>
    <w:rsid w:val="06905606"/>
    <w:rsid w:val="06906652"/>
    <w:rsid w:val="06911ED5"/>
    <w:rsid w:val="06942E5A"/>
    <w:rsid w:val="0695635D"/>
    <w:rsid w:val="06975FDD"/>
    <w:rsid w:val="069779E6"/>
    <w:rsid w:val="069B49E3"/>
    <w:rsid w:val="069E11EB"/>
    <w:rsid w:val="069F23DA"/>
    <w:rsid w:val="069F6C6D"/>
    <w:rsid w:val="06A00E6B"/>
    <w:rsid w:val="06A16588"/>
    <w:rsid w:val="06A31DF0"/>
    <w:rsid w:val="06A67E64"/>
    <w:rsid w:val="06AC5F82"/>
    <w:rsid w:val="06AD0181"/>
    <w:rsid w:val="06AE092F"/>
    <w:rsid w:val="06AE5C02"/>
    <w:rsid w:val="06AF3684"/>
    <w:rsid w:val="06B13A03"/>
    <w:rsid w:val="06B17456"/>
    <w:rsid w:val="06B81A39"/>
    <w:rsid w:val="06B86A37"/>
    <w:rsid w:val="06BC4F18"/>
    <w:rsid w:val="06BE32BD"/>
    <w:rsid w:val="06BE5E9C"/>
    <w:rsid w:val="06BF391E"/>
    <w:rsid w:val="06C071A1"/>
    <w:rsid w:val="06C1551D"/>
    <w:rsid w:val="06C55827"/>
    <w:rsid w:val="06C632A9"/>
    <w:rsid w:val="06C76C7A"/>
    <w:rsid w:val="06C90C72"/>
    <w:rsid w:val="06CC51B2"/>
    <w:rsid w:val="06D303C0"/>
    <w:rsid w:val="06D61345"/>
    <w:rsid w:val="06D922CA"/>
    <w:rsid w:val="06D97352"/>
    <w:rsid w:val="06DB0350"/>
    <w:rsid w:val="06E45A8A"/>
    <w:rsid w:val="06E46C11"/>
    <w:rsid w:val="06E52DD0"/>
    <w:rsid w:val="06E573E1"/>
    <w:rsid w:val="06E615DF"/>
    <w:rsid w:val="06E64E63"/>
    <w:rsid w:val="06E95AA3"/>
    <w:rsid w:val="06EE3A7F"/>
    <w:rsid w:val="06EF446D"/>
    <w:rsid w:val="06F140E1"/>
    <w:rsid w:val="06F55595"/>
    <w:rsid w:val="06F750FD"/>
    <w:rsid w:val="06F772FB"/>
    <w:rsid w:val="06F84D7D"/>
    <w:rsid w:val="06F927FE"/>
    <w:rsid w:val="06FB1690"/>
    <w:rsid w:val="06FC333D"/>
    <w:rsid w:val="06FC3783"/>
    <w:rsid w:val="06FE2509"/>
    <w:rsid w:val="06FE6B3F"/>
    <w:rsid w:val="06FE6C86"/>
    <w:rsid w:val="06FF4708"/>
    <w:rsid w:val="06FF7F8B"/>
    <w:rsid w:val="07013795"/>
    <w:rsid w:val="07017C0B"/>
    <w:rsid w:val="07025180"/>
    <w:rsid w:val="0703310E"/>
    <w:rsid w:val="07034C32"/>
    <w:rsid w:val="07051E94"/>
    <w:rsid w:val="07075397"/>
    <w:rsid w:val="07095017"/>
    <w:rsid w:val="070A173E"/>
    <w:rsid w:val="070A631C"/>
    <w:rsid w:val="070C5F9C"/>
    <w:rsid w:val="070D149F"/>
    <w:rsid w:val="070D3A1D"/>
    <w:rsid w:val="070F27A4"/>
    <w:rsid w:val="07102423"/>
    <w:rsid w:val="071052AE"/>
    <w:rsid w:val="07146C2B"/>
    <w:rsid w:val="071568AB"/>
    <w:rsid w:val="071D3CB8"/>
    <w:rsid w:val="071D753B"/>
    <w:rsid w:val="071F2A3E"/>
    <w:rsid w:val="071F71BB"/>
    <w:rsid w:val="071F788A"/>
    <w:rsid w:val="07224A69"/>
    <w:rsid w:val="07231444"/>
    <w:rsid w:val="07243642"/>
    <w:rsid w:val="07272049"/>
    <w:rsid w:val="07287ACA"/>
    <w:rsid w:val="072A2FCD"/>
    <w:rsid w:val="072A7CAC"/>
    <w:rsid w:val="072B0A4F"/>
    <w:rsid w:val="072B394E"/>
    <w:rsid w:val="072C64D0"/>
    <w:rsid w:val="07312958"/>
    <w:rsid w:val="073203DA"/>
    <w:rsid w:val="07326F96"/>
    <w:rsid w:val="073316DF"/>
    <w:rsid w:val="07342561"/>
    <w:rsid w:val="07365D55"/>
    <w:rsid w:val="07385B66"/>
    <w:rsid w:val="073A6D28"/>
    <w:rsid w:val="073B2721"/>
    <w:rsid w:val="073B567C"/>
    <w:rsid w:val="073B6AEB"/>
    <w:rsid w:val="073D0B7A"/>
    <w:rsid w:val="073E1554"/>
    <w:rsid w:val="07454E7C"/>
    <w:rsid w:val="074958E1"/>
    <w:rsid w:val="074B0BB3"/>
    <w:rsid w:val="074B3407"/>
    <w:rsid w:val="074C2609"/>
    <w:rsid w:val="074D2288"/>
    <w:rsid w:val="074F578B"/>
    <w:rsid w:val="07506A90"/>
    <w:rsid w:val="07510C8F"/>
    <w:rsid w:val="07534192"/>
    <w:rsid w:val="07545496"/>
    <w:rsid w:val="0756099A"/>
    <w:rsid w:val="075631C5"/>
    <w:rsid w:val="07573FA5"/>
    <w:rsid w:val="075A73A0"/>
    <w:rsid w:val="075E1FB5"/>
    <w:rsid w:val="075F16CB"/>
    <w:rsid w:val="076034A7"/>
    <w:rsid w:val="07616D2B"/>
    <w:rsid w:val="0762356E"/>
    <w:rsid w:val="0763442C"/>
    <w:rsid w:val="076444C8"/>
    <w:rsid w:val="07646661"/>
    <w:rsid w:val="07667440"/>
    <w:rsid w:val="07696335"/>
    <w:rsid w:val="076E6040"/>
    <w:rsid w:val="076F023F"/>
    <w:rsid w:val="07761404"/>
    <w:rsid w:val="077730CD"/>
    <w:rsid w:val="07776081"/>
    <w:rsid w:val="077774CC"/>
    <w:rsid w:val="07783D75"/>
    <w:rsid w:val="077943D1"/>
    <w:rsid w:val="077A67A8"/>
    <w:rsid w:val="077D697F"/>
    <w:rsid w:val="077E4318"/>
    <w:rsid w:val="07814A13"/>
    <w:rsid w:val="07855C66"/>
    <w:rsid w:val="078636E7"/>
    <w:rsid w:val="07876C6B"/>
    <w:rsid w:val="078C00BC"/>
    <w:rsid w:val="078D77EF"/>
    <w:rsid w:val="078E2CF2"/>
    <w:rsid w:val="078F0773"/>
    <w:rsid w:val="07913C76"/>
    <w:rsid w:val="07923863"/>
    <w:rsid w:val="07935ADE"/>
    <w:rsid w:val="07961BBB"/>
    <w:rsid w:val="07963981"/>
    <w:rsid w:val="07980860"/>
    <w:rsid w:val="079D673B"/>
    <w:rsid w:val="079E282F"/>
    <w:rsid w:val="079E2B04"/>
    <w:rsid w:val="079F680F"/>
    <w:rsid w:val="07A27BB8"/>
    <w:rsid w:val="07A345E1"/>
    <w:rsid w:val="07A9711F"/>
    <w:rsid w:val="07AF4F53"/>
    <w:rsid w:val="07AF6AAA"/>
    <w:rsid w:val="07B37C1F"/>
    <w:rsid w:val="07B40D33"/>
    <w:rsid w:val="07B567B5"/>
    <w:rsid w:val="07B66435"/>
    <w:rsid w:val="07B77739"/>
    <w:rsid w:val="07B92892"/>
    <w:rsid w:val="07B92C3C"/>
    <w:rsid w:val="07B973B9"/>
    <w:rsid w:val="07BC2B00"/>
    <w:rsid w:val="07BE731A"/>
    <w:rsid w:val="07C25ACA"/>
    <w:rsid w:val="07C3354C"/>
    <w:rsid w:val="07C37CC9"/>
    <w:rsid w:val="07C65825"/>
    <w:rsid w:val="07C74150"/>
    <w:rsid w:val="07CB0958"/>
    <w:rsid w:val="07CB2B57"/>
    <w:rsid w:val="07CF39A8"/>
    <w:rsid w:val="07CF4DE0"/>
    <w:rsid w:val="07D102E3"/>
    <w:rsid w:val="07D37F63"/>
    <w:rsid w:val="07D459E5"/>
    <w:rsid w:val="07D721EC"/>
    <w:rsid w:val="07D76969"/>
    <w:rsid w:val="07D900C6"/>
    <w:rsid w:val="07DC0503"/>
    <w:rsid w:val="07DC11CE"/>
    <w:rsid w:val="07DD40F6"/>
    <w:rsid w:val="07DE1B77"/>
    <w:rsid w:val="07DE3B6A"/>
    <w:rsid w:val="07E35786"/>
    <w:rsid w:val="07E42064"/>
    <w:rsid w:val="07E66F84"/>
    <w:rsid w:val="07E92107"/>
    <w:rsid w:val="07E9598A"/>
    <w:rsid w:val="07ED4390"/>
    <w:rsid w:val="07F05943"/>
    <w:rsid w:val="07FE462A"/>
    <w:rsid w:val="07FF58C0"/>
    <w:rsid w:val="07FF7B2E"/>
    <w:rsid w:val="080109C6"/>
    <w:rsid w:val="08032104"/>
    <w:rsid w:val="0808754A"/>
    <w:rsid w:val="0809043D"/>
    <w:rsid w:val="080A5EBF"/>
    <w:rsid w:val="080C13C2"/>
    <w:rsid w:val="080D6E43"/>
    <w:rsid w:val="08116ED3"/>
    <w:rsid w:val="081232CB"/>
    <w:rsid w:val="08130D4D"/>
    <w:rsid w:val="08161CD1"/>
    <w:rsid w:val="081676FE"/>
    <w:rsid w:val="08177753"/>
    <w:rsid w:val="081B3BDB"/>
    <w:rsid w:val="081D1247"/>
    <w:rsid w:val="081D4EDF"/>
    <w:rsid w:val="0821664F"/>
    <w:rsid w:val="08261F6C"/>
    <w:rsid w:val="082951A9"/>
    <w:rsid w:val="08296773"/>
    <w:rsid w:val="082C76F8"/>
    <w:rsid w:val="082F52EB"/>
    <w:rsid w:val="08302EF4"/>
    <w:rsid w:val="08334AD9"/>
    <w:rsid w:val="08353458"/>
    <w:rsid w:val="083572E7"/>
    <w:rsid w:val="08362206"/>
    <w:rsid w:val="08362309"/>
    <w:rsid w:val="0836520C"/>
    <w:rsid w:val="08380F8C"/>
    <w:rsid w:val="0839203F"/>
    <w:rsid w:val="08397703"/>
    <w:rsid w:val="083A0C0C"/>
    <w:rsid w:val="083A10A4"/>
    <w:rsid w:val="083B668E"/>
    <w:rsid w:val="083D5414"/>
    <w:rsid w:val="083D71F3"/>
    <w:rsid w:val="083F4B0C"/>
    <w:rsid w:val="08410597"/>
    <w:rsid w:val="084205F2"/>
    <w:rsid w:val="08444A26"/>
    <w:rsid w:val="084A6CA8"/>
    <w:rsid w:val="084B6928"/>
    <w:rsid w:val="084C21AB"/>
    <w:rsid w:val="084E4A97"/>
    <w:rsid w:val="084E78AD"/>
    <w:rsid w:val="084E78DB"/>
    <w:rsid w:val="085262B3"/>
    <w:rsid w:val="08552ABB"/>
    <w:rsid w:val="08555FCC"/>
    <w:rsid w:val="08564CB9"/>
    <w:rsid w:val="08575FBE"/>
    <w:rsid w:val="085D1D62"/>
    <w:rsid w:val="085D5AE7"/>
    <w:rsid w:val="085D7896"/>
    <w:rsid w:val="085E53BC"/>
    <w:rsid w:val="085F33CA"/>
    <w:rsid w:val="08600E4C"/>
    <w:rsid w:val="08647852"/>
    <w:rsid w:val="08683CDA"/>
    <w:rsid w:val="086C26E0"/>
    <w:rsid w:val="0873206B"/>
    <w:rsid w:val="08793F74"/>
    <w:rsid w:val="087A19F6"/>
    <w:rsid w:val="087D11BE"/>
    <w:rsid w:val="08814C04"/>
    <w:rsid w:val="08816E02"/>
    <w:rsid w:val="08845B88"/>
    <w:rsid w:val="08846712"/>
    <w:rsid w:val="08861C57"/>
    <w:rsid w:val="0888678D"/>
    <w:rsid w:val="088C5193"/>
    <w:rsid w:val="088D0A59"/>
    <w:rsid w:val="088D2C15"/>
    <w:rsid w:val="08906B21"/>
    <w:rsid w:val="0891161B"/>
    <w:rsid w:val="08914E9E"/>
    <w:rsid w:val="08955AD0"/>
    <w:rsid w:val="08965AA3"/>
    <w:rsid w:val="08965C3C"/>
    <w:rsid w:val="08980FA6"/>
    <w:rsid w:val="089E0931"/>
    <w:rsid w:val="08A01C35"/>
    <w:rsid w:val="08A4283A"/>
    <w:rsid w:val="08A74344"/>
    <w:rsid w:val="08AA62F3"/>
    <w:rsid w:val="08AB5A48"/>
    <w:rsid w:val="08AB638C"/>
    <w:rsid w:val="08AD51BB"/>
    <w:rsid w:val="08AF0E7E"/>
    <w:rsid w:val="08AF798D"/>
    <w:rsid w:val="08B0664C"/>
    <w:rsid w:val="08B11B50"/>
    <w:rsid w:val="08B253D3"/>
    <w:rsid w:val="08B40514"/>
    <w:rsid w:val="08B50556"/>
    <w:rsid w:val="08B762D9"/>
    <w:rsid w:val="08BF0E65"/>
    <w:rsid w:val="08C04E76"/>
    <w:rsid w:val="08C068E7"/>
    <w:rsid w:val="08C2594B"/>
    <w:rsid w:val="08C3786B"/>
    <w:rsid w:val="08C607F0"/>
    <w:rsid w:val="08C83CF3"/>
    <w:rsid w:val="08CA2A7A"/>
    <w:rsid w:val="08CA4C78"/>
    <w:rsid w:val="08CD39FE"/>
    <w:rsid w:val="08CE0713"/>
    <w:rsid w:val="08D0123B"/>
    <w:rsid w:val="08D40E0B"/>
    <w:rsid w:val="08D71D8F"/>
    <w:rsid w:val="08D87811"/>
    <w:rsid w:val="08D94110"/>
    <w:rsid w:val="08DA06F5"/>
    <w:rsid w:val="08DB0629"/>
    <w:rsid w:val="08DF4B88"/>
    <w:rsid w:val="08E04AE9"/>
    <w:rsid w:val="08E04C9B"/>
    <w:rsid w:val="08E46B82"/>
    <w:rsid w:val="08E623AA"/>
    <w:rsid w:val="08E66B26"/>
    <w:rsid w:val="08E8202A"/>
    <w:rsid w:val="08E92920"/>
    <w:rsid w:val="08E9332E"/>
    <w:rsid w:val="08E9380A"/>
    <w:rsid w:val="08EC42B3"/>
    <w:rsid w:val="08ED3F33"/>
    <w:rsid w:val="08F01ADF"/>
    <w:rsid w:val="08F301FA"/>
    <w:rsid w:val="08F33D75"/>
    <w:rsid w:val="08F700C6"/>
    <w:rsid w:val="08F94E10"/>
    <w:rsid w:val="08F9777D"/>
    <w:rsid w:val="08FA271C"/>
    <w:rsid w:val="08FB6ACC"/>
    <w:rsid w:val="08FD1FCF"/>
    <w:rsid w:val="08FE27C4"/>
    <w:rsid w:val="08FF1C4F"/>
    <w:rsid w:val="09015152"/>
    <w:rsid w:val="09033ED8"/>
    <w:rsid w:val="090360D7"/>
    <w:rsid w:val="090431D7"/>
    <w:rsid w:val="090573DB"/>
    <w:rsid w:val="09062B1F"/>
    <w:rsid w:val="0906705B"/>
    <w:rsid w:val="090B72F2"/>
    <w:rsid w:val="091031EE"/>
    <w:rsid w:val="09122E6E"/>
    <w:rsid w:val="09153A5B"/>
    <w:rsid w:val="091721D3"/>
    <w:rsid w:val="09180CF9"/>
    <w:rsid w:val="091C7001"/>
    <w:rsid w:val="09210F0A"/>
    <w:rsid w:val="09241E8E"/>
    <w:rsid w:val="0925408D"/>
    <w:rsid w:val="09272E13"/>
    <w:rsid w:val="092A0D05"/>
    <w:rsid w:val="092F57EC"/>
    <w:rsid w:val="093005CC"/>
    <w:rsid w:val="09305CA1"/>
    <w:rsid w:val="09306D58"/>
    <w:rsid w:val="09313723"/>
    <w:rsid w:val="093446A7"/>
    <w:rsid w:val="09367BAA"/>
    <w:rsid w:val="09390B2F"/>
    <w:rsid w:val="093B36F9"/>
    <w:rsid w:val="093B6C63"/>
    <w:rsid w:val="093D6F66"/>
    <w:rsid w:val="093E2A38"/>
    <w:rsid w:val="094576BE"/>
    <w:rsid w:val="09490DC9"/>
    <w:rsid w:val="094A20CE"/>
    <w:rsid w:val="094A3A82"/>
    <w:rsid w:val="094B38F4"/>
    <w:rsid w:val="094B7B50"/>
    <w:rsid w:val="094E5251"/>
    <w:rsid w:val="095161D6"/>
    <w:rsid w:val="0951713D"/>
    <w:rsid w:val="09532A47"/>
    <w:rsid w:val="095347F5"/>
    <w:rsid w:val="095403E2"/>
    <w:rsid w:val="09540C99"/>
    <w:rsid w:val="095429DE"/>
    <w:rsid w:val="095600DF"/>
    <w:rsid w:val="09561E40"/>
    <w:rsid w:val="09563F1C"/>
    <w:rsid w:val="09581474"/>
    <w:rsid w:val="095A2369"/>
    <w:rsid w:val="095A48E7"/>
    <w:rsid w:val="095A5B83"/>
    <w:rsid w:val="095C0523"/>
    <w:rsid w:val="095C52CC"/>
    <w:rsid w:val="095C7AA2"/>
    <w:rsid w:val="095D7721"/>
    <w:rsid w:val="095F2F6D"/>
    <w:rsid w:val="095F67F0"/>
    <w:rsid w:val="09606130"/>
    <w:rsid w:val="096506FA"/>
    <w:rsid w:val="09654E76"/>
    <w:rsid w:val="0966617B"/>
    <w:rsid w:val="09692E0A"/>
    <w:rsid w:val="0969387C"/>
    <w:rsid w:val="09697100"/>
    <w:rsid w:val="096D032D"/>
    <w:rsid w:val="096E5786"/>
    <w:rsid w:val="09730E8F"/>
    <w:rsid w:val="09731917"/>
    <w:rsid w:val="09735491"/>
    <w:rsid w:val="097415C5"/>
    <w:rsid w:val="09750994"/>
    <w:rsid w:val="09795C5D"/>
    <w:rsid w:val="097A4683"/>
    <w:rsid w:val="097C031F"/>
    <w:rsid w:val="097F383C"/>
    <w:rsid w:val="09803DB5"/>
    <w:rsid w:val="09824426"/>
    <w:rsid w:val="09831EA8"/>
    <w:rsid w:val="0984551C"/>
    <w:rsid w:val="098520C8"/>
    <w:rsid w:val="098701D3"/>
    <w:rsid w:val="0989174C"/>
    <w:rsid w:val="09891BB3"/>
    <w:rsid w:val="098A1833"/>
    <w:rsid w:val="098A7634"/>
    <w:rsid w:val="098B3F8E"/>
    <w:rsid w:val="098D27B7"/>
    <w:rsid w:val="098F0CBF"/>
    <w:rsid w:val="099111BE"/>
    <w:rsid w:val="09917DEE"/>
    <w:rsid w:val="099246C8"/>
    <w:rsid w:val="09941097"/>
    <w:rsid w:val="09965645"/>
    <w:rsid w:val="09980E1A"/>
    <w:rsid w:val="099843CC"/>
    <w:rsid w:val="099948FD"/>
    <w:rsid w:val="099B4341"/>
    <w:rsid w:val="09A233BC"/>
    <w:rsid w:val="09A23581"/>
    <w:rsid w:val="09A24CDB"/>
    <w:rsid w:val="09A455C6"/>
    <w:rsid w:val="09AA7B69"/>
    <w:rsid w:val="09AD6B85"/>
    <w:rsid w:val="09AE656F"/>
    <w:rsid w:val="09B02B01"/>
    <w:rsid w:val="09B12D77"/>
    <w:rsid w:val="09B174F4"/>
    <w:rsid w:val="09B6397C"/>
    <w:rsid w:val="09B74C81"/>
    <w:rsid w:val="09B82702"/>
    <w:rsid w:val="09BB5885"/>
    <w:rsid w:val="09BC1108"/>
    <w:rsid w:val="09BE2DAE"/>
    <w:rsid w:val="09C01D0D"/>
    <w:rsid w:val="09C14CF8"/>
    <w:rsid w:val="09C358EC"/>
    <w:rsid w:val="09C71698"/>
    <w:rsid w:val="09C85F7A"/>
    <w:rsid w:val="09C87767"/>
    <w:rsid w:val="09CA0F5B"/>
    <w:rsid w:val="09CE1022"/>
    <w:rsid w:val="09D41099"/>
    <w:rsid w:val="09D43B87"/>
    <w:rsid w:val="09D55057"/>
    <w:rsid w:val="09D61CB2"/>
    <w:rsid w:val="09D63EB0"/>
    <w:rsid w:val="09D65F4E"/>
    <w:rsid w:val="09DA06B8"/>
    <w:rsid w:val="09DA7184"/>
    <w:rsid w:val="09DB3BBB"/>
    <w:rsid w:val="09DB3C40"/>
    <w:rsid w:val="09DC163D"/>
    <w:rsid w:val="09DC5DBA"/>
    <w:rsid w:val="09DD70BF"/>
    <w:rsid w:val="09DE12BD"/>
    <w:rsid w:val="09DF25C2"/>
    <w:rsid w:val="09E047C0"/>
    <w:rsid w:val="09E46A49"/>
    <w:rsid w:val="09E61F4C"/>
    <w:rsid w:val="09E75FE1"/>
    <w:rsid w:val="09E779CE"/>
    <w:rsid w:val="09E85450"/>
    <w:rsid w:val="09E8755A"/>
    <w:rsid w:val="09EB2B51"/>
    <w:rsid w:val="09EB63D4"/>
    <w:rsid w:val="09EC3E56"/>
    <w:rsid w:val="09F0285C"/>
    <w:rsid w:val="09F27F5D"/>
    <w:rsid w:val="09F3358C"/>
    <w:rsid w:val="09F37746"/>
    <w:rsid w:val="09F54765"/>
    <w:rsid w:val="09F57198"/>
    <w:rsid w:val="09FC1095"/>
    <w:rsid w:val="09FD66D9"/>
    <w:rsid w:val="0A001C50"/>
    <w:rsid w:val="0A010578"/>
    <w:rsid w:val="0A033A7B"/>
    <w:rsid w:val="0A0659B0"/>
    <w:rsid w:val="0A0C438A"/>
    <w:rsid w:val="0A0D11DF"/>
    <w:rsid w:val="0A0F3741"/>
    <w:rsid w:val="0A11422D"/>
    <w:rsid w:val="0A16051D"/>
    <w:rsid w:val="0A18019D"/>
    <w:rsid w:val="0A1B0643"/>
    <w:rsid w:val="0A1F7B28"/>
    <w:rsid w:val="0A20096D"/>
    <w:rsid w:val="0A2175D7"/>
    <w:rsid w:val="0A220AAD"/>
    <w:rsid w:val="0A2574B3"/>
    <w:rsid w:val="0A2A0A92"/>
    <w:rsid w:val="0A2C26C1"/>
    <w:rsid w:val="0A2C4C3F"/>
    <w:rsid w:val="0A2E2341"/>
    <w:rsid w:val="0A2F3646"/>
    <w:rsid w:val="0A2F3EA2"/>
    <w:rsid w:val="0A3010C7"/>
    <w:rsid w:val="0A33204C"/>
    <w:rsid w:val="0A3367C8"/>
    <w:rsid w:val="0A362FD0"/>
    <w:rsid w:val="0A3A2AA0"/>
    <w:rsid w:val="0A3B7458"/>
    <w:rsid w:val="0A3C1656"/>
    <w:rsid w:val="0A3C70D8"/>
    <w:rsid w:val="0A3D4B5A"/>
    <w:rsid w:val="0A3D551C"/>
    <w:rsid w:val="0A415150"/>
    <w:rsid w:val="0A420FE1"/>
    <w:rsid w:val="0A460375"/>
    <w:rsid w:val="0A475469"/>
    <w:rsid w:val="0A49096C"/>
    <w:rsid w:val="0A4941EF"/>
    <w:rsid w:val="0A4C18F1"/>
    <w:rsid w:val="0A4C5174"/>
    <w:rsid w:val="0A552200"/>
    <w:rsid w:val="0A575703"/>
    <w:rsid w:val="0A577D5B"/>
    <w:rsid w:val="0A580F87"/>
    <w:rsid w:val="0A590C06"/>
    <w:rsid w:val="0A596A08"/>
    <w:rsid w:val="0A5A6688"/>
    <w:rsid w:val="0A5C1B8B"/>
    <w:rsid w:val="0A5D760D"/>
    <w:rsid w:val="0A600591"/>
    <w:rsid w:val="0A603E15"/>
    <w:rsid w:val="0A605AC0"/>
    <w:rsid w:val="0A64618B"/>
    <w:rsid w:val="0A6C65F6"/>
    <w:rsid w:val="0A6C7C27"/>
    <w:rsid w:val="0A704597"/>
    <w:rsid w:val="0A7141F0"/>
    <w:rsid w:val="0A721B30"/>
    <w:rsid w:val="0A780FD3"/>
    <w:rsid w:val="0A797409"/>
    <w:rsid w:val="0A7A7699"/>
    <w:rsid w:val="0A7D11C6"/>
    <w:rsid w:val="0A7D5943"/>
    <w:rsid w:val="0A7F46C9"/>
    <w:rsid w:val="0A80144A"/>
    <w:rsid w:val="0A867CCF"/>
    <w:rsid w:val="0A876253"/>
    <w:rsid w:val="0A894972"/>
    <w:rsid w:val="0A8A06EA"/>
    <w:rsid w:val="0A8B0923"/>
    <w:rsid w:val="0A8C26DA"/>
    <w:rsid w:val="0A8E365F"/>
    <w:rsid w:val="0A9020A0"/>
    <w:rsid w:val="0A906B62"/>
    <w:rsid w:val="0A93759F"/>
    <w:rsid w:val="0A951D5F"/>
    <w:rsid w:val="0A955A0D"/>
    <w:rsid w:val="0A9877F2"/>
    <w:rsid w:val="0A9B46A5"/>
    <w:rsid w:val="0A9B4EF3"/>
    <w:rsid w:val="0A9E2DA1"/>
    <w:rsid w:val="0A9E5E78"/>
    <w:rsid w:val="0AA0137B"/>
    <w:rsid w:val="0AA66B07"/>
    <w:rsid w:val="0AAA3851"/>
    <w:rsid w:val="0AAB518D"/>
    <w:rsid w:val="0AAE1995"/>
    <w:rsid w:val="0AAF3B94"/>
    <w:rsid w:val="0AB04E98"/>
    <w:rsid w:val="0AB2395F"/>
    <w:rsid w:val="0AB35E1D"/>
    <w:rsid w:val="0AB4001B"/>
    <w:rsid w:val="0AB55A9D"/>
    <w:rsid w:val="0AB70FA0"/>
    <w:rsid w:val="0AB74823"/>
    <w:rsid w:val="0AB90DC9"/>
    <w:rsid w:val="0AB96709"/>
    <w:rsid w:val="0ABD2EA9"/>
    <w:rsid w:val="0ABD672D"/>
    <w:rsid w:val="0ABF1C30"/>
    <w:rsid w:val="0AC233D3"/>
    <w:rsid w:val="0AC413A1"/>
    <w:rsid w:val="0AC6703C"/>
    <w:rsid w:val="0AC777E5"/>
    <w:rsid w:val="0AC9473D"/>
    <w:rsid w:val="0AC97FC1"/>
    <w:rsid w:val="0ACA5A42"/>
    <w:rsid w:val="0ACE4448"/>
    <w:rsid w:val="0ACE4A7B"/>
    <w:rsid w:val="0AD61855"/>
    <w:rsid w:val="0AD772D6"/>
    <w:rsid w:val="0ADA025B"/>
    <w:rsid w:val="0ADC27FC"/>
    <w:rsid w:val="0ADE716E"/>
    <w:rsid w:val="0ADF4A6F"/>
    <w:rsid w:val="0AE05459"/>
    <w:rsid w:val="0AE15667"/>
    <w:rsid w:val="0AE3696C"/>
    <w:rsid w:val="0AE51E6F"/>
    <w:rsid w:val="0AE80876"/>
    <w:rsid w:val="0AE92055"/>
    <w:rsid w:val="0AEA04F5"/>
    <w:rsid w:val="0AEA3D79"/>
    <w:rsid w:val="0AEB17FA"/>
    <w:rsid w:val="0AED1120"/>
    <w:rsid w:val="0AED724C"/>
    <w:rsid w:val="0AED769F"/>
    <w:rsid w:val="0AEF054D"/>
    <w:rsid w:val="0AEF497D"/>
    <w:rsid w:val="0AF023FF"/>
    <w:rsid w:val="0AF063EB"/>
    <w:rsid w:val="0AF36C07"/>
    <w:rsid w:val="0AF65BAA"/>
    <w:rsid w:val="0AF73FD1"/>
    <w:rsid w:val="0AF7560D"/>
    <w:rsid w:val="0AF82EDD"/>
    <w:rsid w:val="0AFA6AFF"/>
    <w:rsid w:val="0AFB2A42"/>
    <w:rsid w:val="0AFD1714"/>
    <w:rsid w:val="0AFE559A"/>
    <w:rsid w:val="0B010DB7"/>
    <w:rsid w:val="0B011903"/>
    <w:rsid w:val="0B01399E"/>
    <w:rsid w:val="0B043FF2"/>
    <w:rsid w:val="0B044923"/>
    <w:rsid w:val="0B050AFA"/>
    <w:rsid w:val="0B0758A7"/>
    <w:rsid w:val="0B082ED2"/>
    <w:rsid w:val="0B08487C"/>
    <w:rsid w:val="0B090C54"/>
    <w:rsid w:val="0B0F299D"/>
    <w:rsid w:val="0B14713B"/>
    <w:rsid w:val="0B1957C1"/>
    <w:rsid w:val="0B1A45B2"/>
    <w:rsid w:val="0B1B4548"/>
    <w:rsid w:val="0B1C6746"/>
    <w:rsid w:val="0B1D7A4B"/>
    <w:rsid w:val="0B1F2F4E"/>
    <w:rsid w:val="0B212BCE"/>
    <w:rsid w:val="0B215098"/>
    <w:rsid w:val="0B22064F"/>
    <w:rsid w:val="0B2360D1"/>
    <w:rsid w:val="0B243B52"/>
    <w:rsid w:val="0B262EC7"/>
    <w:rsid w:val="0B267056"/>
    <w:rsid w:val="0B27035A"/>
    <w:rsid w:val="0B272559"/>
    <w:rsid w:val="0B29385D"/>
    <w:rsid w:val="0B2A12DF"/>
    <w:rsid w:val="0B2B4411"/>
    <w:rsid w:val="0B2C47E2"/>
    <w:rsid w:val="0B2E1EE3"/>
    <w:rsid w:val="0B2E7CE5"/>
    <w:rsid w:val="0B3001AC"/>
    <w:rsid w:val="0B3E6BC1"/>
    <w:rsid w:val="0B425F77"/>
    <w:rsid w:val="0B434407"/>
    <w:rsid w:val="0B46538C"/>
    <w:rsid w:val="0B4778B3"/>
    <w:rsid w:val="0B491B94"/>
    <w:rsid w:val="0B4A1814"/>
    <w:rsid w:val="0B4A355A"/>
    <w:rsid w:val="0B4E601C"/>
    <w:rsid w:val="0B4F5088"/>
    <w:rsid w:val="0B4F5C9B"/>
    <w:rsid w:val="0B505ED0"/>
    <w:rsid w:val="0B5328E4"/>
    <w:rsid w:val="0B560EAA"/>
    <w:rsid w:val="0B5745C1"/>
    <w:rsid w:val="0B5843AD"/>
    <w:rsid w:val="0B5A630E"/>
    <w:rsid w:val="0B5B1AAE"/>
    <w:rsid w:val="0B5C7530"/>
    <w:rsid w:val="0B5F3D37"/>
    <w:rsid w:val="0B626EBA"/>
    <w:rsid w:val="0B63273E"/>
    <w:rsid w:val="0B63493C"/>
    <w:rsid w:val="0B661144"/>
    <w:rsid w:val="0B696845"/>
    <w:rsid w:val="0B6A36D6"/>
    <w:rsid w:val="0B6A42C7"/>
    <w:rsid w:val="0B6B1D48"/>
    <w:rsid w:val="0B6E0133"/>
    <w:rsid w:val="0B6E6353"/>
    <w:rsid w:val="0B6E6550"/>
    <w:rsid w:val="0B6F50D1"/>
    <w:rsid w:val="0B707946"/>
    <w:rsid w:val="0B733552"/>
    <w:rsid w:val="0B742FDD"/>
    <w:rsid w:val="0B750489"/>
    <w:rsid w:val="0B752658"/>
    <w:rsid w:val="0B754EBA"/>
    <w:rsid w:val="0B755EDB"/>
    <w:rsid w:val="0B76395D"/>
    <w:rsid w:val="0B765B5B"/>
    <w:rsid w:val="0B76746A"/>
    <w:rsid w:val="0B7948E1"/>
    <w:rsid w:val="0B7B1FE3"/>
    <w:rsid w:val="0B7B7DE4"/>
    <w:rsid w:val="0B8406F4"/>
    <w:rsid w:val="0B8870FA"/>
    <w:rsid w:val="0B8D44AF"/>
    <w:rsid w:val="0B8E1003"/>
    <w:rsid w:val="0B94510B"/>
    <w:rsid w:val="0B95098E"/>
    <w:rsid w:val="0B955FB1"/>
    <w:rsid w:val="0B987394"/>
    <w:rsid w:val="0B9A15B7"/>
    <w:rsid w:val="0B9B23B9"/>
    <w:rsid w:val="0B9D381C"/>
    <w:rsid w:val="0B9E129E"/>
    <w:rsid w:val="0BA06F6A"/>
    <w:rsid w:val="0BA13115"/>
    <w:rsid w:val="0BA26C1F"/>
    <w:rsid w:val="0BA431A7"/>
    <w:rsid w:val="0BAC06AC"/>
    <w:rsid w:val="0BAD46D0"/>
    <w:rsid w:val="0BB43441"/>
    <w:rsid w:val="0BB743C6"/>
    <w:rsid w:val="0BB856CB"/>
    <w:rsid w:val="0BB978C9"/>
    <w:rsid w:val="0BBE4AEF"/>
    <w:rsid w:val="0BC25FDA"/>
    <w:rsid w:val="0BC32105"/>
    <w:rsid w:val="0BC34C6F"/>
    <w:rsid w:val="0BC41316"/>
    <w:rsid w:val="0BC45C5A"/>
    <w:rsid w:val="0BC76BDF"/>
    <w:rsid w:val="0BC835FC"/>
    <w:rsid w:val="0BCE3FEB"/>
    <w:rsid w:val="0BCF30BE"/>
    <w:rsid w:val="0BCF52F0"/>
    <w:rsid w:val="0BD074EE"/>
    <w:rsid w:val="0BD107F3"/>
    <w:rsid w:val="0BD47E6F"/>
    <w:rsid w:val="0BD76E79"/>
    <w:rsid w:val="0BDD0D82"/>
    <w:rsid w:val="0BDE2087"/>
    <w:rsid w:val="0BDF1D07"/>
    <w:rsid w:val="0BE04A65"/>
    <w:rsid w:val="0BE0558A"/>
    <w:rsid w:val="0BE07789"/>
    <w:rsid w:val="0BE1300C"/>
    <w:rsid w:val="0BE14D4E"/>
    <w:rsid w:val="0BE303E7"/>
    <w:rsid w:val="0BE36304"/>
    <w:rsid w:val="0BE42B4C"/>
    <w:rsid w:val="0BE434D4"/>
    <w:rsid w:val="0BE51A12"/>
    <w:rsid w:val="0BE624D6"/>
    <w:rsid w:val="0BE65146"/>
    <w:rsid w:val="0BE72997"/>
    <w:rsid w:val="0BE74F15"/>
    <w:rsid w:val="0BEA391B"/>
    <w:rsid w:val="0BEB6B4E"/>
    <w:rsid w:val="0BEC2BDA"/>
    <w:rsid w:val="0BF26C44"/>
    <w:rsid w:val="0BF6772E"/>
    <w:rsid w:val="0BF906B3"/>
    <w:rsid w:val="0BFE2F8B"/>
    <w:rsid w:val="0BFE4B3A"/>
    <w:rsid w:val="0BFF003E"/>
    <w:rsid w:val="0C091397"/>
    <w:rsid w:val="0C0A0C3E"/>
    <w:rsid w:val="0C0C4C5D"/>
    <w:rsid w:val="0C0E1C41"/>
    <w:rsid w:val="0C0F2856"/>
    <w:rsid w:val="0C1002D8"/>
    <w:rsid w:val="0C105699"/>
    <w:rsid w:val="0C130019"/>
    <w:rsid w:val="0C1401FB"/>
    <w:rsid w:val="0C140531"/>
    <w:rsid w:val="0C154760"/>
    <w:rsid w:val="0C157FE3"/>
    <w:rsid w:val="0C177C63"/>
    <w:rsid w:val="0C183166"/>
    <w:rsid w:val="0C1856E4"/>
    <w:rsid w:val="0C190BE7"/>
    <w:rsid w:val="0C197F77"/>
    <w:rsid w:val="0C1E2E71"/>
    <w:rsid w:val="0C2226EA"/>
    <w:rsid w:val="0C2314F7"/>
    <w:rsid w:val="0C246F78"/>
    <w:rsid w:val="0C273780"/>
    <w:rsid w:val="0C293400"/>
    <w:rsid w:val="0C2A4705"/>
    <w:rsid w:val="0C2D1E06"/>
    <w:rsid w:val="0C2E310B"/>
    <w:rsid w:val="0C2F5309"/>
    <w:rsid w:val="0C321B11"/>
    <w:rsid w:val="0C331791"/>
    <w:rsid w:val="0C352A96"/>
    <w:rsid w:val="0C370197"/>
    <w:rsid w:val="0C396DB4"/>
    <w:rsid w:val="0C396F1E"/>
    <w:rsid w:val="0C3A111C"/>
    <w:rsid w:val="0C3B4DE3"/>
    <w:rsid w:val="0C3F7D74"/>
    <w:rsid w:val="0C430614"/>
    <w:rsid w:val="0C452D30"/>
    <w:rsid w:val="0C4607B2"/>
    <w:rsid w:val="0C491737"/>
    <w:rsid w:val="0C4B4C3A"/>
    <w:rsid w:val="0C4D013D"/>
    <w:rsid w:val="0C506B43"/>
    <w:rsid w:val="0C510D41"/>
    <w:rsid w:val="0C514DDC"/>
    <w:rsid w:val="0C5267C3"/>
    <w:rsid w:val="0C544287"/>
    <w:rsid w:val="0C557271"/>
    <w:rsid w:val="0C557747"/>
    <w:rsid w:val="0C5719E5"/>
    <w:rsid w:val="0C5764CE"/>
    <w:rsid w:val="0C5806CC"/>
    <w:rsid w:val="0C5A3BCF"/>
    <w:rsid w:val="0C5B1651"/>
    <w:rsid w:val="0C5D4B54"/>
    <w:rsid w:val="0C60582C"/>
    <w:rsid w:val="0C605AD8"/>
    <w:rsid w:val="0C62485F"/>
    <w:rsid w:val="0C67530F"/>
    <w:rsid w:val="0C6754D4"/>
    <w:rsid w:val="0C6841EA"/>
    <w:rsid w:val="0C691C6B"/>
    <w:rsid w:val="0C6B018A"/>
    <w:rsid w:val="0C6D30A3"/>
    <w:rsid w:val="0C7103BF"/>
    <w:rsid w:val="0C7129D7"/>
    <w:rsid w:val="0C717078"/>
    <w:rsid w:val="0C755A7E"/>
    <w:rsid w:val="0C786A02"/>
    <w:rsid w:val="0C7B7987"/>
    <w:rsid w:val="0C7C5017"/>
    <w:rsid w:val="0C7D5BCC"/>
    <w:rsid w:val="0C7F638D"/>
    <w:rsid w:val="0C832815"/>
    <w:rsid w:val="0C853B1A"/>
    <w:rsid w:val="0C855D18"/>
    <w:rsid w:val="0C884A9F"/>
    <w:rsid w:val="0C886EAB"/>
    <w:rsid w:val="0C892520"/>
    <w:rsid w:val="0C8A21A0"/>
    <w:rsid w:val="0C8B297B"/>
    <w:rsid w:val="0C8E3DCA"/>
    <w:rsid w:val="0C961836"/>
    <w:rsid w:val="0C966C67"/>
    <w:rsid w:val="0C9C373F"/>
    <w:rsid w:val="0C9E6C42"/>
    <w:rsid w:val="0C9E6D6D"/>
    <w:rsid w:val="0C9F68C2"/>
    <w:rsid w:val="0CA02145"/>
    <w:rsid w:val="0CA15648"/>
    <w:rsid w:val="0CA230CA"/>
    <w:rsid w:val="0CA26372"/>
    <w:rsid w:val="0CA92A55"/>
    <w:rsid w:val="0CAA2007"/>
    <w:rsid w:val="0CAC0156"/>
    <w:rsid w:val="0CAC39D9"/>
    <w:rsid w:val="0CAD5BD8"/>
    <w:rsid w:val="0CB14813"/>
    <w:rsid w:val="0CB17C1E"/>
    <w:rsid w:val="0CB402C0"/>
    <w:rsid w:val="0CB41A4E"/>
    <w:rsid w:val="0CB52ADC"/>
    <w:rsid w:val="0CB56867"/>
    <w:rsid w:val="0CB60519"/>
    <w:rsid w:val="0CB73F69"/>
    <w:rsid w:val="0CB877EC"/>
    <w:rsid w:val="0CBB55F0"/>
    <w:rsid w:val="0CBB61F2"/>
    <w:rsid w:val="0CBE6C7F"/>
    <w:rsid w:val="0CBE7177"/>
    <w:rsid w:val="0CC100FC"/>
    <w:rsid w:val="0CC21072"/>
    <w:rsid w:val="0CC25B7D"/>
    <w:rsid w:val="0CC3138F"/>
    <w:rsid w:val="0CC41080"/>
    <w:rsid w:val="0CC41E07"/>
    <w:rsid w:val="0CC46C99"/>
    <w:rsid w:val="0CC64583"/>
    <w:rsid w:val="0CC72005"/>
    <w:rsid w:val="0CC87A86"/>
    <w:rsid w:val="0CC954FA"/>
    <w:rsid w:val="0CC95508"/>
    <w:rsid w:val="0CCF7411"/>
    <w:rsid w:val="0CD56D9C"/>
    <w:rsid w:val="0CD7229F"/>
    <w:rsid w:val="0CD87D21"/>
    <w:rsid w:val="0CDB2461"/>
    <w:rsid w:val="0CDB2626"/>
    <w:rsid w:val="0CDC7C6B"/>
    <w:rsid w:val="0CE1722F"/>
    <w:rsid w:val="0CE32697"/>
    <w:rsid w:val="0CE34EFC"/>
    <w:rsid w:val="0CE360B2"/>
    <w:rsid w:val="0CE54E38"/>
    <w:rsid w:val="0CE67036"/>
    <w:rsid w:val="0CE724E6"/>
    <w:rsid w:val="0CE73BD2"/>
    <w:rsid w:val="0CEA0AED"/>
    <w:rsid w:val="0CEA481A"/>
    <w:rsid w:val="0CEC47C3"/>
    <w:rsid w:val="0CED2245"/>
    <w:rsid w:val="0CEE7CC6"/>
    <w:rsid w:val="0CEF65E4"/>
    <w:rsid w:val="0CF14F28"/>
    <w:rsid w:val="0CF166CC"/>
    <w:rsid w:val="0CF3634C"/>
    <w:rsid w:val="0CF4009D"/>
    <w:rsid w:val="0CF5184F"/>
    <w:rsid w:val="0CF90255"/>
    <w:rsid w:val="0CFA6732"/>
    <w:rsid w:val="0CFB3759"/>
    <w:rsid w:val="0CFE7F60"/>
    <w:rsid w:val="0D010EE5"/>
    <w:rsid w:val="0D015662"/>
    <w:rsid w:val="0D01680C"/>
    <w:rsid w:val="0D026C5D"/>
    <w:rsid w:val="0D0343E8"/>
    <w:rsid w:val="0D0450BB"/>
    <w:rsid w:val="0D0512FE"/>
    <w:rsid w:val="0D064003"/>
    <w:rsid w:val="0D080870"/>
    <w:rsid w:val="0D0A3D73"/>
    <w:rsid w:val="0D110C4F"/>
    <w:rsid w:val="0D12337E"/>
    <w:rsid w:val="0D134683"/>
    <w:rsid w:val="0D142104"/>
    <w:rsid w:val="0D146881"/>
    <w:rsid w:val="0D157B86"/>
    <w:rsid w:val="0D192D09"/>
    <w:rsid w:val="0D1A400D"/>
    <w:rsid w:val="0D1B1A8F"/>
    <w:rsid w:val="0D1D1F91"/>
    <w:rsid w:val="0D1E1B94"/>
    <w:rsid w:val="0D1E6564"/>
    <w:rsid w:val="0D215B97"/>
    <w:rsid w:val="0D221CC3"/>
    <w:rsid w:val="0D223618"/>
    <w:rsid w:val="0D23109A"/>
    <w:rsid w:val="0D24239E"/>
    <w:rsid w:val="0D257E20"/>
    <w:rsid w:val="0D270529"/>
    <w:rsid w:val="0D3216B4"/>
    <w:rsid w:val="0D344BB7"/>
    <w:rsid w:val="0D352639"/>
    <w:rsid w:val="0D375B3C"/>
    <w:rsid w:val="0D387A11"/>
    <w:rsid w:val="0D3B450C"/>
    <w:rsid w:val="0D3C19AE"/>
    <w:rsid w:val="0D3D332C"/>
    <w:rsid w:val="0D413ECD"/>
    <w:rsid w:val="0D416E77"/>
    <w:rsid w:val="0D444E52"/>
    <w:rsid w:val="0D483858"/>
    <w:rsid w:val="0D4C4A26"/>
    <w:rsid w:val="0D4C5AE1"/>
    <w:rsid w:val="0D4D3563"/>
    <w:rsid w:val="0D4E0FE4"/>
    <w:rsid w:val="0D4F31E3"/>
    <w:rsid w:val="0D500C64"/>
    <w:rsid w:val="0D5044E7"/>
    <w:rsid w:val="0D597375"/>
    <w:rsid w:val="0D5A177E"/>
    <w:rsid w:val="0D5B4A77"/>
    <w:rsid w:val="0D5E59FB"/>
    <w:rsid w:val="0D631E83"/>
    <w:rsid w:val="0D635706"/>
    <w:rsid w:val="0D650C0A"/>
    <w:rsid w:val="0D6638B6"/>
    <w:rsid w:val="0D693D8C"/>
    <w:rsid w:val="0D6C2793"/>
    <w:rsid w:val="0D706F9B"/>
    <w:rsid w:val="0D7865A5"/>
    <w:rsid w:val="0D7952DA"/>
    <w:rsid w:val="0D7A146F"/>
    <w:rsid w:val="0D7B0568"/>
    <w:rsid w:val="0D7B752A"/>
    <w:rsid w:val="0D7F5277"/>
    <w:rsid w:val="0D7F5F30"/>
    <w:rsid w:val="0D815957"/>
    <w:rsid w:val="0D847E39"/>
    <w:rsid w:val="0D8609C6"/>
    <w:rsid w:val="0D870DBE"/>
    <w:rsid w:val="0D886840"/>
    <w:rsid w:val="0D8B3047"/>
    <w:rsid w:val="0D8C0AC9"/>
    <w:rsid w:val="0D8D2CC7"/>
    <w:rsid w:val="0D8F61CA"/>
    <w:rsid w:val="0D9116CE"/>
    <w:rsid w:val="0D911C2C"/>
    <w:rsid w:val="0D914F51"/>
    <w:rsid w:val="0D9C1187"/>
    <w:rsid w:val="0D9D0D63"/>
    <w:rsid w:val="0D9E51E3"/>
    <w:rsid w:val="0D9F4266"/>
    <w:rsid w:val="0DA1776A"/>
    <w:rsid w:val="0DA6419D"/>
    <w:rsid w:val="0DA773D7"/>
    <w:rsid w:val="0DA84B76"/>
    <w:rsid w:val="0DAB5AFB"/>
    <w:rsid w:val="0DAE4028"/>
    <w:rsid w:val="0DAE6A7F"/>
    <w:rsid w:val="0DB01F82"/>
    <w:rsid w:val="0DB25485"/>
    <w:rsid w:val="0DB75190"/>
    <w:rsid w:val="0DBB5D95"/>
    <w:rsid w:val="0DBE1A50"/>
    <w:rsid w:val="0DBE4944"/>
    <w:rsid w:val="0DBF27B3"/>
    <w:rsid w:val="0DC0001E"/>
    <w:rsid w:val="0DC15AA0"/>
    <w:rsid w:val="0DC17E26"/>
    <w:rsid w:val="0DC41D1E"/>
    <w:rsid w:val="0DC679A9"/>
    <w:rsid w:val="0DC67FF0"/>
    <w:rsid w:val="0DC75F90"/>
    <w:rsid w:val="0DCA59F3"/>
    <w:rsid w:val="0DCC44BE"/>
    <w:rsid w:val="0DCD3AB1"/>
    <w:rsid w:val="0DCE4674"/>
    <w:rsid w:val="0DCE4DB6"/>
    <w:rsid w:val="0DCF51A8"/>
    <w:rsid w:val="0DD002B9"/>
    <w:rsid w:val="0DD107BF"/>
    <w:rsid w:val="0DD17C92"/>
    <w:rsid w:val="0DD24120"/>
    <w:rsid w:val="0DD3343C"/>
    <w:rsid w:val="0DD40EBD"/>
    <w:rsid w:val="0DDB40CB"/>
    <w:rsid w:val="0DDC7AB4"/>
    <w:rsid w:val="0DDD3D4B"/>
    <w:rsid w:val="0DDD75CE"/>
    <w:rsid w:val="0DDE5050"/>
    <w:rsid w:val="0DDF276A"/>
    <w:rsid w:val="0DE15FD5"/>
    <w:rsid w:val="0DE436D6"/>
    <w:rsid w:val="0DE51223"/>
    <w:rsid w:val="0DEB3061"/>
    <w:rsid w:val="0DED1DE7"/>
    <w:rsid w:val="0DEF6094"/>
    <w:rsid w:val="0DF04F6A"/>
    <w:rsid w:val="0DF1124F"/>
    <w:rsid w:val="0DF129EC"/>
    <w:rsid w:val="0DF33823"/>
    <w:rsid w:val="0DF33CF1"/>
    <w:rsid w:val="0DF471F4"/>
    <w:rsid w:val="0DF66E74"/>
    <w:rsid w:val="0E026509"/>
    <w:rsid w:val="0E040030"/>
    <w:rsid w:val="0E072991"/>
    <w:rsid w:val="0E0A3916"/>
    <w:rsid w:val="0E0C6E19"/>
    <w:rsid w:val="0E0F6ECA"/>
    <w:rsid w:val="0E103B48"/>
    <w:rsid w:val="0E132027"/>
    <w:rsid w:val="0E15074A"/>
    <w:rsid w:val="0E151543"/>
    <w:rsid w:val="0E157728"/>
    <w:rsid w:val="0E172C2B"/>
    <w:rsid w:val="0E183F30"/>
    <w:rsid w:val="0E1B1E7D"/>
    <w:rsid w:val="0E1C12EE"/>
    <w:rsid w:val="0E201B3A"/>
    <w:rsid w:val="0E225C0E"/>
    <w:rsid w:val="0E232148"/>
    <w:rsid w:val="0E241F41"/>
    <w:rsid w:val="0E24791F"/>
    <w:rsid w:val="0E247D43"/>
    <w:rsid w:val="0E262CF4"/>
    <w:rsid w:val="0E263246"/>
    <w:rsid w:val="0E272EC6"/>
    <w:rsid w:val="0E280947"/>
    <w:rsid w:val="0E28781F"/>
    <w:rsid w:val="0E2A1C4C"/>
    <w:rsid w:val="0E2B002C"/>
    <w:rsid w:val="0E2F3B55"/>
    <w:rsid w:val="0E3137D5"/>
    <w:rsid w:val="0E317059"/>
    <w:rsid w:val="0E351B6C"/>
    <w:rsid w:val="0E370F62"/>
    <w:rsid w:val="0E3748C9"/>
    <w:rsid w:val="0E3C75E8"/>
    <w:rsid w:val="0E3D5069"/>
    <w:rsid w:val="0E3E08ED"/>
    <w:rsid w:val="0E3E1ECC"/>
    <w:rsid w:val="0E3F79CE"/>
    <w:rsid w:val="0E4137B5"/>
    <w:rsid w:val="0E416414"/>
    <w:rsid w:val="0E4272F3"/>
    <w:rsid w:val="0E4427F6"/>
    <w:rsid w:val="0E4449F4"/>
    <w:rsid w:val="0E455CF9"/>
    <w:rsid w:val="0E462B7A"/>
    <w:rsid w:val="0E467EF7"/>
    <w:rsid w:val="0E483966"/>
    <w:rsid w:val="0E486D72"/>
    <w:rsid w:val="0E4A68FE"/>
    <w:rsid w:val="0E4C3777"/>
    <w:rsid w:val="0E4E5304"/>
    <w:rsid w:val="0E500807"/>
    <w:rsid w:val="0E5164F2"/>
    <w:rsid w:val="0E54720D"/>
    <w:rsid w:val="0E560192"/>
    <w:rsid w:val="0E565F93"/>
    <w:rsid w:val="0E573A15"/>
    <w:rsid w:val="0E575325"/>
    <w:rsid w:val="0E5918DB"/>
    <w:rsid w:val="0E5A796A"/>
    <w:rsid w:val="0E5B241B"/>
    <w:rsid w:val="0E5C591E"/>
    <w:rsid w:val="0E5C6BBE"/>
    <w:rsid w:val="0E5D6FB7"/>
    <w:rsid w:val="0E5E559E"/>
    <w:rsid w:val="0E5F67CB"/>
    <w:rsid w:val="0E604325"/>
    <w:rsid w:val="0E611DA6"/>
    <w:rsid w:val="0E6352A9"/>
    <w:rsid w:val="0E637A23"/>
    <w:rsid w:val="0E6507AC"/>
    <w:rsid w:val="0E654924"/>
    <w:rsid w:val="0E685D8A"/>
    <w:rsid w:val="0E6B26B6"/>
    <w:rsid w:val="0E6C20CC"/>
    <w:rsid w:val="0E6D5BB9"/>
    <w:rsid w:val="0E722040"/>
    <w:rsid w:val="0E733AEA"/>
    <w:rsid w:val="0E750A47"/>
    <w:rsid w:val="0E751A70"/>
    <w:rsid w:val="0E7A4ECE"/>
    <w:rsid w:val="0E7B0752"/>
    <w:rsid w:val="0E7D5E53"/>
    <w:rsid w:val="0E7E1B00"/>
    <w:rsid w:val="0E7E38D5"/>
    <w:rsid w:val="0E8006AC"/>
    <w:rsid w:val="0E86425A"/>
    <w:rsid w:val="0E871FE6"/>
    <w:rsid w:val="0E8841E4"/>
    <w:rsid w:val="0E8973CD"/>
    <w:rsid w:val="0E8A2D8D"/>
    <w:rsid w:val="0E8A76E7"/>
    <w:rsid w:val="0E8C646E"/>
    <w:rsid w:val="0E8D066C"/>
    <w:rsid w:val="0E8D12A6"/>
    <w:rsid w:val="0E8D2083"/>
    <w:rsid w:val="0E8E1971"/>
    <w:rsid w:val="0E8F13E1"/>
    <w:rsid w:val="0E922575"/>
    <w:rsid w:val="0E94387A"/>
    <w:rsid w:val="0E9534FA"/>
    <w:rsid w:val="0E954132"/>
    <w:rsid w:val="0E960F7B"/>
    <w:rsid w:val="0E9647FF"/>
    <w:rsid w:val="0E975183"/>
    <w:rsid w:val="0E987D02"/>
    <w:rsid w:val="0E9F768C"/>
    <w:rsid w:val="0EA40291"/>
    <w:rsid w:val="0EA73169"/>
    <w:rsid w:val="0EA75431"/>
    <w:rsid w:val="0EA85B14"/>
    <w:rsid w:val="0EA9219A"/>
    <w:rsid w:val="0EB12E2A"/>
    <w:rsid w:val="0EB175A7"/>
    <w:rsid w:val="0EB208AB"/>
    <w:rsid w:val="0EB46762"/>
    <w:rsid w:val="0EB51830"/>
    <w:rsid w:val="0EB55FAD"/>
    <w:rsid w:val="0EB63A2E"/>
    <w:rsid w:val="0EB672B2"/>
    <w:rsid w:val="0EB714B0"/>
    <w:rsid w:val="0EBE46BE"/>
    <w:rsid w:val="0EBE7526"/>
    <w:rsid w:val="0EC01DBF"/>
    <w:rsid w:val="0EC020CC"/>
    <w:rsid w:val="0EC1061B"/>
    <w:rsid w:val="0EC465C7"/>
    <w:rsid w:val="0ECA4DFF"/>
    <w:rsid w:val="0ECB39D4"/>
    <w:rsid w:val="0ECB3EAC"/>
    <w:rsid w:val="0ED07E5C"/>
    <w:rsid w:val="0ED134C6"/>
    <w:rsid w:val="0ED158DD"/>
    <w:rsid w:val="0ED30FFD"/>
    <w:rsid w:val="0ED56413"/>
    <w:rsid w:val="0ED87F1C"/>
    <w:rsid w:val="0EDA076B"/>
    <w:rsid w:val="0EDD16F0"/>
    <w:rsid w:val="0EE000F6"/>
    <w:rsid w:val="0EE15B77"/>
    <w:rsid w:val="0EE36FF4"/>
    <w:rsid w:val="0EE5237F"/>
    <w:rsid w:val="0EE812EB"/>
    <w:rsid w:val="0EEC3F08"/>
    <w:rsid w:val="0EED56B6"/>
    <w:rsid w:val="0EF10390"/>
    <w:rsid w:val="0EF3685E"/>
    <w:rsid w:val="0EF63C09"/>
    <w:rsid w:val="0EF67752"/>
    <w:rsid w:val="0EF90960"/>
    <w:rsid w:val="0F00642C"/>
    <w:rsid w:val="0F017BB0"/>
    <w:rsid w:val="0F036EE5"/>
    <w:rsid w:val="0F037E43"/>
    <w:rsid w:val="0F0415AF"/>
    <w:rsid w:val="0F072534"/>
    <w:rsid w:val="0F087FB5"/>
    <w:rsid w:val="0F0A7105"/>
    <w:rsid w:val="0F0C45CD"/>
    <w:rsid w:val="0F0C70B1"/>
    <w:rsid w:val="0F0C77D9"/>
    <w:rsid w:val="0F113F34"/>
    <w:rsid w:val="0F1166C7"/>
    <w:rsid w:val="0F124148"/>
    <w:rsid w:val="0F133DC8"/>
    <w:rsid w:val="0F152C78"/>
    <w:rsid w:val="0F157046"/>
    <w:rsid w:val="0F19203C"/>
    <w:rsid w:val="0F1A7108"/>
    <w:rsid w:val="0F1B11D4"/>
    <w:rsid w:val="0F1D46D8"/>
    <w:rsid w:val="0F213035"/>
    <w:rsid w:val="0F2243E3"/>
    <w:rsid w:val="0F2365E1"/>
    <w:rsid w:val="0F2478E6"/>
    <w:rsid w:val="0F251AE4"/>
    <w:rsid w:val="0F295F6C"/>
    <w:rsid w:val="0F2A5F55"/>
    <w:rsid w:val="0F2B146F"/>
    <w:rsid w:val="0F2C0F99"/>
    <w:rsid w:val="0F2C75EB"/>
    <w:rsid w:val="0F2D2774"/>
    <w:rsid w:val="0F2E01F5"/>
    <w:rsid w:val="0F2E5C77"/>
    <w:rsid w:val="0F2F1BA3"/>
    <w:rsid w:val="0F30117A"/>
    <w:rsid w:val="0F3063EE"/>
    <w:rsid w:val="0F347B80"/>
    <w:rsid w:val="0F363083"/>
    <w:rsid w:val="0F380BF4"/>
    <w:rsid w:val="0F3F7CAD"/>
    <w:rsid w:val="0F403993"/>
    <w:rsid w:val="0F405BCB"/>
    <w:rsid w:val="0F45369E"/>
    <w:rsid w:val="0F46331D"/>
    <w:rsid w:val="0F477D45"/>
    <w:rsid w:val="0F495977"/>
    <w:rsid w:val="0F4A37B3"/>
    <w:rsid w:val="0F4A3DAA"/>
    <w:rsid w:val="0F4C05FA"/>
    <w:rsid w:val="0F4C5227"/>
    <w:rsid w:val="0F4E072A"/>
    <w:rsid w:val="0F4E652C"/>
    <w:rsid w:val="0F5074B0"/>
    <w:rsid w:val="0F514F32"/>
    <w:rsid w:val="0F5228C6"/>
    <w:rsid w:val="0F5229B3"/>
    <w:rsid w:val="0F542633"/>
    <w:rsid w:val="0F544B86"/>
    <w:rsid w:val="0F545EB6"/>
    <w:rsid w:val="0F5613B9"/>
    <w:rsid w:val="0F5E1F18"/>
    <w:rsid w:val="0F6406CF"/>
    <w:rsid w:val="0F696D55"/>
    <w:rsid w:val="0F6A005A"/>
    <w:rsid w:val="0F6A47D7"/>
    <w:rsid w:val="0F6C454A"/>
    <w:rsid w:val="0F6C7CDA"/>
    <w:rsid w:val="0F7605E9"/>
    <w:rsid w:val="0F794DF1"/>
    <w:rsid w:val="0F7A4A71"/>
    <w:rsid w:val="0F7B24F3"/>
    <w:rsid w:val="0F7C190B"/>
    <w:rsid w:val="0F7D0B61"/>
    <w:rsid w:val="0F7E3477"/>
    <w:rsid w:val="0F8021FE"/>
    <w:rsid w:val="0F833182"/>
    <w:rsid w:val="0F837278"/>
    <w:rsid w:val="0F852E02"/>
    <w:rsid w:val="0F872ED2"/>
    <w:rsid w:val="0F883D87"/>
    <w:rsid w:val="0F89508C"/>
    <w:rsid w:val="0F8A2457"/>
    <w:rsid w:val="0F8A2B0D"/>
    <w:rsid w:val="0F8A54D3"/>
    <w:rsid w:val="0F8B0699"/>
    <w:rsid w:val="0F8B4D0B"/>
    <w:rsid w:val="0F8C1DA5"/>
    <w:rsid w:val="0F8D020F"/>
    <w:rsid w:val="0F912498"/>
    <w:rsid w:val="0F92139E"/>
    <w:rsid w:val="0F955B67"/>
    <w:rsid w:val="0F957915"/>
    <w:rsid w:val="0F99645F"/>
    <w:rsid w:val="0F9E0235"/>
    <w:rsid w:val="0F9F722F"/>
    <w:rsid w:val="0FA07748"/>
    <w:rsid w:val="0FA201B4"/>
    <w:rsid w:val="0FA35C35"/>
    <w:rsid w:val="0FA65230"/>
    <w:rsid w:val="0FA7463C"/>
    <w:rsid w:val="0FAB538A"/>
    <w:rsid w:val="0FAE3FC6"/>
    <w:rsid w:val="0FAF74CA"/>
    <w:rsid w:val="0FB04F4B"/>
    <w:rsid w:val="0FB12275"/>
    <w:rsid w:val="0FB33CD1"/>
    <w:rsid w:val="0FB41753"/>
    <w:rsid w:val="0FB513D3"/>
    <w:rsid w:val="0FB571D5"/>
    <w:rsid w:val="0FB75ADD"/>
    <w:rsid w:val="0FB85BDB"/>
    <w:rsid w:val="0FBB32DC"/>
    <w:rsid w:val="0FBC45E1"/>
    <w:rsid w:val="0FBD67DF"/>
    <w:rsid w:val="0FBE7AE4"/>
    <w:rsid w:val="0FC306E9"/>
    <w:rsid w:val="0FC479CB"/>
    <w:rsid w:val="0FC81E9D"/>
    <w:rsid w:val="0FCD487B"/>
    <w:rsid w:val="0FCE22FD"/>
    <w:rsid w:val="0FD076F4"/>
    <w:rsid w:val="0FD61CDB"/>
    <w:rsid w:val="0FD77389"/>
    <w:rsid w:val="0FD8068E"/>
    <w:rsid w:val="0FD9610F"/>
    <w:rsid w:val="0FDA3B91"/>
    <w:rsid w:val="0FDB1613"/>
    <w:rsid w:val="0FDB5D8F"/>
    <w:rsid w:val="0FDE7945"/>
    <w:rsid w:val="0FE1571A"/>
    <w:rsid w:val="0FE679A4"/>
    <w:rsid w:val="0FE92B27"/>
    <w:rsid w:val="0FEA05A8"/>
    <w:rsid w:val="0FEB18AD"/>
    <w:rsid w:val="0FEC2F14"/>
    <w:rsid w:val="0FEC68D2"/>
    <w:rsid w:val="0FEC732E"/>
    <w:rsid w:val="0FEF02B3"/>
    <w:rsid w:val="0FEF38AA"/>
    <w:rsid w:val="0FEF4A30"/>
    <w:rsid w:val="0FF137B6"/>
    <w:rsid w:val="0FF643BB"/>
    <w:rsid w:val="0FF83141"/>
    <w:rsid w:val="0FF83B73"/>
    <w:rsid w:val="0FFA6644"/>
    <w:rsid w:val="0FFA6CF7"/>
    <w:rsid w:val="0FFB40C6"/>
    <w:rsid w:val="0FFE29A3"/>
    <w:rsid w:val="0FFE504A"/>
    <w:rsid w:val="0FFF63E0"/>
    <w:rsid w:val="1000054D"/>
    <w:rsid w:val="100030EB"/>
    <w:rsid w:val="10013A51"/>
    <w:rsid w:val="10030DEE"/>
    <w:rsid w:val="100319B1"/>
    <w:rsid w:val="100C3F23"/>
    <w:rsid w:val="101007E8"/>
    <w:rsid w:val="1010343F"/>
    <w:rsid w:val="101109F0"/>
    <w:rsid w:val="10131FB3"/>
    <w:rsid w:val="101637E3"/>
    <w:rsid w:val="10183676"/>
    <w:rsid w:val="101910F7"/>
    <w:rsid w:val="101A6B79"/>
    <w:rsid w:val="101B23FC"/>
    <w:rsid w:val="101C7E7E"/>
    <w:rsid w:val="101D58FF"/>
    <w:rsid w:val="10207B26"/>
    <w:rsid w:val="10213BF0"/>
    <w:rsid w:val="102268F8"/>
    <w:rsid w:val="10227809"/>
    <w:rsid w:val="10231891"/>
    <w:rsid w:val="10247488"/>
    <w:rsid w:val="1025078D"/>
    <w:rsid w:val="1027040D"/>
    <w:rsid w:val="102B2696"/>
    <w:rsid w:val="102E3CB3"/>
    <w:rsid w:val="102F109D"/>
    <w:rsid w:val="10300D1D"/>
    <w:rsid w:val="1031679E"/>
    <w:rsid w:val="10324220"/>
    <w:rsid w:val="10330815"/>
    <w:rsid w:val="10360A28"/>
    <w:rsid w:val="103819AC"/>
    <w:rsid w:val="103959B3"/>
    <w:rsid w:val="1039742E"/>
    <w:rsid w:val="103A4EAF"/>
    <w:rsid w:val="103A610E"/>
    <w:rsid w:val="103C6EAB"/>
    <w:rsid w:val="103E38B5"/>
    <w:rsid w:val="10406DB9"/>
    <w:rsid w:val="104222BC"/>
    <w:rsid w:val="10426A38"/>
    <w:rsid w:val="10437D3D"/>
    <w:rsid w:val="10465E89"/>
    <w:rsid w:val="10472EC0"/>
    <w:rsid w:val="10480C3D"/>
    <w:rsid w:val="10492E08"/>
    <w:rsid w:val="10493E45"/>
    <w:rsid w:val="104A76C8"/>
    <w:rsid w:val="10504C20"/>
    <w:rsid w:val="1050709E"/>
    <w:rsid w:val="105534DB"/>
    <w:rsid w:val="10594C5C"/>
    <w:rsid w:val="105A40DF"/>
    <w:rsid w:val="105C123F"/>
    <w:rsid w:val="105D08E7"/>
    <w:rsid w:val="1060186C"/>
    <w:rsid w:val="10624D6F"/>
    <w:rsid w:val="10624E9A"/>
    <w:rsid w:val="106339EB"/>
    <w:rsid w:val="10645E55"/>
    <w:rsid w:val="106766A1"/>
    <w:rsid w:val="106A6FF4"/>
    <w:rsid w:val="106B6897"/>
    <w:rsid w:val="10717588"/>
    <w:rsid w:val="10771491"/>
    <w:rsid w:val="10786F12"/>
    <w:rsid w:val="10790217"/>
    <w:rsid w:val="10794994"/>
    <w:rsid w:val="107A2416"/>
    <w:rsid w:val="107D339A"/>
    <w:rsid w:val="107E0E1C"/>
    <w:rsid w:val="107E469F"/>
    <w:rsid w:val="10801075"/>
    <w:rsid w:val="10805C73"/>
    <w:rsid w:val="10811DA0"/>
    <w:rsid w:val="1082081F"/>
    <w:rsid w:val="10853E2D"/>
    <w:rsid w:val="108562A3"/>
    <w:rsid w:val="108735F8"/>
    <w:rsid w:val="1087752D"/>
    <w:rsid w:val="108D6EB8"/>
    <w:rsid w:val="108F6B38"/>
    <w:rsid w:val="10907CD6"/>
    <w:rsid w:val="1091203B"/>
    <w:rsid w:val="109137B1"/>
    <w:rsid w:val="10930DC1"/>
    <w:rsid w:val="10932A22"/>
    <w:rsid w:val="109542C4"/>
    <w:rsid w:val="109664C2"/>
    <w:rsid w:val="10985249"/>
    <w:rsid w:val="10992CCA"/>
    <w:rsid w:val="10993435"/>
    <w:rsid w:val="10A27D57"/>
    <w:rsid w:val="10A5455F"/>
    <w:rsid w:val="10A65A5C"/>
    <w:rsid w:val="10A86BFE"/>
    <w:rsid w:val="10A976E1"/>
    <w:rsid w:val="10B25DF3"/>
    <w:rsid w:val="10B33874"/>
    <w:rsid w:val="10B4026F"/>
    <w:rsid w:val="10B50F76"/>
    <w:rsid w:val="10B84804"/>
    <w:rsid w:val="10B9577E"/>
    <w:rsid w:val="10B9797C"/>
    <w:rsid w:val="10BB6702"/>
    <w:rsid w:val="10C02B8A"/>
    <w:rsid w:val="10C04426"/>
    <w:rsid w:val="10C1060B"/>
    <w:rsid w:val="10C15B7F"/>
    <w:rsid w:val="10C26EAA"/>
    <w:rsid w:val="10C36704"/>
    <w:rsid w:val="10C45D0D"/>
    <w:rsid w:val="10C87F96"/>
    <w:rsid w:val="10CD441E"/>
    <w:rsid w:val="10CF7921"/>
    <w:rsid w:val="10D31A4E"/>
    <w:rsid w:val="10D64D2E"/>
    <w:rsid w:val="10D95CB2"/>
    <w:rsid w:val="10DA314E"/>
    <w:rsid w:val="10DC6358"/>
    <w:rsid w:val="10DE213A"/>
    <w:rsid w:val="10DE59BD"/>
    <w:rsid w:val="10DF7BBC"/>
    <w:rsid w:val="10E11783"/>
    <w:rsid w:val="10E21048"/>
    <w:rsid w:val="10E44043"/>
    <w:rsid w:val="10E67008"/>
    <w:rsid w:val="10EB1450"/>
    <w:rsid w:val="10EB7E81"/>
    <w:rsid w:val="10ED0265"/>
    <w:rsid w:val="10ED5F85"/>
    <w:rsid w:val="10F058D7"/>
    <w:rsid w:val="10F2465E"/>
    <w:rsid w:val="10F25464"/>
    <w:rsid w:val="10F40EB7"/>
    <w:rsid w:val="10FE14EA"/>
    <w:rsid w:val="110000F0"/>
    <w:rsid w:val="110113F5"/>
    <w:rsid w:val="110235F3"/>
    <w:rsid w:val="11026E77"/>
    <w:rsid w:val="11057DFB"/>
    <w:rsid w:val="11061160"/>
    <w:rsid w:val="11103FF2"/>
    <w:rsid w:val="11115E0C"/>
    <w:rsid w:val="1113130F"/>
    <w:rsid w:val="11144B44"/>
    <w:rsid w:val="11165B17"/>
    <w:rsid w:val="11196A9C"/>
    <w:rsid w:val="111A0C9A"/>
    <w:rsid w:val="111D76A0"/>
    <w:rsid w:val="111F2BA3"/>
    <w:rsid w:val="11250330"/>
    <w:rsid w:val="11262AA3"/>
    <w:rsid w:val="112C7CBB"/>
    <w:rsid w:val="112C7DA5"/>
    <w:rsid w:val="112D573C"/>
    <w:rsid w:val="11337646"/>
    <w:rsid w:val="11367802"/>
    <w:rsid w:val="11370089"/>
    <w:rsid w:val="1137604C"/>
    <w:rsid w:val="113A17F2"/>
    <w:rsid w:val="113A6FD0"/>
    <w:rsid w:val="1141005B"/>
    <w:rsid w:val="11416E3F"/>
    <w:rsid w:val="11445362"/>
    <w:rsid w:val="11452DE3"/>
    <w:rsid w:val="11473D3D"/>
    <w:rsid w:val="114A202C"/>
    <w:rsid w:val="114A2AEE"/>
    <w:rsid w:val="114A436C"/>
    <w:rsid w:val="114A5C90"/>
    <w:rsid w:val="114C4538"/>
    <w:rsid w:val="114E14F4"/>
    <w:rsid w:val="114E4BE9"/>
    <w:rsid w:val="114F52B6"/>
    <w:rsid w:val="11523FD6"/>
    <w:rsid w:val="115455FC"/>
    <w:rsid w:val="11560AFF"/>
    <w:rsid w:val="115A5307"/>
    <w:rsid w:val="115B093E"/>
    <w:rsid w:val="115B1533"/>
    <w:rsid w:val="115B231D"/>
    <w:rsid w:val="115C628C"/>
    <w:rsid w:val="115E178F"/>
    <w:rsid w:val="115F398D"/>
    <w:rsid w:val="115F58BB"/>
    <w:rsid w:val="11604C92"/>
    <w:rsid w:val="11635C16"/>
    <w:rsid w:val="11651119"/>
    <w:rsid w:val="11655896"/>
    <w:rsid w:val="116577BB"/>
    <w:rsid w:val="1167461D"/>
    <w:rsid w:val="11697B20"/>
    <w:rsid w:val="116D0724"/>
    <w:rsid w:val="117513B4"/>
    <w:rsid w:val="117600BE"/>
    <w:rsid w:val="11766095"/>
    <w:rsid w:val="11766E35"/>
    <w:rsid w:val="11797365"/>
    <w:rsid w:val="117C0216"/>
    <w:rsid w:val="117C54BB"/>
    <w:rsid w:val="117C6AEB"/>
    <w:rsid w:val="117D67C0"/>
    <w:rsid w:val="117E4242"/>
    <w:rsid w:val="117E42F9"/>
    <w:rsid w:val="117E43EC"/>
    <w:rsid w:val="117E7006"/>
    <w:rsid w:val="11834E46"/>
    <w:rsid w:val="118372F2"/>
    <w:rsid w:val="11840349"/>
    <w:rsid w:val="118440E5"/>
    <w:rsid w:val="1186384C"/>
    <w:rsid w:val="1187310D"/>
    <w:rsid w:val="11873308"/>
    <w:rsid w:val="118947D1"/>
    <w:rsid w:val="118A2253"/>
    <w:rsid w:val="118C5756"/>
    <w:rsid w:val="1190231D"/>
    <w:rsid w:val="11907810"/>
    <w:rsid w:val="11922EE2"/>
    <w:rsid w:val="11943BFC"/>
    <w:rsid w:val="119738BF"/>
    <w:rsid w:val="11984DEC"/>
    <w:rsid w:val="11987D02"/>
    <w:rsid w:val="119A02EF"/>
    <w:rsid w:val="119D282C"/>
    <w:rsid w:val="11A0311D"/>
    <w:rsid w:val="11A4040E"/>
    <w:rsid w:val="11A46680"/>
    <w:rsid w:val="11A54101"/>
    <w:rsid w:val="11A62504"/>
    <w:rsid w:val="11A87E6A"/>
    <w:rsid w:val="11A90368"/>
    <w:rsid w:val="11AB3E0C"/>
    <w:rsid w:val="11AC3A8C"/>
    <w:rsid w:val="11AC730F"/>
    <w:rsid w:val="11B0111E"/>
    <w:rsid w:val="11B05D16"/>
    <w:rsid w:val="11B17F14"/>
    <w:rsid w:val="11B21219"/>
    <w:rsid w:val="11B83122"/>
    <w:rsid w:val="11B84A40"/>
    <w:rsid w:val="11B855FC"/>
    <w:rsid w:val="11B8789F"/>
    <w:rsid w:val="11BE502B"/>
    <w:rsid w:val="11C0052E"/>
    <w:rsid w:val="11C0272D"/>
    <w:rsid w:val="11C1205F"/>
    <w:rsid w:val="11C15FB0"/>
    <w:rsid w:val="11C25C30"/>
    <w:rsid w:val="11C52438"/>
    <w:rsid w:val="11C720B8"/>
    <w:rsid w:val="11C75F15"/>
    <w:rsid w:val="11C87B39"/>
    <w:rsid w:val="11CE1A42"/>
    <w:rsid w:val="11CE52C6"/>
    <w:rsid w:val="11D007C9"/>
    <w:rsid w:val="11D02F4F"/>
    <w:rsid w:val="11D04F45"/>
    <w:rsid w:val="11D1624A"/>
    <w:rsid w:val="11D27310"/>
    <w:rsid w:val="11D3174D"/>
    <w:rsid w:val="11D56E4F"/>
    <w:rsid w:val="11D6754A"/>
    <w:rsid w:val="11D85BD5"/>
    <w:rsid w:val="11D87DD3"/>
    <w:rsid w:val="11DA10D8"/>
    <w:rsid w:val="11DA3D05"/>
    <w:rsid w:val="11DB182B"/>
    <w:rsid w:val="11DB2975"/>
    <w:rsid w:val="11DE1CDD"/>
    <w:rsid w:val="11DF2FE2"/>
    <w:rsid w:val="11E206E3"/>
    <w:rsid w:val="11E47469"/>
    <w:rsid w:val="11E47B11"/>
    <w:rsid w:val="11E74B6B"/>
    <w:rsid w:val="11E825EC"/>
    <w:rsid w:val="11E8531F"/>
    <w:rsid w:val="11EB3571"/>
    <w:rsid w:val="11EB6DF4"/>
    <w:rsid w:val="11EF57FA"/>
    <w:rsid w:val="11F41C82"/>
    <w:rsid w:val="11F47704"/>
    <w:rsid w:val="11F50B3F"/>
    <w:rsid w:val="11F655E4"/>
    <w:rsid w:val="11FA6CAE"/>
    <w:rsid w:val="11FB708E"/>
    <w:rsid w:val="11FC0DFE"/>
    <w:rsid w:val="11FD2592"/>
    <w:rsid w:val="11FE0EC9"/>
    <w:rsid w:val="11FE680E"/>
    <w:rsid w:val="11FF5A95"/>
    <w:rsid w:val="12010F98"/>
    <w:rsid w:val="120142CA"/>
    <w:rsid w:val="12034A99"/>
    <w:rsid w:val="12093D65"/>
    <w:rsid w:val="120B7959"/>
    <w:rsid w:val="120D0CBE"/>
    <w:rsid w:val="120E7E53"/>
    <w:rsid w:val="121073DE"/>
    <w:rsid w:val="12111232"/>
    <w:rsid w:val="121837FA"/>
    <w:rsid w:val="12192C6B"/>
    <w:rsid w:val="121D5045"/>
    <w:rsid w:val="121E2AC6"/>
    <w:rsid w:val="12213A4B"/>
    <w:rsid w:val="12241424"/>
    <w:rsid w:val="12267AD6"/>
    <w:rsid w:val="122968D9"/>
    <w:rsid w:val="122E2D61"/>
    <w:rsid w:val="12301AE7"/>
    <w:rsid w:val="12326291"/>
    <w:rsid w:val="12327002"/>
    <w:rsid w:val="12332A6C"/>
    <w:rsid w:val="12344E89"/>
    <w:rsid w:val="12371472"/>
    <w:rsid w:val="123D337B"/>
    <w:rsid w:val="123E454B"/>
    <w:rsid w:val="12411D81"/>
    <w:rsid w:val="12445B3A"/>
    <w:rsid w:val="12450788"/>
    <w:rsid w:val="12475E89"/>
    <w:rsid w:val="1248390A"/>
    <w:rsid w:val="124A2691"/>
    <w:rsid w:val="1250459A"/>
    <w:rsid w:val="1251592A"/>
    <w:rsid w:val="12521E92"/>
    <w:rsid w:val="1254771D"/>
    <w:rsid w:val="125D0492"/>
    <w:rsid w:val="125D6E58"/>
    <w:rsid w:val="12627D38"/>
    <w:rsid w:val="12632560"/>
    <w:rsid w:val="126357B9"/>
    <w:rsid w:val="126443B7"/>
    <w:rsid w:val="126542E9"/>
    <w:rsid w:val="126741BF"/>
    <w:rsid w:val="126C6F67"/>
    <w:rsid w:val="126F0ABC"/>
    <w:rsid w:val="1270704D"/>
    <w:rsid w:val="127415E0"/>
    <w:rsid w:val="12750F57"/>
    <w:rsid w:val="12751A58"/>
    <w:rsid w:val="127840D2"/>
    <w:rsid w:val="1279575E"/>
    <w:rsid w:val="127A31E0"/>
    <w:rsid w:val="127B0C62"/>
    <w:rsid w:val="127B2E60"/>
    <w:rsid w:val="127D1BE6"/>
    <w:rsid w:val="1282606E"/>
    <w:rsid w:val="12833AF0"/>
    <w:rsid w:val="128577CC"/>
    <w:rsid w:val="12864A74"/>
    <w:rsid w:val="128724F6"/>
    <w:rsid w:val="128846F4"/>
    <w:rsid w:val="12892176"/>
    <w:rsid w:val="128A347A"/>
    <w:rsid w:val="128C30FA"/>
    <w:rsid w:val="12934F54"/>
    <w:rsid w:val="129414C0"/>
    <w:rsid w:val="129A3715"/>
    <w:rsid w:val="129D0E16"/>
    <w:rsid w:val="12A130A0"/>
    <w:rsid w:val="12A57D1F"/>
    <w:rsid w:val="12A61726"/>
    <w:rsid w:val="12A74FA9"/>
    <w:rsid w:val="12AB39AF"/>
    <w:rsid w:val="12AC362F"/>
    <w:rsid w:val="12AD10B0"/>
    <w:rsid w:val="12AE23B5"/>
    <w:rsid w:val="12B32047"/>
    <w:rsid w:val="12B564BD"/>
    <w:rsid w:val="12B62F75"/>
    <w:rsid w:val="12B63F3E"/>
    <w:rsid w:val="12B719C0"/>
    <w:rsid w:val="12B82CC5"/>
    <w:rsid w:val="12BA2945"/>
    <w:rsid w:val="12BA61C8"/>
    <w:rsid w:val="12BC16CB"/>
    <w:rsid w:val="12BE134B"/>
    <w:rsid w:val="12C000D1"/>
    <w:rsid w:val="12C022CF"/>
    <w:rsid w:val="12C235D4"/>
    <w:rsid w:val="12C257D3"/>
    <w:rsid w:val="12C31056"/>
    <w:rsid w:val="12C4604C"/>
    <w:rsid w:val="12CA4636"/>
    <w:rsid w:val="12CD73E7"/>
    <w:rsid w:val="12CF28EA"/>
    <w:rsid w:val="12D20E80"/>
    <w:rsid w:val="12D43D6B"/>
    <w:rsid w:val="12D547F3"/>
    <w:rsid w:val="12D77CF6"/>
    <w:rsid w:val="12D931F9"/>
    <w:rsid w:val="12DA0C7B"/>
    <w:rsid w:val="12DD528F"/>
    <w:rsid w:val="12DD7310"/>
    <w:rsid w:val="12E06408"/>
    <w:rsid w:val="12E110C3"/>
    <w:rsid w:val="12E5288F"/>
    <w:rsid w:val="12E65D92"/>
    <w:rsid w:val="12EA4799"/>
    <w:rsid w:val="12EC7C9C"/>
    <w:rsid w:val="12F02E1F"/>
    <w:rsid w:val="12F52B2A"/>
    <w:rsid w:val="12F572A6"/>
    <w:rsid w:val="12F735F0"/>
    <w:rsid w:val="12F91530"/>
    <w:rsid w:val="12F9435F"/>
    <w:rsid w:val="12FB6C31"/>
    <w:rsid w:val="12FE3A23"/>
    <w:rsid w:val="12FE7BB6"/>
    <w:rsid w:val="12FF0EBB"/>
    <w:rsid w:val="130030B9"/>
    <w:rsid w:val="1300693C"/>
    <w:rsid w:val="1302080A"/>
    <w:rsid w:val="13021E3F"/>
    <w:rsid w:val="13034356"/>
    <w:rsid w:val="130378C1"/>
    <w:rsid w:val="13060846"/>
    <w:rsid w:val="13083D49"/>
    <w:rsid w:val="130A06C4"/>
    <w:rsid w:val="130A39C8"/>
    <w:rsid w:val="130A5B0F"/>
    <w:rsid w:val="130B144A"/>
    <w:rsid w:val="130E23CF"/>
    <w:rsid w:val="130F58D2"/>
    <w:rsid w:val="130F7E50"/>
    <w:rsid w:val="13116BD7"/>
    <w:rsid w:val="13126856"/>
    <w:rsid w:val="13141797"/>
    <w:rsid w:val="131505CA"/>
    <w:rsid w:val="1316610D"/>
    <w:rsid w:val="131700F9"/>
    <w:rsid w:val="131C4B06"/>
    <w:rsid w:val="131D046B"/>
    <w:rsid w:val="131D4BE7"/>
    <w:rsid w:val="131E5265"/>
    <w:rsid w:val="132013EF"/>
    <w:rsid w:val="13211883"/>
    <w:rsid w:val="13246F76"/>
    <w:rsid w:val="1325246F"/>
    <w:rsid w:val="13272F78"/>
    <w:rsid w:val="132809FA"/>
    <w:rsid w:val="132867FC"/>
    <w:rsid w:val="132905D9"/>
    <w:rsid w:val="132964DD"/>
    <w:rsid w:val="132D2C84"/>
    <w:rsid w:val="132F3C08"/>
    <w:rsid w:val="132F7061"/>
    <w:rsid w:val="13306297"/>
    <w:rsid w:val="13340C2D"/>
    <w:rsid w:val="13373F86"/>
    <w:rsid w:val="133776C3"/>
    <w:rsid w:val="133E1A80"/>
    <w:rsid w:val="13411591"/>
    <w:rsid w:val="134273A6"/>
    <w:rsid w:val="13453BAE"/>
    <w:rsid w:val="134712AF"/>
    <w:rsid w:val="1347382D"/>
    <w:rsid w:val="134E4ED9"/>
    <w:rsid w:val="134F66BB"/>
    <w:rsid w:val="13527640"/>
    <w:rsid w:val="135463C6"/>
    <w:rsid w:val="1357734B"/>
    <w:rsid w:val="135A2147"/>
    <w:rsid w:val="135B5D51"/>
    <w:rsid w:val="135C27D4"/>
    <w:rsid w:val="135D6FE9"/>
    <w:rsid w:val="13614BF6"/>
    <w:rsid w:val="136150A1"/>
    <w:rsid w:val="136640E2"/>
    <w:rsid w:val="136775E5"/>
    <w:rsid w:val="136917E4"/>
    <w:rsid w:val="13692AE8"/>
    <w:rsid w:val="136C01EA"/>
    <w:rsid w:val="136D054E"/>
    <w:rsid w:val="136E1102"/>
    <w:rsid w:val="136E2957"/>
    <w:rsid w:val="136F116E"/>
    <w:rsid w:val="13702473"/>
    <w:rsid w:val="13705C9D"/>
    <w:rsid w:val="13717EF5"/>
    <w:rsid w:val="13725976"/>
    <w:rsid w:val="1373700A"/>
    <w:rsid w:val="13753078"/>
    <w:rsid w:val="13756A91"/>
    <w:rsid w:val="13771DFE"/>
    <w:rsid w:val="13773ED5"/>
    <w:rsid w:val="13781A7E"/>
    <w:rsid w:val="137D0C32"/>
    <w:rsid w:val="137D3D07"/>
    <w:rsid w:val="137F4C8C"/>
    <w:rsid w:val="1380270E"/>
    <w:rsid w:val="13806E8A"/>
    <w:rsid w:val="1381018F"/>
    <w:rsid w:val="13825A9E"/>
    <w:rsid w:val="13825C11"/>
    <w:rsid w:val="1383705F"/>
    <w:rsid w:val="13864617"/>
    <w:rsid w:val="13873911"/>
    <w:rsid w:val="13883A8E"/>
    <w:rsid w:val="13887CC5"/>
    <w:rsid w:val="138A49BD"/>
    <w:rsid w:val="138B0A9F"/>
    <w:rsid w:val="138F3C22"/>
    <w:rsid w:val="1391296F"/>
    <w:rsid w:val="139129A8"/>
    <w:rsid w:val="13915780"/>
    <w:rsid w:val="13932EBD"/>
    <w:rsid w:val="139479EA"/>
    <w:rsid w:val="13965E36"/>
    <w:rsid w:val="1398339A"/>
    <w:rsid w:val="13987DB4"/>
    <w:rsid w:val="139A1431"/>
    <w:rsid w:val="139A32B7"/>
    <w:rsid w:val="139A6645"/>
    <w:rsid w:val="139D423C"/>
    <w:rsid w:val="139F773F"/>
    <w:rsid w:val="13A00151"/>
    <w:rsid w:val="13A9004F"/>
    <w:rsid w:val="13AA1353"/>
    <w:rsid w:val="13AA1741"/>
    <w:rsid w:val="13AA5AD0"/>
    <w:rsid w:val="13AB3552"/>
    <w:rsid w:val="13AD22D8"/>
    <w:rsid w:val="13AE7D5A"/>
    <w:rsid w:val="13B0325D"/>
    <w:rsid w:val="13B42DD8"/>
    <w:rsid w:val="13B518E3"/>
    <w:rsid w:val="13B576E5"/>
    <w:rsid w:val="13B74DE6"/>
    <w:rsid w:val="13B90CB9"/>
    <w:rsid w:val="13B9311D"/>
    <w:rsid w:val="13C034F7"/>
    <w:rsid w:val="13C23177"/>
    <w:rsid w:val="13C37B21"/>
    <w:rsid w:val="13C41EFD"/>
    <w:rsid w:val="13C61B7D"/>
    <w:rsid w:val="13C65400"/>
    <w:rsid w:val="13C80904"/>
    <w:rsid w:val="13CC1508"/>
    <w:rsid w:val="13CC730A"/>
    <w:rsid w:val="13CD6F8A"/>
    <w:rsid w:val="13CE280D"/>
    <w:rsid w:val="13CE6696"/>
    <w:rsid w:val="13CF74B9"/>
    <w:rsid w:val="13D07F0E"/>
    <w:rsid w:val="13D30E93"/>
    <w:rsid w:val="13D34716"/>
    <w:rsid w:val="13D77899"/>
    <w:rsid w:val="13DA081E"/>
    <w:rsid w:val="13DD17A2"/>
    <w:rsid w:val="13E05FAA"/>
    <w:rsid w:val="13E1623E"/>
    <w:rsid w:val="13E54630"/>
    <w:rsid w:val="13E6778D"/>
    <w:rsid w:val="13EA0AB8"/>
    <w:rsid w:val="13EA433B"/>
    <w:rsid w:val="13ED1A3D"/>
    <w:rsid w:val="13F21E7B"/>
    <w:rsid w:val="13F24838"/>
    <w:rsid w:val="13F2626E"/>
    <w:rsid w:val="13F413C8"/>
    <w:rsid w:val="13F4401F"/>
    <w:rsid w:val="13F721F4"/>
    <w:rsid w:val="13FA6B54"/>
    <w:rsid w:val="13FE555A"/>
    <w:rsid w:val="140040F4"/>
    <w:rsid w:val="140D655C"/>
    <w:rsid w:val="140E1F23"/>
    <w:rsid w:val="14103AC8"/>
    <w:rsid w:val="141476FE"/>
    <w:rsid w:val="141636D8"/>
    <w:rsid w:val="14186104"/>
    <w:rsid w:val="14191607"/>
    <w:rsid w:val="14193B86"/>
    <w:rsid w:val="141A7089"/>
    <w:rsid w:val="141C0A1B"/>
    <w:rsid w:val="141D37A1"/>
    <w:rsid w:val="141F0C36"/>
    <w:rsid w:val="141F3511"/>
    <w:rsid w:val="14206D94"/>
    <w:rsid w:val="14231F17"/>
    <w:rsid w:val="1423579A"/>
    <w:rsid w:val="14244B56"/>
    <w:rsid w:val="1424570B"/>
    <w:rsid w:val="1425541A"/>
    <w:rsid w:val="142741A0"/>
    <w:rsid w:val="14293E20"/>
    <w:rsid w:val="142B4CEC"/>
    <w:rsid w:val="142C526D"/>
    <w:rsid w:val="142D54D5"/>
    <w:rsid w:val="142F5D29"/>
    <w:rsid w:val="142F71C0"/>
    <w:rsid w:val="142F7384"/>
    <w:rsid w:val="1430702E"/>
    <w:rsid w:val="143212D7"/>
    <w:rsid w:val="14324730"/>
    <w:rsid w:val="143447B0"/>
    <w:rsid w:val="14345A34"/>
    <w:rsid w:val="14373691"/>
    <w:rsid w:val="1439793E"/>
    <w:rsid w:val="143C08C2"/>
    <w:rsid w:val="143D67CD"/>
    <w:rsid w:val="143E0542"/>
    <w:rsid w:val="143F2CAE"/>
    <w:rsid w:val="144349CA"/>
    <w:rsid w:val="14453750"/>
    <w:rsid w:val="144611D2"/>
    <w:rsid w:val="14480E52"/>
    <w:rsid w:val="14483472"/>
    <w:rsid w:val="14490FB4"/>
    <w:rsid w:val="144968D3"/>
    <w:rsid w:val="144A1DD6"/>
    <w:rsid w:val="144D3BEF"/>
    <w:rsid w:val="144E07DC"/>
    <w:rsid w:val="14517563"/>
    <w:rsid w:val="145426E6"/>
    <w:rsid w:val="1457366A"/>
    <w:rsid w:val="14574AE4"/>
    <w:rsid w:val="145810EC"/>
    <w:rsid w:val="145A7E72"/>
    <w:rsid w:val="145C4496"/>
    <w:rsid w:val="14601D7C"/>
    <w:rsid w:val="1469268B"/>
    <w:rsid w:val="146B6E96"/>
    <w:rsid w:val="14756BD6"/>
    <w:rsid w:val="14764013"/>
    <w:rsid w:val="147677A3"/>
    <w:rsid w:val="147919C5"/>
    <w:rsid w:val="14794EA4"/>
    <w:rsid w:val="147E4BAF"/>
    <w:rsid w:val="147F09B5"/>
    <w:rsid w:val="147F5C05"/>
    <w:rsid w:val="148122B0"/>
    <w:rsid w:val="14831037"/>
    <w:rsid w:val="14833235"/>
    <w:rsid w:val="148A159F"/>
    <w:rsid w:val="148A2BC0"/>
    <w:rsid w:val="148B0641"/>
    <w:rsid w:val="148C039B"/>
    <w:rsid w:val="148C36EB"/>
    <w:rsid w:val="148D73C8"/>
    <w:rsid w:val="148E5193"/>
    <w:rsid w:val="148F7048"/>
    <w:rsid w:val="14943E0F"/>
    <w:rsid w:val="14946D53"/>
    <w:rsid w:val="149547D4"/>
    <w:rsid w:val="149A2E5A"/>
    <w:rsid w:val="149B08DC"/>
    <w:rsid w:val="149C2041"/>
    <w:rsid w:val="149E1860"/>
    <w:rsid w:val="149F55B7"/>
    <w:rsid w:val="149F6567"/>
    <w:rsid w:val="14A1523C"/>
    <w:rsid w:val="14A3156B"/>
    <w:rsid w:val="14A35CE8"/>
    <w:rsid w:val="14A363AB"/>
    <w:rsid w:val="14A77F72"/>
    <w:rsid w:val="14A86B90"/>
    <w:rsid w:val="14A93475"/>
    <w:rsid w:val="14A96A6F"/>
    <w:rsid w:val="14AB6978"/>
    <w:rsid w:val="14AC43F9"/>
    <w:rsid w:val="14AD1E7B"/>
    <w:rsid w:val="14AE78FC"/>
    <w:rsid w:val="14B02E00"/>
    <w:rsid w:val="14B14FFE"/>
    <w:rsid w:val="14B166C3"/>
    <w:rsid w:val="14B22A7F"/>
    <w:rsid w:val="14B2761B"/>
    <w:rsid w:val="14B33B4B"/>
    <w:rsid w:val="14B41806"/>
    <w:rsid w:val="14B74989"/>
    <w:rsid w:val="14BA370F"/>
    <w:rsid w:val="14BD2115"/>
    <w:rsid w:val="14C07817"/>
    <w:rsid w:val="14C27125"/>
    <w:rsid w:val="14C41AA0"/>
    <w:rsid w:val="14C76DBB"/>
    <w:rsid w:val="14C95F28"/>
    <w:rsid w:val="14CD492E"/>
    <w:rsid w:val="14CF0CAF"/>
    <w:rsid w:val="14CF7E31"/>
    <w:rsid w:val="14D07641"/>
    <w:rsid w:val="14D6361C"/>
    <w:rsid w:val="14D902A4"/>
    <w:rsid w:val="14DC29CA"/>
    <w:rsid w:val="14DC7147"/>
    <w:rsid w:val="14DE264A"/>
    <w:rsid w:val="14E44553"/>
    <w:rsid w:val="14E51FD5"/>
    <w:rsid w:val="14E8055B"/>
    <w:rsid w:val="14E867DD"/>
    <w:rsid w:val="14EA1CE0"/>
    <w:rsid w:val="14EC73E1"/>
    <w:rsid w:val="14EE06E6"/>
    <w:rsid w:val="14F03BE9"/>
    <w:rsid w:val="14F13869"/>
    <w:rsid w:val="14F24B6E"/>
    <w:rsid w:val="14F325EF"/>
    <w:rsid w:val="14F40071"/>
    <w:rsid w:val="14F44606"/>
    <w:rsid w:val="14F5226F"/>
    <w:rsid w:val="14F67CF1"/>
    <w:rsid w:val="14F722D6"/>
    <w:rsid w:val="14F86A77"/>
    <w:rsid w:val="14FA32EB"/>
    <w:rsid w:val="14FB3F6A"/>
    <w:rsid w:val="14FB4178"/>
    <w:rsid w:val="14FB646C"/>
    <w:rsid w:val="14FD767C"/>
    <w:rsid w:val="14FF6402"/>
    <w:rsid w:val="150242AD"/>
    <w:rsid w:val="1504288A"/>
    <w:rsid w:val="15043273"/>
    <w:rsid w:val="150443FD"/>
    <w:rsid w:val="15065D8D"/>
    <w:rsid w:val="150661A1"/>
    <w:rsid w:val="15081290"/>
    <w:rsid w:val="1508452F"/>
    <w:rsid w:val="150A4793"/>
    <w:rsid w:val="150C1E94"/>
    <w:rsid w:val="150D3199"/>
    <w:rsid w:val="150D7916"/>
    <w:rsid w:val="150F2FB8"/>
    <w:rsid w:val="1513181F"/>
    <w:rsid w:val="151505A6"/>
    <w:rsid w:val="15170225"/>
    <w:rsid w:val="15193728"/>
    <w:rsid w:val="151A266A"/>
    <w:rsid w:val="151B6C2C"/>
    <w:rsid w:val="151C212F"/>
    <w:rsid w:val="151E5632"/>
    <w:rsid w:val="151F30B3"/>
    <w:rsid w:val="15242DBE"/>
    <w:rsid w:val="152509D7"/>
    <w:rsid w:val="15282378"/>
    <w:rsid w:val="152F114F"/>
    <w:rsid w:val="1537655C"/>
    <w:rsid w:val="153A74E0"/>
    <w:rsid w:val="153C0465"/>
    <w:rsid w:val="153F13EA"/>
    <w:rsid w:val="154040AC"/>
    <w:rsid w:val="15404445"/>
    <w:rsid w:val="154148ED"/>
    <w:rsid w:val="15415E49"/>
    <w:rsid w:val="1542236E"/>
    <w:rsid w:val="15456B76"/>
    <w:rsid w:val="154F682B"/>
    <w:rsid w:val="15514605"/>
    <w:rsid w:val="15535E8C"/>
    <w:rsid w:val="15545B0C"/>
    <w:rsid w:val="1555138F"/>
    <w:rsid w:val="1555358D"/>
    <w:rsid w:val="15553D6B"/>
    <w:rsid w:val="1556100F"/>
    <w:rsid w:val="1557664B"/>
    <w:rsid w:val="15576A90"/>
    <w:rsid w:val="15584512"/>
    <w:rsid w:val="15597D95"/>
    <w:rsid w:val="155A1CEC"/>
    <w:rsid w:val="155A7A15"/>
    <w:rsid w:val="155B0D1A"/>
    <w:rsid w:val="155C3151"/>
    <w:rsid w:val="155D5D5E"/>
    <w:rsid w:val="156328A3"/>
    <w:rsid w:val="15656534"/>
    <w:rsid w:val="156712A9"/>
    <w:rsid w:val="15675E3A"/>
    <w:rsid w:val="156825AE"/>
    <w:rsid w:val="15686D2B"/>
    <w:rsid w:val="15687B72"/>
    <w:rsid w:val="15694A84"/>
    <w:rsid w:val="156D0C34"/>
    <w:rsid w:val="15707319"/>
    <w:rsid w:val="15722EBE"/>
    <w:rsid w:val="15744FB0"/>
    <w:rsid w:val="157463C1"/>
    <w:rsid w:val="157518C4"/>
    <w:rsid w:val="15767345"/>
    <w:rsid w:val="15786D2F"/>
    <w:rsid w:val="15786FC5"/>
    <w:rsid w:val="157A1BCF"/>
    <w:rsid w:val="158043D2"/>
    <w:rsid w:val="158278D5"/>
    <w:rsid w:val="15840859"/>
    <w:rsid w:val="15842905"/>
    <w:rsid w:val="158C14E9"/>
    <w:rsid w:val="158C5C66"/>
    <w:rsid w:val="158D06CE"/>
    <w:rsid w:val="1591152A"/>
    <w:rsid w:val="15915971"/>
    <w:rsid w:val="15930E74"/>
    <w:rsid w:val="15934D94"/>
    <w:rsid w:val="159820B9"/>
    <w:rsid w:val="159852FC"/>
    <w:rsid w:val="15992D7D"/>
    <w:rsid w:val="159A07FF"/>
    <w:rsid w:val="159D1783"/>
    <w:rsid w:val="159D49D2"/>
    <w:rsid w:val="15A542C3"/>
    <w:rsid w:val="15A54611"/>
    <w:rsid w:val="15A62D19"/>
    <w:rsid w:val="15A83398"/>
    <w:rsid w:val="15A93017"/>
    <w:rsid w:val="15AA0A99"/>
    <w:rsid w:val="15AD1A1E"/>
    <w:rsid w:val="15AF1BFE"/>
    <w:rsid w:val="15AF4F21"/>
    <w:rsid w:val="15B029A2"/>
    <w:rsid w:val="15B04432"/>
    <w:rsid w:val="15B21729"/>
    <w:rsid w:val="15B33927"/>
    <w:rsid w:val="15B63BC8"/>
    <w:rsid w:val="15B87DAF"/>
    <w:rsid w:val="15B965A2"/>
    <w:rsid w:val="15BA70F5"/>
    <w:rsid w:val="15BC2038"/>
    <w:rsid w:val="15C02C3D"/>
    <w:rsid w:val="15C152DA"/>
    <w:rsid w:val="15C60A9B"/>
    <w:rsid w:val="15C62D7D"/>
    <w:rsid w:val="15C9500E"/>
    <w:rsid w:val="15CB4851"/>
    <w:rsid w:val="15CD7D54"/>
    <w:rsid w:val="15CE1F52"/>
    <w:rsid w:val="15D00CD9"/>
    <w:rsid w:val="15D241DC"/>
    <w:rsid w:val="15D418DD"/>
    <w:rsid w:val="15D64DE0"/>
    <w:rsid w:val="15D70664"/>
    <w:rsid w:val="15D72862"/>
    <w:rsid w:val="15D95D65"/>
    <w:rsid w:val="15DC2BB3"/>
    <w:rsid w:val="15DE21ED"/>
    <w:rsid w:val="15E43115"/>
    <w:rsid w:val="15E76E06"/>
    <w:rsid w:val="15EB4118"/>
    <w:rsid w:val="15F0378C"/>
    <w:rsid w:val="15F0598A"/>
    <w:rsid w:val="15F34710"/>
    <w:rsid w:val="15F45A92"/>
    <w:rsid w:val="15FB142D"/>
    <w:rsid w:val="16003984"/>
    <w:rsid w:val="16050EB1"/>
    <w:rsid w:val="16080E33"/>
    <w:rsid w:val="16097445"/>
    <w:rsid w:val="160D0B3E"/>
    <w:rsid w:val="160F623F"/>
    <w:rsid w:val="16111742"/>
    <w:rsid w:val="16124FC5"/>
    <w:rsid w:val="161271C4"/>
    <w:rsid w:val="161377E5"/>
    <w:rsid w:val="16150148"/>
    <w:rsid w:val="161647BB"/>
    <w:rsid w:val="16165379"/>
    <w:rsid w:val="161A7E53"/>
    <w:rsid w:val="161F0A58"/>
    <w:rsid w:val="161F42DB"/>
    <w:rsid w:val="16265E64"/>
    <w:rsid w:val="16287169"/>
    <w:rsid w:val="16296DE9"/>
    <w:rsid w:val="162C58BD"/>
    <w:rsid w:val="162D57EF"/>
    <w:rsid w:val="162D735D"/>
    <w:rsid w:val="163141F5"/>
    <w:rsid w:val="16353C00"/>
    <w:rsid w:val="1635647F"/>
    <w:rsid w:val="163B36E0"/>
    <w:rsid w:val="163C2586"/>
    <w:rsid w:val="163E130D"/>
    <w:rsid w:val="163F6D8E"/>
    <w:rsid w:val="163F7D38"/>
    <w:rsid w:val="16432189"/>
    <w:rsid w:val="16456719"/>
    <w:rsid w:val="16493207"/>
    <w:rsid w:val="164B4D9F"/>
    <w:rsid w:val="164D02A2"/>
    <w:rsid w:val="164F7B40"/>
    <w:rsid w:val="165023A8"/>
    <w:rsid w:val="16514028"/>
    <w:rsid w:val="16516CA8"/>
    <w:rsid w:val="16523174"/>
    <w:rsid w:val="165321AB"/>
    <w:rsid w:val="16557C0B"/>
    <w:rsid w:val="165840B5"/>
    <w:rsid w:val="165E3DC0"/>
    <w:rsid w:val="165F72C3"/>
    <w:rsid w:val="166127C6"/>
    <w:rsid w:val="16666C4E"/>
    <w:rsid w:val="1670684E"/>
    <w:rsid w:val="1670755D"/>
    <w:rsid w:val="1674297A"/>
    <w:rsid w:val="167539E5"/>
    <w:rsid w:val="16763EEB"/>
    <w:rsid w:val="16782A7D"/>
    <w:rsid w:val="16797E6D"/>
    <w:rsid w:val="167C0DF1"/>
    <w:rsid w:val="16804664"/>
    <w:rsid w:val="16815279"/>
    <w:rsid w:val="16817906"/>
    <w:rsid w:val="16821A98"/>
    <w:rsid w:val="168461FE"/>
    <w:rsid w:val="16877182"/>
    <w:rsid w:val="16880487"/>
    <w:rsid w:val="16894A69"/>
    <w:rsid w:val="16895F09"/>
    <w:rsid w:val="168C1E1F"/>
    <w:rsid w:val="168C27B9"/>
    <w:rsid w:val="16915513"/>
    <w:rsid w:val="1692064E"/>
    <w:rsid w:val="16920D97"/>
    <w:rsid w:val="16922F95"/>
    <w:rsid w:val="16930A17"/>
    <w:rsid w:val="1696779D"/>
    <w:rsid w:val="16980722"/>
    <w:rsid w:val="16996222"/>
    <w:rsid w:val="169A2303"/>
    <w:rsid w:val="169A4941"/>
    <w:rsid w:val="169B16A6"/>
    <w:rsid w:val="169B75B0"/>
    <w:rsid w:val="169C3C7F"/>
    <w:rsid w:val="16A05B2E"/>
    <w:rsid w:val="16A135AF"/>
    <w:rsid w:val="16A54CFD"/>
    <w:rsid w:val="16A641B4"/>
    <w:rsid w:val="16AC3B3F"/>
    <w:rsid w:val="16AD33B8"/>
    <w:rsid w:val="16AE28C5"/>
    <w:rsid w:val="16AF39B2"/>
    <w:rsid w:val="16B05DC8"/>
    <w:rsid w:val="16B17FC7"/>
    <w:rsid w:val="16B334CA"/>
    <w:rsid w:val="16B81360"/>
    <w:rsid w:val="16BE72DC"/>
    <w:rsid w:val="16BF4D5E"/>
    <w:rsid w:val="16C005E1"/>
    <w:rsid w:val="16C16063"/>
    <w:rsid w:val="16C624EA"/>
    <w:rsid w:val="16C759ED"/>
    <w:rsid w:val="16CB43F4"/>
    <w:rsid w:val="16CD0FF3"/>
    <w:rsid w:val="16CD6AAF"/>
    <w:rsid w:val="16D162FD"/>
    <w:rsid w:val="16D76A65"/>
    <w:rsid w:val="16DA4A0E"/>
    <w:rsid w:val="16DB6C0C"/>
    <w:rsid w:val="16DF3094"/>
    <w:rsid w:val="16E06917"/>
    <w:rsid w:val="16E4751C"/>
    <w:rsid w:val="16E60821"/>
    <w:rsid w:val="16EB25B6"/>
    <w:rsid w:val="16ED23AA"/>
    <w:rsid w:val="16ED28B8"/>
    <w:rsid w:val="16ED5C2D"/>
    <w:rsid w:val="16EE36AF"/>
    <w:rsid w:val="16EF26AC"/>
    <w:rsid w:val="16EF50A8"/>
    <w:rsid w:val="16EF58AD"/>
    <w:rsid w:val="16EF6596"/>
    <w:rsid w:val="16F07B27"/>
    <w:rsid w:val="16F10DB0"/>
    <w:rsid w:val="16F2389F"/>
    <w:rsid w:val="16F26832"/>
    <w:rsid w:val="16F455B8"/>
    <w:rsid w:val="16F72CB9"/>
    <w:rsid w:val="16FD0446"/>
    <w:rsid w:val="16FE00C6"/>
    <w:rsid w:val="17006E4C"/>
    <w:rsid w:val="1701104A"/>
    <w:rsid w:val="17045852"/>
    <w:rsid w:val="17060D55"/>
    <w:rsid w:val="17096457"/>
    <w:rsid w:val="170A775C"/>
    <w:rsid w:val="170C73DC"/>
    <w:rsid w:val="170D0187"/>
    <w:rsid w:val="170E6162"/>
    <w:rsid w:val="170E6C90"/>
    <w:rsid w:val="170F5DE2"/>
    <w:rsid w:val="17101665"/>
    <w:rsid w:val="17116CD5"/>
    <w:rsid w:val="17126D66"/>
    <w:rsid w:val="1714006B"/>
    <w:rsid w:val="1714180D"/>
    <w:rsid w:val="17142269"/>
    <w:rsid w:val="171633EE"/>
    <w:rsid w:val="17180C70"/>
    <w:rsid w:val="171B54BE"/>
    <w:rsid w:val="171E63FC"/>
    <w:rsid w:val="17213AFE"/>
    <w:rsid w:val="1722157F"/>
    <w:rsid w:val="17235579"/>
    <w:rsid w:val="17255D87"/>
    <w:rsid w:val="1727128A"/>
    <w:rsid w:val="172F6697"/>
    <w:rsid w:val="17301B9A"/>
    <w:rsid w:val="1735086C"/>
    <w:rsid w:val="17386FA6"/>
    <w:rsid w:val="173B7F2B"/>
    <w:rsid w:val="173F012B"/>
    <w:rsid w:val="17413A7E"/>
    <w:rsid w:val="17430527"/>
    <w:rsid w:val="1745083A"/>
    <w:rsid w:val="17464B70"/>
    <w:rsid w:val="174662BC"/>
    <w:rsid w:val="174724F7"/>
    <w:rsid w:val="174775C1"/>
    <w:rsid w:val="17485770"/>
    <w:rsid w:val="174C1201"/>
    <w:rsid w:val="17507ED0"/>
    <w:rsid w:val="17514FCE"/>
    <w:rsid w:val="1752258F"/>
    <w:rsid w:val="17543053"/>
    <w:rsid w:val="175974DB"/>
    <w:rsid w:val="175A4F5C"/>
    <w:rsid w:val="175B6261"/>
    <w:rsid w:val="175D5FCB"/>
    <w:rsid w:val="175F13E4"/>
    <w:rsid w:val="175F7544"/>
    <w:rsid w:val="17606A5A"/>
    <w:rsid w:val="17607F1E"/>
    <w:rsid w:val="176667F0"/>
    <w:rsid w:val="1767103B"/>
    <w:rsid w:val="17681DB3"/>
    <w:rsid w:val="17685577"/>
    <w:rsid w:val="17687AF5"/>
    <w:rsid w:val="176A0A7A"/>
    <w:rsid w:val="176C06FA"/>
    <w:rsid w:val="176E7480"/>
    <w:rsid w:val="17702983"/>
    <w:rsid w:val="17707100"/>
    <w:rsid w:val="17714B81"/>
    <w:rsid w:val="177322BA"/>
    <w:rsid w:val="177475FB"/>
    <w:rsid w:val="17753D1B"/>
    <w:rsid w:val="1777230E"/>
    <w:rsid w:val="17776A8B"/>
    <w:rsid w:val="17787D90"/>
    <w:rsid w:val="177A32CC"/>
    <w:rsid w:val="177A4F95"/>
    <w:rsid w:val="177A5491"/>
    <w:rsid w:val="177B0D14"/>
    <w:rsid w:val="177C6796"/>
    <w:rsid w:val="177F1919"/>
    <w:rsid w:val="177F3EE1"/>
    <w:rsid w:val="17802C1E"/>
    <w:rsid w:val="17825F8C"/>
    <w:rsid w:val="1783031F"/>
    <w:rsid w:val="17842D50"/>
    <w:rsid w:val="17845DA0"/>
    <w:rsid w:val="17853822"/>
    <w:rsid w:val="178612A4"/>
    <w:rsid w:val="178725A8"/>
    <w:rsid w:val="178A352D"/>
    <w:rsid w:val="178A7CAA"/>
    <w:rsid w:val="178B0FAF"/>
    <w:rsid w:val="178B572B"/>
    <w:rsid w:val="178C31AD"/>
    <w:rsid w:val="178C6A30"/>
    <w:rsid w:val="178E1F33"/>
    <w:rsid w:val="179802C4"/>
    <w:rsid w:val="17991F6C"/>
    <w:rsid w:val="17995D46"/>
    <w:rsid w:val="179B5CE4"/>
    <w:rsid w:val="179D474C"/>
    <w:rsid w:val="17A017C8"/>
    <w:rsid w:val="17A708DF"/>
    <w:rsid w:val="17A82ADD"/>
    <w:rsid w:val="17A961D4"/>
    <w:rsid w:val="17AB3A62"/>
    <w:rsid w:val="17AC14E3"/>
    <w:rsid w:val="17AD27E8"/>
    <w:rsid w:val="17AE14C6"/>
    <w:rsid w:val="17AE59FC"/>
    <w:rsid w:val="17B133ED"/>
    <w:rsid w:val="17B346F1"/>
    <w:rsid w:val="17B42173"/>
    <w:rsid w:val="17B513FA"/>
    <w:rsid w:val="17B648CC"/>
    <w:rsid w:val="17B80B79"/>
    <w:rsid w:val="17B82D77"/>
    <w:rsid w:val="17BB1EE3"/>
    <w:rsid w:val="17BE6AD9"/>
    <w:rsid w:val="17BF2702"/>
    <w:rsid w:val="17C25415"/>
    <w:rsid w:val="17CA0702"/>
    <w:rsid w:val="17D11448"/>
    <w:rsid w:val="17D15EA0"/>
    <w:rsid w:val="17D24D34"/>
    <w:rsid w:val="17D426A8"/>
    <w:rsid w:val="17D61B83"/>
    <w:rsid w:val="17D7362C"/>
    <w:rsid w:val="17DC5943"/>
    <w:rsid w:val="17DE0A1E"/>
    <w:rsid w:val="17E106B9"/>
    <w:rsid w:val="17E1613A"/>
    <w:rsid w:val="17E23BBC"/>
    <w:rsid w:val="17E25134"/>
    <w:rsid w:val="17E3163D"/>
    <w:rsid w:val="17E358D7"/>
    <w:rsid w:val="17E53404"/>
    <w:rsid w:val="17E625C2"/>
    <w:rsid w:val="17E840A8"/>
    <w:rsid w:val="17E90410"/>
    <w:rsid w:val="17EA0FC8"/>
    <w:rsid w:val="17EC44CB"/>
    <w:rsid w:val="17EC7D4E"/>
    <w:rsid w:val="17EF5450"/>
    <w:rsid w:val="17F06755"/>
    <w:rsid w:val="17F52BDC"/>
    <w:rsid w:val="17F760DF"/>
    <w:rsid w:val="17F915E3"/>
    <w:rsid w:val="17FB2994"/>
    <w:rsid w:val="17FC3533"/>
    <w:rsid w:val="18014470"/>
    <w:rsid w:val="18021EF2"/>
    <w:rsid w:val="1807554D"/>
    <w:rsid w:val="18090EA0"/>
    <w:rsid w:val="180B0603"/>
    <w:rsid w:val="180B73AB"/>
    <w:rsid w:val="180C6085"/>
    <w:rsid w:val="18101208"/>
    <w:rsid w:val="18116C89"/>
    <w:rsid w:val="18135A10"/>
    <w:rsid w:val="18150F13"/>
    <w:rsid w:val="181772BB"/>
    <w:rsid w:val="18181E97"/>
    <w:rsid w:val="18183C99"/>
    <w:rsid w:val="18187866"/>
    <w:rsid w:val="181A562D"/>
    <w:rsid w:val="181B2E1C"/>
    <w:rsid w:val="181D051D"/>
    <w:rsid w:val="181F1822"/>
    <w:rsid w:val="181F2440"/>
    <w:rsid w:val="181F489F"/>
    <w:rsid w:val="18222DA9"/>
    <w:rsid w:val="182249A5"/>
    <w:rsid w:val="18235CAA"/>
    <w:rsid w:val="18243F2C"/>
    <w:rsid w:val="18292003"/>
    <w:rsid w:val="182A3682"/>
    <w:rsid w:val="182A5635"/>
    <w:rsid w:val="182C372A"/>
    <w:rsid w:val="182E07B8"/>
    <w:rsid w:val="182E79B3"/>
    <w:rsid w:val="18341EFB"/>
    <w:rsid w:val="183539C6"/>
    <w:rsid w:val="183A58CF"/>
    <w:rsid w:val="183B138A"/>
    <w:rsid w:val="183B3351"/>
    <w:rsid w:val="183B7ACD"/>
    <w:rsid w:val="183C0DD2"/>
    <w:rsid w:val="183E42D5"/>
    <w:rsid w:val="18433B7F"/>
    <w:rsid w:val="184461DF"/>
    <w:rsid w:val="18450770"/>
    <w:rsid w:val="18453C60"/>
    <w:rsid w:val="184616E2"/>
    <w:rsid w:val="18471533"/>
    <w:rsid w:val="18496B63"/>
    <w:rsid w:val="184A4865"/>
    <w:rsid w:val="184B003F"/>
    <w:rsid w:val="185254F4"/>
    <w:rsid w:val="18550677"/>
    <w:rsid w:val="18583E1F"/>
    <w:rsid w:val="18604B97"/>
    <w:rsid w:val="18650227"/>
    <w:rsid w:val="18650528"/>
    <w:rsid w:val="186577EE"/>
    <w:rsid w:val="18660C01"/>
    <w:rsid w:val="186617A0"/>
    <w:rsid w:val="186701C3"/>
    <w:rsid w:val="186E33F9"/>
    <w:rsid w:val="1872382B"/>
    <w:rsid w:val="187327BD"/>
    <w:rsid w:val="187447AF"/>
    <w:rsid w:val="187569AE"/>
    <w:rsid w:val="1876554C"/>
    <w:rsid w:val="18771EB1"/>
    <w:rsid w:val="18775734"/>
    <w:rsid w:val="18786807"/>
    <w:rsid w:val="187B08B7"/>
    <w:rsid w:val="187C6339"/>
    <w:rsid w:val="187E183C"/>
    <w:rsid w:val="187E45D5"/>
    <w:rsid w:val="18821D7D"/>
    <w:rsid w:val="18825CC3"/>
    <w:rsid w:val="18877F4D"/>
    <w:rsid w:val="18882132"/>
    <w:rsid w:val="188859CE"/>
    <w:rsid w:val="18890233"/>
    <w:rsid w:val="188B4249"/>
    <w:rsid w:val="188B43D5"/>
    <w:rsid w:val="188D4054"/>
    <w:rsid w:val="188E5359"/>
    <w:rsid w:val="188F6EFF"/>
    <w:rsid w:val="18912A5B"/>
    <w:rsid w:val="189162DE"/>
    <w:rsid w:val="18962766"/>
    <w:rsid w:val="18976DC6"/>
    <w:rsid w:val="189936EA"/>
    <w:rsid w:val="189A336A"/>
    <w:rsid w:val="189B0DEC"/>
    <w:rsid w:val="18A05273"/>
    <w:rsid w:val="18A23843"/>
    <w:rsid w:val="18A23FFA"/>
    <w:rsid w:val="18A55A11"/>
    <w:rsid w:val="18A74BFE"/>
    <w:rsid w:val="18A8233A"/>
    <w:rsid w:val="18A82680"/>
    <w:rsid w:val="18A85F03"/>
    <w:rsid w:val="18A90101"/>
    <w:rsid w:val="18A93985"/>
    <w:rsid w:val="18AB4CC9"/>
    <w:rsid w:val="18AB6E88"/>
    <w:rsid w:val="18AC4909"/>
    <w:rsid w:val="18AD238B"/>
    <w:rsid w:val="18AE7E0C"/>
    <w:rsid w:val="18B07A55"/>
    <w:rsid w:val="18B07A8C"/>
    <w:rsid w:val="18B30247"/>
    <w:rsid w:val="18B34294"/>
    <w:rsid w:val="18B41BD9"/>
    <w:rsid w:val="18B6157E"/>
    <w:rsid w:val="18B72C9A"/>
    <w:rsid w:val="18BC4BA4"/>
    <w:rsid w:val="18BE4823"/>
    <w:rsid w:val="18BF5B28"/>
    <w:rsid w:val="18C55738"/>
    <w:rsid w:val="18C57A32"/>
    <w:rsid w:val="18C809B6"/>
    <w:rsid w:val="18D049FC"/>
    <w:rsid w:val="18D41B24"/>
    <w:rsid w:val="18D6574D"/>
    <w:rsid w:val="18D76676"/>
    <w:rsid w:val="18D80C51"/>
    <w:rsid w:val="18DC1C35"/>
    <w:rsid w:val="18DC2EDA"/>
    <w:rsid w:val="18DD095C"/>
    <w:rsid w:val="18E11E1D"/>
    <w:rsid w:val="18E217AC"/>
    <w:rsid w:val="18E33245"/>
    <w:rsid w:val="18E55D68"/>
    <w:rsid w:val="18E7126B"/>
    <w:rsid w:val="18E7356E"/>
    <w:rsid w:val="18EB7C71"/>
    <w:rsid w:val="18EE2DF4"/>
    <w:rsid w:val="18EF0876"/>
    <w:rsid w:val="18EF6669"/>
    <w:rsid w:val="18F040F9"/>
    <w:rsid w:val="18F13D79"/>
    <w:rsid w:val="18F17FA0"/>
    <w:rsid w:val="18F275FC"/>
    <w:rsid w:val="18F31102"/>
    <w:rsid w:val="18F40581"/>
    <w:rsid w:val="18F57676"/>
    <w:rsid w:val="18F60201"/>
    <w:rsid w:val="18F93C7B"/>
    <w:rsid w:val="18FA248A"/>
    <w:rsid w:val="18FD7F3A"/>
    <w:rsid w:val="18FE05C6"/>
    <w:rsid w:val="18FE07FD"/>
    <w:rsid w:val="19013179"/>
    <w:rsid w:val="19023D52"/>
    <w:rsid w:val="19031A95"/>
    <w:rsid w:val="19056826"/>
    <w:rsid w:val="190817A0"/>
    <w:rsid w:val="190A4CA3"/>
    <w:rsid w:val="190B01A6"/>
    <w:rsid w:val="190F584F"/>
    <w:rsid w:val="190F6BAC"/>
    <w:rsid w:val="19100F1C"/>
    <w:rsid w:val="1910462E"/>
    <w:rsid w:val="191477B1"/>
    <w:rsid w:val="19153875"/>
    <w:rsid w:val="19174D2C"/>
    <w:rsid w:val="191861B7"/>
    <w:rsid w:val="191A4F3D"/>
    <w:rsid w:val="191A5CC2"/>
    <w:rsid w:val="191E0979"/>
    <w:rsid w:val="191F35C3"/>
    <w:rsid w:val="19202E73"/>
    <w:rsid w:val="19206E47"/>
    <w:rsid w:val="1922234A"/>
    <w:rsid w:val="19250D50"/>
    <w:rsid w:val="19280756"/>
    <w:rsid w:val="19297756"/>
    <w:rsid w:val="192D615C"/>
    <w:rsid w:val="192D6E10"/>
    <w:rsid w:val="193070E1"/>
    <w:rsid w:val="1931649F"/>
    <w:rsid w:val="19330066"/>
    <w:rsid w:val="19345AE7"/>
    <w:rsid w:val="19352C1A"/>
    <w:rsid w:val="193B5472"/>
    <w:rsid w:val="193D41F8"/>
    <w:rsid w:val="193D63F7"/>
    <w:rsid w:val="193E1025"/>
    <w:rsid w:val="193E4D27"/>
    <w:rsid w:val="193F18FA"/>
    <w:rsid w:val="193F3270"/>
    <w:rsid w:val="193F76FB"/>
    <w:rsid w:val="19405BEB"/>
    <w:rsid w:val="1940737B"/>
    <w:rsid w:val="194316AD"/>
    <w:rsid w:val="19436102"/>
    <w:rsid w:val="19476D06"/>
    <w:rsid w:val="19492209"/>
    <w:rsid w:val="19496738"/>
    <w:rsid w:val="194A30D2"/>
    <w:rsid w:val="194A3EAC"/>
    <w:rsid w:val="194B1BE8"/>
    <w:rsid w:val="194F7996"/>
    <w:rsid w:val="19510914"/>
    <w:rsid w:val="19512E99"/>
    <w:rsid w:val="19517616"/>
    <w:rsid w:val="1956611F"/>
    <w:rsid w:val="19567321"/>
    <w:rsid w:val="19584A22"/>
    <w:rsid w:val="195924A3"/>
    <w:rsid w:val="195A1877"/>
    <w:rsid w:val="195B3B47"/>
    <w:rsid w:val="195B59A7"/>
    <w:rsid w:val="195C122A"/>
    <w:rsid w:val="195C5761"/>
    <w:rsid w:val="195C7CDE"/>
    <w:rsid w:val="19601E2E"/>
    <w:rsid w:val="19632DB3"/>
    <w:rsid w:val="19651B39"/>
    <w:rsid w:val="196675BB"/>
    <w:rsid w:val="1967503C"/>
    <w:rsid w:val="196C269A"/>
    <w:rsid w:val="19707ECA"/>
    <w:rsid w:val="1972185C"/>
    <w:rsid w:val="197255CC"/>
    <w:rsid w:val="19756550"/>
    <w:rsid w:val="19760344"/>
    <w:rsid w:val="19763FD2"/>
    <w:rsid w:val="197752D7"/>
    <w:rsid w:val="197874D5"/>
    <w:rsid w:val="197D395D"/>
    <w:rsid w:val="197D694C"/>
    <w:rsid w:val="198310E9"/>
    <w:rsid w:val="19832ED4"/>
    <w:rsid w:val="19840D69"/>
    <w:rsid w:val="198432E8"/>
    <w:rsid w:val="1987068B"/>
    <w:rsid w:val="198B1760"/>
    <w:rsid w:val="198B1BD1"/>
    <w:rsid w:val="19915E81"/>
    <w:rsid w:val="19962308"/>
    <w:rsid w:val="1998580B"/>
    <w:rsid w:val="1999328D"/>
    <w:rsid w:val="199D21E8"/>
    <w:rsid w:val="199E0D45"/>
    <w:rsid w:val="199F5B95"/>
    <w:rsid w:val="19A02C18"/>
    <w:rsid w:val="19A32B32"/>
    <w:rsid w:val="19A37420"/>
    <w:rsid w:val="19A40501"/>
    <w:rsid w:val="19A407A6"/>
    <w:rsid w:val="19A44EA1"/>
    <w:rsid w:val="19A570A0"/>
    <w:rsid w:val="19AD3138"/>
    <w:rsid w:val="19AF7825"/>
    <w:rsid w:val="19B47D9B"/>
    <w:rsid w:val="19BA37C2"/>
    <w:rsid w:val="19BC0032"/>
    <w:rsid w:val="19BD048E"/>
    <w:rsid w:val="19BF6962"/>
    <w:rsid w:val="19C24451"/>
    <w:rsid w:val="19C31ED3"/>
    <w:rsid w:val="19C83DDC"/>
    <w:rsid w:val="19CA72DF"/>
    <w:rsid w:val="19CB4D61"/>
    <w:rsid w:val="19CE5CE6"/>
    <w:rsid w:val="19CF1513"/>
    <w:rsid w:val="19CF3767"/>
    <w:rsid w:val="19CF7EE4"/>
    <w:rsid w:val="19D010C8"/>
    <w:rsid w:val="19D22848"/>
    <w:rsid w:val="19D379B8"/>
    <w:rsid w:val="19DA3259"/>
    <w:rsid w:val="19DA3CF6"/>
    <w:rsid w:val="19DE26FD"/>
    <w:rsid w:val="19E06D86"/>
    <w:rsid w:val="19E21103"/>
    <w:rsid w:val="19E43841"/>
    <w:rsid w:val="19E7558B"/>
    <w:rsid w:val="19EA1D92"/>
    <w:rsid w:val="19EC5296"/>
    <w:rsid w:val="19F34C20"/>
    <w:rsid w:val="19F35798"/>
    <w:rsid w:val="19F56590"/>
    <w:rsid w:val="19F945AB"/>
    <w:rsid w:val="19FA202D"/>
    <w:rsid w:val="19FA7E71"/>
    <w:rsid w:val="19FB2A6A"/>
    <w:rsid w:val="19FF64B5"/>
    <w:rsid w:val="1A0245F4"/>
    <w:rsid w:val="1A065E3F"/>
    <w:rsid w:val="1A0738C1"/>
    <w:rsid w:val="1A080D1B"/>
    <w:rsid w:val="1A093CD4"/>
    <w:rsid w:val="1A093DF2"/>
    <w:rsid w:val="1A09570F"/>
    <w:rsid w:val="1A0B22C7"/>
    <w:rsid w:val="1A0C0FE0"/>
    <w:rsid w:val="1A0D03C5"/>
    <w:rsid w:val="1A0D104E"/>
    <w:rsid w:val="1A0E0CCD"/>
    <w:rsid w:val="1A101FD2"/>
    <w:rsid w:val="1A111C52"/>
    <w:rsid w:val="1A135155"/>
    <w:rsid w:val="1A142BD7"/>
    <w:rsid w:val="1A153EDB"/>
    <w:rsid w:val="1A192BFB"/>
    <w:rsid w:val="1A1D5A65"/>
    <w:rsid w:val="1A1F47EB"/>
    <w:rsid w:val="1A23796E"/>
    <w:rsid w:val="1A252E71"/>
    <w:rsid w:val="1A264176"/>
    <w:rsid w:val="1A273E3A"/>
    <w:rsid w:val="1A281877"/>
    <w:rsid w:val="1A2C607F"/>
    <w:rsid w:val="1A2D3B01"/>
    <w:rsid w:val="1A2F4A85"/>
    <w:rsid w:val="1A302507"/>
    <w:rsid w:val="1A323A0D"/>
    <w:rsid w:val="1A3514E5"/>
    <w:rsid w:val="1A367F46"/>
    <w:rsid w:val="1A387913"/>
    <w:rsid w:val="1A391B12"/>
    <w:rsid w:val="1A3A648E"/>
    <w:rsid w:val="1A3B4EA0"/>
    <w:rsid w:val="1A3E3A1B"/>
    <w:rsid w:val="1A3E5F99"/>
    <w:rsid w:val="1A4052BE"/>
    <w:rsid w:val="1A422421"/>
    <w:rsid w:val="1A4310EF"/>
    <w:rsid w:val="1A4533A6"/>
    <w:rsid w:val="1A47607F"/>
    <w:rsid w:val="1A487BAE"/>
    <w:rsid w:val="1A494ADF"/>
    <w:rsid w:val="1A4962C7"/>
    <w:rsid w:val="1A506BEA"/>
    <w:rsid w:val="1A512A3C"/>
    <w:rsid w:val="1A54013D"/>
    <w:rsid w:val="1A5439C0"/>
    <w:rsid w:val="1A5905CD"/>
    <w:rsid w:val="1A5A301A"/>
    <w:rsid w:val="1A5B2FDE"/>
    <w:rsid w:val="1A5C7203"/>
    <w:rsid w:val="1A5D684E"/>
    <w:rsid w:val="1A5E1D51"/>
    <w:rsid w:val="1A5E3C5E"/>
    <w:rsid w:val="1A5F77D3"/>
    <w:rsid w:val="1A6361D9"/>
    <w:rsid w:val="1A6900E2"/>
    <w:rsid w:val="1A6A4C5B"/>
    <w:rsid w:val="1A6B3030"/>
    <w:rsid w:val="1A6E148E"/>
    <w:rsid w:val="1A6F1573"/>
    <w:rsid w:val="1A7032F0"/>
    <w:rsid w:val="1A710D72"/>
    <w:rsid w:val="1A7806FD"/>
    <w:rsid w:val="1A7C7103"/>
    <w:rsid w:val="1A7D3DC7"/>
    <w:rsid w:val="1A801F52"/>
    <w:rsid w:val="1A8120B3"/>
    <w:rsid w:val="1A826A8E"/>
    <w:rsid w:val="1A840009"/>
    <w:rsid w:val="1A862203"/>
    <w:rsid w:val="1A885114"/>
    <w:rsid w:val="1A8A3E9A"/>
    <w:rsid w:val="1A8D159C"/>
    <w:rsid w:val="1A8F036A"/>
    <w:rsid w:val="1A905DA4"/>
    <w:rsid w:val="1A961EAB"/>
    <w:rsid w:val="1A964EAC"/>
    <w:rsid w:val="1A9731B0"/>
    <w:rsid w:val="1A9C3DB4"/>
    <w:rsid w:val="1A9C69AF"/>
    <w:rsid w:val="1A9D1836"/>
    <w:rsid w:val="1A9F05BC"/>
    <w:rsid w:val="1AA1023C"/>
    <w:rsid w:val="1AA36FC3"/>
    <w:rsid w:val="1AA416CE"/>
    <w:rsid w:val="1AA646C4"/>
    <w:rsid w:val="1AA67F47"/>
    <w:rsid w:val="1AA72145"/>
    <w:rsid w:val="1AA771A5"/>
    <w:rsid w:val="1AA85649"/>
    <w:rsid w:val="1AA87FA2"/>
    <w:rsid w:val="1AA90ECC"/>
    <w:rsid w:val="1AA93795"/>
    <w:rsid w:val="1AAB65CD"/>
    <w:rsid w:val="1AAD78D2"/>
    <w:rsid w:val="1AAE0387"/>
    <w:rsid w:val="1AAE7552"/>
    <w:rsid w:val="1AAF5F88"/>
    <w:rsid w:val="1AB339DA"/>
    <w:rsid w:val="1AB64BE3"/>
    <w:rsid w:val="1ABA359C"/>
    <w:rsid w:val="1ABA6BE8"/>
    <w:rsid w:val="1ABC1C2A"/>
    <w:rsid w:val="1AC35C7E"/>
    <w:rsid w:val="1AC91401"/>
    <w:rsid w:val="1AC92A69"/>
    <w:rsid w:val="1ACB4904"/>
    <w:rsid w:val="1ACD29AB"/>
    <w:rsid w:val="1ACD7E07"/>
    <w:rsid w:val="1ACE0502"/>
    <w:rsid w:val="1ACF330A"/>
    <w:rsid w:val="1AD42EC8"/>
    <w:rsid w:val="1AD47792"/>
    <w:rsid w:val="1AD53A18"/>
    <w:rsid w:val="1AD53A66"/>
    <w:rsid w:val="1AD81A1B"/>
    <w:rsid w:val="1AD8449B"/>
    <w:rsid w:val="1AD93C19"/>
    <w:rsid w:val="1AD9749D"/>
    <w:rsid w:val="1ADA4F1E"/>
    <w:rsid w:val="1ADE00A1"/>
    <w:rsid w:val="1ADE3924"/>
    <w:rsid w:val="1ADF35A4"/>
    <w:rsid w:val="1AE60D31"/>
    <w:rsid w:val="1AE74234"/>
    <w:rsid w:val="1AE86432"/>
    <w:rsid w:val="1AE91EFF"/>
    <w:rsid w:val="1AEB6177"/>
    <w:rsid w:val="1AEC4E38"/>
    <w:rsid w:val="1AED28BA"/>
    <w:rsid w:val="1AED65DE"/>
    <w:rsid w:val="1AED75AD"/>
    <w:rsid w:val="1AF112C0"/>
    <w:rsid w:val="1AF14BDA"/>
    <w:rsid w:val="1AF225C5"/>
    <w:rsid w:val="1AF26D42"/>
    <w:rsid w:val="1AF5354A"/>
    <w:rsid w:val="1AF60FCB"/>
    <w:rsid w:val="1AF63A1E"/>
    <w:rsid w:val="1AFB7651"/>
    <w:rsid w:val="1AFC50D3"/>
    <w:rsid w:val="1AFD2B54"/>
    <w:rsid w:val="1AFF658A"/>
    <w:rsid w:val="1B014DDE"/>
    <w:rsid w:val="1B034A5E"/>
    <w:rsid w:val="1B044E66"/>
    <w:rsid w:val="1B045D62"/>
    <w:rsid w:val="1B066454"/>
    <w:rsid w:val="1B076CE7"/>
    <w:rsid w:val="1B080EE5"/>
    <w:rsid w:val="1B0857CA"/>
    <w:rsid w:val="1B0921EA"/>
    <w:rsid w:val="1B0E73A6"/>
    <w:rsid w:val="1B0F0870"/>
    <w:rsid w:val="1B101B75"/>
    <w:rsid w:val="1B125078"/>
    <w:rsid w:val="1B1524A7"/>
    <w:rsid w:val="1B1957DE"/>
    <w:rsid w:val="1B195AED"/>
    <w:rsid w:val="1B1E3492"/>
    <w:rsid w:val="1B280C01"/>
    <w:rsid w:val="1B28721C"/>
    <w:rsid w:val="1B293607"/>
    <w:rsid w:val="1B294C9D"/>
    <w:rsid w:val="1B2A7AAB"/>
    <w:rsid w:val="1B2E1115"/>
    <w:rsid w:val="1B2F6BA7"/>
    <w:rsid w:val="1B3255AD"/>
    <w:rsid w:val="1B340AB0"/>
    <w:rsid w:val="1B343C5E"/>
    <w:rsid w:val="1B356730"/>
    <w:rsid w:val="1B357EC3"/>
    <w:rsid w:val="1B384DC8"/>
    <w:rsid w:val="1B3D5269"/>
    <w:rsid w:val="1B3F26C4"/>
    <w:rsid w:val="1B42489D"/>
    <w:rsid w:val="1B426ADC"/>
    <w:rsid w:val="1B435847"/>
    <w:rsid w:val="1B450D4A"/>
    <w:rsid w:val="1B4548E5"/>
    <w:rsid w:val="1B477AD1"/>
    <w:rsid w:val="1B481CCF"/>
    <w:rsid w:val="1B494818"/>
    <w:rsid w:val="1B4F4EDD"/>
    <w:rsid w:val="1B5003E0"/>
    <w:rsid w:val="1B504B5D"/>
    <w:rsid w:val="1B520060"/>
    <w:rsid w:val="1B5238E3"/>
    <w:rsid w:val="1B535AE1"/>
    <w:rsid w:val="1B566A66"/>
    <w:rsid w:val="1B577D6B"/>
    <w:rsid w:val="1B5A7F93"/>
    <w:rsid w:val="1B664B02"/>
    <w:rsid w:val="1B682203"/>
    <w:rsid w:val="1B685A87"/>
    <w:rsid w:val="1B697C85"/>
    <w:rsid w:val="1B7121B4"/>
    <w:rsid w:val="1B733E18"/>
    <w:rsid w:val="1B746016"/>
    <w:rsid w:val="1B753A98"/>
    <w:rsid w:val="1B7A59A1"/>
    <w:rsid w:val="1B7B1224"/>
    <w:rsid w:val="1B7C6776"/>
    <w:rsid w:val="1B81532C"/>
    <w:rsid w:val="1B833F1E"/>
    <w:rsid w:val="1B860AAC"/>
    <w:rsid w:val="1B895FBB"/>
    <w:rsid w:val="1B8A3A3D"/>
    <w:rsid w:val="1B8E2443"/>
    <w:rsid w:val="1B8F7EC5"/>
    <w:rsid w:val="1B9037E4"/>
    <w:rsid w:val="1B9366B5"/>
    <w:rsid w:val="1B95032A"/>
    <w:rsid w:val="1B967850"/>
    <w:rsid w:val="1B9907D4"/>
    <w:rsid w:val="1B9D7940"/>
    <w:rsid w:val="1BA26D00"/>
    <w:rsid w:val="1BA47E6A"/>
    <w:rsid w:val="1BA52068"/>
    <w:rsid w:val="1BA70DEF"/>
    <w:rsid w:val="1BA7556B"/>
    <w:rsid w:val="1BA90A6F"/>
    <w:rsid w:val="1BA942F2"/>
    <w:rsid w:val="1BAE1AD0"/>
    <w:rsid w:val="1BB27180"/>
    <w:rsid w:val="1BB6133F"/>
    <w:rsid w:val="1BB75037"/>
    <w:rsid w:val="1BB969AA"/>
    <w:rsid w:val="1BBB2D19"/>
    <w:rsid w:val="1BBC5511"/>
    <w:rsid w:val="1BBE6445"/>
    <w:rsid w:val="1BC11999"/>
    <w:rsid w:val="1BC35F76"/>
    <w:rsid w:val="1BC54B1C"/>
    <w:rsid w:val="1BC93522"/>
    <w:rsid w:val="1BD276B4"/>
    <w:rsid w:val="1BD50639"/>
    <w:rsid w:val="1BD62837"/>
    <w:rsid w:val="1BD660BB"/>
    <w:rsid w:val="1BD73B3C"/>
    <w:rsid w:val="1BD815BE"/>
    <w:rsid w:val="1BD829B8"/>
    <w:rsid w:val="1BDE2E80"/>
    <w:rsid w:val="1BDE34C7"/>
    <w:rsid w:val="1BDF0F49"/>
    <w:rsid w:val="1BE069CA"/>
    <w:rsid w:val="1BE07DDA"/>
    <w:rsid w:val="1BE10BC8"/>
    <w:rsid w:val="1BE1664A"/>
    <w:rsid w:val="1BE22929"/>
    <w:rsid w:val="1BE31B4D"/>
    <w:rsid w:val="1BE3794F"/>
    <w:rsid w:val="1BEA5071"/>
    <w:rsid w:val="1BEA6CF6"/>
    <w:rsid w:val="1BEB6F5A"/>
    <w:rsid w:val="1BED245D"/>
    <w:rsid w:val="1BEE3621"/>
    <w:rsid w:val="1BF146E6"/>
    <w:rsid w:val="1BF37BE9"/>
    <w:rsid w:val="1BF73038"/>
    <w:rsid w:val="1BF956CF"/>
    <w:rsid w:val="1BFA7574"/>
    <w:rsid w:val="1BFE2CE6"/>
    <w:rsid w:val="1BFE5F7A"/>
    <w:rsid w:val="1C016EFF"/>
    <w:rsid w:val="1C05408C"/>
    <w:rsid w:val="1C060E08"/>
    <w:rsid w:val="1C097B8F"/>
    <w:rsid w:val="1C0A780E"/>
    <w:rsid w:val="1C0D4016"/>
    <w:rsid w:val="1C107CF7"/>
    <w:rsid w:val="1C155B9F"/>
    <w:rsid w:val="1C190F47"/>
    <w:rsid w:val="1C1A7AA9"/>
    <w:rsid w:val="1C1C4E67"/>
    <w:rsid w:val="1C1D0A2D"/>
    <w:rsid w:val="1C1E239F"/>
    <w:rsid w:val="1C1E42B1"/>
    <w:rsid w:val="1C1E64AF"/>
    <w:rsid w:val="1C200EAE"/>
    <w:rsid w:val="1C2110A2"/>
    <w:rsid w:val="1C220723"/>
    <w:rsid w:val="1C247BB2"/>
    <w:rsid w:val="1C27133D"/>
    <w:rsid w:val="1C294606"/>
    <w:rsid w:val="1C294840"/>
    <w:rsid w:val="1C2B26BB"/>
    <w:rsid w:val="1C2B2EAE"/>
    <w:rsid w:val="1C3276CE"/>
    <w:rsid w:val="1C361957"/>
    <w:rsid w:val="1C3D67EE"/>
    <w:rsid w:val="1C414F39"/>
    <w:rsid w:val="1C430C6D"/>
    <w:rsid w:val="1C454170"/>
    <w:rsid w:val="1C481872"/>
    <w:rsid w:val="1C484ACE"/>
    <w:rsid w:val="1C494B73"/>
    <w:rsid w:val="1C4972F3"/>
    <w:rsid w:val="1C4B6079"/>
    <w:rsid w:val="1C4C5CF9"/>
    <w:rsid w:val="1C4D157D"/>
    <w:rsid w:val="1C5046FF"/>
    <w:rsid w:val="1C505F1E"/>
    <w:rsid w:val="1C5341C9"/>
    <w:rsid w:val="1C546989"/>
    <w:rsid w:val="1C584189"/>
    <w:rsid w:val="1C5E7298"/>
    <w:rsid w:val="1C6006A9"/>
    <w:rsid w:val="1C613E7D"/>
    <w:rsid w:val="1C625C9F"/>
    <w:rsid w:val="1C633720"/>
    <w:rsid w:val="1C641A5B"/>
    <w:rsid w:val="1C646FED"/>
    <w:rsid w:val="1C6A0358"/>
    <w:rsid w:val="1C6C2808"/>
    <w:rsid w:val="1C6C4030"/>
    <w:rsid w:val="1C6E02BF"/>
    <w:rsid w:val="1C700838"/>
    <w:rsid w:val="1C702A36"/>
    <w:rsid w:val="1C7104B7"/>
    <w:rsid w:val="1C74143C"/>
    <w:rsid w:val="1C744CBF"/>
    <w:rsid w:val="1C756AC2"/>
    <w:rsid w:val="1C756EBE"/>
    <w:rsid w:val="1C762289"/>
    <w:rsid w:val="1C7F3050"/>
    <w:rsid w:val="1C7F77CD"/>
    <w:rsid w:val="1C800AD2"/>
    <w:rsid w:val="1C8038AF"/>
    <w:rsid w:val="1C816553"/>
    <w:rsid w:val="1C825F55"/>
    <w:rsid w:val="1C833C55"/>
    <w:rsid w:val="1C8416D6"/>
    <w:rsid w:val="1C857158"/>
    <w:rsid w:val="1C885EDE"/>
    <w:rsid w:val="1C893960"/>
    <w:rsid w:val="1C8C38BA"/>
    <w:rsid w:val="1C8D4564"/>
    <w:rsid w:val="1C8D7DE8"/>
    <w:rsid w:val="1C9167EE"/>
    <w:rsid w:val="1C923D3D"/>
    <w:rsid w:val="1C93646E"/>
    <w:rsid w:val="1C951971"/>
    <w:rsid w:val="1C9A7609"/>
    <w:rsid w:val="1CA03585"/>
    <w:rsid w:val="1CA20C86"/>
    <w:rsid w:val="1CA31F8B"/>
    <w:rsid w:val="1CA3450A"/>
    <w:rsid w:val="1CA40E23"/>
    <w:rsid w:val="1CA4418A"/>
    <w:rsid w:val="1CA47A0D"/>
    <w:rsid w:val="1CA62F10"/>
    <w:rsid w:val="1CA82B90"/>
    <w:rsid w:val="1CA93E95"/>
    <w:rsid w:val="1CAC1596"/>
    <w:rsid w:val="1CAD6B0C"/>
    <w:rsid w:val="1CAD7018"/>
    <w:rsid w:val="1CAF251B"/>
    <w:rsid w:val="1CB2349F"/>
    <w:rsid w:val="1CB51EA5"/>
    <w:rsid w:val="1CB753A9"/>
    <w:rsid w:val="1CB966AD"/>
    <w:rsid w:val="1CBA412F"/>
    <w:rsid w:val="1CBA632D"/>
    <w:rsid w:val="1CBB3DC0"/>
    <w:rsid w:val="1CBE05B7"/>
    <w:rsid w:val="1CBE620B"/>
    <w:rsid w:val="1CC04712"/>
    <w:rsid w:val="1CC23D13"/>
    <w:rsid w:val="1CC26829"/>
    <w:rsid w:val="1CC34A3E"/>
    <w:rsid w:val="1CC37467"/>
    <w:rsid w:val="1CC42D33"/>
    <w:rsid w:val="1CCD1873"/>
    <w:rsid w:val="1CCD4DF5"/>
    <w:rsid w:val="1CD062D3"/>
    <w:rsid w:val="1CD34CD9"/>
    <w:rsid w:val="1CD4275A"/>
    <w:rsid w:val="1CD501DC"/>
    <w:rsid w:val="1CD556E0"/>
    <w:rsid w:val="1CD8011E"/>
    <w:rsid w:val="1CD86F62"/>
    <w:rsid w:val="1CDA2817"/>
    <w:rsid w:val="1CDB35AF"/>
    <w:rsid w:val="1CDD55E8"/>
    <w:rsid w:val="1CDE1DE3"/>
    <w:rsid w:val="1CE252F3"/>
    <w:rsid w:val="1CE35790"/>
    <w:rsid w:val="1CE60476"/>
    <w:rsid w:val="1CEA6E7C"/>
    <w:rsid w:val="1CEF0D86"/>
    <w:rsid w:val="1CF06807"/>
    <w:rsid w:val="1CF1208B"/>
    <w:rsid w:val="1CF1724C"/>
    <w:rsid w:val="1CF21D0A"/>
    <w:rsid w:val="1CF27B0C"/>
    <w:rsid w:val="1CF4520D"/>
    <w:rsid w:val="1CF64F85"/>
    <w:rsid w:val="1CFB484E"/>
    <w:rsid w:val="1CFD5DDB"/>
    <w:rsid w:val="1D01062B"/>
    <w:rsid w:val="1D027DA6"/>
    <w:rsid w:val="1D076535"/>
    <w:rsid w:val="1D095030"/>
    <w:rsid w:val="1D0B05A7"/>
    <w:rsid w:val="1D0C6137"/>
    <w:rsid w:val="1D0F3839"/>
    <w:rsid w:val="1D0F70BC"/>
    <w:rsid w:val="1D1125BF"/>
    <w:rsid w:val="1D143544"/>
    <w:rsid w:val="1D157415"/>
    <w:rsid w:val="1D166A47"/>
    <w:rsid w:val="1D1744C9"/>
    <w:rsid w:val="1D1866C7"/>
    <w:rsid w:val="1D1A0B7A"/>
    <w:rsid w:val="1D1A6E90"/>
    <w:rsid w:val="1D1B764B"/>
    <w:rsid w:val="1D1D63D2"/>
    <w:rsid w:val="1D1E6052"/>
    <w:rsid w:val="1D1F3AD3"/>
    <w:rsid w:val="1D201555"/>
    <w:rsid w:val="1D2302DB"/>
    <w:rsid w:val="1D2437DE"/>
    <w:rsid w:val="1D245D5D"/>
    <w:rsid w:val="1D2638F5"/>
    <w:rsid w:val="1D274763"/>
    <w:rsid w:val="1D2A56E8"/>
    <w:rsid w:val="1D2D666C"/>
    <w:rsid w:val="1D2E02AF"/>
    <w:rsid w:val="1D311026"/>
    <w:rsid w:val="1D330575"/>
    <w:rsid w:val="1D331D8B"/>
    <w:rsid w:val="1D34223E"/>
    <w:rsid w:val="1D345FF7"/>
    <w:rsid w:val="1D365EF5"/>
    <w:rsid w:val="1D372EC3"/>
    <w:rsid w:val="1D3C6C87"/>
    <w:rsid w:val="1D3F7C0B"/>
    <w:rsid w:val="1D416B60"/>
    <w:rsid w:val="1D430810"/>
    <w:rsid w:val="1D444093"/>
    <w:rsid w:val="1D48051B"/>
    <w:rsid w:val="1D4A3A1E"/>
    <w:rsid w:val="1D4D182F"/>
    <w:rsid w:val="1D4D7A81"/>
    <w:rsid w:val="1D517B25"/>
    <w:rsid w:val="1D520E2A"/>
    <w:rsid w:val="1D533029"/>
    <w:rsid w:val="1D540AAA"/>
    <w:rsid w:val="1D5411E1"/>
    <w:rsid w:val="1D54652C"/>
    <w:rsid w:val="1D561A2F"/>
    <w:rsid w:val="1D5A15B4"/>
    <w:rsid w:val="1D5C3938"/>
    <w:rsid w:val="1D5C71BB"/>
    <w:rsid w:val="1D5D13BA"/>
    <w:rsid w:val="1D5E26BE"/>
    <w:rsid w:val="1D60233E"/>
    <w:rsid w:val="1D610812"/>
    <w:rsid w:val="1D613643"/>
    <w:rsid w:val="1D645145"/>
    <w:rsid w:val="1D67554C"/>
    <w:rsid w:val="1D682FCE"/>
    <w:rsid w:val="1D6A0E8F"/>
    <w:rsid w:val="1D6B3F53"/>
    <w:rsid w:val="1D6D41EF"/>
    <w:rsid w:val="1D7003DA"/>
    <w:rsid w:val="1D7238DD"/>
    <w:rsid w:val="1D73135F"/>
    <w:rsid w:val="1D746DE1"/>
    <w:rsid w:val="1D7644E2"/>
    <w:rsid w:val="1D767D65"/>
    <w:rsid w:val="1D784489"/>
    <w:rsid w:val="1D795467"/>
    <w:rsid w:val="1D7A61B3"/>
    <w:rsid w:val="1D7D3E6D"/>
    <w:rsid w:val="1D7F2BF3"/>
    <w:rsid w:val="1D807E78"/>
    <w:rsid w:val="1D812817"/>
    <w:rsid w:val="1D82221C"/>
    <w:rsid w:val="1D8343BD"/>
    <w:rsid w:val="1D854AFC"/>
    <w:rsid w:val="1D86257E"/>
    <w:rsid w:val="1D8D1F09"/>
    <w:rsid w:val="1D943902"/>
    <w:rsid w:val="1D954D97"/>
    <w:rsid w:val="1D9C70F7"/>
    <w:rsid w:val="1D9F1F29"/>
    <w:rsid w:val="1DA340AC"/>
    <w:rsid w:val="1DA52E33"/>
    <w:rsid w:val="1DA568B8"/>
    <w:rsid w:val="1DA608B4"/>
    <w:rsid w:val="1DA91839"/>
    <w:rsid w:val="1DAB4F05"/>
    <w:rsid w:val="1DAD023F"/>
    <w:rsid w:val="1DAD5CC1"/>
    <w:rsid w:val="1DAE3742"/>
    <w:rsid w:val="1DAE4D4F"/>
    <w:rsid w:val="1DAF6046"/>
    <w:rsid w:val="1DB268C5"/>
    <w:rsid w:val="1DB37BCA"/>
    <w:rsid w:val="1DB530CD"/>
    <w:rsid w:val="1DB60B4F"/>
    <w:rsid w:val="1DB60E2A"/>
    <w:rsid w:val="1DB72D4D"/>
    <w:rsid w:val="1DB765D0"/>
    <w:rsid w:val="1DB82DB7"/>
    <w:rsid w:val="1DBA7555"/>
    <w:rsid w:val="1DBB2A3E"/>
    <w:rsid w:val="1DBB4A48"/>
    <w:rsid w:val="1DBC60BF"/>
    <w:rsid w:val="1DBC71D5"/>
    <w:rsid w:val="1DBE0159"/>
    <w:rsid w:val="1DBF39DD"/>
    <w:rsid w:val="1DC11BA0"/>
    <w:rsid w:val="1DC11D64"/>
    <w:rsid w:val="1DC24961"/>
    <w:rsid w:val="1DC26B60"/>
    <w:rsid w:val="1DC73FD2"/>
    <w:rsid w:val="1DC91D6E"/>
    <w:rsid w:val="1DC964EA"/>
    <w:rsid w:val="1DCA3F6C"/>
    <w:rsid w:val="1DCA77EF"/>
    <w:rsid w:val="1DCE2972"/>
    <w:rsid w:val="1DD02943"/>
    <w:rsid w:val="1DD23AB1"/>
    <w:rsid w:val="1DD24BFC"/>
    <w:rsid w:val="1DD3267D"/>
    <w:rsid w:val="1DD73282"/>
    <w:rsid w:val="1DDA2008"/>
    <w:rsid w:val="1DDB5112"/>
    <w:rsid w:val="1DDC5259"/>
    <w:rsid w:val="1DDE6490"/>
    <w:rsid w:val="1DE17414"/>
    <w:rsid w:val="1DE33F41"/>
    <w:rsid w:val="1DE40399"/>
    <w:rsid w:val="1DE55E1B"/>
    <w:rsid w:val="1DE57839"/>
    <w:rsid w:val="1DEA6C4D"/>
    <w:rsid w:val="1DEB6DBA"/>
    <w:rsid w:val="1DF11C2D"/>
    <w:rsid w:val="1DF63B37"/>
    <w:rsid w:val="1DF715B8"/>
    <w:rsid w:val="1DF83F5D"/>
    <w:rsid w:val="1DFF731C"/>
    <w:rsid w:val="1E027949"/>
    <w:rsid w:val="1E027DA8"/>
    <w:rsid w:val="1E0565AE"/>
    <w:rsid w:val="1E062937"/>
    <w:rsid w:val="1E06634F"/>
    <w:rsid w:val="1E0850D6"/>
    <w:rsid w:val="1E0A4D56"/>
    <w:rsid w:val="1E0F6C5F"/>
    <w:rsid w:val="1E1024E2"/>
    <w:rsid w:val="1E1171EC"/>
    <w:rsid w:val="1E1430E7"/>
    <w:rsid w:val="1E151C83"/>
    <w:rsid w:val="1E19756E"/>
    <w:rsid w:val="1E1D5F75"/>
    <w:rsid w:val="1E1D6FC7"/>
    <w:rsid w:val="1E1E3E5E"/>
    <w:rsid w:val="1E1E434C"/>
    <w:rsid w:val="1E1E4F79"/>
    <w:rsid w:val="1E2101FE"/>
    <w:rsid w:val="1E2232E9"/>
    <w:rsid w:val="1E225C80"/>
    <w:rsid w:val="1E256C04"/>
    <w:rsid w:val="1E264941"/>
    <w:rsid w:val="1E274306"/>
    <w:rsid w:val="1E2C3FBD"/>
    <w:rsid w:val="1E2E1A92"/>
    <w:rsid w:val="1E2E3085"/>
    <w:rsid w:val="1E302A17"/>
    <w:rsid w:val="1E322697"/>
    <w:rsid w:val="1E325F1A"/>
    <w:rsid w:val="1E330C98"/>
    <w:rsid w:val="1E366175"/>
    <w:rsid w:val="1E405230"/>
    <w:rsid w:val="1E40742E"/>
    <w:rsid w:val="1E414EAF"/>
    <w:rsid w:val="1E427156"/>
    <w:rsid w:val="1E43185D"/>
    <w:rsid w:val="1E4516B7"/>
    <w:rsid w:val="1E464BBA"/>
    <w:rsid w:val="1E4B1042"/>
    <w:rsid w:val="1E4B57BF"/>
    <w:rsid w:val="1E4D0CC2"/>
    <w:rsid w:val="1E4F7A48"/>
    <w:rsid w:val="1E5054CA"/>
    <w:rsid w:val="1E532BCB"/>
    <w:rsid w:val="1E560BC3"/>
    <w:rsid w:val="1E563D0D"/>
    <w:rsid w:val="1E584FC0"/>
    <w:rsid w:val="1E5C12DD"/>
    <w:rsid w:val="1E5C5108"/>
    <w:rsid w:val="1E6A6074"/>
    <w:rsid w:val="1E6C4DFA"/>
    <w:rsid w:val="1E6E02FD"/>
    <w:rsid w:val="1E6E54E9"/>
    <w:rsid w:val="1E6F24FC"/>
    <w:rsid w:val="1E7101EB"/>
    <w:rsid w:val="1E711282"/>
    <w:rsid w:val="1E7159FF"/>
    <w:rsid w:val="1E735F14"/>
    <w:rsid w:val="1E77318B"/>
    <w:rsid w:val="1E781AE5"/>
    <w:rsid w:val="1E782E0B"/>
    <w:rsid w:val="1E7C1811"/>
    <w:rsid w:val="1E800217"/>
    <w:rsid w:val="1E803A9B"/>
    <w:rsid w:val="1E816337"/>
    <w:rsid w:val="1E846C1E"/>
    <w:rsid w:val="1E862121"/>
    <w:rsid w:val="1E8732BE"/>
    <w:rsid w:val="1E877BA2"/>
    <w:rsid w:val="1E884867"/>
    <w:rsid w:val="1E885624"/>
    <w:rsid w:val="1E890F8D"/>
    <w:rsid w:val="1E895406"/>
    <w:rsid w:val="1E896929"/>
    <w:rsid w:val="1E8E752D"/>
    <w:rsid w:val="1E9062B3"/>
    <w:rsid w:val="1E913D35"/>
    <w:rsid w:val="1E95493A"/>
    <w:rsid w:val="1E97369F"/>
    <w:rsid w:val="1E977E3D"/>
    <w:rsid w:val="1E9E304B"/>
    <w:rsid w:val="1E9E77C7"/>
    <w:rsid w:val="1EA44F54"/>
    <w:rsid w:val="1EA529D6"/>
    <w:rsid w:val="1EA60457"/>
    <w:rsid w:val="1EA935DA"/>
    <w:rsid w:val="1EAA1F74"/>
    <w:rsid w:val="1EAA6E5D"/>
    <w:rsid w:val="1EAD7DE2"/>
    <w:rsid w:val="1EB02F65"/>
    <w:rsid w:val="1EB067E8"/>
    <w:rsid w:val="1EB15E8B"/>
    <w:rsid w:val="1EB20767"/>
    <w:rsid w:val="1EB21CEB"/>
    <w:rsid w:val="1EB44E5D"/>
    <w:rsid w:val="1EB80371"/>
    <w:rsid w:val="1EBB1886"/>
    <w:rsid w:val="1EBB6D88"/>
    <w:rsid w:val="1EBE2E95"/>
    <w:rsid w:val="1EBF357F"/>
    <w:rsid w:val="1EBF49AE"/>
    <w:rsid w:val="1EC23A0E"/>
    <w:rsid w:val="1EC31F86"/>
    <w:rsid w:val="1EC47A07"/>
    <w:rsid w:val="1EC7640D"/>
    <w:rsid w:val="1EC7757B"/>
    <w:rsid w:val="1EC86D70"/>
    <w:rsid w:val="1ECA499A"/>
    <w:rsid w:val="1ECC2895"/>
    <w:rsid w:val="1ED0096A"/>
    <w:rsid w:val="1ED33FB6"/>
    <w:rsid w:val="1ED35AA3"/>
    <w:rsid w:val="1ED613E1"/>
    <w:rsid w:val="1ED70C26"/>
    <w:rsid w:val="1ED92CEB"/>
    <w:rsid w:val="1ED94129"/>
    <w:rsid w:val="1ED979AD"/>
    <w:rsid w:val="1EDD2B2F"/>
    <w:rsid w:val="1EDD568A"/>
    <w:rsid w:val="1EDE4DC5"/>
    <w:rsid w:val="1EDF0BAD"/>
    <w:rsid w:val="1EE03AB4"/>
    <w:rsid w:val="1EE371AA"/>
    <w:rsid w:val="1EE47F3C"/>
    <w:rsid w:val="1EE537BF"/>
    <w:rsid w:val="1EE57528"/>
    <w:rsid w:val="1EE86942"/>
    <w:rsid w:val="1EEA67A7"/>
    <w:rsid w:val="1EEB23E2"/>
    <w:rsid w:val="1EEC5348"/>
    <w:rsid w:val="1EEF3567"/>
    <w:rsid w:val="1EF1451C"/>
    <w:rsid w:val="1EF33837"/>
    <w:rsid w:val="1EF92460"/>
    <w:rsid w:val="1EFA20E0"/>
    <w:rsid w:val="1EFD44A1"/>
    <w:rsid w:val="1EFD7285"/>
    <w:rsid w:val="1EFE2699"/>
    <w:rsid w:val="1EFF4369"/>
    <w:rsid w:val="1F001DEB"/>
    <w:rsid w:val="1F0027DD"/>
    <w:rsid w:val="1F00786C"/>
    <w:rsid w:val="1F0115AB"/>
    <w:rsid w:val="1F0A017C"/>
    <w:rsid w:val="1F0C367F"/>
    <w:rsid w:val="1F0D587D"/>
    <w:rsid w:val="1F0E3597"/>
    <w:rsid w:val="1F13300A"/>
    <w:rsid w:val="1F176A6F"/>
    <w:rsid w:val="1F1A24FE"/>
    <w:rsid w:val="1F1A4B93"/>
    <w:rsid w:val="1F1C1B35"/>
    <w:rsid w:val="1F1E3599"/>
    <w:rsid w:val="1F1E40BD"/>
    <w:rsid w:val="1F1F489E"/>
    <w:rsid w:val="1F1F5658"/>
    <w:rsid w:val="1F217DA1"/>
    <w:rsid w:val="1F227248"/>
    <w:rsid w:val="1F2332A4"/>
    <w:rsid w:val="1F253597"/>
    <w:rsid w:val="1F262D0B"/>
    <w:rsid w:val="1F2C6B12"/>
    <w:rsid w:val="1F2E1635"/>
    <w:rsid w:val="1F2F70B6"/>
    <w:rsid w:val="1F316F2E"/>
    <w:rsid w:val="1F325ABD"/>
    <w:rsid w:val="1F364180"/>
    <w:rsid w:val="1F395447"/>
    <w:rsid w:val="1F3A2EC9"/>
    <w:rsid w:val="1F3A413F"/>
    <w:rsid w:val="1F3B41CE"/>
    <w:rsid w:val="1F400653"/>
    <w:rsid w:val="1F412854"/>
    <w:rsid w:val="1F423B59"/>
    <w:rsid w:val="1F431B9D"/>
    <w:rsid w:val="1F440C06"/>
    <w:rsid w:val="1F46080D"/>
    <w:rsid w:val="1F466CDC"/>
    <w:rsid w:val="1F470500"/>
    <w:rsid w:val="1F47475D"/>
    <w:rsid w:val="1F477FE0"/>
    <w:rsid w:val="1F494278"/>
    <w:rsid w:val="1F497C60"/>
    <w:rsid w:val="1F4C6666"/>
    <w:rsid w:val="1F4D6900"/>
    <w:rsid w:val="1F4F75EB"/>
    <w:rsid w:val="1F543A73"/>
    <w:rsid w:val="1F546AFD"/>
    <w:rsid w:val="1F57027B"/>
    <w:rsid w:val="1F572E70"/>
    <w:rsid w:val="1F574BE7"/>
    <w:rsid w:val="1F577E5D"/>
    <w:rsid w:val="1F5A597C"/>
    <w:rsid w:val="1F5D2184"/>
    <w:rsid w:val="1F5E4382"/>
    <w:rsid w:val="1F615307"/>
    <w:rsid w:val="1F641660"/>
    <w:rsid w:val="1F672A94"/>
    <w:rsid w:val="1F680515"/>
    <w:rsid w:val="1F682713"/>
    <w:rsid w:val="1F6B6F1B"/>
    <w:rsid w:val="1F6C1861"/>
    <w:rsid w:val="1F6D241E"/>
    <w:rsid w:val="1F6F5922"/>
    <w:rsid w:val="1F7076AA"/>
    <w:rsid w:val="1F710E25"/>
    <w:rsid w:val="1F7155A1"/>
    <w:rsid w:val="1F730AA4"/>
    <w:rsid w:val="1F746526"/>
    <w:rsid w:val="1F7929AE"/>
    <w:rsid w:val="1F7B1B66"/>
    <w:rsid w:val="1F7C13B4"/>
    <w:rsid w:val="1F7D1081"/>
    <w:rsid w:val="1F805FE8"/>
    <w:rsid w:val="1F807DBA"/>
    <w:rsid w:val="1F8352B0"/>
    <w:rsid w:val="1F857AC5"/>
    <w:rsid w:val="1F865547"/>
    <w:rsid w:val="1F8C7450"/>
    <w:rsid w:val="1F8D10EC"/>
    <w:rsid w:val="1F9000F9"/>
    <w:rsid w:val="1F931D43"/>
    <w:rsid w:val="1F986734"/>
    <w:rsid w:val="1F990CE4"/>
    <w:rsid w:val="1F9B1C69"/>
    <w:rsid w:val="1F9C5978"/>
    <w:rsid w:val="1F9C76EA"/>
    <w:rsid w:val="1F9E2BED"/>
    <w:rsid w:val="1F9E5264"/>
    <w:rsid w:val="1FA03EF2"/>
    <w:rsid w:val="1FA060F1"/>
    <w:rsid w:val="1FA6387D"/>
    <w:rsid w:val="1FA712FF"/>
    <w:rsid w:val="1FA834FD"/>
    <w:rsid w:val="1FAA2283"/>
    <w:rsid w:val="1FAB4482"/>
    <w:rsid w:val="1FAC5786"/>
    <w:rsid w:val="1FAE38CD"/>
    <w:rsid w:val="1FB0418D"/>
    <w:rsid w:val="1FB1638B"/>
    <w:rsid w:val="1FB27690"/>
    <w:rsid w:val="1FB42B93"/>
    <w:rsid w:val="1FB44D91"/>
    <w:rsid w:val="1FB73848"/>
    <w:rsid w:val="1FB81599"/>
    <w:rsid w:val="1FB94A9C"/>
    <w:rsid w:val="1FB97650"/>
    <w:rsid w:val="1FBA6C9A"/>
    <w:rsid w:val="1FBB471C"/>
    <w:rsid w:val="1FBB7F9F"/>
    <w:rsid w:val="1FBC0B8F"/>
    <w:rsid w:val="1FBE0F24"/>
    <w:rsid w:val="1FC102B2"/>
    <w:rsid w:val="1FC240A7"/>
    <w:rsid w:val="1FC508AF"/>
    <w:rsid w:val="1FC62AAD"/>
    <w:rsid w:val="1FC7052F"/>
    <w:rsid w:val="1FC73DB2"/>
    <w:rsid w:val="1FC93A32"/>
    <w:rsid w:val="1FC972B5"/>
    <w:rsid w:val="1FCB27B8"/>
    <w:rsid w:val="1FCB36B1"/>
    <w:rsid w:val="1FCC0F74"/>
    <w:rsid w:val="1FCD5CBB"/>
    <w:rsid w:val="1FD35646"/>
    <w:rsid w:val="1FD577E2"/>
    <w:rsid w:val="1FD7404C"/>
    <w:rsid w:val="1FD91EE0"/>
    <w:rsid w:val="1FDC04D4"/>
    <w:rsid w:val="1FDE0154"/>
    <w:rsid w:val="1FDE70B6"/>
    <w:rsid w:val="1FDF05D9"/>
    <w:rsid w:val="1FE033A1"/>
    <w:rsid w:val="1FE0560C"/>
    <w:rsid w:val="1FE11B73"/>
    <w:rsid w:val="1FE245DC"/>
    <w:rsid w:val="1FE92281"/>
    <w:rsid w:val="1FE95CD8"/>
    <w:rsid w:val="1FEA19E8"/>
    <w:rsid w:val="1FF37588"/>
    <w:rsid w:val="1FF937B7"/>
    <w:rsid w:val="1FFC2F87"/>
    <w:rsid w:val="1FFD2F4F"/>
    <w:rsid w:val="1FFE648A"/>
    <w:rsid w:val="20007BA3"/>
    <w:rsid w:val="20061318"/>
    <w:rsid w:val="2008261D"/>
    <w:rsid w:val="200B1023"/>
    <w:rsid w:val="200B4D0E"/>
    <w:rsid w:val="201176A9"/>
    <w:rsid w:val="201828B7"/>
    <w:rsid w:val="20187034"/>
    <w:rsid w:val="20193879"/>
    <w:rsid w:val="2019405D"/>
    <w:rsid w:val="201A5DBA"/>
    <w:rsid w:val="201C1010"/>
    <w:rsid w:val="201C34BC"/>
    <w:rsid w:val="201F7558"/>
    <w:rsid w:val="2020053C"/>
    <w:rsid w:val="2024414B"/>
    <w:rsid w:val="202622FC"/>
    <w:rsid w:val="2026764F"/>
    <w:rsid w:val="202905D3"/>
    <w:rsid w:val="202A177C"/>
    <w:rsid w:val="202A27D1"/>
    <w:rsid w:val="202E11D8"/>
    <w:rsid w:val="20323461"/>
    <w:rsid w:val="20346CD6"/>
    <w:rsid w:val="20364066"/>
    <w:rsid w:val="20364B19"/>
    <w:rsid w:val="203C17F2"/>
    <w:rsid w:val="203F6EF4"/>
    <w:rsid w:val="20404975"/>
    <w:rsid w:val="20415C7A"/>
    <w:rsid w:val="20426BFB"/>
    <w:rsid w:val="20427E78"/>
    <w:rsid w:val="20446156"/>
    <w:rsid w:val="20450DFD"/>
    <w:rsid w:val="204E2A69"/>
    <w:rsid w:val="204E750E"/>
    <w:rsid w:val="20504C0F"/>
    <w:rsid w:val="20510493"/>
    <w:rsid w:val="20511A73"/>
    <w:rsid w:val="20512691"/>
    <w:rsid w:val="205471EB"/>
    <w:rsid w:val="205A0DA2"/>
    <w:rsid w:val="205B0707"/>
    <w:rsid w:val="20651585"/>
    <w:rsid w:val="20672636"/>
    <w:rsid w:val="20695B39"/>
    <w:rsid w:val="20697D64"/>
    <w:rsid w:val="206B5837"/>
    <w:rsid w:val="206B6ABE"/>
    <w:rsid w:val="206D1CFF"/>
    <w:rsid w:val="206D1FC1"/>
    <w:rsid w:val="206D78A6"/>
    <w:rsid w:val="206D7DC3"/>
    <w:rsid w:val="206E5844"/>
    <w:rsid w:val="20702F46"/>
    <w:rsid w:val="207047CA"/>
    <w:rsid w:val="2073074F"/>
    <w:rsid w:val="20730D88"/>
    <w:rsid w:val="207451CF"/>
    <w:rsid w:val="207A70D9"/>
    <w:rsid w:val="207C6812"/>
    <w:rsid w:val="207D47DA"/>
    <w:rsid w:val="207F3560"/>
    <w:rsid w:val="207F7CDD"/>
    <w:rsid w:val="20803C6F"/>
    <w:rsid w:val="2080575F"/>
    <w:rsid w:val="20816D8E"/>
    <w:rsid w:val="20834165"/>
    <w:rsid w:val="2085546A"/>
    <w:rsid w:val="20872B6B"/>
    <w:rsid w:val="20892B2F"/>
    <w:rsid w:val="208B7373"/>
    <w:rsid w:val="208B7484"/>
    <w:rsid w:val="208D08C0"/>
    <w:rsid w:val="208D31FE"/>
    <w:rsid w:val="208F0FC9"/>
    <w:rsid w:val="20930452"/>
    <w:rsid w:val="209443FF"/>
    <w:rsid w:val="20990887"/>
    <w:rsid w:val="20994743"/>
    <w:rsid w:val="209A1B8C"/>
    <w:rsid w:val="209D2B10"/>
    <w:rsid w:val="209E0592"/>
    <w:rsid w:val="209F2363"/>
    <w:rsid w:val="20A25774"/>
    <w:rsid w:val="20A5211B"/>
    <w:rsid w:val="20A63420"/>
    <w:rsid w:val="20A7561E"/>
    <w:rsid w:val="20A85E3A"/>
    <w:rsid w:val="20AC120F"/>
    <w:rsid w:val="20AD2DAB"/>
    <w:rsid w:val="20AF034D"/>
    <w:rsid w:val="20B004AC"/>
    <w:rsid w:val="20B523B5"/>
    <w:rsid w:val="20B67E37"/>
    <w:rsid w:val="20B736BA"/>
    <w:rsid w:val="20B80887"/>
    <w:rsid w:val="20BC7B42"/>
    <w:rsid w:val="20BD3045"/>
    <w:rsid w:val="20C4412E"/>
    <w:rsid w:val="20C464EC"/>
    <w:rsid w:val="20CD585E"/>
    <w:rsid w:val="20CF13CE"/>
    <w:rsid w:val="20D3029D"/>
    <w:rsid w:val="20D37767"/>
    <w:rsid w:val="20D451E9"/>
    <w:rsid w:val="20D46A1C"/>
    <w:rsid w:val="20D87472"/>
    <w:rsid w:val="20DB03F7"/>
    <w:rsid w:val="20DD7EC6"/>
    <w:rsid w:val="20DE357A"/>
    <w:rsid w:val="20DF0FFB"/>
    <w:rsid w:val="20DF487F"/>
    <w:rsid w:val="20E37A02"/>
    <w:rsid w:val="20E45483"/>
    <w:rsid w:val="20E638FF"/>
    <w:rsid w:val="20E71C8B"/>
    <w:rsid w:val="20E76408"/>
    <w:rsid w:val="20E9190B"/>
    <w:rsid w:val="20EA6DA3"/>
    <w:rsid w:val="20EB0691"/>
    <w:rsid w:val="20EC288F"/>
    <w:rsid w:val="20EC75F7"/>
    <w:rsid w:val="20F12AC3"/>
    <w:rsid w:val="20F5319F"/>
    <w:rsid w:val="20F91BA5"/>
    <w:rsid w:val="20FA0E09"/>
    <w:rsid w:val="20FA242D"/>
    <w:rsid w:val="20FA41A8"/>
    <w:rsid w:val="20FB50A8"/>
    <w:rsid w:val="20FD3EB3"/>
    <w:rsid w:val="21001530"/>
    <w:rsid w:val="21015798"/>
    <w:rsid w:val="210202B6"/>
    <w:rsid w:val="21024A33"/>
    <w:rsid w:val="210324B5"/>
    <w:rsid w:val="210463A5"/>
    <w:rsid w:val="21047F36"/>
    <w:rsid w:val="21053439"/>
    <w:rsid w:val="21061A68"/>
    <w:rsid w:val="2107473E"/>
    <w:rsid w:val="210821C0"/>
    <w:rsid w:val="21093B95"/>
    <w:rsid w:val="210C6647"/>
    <w:rsid w:val="210E1B4B"/>
    <w:rsid w:val="2111724C"/>
    <w:rsid w:val="2114007F"/>
    <w:rsid w:val="211514D5"/>
    <w:rsid w:val="2118142D"/>
    <w:rsid w:val="211D2D14"/>
    <w:rsid w:val="211E4363"/>
    <w:rsid w:val="212152E8"/>
    <w:rsid w:val="21222D6A"/>
    <w:rsid w:val="21243CEE"/>
    <w:rsid w:val="212A6EE7"/>
    <w:rsid w:val="212B632B"/>
    <w:rsid w:val="212C10FB"/>
    <w:rsid w:val="212C3E51"/>
    <w:rsid w:val="212E45FE"/>
    <w:rsid w:val="21300ADF"/>
    <w:rsid w:val="21304FCD"/>
    <w:rsid w:val="2131089F"/>
    <w:rsid w:val="21323004"/>
    <w:rsid w:val="21325126"/>
    <w:rsid w:val="21330A85"/>
    <w:rsid w:val="21350F58"/>
    <w:rsid w:val="2139298F"/>
    <w:rsid w:val="213D1395"/>
    <w:rsid w:val="213D1B21"/>
    <w:rsid w:val="213D4C18"/>
    <w:rsid w:val="21430D20"/>
    <w:rsid w:val="2147560C"/>
    <w:rsid w:val="21477726"/>
    <w:rsid w:val="214916F1"/>
    <w:rsid w:val="214964AC"/>
    <w:rsid w:val="214A3F2E"/>
    <w:rsid w:val="214B612C"/>
    <w:rsid w:val="214F03B6"/>
    <w:rsid w:val="215862BB"/>
    <w:rsid w:val="21590CC5"/>
    <w:rsid w:val="215D514D"/>
    <w:rsid w:val="215D76CB"/>
    <w:rsid w:val="215E734B"/>
    <w:rsid w:val="21641254"/>
    <w:rsid w:val="216461A4"/>
    <w:rsid w:val="21661ACC"/>
    <w:rsid w:val="21670563"/>
    <w:rsid w:val="21675A5C"/>
    <w:rsid w:val="216B0BDF"/>
    <w:rsid w:val="216B6728"/>
    <w:rsid w:val="216C31E5"/>
    <w:rsid w:val="216D1B64"/>
    <w:rsid w:val="216D57E7"/>
    <w:rsid w:val="216F3C1E"/>
    <w:rsid w:val="216F5067"/>
    <w:rsid w:val="217008EA"/>
    <w:rsid w:val="217107A1"/>
    <w:rsid w:val="21723DED"/>
    <w:rsid w:val="21754D72"/>
    <w:rsid w:val="217911FA"/>
    <w:rsid w:val="21795977"/>
    <w:rsid w:val="217A33F8"/>
    <w:rsid w:val="217A7B7F"/>
    <w:rsid w:val="218128F2"/>
    <w:rsid w:val="21824088"/>
    <w:rsid w:val="21843D08"/>
    <w:rsid w:val="21860CD7"/>
    <w:rsid w:val="21862A8E"/>
    <w:rsid w:val="218A1494"/>
    <w:rsid w:val="218B6F16"/>
    <w:rsid w:val="218D2419"/>
    <w:rsid w:val="219168A1"/>
    <w:rsid w:val="2195437D"/>
    <w:rsid w:val="219552A7"/>
    <w:rsid w:val="21974C34"/>
    <w:rsid w:val="219D26B3"/>
    <w:rsid w:val="219D3E83"/>
    <w:rsid w:val="219F57AB"/>
    <w:rsid w:val="21A345BC"/>
    <w:rsid w:val="21A453BC"/>
    <w:rsid w:val="21A65541"/>
    <w:rsid w:val="21A76846"/>
    <w:rsid w:val="21B813CE"/>
    <w:rsid w:val="21B969AA"/>
    <w:rsid w:val="21BE646B"/>
    <w:rsid w:val="21BF41E8"/>
    <w:rsid w:val="21C328F3"/>
    <w:rsid w:val="21C55DF6"/>
    <w:rsid w:val="21C65A76"/>
    <w:rsid w:val="21CA447C"/>
    <w:rsid w:val="21D63B12"/>
    <w:rsid w:val="21D71593"/>
    <w:rsid w:val="21D72B56"/>
    <w:rsid w:val="21D94A96"/>
    <w:rsid w:val="21DC5A1B"/>
    <w:rsid w:val="21DD03F8"/>
    <w:rsid w:val="21DD349D"/>
    <w:rsid w:val="21DD42D5"/>
    <w:rsid w:val="21E01EA3"/>
    <w:rsid w:val="21E140A1"/>
    <w:rsid w:val="21E17924"/>
    <w:rsid w:val="21E253A6"/>
    <w:rsid w:val="21E60529"/>
    <w:rsid w:val="21E914AE"/>
    <w:rsid w:val="21EA1D42"/>
    <w:rsid w:val="21EA6F2F"/>
    <w:rsid w:val="21ED3737"/>
    <w:rsid w:val="21EE11B9"/>
    <w:rsid w:val="21EF6C3A"/>
    <w:rsid w:val="21FA5CFD"/>
    <w:rsid w:val="21FE759C"/>
    <w:rsid w:val="22030686"/>
    <w:rsid w:val="220426D8"/>
    <w:rsid w:val="220620E3"/>
    <w:rsid w:val="220666F6"/>
    <w:rsid w:val="22066B52"/>
    <w:rsid w:val="22081D62"/>
    <w:rsid w:val="220C3FEC"/>
    <w:rsid w:val="220C5904"/>
    <w:rsid w:val="220D3213"/>
    <w:rsid w:val="220E16ED"/>
    <w:rsid w:val="22133977"/>
    <w:rsid w:val="221413F8"/>
    <w:rsid w:val="22166AFA"/>
    <w:rsid w:val="22187FC9"/>
    <w:rsid w:val="221C0A03"/>
    <w:rsid w:val="221F2EFA"/>
    <w:rsid w:val="221F520B"/>
    <w:rsid w:val="22207409"/>
    <w:rsid w:val="2222301D"/>
    <w:rsid w:val="22245D71"/>
    <w:rsid w:val="22261036"/>
    <w:rsid w:val="22286F53"/>
    <w:rsid w:val="222A359C"/>
    <w:rsid w:val="222A579A"/>
    <w:rsid w:val="222B1363"/>
    <w:rsid w:val="222C0C9D"/>
    <w:rsid w:val="222F54A5"/>
    <w:rsid w:val="2230523D"/>
    <w:rsid w:val="22325497"/>
    <w:rsid w:val="22330628"/>
    <w:rsid w:val="223460AA"/>
    <w:rsid w:val="22377D96"/>
    <w:rsid w:val="22394BCE"/>
    <w:rsid w:val="223D47BB"/>
    <w:rsid w:val="223F443B"/>
    <w:rsid w:val="22400CF8"/>
    <w:rsid w:val="22405740"/>
    <w:rsid w:val="22422E41"/>
    <w:rsid w:val="22467649"/>
    <w:rsid w:val="224750CA"/>
    <w:rsid w:val="224772C9"/>
    <w:rsid w:val="22484D4A"/>
    <w:rsid w:val="224A024D"/>
    <w:rsid w:val="224E24D7"/>
    <w:rsid w:val="225059DA"/>
    <w:rsid w:val="22570120"/>
    <w:rsid w:val="225B3D6B"/>
    <w:rsid w:val="225C276B"/>
    <w:rsid w:val="2263509C"/>
    <w:rsid w:val="226B2757"/>
    <w:rsid w:val="226D41AA"/>
    <w:rsid w:val="226F2A0B"/>
    <w:rsid w:val="226F628F"/>
    <w:rsid w:val="2273630A"/>
    <w:rsid w:val="22746E93"/>
    <w:rsid w:val="22765C1A"/>
    <w:rsid w:val="2278111D"/>
    <w:rsid w:val="22797FC3"/>
    <w:rsid w:val="227D55A4"/>
    <w:rsid w:val="22800727"/>
    <w:rsid w:val="22811A2C"/>
    <w:rsid w:val="228161A9"/>
    <w:rsid w:val="228316AC"/>
    <w:rsid w:val="22854720"/>
    <w:rsid w:val="22865EB4"/>
    <w:rsid w:val="22887C05"/>
    <w:rsid w:val="228A1037"/>
    <w:rsid w:val="228B6AB8"/>
    <w:rsid w:val="228C4BA7"/>
    <w:rsid w:val="229158C2"/>
    <w:rsid w:val="22954E49"/>
    <w:rsid w:val="22981651"/>
    <w:rsid w:val="229A12D1"/>
    <w:rsid w:val="229A4B54"/>
    <w:rsid w:val="229C47D4"/>
    <w:rsid w:val="229D2D69"/>
    <w:rsid w:val="22A02FF4"/>
    <w:rsid w:val="22A243CB"/>
    <w:rsid w:val="22A3415F"/>
    <w:rsid w:val="22A45464"/>
    <w:rsid w:val="22A52EE6"/>
    <w:rsid w:val="22A57662"/>
    <w:rsid w:val="22A650E4"/>
    <w:rsid w:val="22A74638"/>
    <w:rsid w:val="22A763E9"/>
    <w:rsid w:val="22A805E7"/>
    <w:rsid w:val="22AF28A1"/>
    <w:rsid w:val="22B24B86"/>
    <w:rsid w:val="22B343FA"/>
    <w:rsid w:val="22B3656C"/>
    <w:rsid w:val="22B37C7D"/>
    <w:rsid w:val="22B537AA"/>
    <w:rsid w:val="22B61C24"/>
    <w:rsid w:val="22BE2B3C"/>
    <w:rsid w:val="22C04851"/>
    <w:rsid w:val="22C06C83"/>
    <w:rsid w:val="22C2412F"/>
    <w:rsid w:val="22C476F2"/>
    <w:rsid w:val="22C55999"/>
    <w:rsid w:val="22C70A79"/>
    <w:rsid w:val="22C8691D"/>
    <w:rsid w:val="22CB660A"/>
    <w:rsid w:val="22CB6DDC"/>
    <w:rsid w:val="22CE13BD"/>
    <w:rsid w:val="22D0502F"/>
    <w:rsid w:val="22D20532"/>
    <w:rsid w:val="22D43A35"/>
    <w:rsid w:val="22D636B5"/>
    <w:rsid w:val="22D66F38"/>
    <w:rsid w:val="22E07847"/>
    <w:rsid w:val="22E6394F"/>
    <w:rsid w:val="22E84C54"/>
    <w:rsid w:val="22EB365A"/>
    <w:rsid w:val="22EF1D4E"/>
    <w:rsid w:val="22EF67DD"/>
    <w:rsid w:val="22F0425E"/>
    <w:rsid w:val="22F351E3"/>
    <w:rsid w:val="22F619EB"/>
    <w:rsid w:val="22F8166B"/>
    <w:rsid w:val="22F83F2C"/>
    <w:rsid w:val="22FE64E0"/>
    <w:rsid w:val="22FF4879"/>
    <w:rsid w:val="23001C80"/>
    <w:rsid w:val="23046782"/>
    <w:rsid w:val="23065032"/>
    <w:rsid w:val="23082116"/>
    <w:rsid w:val="23085188"/>
    <w:rsid w:val="23092CBF"/>
    <w:rsid w:val="230B21F1"/>
    <w:rsid w:val="230E380E"/>
    <w:rsid w:val="23114793"/>
    <w:rsid w:val="2316449E"/>
    <w:rsid w:val="23171F20"/>
    <w:rsid w:val="2317411E"/>
    <w:rsid w:val="231A0926"/>
    <w:rsid w:val="23245D6B"/>
    <w:rsid w:val="232946DA"/>
    <w:rsid w:val="232C6642"/>
    <w:rsid w:val="23312AC9"/>
    <w:rsid w:val="2331402C"/>
    <w:rsid w:val="234207E5"/>
    <w:rsid w:val="23424069"/>
    <w:rsid w:val="234324B7"/>
    <w:rsid w:val="23432F9C"/>
    <w:rsid w:val="23436267"/>
    <w:rsid w:val="23445E1D"/>
    <w:rsid w:val="23476AA4"/>
    <w:rsid w:val="23491CF4"/>
    <w:rsid w:val="234A1475"/>
    <w:rsid w:val="234C6B76"/>
    <w:rsid w:val="234D1861"/>
    <w:rsid w:val="234F58FD"/>
    <w:rsid w:val="2350557D"/>
    <w:rsid w:val="23510656"/>
    <w:rsid w:val="23510E00"/>
    <w:rsid w:val="23517B9F"/>
    <w:rsid w:val="23520A80"/>
    <w:rsid w:val="23524303"/>
    <w:rsid w:val="23531F72"/>
    <w:rsid w:val="23555A44"/>
    <w:rsid w:val="23557108"/>
    <w:rsid w:val="23576068"/>
    <w:rsid w:val="23596021"/>
    <w:rsid w:val="235C2297"/>
    <w:rsid w:val="235D673E"/>
    <w:rsid w:val="23680A25"/>
    <w:rsid w:val="236906A5"/>
    <w:rsid w:val="23693F28"/>
    <w:rsid w:val="236A19AA"/>
    <w:rsid w:val="236C4805"/>
    <w:rsid w:val="236C4EAD"/>
    <w:rsid w:val="237038B3"/>
    <w:rsid w:val="23711335"/>
    <w:rsid w:val="2372162E"/>
    <w:rsid w:val="23722E97"/>
    <w:rsid w:val="23723533"/>
    <w:rsid w:val="23726DB6"/>
    <w:rsid w:val="23730FB4"/>
    <w:rsid w:val="237348B5"/>
    <w:rsid w:val="237434A1"/>
    <w:rsid w:val="2374421D"/>
    <w:rsid w:val="23757D3B"/>
    <w:rsid w:val="237657BC"/>
    <w:rsid w:val="23780CBF"/>
    <w:rsid w:val="23792EBE"/>
    <w:rsid w:val="237A41C3"/>
    <w:rsid w:val="237B1C44"/>
    <w:rsid w:val="237B26C6"/>
    <w:rsid w:val="237C4C1C"/>
    <w:rsid w:val="237C76C6"/>
    <w:rsid w:val="237D7345"/>
    <w:rsid w:val="238002CA"/>
    <w:rsid w:val="238103FC"/>
    <w:rsid w:val="23815D4C"/>
    <w:rsid w:val="23825FAA"/>
    <w:rsid w:val="23842554"/>
    <w:rsid w:val="23857FD5"/>
    <w:rsid w:val="238B47C5"/>
    <w:rsid w:val="238E6718"/>
    <w:rsid w:val="239023EF"/>
    <w:rsid w:val="23921545"/>
    <w:rsid w:val="239354C2"/>
    <w:rsid w:val="239527EE"/>
    <w:rsid w:val="23971A56"/>
    <w:rsid w:val="239911F4"/>
    <w:rsid w:val="239B00EF"/>
    <w:rsid w:val="239B2179"/>
    <w:rsid w:val="239C29B4"/>
    <w:rsid w:val="239E30FD"/>
    <w:rsid w:val="23A11E84"/>
    <w:rsid w:val="23A14082"/>
    <w:rsid w:val="23A37585"/>
    <w:rsid w:val="23A4088A"/>
    <w:rsid w:val="23A6158E"/>
    <w:rsid w:val="23A61C99"/>
    <w:rsid w:val="23A94D12"/>
    <w:rsid w:val="23AD3718"/>
    <w:rsid w:val="23AE1199"/>
    <w:rsid w:val="23AE5B30"/>
    <w:rsid w:val="23B0469D"/>
    <w:rsid w:val="23B21D9E"/>
    <w:rsid w:val="23B430A3"/>
    <w:rsid w:val="23B452A1"/>
    <w:rsid w:val="23B607A4"/>
    <w:rsid w:val="23B665A6"/>
    <w:rsid w:val="23B869BB"/>
    <w:rsid w:val="23BB04AF"/>
    <w:rsid w:val="23BD012F"/>
    <w:rsid w:val="23BD17E3"/>
    <w:rsid w:val="23BF3632"/>
    <w:rsid w:val="23C37E9D"/>
    <w:rsid w:val="23C4333D"/>
    <w:rsid w:val="23C56304"/>
    <w:rsid w:val="23C86BE4"/>
    <w:rsid w:val="23C9713B"/>
    <w:rsid w:val="23CB4EC6"/>
    <w:rsid w:val="23CC074A"/>
    <w:rsid w:val="23CD5342"/>
    <w:rsid w:val="23CE1B48"/>
    <w:rsid w:val="23CE5E4B"/>
    <w:rsid w:val="23D24851"/>
    <w:rsid w:val="23D24BDB"/>
    <w:rsid w:val="23D31648"/>
    <w:rsid w:val="23D322D3"/>
    <w:rsid w:val="23D47D54"/>
    <w:rsid w:val="23D528B6"/>
    <w:rsid w:val="23DC09E4"/>
    <w:rsid w:val="23DE0664"/>
    <w:rsid w:val="23DE3EE7"/>
    <w:rsid w:val="23DF040A"/>
    <w:rsid w:val="23E0715A"/>
    <w:rsid w:val="23E14E6C"/>
    <w:rsid w:val="23E23C47"/>
    <w:rsid w:val="23E57020"/>
    <w:rsid w:val="23E612F3"/>
    <w:rsid w:val="23E92278"/>
    <w:rsid w:val="23EA7CFA"/>
    <w:rsid w:val="23EB31FD"/>
    <w:rsid w:val="23F6158E"/>
    <w:rsid w:val="24004F89"/>
    <w:rsid w:val="24012F8B"/>
    <w:rsid w:val="24020C24"/>
    <w:rsid w:val="240366A5"/>
    <w:rsid w:val="24082B2D"/>
    <w:rsid w:val="24084D2B"/>
    <w:rsid w:val="240905AE"/>
    <w:rsid w:val="240A022E"/>
    <w:rsid w:val="240B5CB0"/>
    <w:rsid w:val="240C6FB5"/>
    <w:rsid w:val="240D58E8"/>
    <w:rsid w:val="240F3CE2"/>
    <w:rsid w:val="2411343C"/>
    <w:rsid w:val="241308D1"/>
    <w:rsid w:val="241330BC"/>
    <w:rsid w:val="24141470"/>
    <w:rsid w:val="2414696F"/>
    <w:rsid w:val="24173588"/>
    <w:rsid w:val="24183D5F"/>
    <w:rsid w:val="24187544"/>
    <w:rsid w:val="241A4435"/>
    <w:rsid w:val="241A569F"/>
    <w:rsid w:val="241A62CA"/>
    <w:rsid w:val="241B04C9"/>
    <w:rsid w:val="241C17CD"/>
    <w:rsid w:val="241D724F"/>
    <w:rsid w:val="242001D4"/>
    <w:rsid w:val="242258D5"/>
    <w:rsid w:val="24233357"/>
    <w:rsid w:val="2424465B"/>
    <w:rsid w:val="242642DB"/>
    <w:rsid w:val="24266313"/>
    <w:rsid w:val="24294678"/>
    <w:rsid w:val="242A6565"/>
    <w:rsid w:val="242C1A68"/>
    <w:rsid w:val="24315EF0"/>
    <w:rsid w:val="24362377"/>
    <w:rsid w:val="24364576"/>
    <w:rsid w:val="243B09FD"/>
    <w:rsid w:val="243B6687"/>
    <w:rsid w:val="243B67FF"/>
    <w:rsid w:val="243C647F"/>
    <w:rsid w:val="243D3F00"/>
    <w:rsid w:val="243D7784"/>
    <w:rsid w:val="243D7FA6"/>
    <w:rsid w:val="243E1982"/>
    <w:rsid w:val="243F5A2C"/>
    <w:rsid w:val="24400708"/>
    <w:rsid w:val="24454989"/>
    <w:rsid w:val="24474810"/>
    <w:rsid w:val="24477CE1"/>
    <w:rsid w:val="24482291"/>
    <w:rsid w:val="244C6719"/>
    <w:rsid w:val="245011C9"/>
    <w:rsid w:val="24502F21"/>
    <w:rsid w:val="24526424"/>
    <w:rsid w:val="245628AC"/>
    <w:rsid w:val="2457032D"/>
    <w:rsid w:val="245B6D34"/>
    <w:rsid w:val="246031BB"/>
    <w:rsid w:val="24634140"/>
    <w:rsid w:val="24683E4B"/>
    <w:rsid w:val="246A47F4"/>
    <w:rsid w:val="246A734E"/>
    <w:rsid w:val="246A7AB7"/>
    <w:rsid w:val="246C4A50"/>
    <w:rsid w:val="246D02D3"/>
    <w:rsid w:val="246D076F"/>
    <w:rsid w:val="246D7464"/>
    <w:rsid w:val="246E3BEE"/>
    <w:rsid w:val="24710ED7"/>
    <w:rsid w:val="24726959"/>
    <w:rsid w:val="2473727F"/>
    <w:rsid w:val="24741E5C"/>
    <w:rsid w:val="247456DF"/>
    <w:rsid w:val="24760BE2"/>
    <w:rsid w:val="247962E4"/>
    <w:rsid w:val="247A3D65"/>
    <w:rsid w:val="247A75E9"/>
    <w:rsid w:val="247C2AEC"/>
    <w:rsid w:val="2481571A"/>
    <w:rsid w:val="24836BF3"/>
    <w:rsid w:val="24847EF8"/>
    <w:rsid w:val="248633FB"/>
    <w:rsid w:val="24864CA7"/>
    <w:rsid w:val="24880AFD"/>
    <w:rsid w:val="24894380"/>
    <w:rsid w:val="248B1A81"/>
    <w:rsid w:val="248B7883"/>
    <w:rsid w:val="248F0487"/>
    <w:rsid w:val="2491720E"/>
    <w:rsid w:val="24940192"/>
    <w:rsid w:val="24941DB7"/>
    <w:rsid w:val="24955C14"/>
    <w:rsid w:val="24967E12"/>
    <w:rsid w:val="24993450"/>
    <w:rsid w:val="249B7B1D"/>
    <w:rsid w:val="249E2CA0"/>
    <w:rsid w:val="249F7C16"/>
    <w:rsid w:val="24A13C25"/>
    <w:rsid w:val="24A37128"/>
    <w:rsid w:val="24A44BA9"/>
    <w:rsid w:val="24A5262B"/>
    <w:rsid w:val="24A600AD"/>
    <w:rsid w:val="24AD32BB"/>
    <w:rsid w:val="24AD4E47"/>
    <w:rsid w:val="24AE4CA3"/>
    <w:rsid w:val="24B0423F"/>
    <w:rsid w:val="24B23EBF"/>
    <w:rsid w:val="24B36477"/>
    <w:rsid w:val="24B473C2"/>
    <w:rsid w:val="24B506C7"/>
    <w:rsid w:val="24B71C47"/>
    <w:rsid w:val="24BA58AB"/>
    <w:rsid w:val="24BB1774"/>
    <w:rsid w:val="24BB25D0"/>
    <w:rsid w:val="24BD508E"/>
    <w:rsid w:val="24C31107"/>
    <w:rsid w:val="24C42EE0"/>
    <w:rsid w:val="24C52ED6"/>
    <w:rsid w:val="24C97368"/>
    <w:rsid w:val="24CE7073"/>
    <w:rsid w:val="24CF1271"/>
    <w:rsid w:val="24D14774"/>
    <w:rsid w:val="24D17FF7"/>
    <w:rsid w:val="24D418F3"/>
    <w:rsid w:val="24D569FD"/>
    <w:rsid w:val="24D64E54"/>
    <w:rsid w:val="24D740FF"/>
    <w:rsid w:val="24D9609E"/>
    <w:rsid w:val="24DD0910"/>
    <w:rsid w:val="24DD61C8"/>
    <w:rsid w:val="24DF150B"/>
    <w:rsid w:val="24E53415"/>
    <w:rsid w:val="24E72F2B"/>
    <w:rsid w:val="24E74BBB"/>
    <w:rsid w:val="24E855D5"/>
    <w:rsid w:val="24EC6623"/>
    <w:rsid w:val="24F12AAA"/>
    <w:rsid w:val="24F2052C"/>
    <w:rsid w:val="24F43A2F"/>
    <w:rsid w:val="24F56782"/>
    <w:rsid w:val="24F84634"/>
    <w:rsid w:val="24F978B8"/>
    <w:rsid w:val="24FB0E3B"/>
    <w:rsid w:val="24FB7B4A"/>
    <w:rsid w:val="24FC303A"/>
    <w:rsid w:val="24FE1DC0"/>
    <w:rsid w:val="250329C5"/>
    <w:rsid w:val="2505174B"/>
    <w:rsid w:val="25076E4C"/>
    <w:rsid w:val="25090151"/>
    <w:rsid w:val="250A7DD1"/>
    <w:rsid w:val="250B5853"/>
    <w:rsid w:val="25101CDA"/>
    <w:rsid w:val="2510555E"/>
    <w:rsid w:val="25120A61"/>
    <w:rsid w:val="251251DD"/>
    <w:rsid w:val="25132C5F"/>
    <w:rsid w:val="25145D5F"/>
    <w:rsid w:val="2518296A"/>
    <w:rsid w:val="25186BC6"/>
    <w:rsid w:val="251903EC"/>
    <w:rsid w:val="251A5E6D"/>
    <w:rsid w:val="251B38EF"/>
    <w:rsid w:val="251C1370"/>
    <w:rsid w:val="251E4C45"/>
    <w:rsid w:val="252157F8"/>
    <w:rsid w:val="25263F4E"/>
    <w:rsid w:val="252A6107"/>
    <w:rsid w:val="25301B13"/>
    <w:rsid w:val="2530508B"/>
    <w:rsid w:val="2534229A"/>
    <w:rsid w:val="25380CA0"/>
    <w:rsid w:val="2538541D"/>
    <w:rsid w:val="253C3E23"/>
    <w:rsid w:val="253D18A5"/>
    <w:rsid w:val="253E2BAA"/>
    <w:rsid w:val="25445C0D"/>
    <w:rsid w:val="25454733"/>
    <w:rsid w:val="254554E2"/>
    <w:rsid w:val="25477C36"/>
    <w:rsid w:val="2548251F"/>
    <w:rsid w:val="2548391D"/>
    <w:rsid w:val="25492144"/>
    <w:rsid w:val="25493139"/>
    <w:rsid w:val="254969BC"/>
    <w:rsid w:val="254B1EBF"/>
    <w:rsid w:val="254F08C6"/>
    <w:rsid w:val="25510545"/>
    <w:rsid w:val="25533A48"/>
    <w:rsid w:val="255477EB"/>
    <w:rsid w:val="255549CD"/>
    <w:rsid w:val="25555021"/>
    <w:rsid w:val="25563555"/>
    <w:rsid w:val="25572299"/>
    <w:rsid w:val="255A6C57"/>
    <w:rsid w:val="255B14E0"/>
    <w:rsid w:val="255B68D6"/>
    <w:rsid w:val="255D70A7"/>
    <w:rsid w:val="255E269C"/>
    <w:rsid w:val="255E3754"/>
    <w:rsid w:val="255F0B60"/>
    <w:rsid w:val="256065E1"/>
    <w:rsid w:val="25614063"/>
    <w:rsid w:val="256343F5"/>
    <w:rsid w:val="25675F6C"/>
    <w:rsid w:val="256839EE"/>
    <w:rsid w:val="256A366E"/>
    <w:rsid w:val="256C049B"/>
    <w:rsid w:val="256D7E76"/>
    <w:rsid w:val="256F7005"/>
    <w:rsid w:val="25710A7A"/>
    <w:rsid w:val="257243D2"/>
    <w:rsid w:val="25731D7F"/>
    <w:rsid w:val="25747800"/>
    <w:rsid w:val="25764F02"/>
    <w:rsid w:val="257B169F"/>
    <w:rsid w:val="257B7683"/>
    <w:rsid w:val="257D0110"/>
    <w:rsid w:val="257E5B91"/>
    <w:rsid w:val="257F7D90"/>
    <w:rsid w:val="25832019"/>
    <w:rsid w:val="258403C0"/>
    <w:rsid w:val="25847A9B"/>
    <w:rsid w:val="25864E28"/>
    <w:rsid w:val="258803A7"/>
    <w:rsid w:val="2588250A"/>
    <w:rsid w:val="25893F23"/>
    <w:rsid w:val="258E03AA"/>
    <w:rsid w:val="258E5E2C"/>
    <w:rsid w:val="258F104A"/>
    <w:rsid w:val="259333D0"/>
    <w:rsid w:val="25975E02"/>
    <w:rsid w:val="259C09C5"/>
    <w:rsid w:val="259D04E7"/>
    <w:rsid w:val="25A034AF"/>
    <w:rsid w:val="25A16A9C"/>
    <w:rsid w:val="25A65A51"/>
    <w:rsid w:val="25A904A9"/>
    <w:rsid w:val="25A94457"/>
    <w:rsid w:val="25A95018"/>
    <w:rsid w:val="25AA04E8"/>
    <w:rsid w:val="25AA7CDA"/>
    <w:rsid w:val="25AD2E5D"/>
    <w:rsid w:val="25AF6361"/>
    <w:rsid w:val="25B03DE2"/>
    <w:rsid w:val="25B07665"/>
    <w:rsid w:val="25B305EA"/>
    <w:rsid w:val="25B42058"/>
    <w:rsid w:val="25B4606C"/>
    <w:rsid w:val="25B96C70"/>
    <w:rsid w:val="25BD5676"/>
    <w:rsid w:val="25BD59B5"/>
    <w:rsid w:val="25BE723E"/>
    <w:rsid w:val="25BF43FD"/>
    <w:rsid w:val="25C01E7E"/>
    <w:rsid w:val="25C25381"/>
    <w:rsid w:val="25C82687"/>
    <w:rsid w:val="25C96F0A"/>
    <w:rsid w:val="25CA020F"/>
    <w:rsid w:val="25CC3712"/>
    <w:rsid w:val="25CE3392"/>
    <w:rsid w:val="25D55467"/>
    <w:rsid w:val="25E25630"/>
    <w:rsid w:val="25E31039"/>
    <w:rsid w:val="25E3616B"/>
    <w:rsid w:val="25E40DB9"/>
    <w:rsid w:val="25E43612"/>
    <w:rsid w:val="25E70E85"/>
    <w:rsid w:val="25E76FFA"/>
    <w:rsid w:val="25EB3B3B"/>
    <w:rsid w:val="25F4285C"/>
    <w:rsid w:val="25F66AD5"/>
    <w:rsid w:val="26023BEC"/>
    <w:rsid w:val="26052284"/>
    <w:rsid w:val="26054B71"/>
    <w:rsid w:val="260919DB"/>
    <w:rsid w:val="2609257A"/>
    <w:rsid w:val="26093577"/>
    <w:rsid w:val="260A5775"/>
    <w:rsid w:val="260B672B"/>
    <w:rsid w:val="260E417C"/>
    <w:rsid w:val="260F65E4"/>
    <w:rsid w:val="26105100"/>
    <w:rsid w:val="26125BEE"/>
    <w:rsid w:val="2613738E"/>
    <w:rsid w:val="261613AE"/>
    <w:rsid w:val="26173E74"/>
    <w:rsid w:val="26195EA4"/>
    <w:rsid w:val="261D2218"/>
    <w:rsid w:val="261E16F9"/>
    <w:rsid w:val="261E4416"/>
    <w:rsid w:val="261E66A3"/>
    <w:rsid w:val="2621539B"/>
    <w:rsid w:val="26222E1C"/>
    <w:rsid w:val="26237E93"/>
    <w:rsid w:val="26241BA3"/>
    <w:rsid w:val="26253DA1"/>
    <w:rsid w:val="262A471D"/>
    <w:rsid w:val="262A5CAA"/>
    <w:rsid w:val="262E24B2"/>
    <w:rsid w:val="262F59B5"/>
    <w:rsid w:val="26306760"/>
    <w:rsid w:val="26310EB8"/>
    <w:rsid w:val="26330B38"/>
    <w:rsid w:val="26360C3B"/>
    <w:rsid w:val="26372DC2"/>
    <w:rsid w:val="26380843"/>
    <w:rsid w:val="263E274C"/>
    <w:rsid w:val="26413EFB"/>
    <w:rsid w:val="26431502"/>
    <w:rsid w:val="26433BF3"/>
    <w:rsid w:val="26434B7C"/>
    <w:rsid w:val="26446854"/>
    <w:rsid w:val="264A3FE1"/>
    <w:rsid w:val="264A7253"/>
    <w:rsid w:val="264B1A62"/>
    <w:rsid w:val="264B45EE"/>
    <w:rsid w:val="264C3C60"/>
    <w:rsid w:val="264D4F65"/>
    <w:rsid w:val="264F0468"/>
    <w:rsid w:val="26544711"/>
    <w:rsid w:val="265507FC"/>
    <w:rsid w:val="265A67F9"/>
    <w:rsid w:val="265B6BDD"/>
    <w:rsid w:val="265C1CFC"/>
    <w:rsid w:val="265C6F87"/>
    <w:rsid w:val="265F0A89"/>
    <w:rsid w:val="2661634B"/>
    <w:rsid w:val="26655E3B"/>
    <w:rsid w:val="26691012"/>
    <w:rsid w:val="266A6A94"/>
    <w:rsid w:val="266A7058"/>
    <w:rsid w:val="266B24A0"/>
    <w:rsid w:val="266E549A"/>
    <w:rsid w:val="266F299A"/>
    <w:rsid w:val="267A0C2B"/>
    <w:rsid w:val="267A4B30"/>
    <w:rsid w:val="267A6D2E"/>
    <w:rsid w:val="267A771A"/>
    <w:rsid w:val="267B47B0"/>
    <w:rsid w:val="267C003C"/>
    <w:rsid w:val="267C285C"/>
    <w:rsid w:val="267C312E"/>
    <w:rsid w:val="267E6ADE"/>
    <w:rsid w:val="267F0FB7"/>
    <w:rsid w:val="2682413A"/>
    <w:rsid w:val="268279BE"/>
    <w:rsid w:val="2683543F"/>
    <w:rsid w:val="26844E74"/>
    <w:rsid w:val="26876DC7"/>
    <w:rsid w:val="268A4DCA"/>
    <w:rsid w:val="268B284C"/>
    <w:rsid w:val="268F59CF"/>
    <w:rsid w:val="269243D5"/>
    <w:rsid w:val="26960BDD"/>
    <w:rsid w:val="26964247"/>
    <w:rsid w:val="2697665E"/>
    <w:rsid w:val="26981B61"/>
    <w:rsid w:val="26983FD4"/>
    <w:rsid w:val="26986044"/>
    <w:rsid w:val="269862DE"/>
    <w:rsid w:val="269C21DF"/>
    <w:rsid w:val="269C4CE4"/>
    <w:rsid w:val="269D6920"/>
    <w:rsid w:val="269E1A32"/>
    <w:rsid w:val="26A036EA"/>
    <w:rsid w:val="26A3466F"/>
    <w:rsid w:val="26A34BB6"/>
    <w:rsid w:val="26A420F1"/>
    <w:rsid w:val="26A7562B"/>
    <w:rsid w:val="26A80AF7"/>
    <w:rsid w:val="26A86578"/>
    <w:rsid w:val="26AB74FD"/>
    <w:rsid w:val="26AB75C6"/>
    <w:rsid w:val="26AF0E02"/>
    <w:rsid w:val="26AF11B2"/>
    <w:rsid w:val="26B14C8A"/>
    <w:rsid w:val="26B17280"/>
    <w:rsid w:val="26B26E88"/>
    <w:rsid w:val="26B61111"/>
    <w:rsid w:val="26B668AE"/>
    <w:rsid w:val="26BD0A9C"/>
    <w:rsid w:val="26C040B3"/>
    <w:rsid w:val="26C16BCE"/>
    <w:rsid w:val="26C347B3"/>
    <w:rsid w:val="26C86E2D"/>
    <w:rsid w:val="26CA7DB2"/>
    <w:rsid w:val="26CC10B7"/>
    <w:rsid w:val="26D251BE"/>
    <w:rsid w:val="26D252F2"/>
    <w:rsid w:val="26D34887"/>
    <w:rsid w:val="26D57446"/>
    <w:rsid w:val="26D922CD"/>
    <w:rsid w:val="26D94B49"/>
    <w:rsid w:val="26DA3BCC"/>
    <w:rsid w:val="26DA5E4E"/>
    <w:rsid w:val="26DB3D52"/>
    <w:rsid w:val="26DB60FD"/>
    <w:rsid w:val="26DB68B4"/>
    <w:rsid w:val="26DF22D6"/>
    <w:rsid w:val="26E00191"/>
    <w:rsid w:val="26E25459"/>
    <w:rsid w:val="26E41249"/>
    <w:rsid w:val="26E61C61"/>
    <w:rsid w:val="26EB3B6A"/>
    <w:rsid w:val="26EC15EB"/>
    <w:rsid w:val="26ED0B8E"/>
    <w:rsid w:val="26ED706D"/>
    <w:rsid w:val="26ED7BDF"/>
    <w:rsid w:val="26EE126B"/>
    <w:rsid w:val="26F07FF2"/>
    <w:rsid w:val="26F234F5"/>
    <w:rsid w:val="26F251F8"/>
    <w:rsid w:val="26F36BA2"/>
    <w:rsid w:val="26F50BF6"/>
    <w:rsid w:val="26F66678"/>
    <w:rsid w:val="26FD1886"/>
    <w:rsid w:val="26FE7307"/>
    <w:rsid w:val="26FF1D29"/>
    <w:rsid w:val="26FF6479"/>
    <w:rsid w:val="27031211"/>
    <w:rsid w:val="27050E90"/>
    <w:rsid w:val="27077C17"/>
    <w:rsid w:val="270C62B7"/>
    <w:rsid w:val="270F222A"/>
    <w:rsid w:val="27170840"/>
    <w:rsid w:val="2718145B"/>
    <w:rsid w:val="27195933"/>
    <w:rsid w:val="271B2D57"/>
    <w:rsid w:val="271D3E36"/>
    <w:rsid w:val="27202D3F"/>
    <w:rsid w:val="27223D2C"/>
    <w:rsid w:val="27242458"/>
    <w:rsid w:val="27263DF8"/>
    <w:rsid w:val="27276380"/>
    <w:rsid w:val="27276F14"/>
    <w:rsid w:val="2728014B"/>
    <w:rsid w:val="272D10FC"/>
    <w:rsid w:val="272F5670"/>
    <w:rsid w:val="27301776"/>
    <w:rsid w:val="27314FD7"/>
    <w:rsid w:val="273242DE"/>
    <w:rsid w:val="27365A2A"/>
    <w:rsid w:val="27367C97"/>
    <w:rsid w:val="27370766"/>
    <w:rsid w:val="27377E1D"/>
    <w:rsid w:val="273803E6"/>
    <w:rsid w:val="273A2339"/>
    <w:rsid w:val="273D578A"/>
    <w:rsid w:val="274417F4"/>
    <w:rsid w:val="27447A7C"/>
    <w:rsid w:val="27482BFF"/>
    <w:rsid w:val="274A6102"/>
    <w:rsid w:val="27536A11"/>
    <w:rsid w:val="27544493"/>
    <w:rsid w:val="27576FBE"/>
    <w:rsid w:val="27582E99"/>
    <w:rsid w:val="275A061D"/>
    <w:rsid w:val="275A1CFD"/>
    <w:rsid w:val="275E3CE1"/>
    <w:rsid w:val="275F60A7"/>
    <w:rsid w:val="276115AA"/>
    <w:rsid w:val="276237A8"/>
    <w:rsid w:val="27634AAD"/>
    <w:rsid w:val="27642324"/>
    <w:rsid w:val="2764252F"/>
    <w:rsid w:val="276928DC"/>
    <w:rsid w:val="276A4438"/>
    <w:rsid w:val="276D099A"/>
    <w:rsid w:val="276E4058"/>
    <w:rsid w:val="276F6341"/>
    <w:rsid w:val="27707EA1"/>
    <w:rsid w:val="27723A43"/>
    <w:rsid w:val="277314C4"/>
    <w:rsid w:val="27746F46"/>
    <w:rsid w:val="277549C7"/>
    <w:rsid w:val="27762449"/>
    <w:rsid w:val="27765CCC"/>
    <w:rsid w:val="27766813"/>
    <w:rsid w:val="2777684F"/>
    <w:rsid w:val="277933CE"/>
    <w:rsid w:val="277976C4"/>
    <w:rsid w:val="277A68D1"/>
    <w:rsid w:val="277B4352"/>
    <w:rsid w:val="277D7855"/>
    <w:rsid w:val="277E3779"/>
    <w:rsid w:val="278065DC"/>
    <w:rsid w:val="2781405D"/>
    <w:rsid w:val="27827560"/>
    <w:rsid w:val="27840D89"/>
    <w:rsid w:val="278B23EE"/>
    <w:rsid w:val="278D2A5A"/>
    <w:rsid w:val="278E20EB"/>
    <w:rsid w:val="278E3373"/>
    <w:rsid w:val="27983C83"/>
    <w:rsid w:val="27985D9D"/>
    <w:rsid w:val="279C753C"/>
    <w:rsid w:val="279D0F98"/>
    <w:rsid w:val="279D3598"/>
    <w:rsid w:val="279F6E91"/>
    <w:rsid w:val="27A27E15"/>
    <w:rsid w:val="27AA1685"/>
    <w:rsid w:val="27AA7420"/>
    <w:rsid w:val="27B11179"/>
    <w:rsid w:val="27B222AE"/>
    <w:rsid w:val="27B35B31"/>
    <w:rsid w:val="27B435B3"/>
    <w:rsid w:val="27B66AB6"/>
    <w:rsid w:val="27B81FB9"/>
    <w:rsid w:val="27B85DFC"/>
    <w:rsid w:val="27BA3F65"/>
    <w:rsid w:val="27BC2BBD"/>
    <w:rsid w:val="27BD3EC2"/>
    <w:rsid w:val="27BD417D"/>
    <w:rsid w:val="27C04E47"/>
    <w:rsid w:val="27C1355B"/>
    <w:rsid w:val="27C35DCC"/>
    <w:rsid w:val="27CA1ED3"/>
    <w:rsid w:val="27CC2E58"/>
    <w:rsid w:val="27CD66DB"/>
    <w:rsid w:val="27D172E0"/>
    <w:rsid w:val="27D42969"/>
    <w:rsid w:val="27D5729F"/>
    <w:rsid w:val="27D66FEB"/>
    <w:rsid w:val="27D72D69"/>
    <w:rsid w:val="27D76439"/>
    <w:rsid w:val="27D90EB0"/>
    <w:rsid w:val="27DB3472"/>
    <w:rsid w:val="27DC5132"/>
    <w:rsid w:val="27DD30F2"/>
    <w:rsid w:val="27DD7DA0"/>
    <w:rsid w:val="27DE006A"/>
    <w:rsid w:val="27DE43F7"/>
    <w:rsid w:val="27E0481F"/>
    <w:rsid w:val="27E32A7D"/>
    <w:rsid w:val="27E34FFB"/>
    <w:rsid w:val="27E404FE"/>
    <w:rsid w:val="27E53D82"/>
    <w:rsid w:val="27EA020A"/>
    <w:rsid w:val="27EC4BD1"/>
    <w:rsid w:val="27ED6C10"/>
    <w:rsid w:val="27EF2113"/>
    <w:rsid w:val="27F07B94"/>
    <w:rsid w:val="27F51951"/>
    <w:rsid w:val="27FD1429"/>
    <w:rsid w:val="27FD1D81"/>
    <w:rsid w:val="27FE272D"/>
    <w:rsid w:val="280136B2"/>
    <w:rsid w:val="28013942"/>
    <w:rsid w:val="28017E2F"/>
    <w:rsid w:val="280520B8"/>
    <w:rsid w:val="280542B6"/>
    <w:rsid w:val="280777BA"/>
    <w:rsid w:val="28090ABE"/>
    <w:rsid w:val="280B61C0"/>
    <w:rsid w:val="280D16C3"/>
    <w:rsid w:val="280E7144"/>
    <w:rsid w:val="280F4BC6"/>
    <w:rsid w:val="28101DD7"/>
    <w:rsid w:val="2811394C"/>
    <w:rsid w:val="28125B4B"/>
    <w:rsid w:val="28126D74"/>
    <w:rsid w:val="2814104E"/>
    <w:rsid w:val="28145294"/>
    <w:rsid w:val="28155F1F"/>
    <w:rsid w:val="28156ACF"/>
    <w:rsid w:val="28171FD2"/>
    <w:rsid w:val="28193D88"/>
    <w:rsid w:val="281C1CDD"/>
    <w:rsid w:val="281D195D"/>
    <w:rsid w:val="28204B7D"/>
    <w:rsid w:val="28214015"/>
    <w:rsid w:val="28231668"/>
    <w:rsid w:val="28233866"/>
    <w:rsid w:val="28252B6C"/>
    <w:rsid w:val="2827226D"/>
    <w:rsid w:val="28275AF0"/>
    <w:rsid w:val="28284EF9"/>
    <w:rsid w:val="28287CEE"/>
    <w:rsid w:val="282A2A4E"/>
    <w:rsid w:val="282B364C"/>
    <w:rsid w:val="282B44F6"/>
    <w:rsid w:val="282D7867"/>
    <w:rsid w:val="282E4592"/>
    <w:rsid w:val="282F7679"/>
    <w:rsid w:val="283163FF"/>
    <w:rsid w:val="2832123A"/>
    <w:rsid w:val="2833094C"/>
    <w:rsid w:val="28372507"/>
    <w:rsid w:val="283748D1"/>
    <w:rsid w:val="283D14DA"/>
    <w:rsid w:val="283D577A"/>
    <w:rsid w:val="283F3197"/>
    <w:rsid w:val="28420898"/>
    <w:rsid w:val="2842411B"/>
    <w:rsid w:val="285478B9"/>
    <w:rsid w:val="28562DBC"/>
    <w:rsid w:val="28567B2A"/>
    <w:rsid w:val="28584F8D"/>
    <w:rsid w:val="28592A0B"/>
    <w:rsid w:val="28595263"/>
    <w:rsid w:val="285D2747"/>
    <w:rsid w:val="28602660"/>
    <w:rsid w:val="28645955"/>
    <w:rsid w:val="28660E58"/>
    <w:rsid w:val="286856AB"/>
    <w:rsid w:val="286A3FDB"/>
    <w:rsid w:val="286C74DE"/>
    <w:rsid w:val="286E6264"/>
    <w:rsid w:val="286F5EE4"/>
    <w:rsid w:val="28701767"/>
    <w:rsid w:val="28703966"/>
    <w:rsid w:val="287326EC"/>
    <w:rsid w:val="2874236C"/>
    <w:rsid w:val="28745BEF"/>
    <w:rsid w:val="287632C7"/>
    <w:rsid w:val="28776B74"/>
    <w:rsid w:val="287D51FA"/>
    <w:rsid w:val="287F7DCB"/>
    <w:rsid w:val="2880617F"/>
    <w:rsid w:val="28821682"/>
    <w:rsid w:val="28853554"/>
    <w:rsid w:val="28865B09"/>
    <w:rsid w:val="2887138D"/>
    <w:rsid w:val="2887675F"/>
    <w:rsid w:val="28884EA5"/>
    <w:rsid w:val="288A2311"/>
    <w:rsid w:val="288B0923"/>
    <w:rsid w:val="288C75B7"/>
    <w:rsid w:val="288D6103"/>
    <w:rsid w:val="288E2F16"/>
    <w:rsid w:val="2892191C"/>
    <w:rsid w:val="28932C21"/>
    <w:rsid w:val="28965810"/>
    <w:rsid w:val="28971627"/>
    <w:rsid w:val="28987962"/>
    <w:rsid w:val="289A51D2"/>
    <w:rsid w:val="289B002D"/>
    <w:rsid w:val="289F1401"/>
    <w:rsid w:val="28A14135"/>
    <w:rsid w:val="28A32C4B"/>
    <w:rsid w:val="28A3543A"/>
    <w:rsid w:val="28A44A91"/>
    <w:rsid w:val="28A563BE"/>
    <w:rsid w:val="28A718C1"/>
    <w:rsid w:val="28A76D6D"/>
    <w:rsid w:val="28AB4A44"/>
    <w:rsid w:val="28AB7A97"/>
    <w:rsid w:val="28AC24C6"/>
    <w:rsid w:val="28B00ECC"/>
    <w:rsid w:val="28B119B2"/>
    <w:rsid w:val="28B66659"/>
    <w:rsid w:val="28B952FE"/>
    <w:rsid w:val="28B975DD"/>
    <w:rsid w:val="28BC0562"/>
    <w:rsid w:val="28C049EA"/>
    <w:rsid w:val="28C1246B"/>
    <w:rsid w:val="28C521F5"/>
    <w:rsid w:val="28C75827"/>
    <w:rsid w:val="28CA0B7C"/>
    <w:rsid w:val="28CA52F9"/>
    <w:rsid w:val="28CC23B5"/>
    <w:rsid w:val="28CD627E"/>
    <w:rsid w:val="28D02A86"/>
    <w:rsid w:val="28D23E05"/>
    <w:rsid w:val="28D5110C"/>
    <w:rsid w:val="28D5585E"/>
    <w:rsid w:val="28D7460F"/>
    <w:rsid w:val="28D76C81"/>
    <w:rsid w:val="28D97B12"/>
    <w:rsid w:val="28DD6518"/>
    <w:rsid w:val="28DE3F9A"/>
    <w:rsid w:val="28DF529E"/>
    <w:rsid w:val="28E002A0"/>
    <w:rsid w:val="28E613A6"/>
    <w:rsid w:val="28E64C29"/>
    <w:rsid w:val="28E726AB"/>
    <w:rsid w:val="28E72C2A"/>
    <w:rsid w:val="28E73554"/>
    <w:rsid w:val="28E73CBC"/>
    <w:rsid w:val="28E9232B"/>
    <w:rsid w:val="28EA3630"/>
    <w:rsid w:val="28EA7CF2"/>
    <w:rsid w:val="28F05539"/>
    <w:rsid w:val="28F43F3F"/>
    <w:rsid w:val="28F53BBF"/>
    <w:rsid w:val="28FF44CE"/>
    <w:rsid w:val="2902208A"/>
    <w:rsid w:val="290264A2"/>
    <w:rsid w:val="29053E59"/>
    <w:rsid w:val="2907735C"/>
    <w:rsid w:val="290A4249"/>
    <w:rsid w:val="290B3B64"/>
    <w:rsid w:val="290E6CE7"/>
    <w:rsid w:val="290F4769"/>
    <w:rsid w:val="29114D92"/>
    <w:rsid w:val="29117C6C"/>
    <w:rsid w:val="29151EF5"/>
    <w:rsid w:val="29171209"/>
    <w:rsid w:val="29183E98"/>
    <w:rsid w:val="291908FB"/>
    <w:rsid w:val="29192782"/>
    <w:rsid w:val="291B130B"/>
    <w:rsid w:val="291C1880"/>
    <w:rsid w:val="2922613C"/>
    <w:rsid w:val="29252190"/>
    <w:rsid w:val="292A3073"/>
    <w:rsid w:val="29303DA4"/>
    <w:rsid w:val="29321AFE"/>
    <w:rsid w:val="293549A8"/>
    <w:rsid w:val="2935509C"/>
    <w:rsid w:val="293B4AFE"/>
    <w:rsid w:val="293C357E"/>
    <w:rsid w:val="293C4333"/>
    <w:rsid w:val="293F0B3B"/>
    <w:rsid w:val="2941403E"/>
    <w:rsid w:val="294230B3"/>
    <w:rsid w:val="294302BA"/>
    <w:rsid w:val="29470146"/>
    <w:rsid w:val="294A6DC7"/>
    <w:rsid w:val="294C43BE"/>
    <w:rsid w:val="294C45CE"/>
    <w:rsid w:val="294D58D2"/>
    <w:rsid w:val="294E7AD1"/>
    <w:rsid w:val="294F016B"/>
    <w:rsid w:val="29502FD4"/>
    <w:rsid w:val="295264D7"/>
    <w:rsid w:val="295A1365"/>
    <w:rsid w:val="295C4CB6"/>
    <w:rsid w:val="295F1070"/>
    <w:rsid w:val="29600B3C"/>
    <w:rsid w:val="2960326E"/>
    <w:rsid w:val="29631412"/>
    <w:rsid w:val="29643152"/>
    <w:rsid w:val="296454F8"/>
    <w:rsid w:val="296523DC"/>
    <w:rsid w:val="29652F79"/>
    <w:rsid w:val="29657F00"/>
    <w:rsid w:val="296960FC"/>
    <w:rsid w:val="296B4E82"/>
    <w:rsid w:val="296D0386"/>
    <w:rsid w:val="296D0CD1"/>
    <w:rsid w:val="296D4B02"/>
    <w:rsid w:val="296E2584"/>
    <w:rsid w:val="2970130A"/>
    <w:rsid w:val="29750B7F"/>
    <w:rsid w:val="29755792"/>
    <w:rsid w:val="29757990"/>
    <w:rsid w:val="2976035F"/>
    <w:rsid w:val="29770B92"/>
    <w:rsid w:val="297A3E18"/>
    <w:rsid w:val="297D0620"/>
    <w:rsid w:val="297E7F3C"/>
    <w:rsid w:val="29817026"/>
    <w:rsid w:val="29832529"/>
    <w:rsid w:val="29847FAB"/>
    <w:rsid w:val="29870EE9"/>
    <w:rsid w:val="2987256D"/>
    <w:rsid w:val="29894432"/>
    <w:rsid w:val="29940245"/>
    <w:rsid w:val="299D30D3"/>
    <w:rsid w:val="299D6956"/>
    <w:rsid w:val="29A078DB"/>
    <w:rsid w:val="29A11AD9"/>
    <w:rsid w:val="29A504DF"/>
    <w:rsid w:val="29A7721D"/>
    <w:rsid w:val="29A841FB"/>
    <w:rsid w:val="29AA23E9"/>
    <w:rsid w:val="29AC25E7"/>
    <w:rsid w:val="29AD2789"/>
    <w:rsid w:val="29AD336D"/>
    <w:rsid w:val="29AD56E1"/>
    <w:rsid w:val="29AE042A"/>
    <w:rsid w:val="29AE3643"/>
    <w:rsid w:val="29B23078"/>
    <w:rsid w:val="29B30AFA"/>
    <w:rsid w:val="29B7714B"/>
    <w:rsid w:val="29B97180"/>
    <w:rsid w:val="29BA400E"/>
    <w:rsid w:val="29BD337A"/>
    <w:rsid w:val="29BF6B0B"/>
    <w:rsid w:val="29C40D94"/>
    <w:rsid w:val="29C45DCB"/>
    <w:rsid w:val="29C66496"/>
    <w:rsid w:val="29C67A45"/>
    <w:rsid w:val="29C73F17"/>
    <w:rsid w:val="29C81999"/>
    <w:rsid w:val="29C8521C"/>
    <w:rsid w:val="29C941B3"/>
    <w:rsid w:val="29CE66CD"/>
    <w:rsid w:val="29CF1324"/>
    <w:rsid w:val="29D100AA"/>
    <w:rsid w:val="29D14827"/>
    <w:rsid w:val="29D81C33"/>
    <w:rsid w:val="29D954B6"/>
    <w:rsid w:val="29DB2BB8"/>
    <w:rsid w:val="29DB74BE"/>
    <w:rsid w:val="29DE4D6A"/>
    <w:rsid w:val="29E0703F"/>
    <w:rsid w:val="29E33847"/>
    <w:rsid w:val="29E37FC4"/>
    <w:rsid w:val="29E56D4B"/>
    <w:rsid w:val="29E7224E"/>
    <w:rsid w:val="29EB0C54"/>
    <w:rsid w:val="29ED0908"/>
    <w:rsid w:val="29EF1129"/>
    <w:rsid w:val="29EF4334"/>
    <w:rsid w:val="29F22F85"/>
    <w:rsid w:val="29F23811"/>
    <w:rsid w:val="29F36E5A"/>
    <w:rsid w:val="29F43AE2"/>
    <w:rsid w:val="29F62AF0"/>
    <w:rsid w:val="29F64FFC"/>
    <w:rsid w:val="29F66FE5"/>
    <w:rsid w:val="29F724E8"/>
    <w:rsid w:val="29F74A66"/>
    <w:rsid w:val="29F959EB"/>
    <w:rsid w:val="29FA0633"/>
    <w:rsid w:val="29FB087E"/>
    <w:rsid w:val="29FC6970"/>
    <w:rsid w:val="29FD21F3"/>
    <w:rsid w:val="29FE7C75"/>
    <w:rsid w:val="29FF2ADB"/>
    <w:rsid w:val="2A005376"/>
    <w:rsid w:val="2A012DF7"/>
    <w:rsid w:val="2A0147A7"/>
    <w:rsid w:val="2A06727F"/>
    <w:rsid w:val="2A074D01"/>
    <w:rsid w:val="2A0C1188"/>
    <w:rsid w:val="2A105610"/>
    <w:rsid w:val="2A110D76"/>
    <w:rsid w:val="2A110E94"/>
    <w:rsid w:val="2A113092"/>
    <w:rsid w:val="2A126915"/>
    <w:rsid w:val="2A144016"/>
    <w:rsid w:val="2A151A98"/>
    <w:rsid w:val="2A16751A"/>
    <w:rsid w:val="2A17081E"/>
    <w:rsid w:val="2A1B39A1"/>
    <w:rsid w:val="2A1C1423"/>
    <w:rsid w:val="2A1C4CA6"/>
    <w:rsid w:val="2A1D6EA4"/>
    <w:rsid w:val="2A1E01A9"/>
    <w:rsid w:val="2A1F00A4"/>
    <w:rsid w:val="2A1F53CF"/>
    <w:rsid w:val="2A205A6F"/>
    <w:rsid w:val="2A237209"/>
    <w:rsid w:val="2A2450B7"/>
    <w:rsid w:val="2A282CB7"/>
    <w:rsid w:val="2A285235"/>
    <w:rsid w:val="2A29553E"/>
    <w:rsid w:val="2A2A61BA"/>
    <w:rsid w:val="2A2D4F40"/>
    <w:rsid w:val="2A2D6564"/>
    <w:rsid w:val="2A2E4BC0"/>
    <w:rsid w:val="2A30549B"/>
    <w:rsid w:val="2A3426F8"/>
    <w:rsid w:val="2A3463AC"/>
    <w:rsid w:val="2A35454B"/>
    <w:rsid w:val="2A357DCE"/>
    <w:rsid w:val="2A365850"/>
    <w:rsid w:val="2A3829B1"/>
    <w:rsid w:val="2A396171"/>
    <w:rsid w:val="2A3967D5"/>
    <w:rsid w:val="2A3B0766"/>
    <w:rsid w:val="2A3B5976"/>
    <w:rsid w:val="2A3D1958"/>
    <w:rsid w:val="2A3E0D20"/>
    <w:rsid w:val="2A3E73D9"/>
    <w:rsid w:val="2A40035E"/>
    <w:rsid w:val="2A4028DC"/>
    <w:rsid w:val="2A415DDF"/>
    <w:rsid w:val="2A423AFA"/>
    <w:rsid w:val="2A464FA2"/>
    <w:rsid w:val="2A4720A1"/>
    <w:rsid w:val="2A477CE9"/>
    <w:rsid w:val="2A4938F7"/>
    <w:rsid w:val="2A4A44F0"/>
    <w:rsid w:val="2A4F0978"/>
    <w:rsid w:val="2A501D45"/>
    <w:rsid w:val="2A544E00"/>
    <w:rsid w:val="2A614116"/>
    <w:rsid w:val="2A65091E"/>
    <w:rsid w:val="2A691522"/>
    <w:rsid w:val="2A691C72"/>
    <w:rsid w:val="2A694DA5"/>
    <w:rsid w:val="2A6A0C40"/>
    <w:rsid w:val="2A6B4A25"/>
    <w:rsid w:val="2A6E122D"/>
    <w:rsid w:val="2A6F09DD"/>
    <w:rsid w:val="2A703001"/>
    <w:rsid w:val="2A704DAF"/>
    <w:rsid w:val="2A71046B"/>
    <w:rsid w:val="2A7121B2"/>
    <w:rsid w:val="2A71692E"/>
    <w:rsid w:val="2A731E32"/>
    <w:rsid w:val="2A7356B5"/>
    <w:rsid w:val="2A7478B3"/>
    <w:rsid w:val="2A761499"/>
    <w:rsid w:val="2A766639"/>
    <w:rsid w:val="2A784A07"/>
    <w:rsid w:val="2A7B0204"/>
    <w:rsid w:val="2A7D5FC4"/>
    <w:rsid w:val="2A80534D"/>
    <w:rsid w:val="2A823520"/>
    <w:rsid w:val="2A83594F"/>
    <w:rsid w:val="2A847B4D"/>
    <w:rsid w:val="2A870AD2"/>
    <w:rsid w:val="2A8725CF"/>
    <w:rsid w:val="2A883C83"/>
    <w:rsid w:val="2A893D8D"/>
    <w:rsid w:val="2A8C4F5A"/>
    <w:rsid w:val="2A8D5961"/>
    <w:rsid w:val="2A8D625F"/>
    <w:rsid w:val="2A8F1762"/>
    <w:rsid w:val="2A8F792B"/>
    <w:rsid w:val="2A9071E3"/>
    <w:rsid w:val="2A916E63"/>
    <w:rsid w:val="2A9226E6"/>
    <w:rsid w:val="2A930168"/>
    <w:rsid w:val="2A932366"/>
    <w:rsid w:val="2A9867EE"/>
    <w:rsid w:val="2A991D79"/>
    <w:rsid w:val="2A997AF3"/>
    <w:rsid w:val="2A9C6CA5"/>
    <w:rsid w:val="2A9E3F7B"/>
    <w:rsid w:val="2A9F6179"/>
    <w:rsid w:val="2AA1167C"/>
    <w:rsid w:val="2AA27D7D"/>
    <w:rsid w:val="2AA4545A"/>
    <w:rsid w:val="2AA53905"/>
    <w:rsid w:val="2AA65B04"/>
    <w:rsid w:val="2AA81007"/>
    <w:rsid w:val="2AA8488A"/>
    <w:rsid w:val="2AAB580F"/>
    <w:rsid w:val="2AAD2F10"/>
    <w:rsid w:val="2AB1519A"/>
    <w:rsid w:val="2AB17718"/>
    <w:rsid w:val="2AB61621"/>
    <w:rsid w:val="2AB84B24"/>
    <w:rsid w:val="2ABC17DF"/>
    <w:rsid w:val="2ABD7E2E"/>
    <w:rsid w:val="2AC7155E"/>
    <w:rsid w:val="2AC8733D"/>
    <w:rsid w:val="2ACC37C5"/>
    <w:rsid w:val="2ACC4379"/>
    <w:rsid w:val="2ACE6CC8"/>
    <w:rsid w:val="2ACF254B"/>
    <w:rsid w:val="2AD0654F"/>
    <w:rsid w:val="2AD27857"/>
    <w:rsid w:val="2AD3216D"/>
    <w:rsid w:val="2AD33150"/>
    <w:rsid w:val="2AD85D3A"/>
    <w:rsid w:val="2AD91918"/>
    <w:rsid w:val="2ADA33C1"/>
    <w:rsid w:val="2ADB2074"/>
    <w:rsid w:val="2ADB3DDF"/>
    <w:rsid w:val="2ADC046E"/>
    <w:rsid w:val="2AE311EC"/>
    <w:rsid w:val="2AE449EF"/>
    <w:rsid w:val="2AE62171"/>
    <w:rsid w:val="2AE7493C"/>
    <w:rsid w:val="2AE91E67"/>
    <w:rsid w:val="2AE930F5"/>
    <w:rsid w:val="2AEA65F8"/>
    <w:rsid w:val="2AEB53EE"/>
    <w:rsid w:val="2AEC6278"/>
    <w:rsid w:val="2AF12700"/>
    <w:rsid w:val="2AF31486"/>
    <w:rsid w:val="2AF35351"/>
    <w:rsid w:val="2AF459E0"/>
    <w:rsid w:val="2AF53506"/>
    <w:rsid w:val="2AF65B83"/>
    <w:rsid w:val="2AF8590E"/>
    <w:rsid w:val="2AFC4314"/>
    <w:rsid w:val="2AFC58EA"/>
    <w:rsid w:val="2B004F19"/>
    <w:rsid w:val="2B01079C"/>
    <w:rsid w:val="2B01299A"/>
    <w:rsid w:val="2B02041C"/>
    <w:rsid w:val="2B035314"/>
    <w:rsid w:val="2B0462E2"/>
    <w:rsid w:val="2B0513A0"/>
    <w:rsid w:val="2B054C24"/>
    <w:rsid w:val="2B057CFD"/>
    <w:rsid w:val="2B060061"/>
    <w:rsid w:val="2B097DA7"/>
    <w:rsid w:val="2B0A5828"/>
    <w:rsid w:val="2B0B32AA"/>
    <w:rsid w:val="2B0C45AE"/>
    <w:rsid w:val="2B0D2030"/>
    <w:rsid w:val="2B0E422E"/>
    <w:rsid w:val="2B1151B3"/>
    <w:rsid w:val="2B122C35"/>
    <w:rsid w:val="2B133F39"/>
    <w:rsid w:val="2B136138"/>
    <w:rsid w:val="2B1419BB"/>
    <w:rsid w:val="2B16621E"/>
    <w:rsid w:val="2B172940"/>
    <w:rsid w:val="2B195E43"/>
    <w:rsid w:val="2B1C1AD8"/>
    <w:rsid w:val="2B1D4A04"/>
    <w:rsid w:val="2B210CD1"/>
    <w:rsid w:val="2B2112CD"/>
    <w:rsid w:val="2B2224A8"/>
    <w:rsid w:val="2B24222A"/>
    <w:rsid w:val="2B2576D7"/>
    <w:rsid w:val="2B260FF3"/>
    <w:rsid w:val="2B26387C"/>
    <w:rsid w:val="2B2D4AFA"/>
    <w:rsid w:val="2B2F386A"/>
    <w:rsid w:val="2B316D6D"/>
    <w:rsid w:val="2B320F6B"/>
    <w:rsid w:val="2B3269EC"/>
    <w:rsid w:val="2B357971"/>
    <w:rsid w:val="2B3866F7"/>
    <w:rsid w:val="2B3A1BFB"/>
    <w:rsid w:val="2B3A1E0D"/>
    <w:rsid w:val="2B3E6082"/>
    <w:rsid w:val="2B405D02"/>
    <w:rsid w:val="2B464FAC"/>
    <w:rsid w:val="2B48310F"/>
    <w:rsid w:val="2B4A1E95"/>
    <w:rsid w:val="2B4A3852"/>
    <w:rsid w:val="2B4B7916"/>
    <w:rsid w:val="2B4F20FB"/>
    <w:rsid w:val="2B514D73"/>
    <w:rsid w:val="2B5272A1"/>
    <w:rsid w:val="2B54647E"/>
    <w:rsid w:val="2B593A95"/>
    <w:rsid w:val="2B5B3A94"/>
    <w:rsid w:val="2B5C0139"/>
    <w:rsid w:val="2B5E0B35"/>
    <w:rsid w:val="2B5E52B2"/>
    <w:rsid w:val="2B604039"/>
    <w:rsid w:val="2B62173A"/>
    <w:rsid w:val="2B6568DD"/>
    <w:rsid w:val="2B69456E"/>
    <w:rsid w:val="2B6C5576"/>
    <w:rsid w:val="2B6E5305"/>
    <w:rsid w:val="2B6E554D"/>
    <w:rsid w:val="2B711D54"/>
    <w:rsid w:val="2B71491B"/>
    <w:rsid w:val="2B722141"/>
    <w:rsid w:val="2B742CD9"/>
    <w:rsid w:val="2B75075B"/>
    <w:rsid w:val="2B7570BF"/>
    <w:rsid w:val="2B7661DC"/>
    <w:rsid w:val="2B773C5E"/>
    <w:rsid w:val="2B7B4862"/>
    <w:rsid w:val="2B7B6DE1"/>
    <w:rsid w:val="2B7E4301"/>
    <w:rsid w:val="2B821FEF"/>
    <w:rsid w:val="2B836D64"/>
    <w:rsid w:val="2B842F73"/>
    <w:rsid w:val="2B854CEE"/>
    <w:rsid w:val="2B8A1EA0"/>
    <w:rsid w:val="2B8B28FE"/>
    <w:rsid w:val="2B8B753A"/>
    <w:rsid w:val="2B8C0221"/>
    <w:rsid w:val="2B987407"/>
    <w:rsid w:val="2B9A3E66"/>
    <w:rsid w:val="2B9B099A"/>
    <w:rsid w:val="2B9D1BD3"/>
    <w:rsid w:val="2B9E191F"/>
    <w:rsid w:val="2BA04E22"/>
    <w:rsid w:val="2BA365FA"/>
    <w:rsid w:val="2BA37FA5"/>
    <w:rsid w:val="2BA647AD"/>
    <w:rsid w:val="2BA73E61"/>
    <w:rsid w:val="2BA8442D"/>
    <w:rsid w:val="2BA950E8"/>
    <w:rsid w:val="2BAB53B1"/>
    <w:rsid w:val="2BAE6336"/>
    <w:rsid w:val="2BB97F4A"/>
    <w:rsid w:val="2BBA7BCA"/>
    <w:rsid w:val="2BBB0ECF"/>
    <w:rsid w:val="2BBB564C"/>
    <w:rsid w:val="2BC02458"/>
    <w:rsid w:val="2BC2788C"/>
    <w:rsid w:val="2BC27F72"/>
    <w:rsid w:val="2BC414EB"/>
    <w:rsid w:val="2BC42B47"/>
    <w:rsid w:val="2BC623CF"/>
    <w:rsid w:val="2BC639DD"/>
    <w:rsid w:val="2BC7343E"/>
    <w:rsid w:val="2BC74CE2"/>
    <w:rsid w:val="2BCA23E3"/>
    <w:rsid w:val="2BCD6518"/>
    <w:rsid w:val="2BCF42EC"/>
    <w:rsid w:val="2BD23073"/>
    <w:rsid w:val="2BD3508F"/>
    <w:rsid w:val="2BD36576"/>
    <w:rsid w:val="2BD66F2D"/>
    <w:rsid w:val="2BD674FA"/>
    <w:rsid w:val="2BD829FE"/>
    <w:rsid w:val="2BD83DFB"/>
    <w:rsid w:val="2BD84516"/>
    <w:rsid w:val="2BDA1C20"/>
    <w:rsid w:val="2BDC0E15"/>
    <w:rsid w:val="2BDC5471"/>
    <w:rsid w:val="2BDE6B0B"/>
    <w:rsid w:val="2BDF2388"/>
    <w:rsid w:val="2BE1588C"/>
    <w:rsid w:val="2BE92C98"/>
    <w:rsid w:val="2BE93C30"/>
    <w:rsid w:val="2BEA0719"/>
    <w:rsid w:val="2BEC6A86"/>
    <w:rsid w:val="2BF11AC5"/>
    <w:rsid w:val="2BF32A8E"/>
    <w:rsid w:val="2BF32CC7"/>
    <w:rsid w:val="2BF343F3"/>
    <w:rsid w:val="2BFA0DD4"/>
    <w:rsid w:val="2BFD51BC"/>
    <w:rsid w:val="2BFD6B16"/>
    <w:rsid w:val="2C01033F"/>
    <w:rsid w:val="2C025DC0"/>
    <w:rsid w:val="2C0370C5"/>
    <w:rsid w:val="2C0547C6"/>
    <w:rsid w:val="2C0931CD"/>
    <w:rsid w:val="2C0C30A3"/>
    <w:rsid w:val="2C0C4151"/>
    <w:rsid w:val="2C0C4826"/>
    <w:rsid w:val="2C0C79D5"/>
    <w:rsid w:val="2C0D5456"/>
    <w:rsid w:val="2C0E2ED8"/>
    <w:rsid w:val="2C1125C1"/>
    <w:rsid w:val="2C12605B"/>
    <w:rsid w:val="2C144DE1"/>
    <w:rsid w:val="2C156FDF"/>
    <w:rsid w:val="2C191269"/>
    <w:rsid w:val="2C1B0EE8"/>
    <w:rsid w:val="2C1C696A"/>
    <w:rsid w:val="2C1D0633"/>
    <w:rsid w:val="2C1E78EF"/>
    <w:rsid w:val="2C2475FA"/>
    <w:rsid w:val="2C283A81"/>
    <w:rsid w:val="2C293EEE"/>
    <w:rsid w:val="2C2B4A06"/>
    <w:rsid w:val="2C2C6C04"/>
    <w:rsid w:val="2C2D4686"/>
    <w:rsid w:val="2C2E2107"/>
    <w:rsid w:val="2C2E598B"/>
    <w:rsid w:val="2C3053CF"/>
    <w:rsid w:val="2C324391"/>
    <w:rsid w:val="2C326EFA"/>
    <w:rsid w:val="2C333458"/>
    <w:rsid w:val="2C3619B9"/>
    <w:rsid w:val="2C372A17"/>
    <w:rsid w:val="2C387CAA"/>
    <w:rsid w:val="2C391BF5"/>
    <w:rsid w:val="2C392018"/>
    <w:rsid w:val="2C393D1C"/>
    <w:rsid w:val="2C3A399C"/>
    <w:rsid w:val="2C3C763E"/>
    <w:rsid w:val="2C3D01A4"/>
    <w:rsid w:val="2C3D4920"/>
    <w:rsid w:val="2C411F16"/>
    <w:rsid w:val="2C447B2E"/>
    <w:rsid w:val="2C451D2D"/>
    <w:rsid w:val="2C4555B0"/>
    <w:rsid w:val="2C463031"/>
    <w:rsid w:val="2C4677AE"/>
    <w:rsid w:val="2C4C55F8"/>
    <w:rsid w:val="2C4E043E"/>
    <w:rsid w:val="2C4F5EBF"/>
    <w:rsid w:val="2C5223C6"/>
    <w:rsid w:val="2C5427B8"/>
    <w:rsid w:val="2C547DC9"/>
    <w:rsid w:val="2C566A07"/>
    <w:rsid w:val="2C575A56"/>
    <w:rsid w:val="2C5867CF"/>
    <w:rsid w:val="2C594250"/>
    <w:rsid w:val="2C5A1CD2"/>
    <w:rsid w:val="2C5A7B6E"/>
    <w:rsid w:val="2C5B302C"/>
    <w:rsid w:val="2C6109A7"/>
    <w:rsid w:val="2C611150"/>
    <w:rsid w:val="2C6538E6"/>
    <w:rsid w:val="2C661368"/>
    <w:rsid w:val="2C683B96"/>
    <w:rsid w:val="2C6941AB"/>
    <w:rsid w:val="2C6B57F0"/>
    <w:rsid w:val="2C6C3271"/>
    <w:rsid w:val="2C6C546F"/>
    <w:rsid w:val="2C6C7DCF"/>
    <w:rsid w:val="2C6E0973"/>
    <w:rsid w:val="2C6E6774"/>
    <w:rsid w:val="2C6F1B0E"/>
    <w:rsid w:val="2C6F63F4"/>
    <w:rsid w:val="2C70332B"/>
    <w:rsid w:val="2C7068D0"/>
    <w:rsid w:val="2C727379"/>
    <w:rsid w:val="2C734DFA"/>
    <w:rsid w:val="2C74067E"/>
    <w:rsid w:val="2C7502FD"/>
    <w:rsid w:val="2C753B81"/>
    <w:rsid w:val="2C777084"/>
    <w:rsid w:val="2C784B05"/>
    <w:rsid w:val="2C787BAC"/>
    <w:rsid w:val="2C7B5A8A"/>
    <w:rsid w:val="2C7C350C"/>
    <w:rsid w:val="2C7E318B"/>
    <w:rsid w:val="2C7E6A0F"/>
    <w:rsid w:val="2C850F04"/>
    <w:rsid w:val="2C8830D3"/>
    <w:rsid w:val="2C8B24A1"/>
    <w:rsid w:val="2C9034E6"/>
    <w:rsid w:val="2C906929"/>
    <w:rsid w:val="2C917C2E"/>
    <w:rsid w:val="2C933664"/>
    <w:rsid w:val="2C99407E"/>
    <w:rsid w:val="2C9D01BD"/>
    <w:rsid w:val="2C9E14C2"/>
    <w:rsid w:val="2C9F4ECA"/>
    <w:rsid w:val="2CA568CE"/>
    <w:rsid w:val="2CA57561"/>
    <w:rsid w:val="2CA67F3B"/>
    <w:rsid w:val="2CA7654E"/>
    <w:rsid w:val="2CA83FD0"/>
    <w:rsid w:val="2CA91A51"/>
    <w:rsid w:val="2CAD0457"/>
    <w:rsid w:val="2CB126E1"/>
    <w:rsid w:val="2CB35BE4"/>
    <w:rsid w:val="2CB57104"/>
    <w:rsid w:val="2CB745EA"/>
    <w:rsid w:val="2CB8206C"/>
    <w:rsid w:val="2CB869F1"/>
    <w:rsid w:val="2CBA556F"/>
    <w:rsid w:val="2CBC5923"/>
    <w:rsid w:val="2CC66E03"/>
    <w:rsid w:val="2CC85B89"/>
    <w:rsid w:val="2CC9360B"/>
    <w:rsid w:val="2CC97D88"/>
    <w:rsid w:val="2CCA5809"/>
    <w:rsid w:val="2CCB6B0E"/>
    <w:rsid w:val="2CCD678E"/>
    <w:rsid w:val="2CCE06F9"/>
    <w:rsid w:val="2CD10A17"/>
    <w:rsid w:val="2CD15194"/>
    <w:rsid w:val="2CD22C15"/>
    <w:rsid w:val="2CD46119"/>
    <w:rsid w:val="2CD71115"/>
    <w:rsid w:val="2CD72920"/>
    <w:rsid w:val="2CDA38A5"/>
    <w:rsid w:val="2CDC0FA6"/>
    <w:rsid w:val="2CDD482A"/>
    <w:rsid w:val="2CDE44AA"/>
    <w:rsid w:val="2CE13D42"/>
    <w:rsid w:val="2CE1542E"/>
    <w:rsid w:val="2CE22EB0"/>
    <w:rsid w:val="2CE41C36"/>
    <w:rsid w:val="2CE4567D"/>
    <w:rsid w:val="2CE55D92"/>
    <w:rsid w:val="2CE72BBB"/>
    <w:rsid w:val="2CE80EAC"/>
    <w:rsid w:val="2CE84DB9"/>
    <w:rsid w:val="2CE870FA"/>
    <w:rsid w:val="2CE960BE"/>
    <w:rsid w:val="2CEB5D3E"/>
    <w:rsid w:val="2CED1241"/>
    <w:rsid w:val="2CEE4744"/>
    <w:rsid w:val="2CF05A49"/>
    <w:rsid w:val="2CF156C9"/>
    <w:rsid w:val="2CF32C35"/>
    <w:rsid w:val="2CF4444F"/>
    <w:rsid w:val="2CF808D7"/>
    <w:rsid w:val="2CF85053"/>
    <w:rsid w:val="2CFB5FD8"/>
    <w:rsid w:val="2CFC2D38"/>
    <w:rsid w:val="2CFD4D5E"/>
    <w:rsid w:val="2CFE27E0"/>
    <w:rsid w:val="2CFF0262"/>
    <w:rsid w:val="2D0211E6"/>
    <w:rsid w:val="2D0370D3"/>
    <w:rsid w:val="2D05216B"/>
    <w:rsid w:val="2D053257"/>
    <w:rsid w:val="2D0852EE"/>
    <w:rsid w:val="2D090B71"/>
    <w:rsid w:val="2D0A65F3"/>
    <w:rsid w:val="2D1026FA"/>
    <w:rsid w:val="2D1B430E"/>
    <w:rsid w:val="2D1F071D"/>
    <w:rsid w:val="2D216218"/>
    <w:rsid w:val="2D223C99"/>
    <w:rsid w:val="2D287BC3"/>
    <w:rsid w:val="2D2A0B7C"/>
    <w:rsid w:val="2D2E0DD5"/>
    <w:rsid w:val="2D2F2FAF"/>
    <w:rsid w:val="2D323F34"/>
    <w:rsid w:val="2D335238"/>
    <w:rsid w:val="2D33789C"/>
    <w:rsid w:val="2D351D73"/>
    <w:rsid w:val="2D364B5E"/>
    <w:rsid w:val="2D3B5BE3"/>
    <w:rsid w:val="2D3C6833"/>
    <w:rsid w:val="2D3E1C0F"/>
    <w:rsid w:val="2D3F104B"/>
    <w:rsid w:val="2D3F3249"/>
    <w:rsid w:val="2D406ACD"/>
    <w:rsid w:val="2D41535C"/>
    <w:rsid w:val="2D4241CE"/>
    <w:rsid w:val="2D4609D6"/>
    <w:rsid w:val="2D470656"/>
    <w:rsid w:val="2D48168C"/>
    <w:rsid w:val="2D48195B"/>
    <w:rsid w:val="2D4973DC"/>
    <w:rsid w:val="2D4A15DA"/>
    <w:rsid w:val="2D4A4E5E"/>
    <w:rsid w:val="2D4C0361"/>
    <w:rsid w:val="2D4D255F"/>
    <w:rsid w:val="2D4F5A62"/>
    <w:rsid w:val="2D5034E4"/>
    <w:rsid w:val="2D537CEC"/>
    <w:rsid w:val="2D562E6F"/>
    <w:rsid w:val="2D5766F2"/>
    <w:rsid w:val="2D593DF3"/>
    <w:rsid w:val="2D5B50F8"/>
    <w:rsid w:val="2D5C2B7A"/>
    <w:rsid w:val="2D5D27F9"/>
    <w:rsid w:val="2D5E3AFE"/>
    <w:rsid w:val="2D5F2450"/>
    <w:rsid w:val="2D60377E"/>
    <w:rsid w:val="2D607001"/>
    <w:rsid w:val="2D6179B1"/>
    <w:rsid w:val="2D642184"/>
    <w:rsid w:val="2D6620D0"/>
    <w:rsid w:val="2D662499"/>
    <w:rsid w:val="2D671A9D"/>
    <w:rsid w:val="2D671F2D"/>
    <w:rsid w:val="2D672A3D"/>
    <w:rsid w:val="2D682153"/>
    <w:rsid w:val="2D684458"/>
    <w:rsid w:val="2D6C2E14"/>
    <w:rsid w:val="2D6C7591"/>
    <w:rsid w:val="2D6D501C"/>
    <w:rsid w:val="2D6E2C02"/>
    <w:rsid w:val="2D6F0515"/>
    <w:rsid w:val="2D714D1A"/>
    <w:rsid w:val="2D73499D"/>
    <w:rsid w:val="2D7466BA"/>
    <w:rsid w:val="2D766FA7"/>
    <w:rsid w:val="2D7711A5"/>
    <w:rsid w:val="2D776C27"/>
    <w:rsid w:val="2D780E25"/>
    <w:rsid w:val="2D7968A6"/>
    <w:rsid w:val="2D7C30AE"/>
    <w:rsid w:val="2D7D39AF"/>
    <w:rsid w:val="2D7F70CB"/>
    <w:rsid w:val="2D824FB8"/>
    <w:rsid w:val="2D830B40"/>
    <w:rsid w:val="2D832746"/>
    <w:rsid w:val="2D850759"/>
    <w:rsid w:val="2D85673B"/>
    <w:rsid w:val="2D862BE5"/>
    <w:rsid w:val="2D8639BE"/>
    <w:rsid w:val="2D870737"/>
    <w:rsid w:val="2D8E0DCA"/>
    <w:rsid w:val="2D925252"/>
    <w:rsid w:val="2D946C24"/>
    <w:rsid w:val="2D9716DA"/>
    <w:rsid w:val="2D974F5D"/>
    <w:rsid w:val="2D98715B"/>
    <w:rsid w:val="2D990460"/>
    <w:rsid w:val="2D9D3C41"/>
    <w:rsid w:val="2D9F6AE6"/>
    <w:rsid w:val="2DA07DEB"/>
    <w:rsid w:val="2DA138CD"/>
    <w:rsid w:val="2DA232EE"/>
    <w:rsid w:val="2DA467F1"/>
    <w:rsid w:val="2DA509EF"/>
    <w:rsid w:val="2DA61733"/>
    <w:rsid w:val="2DA6475A"/>
    <w:rsid w:val="2DA7470A"/>
    <w:rsid w:val="2DA756C7"/>
    <w:rsid w:val="2DA77776"/>
    <w:rsid w:val="2DAA6942"/>
    <w:rsid w:val="2DAD00C8"/>
    <w:rsid w:val="2DAD387D"/>
    <w:rsid w:val="2DAD4AE9"/>
    <w:rsid w:val="2DAE481D"/>
    <w:rsid w:val="2DAE7101"/>
    <w:rsid w:val="2DAF0E6A"/>
    <w:rsid w:val="2DB04802"/>
    <w:rsid w:val="2DB142AE"/>
    <w:rsid w:val="2DB27D05"/>
    <w:rsid w:val="2DB442B4"/>
    <w:rsid w:val="2DB61F8F"/>
    <w:rsid w:val="2DB6670B"/>
    <w:rsid w:val="2DB70EB7"/>
    <w:rsid w:val="2DB7418D"/>
    <w:rsid w:val="2DB80F46"/>
    <w:rsid w:val="2DB92F13"/>
    <w:rsid w:val="2DB97690"/>
    <w:rsid w:val="2DBC6606"/>
    <w:rsid w:val="2DBE3113"/>
    <w:rsid w:val="2DBF1599"/>
    <w:rsid w:val="2DC31699"/>
    <w:rsid w:val="2DCC4132"/>
    <w:rsid w:val="2DCE1D05"/>
    <w:rsid w:val="2DCE7635"/>
    <w:rsid w:val="2DD02B38"/>
    <w:rsid w:val="2DD072B5"/>
    <w:rsid w:val="2DD105BA"/>
    <w:rsid w:val="2DD14D37"/>
    <w:rsid w:val="2DD2603B"/>
    <w:rsid w:val="2DD4153F"/>
    <w:rsid w:val="2DD97BC5"/>
    <w:rsid w:val="2DDA55E1"/>
    <w:rsid w:val="2DDC694B"/>
    <w:rsid w:val="2DDD6383"/>
    <w:rsid w:val="2DDF2977"/>
    <w:rsid w:val="2DE06FBB"/>
    <w:rsid w:val="2DE0754F"/>
    <w:rsid w:val="2DE13DF9"/>
    <w:rsid w:val="2DE27D71"/>
    <w:rsid w:val="2DE36A81"/>
    <w:rsid w:val="2DE417D9"/>
    <w:rsid w:val="2DE564F5"/>
    <w:rsid w:val="2DE5725A"/>
    <w:rsid w:val="2DE7275E"/>
    <w:rsid w:val="2DEA36E2"/>
    <w:rsid w:val="2DEF7B6A"/>
    <w:rsid w:val="2DF20AEF"/>
    <w:rsid w:val="2DF674F5"/>
    <w:rsid w:val="2DFD4901"/>
    <w:rsid w:val="2E006D19"/>
    <w:rsid w:val="2E013307"/>
    <w:rsid w:val="2E016B8B"/>
    <w:rsid w:val="2E0306E6"/>
    <w:rsid w:val="2E03208E"/>
    <w:rsid w:val="2E041285"/>
    <w:rsid w:val="2E04418C"/>
    <w:rsid w:val="2E094915"/>
    <w:rsid w:val="2E0A1A19"/>
    <w:rsid w:val="2E0B17C4"/>
    <w:rsid w:val="2E0C1698"/>
    <w:rsid w:val="2E0C7232"/>
    <w:rsid w:val="2E0F261D"/>
    <w:rsid w:val="2E105B20"/>
    <w:rsid w:val="2E144526"/>
    <w:rsid w:val="2E145119"/>
    <w:rsid w:val="2E16205B"/>
    <w:rsid w:val="2E180404"/>
    <w:rsid w:val="2E18050C"/>
    <w:rsid w:val="2E197E36"/>
    <w:rsid w:val="2E1E06B9"/>
    <w:rsid w:val="2E1E1F8C"/>
    <w:rsid w:val="2E203BBC"/>
    <w:rsid w:val="2E215DBB"/>
    <w:rsid w:val="2E2270BF"/>
    <w:rsid w:val="2E27449C"/>
    <w:rsid w:val="2E285745"/>
    <w:rsid w:val="2E2A3A34"/>
    <w:rsid w:val="2E2A44CC"/>
    <w:rsid w:val="2E2B6A77"/>
    <w:rsid w:val="2E2D764F"/>
    <w:rsid w:val="2E2F0CC0"/>
    <w:rsid w:val="2E323AD6"/>
    <w:rsid w:val="2E346FDA"/>
    <w:rsid w:val="2E3502DE"/>
    <w:rsid w:val="2E3B21E8"/>
    <w:rsid w:val="2E3D1E67"/>
    <w:rsid w:val="2E3D56EB"/>
    <w:rsid w:val="2E3E78E9"/>
    <w:rsid w:val="2E4162EF"/>
    <w:rsid w:val="2E421B72"/>
    <w:rsid w:val="2E445076"/>
    <w:rsid w:val="2E454CF5"/>
    <w:rsid w:val="2E460579"/>
    <w:rsid w:val="2E4D5985"/>
    <w:rsid w:val="2E4F0AB3"/>
    <w:rsid w:val="2E521E0D"/>
    <w:rsid w:val="2E583D16"/>
    <w:rsid w:val="2E5C271C"/>
    <w:rsid w:val="2E5D019E"/>
    <w:rsid w:val="2E625418"/>
    <w:rsid w:val="2E6433AC"/>
    <w:rsid w:val="2E647DF6"/>
    <w:rsid w:val="2E674331"/>
    <w:rsid w:val="2E6932C2"/>
    <w:rsid w:val="2E6B4F35"/>
    <w:rsid w:val="2E6C0CAC"/>
    <w:rsid w:val="2E6D0438"/>
    <w:rsid w:val="2E6E5EBA"/>
    <w:rsid w:val="2E732342"/>
    <w:rsid w:val="2E742026"/>
    <w:rsid w:val="2E7540FB"/>
    <w:rsid w:val="2E7A5550"/>
    <w:rsid w:val="2E7B2FD1"/>
    <w:rsid w:val="2E7D64D4"/>
    <w:rsid w:val="2E801657"/>
    <w:rsid w:val="2E810307"/>
    <w:rsid w:val="2E851362"/>
    <w:rsid w:val="2E8822E7"/>
    <w:rsid w:val="2E8A1F67"/>
    <w:rsid w:val="2E8A7EC9"/>
    <w:rsid w:val="2E8E23B3"/>
    <w:rsid w:val="2E8F1C72"/>
    <w:rsid w:val="2E915175"/>
    <w:rsid w:val="2E986028"/>
    <w:rsid w:val="2E986CFE"/>
    <w:rsid w:val="2E9C5704"/>
    <w:rsid w:val="2E9D5534"/>
    <w:rsid w:val="2E9E0C07"/>
    <w:rsid w:val="2E9E2ED4"/>
    <w:rsid w:val="2E9E6BD6"/>
    <w:rsid w:val="2EA0410A"/>
    <w:rsid w:val="2EA11B8C"/>
    <w:rsid w:val="2EA22E91"/>
    <w:rsid w:val="2EA2760D"/>
    <w:rsid w:val="2EA50592"/>
    <w:rsid w:val="2EA823CA"/>
    <w:rsid w:val="2EA9281C"/>
    <w:rsid w:val="2EAC599E"/>
    <w:rsid w:val="2EB07BC5"/>
    <w:rsid w:val="2EB540B0"/>
    <w:rsid w:val="2EB61893"/>
    <w:rsid w:val="2EB61956"/>
    <w:rsid w:val="2EB857A7"/>
    <w:rsid w:val="2EBA4213"/>
    <w:rsid w:val="2EC03AEE"/>
    <w:rsid w:val="2EC568C9"/>
    <w:rsid w:val="2EC830D0"/>
    <w:rsid w:val="2EC849FB"/>
    <w:rsid w:val="2EC8784D"/>
    <w:rsid w:val="2ECC1AD7"/>
    <w:rsid w:val="2ECF4C5A"/>
    <w:rsid w:val="2ED1017B"/>
    <w:rsid w:val="2ED72066"/>
    <w:rsid w:val="2ED90DEC"/>
    <w:rsid w:val="2EDA313F"/>
    <w:rsid w:val="2EDB0A6C"/>
    <w:rsid w:val="2EDD3F6F"/>
    <w:rsid w:val="2EE030CB"/>
    <w:rsid w:val="2EE04EF4"/>
    <w:rsid w:val="2EE3501E"/>
    <w:rsid w:val="2EE4137C"/>
    <w:rsid w:val="2EE54BFF"/>
    <w:rsid w:val="2EE7763F"/>
    <w:rsid w:val="2EE87D82"/>
    <w:rsid w:val="2EE90E94"/>
    <w:rsid w:val="2EE96398"/>
    <w:rsid w:val="2EEA0590"/>
    <w:rsid w:val="2EEA3285"/>
    <w:rsid w:val="2EEB0595"/>
    <w:rsid w:val="2EEB534C"/>
    <w:rsid w:val="2EEB7499"/>
    <w:rsid w:val="2EEC274B"/>
    <w:rsid w:val="2EEC6788"/>
    <w:rsid w:val="2EEE1C8B"/>
    <w:rsid w:val="2EEF163E"/>
    <w:rsid w:val="2EF23F15"/>
    <w:rsid w:val="2EF57C03"/>
    <w:rsid w:val="2EF6291B"/>
    <w:rsid w:val="2EF9001C"/>
    <w:rsid w:val="2EF9298A"/>
    <w:rsid w:val="2EFB6DA3"/>
    <w:rsid w:val="2EFC58E4"/>
    <w:rsid w:val="2EFD44A4"/>
    <w:rsid w:val="2F0026A8"/>
    <w:rsid w:val="2F00322A"/>
    <w:rsid w:val="2F012479"/>
    <w:rsid w:val="2F0301B9"/>
    <w:rsid w:val="2F03093C"/>
    <w:rsid w:val="2F034A5E"/>
    <w:rsid w:val="2F0476B2"/>
    <w:rsid w:val="2F055134"/>
    <w:rsid w:val="2F056713"/>
    <w:rsid w:val="2F0902B7"/>
    <w:rsid w:val="2F093B3A"/>
    <w:rsid w:val="2F12524D"/>
    <w:rsid w:val="2F1269C8"/>
    <w:rsid w:val="2F140AD1"/>
    <w:rsid w:val="2F184A8D"/>
    <w:rsid w:val="2F194EB7"/>
    <w:rsid w:val="2F1B72D7"/>
    <w:rsid w:val="2F1D0548"/>
    <w:rsid w:val="2F2111E1"/>
    <w:rsid w:val="2F2443D6"/>
    <w:rsid w:val="2F265668"/>
    <w:rsid w:val="2F2A406E"/>
    <w:rsid w:val="2F2B1AF0"/>
    <w:rsid w:val="2F32677C"/>
    <w:rsid w:val="2F342400"/>
    <w:rsid w:val="2F365903"/>
    <w:rsid w:val="2F370591"/>
    <w:rsid w:val="2F380E06"/>
    <w:rsid w:val="2F38725A"/>
    <w:rsid w:val="2F3C308F"/>
    <w:rsid w:val="2F3D3B2B"/>
    <w:rsid w:val="2F3E1087"/>
    <w:rsid w:val="2F3F4014"/>
    <w:rsid w:val="2F401A95"/>
    <w:rsid w:val="2F45683C"/>
    <w:rsid w:val="2F4634CB"/>
    <w:rsid w:val="2F4A6B22"/>
    <w:rsid w:val="2F4F27FE"/>
    <w:rsid w:val="2F532CB4"/>
    <w:rsid w:val="2F544EB3"/>
    <w:rsid w:val="2F575E37"/>
    <w:rsid w:val="2F59133A"/>
    <w:rsid w:val="2F5B2300"/>
    <w:rsid w:val="2F5D52EC"/>
    <w:rsid w:val="2F5E1045"/>
    <w:rsid w:val="2F5F3244"/>
    <w:rsid w:val="2F5F79AF"/>
    <w:rsid w:val="2F611FCA"/>
    <w:rsid w:val="2F627A4C"/>
    <w:rsid w:val="2F6476ED"/>
    <w:rsid w:val="2F647A35"/>
    <w:rsid w:val="2F660650"/>
    <w:rsid w:val="2F666452"/>
    <w:rsid w:val="2F6822E1"/>
    <w:rsid w:val="2F695CEA"/>
    <w:rsid w:val="2F697D76"/>
    <w:rsid w:val="2F6C2559"/>
    <w:rsid w:val="2F6D385E"/>
    <w:rsid w:val="2F6F34DE"/>
    <w:rsid w:val="2F7047E3"/>
    <w:rsid w:val="2F7073DE"/>
    <w:rsid w:val="2F732905"/>
    <w:rsid w:val="2F7353FF"/>
    <w:rsid w:val="2F7431E9"/>
    <w:rsid w:val="2F7D4058"/>
    <w:rsid w:val="2F7E3AF9"/>
    <w:rsid w:val="2F864569"/>
    <w:rsid w:val="2F866987"/>
    <w:rsid w:val="2F8828BB"/>
    <w:rsid w:val="2F89790B"/>
    <w:rsid w:val="2F8C0890"/>
    <w:rsid w:val="2F8D6311"/>
    <w:rsid w:val="2F8E522B"/>
    <w:rsid w:val="2F8F1814"/>
    <w:rsid w:val="2F8F66A0"/>
    <w:rsid w:val="2F904641"/>
    <w:rsid w:val="2F93021B"/>
    <w:rsid w:val="2F933A9E"/>
    <w:rsid w:val="2F95371E"/>
    <w:rsid w:val="2F96119F"/>
    <w:rsid w:val="2F980545"/>
    <w:rsid w:val="2F987F26"/>
    <w:rsid w:val="2F9B5627"/>
    <w:rsid w:val="2F9F1AAF"/>
    <w:rsid w:val="2FA12DB4"/>
    <w:rsid w:val="2FA20835"/>
    <w:rsid w:val="2FA45F37"/>
    <w:rsid w:val="2FA8493D"/>
    <w:rsid w:val="2FA923BE"/>
    <w:rsid w:val="2FAC4ADB"/>
    <w:rsid w:val="2FAD5C06"/>
    <w:rsid w:val="2FAE6846"/>
    <w:rsid w:val="2FB014B3"/>
    <w:rsid w:val="2FB1304E"/>
    <w:rsid w:val="2FB53CBD"/>
    <w:rsid w:val="2FB60261"/>
    <w:rsid w:val="2FB674D6"/>
    <w:rsid w:val="2FBC35DD"/>
    <w:rsid w:val="2FBD2F0D"/>
    <w:rsid w:val="2FBE6AE0"/>
    <w:rsid w:val="2FBF7DE5"/>
    <w:rsid w:val="2FC254E7"/>
    <w:rsid w:val="2FC32F68"/>
    <w:rsid w:val="2FCA72C2"/>
    <w:rsid w:val="2FCB6188"/>
    <w:rsid w:val="2FCF25FE"/>
    <w:rsid w:val="2FD011B7"/>
    <w:rsid w:val="2FD07DD5"/>
    <w:rsid w:val="2FD33202"/>
    <w:rsid w:val="2FD67A0A"/>
    <w:rsid w:val="2FD706FC"/>
    <w:rsid w:val="2FD71C09"/>
    <w:rsid w:val="2FD9098F"/>
    <w:rsid w:val="2FD95B9C"/>
    <w:rsid w:val="2FDC6090"/>
    <w:rsid w:val="2FDD3B12"/>
    <w:rsid w:val="2FDE1594"/>
    <w:rsid w:val="2FDF087A"/>
    <w:rsid w:val="2FDF7015"/>
    <w:rsid w:val="2FE15D9B"/>
    <w:rsid w:val="2FE2381D"/>
    <w:rsid w:val="2FE547A2"/>
    <w:rsid w:val="2FEA0C29"/>
    <w:rsid w:val="2FEA75ED"/>
    <w:rsid w:val="2FEC3948"/>
    <w:rsid w:val="2FEC412C"/>
    <w:rsid w:val="2FED5F0E"/>
    <w:rsid w:val="2FED7630"/>
    <w:rsid w:val="2FF008DC"/>
    <w:rsid w:val="2FF05005"/>
    <w:rsid w:val="2FF921CA"/>
    <w:rsid w:val="2FFA1089"/>
    <w:rsid w:val="2FFB21C9"/>
    <w:rsid w:val="2FFB3C0C"/>
    <w:rsid w:val="2FFD1E48"/>
    <w:rsid w:val="30017054"/>
    <w:rsid w:val="30021B53"/>
    <w:rsid w:val="300541EB"/>
    <w:rsid w:val="300936DD"/>
    <w:rsid w:val="300C2C0E"/>
    <w:rsid w:val="300D1D09"/>
    <w:rsid w:val="3011584E"/>
    <w:rsid w:val="30121DEE"/>
    <w:rsid w:val="3012656A"/>
    <w:rsid w:val="30137FB0"/>
    <w:rsid w:val="30141A6E"/>
    <w:rsid w:val="30145505"/>
    <w:rsid w:val="30154031"/>
    <w:rsid w:val="301741D1"/>
    <w:rsid w:val="30180474"/>
    <w:rsid w:val="301C48FC"/>
    <w:rsid w:val="301E705B"/>
    <w:rsid w:val="30212353"/>
    <w:rsid w:val="30224607"/>
    <w:rsid w:val="302307A1"/>
    <w:rsid w:val="30240B15"/>
    <w:rsid w:val="30276510"/>
    <w:rsid w:val="302D0419"/>
    <w:rsid w:val="302F0099"/>
    <w:rsid w:val="30305B1B"/>
    <w:rsid w:val="30310E2A"/>
    <w:rsid w:val="303248A1"/>
    <w:rsid w:val="30336A9F"/>
    <w:rsid w:val="30347DA4"/>
    <w:rsid w:val="30357A24"/>
    <w:rsid w:val="303C73AF"/>
    <w:rsid w:val="303E28B2"/>
    <w:rsid w:val="303E6135"/>
    <w:rsid w:val="303F3BB7"/>
    <w:rsid w:val="30414546"/>
    <w:rsid w:val="30462894"/>
    <w:rsid w:val="30465410"/>
    <w:rsid w:val="304944C6"/>
    <w:rsid w:val="304946AE"/>
    <w:rsid w:val="304C5976"/>
    <w:rsid w:val="304E1AC8"/>
    <w:rsid w:val="30570105"/>
    <w:rsid w:val="305A21E2"/>
    <w:rsid w:val="305D7B83"/>
    <w:rsid w:val="30611B6D"/>
    <w:rsid w:val="306153F0"/>
    <w:rsid w:val="30635070"/>
    <w:rsid w:val="30640CBD"/>
    <w:rsid w:val="306B247C"/>
    <w:rsid w:val="306C6942"/>
    <w:rsid w:val="306F0B1A"/>
    <w:rsid w:val="3072568A"/>
    <w:rsid w:val="3076628F"/>
    <w:rsid w:val="30781792"/>
    <w:rsid w:val="307A4C95"/>
    <w:rsid w:val="307B5F9A"/>
    <w:rsid w:val="307C0198"/>
    <w:rsid w:val="307C3A1B"/>
    <w:rsid w:val="307D7423"/>
    <w:rsid w:val="30802422"/>
    <w:rsid w:val="30806B9E"/>
    <w:rsid w:val="30817EA3"/>
    <w:rsid w:val="308455A5"/>
    <w:rsid w:val="30861E9F"/>
    <w:rsid w:val="30895F58"/>
    <w:rsid w:val="308B51BC"/>
    <w:rsid w:val="308B7B7E"/>
    <w:rsid w:val="308C6234"/>
    <w:rsid w:val="308E71B9"/>
    <w:rsid w:val="308E7498"/>
    <w:rsid w:val="3091013E"/>
    <w:rsid w:val="309167D7"/>
    <w:rsid w:val="3092233C"/>
    <w:rsid w:val="309347F8"/>
    <w:rsid w:val="30937DBD"/>
    <w:rsid w:val="309532C1"/>
    <w:rsid w:val="30960D42"/>
    <w:rsid w:val="30971F1D"/>
    <w:rsid w:val="30984245"/>
    <w:rsid w:val="30997DD7"/>
    <w:rsid w:val="309A2FCC"/>
    <w:rsid w:val="309A3F45"/>
    <w:rsid w:val="309C64CF"/>
    <w:rsid w:val="309F7453"/>
    <w:rsid w:val="30A35E59"/>
    <w:rsid w:val="30A43A04"/>
    <w:rsid w:val="30A47B90"/>
    <w:rsid w:val="30A61CC0"/>
    <w:rsid w:val="30A92AF8"/>
    <w:rsid w:val="30A93220"/>
    <w:rsid w:val="30AA79E3"/>
    <w:rsid w:val="30AD41EB"/>
    <w:rsid w:val="30B03E54"/>
    <w:rsid w:val="30B45989"/>
    <w:rsid w:val="30B76367"/>
    <w:rsid w:val="30BB54C6"/>
    <w:rsid w:val="30BD6874"/>
    <w:rsid w:val="30C2090D"/>
    <w:rsid w:val="30C678FB"/>
    <w:rsid w:val="30C74D94"/>
    <w:rsid w:val="30C82816"/>
    <w:rsid w:val="30CA7653"/>
    <w:rsid w:val="30CD2521"/>
    <w:rsid w:val="30CD6C9E"/>
    <w:rsid w:val="30D101E3"/>
    <w:rsid w:val="30D207D0"/>
    <w:rsid w:val="30D5792D"/>
    <w:rsid w:val="30DA5FB3"/>
    <w:rsid w:val="30DB1837"/>
    <w:rsid w:val="30E07EBD"/>
    <w:rsid w:val="30E346C5"/>
    <w:rsid w:val="30E468C3"/>
    <w:rsid w:val="30E47124"/>
    <w:rsid w:val="30E53CAC"/>
    <w:rsid w:val="30E57BC8"/>
    <w:rsid w:val="30E65649"/>
    <w:rsid w:val="30EA404F"/>
    <w:rsid w:val="30ED4FD4"/>
    <w:rsid w:val="30EE71D2"/>
    <w:rsid w:val="30F05F59"/>
    <w:rsid w:val="30F143BD"/>
    <w:rsid w:val="30F310DC"/>
    <w:rsid w:val="30F4495F"/>
    <w:rsid w:val="30F537B2"/>
    <w:rsid w:val="30F77AE2"/>
    <w:rsid w:val="30F97AF7"/>
    <w:rsid w:val="30FA0A66"/>
    <w:rsid w:val="30FB3442"/>
    <w:rsid w:val="30FB64E8"/>
    <w:rsid w:val="30FC7F9E"/>
    <w:rsid w:val="30FE2CF0"/>
    <w:rsid w:val="310103F1"/>
    <w:rsid w:val="31022D16"/>
    <w:rsid w:val="31041376"/>
    <w:rsid w:val="31052F21"/>
    <w:rsid w:val="31056DF8"/>
    <w:rsid w:val="3105751C"/>
    <w:rsid w:val="31064879"/>
    <w:rsid w:val="31067C7A"/>
    <w:rsid w:val="31077D7C"/>
    <w:rsid w:val="310835FF"/>
    <w:rsid w:val="310B4584"/>
    <w:rsid w:val="31110AF3"/>
    <w:rsid w:val="31121990"/>
    <w:rsid w:val="31144E94"/>
    <w:rsid w:val="311506C5"/>
    <w:rsid w:val="31152915"/>
    <w:rsid w:val="31163769"/>
    <w:rsid w:val="31176DA5"/>
    <w:rsid w:val="311F3225"/>
    <w:rsid w:val="312A4E39"/>
    <w:rsid w:val="312D7FBC"/>
    <w:rsid w:val="313174F1"/>
    <w:rsid w:val="31324444"/>
    <w:rsid w:val="31335748"/>
    <w:rsid w:val="313431CA"/>
    <w:rsid w:val="313536EE"/>
    <w:rsid w:val="313666CD"/>
    <w:rsid w:val="3137414F"/>
    <w:rsid w:val="313B2B55"/>
    <w:rsid w:val="313C05D6"/>
    <w:rsid w:val="313D3228"/>
    <w:rsid w:val="314224E0"/>
    <w:rsid w:val="31445FFD"/>
    <w:rsid w:val="31447BE1"/>
    <w:rsid w:val="31455663"/>
    <w:rsid w:val="3146720F"/>
    <w:rsid w:val="314743E9"/>
    <w:rsid w:val="314978EC"/>
    <w:rsid w:val="314A1AEA"/>
    <w:rsid w:val="314A20BC"/>
    <w:rsid w:val="314D62F2"/>
    <w:rsid w:val="314E3D74"/>
    <w:rsid w:val="314F5CCF"/>
    <w:rsid w:val="314F5F72"/>
    <w:rsid w:val="31526EF7"/>
    <w:rsid w:val="31527E83"/>
    <w:rsid w:val="31545C7D"/>
    <w:rsid w:val="3157337F"/>
    <w:rsid w:val="31584683"/>
    <w:rsid w:val="315B5608"/>
    <w:rsid w:val="315C5288"/>
    <w:rsid w:val="315D0B0B"/>
    <w:rsid w:val="31650116"/>
    <w:rsid w:val="31676E9C"/>
    <w:rsid w:val="316771C6"/>
    <w:rsid w:val="316A7E21"/>
    <w:rsid w:val="316B58A2"/>
    <w:rsid w:val="316C7AA1"/>
    <w:rsid w:val="316C7F15"/>
    <w:rsid w:val="316D0DA5"/>
    <w:rsid w:val="316D6E05"/>
    <w:rsid w:val="316F0A25"/>
    <w:rsid w:val="316F42A9"/>
    <w:rsid w:val="317561B2"/>
    <w:rsid w:val="3179263A"/>
    <w:rsid w:val="3179422E"/>
    <w:rsid w:val="31800105"/>
    <w:rsid w:val="318038D1"/>
    <w:rsid w:val="31822F4F"/>
    <w:rsid w:val="318254C8"/>
    <w:rsid w:val="3185644C"/>
    <w:rsid w:val="3186135C"/>
    <w:rsid w:val="31881084"/>
    <w:rsid w:val="31886E82"/>
    <w:rsid w:val="3190225F"/>
    <w:rsid w:val="31904B42"/>
    <w:rsid w:val="31916063"/>
    <w:rsid w:val="31923564"/>
    <w:rsid w:val="31930FE5"/>
    <w:rsid w:val="31946A67"/>
    <w:rsid w:val="319544E8"/>
    <w:rsid w:val="31964168"/>
    <w:rsid w:val="31971BEA"/>
    <w:rsid w:val="319779EB"/>
    <w:rsid w:val="31990970"/>
    <w:rsid w:val="319A250D"/>
    <w:rsid w:val="319A2B6E"/>
    <w:rsid w:val="319B05F0"/>
    <w:rsid w:val="319E1574"/>
    <w:rsid w:val="31A05629"/>
    <w:rsid w:val="31A276E1"/>
    <w:rsid w:val="31A3127F"/>
    <w:rsid w:val="31A54783"/>
    <w:rsid w:val="31A6555A"/>
    <w:rsid w:val="31A81E84"/>
    <w:rsid w:val="31A9446D"/>
    <w:rsid w:val="31AB5B93"/>
    <w:rsid w:val="31AD3D8D"/>
    <w:rsid w:val="31AE180F"/>
    <w:rsid w:val="31B0208F"/>
    <w:rsid w:val="31B152B7"/>
    <w:rsid w:val="31B20215"/>
    <w:rsid w:val="31B43718"/>
    <w:rsid w:val="31B7469D"/>
    <w:rsid w:val="31BA5621"/>
    <w:rsid w:val="31BB3A53"/>
    <w:rsid w:val="31BC0B24"/>
    <w:rsid w:val="31BF0F88"/>
    <w:rsid w:val="31C318D7"/>
    <w:rsid w:val="31C417B4"/>
    <w:rsid w:val="31C74937"/>
    <w:rsid w:val="31C936BD"/>
    <w:rsid w:val="31CA58BC"/>
    <w:rsid w:val="31CA749A"/>
    <w:rsid w:val="31CA76B7"/>
    <w:rsid w:val="31CD20C4"/>
    <w:rsid w:val="31CE7B45"/>
    <w:rsid w:val="31D10ACA"/>
    <w:rsid w:val="31D22CC8"/>
    <w:rsid w:val="31D245A1"/>
    <w:rsid w:val="31D82653"/>
    <w:rsid w:val="31D95ED6"/>
    <w:rsid w:val="31DA7378"/>
    <w:rsid w:val="31E05861"/>
    <w:rsid w:val="31E267E6"/>
    <w:rsid w:val="31E34267"/>
    <w:rsid w:val="31E46F38"/>
    <w:rsid w:val="31E645B2"/>
    <w:rsid w:val="31EB0320"/>
    <w:rsid w:val="31EF1556"/>
    <w:rsid w:val="31EF49EB"/>
    <w:rsid w:val="31F77B64"/>
    <w:rsid w:val="31F83039"/>
    <w:rsid w:val="31F91DA9"/>
    <w:rsid w:val="31F92B93"/>
    <w:rsid w:val="31FF5C60"/>
    <w:rsid w:val="3200491F"/>
    <w:rsid w:val="32013817"/>
    <w:rsid w:val="32032632"/>
    <w:rsid w:val="32036D1A"/>
    <w:rsid w:val="320622D2"/>
    <w:rsid w:val="32067C9F"/>
    <w:rsid w:val="320831A2"/>
    <w:rsid w:val="32086A25"/>
    <w:rsid w:val="320C542C"/>
    <w:rsid w:val="320D2EAD"/>
    <w:rsid w:val="320E50AB"/>
    <w:rsid w:val="32111729"/>
    <w:rsid w:val="32136FB5"/>
    <w:rsid w:val="32144A36"/>
    <w:rsid w:val="3217034E"/>
    <w:rsid w:val="3218343D"/>
    <w:rsid w:val="32186CC0"/>
    <w:rsid w:val="321A7FDB"/>
    <w:rsid w:val="321E0BC9"/>
    <w:rsid w:val="321F4BBD"/>
    <w:rsid w:val="32203F1A"/>
    <w:rsid w:val="3224724F"/>
    <w:rsid w:val="322814D9"/>
    <w:rsid w:val="32296F5A"/>
    <w:rsid w:val="322B245D"/>
    <w:rsid w:val="322C3CB1"/>
    <w:rsid w:val="322C6D42"/>
    <w:rsid w:val="322D7B5F"/>
    <w:rsid w:val="322E7A29"/>
    <w:rsid w:val="322F176E"/>
    <w:rsid w:val="32311DE8"/>
    <w:rsid w:val="3231616C"/>
    <w:rsid w:val="32367471"/>
    <w:rsid w:val="32373CF1"/>
    <w:rsid w:val="323A4C76"/>
    <w:rsid w:val="323F10FE"/>
    <w:rsid w:val="324844D9"/>
    <w:rsid w:val="32486092"/>
    <w:rsid w:val="324A36B2"/>
    <w:rsid w:val="324A770D"/>
    <w:rsid w:val="324B5C83"/>
    <w:rsid w:val="324E12A6"/>
    <w:rsid w:val="32551B10"/>
    <w:rsid w:val="32561721"/>
    <w:rsid w:val="325646EC"/>
    <w:rsid w:val="325A7EC3"/>
    <w:rsid w:val="325B455A"/>
    <w:rsid w:val="325C381C"/>
    <w:rsid w:val="325D06AE"/>
    <w:rsid w:val="325F5BBA"/>
    <w:rsid w:val="325F7434"/>
    <w:rsid w:val="32605449"/>
    <w:rsid w:val="326203B9"/>
    <w:rsid w:val="326225B7"/>
    <w:rsid w:val="32625925"/>
    <w:rsid w:val="326438BC"/>
    <w:rsid w:val="3264391F"/>
    <w:rsid w:val="3265044A"/>
    <w:rsid w:val="32674841"/>
    <w:rsid w:val="326957C5"/>
    <w:rsid w:val="326D0948"/>
    <w:rsid w:val="326D7CE5"/>
    <w:rsid w:val="326E157F"/>
    <w:rsid w:val="3273494A"/>
    <w:rsid w:val="32767059"/>
    <w:rsid w:val="32774ADB"/>
    <w:rsid w:val="32786EF6"/>
    <w:rsid w:val="32797FDE"/>
    <w:rsid w:val="327B34E1"/>
    <w:rsid w:val="327D3824"/>
    <w:rsid w:val="327D384F"/>
    <w:rsid w:val="328238D1"/>
    <w:rsid w:val="32826A67"/>
    <w:rsid w:val="32842E48"/>
    <w:rsid w:val="32860EC4"/>
    <w:rsid w:val="32870306"/>
    <w:rsid w:val="328713D6"/>
    <w:rsid w:val="328714F2"/>
    <w:rsid w:val="3287538B"/>
    <w:rsid w:val="328D6C7F"/>
    <w:rsid w:val="32907C03"/>
    <w:rsid w:val="32911E02"/>
    <w:rsid w:val="32917FB8"/>
    <w:rsid w:val="32927883"/>
    <w:rsid w:val="32930B88"/>
    <w:rsid w:val="32943C3A"/>
    <w:rsid w:val="32964D9D"/>
    <w:rsid w:val="3296613F"/>
    <w:rsid w:val="32987472"/>
    <w:rsid w:val="32990513"/>
    <w:rsid w:val="32994C8F"/>
    <w:rsid w:val="329B1DAF"/>
    <w:rsid w:val="329B2BE5"/>
    <w:rsid w:val="329C3E73"/>
    <w:rsid w:val="329D6F19"/>
    <w:rsid w:val="329E499A"/>
    <w:rsid w:val="32A07E9E"/>
    <w:rsid w:val="32A43020"/>
    <w:rsid w:val="32A468A4"/>
    <w:rsid w:val="32A852AA"/>
    <w:rsid w:val="32A92D2C"/>
    <w:rsid w:val="32AA07AD"/>
    <w:rsid w:val="32AB622F"/>
    <w:rsid w:val="32B25BB9"/>
    <w:rsid w:val="32BB17EF"/>
    <w:rsid w:val="32BE5998"/>
    <w:rsid w:val="32C22D9D"/>
    <w:rsid w:val="32C44BDA"/>
    <w:rsid w:val="32CA0CE2"/>
    <w:rsid w:val="32CF7506"/>
    <w:rsid w:val="32D007AA"/>
    <w:rsid w:val="32D02BEB"/>
    <w:rsid w:val="32D1066D"/>
    <w:rsid w:val="32D1410D"/>
    <w:rsid w:val="32D1646E"/>
    <w:rsid w:val="32D20039"/>
    <w:rsid w:val="32D57073"/>
    <w:rsid w:val="32D60378"/>
    <w:rsid w:val="32D912FC"/>
    <w:rsid w:val="32DC2281"/>
    <w:rsid w:val="32DF3CF6"/>
    <w:rsid w:val="32E12E85"/>
    <w:rsid w:val="32E31C0C"/>
    <w:rsid w:val="32E73DAB"/>
    <w:rsid w:val="32E93B15"/>
    <w:rsid w:val="32ED353A"/>
    <w:rsid w:val="32ED471A"/>
    <w:rsid w:val="32EF7C1D"/>
    <w:rsid w:val="32F440A4"/>
    <w:rsid w:val="32F51B26"/>
    <w:rsid w:val="32F92DDF"/>
    <w:rsid w:val="32FB72B2"/>
    <w:rsid w:val="32FC6F32"/>
    <w:rsid w:val="32FE10D1"/>
    <w:rsid w:val="32FF5CB9"/>
    <w:rsid w:val="330111BC"/>
    <w:rsid w:val="33067842"/>
    <w:rsid w:val="330F334B"/>
    <w:rsid w:val="330F5F53"/>
    <w:rsid w:val="331002F5"/>
    <w:rsid w:val="331646CC"/>
    <w:rsid w:val="3317335F"/>
    <w:rsid w:val="33186AB9"/>
    <w:rsid w:val="33195F54"/>
    <w:rsid w:val="331D2CEA"/>
    <w:rsid w:val="33221368"/>
    <w:rsid w:val="332500F7"/>
    <w:rsid w:val="3328107B"/>
    <w:rsid w:val="332903BC"/>
    <w:rsid w:val="332A457E"/>
    <w:rsid w:val="332B5883"/>
    <w:rsid w:val="3337290D"/>
    <w:rsid w:val="333761B7"/>
    <w:rsid w:val="333B229A"/>
    <w:rsid w:val="333C7D1C"/>
    <w:rsid w:val="333F0CA1"/>
    <w:rsid w:val="333F4524"/>
    <w:rsid w:val="334254A8"/>
    <w:rsid w:val="33441850"/>
    <w:rsid w:val="33451167"/>
    <w:rsid w:val="33452BAA"/>
    <w:rsid w:val="33471930"/>
    <w:rsid w:val="33494025"/>
    <w:rsid w:val="33494E33"/>
    <w:rsid w:val="334A28B5"/>
    <w:rsid w:val="334B4AB3"/>
    <w:rsid w:val="334C5DB8"/>
    <w:rsid w:val="334E34B9"/>
    <w:rsid w:val="33515004"/>
    <w:rsid w:val="3355548A"/>
    <w:rsid w:val="335608C6"/>
    <w:rsid w:val="3358764C"/>
    <w:rsid w:val="335A3502"/>
    <w:rsid w:val="335B66A9"/>
    <w:rsid w:val="335B756D"/>
    <w:rsid w:val="335D3AD4"/>
    <w:rsid w:val="33616C57"/>
    <w:rsid w:val="3364565D"/>
    <w:rsid w:val="336458B3"/>
    <w:rsid w:val="33660B60"/>
    <w:rsid w:val="336B086B"/>
    <w:rsid w:val="336B2DEA"/>
    <w:rsid w:val="336B39DB"/>
    <w:rsid w:val="33704CF3"/>
    <w:rsid w:val="337201F6"/>
    <w:rsid w:val="3375117B"/>
    <w:rsid w:val="3377467E"/>
    <w:rsid w:val="337C0B05"/>
    <w:rsid w:val="33822A0F"/>
    <w:rsid w:val="33835446"/>
    <w:rsid w:val="33866E96"/>
    <w:rsid w:val="338910C0"/>
    <w:rsid w:val="338C2425"/>
    <w:rsid w:val="338C48BD"/>
    <w:rsid w:val="3394041E"/>
    <w:rsid w:val="33941657"/>
    <w:rsid w:val="33941A2F"/>
    <w:rsid w:val="33971E8A"/>
    <w:rsid w:val="33995EB7"/>
    <w:rsid w:val="339B4D68"/>
    <w:rsid w:val="339F1E29"/>
    <w:rsid w:val="339F7DC0"/>
    <w:rsid w:val="33A05842"/>
    <w:rsid w:val="33A46447"/>
    <w:rsid w:val="33A72C4E"/>
    <w:rsid w:val="33A73422"/>
    <w:rsid w:val="33A83754"/>
    <w:rsid w:val="33A8380B"/>
    <w:rsid w:val="33A84E4D"/>
    <w:rsid w:val="33AA0350"/>
    <w:rsid w:val="33AA0399"/>
    <w:rsid w:val="33AB1655"/>
    <w:rsid w:val="33AB5DD1"/>
    <w:rsid w:val="33AD318F"/>
    <w:rsid w:val="33AE6D56"/>
    <w:rsid w:val="33B26438"/>
    <w:rsid w:val="33B36A61"/>
    <w:rsid w:val="33B61BE4"/>
    <w:rsid w:val="33BB2C2F"/>
    <w:rsid w:val="33BB606C"/>
    <w:rsid w:val="33BC3AED"/>
    <w:rsid w:val="33BD4DF2"/>
    <w:rsid w:val="33BE6FF0"/>
    <w:rsid w:val="33BF02F5"/>
    <w:rsid w:val="33C17F75"/>
    <w:rsid w:val="33C323F3"/>
    <w:rsid w:val="33C368A4"/>
    <w:rsid w:val="33C36CFB"/>
    <w:rsid w:val="33C40EFA"/>
    <w:rsid w:val="33C521FE"/>
    <w:rsid w:val="33C643FD"/>
    <w:rsid w:val="33C90C05"/>
    <w:rsid w:val="33C94056"/>
    <w:rsid w:val="33CA2E03"/>
    <w:rsid w:val="33CB4108"/>
    <w:rsid w:val="33CC3D88"/>
    <w:rsid w:val="33CC6306"/>
    <w:rsid w:val="33CF19A4"/>
    <w:rsid w:val="33CF46BF"/>
    <w:rsid w:val="33D04B10"/>
    <w:rsid w:val="33D41194"/>
    <w:rsid w:val="33D50012"/>
    <w:rsid w:val="33D835A4"/>
    <w:rsid w:val="33DC6B89"/>
    <w:rsid w:val="33DF1499"/>
    <w:rsid w:val="33E03638"/>
    <w:rsid w:val="33EB36F8"/>
    <w:rsid w:val="33EC194A"/>
    <w:rsid w:val="33EC463C"/>
    <w:rsid w:val="33ED255F"/>
    <w:rsid w:val="33F00AC4"/>
    <w:rsid w:val="33F15289"/>
    <w:rsid w:val="33F31A49"/>
    <w:rsid w:val="33F425AD"/>
    <w:rsid w:val="33F61853"/>
    <w:rsid w:val="33F77F56"/>
    <w:rsid w:val="33F838A1"/>
    <w:rsid w:val="33F865AF"/>
    <w:rsid w:val="33FB1CA4"/>
    <w:rsid w:val="33FB26D9"/>
    <w:rsid w:val="33FD5BDC"/>
    <w:rsid w:val="340267E0"/>
    <w:rsid w:val="34041CE3"/>
    <w:rsid w:val="34083AEC"/>
    <w:rsid w:val="3408616B"/>
    <w:rsid w:val="340B4EF1"/>
    <w:rsid w:val="340B70F0"/>
    <w:rsid w:val="340D25F3"/>
    <w:rsid w:val="340E4102"/>
    <w:rsid w:val="340F3C54"/>
    <w:rsid w:val="34103577"/>
    <w:rsid w:val="3411487C"/>
    <w:rsid w:val="34137D7F"/>
    <w:rsid w:val="34145801"/>
    <w:rsid w:val="341B1908"/>
    <w:rsid w:val="341C738A"/>
    <w:rsid w:val="341D068F"/>
    <w:rsid w:val="34217095"/>
    <w:rsid w:val="34254E5C"/>
    <w:rsid w:val="3426571B"/>
    <w:rsid w:val="3432152E"/>
    <w:rsid w:val="343230D5"/>
    <w:rsid w:val="34332832"/>
    <w:rsid w:val="343358AB"/>
    <w:rsid w:val="343402B4"/>
    <w:rsid w:val="34344A31"/>
    <w:rsid w:val="34355D35"/>
    <w:rsid w:val="34372EF2"/>
    <w:rsid w:val="343B7C3F"/>
    <w:rsid w:val="343C2B5F"/>
    <w:rsid w:val="343C7732"/>
    <w:rsid w:val="343D70B6"/>
    <w:rsid w:val="343F0843"/>
    <w:rsid w:val="34404FD4"/>
    <w:rsid w:val="344138AF"/>
    <w:rsid w:val="34413D46"/>
    <w:rsid w:val="3442504B"/>
    <w:rsid w:val="34450454"/>
    <w:rsid w:val="34491C1C"/>
    <w:rsid w:val="344949D6"/>
    <w:rsid w:val="344A0AEE"/>
    <w:rsid w:val="34521E14"/>
    <w:rsid w:val="345614B9"/>
    <w:rsid w:val="34575AB1"/>
    <w:rsid w:val="345871EF"/>
    <w:rsid w:val="345C39F7"/>
    <w:rsid w:val="345D3677"/>
    <w:rsid w:val="345F6B7A"/>
    <w:rsid w:val="34610D5E"/>
    <w:rsid w:val="34635580"/>
    <w:rsid w:val="34680715"/>
    <w:rsid w:val="34681BE9"/>
    <w:rsid w:val="346842BA"/>
    <w:rsid w:val="34695DC2"/>
    <w:rsid w:val="34697489"/>
    <w:rsid w:val="346A4F0B"/>
    <w:rsid w:val="346B298C"/>
    <w:rsid w:val="3473581A"/>
    <w:rsid w:val="34756B1F"/>
    <w:rsid w:val="34771171"/>
    <w:rsid w:val="3479238D"/>
    <w:rsid w:val="34792FA7"/>
    <w:rsid w:val="34797724"/>
    <w:rsid w:val="347A0A28"/>
    <w:rsid w:val="347A51A5"/>
    <w:rsid w:val="347C3F2B"/>
    <w:rsid w:val="347D19AD"/>
    <w:rsid w:val="347F56D3"/>
    <w:rsid w:val="34845AB5"/>
    <w:rsid w:val="34853536"/>
    <w:rsid w:val="3486483B"/>
    <w:rsid w:val="348744BB"/>
    <w:rsid w:val="34887B75"/>
    <w:rsid w:val="348A654E"/>
    <w:rsid w:val="348B2EC1"/>
    <w:rsid w:val="348C6C89"/>
    <w:rsid w:val="348F18C7"/>
    <w:rsid w:val="34902D6D"/>
    <w:rsid w:val="34931521"/>
    <w:rsid w:val="34984755"/>
    <w:rsid w:val="34987FD8"/>
    <w:rsid w:val="34995A5A"/>
    <w:rsid w:val="349A34DB"/>
    <w:rsid w:val="349C69DF"/>
    <w:rsid w:val="349D7F39"/>
    <w:rsid w:val="349E40E0"/>
    <w:rsid w:val="349E6738"/>
    <w:rsid w:val="34A03538"/>
    <w:rsid w:val="34A053E5"/>
    <w:rsid w:val="34A153D7"/>
    <w:rsid w:val="34A36369"/>
    <w:rsid w:val="34A5249B"/>
    <w:rsid w:val="34AD46FA"/>
    <w:rsid w:val="34AE217C"/>
    <w:rsid w:val="34B13101"/>
    <w:rsid w:val="34B20B82"/>
    <w:rsid w:val="34B51B07"/>
    <w:rsid w:val="34B56E7D"/>
    <w:rsid w:val="34B66AE9"/>
    <w:rsid w:val="34B9050D"/>
    <w:rsid w:val="34BB3699"/>
    <w:rsid w:val="34BD6F13"/>
    <w:rsid w:val="34BF7E98"/>
    <w:rsid w:val="34C06CE4"/>
    <w:rsid w:val="34C20E1D"/>
    <w:rsid w:val="34C3689E"/>
    <w:rsid w:val="34C57BA3"/>
    <w:rsid w:val="34C630A6"/>
    <w:rsid w:val="34CA2E42"/>
    <w:rsid w:val="34CC172C"/>
    <w:rsid w:val="34CE5569"/>
    <w:rsid w:val="34CF5F34"/>
    <w:rsid w:val="34D00132"/>
    <w:rsid w:val="34D039B6"/>
    <w:rsid w:val="34D32DF2"/>
    <w:rsid w:val="34D423BC"/>
    <w:rsid w:val="34D45E50"/>
    <w:rsid w:val="34D7553F"/>
    <w:rsid w:val="34D90A42"/>
    <w:rsid w:val="34DA42C5"/>
    <w:rsid w:val="34DB1D47"/>
    <w:rsid w:val="34DC77C8"/>
    <w:rsid w:val="34DE2CCB"/>
    <w:rsid w:val="34E04DD2"/>
    <w:rsid w:val="34E116D1"/>
    <w:rsid w:val="34E27153"/>
    <w:rsid w:val="34E33645"/>
    <w:rsid w:val="34E61A2F"/>
    <w:rsid w:val="34E857D9"/>
    <w:rsid w:val="34EA455F"/>
    <w:rsid w:val="34EA4EFB"/>
    <w:rsid w:val="34EB1FE1"/>
    <w:rsid w:val="34EC41DF"/>
    <w:rsid w:val="34EC7728"/>
    <w:rsid w:val="34EC7A62"/>
    <w:rsid w:val="34EE2F66"/>
    <w:rsid w:val="34F12F90"/>
    <w:rsid w:val="34F52BB4"/>
    <w:rsid w:val="34F631C6"/>
    <w:rsid w:val="34F76A97"/>
    <w:rsid w:val="34F85A73"/>
    <w:rsid w:val="34FC6454"/>
    <w:rsid w:val="34FD0C1C"/>
    <w:rsid w:val="34FF53FE"/>
    <w:rsid w:val="34FF7804"/>
    <w:rsid w:val="35010901"/>
    <w:rsid w:val="35033E04"/>
    <w:rsid w:val="35041886"/>
    <w:rsid w:val="35045109"/>
    <w:rsid w:val="35051E65"/>
    <w:rsid w:val="35073C6B"/>
    <w:rsid w:val="350A09B5"/>
    <w:rsid w:val="350A36D5"/>
    <w:rsid w:val="350A7012"/>
    <w:rsid w:val="350C2516"/>
    <w:rsid w:val="350D0CC0"/>
    <w:rsid w:val="351243ED"/>
    <w:rsid w:val="351608A7"/>
    <w:rsid w:val="35175EB0"/>
    <w:rsid w:val="351975ED"/>
    <w:rsid w:val="352223A1"/>
    <w:rsid w:val="35247BBC"/>
    <w:rsid w:val="35270760"/>
    <w:rsid w:val="35284044"/>
    <w:rsid w:val="35291AC6"/>
    <w:rsid w:val="35292F17"/>
    <w:rsid w:val="352B4FC9"/>
    <w:rsid w:val="352D62CE"/>
    <w:rsid w:val="352E66C5"/>
    <w:rsid w:val="35301450"/>
    <w:rsid w:val="3539095F"/>
    <w:rsid w:val="353A55E3"/>
    <w:rsid w:val="353C0AE6"/>
    <w:rsid w:val="353F7B77"/>
    <w:rsid w:val="35430471"/>
    <w:rsid w:val="35453974"/>
    <w:rsid w:val="3546177F"/>
    <w:rsid w:val="35476E77"/>
    <w:rsid w:val="354A224F"/>
    <w:rsid w:val="354B3314"/>
    <w:rsid w:val="354C0D81"/>
    <w:rsid w:val="35515208"/>
    <w:rsid w:val="3553070C"/>
    <w:rsid w:val="35533757"/>
    <w:rsid w:val="35540C82"/>
    <w:rsid w:val="35555FCD"/>
    <w:rsid w:val="35584B93"/>
    <w:rsid w:val="35594813"/>
    <w:rsid w:val="355A2295"/>
    <w:rsid w:val="355F1FA0"/>
    <w:rsid w:val="355F451E"/>
    <w:rsid w:val="356276A1"/>
    <w:rsid w:val="35646427"/>
    <w:rsid w:val="35673B29"/>
    <w:rsid w:val="356928AF"/>
    <w:rsid w:val="3569702C"/>
    <w:rsid w:val="356A0331"/>
    <w:rsid w:val="356B549A"/>
    <w:rsid w:val="356C54FA"/>
    <w:rsid w:val="35704438"/>
    <w:rsid w:val="3572573D"/>
    <w:rsid w:val="357353BD"/>
    <w:rsid w:val="35786D69"/>
    <w:rsid w:val="35787646"/>
    <w:rsid w:val="357A6539"/>
    <w:rsid w:val="357F4A53"/>
    <w:rsid w:val="35803742"/>
    <w:rsid w:val="358460F4"/>
    <w:rsid w:val="35871E5F"/>
    <w:rsid w:val="358D75EC"/>
    <w:rsid w:val="358E17EA"/>
    <w:rsid w:val="35900570"/>
    <w:rsid w:val="359E1A84"/>
    <w:rsid w:val="35A12A09"/>
    <w:rsid w:val="35A15D23"/>
    <w:rsid w:val="35A2048B"/>
    <w:rsid w:val="35A35F0C"/>
    <w:rsid w:val="35A4398E"/>
    <w:rsid w:val="35A47211"/>
    <w:rsid w:val="35A566A2"/>
    <w:rsid w:val="35A66F4F"/>
    <w:rsid w:val="35AD429D"/>
    <w:rsid w:val="35AE0440"/>
    <w:rsid w:val="35B04BF9"/>
    <w:rsid w:val="35B30926"/>
    <w:rsid w:val="35B50461"/>
    <w:rsid w:val="35B629AE"/>
    <w:rsid w:val="35B65E5A"/>
    <w:rsid w:val="35B6712B"/>
    <w:rsid w:val="35B70430"/>
    <w:rsid w:val="35BB174D"/>
    <w:rsid w:val="35BB6E36"/>
    <w:rsid w:val="35BC48B8"/>
    <w:rsid w:val="35BF2139"/>
    <w:rsid w:val="35BF583C"/>
    <w:rsid w:val="35C054BC"/>
    <w:rsid w:val="35C236B1"/>
    <w:rsid w:val="35C267C1"/>
    <w:rsid w:val="35C34243"/>
    <w:rsid w:val="35C36441"/>
    <w:rsid w:val="35C51944"/>
    <w:rsid w:val="35C57746"/>
    <w:rsid w:val="35C74E47"/>
    <w:rsid w:val="35C75850"/>
    <w:rsid w:val="35C806CA"/>
    <w:rsid w:val="35CC4B52"/>
    <w:rsid w:val="35CE0055"/>
    <w:rsid w:val="35D02BA5"/>
    <w:rsid w:val="35D10FDA"/>
    <w:rsid w:val="35D22DC1"/>
    <w:rsid w:val="35D26A5B"/>
    <w:rsid w:val="35D344DD"/>
    <w:rsid w:val="35D56934"/>
    <w:rsid w:val="35D579E0"/>
    <w:rsid w:val="35D72EE3"/>
    <w:rsid w:val="35D77660"/>
    <w:rsid w:val="35D905E4"/>
    <w:rsid w:val="35DD7439"/>
    <w:rsid w:val="35DF02EF"/>
    <w:rsid w:val="35E01F00"/>
    <w:rsid w:val="35E12C9E"/>
    <w:rsid w:val="35E87640"/>
    <w:rsid w:val="35ED3C8B"/>
    <w:rsid w:val="35F44A12"/>
    <w:rsid w:val="35FB7C20"/>
    <w:rsid w:val="35FE2DA3"/>
    <w:rsid w:val="35FE41BA"/>
    <w:rsid w:val="35FE7F8F"/>
    <w:rsid w:val="35FF0824"/>
    <w:rsid w:val="36017203"/>
    <w:rsid w:val="36030611"/>
    <w:rsid w:val="36055FB1"/>
    <w:rsid w:val="360762D6"/>
    <w:rsid w:val="36092725"/>
    <w:rsid w:val="360C20B8"/>
    <w:rsid w:val="360C255A"/>
    <w:rsid w:val="360C593C"/>
    <w:rsid w:val="360D33BD"/>
    <w:rsid w:val="360E0E3F"/>
    <w:rsid w:val="360E51ED"/>
    <w:rsid w:val="360E55BB"/>
    <w:rsid w:val="361161F8"/>
    <w:rsid w:val="36127845"/>
    <w:rsid w:val="361352C6"/>
    <w:rsid w:val="361913CE"/>
    <w:rsid w:val="361A6E50"/>
    <w:rsid w:val="361B4DD3"/>
    <w:rsid w:val="36200D59"/>
    <w:rsid w:val="3622316C"/>
    <w:rsid w:val="36231CDE"/>
    <w:rsid w:val="362551E1"/>
    <w:rsid w:val="362949D9"/>
    <w:rsid w:val="36306DF5"/>
    <w:rsid w:val="36316A75"/>
    <w:rsid w:val="363244F6"/>
    <w:rsid w:val="363357FB"/>
    <w:rsid w:val="363479F9"/>
    <w:rsid w:val="36355E99"/>
    <w:rsid w:val="3637097E"/>
    <w:rsid w:val="363C6C50"/>
    <w:rsid w:val="363D2887"/>
    <w:rsid w:val="363F5D8A"/>
    <w:rsid w:val="36430014"/>
    <w:rsid w:val="36456296"/>
    <w:rsid w:val="3647027C"/>
    <w:rsid w:val="3649702F"/>
    <w:rsid w:val="364D63A5"/>
    <w:rsid w:val="364F18A8"/>
    <w:rsid w:val="365059D1"/>
    <w:rsid w:val="365607BB"/>
    <w:rsid w:val="36595A3B"/>
    <w:rsid w:val="365B3E4B"/>
    <w:rsid w:val="365D4441"/>
    <w:rsid w:val="36653A4C"/>
    <w:rsid w:val="36671C65"/>
    <w:rsid w:val="36676F4F"/>
    <w:rsid w:val="366A5CD5"/>
    <w:rsid w:val="366A6D9B"/>
    <w:rsid w:val="366C33D7"/>
    <w:rsid w:val="366D46DB"/>
    <w:rsid w:val="36701DDD"/>
    <w:rsid w:val="3671785E"/>
    <w:rsid w:val="36723C5D"/>
    <w:rsid w:val="367407E3"/>
    <w:rsid w:val="36767F50"/>
    <w:rsid w:val="36782A6C"/>
    <w:rsid w:val="367904EE"/>
    <w:rsid w:val="36791495"/>
    <w:rsid w:val="367B39F1"/>
    <w:rsid w:val="367C4B66"/>
    <w:rsid w:val="367E4976"/>
    <w:rsid w:val="36804D5B"/>
    <w:rsid w:val="3682557A"/>
    <w:rsid w:val="36840A7D"/>
    <w:rsid w:val="36881B6B"/>
    <w:rsid w:val="368E138D"/>
    <w:rsid w:val="368E4C10"/>
    <w:rsid w:val="368F25A7"/>
    <w:rsid w:val="36900113"/>
    <w:rsid w:val="36901588"/>
    <w:rsid w:val="36941E25"/>
    <w:rsid w:val="3695459B"/>
    <w:rsid w:val="36977A9E"/>
    <w:rsid w:val="369E4A52"/>
    <w:rsid w:val="36A1510E"/>
    <w:rsid w:val="36A2002D"/>
    <w:rsid w:val="36A238B1"/>
    <w:rsid w:val="36A35209"/>
    <w:rsid w:val="36A53F64"/>
    <w:rsid w:val="36A9323B"/>
    <w:rsid w:val="36AE1139"/>
    <w:rsid w:val="36B10648"/>
    <w:rsid w:val="36B25A07"/>
    <w:rsid w:val="36B4704E"/>
    <w:rsid w:val="36B77FD3"/>
    <w:rsid w:val="36BA0F57"/>
    <w:rsid w:val="36BB4C33"/>
    <w:rsid w:val="36C02C1A"/>
    <w:rsid w:val="36C14165"/>
    <w:rsid w:val="36C42EED"/>
    <w:rsid w:val="36C572E8"/>
    <w:rsid w:val="36C737F5"/>
    <w:rsid w:val="36CB519A"/>
    <w:rsid w:val="36CE59FA"/>
    <w:rsid w:val="36CE7BF8"/>
    <w:rsid w:val="36D05553"/>
    <w:rsid w:val="36DA3A0A"/>
    <w:rsid w:val="36DD389C"/>
    <w:rsid w:val="36DE5C94"/>
    <w:rsid w:val="36E13395"/>
    <w:rsid w:val="36E1576C"/>
    <w:rsid w:val="36E41D9C"/>
    <w:rsid w:val="36E4779D"/>
    <w:rsid w:val="36E47B9D"/>
    <w:rsid w:val="36E630A0"/>
    <w:rsid w:val="36E807A2"/>
    <w:rsid w:val="36E8454D"/>
    <w:rsid w:val="36E91F99"/>
    <w:rsid w:val="36E94025"/>
    <w:rsid w:val="36E96223"/>
    <w:rsid w:val="36EB7528"/>
    <w:rsid w:val="36EF39B0"/>
    <w:rsid w:val="36F01431"/>
    <w:rsid w:val="36F52036"/>
    <w:rsid w:val="36F70DBC"/>
    <w:rsid w:val="36F90A3C"/>
    <w:rsid w:val="36FC2AF0"/>
    <w:rsid w:val="36FC6A34"/>
    <w:rsid w:val="36FF4A43"/>
    <w:rsid w:val="36FF61C9"/>
    <w:rsid w:val="37003C4A"/>
    <w:rsid w:val="37005E48"/>
    <w:rsid w:val="37015FBC"/>
    <w:rsid w:val="37032650"/>
    <w:rsid w:val="37067D52"/>
    <w:rsid w:val="37083929"/>
    <w:rsid w:val="3709455A"/>
    <w:rsid w:val="370D2F60"/>
    <w:rsid w:val="3710098E"/>
    <w:rsid w:val="3711146A"/>
    <w:rsid w:val="37134E69"/>
    <w:rsid w:val="37135068"/>
    <w:rsid w:val="3715036C"/>
    <w:rsid w:val="37186288"/>
    <w:rsid w:val="37193F9B"/>
    <w:rsid w:val="371B2276"/>
    <w:rsid w:val="37235104"/>
    <w:rsid w:val="3726190B"/>
    <w:rsid w:val="37273B0A"/>
    <w:rsid w:val="372B13D4"/>
    <w:rsid w:val="372C3815"/>
    <w:rsid w:val="372C4753"/>
    <w:rsid w:val="372C7F91"/>
    <w:rsid w:val="372D6F71"/>
    <w:rsid w:val="372F04E9"/>
    <w:rsid w:val="372F4FE9"/>
    <w:rsid w:val="37314419"/>
    <w:rsid w:val="373354E2"/>
    <w:rsid w:val="37342E1F"/>
    <w:rsid w:val="373972A7"/>
    <w:rsid w:val="373D1531"/>
    <w:rsid w:val="373D5CAD"/>
    <w:rsid w:val="373E372F"/>
    <w:rsid w:val="373F4A34"/>
    <w:rsid w:val="373F6235"/>
    <w:rsid w:val="37437BB7"/>
    <w:rsid w:val="37442D66"/>
    <w:rsid w:val="37445111"/>
    <w:rsid w:val="37461780"/>
    <w:rsid w:val="37474BCC"/>
    <w:rsid w:val="374C2A45"/>
    <w:rsid w:val="374D5F48"/>
    <w:rsid w:val="37512750"/>
    <w:rsid w:val="375223CF"/>
    <w:rsid w:val="37535681"/>
    <w:rsid w:val="375A306E"/>
    <w:rsid w:val="375C6562"/>
    <w:rsid w:val="375E1F6D"/>
    <w:rsid w:val="375F3C64"/>
    <w:rsid w:val="37607F59"/>
    <w:rsid w:val="37617167"/>
    <w:rsid w:val="37697590"/>
    <w:rsid w:val="376A0F59"/>
    <w:rsid w:val="376A5878"/>
    <w:rsid w:val="376F3581"/>
    <w:rsid w:val="37720706"/>
    <w:rsid w:val="37724E83"/>
    <w:rsid w:val="37774B8E"/>
    <w:rsid w:val="3778260F"/>
    <w:rsid w:val="37790091"/>
    <w:rsid w:val="377C1015"/>
    <w:rsid w:val="377E2324"/>
    <w:rsid w:val="3780410B"/>
    <w:rsid w:val="3783605E"/>
    <w:rsid w:val="37836223"/>
    <w:rsid w:val="378620B5"/>
    <w:rsid w:val="378673A6"/>
    <w:rsid w:val="3789032B"/>
    <w:rsid w:val="378C4B33"/>
    <w:rsid w:val="378C4F44"/>
    <w:rsid w:val="378C7473"/>
    <w:rsid w:val="378D5AE2"/>
    <w:rsid w:val="378E0F6A"/>
    <w:rsid w:val="378F5AB8"/>
    <w:rsid w:val="37910FBB"/>
    <w:rsid w:val="379279DE"/>
    <w:rsid w:val="379344BE"/>
    <w:rsid w:val="37941F3F"/>
    <w:rsid w:val="3795413E"/>
    <w:rsid w:val="37974803"/>
    <w:rsid w:val="3798610A"/>
    <w:rsid w:val="379A05C5"/>
    <w:rsid w:val="37A05D52"/>
    <w:rsid w:val="37A421DA"/>
    <w:rsid w:val="37A445AF"/>
    <w:rsid w:val="37A96661"/>
    <w:rsid w:val="37AA4625"/>
    <w:rsid w:val="37AB1B65"/>
    <w:rsid w:val="37AC5AC4"/>
    <w:rsid w:val="37AF4CE7"/>
    <w:rsid w:val="37B25C6C"/>
    <w:rsid w:val="37B4116F"/>
    <w:rsid w:val="37B42344"/>
    <w:rsid w:val="37B449F3"/>
    <w:rsid w:val="37B77B75"/>
    <w:rsid w:val="37BA68FC"/>
    <w:rsid w:val="37BB657C"/>
    <w:rsid w:val="37BD09EA"/>
    <w:rsid w:val="37BD1A7F"/>
    <w:rsid w:val="37BF0805"/>
    <w:rsid w:val="37C026B4"/>
    <w:rsid w:val="37C10485"/>
    <w:rsid w:val="37C122F9"/>
    <w:rsid w:val="37C4140A"/>
    <w:rsid w:val="37C632A4"/>
    <w:rsid w:val="37C87E10"/>
    <w:rsid w:val="37C91115"/>
    <w:rsid w:val="37CA6B96"/>
    <w:rsid w:val="37CB4451"/>
    <w:rsid w:val="37CD3E0C"/>
    <w:rsid w:val="37D16521"/>
    <w:rsid w:val="37D23FA3"/>
    <w:rsid w:val="37D33C22"/>
    <w:rsid w:val="37D55F17"/>
    <w:rsid w:val="37D64BA7"/>
    <w:rsid w:val="37D7646D"/>
    <w:rsid w:val="37D800AA"/>
    <w:rsid w:val="37D9510A"/>
    <w:rsid w:val="37D95311"/>
    <w:rsid w:val="37D97B0F"/>
    <w:rsid w:val="37DC7428"/>
    <w:rsid w:val="37DD3504"/>
    <w:rsid w:val="37DD7DB5"/>
    <w:rsid w:val="37DE44C4"/>
    <w:rsid w:val="37E00D3A"/>
    <w:rsid w:val="37E204D9"/>
    <w:rsid w:val="37E43EB9"/>
    <w:rsid w:val="37EA43F2"/>
    <w:rsid w:val="37F16A56"/>
    <w:rsid w:val="37F62EDD"/>
    <w:rsid w:val="37F65E66"/>
    <w:rsid w:val="37F66761"/>
    <w:rsid w:val="37F863E1"/>
    <w:rsid w:val="37F93E62"/>
    <w:rsid w:val="37FC5057"/>
    <w:rsid w:val="37FD60EC"/>
    <w:rsid w:val="37FE3B6D"/>
    <w:rsid w:val="380037ED"/>
    <w:rsid w:val="380421F3"/>
    <w:rsid w:val="38060F79"/>
    <w:rsid w:val="3808478E"/>
    <w:rsid w:val="380A1B7E"/>
    <w:rsid w:val="380B7600"/>
    <w:rsid w:val="380C2E83"/>
    <w:rsid w:val="380C5081"/>
    <w:rsid w:val="380D6333"/>
    <w:rsid w:val="380E3E07"/>
    <w:rsid w:val="380F1889"/>
    <w:rsid w:val="380F6006"/>
    <w:rsid w:val="38123D5D"/>
    <w:rsid w:val="38155596"/>
    <w:rsid w:val="38196EA3"/>
    <w:rsid w:val="381A4397"/>
    <w:rsid w:val="381A6A6C"/>
    <w:rsid w:val="381A7C1A"/>
    <w:rsid w:val="381B569C"/>
    <w:rsid w:val="381E081F"/>
    <w:rsid w:val="38203D22"/>
    <w:rsid w:val="382117A3"/>
    <w:rsid w:val="382175A5"/>
    <w:rsid w:val="38227225"/>
    <w:rsid w:val="3824052A"/>
    <w:rsid w:val="38255FAB"/>
    <w:rsid w:val="382849B1"/>
    <w:rsid w:val="38296BB0"/>
    <w:rsid w:val="382B5936"/>
    <w:rsid w:val="382F433C"/>
    <w:rsid w:val="38301DBE"/>
    <w:rsid w:val="383166DB"/>
    <w:rsid w:val="38321A3E"/>
    <w:rsid w:val="383663CA"/>
    <w:rsid w:val="38396E4A"/>
    <w:rsid w:val="383B234D"/>
    <w:rsid w:val="383D10D3"/>
    <w:rsid w:val="383D3652"/>
    <w:rsid w:val="383E32D2"/>
    <w:rsid w:val="383E7EED"/>
    <w:rsid w:val="38414E88"/>
    <w:rsid w:val="38432FDD"/>
    <w:rsid w:val="38443D8B"/>
    <w:rsid w:val="38463F61"/>
    <w:rsid w:val="38494EE6"/>
    <w:rsid w:val="384E44E5"/>
    <w:rsid w:val="38595180"/>
    <w:rsid w:val="385B2BAC"/>
    <w:rsid w:val="385E740A"/>
    <w:rsid w:val="385F290D"/>
    <w:rsid w:val="386025A7"/>
    <w:rsid w:val="38623892"/>
    <w:rsid w:val="38654816"/>
    <w:rsid w:val="38674496"/>
    <w:rsid w:val="38680395"/>
    <w:rsid w:val="38681F18"/>
    <w:rsid w:val="386A541B"/>
    <w:rsid w:val="386C091E"/>
    <w:rsid w:val="386F7324"/>
    <w:rsid w:val="38701ED4"/>
    <w:rsid w:val="38702BA7"/>
    <w:rsid w:val="38766CAF"/>
    <w:rsid w:val="38785A35"/>
    <w:rsid w:val="387A007E"/>
    <w:rsid w:val="387A56B5"/>
    <w:rsid w:val="387B3137"/>
    <w:rsid w:val="387C536A"/>
    <w:rsid w:val="387E793E"/>
    <w:rsid w:val="387F53C0"/>
    <w:rsid w:val="38841848"/>
    <w:rsid w:val="38853A46"/>
    <w:rsid w:val="3885411B"/>
    <w:rsid w:val="388614C8"/>
    <w:rsid w:val="3887072F"/>
    <w:rsid w:val="3887270C"/>
    <w:rsid w:val="388749CB"/>
    <w:rsid w:val="3888024E"/>
    <w:rsid w:val="388A594F"/>
    <w:rsid w:val="388B11D3"/>
    <w:rsid w:val="388B33D1"/>
    <w:rsid w:val="388C6C54"/>
    <w:rsid w:val="388E4356"/>
    <w:rsid w:val="388F0AF6"/>
    <w:rsid w:val="389030DC"/>
    <w:rsid w:val="389265DF"/>
    <w:rsid w:val="38944C11"/>
    <w:rsid w:val="3894696F"/>
    <w:rsid w:val="38957564"/>
    <w:rsid w:val="38961E84"/>
    <w:rsid w:val="389804E8"/>
    <w:rsid w:val="38981D38"/>
    <w:rsid w:val="389A0168"/>
    <w:rsid w:val="389B146D"/>
    <w:rsid w:val="389D10ED"/>
    <w:rsid w:val="389E37CB"/>
    <w:rsid w:val="389E6B6E"/>
    <w:rsid w:val="389F7E73"/>
    <w:rsid w:val="38A10250"/>
    <w:rsid w:val="38A10B77"/>
    <w:rsid w:val="38A20DF8"/>
    <w:rsid w:val="38A464F9"/>
    <w:rsid w:val="38A51D7C"/>
    <w:rsid w:val="38A6565F"/>
    <w:rsid w:val="38A73EBC"/>
    <w:rsid w:val="38A80783"/>
    <w:rsid w:val="38A96204"/>
    <w:rsid w:val="38AE72E5"/>
    <w:rsid w:val="38AF263C"/>
    <w:rsid w:val="38B13611"/>
    <w:rsid w:val="38B33B08"/>
    <w:rsid w:val="38B4677D"/>
    <w:rsid w:val="38B7551A"/>
    <w:rsid w:val="38BC19A2"/>
    <w:rsid w:val="38BF2926"/>
    <w:rsid w:val="38C05E29"/>
    <w:rsid w:val="38C116AD"/>
    <w:rsid w:val="38C23950"/>
    <w:rsid w:val="38C2712E"/>
    <w:rsid w:val="38C34BB0"/>
    <w:rsid w:val="38C71038"/>
    <w:rsid w:val="38C83236"/>
    <w:rsid w:val="38CD2F41"/>
    <w:rsid w:val="38CD3E02"/>
    <w:rsid w:val="38CE09C2"/>
    <w:rsid w:val="38CE5802"/>
    <w:rsid w:val="38CF2BC1"/>
    <w:rsid w:val="38D154BA"/>
    <w:rsid w:val="38D315C7"/>
    <w:rsid w:val="38D40C14"/>
    <w:rsid w:val="38D54ACA"/>
    <w:rsid w:val="38D6254B"/>
    <w:rsid w:val="38D77FCD"/>
    <w:rsid w:val="38DB4455"/>
    <w:rsid w:val="38DD575A"/>
    <w:rsid w:val="38E008DD"/>
    <w:rsid w:val="38E42B66"/>
    <w:rsid w:val="38E505E8"/>
    <w:rsid w:val="38E53D75"/>
    <w:rsid w:val="38E9376A"/>
    <w:rsid w:val="38E96FEE"/>
    <w:rsid w:val="38ED2171"/>
    <w:rsid w:val="38EE037E"/>
    <w:rsid w:val="38EE4379"/>
    <w:rsid w:val="38EF30F5"/>
    <w:rsid w:val="38F06979"/>
    <w:rsid w:val="38F143FA"/>
    <w:rsid w:val="38F165F8"/>
    <w:rsid w:val="38F36C32"/>
    <w:rsid w:val="38F378FD"/>
    <w:rsid w:val="38F406B3"/>
    <w:rsid w:val="38F51788"/>
    <w:rsid w:val="38F60882"/>
    <w:rsid w:val="38F62A80"/>
    <w:rsid w:val="38F73D85"/>
    <w:rsid w:val="38F93A05"/>
    <w:rsid w:val="390247C2"/>
    <w:rsid w:val="39040C16"/>
    <w:rsid w:val="3907659E"/>
    <w:rsid w:val="390F142C"/>
    <w:rsid w:val="390F2C29"/>
    <w:rsid w:val="39127C06"/>
    <w:rsid w:val="391435A1"/>
    <w:rsid w:val="391A5BCC"/>
    <w:rsid w:val="391B4A7F"/>
    <w:rsid w:val="39243950"/>
    <w:rsid w:val="3926406F"/>
    <w:rsid w:val="39266E53"/>
    <w:rsid w:val="39271051"/>
    <w:rsid w:val="39282356"/>
    <w:rsid w:val="39291CE7"/>
    <w:rsid w:val="392C3E8C"/>
    <w:rsid w:val="392D67DD"/>
    <w:rsid w:val="392E425F"/>
    <w:rsid w:val="39312C43"/>
    <w:rsid w:val="393328E5"/>
    <w:rsid w:val="39367CA0"/>
    <w:rsid w:val="393825F0"/>
    <w:rsid w:val="39386D6D"/>
    <w:rsid w:val="393C0FF6"/>
    <w:rsid w:val="393C5773"/>
    <w:rsid w:val="393C6ED0"/>
    <w:rsid w:val="393F1F7B"/>
    <w:rsid w:val="393F42CA"/>
    <w:rsid w:val="394170E7"/>
    <w:rsid w:val="39430B9B"/>
    <w:rsid w:val="3948288A"/>
    <w:rsid w:val="39484E09"/>
    <w:rsid w:val="394A5D8E"/>
    <w:rsid w:val="394B4EFE"/>
    <w:rsid w:val="394F4E4D"/>
    <w:rsid w:val="39522A4F"/>
    <w:rsid w:val="3954346D"/>
    <w:rsid w:val="3955411F"/>
    <w:rsid w:val="39561BA0"/>
    <w:rsid w:val="39573D9E"/>
    <w:rsid w:val="39594CBE"/>
    <w:rsid w:val="395A05A6"/>
    <w:rsid w:val="395B5075"/>
    <w:rsid w:val="395B6028"/>
    <w:rsid w:val="395E6FAD"/>
    <w:rsid w:val="3961212F"/>
    <w:rsid w:val="39630EB6"/>
    <w:rsid w:val="3969753C"/>
    <w:rsid w:val="396D1AEB"/>
    <w:rsid w:val="39704948"/>
    <w:rsid w:val="39727535"/>
    <w:rsid w:val="39741150"/>
    <w:rsid w:val="39764653"/>
    <w:rsid w:val="397720D5"/>
    <w:rsid w:val="397C0CD1"/>
    <w:rsid w:val="397F4F63"/>
    <w:rsid w:val="39836C84"/>
    <w:rsid w:val="3987236F"/>
    <w:rsid w:val="398B0D75"/>
    <w:rsid w:val="398B45F9"/>
    <w:rsid w:val="398C67F7"/>
    <w:rsid w:val="398F2FFF"/>
    <w:rsid w:val="39900A80"/>
    <w:rsid w:val="39916502"/>
    <w:rsid w:val="39930ABA"/>
    <w:rsid w:val="39941685"/>
    <w:rsid w:val="39947487"/>
    <w:rsid w:val="39957106"/>
    <w:rsid w:val="3997040B"/>
    <w:rsid w:val="3998390E"/>
    <w:rsid w:val="39992001"/>
    <w:rsid w:val="399D7D96"/>
    <w:rsid w:val="399F3299"/>
    <w:rsid w:val="39A12F19"/>
    <w:rsid w:val="39A6259B"/>
    <w:rsid w:val="39AB12AA"/>
    <w:rsid w:val="39AC4B2D"/>
    <w:rsid w:val="39B0057A"/>
    <w:rsid w:val="39B43CCF"/>
    <w:rsid w:val="39B5366A"/>
    <w:rsid w:val="39B53C0B"/>
    <w:rsid w:val="39B5543D"/>
    <w:rsid w:val="39B750BD"/>
    <w:rsid w:val="39BB27C4"/>
    <w:rsid w:val="39BD6FC6"/>
    <w:rsid w:val="39C232B7"/>
    <w:rsid w:val="39C26CD1"/>
    <w:rsid w:val="39C443D2"/>
    <w:rsid w:val="39C70AAE"/>
    <w:rsid w:val="39C73159"/>
    <w:rsid w:val="39C7324A"/>
    <w:rsid w:val="39C80BDA"/>
    <w:rsid w:val="39C926A3"/>
    <w:rsid w:val="39C940DD"/>
    <w:rsid w:val="39CA62DC"/>
    <w:rsid w:val="39CB566C"/>
    <w:rsid w:val="39CB75E0"/>
    <w:rsid w:val="39CC4EA1"/>
    <w:rsid w:val="39CC7DA6"/>
    <w:rsid w:val="39CE0565"/>
    <w:rsid w:val="39CF2763"/>
    <w:rsid w:val="39CF5FE7"/>
    <w:rsid w:val="39D114EA"/>
    <w:rsid w:val="39D5466D"/>
    <w:rsid w:val="39D9127B"/>
    <w:rsid w:val="39DA6378"/>
    <w:rsid w:val="39DE2D7E"/>
    <w:rsid w:val="39E10C9A"/>
    <w:rsid w:val="39E11784"/>
    <w:rsid w:val="39E34C87"/>
    <w:rsid w:val="39E97C5B"/>
    <w:rsid w:val="39EC65B8"/>
    <w:rsid w:val="39ED5597"/>
    <w:rsid w:val="39EF0A9A"/>
    <w:rsid w:val="39F52C97"/>
    <w:rsid w:val="39F56226"/>
    <w:rsid w:val="39F63617"/>
    <w:rsid w:val="39F774B8"/>
    <w:rsid w:val="39FD3633"/>
    <w:rsid w:val="3A014237"/>
    <w:rsid w:val="3A021CB9"/>
    <w:rsid w:val="3A040A3F"/>
    <w:rsid w:val="3A063F42"/>
    <w:rsid w:val="3A094EC7"/>
    <w:rsid w:val="3A0C25C8"/>
    <w:rsid w:val="3A0D004A"/>
    <w:rsid w:val="3A0E5ACB"/>
    <w:rsid w:val="3A1144D2"/>
    <w:rsid w:val="3A121163"/>
    <w:rsid w:val="3A127D55"/>
    <w:rsid w:val="3A1357D6"/>
    <w:rsid w:val="3A145456"/>
    <w:rsid w:val="3A16675B"/>
    <w:rsid w:val="3A181C5E"/>
    <w:rsid w:val="3A1846D0"/>
    <w:rsid w:val="3A195161"/>
    <w:rsid w:val="3A1A5C49"/>
    <w:rsid w:val="3A1A79C7"/>
    <w:rsid w:val="3A1C2863"/>
    <w:rsid w:val="3A1E12D9"/>
    <w:rsid w:val="3A1E4827"/>
    <w:rsid w:val="3A204AEC"/>
    <w:rsid w:val="3A2321ED"/>
    <w:rsid w:val="3A2556F1"/>
    <w:rsid w:val="3A293BF5"/>
    <w:rsid w:val="3A2940F7"/>
    <w:rsid w:val="3A2A1B78"/>
    <w:rsid w:val="3A2C2AFD"/>
    <w:rsid w:val="3A2E6000"/>
    <w:rsid w:val="3A2F3A82"/>
    <w:rsid w:val="3A2F58A1"/>
    <w:rsid w:val="3A301503"/>
    <w:rsid w:val="3A314D86"/>
    <w:rsid w:val="3A354292"/>
    <w:rsid w:val="3A3574FB"/>
    <w:rsid w:val="3A366C90"/>
    <w:rsid w:val="3A374711"/>
    <w:rsid w:val="3A3B7894"/>
    <w:rsid w:val="3A3D1E68"/>
    <w:rsid w:val="3A445708"/>
    <w:rsid w:val="3A48492E"/>
    <w:rsid w:val="3A4F1DB8"/>
    <w:rsid w:val="3A531EA9"/>
    <w:rsid w:val="3A557935"/>
    <w:rsid w:val="3A5926C8"/>
    <w:rsid w:val="3A5A0149"/>
    <w:rsid w:val="3A5D3288"/>
    <w:rsid w:val="3A6164C2"/>
    <w:rsid w:val="3A6521F3"/>
    <w:rsid w:val="3A653F5C"/>
    <w:rsid w:val="3A6619DD"/>
    <w:rsid w:val="3A666016"/>
    <w:rsid w:val="3A6A61E5"/>
    <w:rsid w:val="3A6C716A"/>
    <w:rsid w:val="3A6D4BEB"/>
    <w:rsid w:val="3A6E0BC5"/>
    <w:rsid w:val="3A6E266D"/>
    <w:rsid w:val="3A702173"/>
    <w:rsid w:val="3A705B70"/>
    <w:rsid w:val="3A736AF5"/>
    <w:rsid w:val="3A7379ED"/>
    <w:rsid w:val="3A740CF3"/>
    <w:rsid w:val="3A744576"/>
    <w:rsid w:val="3A7B3F01"/>
    <w:rsid w:val="3A7B5B76"/>
    <w:rsid w:val="3A7C1983"/>
    <w:rsid w:val="3A7D1602"/>
    <w:rsid w:val="3A7E7084"/>
    <w:rsid w:val="3A7F4B06"/>
    <w:rsid w:val="3A82388C"/>
    <w:rsid w:val="3A83350C"/>
    <w:rsid w:val="3A841BB0"/>
    <w:rsid w:val="3A8668C0"/>
    <w:rsid w:val="3A867D14"/>
    <w:rsid w:val="3A895415"/>
    <w:rsid w:val="3A8B419B"/>
    <w:rsid w:val="3A8C639A"/>
    <w:rsid w:val="3A8E7D84"/>
    <w:rsid w:val="3A8F731E"/>
    <w:rsid w:val="3A9233AD"/>
    <w:rsid w:val="3A9337A6"/>
    <w:rsid w:val="3A94234D"/>
    <w:rsid w:val="3A944AE9"/>
    <w:rsid w:val="3A954AAB"/>
    <w:rsid w:val="3A966E9F"/>
    <w:rsid w:val="3A982496"/>
    <w:rsid w:val="3A9B514C"/>
    <w:rsid w:val="3A9D13D7"/>
    <w:rsid w:val="3AA0109D"/>
    <w:rsid w:val="3AA31842"/>
    <w:rsid w:val="3AA41C5B"/>
    <w:rsid w:val="3AA44153"/>
    <w:rsid w:val="3AA64BD0"/>
    <w:rsid w:val="3AA70248"/>
    <w:rsid w:val="3AAB3916"/>
    <w:rsid w:val="3AAB6C4F"/>
    <w:rsid w:val="3AAD2152"/>
    <w:rsid w:val="3AAD3FCD"/>
    <w:rsid w:val="3AAE6E76"/>
    <w:rsid w:val="3AAF4C4A"/>
    <w:rsid w:val="3AB10B58"/>
    <w:rsid w:val="3ABB6DC7"/>
    <w:rsid w:val="3ABD23EC"/>
    <w:rsid w:val="3ABD5C6F"/>
    <w:rsid w:val="3ABE36F1"/>
    <w:rsid w:val="3ABF58EF"/>
    <w:rsid w:val="3AC03371"/>
    <w:rsid w:val="3AC220F7"/>
    <w:rsid w:val="3AC26874"/>
    <w:rsid w:val="3AC349AD"/>
    <w:rsid w:val="3AC60AFD"/>
    <w:rsid w:val="3AC91A82"/>
    <w:rsid w:val="3ACB0218"/>
    <w:rsid w:val="3ACC4C05"/>
    <w:rsid w:val="3ACE0108"/>
    <w:rsid w:val="3ACE5F0A"/>
    <w:rsid w:val="3ACF398B"/>
    <w:rsid w:val="3AD00C57"/>
    <w:rsid w:val="3AD0360B"/>
    <w:rsid w:val="3AD1108C"/>
    <w:rsid w:val="3AD17604"/>
    <w:rsid w:val="3AD34590"/>
    <w:rsid w:val="3AD45894"/>
    <w:rsid w:val="3AD65514"/>
    <w:rsid w:val="3AD76819"/>
    <w:rsid w:val="3ADA3F47"/>
    <w:rsid w:val="3ADE2921"/>
    <w:rsid w:val="3AE17129"/>
    <w:rsid w:val="3AE24BAA"/>
    <w:rsid w:val="3AE33886"/>
    <w:rsid w:val="3AE4110E"/>
    <w:rsid w:val="3AE421E9"/>
    <w:rsid w:val="3AE80CB2"/>
    <w:rsid w:val="3AE96083"/>
    <w:rsid w:val="3AEB54BA"/>
    <w:rsid w:val="3AEE22E7"/>
    <w:rsid w:val="3AEF3EC0"/>
    <w:rsid w:val="3AF13B40"/>
    <w:rsid w:val="3AF55DC9"/>
    <w:rsid w:val="3AF6384B"/>
    <w:rsid w:val="3AF712CC"/>
    <w:rsid w:val="3AF90F4C"/>
    <w:rsid w:val="3AF92B9E"/>
    <w:rsid w:val="3AFA69CE"/>
    <w:rsid w:val="3AFB7CD2"/>
    <w:rsid w:val="3AFC485D"/>
    <w:rsid w:val="3AFD5237"/>
    <w:rsid w:val="3AFE778B"/>
    <w:rsid w:val="3AFF08D7"/>
    <w:rsid w:val="3B02185C"/>
    <w:rsid w:val="3B0315FB"/>
    <w:rsid w:val="3B032B60"/>
    <w:rsid w:val="3B0405E2"/>
    <w:rsid w:val="3B044D5F"/>
    <w:rsid w:val="3B075CE3"/>
    <w:rsid w:val="3B0D3470"/>
    <w:rsid w:val="3B0E1F65"/>
    <w:rsid w:val="3B0F5088"/>
    <w:rsid w:val="3B1050FD"/>
    <w:rsid w:val="3B140758"/>
    <w:rsid w:val="3B164AB8"/>
    <w:rsid w:val="3B173D7F"/>
    <w:rsid w:val="3B181801"/>
    <w:rsid w:val="3B1A4D04"/>
    <w:rsid w:val="3B1B0F19"/>
    <w:rsid w:val="3B1C0207"/>
    <w:rsid w:val="3B1D370A"/>
    <w:rsid w:val="3B1F2605"/>
    <w:rsid w:val="3B246918"/>
    <w:rsid w:val="3B261E1B"/>
    <w:rsid w:val="3B266598"/>
    <w:rsid w:val="3B2A4F9E"/>
    <w:rsid w:val="3B2C04A1"/>
    <w:rsid w:val="3B2C3D25"/>
    <w:rsid w:val="3B2C4D22"/>
    <w:rsid w:val="3B2D5F23"/>
    <w:rsid w:val="3B2E39A5"/>
    <w:rsid w:val="3B2E7228"/>
    <w:rsid w:val="3B30272B"/>
    <w:rsid w:val="3B306EA8"/>
    <w:rsid w:val="3B317EDD"/>
    <w:rsid w:val="3B345AAB"/>
    <w:rsid w:val="3B366832"/>
    <w:rsid w:val="3B367023"/>
    <w:rsid w:val="3B3A303A"/>
    <w:rsid w:val="3B3B31B7"/>
    <w:rsid w:val="3B3C3FBF"/>
    <w:rsid w:val="3B3C653D"/>
    <w:rsid w:val="3B4029C5"/>
    <w:rsid w:val="3B407142"/>
    <w:rsid w:val="3B410447"/>
    <w:rsid w:val="3B421268"/>
    <w:rsid w:val="3B4300C7"/>
    <w:rsid w:val="3B4B54D3"/>
    <w:rsid w:val="3B4C09D6"/>
    <w:rsid w:val="3B4F195B"/>
    <w:rsid w:val="3B5051DE"/>
    <w:rsid w:val="3B512C60"/>
    <w:rsid w:val="3B5206E1"/>
    <w:rsid w:val="3B536163"/>
    <w:rsid w:val="3B543BE4"/>
    <w:rsid w:val="3B5579C3"/>
    <w:rsid w:val="3B595AEE"/>
    <w:rsid w:val="3B5B576D"/>
    <w:rsid w:val="3B5F1B08"/>
    <w:rsid w:val="3B5F4174"/>
    <w:rsid w:val="3B5F79F7"/>
    <w:rsid w:val="3B601BF5"/>
    <w:rsid w:val="3B611B85"/>
    <w:rsid w:val="3B612EFA"/>
    <w:rsid w:val="3B62097B"/>
    <w:rsid w:val="3B6363FD"/>
    <w:rsid w:val="3B64607D"/>
    <w:rsid w:val="3B667382"/>
    <w:rsid w:val="3B690306"/>
    <w:rsid w:val="3B6B41E9"/>
    <w:rsid w:val="3B6C3489"/>
    <w:rsid w:val="3B6D0F0B"/>
    <w:rsid w:val="3B6F0C4C"/>
    <w:rsid w:val="3B705713"/>
    <w:rsid w:val="3B7121C5"/>
    <w:rsid w:val="3B716BD9"/>
    <w:rsid w:val="3B722D63"/>
    <w:rsid w:val="3B736697"/>
    <w:rsid w:val="3B76761C"/>
    <w:rsid w:val="3B7D6FA7"/>
    <w:rsid w:val="3B7F7E3E"/>
    <w:rsid w:val="3B80172C"/>
    <w:rsid w:val="3B804137"/>
    <w:rsid w:val="3B871621"/>
    <w:rsid w:val="3B881F1D"/>
    <w:rsid w:val="3B8B5573"/>
    <w:rsid w:val="3B8C17C0"/>
    <w:rsid w:val="3B8F6B1A"/>
    <w:rsid w:val="3B936B4F"/>
    <w:rsid w:val="3B9763AB"/>
    <w:rsid w:val="3B9A4359"/>
    <w:rsid w:val="3B9C2F82"/>
    <w:rsid w:val="3B9C3FD8"/>
    <w:rsid w:val="3B9C785C"/>
    <w:rsid w:val="3B9E2D5F"/>
    <w:rsid w:val="3B9E67E0"/>
    <w:rsid w:val="3B9F07E0"/>
    <w:rsid w:val="3BA40D5C"/>
    <w:rsid w:val="3BA932EE"/>
    <w:rsid w:val="3BAC0430"/>
    <w:rsid w:val="3BB02C79"/>
    <w:rsid w:val="3BB064FC"/>
    <w:rsid w:val="3BB4167F"/>
    <w:rsid w:val="3BB54B82"/>
    <w:rsid w:val="3BB83909"/>
    <w:rsid w:val="3BB865B6"/>
    <w:rsid w:val="3BBB488D"/>
    <w:rsid w:val="3BBF0D15"/>
    <w:rsid w:val="3BC14218"/>
    <w:rsid w:val="3BC21C9A"/>
    <w:rsid w:val="3BC26416"/>
    <w:rsid w:val="3BC33E98"/>
    <w:rsid w:val="3BC47524"/>
    <w:rsid w:val="3BC53B24"/>
    <w:rsid w:val="3BC5739B"/>
    <w:rsid w:val="3BC606A0"/>
    <w:rsid w:val="3BC7289E"/>
    <w:rsid w:val="3BC759D2"/>
    <w:rsid w:val="3BC80320"/>
    <w:rsid w:val="3BCA3823"/>
    <w:rsid w:val="3BCC2B5E"/>
    <w:rsid w:val="3BCE7CAB"/>
    <w:rsid w:val="3BCF572C"/>
    <w:rsid w:val="3BD031AE"/>
    <w:rsid w:val="3BD22623"/>
    <w:rsid w:val="3BD41BB4"/>
    <w:rsid w:val="3BD61361"/>
    <w:rsid w:val="3BD73D09"/>
    <w:rsid w:val="3BD84D9A"/>
    <w:rsid w:val="3BDD02C5"/>
    <w:rsid w:val="3BDE270D"/>
    <w:rsid w:val="3BE5245D"/>
    <w:rsid w:val="3BE940D8"/>
    <w:rsid w:val="3BEA1B59"/>
    <w:rsid w:val="3BEE5FE1"/>
    <w:rsid w:val="3BEF17A6"/>
    <w:rsid w:val="3BF14D67"/>
    <w:rsid w:val="3BF3026A"/>
    <w:rsid w:val="3BF37E36"/>
    <w:rsid w:val="3BF45CEC"/>
    <w:rsid w:val="3BF51C8A"/>
    <w:rsid w:val="3BF831A2"/>
    <w:rsid w:val="3BF94372"/>
    <w:rsid w:val="3BFA2CDA"/>
    <w:rsid w:val="3BFA5677"/>
    <w:rsid w:val="3BFE407D"/>
    <w:rsid w:val="3C073C91"/>
    <w:rsid w:val="3C073EEF"/>
    <w:rsid w:val="3C0A62AD"/>
    <w:rsid w:val="3C0B7B0F"/>
    <w:rsid w:val="3C0E0A94"/>
    <w:rsid w:val="3C10450D"/>
    <w:rsid w:val="3C111A19"/>
    <w:rsid w:val="3C12216A"/>
    <w:rsid w:val="3C14299D"/>
    <w:rsid w:val="3C1438A8"/>
    <w:rsid w:val="3C173922"/>
    <w:rsid w:val="3C1813A4"/>
    <w:rsid w:val="3C1A48A7"/>
    <w:rsid w:val="3C1A71B0"/>
    <w:rsid w:val="3C1C6DDA"/>
    <w:rsid w:val="3C1E302E"/>
    <w:rsid w:val="3C1E32AD"/>
    <w:rsid w:val="3C225536"/>
    <w:rsid w:val="3C232FB8"/>
    <w:rsid w:val="3C237B58"/>
    <w:rsid w:val="3C2A4B41"/>
    <w:rsid w:val="3C2E3787"/>
    <w:rsid w:val="3C2F0FC9"/>
    <w:rsid w:val="3C3176E4"/>
    <w:rsid w:val="3C321C52"/>
    <w:rsid w:val="3C3257D1"/>
    <w:rsid w:val="3C326846"/>
    <w:rsid w:val="3C33110B"/>
    <w:rsid w:val="3C333252"/>
    <w:rsid w:val="3C340CD4"/>
    <w:rsid w:val="3C352ED2"/>
    <w:rsid w:val="3C362D74"/>
    <w:rsid w:val="3C373E57"/>
    <w:rsid w:val="3C376245"/>
    <w:rsid w:val="3C3920A8"/>
    <w:rsid w:val="3C395A2A"/>
    <w:rsid w:val="3C3B065F"/>
    <w:rsid w:val="3C3D3B62"/>
    <w:rsid w:val="3C3E15E3"/>
    <w:rsid w:val="3C3E7065"/>
    <w:rsid w:val="3C3F4AE6"/>
    <w:rsid w:val="3C410EB6"/>
    <w:rsid w:val="3C464471"/>
    <w:rsid w:val="3C471EF3"/>
    <w:rsid w:val="3C487974"/>
    <w:rsid w:val="3C4C637B"/>
    <w:rsid w:val="3C4D3DFC"/>
    <w:rsid w:val="3C4F685B"/>
    <w:rsid w:val="3C525F10"/>
    <w:rsid w:val="3C552056"/>
    <w:rsid w:val="3C566C8A"/>
    <w:rsid w:val="3C57218D"/>
    <w:rsid w:val="3C585A10"/>
    <w:rsid w:val="3C593492"/>
    <w:rsid w:val="3C5A72B9"/>
    <w:rsid w:val="3C5B6995"/>
    <w:rsid w:val="3C5C711F"/>
    <w:rsid w:val="3C5D1E98"/>
    <w:rsid w:val="3C5F1237"/>
    <w:rsid w:val="3C623DA1"/>
    <w:rsid w:val="3C6319E7"/>
    <w:rsid w:val="3C6627A8"/>
    <w:rsid w:val="3C670229"/>
    <w:rsid w:val="3C674EC1"/>
    <w:rsid w:val="3C6A11AE"/>
    <w:rsid w:val="3C6F43D0"/>
    <w:rsid w:val="3C7030B7"/>
    <w:rsid w:val="3C7265BA"/>
    <w:rsid w:val="3C73403C"/>
    <w:rsid w:val="3C75173D"/>
    <w:rsid w:val="3C7671BF"/>
    <w:rsid w:val="3C7826C2"/>
    <w:rsid w:val="3C7A1448"/>
    <w:rsid w:val="3C7A740B"/>
    <w:rsid w:val="3C7B5B5E"/>
    <w:rsid w:val="3C7C10C8"/>
    <w:rsid w:val="3C7C494B"/>
    <w:rsid w:val="3C7E7E4E"/>
    <w:rsid w:val="3C844B13"/>
    <w:rsid w:val="3C8577D9"/>
    <w:rsid w:val="3C8619D8"/>
    <w:rsid w:val="3C86396E"/>
    <w:rsid w:val="3C88075E"/>
    <w:rsid w:val="3C8A1D00"/>
    <w:rsid w:val="3C8E4865"/>
    <w:rsid w:val="3C9035EC"/>
    <w:rsid w:val="3C907D69"/>
    <w:rsid w:val="3C91106D"/>
    <w:rsid w:val="3C91207C"/>
    <w:rsid w:val="3C926AEF"/>
    <w:rsid w:val="3C926CD4"/>
    <w:rsid w:val="3C934571"/>
    <w:rsid w:val="3C9541F0"/>
    <w:rsid w:val="3C957A74"/>
    <w:rsid w:val="3C992BF7"/>
    <w:rsid w:val="3C9A0678"/>
    <w:rsid w:val="3C9B197D"/>
    <w:rsid w:val="3C9F0383"/>
    <w:rsid w:val="3C9F4B00"/>
    <w:rsid w:val="3CA13886"/>
    <w:rsid w:val="3CA14F39"/>
    <w:rsid w:val="3CA24CFA"/>
    <w:rsid w:val="3CA45363"/>
    <w:rsid w:val="3CA67D0E"/>
    <w:rsid w:val="3CA73211"/>
    <w:rsid w:val="3CA8487C"/>
    <w:rsid w:val="3CAA068B"/>
    <w:rsid w:val="3CAB1C17"/>
    <w:rsid w:val="3CAD511A"/>
    <w:rsid w:val="3CAE6585"/>
    <w:rsid w:val="3CB36D93"/>
    <w:rsid w:val="3CB52527"/>
    <w:rsid w:val="3CB56C15"/>
    <w:rsid w:val="3CB834AB"/>
    <w:rsid w:val="3CBA2232"/>
    <w:rsid w:val="3CBB7CB3"/>
    <w:rsid w:val="3CBC3E83"/>
    <w:rsid w:val="3CBC5735"/>
    <w:rsid w:val="3CC1149A"/>
    <w:rsid w:val="3CC86FC9"/>
    <w:rsid w:val="3CC87BA0"/>
    <w:rsid w:val="3CC911C7"/>
    <w:rsid w:val="3CC9282C"/>
    <w:rsid w:val="3CC94A4B"/>
    <w:rsid w:val="3CC962A9"/>
    <w:rsid w:val="3CCA24CC"/>
    <w:rsid w:val="3CCA6C49"/>
    <w:rsid w:val="3CCB7F4E"/>
    <w:rsid w:val="3CCD0E66"/>
    <w:rsid w:val="3CCF4271"/>
    <w:rsid w:val="3CD11E57"/>
    <w:rsid w:val="3CD16268"/>
    <w:rsid w:val="3CD165D4"/>
    <w:rsid w:val="3CD1792F"/>
    <w:rsid w:val="3CD45671"/>
    <w:rsid w:val="3CD47558"/>
    <w:rsid w:val="3CD662DF"/>
    <w:rsid w:val="3CD817E2"/>
    <w:rsid w:val="3CD91462"/>
    <w:rsid w:val="3CDD67F0"/>
    <w:rsid w:val="3CDD7E68"/>
    <w:rsid w:val="3CE04670"/>
    <w:rsid w:val="3CE11114"/>
    <w:rsid w:val="3CE120F1"/>
    <w:rsid w:val="3CEA59E5"/>
    <w:rsid w:val="3CEA7EB2"/>
    <w:rsid w:val="3CEC0482"/>
    <w:rsid w:val="3CEC4561"/>
    <w:rsid w:val="3CEC4BFF"/>
    <w:rsid w:val="3CEC5883"/>
    <w:rsid w:val="3CEE0102"/>
    <w:rsid w:val="3CF62F90"/>
    <w:rsid w:val="3CF77B5C"/>
    <w:rsid w:val="3CF93F15"/>
    <w:rsid w:val="3CFB5048"/>
    <w:rsid w:val="3CFB7418"/>
    <w:rsid w:val="3D007123"/>
    <w:rsid w:val="3D0106F2"/>
    <w:rsid w:val="3D0159FD"/>
    <w:rsid w:val="3D06389C"/>
    <w:rsid w:val="3D076AAE"/>
    <w:rsid w:val="3D0C0967"/>
    <w:rsid w:val="3D0F2C67"/>
    <w:rsid w:val="3D0F339C"/>
    <w:rsid w:val="3D0F5895"/>
    <w:rsid w:val="3D145DC3"/>
    <w:rsid w:val="3D1612C7"/>
    <w:rsid w:val="3D187043"/>
    <w:rsid w:val="3D195CB3"/>
    <w:rsid w:val="3D1B574E"/>
    <w:rsid w:val="3D201BD6"/>
    <w:rsid w:val="3D20465C"/>
    <w:rsid w:val="3D2106A9"/>
    <w:rsid w:val="3D2250D9"/>
    <w:rsid w:val="3D230D26"/>
    <w:rsid w:val="3D2363DE"/>
    <w:rsid w:val="3D243E5F"/>
    <w:rsid w:val="3D2518E1"/>
    <w:rsid w:val="3D263B7E"/>
    <w:rsid w:val="3D271561"/>
    <w:rsid w:val="3D282866"/>
    <w:rsid w:val="3D2E696D"/>
    <w:rsid w:val="3D2F43EF"/>
    <w:rsid w:val="3D336678"/>
    <w:rsid w:val="3D3440FA"/>
    <w:rsid w:val="3D360AC3"/>
    <w:rsid w:val="3D3B3A85"/>
    <w:rsid w:val="3D3E4A09"/>
    <w:rsid w:val="3D407F0C"/>
    <w:rsid w:val="3D417B8C"/>
    <w:rsid w:val="3D424FA0"/>
    <w:rsid w:val="3D4A629D"/>
    <w:rsid w:val="3D4D399F"/>
    <w:rsid w:val="3D4E1420"/>
    <w:rsid w:val="3D4F2725"/>
    <w:rsid w:val="3D504924"/>
    <w:rsid w:val="3D515965"/>
    <w:rsid w:val="3D516CC2"/>
    <w:rsid w:val="3D533911"/>
    <w:rsid w:val="3D5742AE"/>
    <w:rsid w:val="3D5877B1"/>
    <w:rsid w:val="3D5A1475"/>
    <w:rsid w:val="3D5B6538"/>
    <w:rsid w:val="3D5D1A3B"/>
    <w:rsid w:val="3D5F0BFF"/>
    <w:rsid w:val="3D604BBE"/>
    <w:rsid w:val="3D605CA8"/>
    <w:rsid w:val="3D615EC3"/>
    <w:rsid w:val="3D6244EE"/>
    <w:rsid w:val="3D66234A"/>
    <w:rsid w:val="3D674549"/>
    <w:rsid w:val="3D677DCC"/>
    <w:rsid w:val="3D697A4C"/>
    <w:rsid w:val="3D6A54CD"/>
    <w:rsid w:val="3D6A5F84"/>
    <w:rsid w:val="3D6C4254"/>
    <w:rsid w:val="3D6C5920"/>
    <w:rsid w:val="3D737957"/>
    <w:rsid w:val="3D764B63"/>
    <w:rsid w:val="3D793569"/>
    <w:rsid w:val="3D7A0FEB"/>
    <w:rsid w:val="3D7A1C0D"/>
    <w:rsid w:val="3D7B6A6D"/>
    <w:rsid w:val="3D7D39C6"/>
    <w:rsid w:val="3D827DBA"/>
    <w:rsid w:val="3D833E79"/>
    <w:rsid w:val="3D84116E"/>
    <w:rsid w:val="3D851323"/>
    <w:rsid w:val="3D860681"/>
    <w:rsid w:val="3D87287F"/>
    <w:rsid w:val="3D875A9F"/>
    <w:rsid w:val="3D87632B"/>
    <w:rsid w:val="3D883B84"/>
    <w:rsid w:val="3D891605"/>
    <w:rsid w:val="3D8D4788"/>
    <w:rsid w:val="3D8F7C8C"/>
    <w:rsid w:val="3D900F90"/>
    <w:rsid w:val="3D90570D"/>
    <w:rsid w:val="3D924493"/>
    <w:rsid w:val="3D934282"/>
    <w:rsid w:val="3D941B95"/>
    <w:rsid w:val="3D955418"/>
    <w:rsid w:val="3D965098"/>
    <w:rsid w:val="3D9918A0"/>
    <w:rsid w:val="3D993E1E"/>
    <w:rsid w:val="3D9A7321"/>
    <w:rsid w:val="3DA05C42"/>
    <w:rsid w:val="3DA65697"/>
    <w:rsid w:val="3DA962B7"/>
    <w:rsid w:val="3DAA3D38"/>
    <w:rsid w:val="3DAC503D"/>
    <w:rsid w:val="3DAD2D54"/>
    <w:rsid w:val="3DAD4CBD"/>
    <w:rsid w:val="3DAE0540"/>
    <w:rsid w:val="3DB03A43"/>
    <w:rsid w:val="3DB1191E"/>
    <w:rsid w:val="3DB67B4B"/>
    <w:rsid w:val="3DB90AD0"/>
    <w:rsid w:val="3DBA1DD5"/>
    <w:rsid w:val="3DC043D7"/>
    <w:rsid w:val="3DC15EDC"/>
    <w:rsid w:val="3DC408C7"/>
    <w:rsid w:val="3DC52F8A"/>
    <w:rsid w:val="3DC531BF"/>
    <w:rsid w:val="3DC75867"/>
    <w:rsid w:val="3DC832E8"/>
    <w:rsid w:val="3DCE0A75"/>
    <w:rsid w:val="3DCE51F2"/>
    <w:rsid w:val="3DD3225A"/>
    <w:rsid w:val="3DD50400"/>
    <w:rsid w:val="3DD539D1"/>
    <w:rsid w:val="3DD65E81"/>
    <w:rsid w:val="3DDC30F4"/>
    <w:rsid w:val="3DDC7DE9"/>
    <w:rsid w:val="3DDE328E"/>
    <w:rsid w:val="3DE04E53"/>
    <w:rsid w:val="3DE06791"/>
    <w:rsid w:val="3DE21C94"/>
    <w:rsid w:val="3DEB48E9"/>
    <w:rsid w:val="3DEE12C9"/>
    <w:rsid w:val="3DEE3528"/>
    <w:rsid w:val="3DEF0B41"/>
    <w:rsid w:val="3DEF0FAA"/>
    <w:rsid w:val="3DEF482D"/>
    <w:rsid w:val="3DF45431"/>
    <w:rsid w:val="3DF52EB3"/>
    <w:rsid w:val="3DF5436D"/>
    <w:rsid w:val="3DF56736"/>
    <w:rsid w:val="3DF641AF"/>
    <w:rsid w:val="3DFE37C3"/>
    <w:rsid w:val="3E004AC7"/>
    <w:rsid w:val="3E006CC6"/>
    <w:rsid w:val="3E014747"/>
    <w:rsid w:val="3E020EEF"/>
    <w:rsid w:val="3E041EF2"/>
    <w:rsid w:val="3E0630D6"/>
    <w:rsid w:val="3E071ED4"/>
    <w:rsid w:val="3E0E185F"/>
    <w:rsid w:val="3E0E6634"/>
    <w:rsid w:val="3E0F5616"/>
    <w:rsid w:val="3E132E2E"/>
    <w:rsid w:val="3E1533E8"/>
    <w:rsid w:val="3E1604D5"/>
    <w:rsid w:val="3E162383"/>
    <w:rsid w:val="3E173A67"/>
    <w:rsid w:val="3E1A5671"/>
    <w:rsid w:val="3E1B52F1"/>
    <w:rsid w:val="3E1C3305"/>
    <w:rsid w:val="3E1F2465"/>
    <w:rsid w:val="3E1F757A"/>
    <w:rsid w:val="3E215B0A"/>
    <w:rsid w:val="3E2171FA"/>
    <w:rsid w:val="3E2204FF"/>
    <w:rsid w:val="3E224C7C"/>
    <w:rsid w:val="3E24017F"/>
    <w:rsid w:val="3E2607E5"/>
    <w:rsid w:val="3E263682"/>
    <w:rsid w:val="3E2C6E08"/>
    <w:rsid w:val="3E2E6510"/>
    <w:rsid w:val="3E2F3F92"/>
    <w:rsid w:val="3E3100AD"/>
    <w:rsid w:val="3E317495"/>
    <w:rsid w:val="3E320F4B"/>
    <w:rsid w:val="3E325338"/>
    <w:rsid w:val="3E344653"/>
    <w:rsid w:val="3E374C21"/>
    <w:rsid w:val="3E3826A3"/>
    <w:rsid w:val="3E385A19"/>
    <w:rsid w:val="3E390120"/>
    <w:rsid w:val="3E3948A1"/>
    <w:rsid w:val="3E4106F2"/>
    <w:rsid w:val="3E4619B8"/>
    <w:rsid w:val="3E4660FB"/>
    <w:rsid w:val="3E470544"/>
    <w:rsid w:val="3E492211"/>
    <w:rsid w:val="3E4C3135"/>
    <w:rsid w:val="3E4F6AEB"/>
    <w:rsid w:val="3E5157CB"/>
    <w:rsid w:val="3E526AD0"/>
    <w:rsid w:val="3E54672A"/>
    <w:rsid w:val="3E5533B9"/>
    <w:rsid w:val="3E5541D1"/>
    <w:rsid w:val="3E567925"/>
    <w:rsid w:val="3E584D59"/>
    <w:rsid w:val="3E5A0659"/>
    <w:rsid w:val="3E5D4E61"/>
    <w:rsid w:val="3E6212E9"/>
    <w:rsid w:val="3E6246F2"/>
    <w:rsid w:val="3E636D6A"/>
    <w:rsid w:val="3E65446C"/>
    <w:rsid w:val="3E662595"/>
    <w:rsid w:val="3E670736"/>
    <w:rsid w:val="3E67796F"/>
    <w:rsid w:val="3E6B7393"/>
    <w:rsid w:val="3E6F7E91"/>
    <w:rsid w:val="3E704869"/>
    <w:rsid w:val="3E723DFD"/>
    <w:rsid w:val="3E74119A"/>
    <w:rsid w:val="3E751B78"/>
    <w:rsid w:val="3E7522F8"/>
    <w:rsid w:val="3E767F89"/>
    <w:rsid w:val="3E787C09"/>
    <w:rsid w:val="3E7A443B"/>
    <w:rsid w:val="3E7B0B8E"/>
    <w:rsid w:val="3E7B660F"/>
    <w:rsid w:val="3E7C7B37"/>
    <w:rsid w:val="3E7E5396"/>
    <w:rsid w:val="3E7F2E17"/>
    <w:rsid w:val="3E800ABD"/>
    <w:rsid w:val="3E85694F"/>
    <w:rsid w:val="3E8770E3"/>
    <w:rsid w:val="3E895925"/>
    <w:rsid w:val="3E8A33A6"/>
    <w:rsid w:val="3E8C68AA"/>
    <w:rsid w:val="3E8D7BAE"/>
    <w:rsid w:val="3E8F30B2"/>
    <w:rsid w:val="3E912D31"/>
    <w:rsid w:val="3E941738"/>
    <w:rsid w:val="3E943B6B"/>
    <w:rsid w:val="3E944AA6"/>
    <w:rsid w:val="3E9939C1"/>
    <w:rsid w:val="3E9F334C"/>
    <w:rsid w:val="3EA00DCD"/>
    <w:rsid w:val="3EA132F0"/>
    <w:rsid w:val="3EA31D52"/>
    <w:rsid w:val="3EA66B99"/>
    <w:rsid w:val="3EA86D52"/>
    <w:rsid w:val="3EAA16DD"/>
    <w:rsid w:val="3EAB49B7"/>
    <w:rsid w:val="3EB06037"/>
    <w:rsid w:val="3EB3456B"/>
    <w:rsid w:val="3EB47731"/>
    <w:rsid w:val="3EB76BE8"/>
    <w:rsid w:val="3EBC3AEB"/>
    <w:rsid w:val="3EBD617F"/>
    <w:rsid w:val="3EBE0387"/>
    <w:rsid w:val="3EBE6CE4"/>
    <w:rsid w:val="3EC149EB"/>
    <w:rsid w:val="3EC23BA5"/>
    <w:rsid w:val="3EC40F49"/>
    <w:rsid w:val="3EC42287"/>
    <w:rsid w:val="3EC4343E"/>
    <w:rsid w:val="3EC5358C"/>
    <w:rsid w:val="3EC7320B"/>
    <w:rsid w:val="3EC76A8F"/>
    <w:rsid w:val="3ECA4190"/>
    <w:rsid w:val="3ECC2F16"/>
    <w:rsid w:val="3ECE0618"/>
    <w:rsid w:val="3ECE641A"/>
    <w:rsid w:val="3ED24D34"/>
    <w:rsid w:val="3ED2690D"/>
    <w:rsid w:val="3ED734A6"/>
    <w:rsid w:val="3ED9222C"/>
    <w:rsid w:val="3ED92EDC"/>
    <w:rsid w:val="3EDA442A"/>
    <w:rsid w:val="3EE17638"/>
    <w:rsid w:val="3EE443D2"/>
    <w:rsid w:val="3EE5023D"/>
    <w:rsid w:val="3EED5649"/>
    <w:rsid w:val="3EEE089D"/>
    <w:rsid w:val="3EF376EC"/>
    <w:rsid w:val="3EF40857"/>
    <w:rsid w:val="3EF717DC"/>
    <w:rsid w:val="3EF75F59"/>
    <w:rsid w:val="3EF91D42"/>
    <w:rsid w:val="3EFA2677"/>
    <w:rsid w:val="3EFC7E62"/>
    <w:rsid w:val="3EFE1167"/>
    <w:rsid w:val="3F006899"/>
    <w:rsid w:val="3F022678"/>
    <w:rsid w:val="3F03223E"/>
    <w:rsid w:val="3F035A8A"/>
    <w:rsid w:val="3F056573"/>
    <w:rsid w:val="3F071A76"/>
    <w:rsid w:val="3F0A29FB"/>
    <w:rsid w:val="3F12268D"/>
    <w:rsid w:val="3F135889"/>
    <w:rsid w:val="3F161F71"/>
    <w:rsid w:val="3F165ACD"/>
    <w:rsid w:val="3F182351"/>
    <w:rsid w:val="3F1E0FA2"/>
    <w:rsid w:val="3F1E6F5B"/>
    <w:rsid w:val="3F2029A0"/>
    <w:rsid w:val="3F235AF6"/>
    <w:rsid w:val="3F235B23"/>
    <w:rsid w:val="3F251027"/>
    <w:rsid w:val="3F2A5A1C"/>
    <w:rsid w:val="3F2E3EB4"/>
    <w:rsid w:val="3F2E4638"/>
    <w:rsid w:val="3F30107F"/>
    <w:rsid w:val="3F3073B8"/>
    <w:rsid w:val="3F335EE1"/>
    <w:rsid w:val="3F3512C1"/>
    <w:rsid w:val="3F3725C6"/>
    <w:rsid w:val="3F3747C4"/>
    <w:rsid w:val="3F3C0C4C"/>
    <w:rsid w:val="3F3E414F"/>
    <w:rsid w:val="3F3F1BD0"/>
    <w:rsid w:val="3F452148"/>
    <w:rsid w:val="3F483491"/>
    <w:rsid w:val="3F4A0CF0"/>
    <w:rsid w:val="3F4B42F8"/>
    <w:rsid w:val="3F4C0D4D"/>
    <w:rsid w:val="3F4C6CE8"/>
    <w:rsid w:val="3F4D5E84"/>
    <w:rsid w:val="3F4E43E9"/>
    <w:rsid w:val="3F51536E"/>
    <w:rsid w:val="3F520BF1"/>
    <w:rsid w:val="3F5440F4"/>
    <w:rsid w:val="3F546091"/>
    <w:rsid w:val="3F565079"/>
    <w:rsid w:val="3F584CF9"/>
    <w:rsid w:val="3F592501"/>
    <w:rsid w:val="3F59277A"/>
    <w:rsid w:val="3F597D16"/>
    <w:rsid w:val="3F5A3A7F"/>
    <w:rsid w:val="3F5D36FC"/>
    <w:rsid w:val="3F5D4F76"/>
    <w:rsid w:val="3F5E2485"/>
    <w:rsid w:val="3F5E6C02"/>
    <w:rsid w:val="3F605988"/>
    <w:rsid w:val="3F63308A"/>
    <w:rsid w:val="3F64438F"/>
    <w:rsid w:val="3F65400E"/>
    <w:rsid w:val="3F661A90"/>
    <w:rsid w:val="3F675313"/>
    <w:rsid w:val="3F677511"/>
    <w:rsid w:val="3F6B5F18"/>
    <w:rsid w:val="3F6D721C"/>
    <w:rsid w:val="3F6E2720"/>
    <w:rsid w:val="3F7136A4"/>
    <w:rsid w:val="3F7A11C2"/>
    <w:rsid w:val="3F7A6532"/>
    <w:rsid w:val="3F80388E"/>
    <w:rsid w:val="3F82393F"/>
    <w:rsid w:val="3F853255"/>
    <w:rsid w:val="3F8548C3"/>
    <w:rsid w:val="3F8832C9"/>
    <w:rsid w:val="3F8954F2"/>
    <w:rsid w:val="3F896B4D"/>
    <w:rsid w:val="3F8A67CD"/>
    <w:rsid w:val="3F8D1586"/>
    <w:rsid w:val="3F8E0A56"/>
    <w:rsid w:val="3F8E51D3"/>
    <w:rsid w:val="3F92745C"/>
    <w:rsid w:val="3F935098"/>
    <w:rsid w:val="3F9561C4"/>
    <w:rsid w:val="3F985C67"/>
    <w:rsid w:val="3F996DE7"/>
    <w:rsid w:val="3F9A0B02"/>
    <w:rsid w:val="3F9B0B1E"/>
    <w:rsid w:val="3F9B5FD2"/>
    <w:rsid w:val="3F9E326F"/>
    <w:rsid w:val="3FA23805"/>
    <w:rsid w:val="3FA23E73"/>
    <w:rsid w:val="3FA45178"/>
    <w:rsid w:val="3FAB2584"/>
    <w:rsid w:val="3FAB6D01"/>
    <w:rsid w:val="3FAD2204"/>
    <w:rsid w:val="3FAF1333"/>
    <w:rsid w:val="3FB1448E"/>
    <w:rsid w:val="3FB37991"/>
    <w:rsid w:val="3FB51C31"/>
    <w:rsid w:val="3FB76397"/>
    <w:rsid w:val="3FB778B9"/>
    <w:rsid w:val="3FB86017"/>
    <w:rsid w:val="3FB9189A"/>
    <w:rsid w:val="3FBD249F"/>
    <w:rsid w:val="3FBF6165"/>
    <w:rsid w:val="3FC03423"/>
    <w:rsid w:val="3FC10EA5"/>
    <w:rsid w:val="3FC14728"/>
    <w:rsid w:val="3FC76631"/>
    <w:rsid w:val="3FC962B1"/>
    <w:rsid w:val="3FCB17B4"/>
    <w:rsid w:val="3FCF0C3E"/>
    <w:rsid w:val="3FD014BF"/>
    <w:rsid w:val="3FD24232"/>
    <w:rsid w:val="3FD37E62"/>
    <w:rsid w:val="3FD60E4A"/>
    <w:rsid w:val="3FD634AE"/>
    <w:rsid w:val="3FD8269B"/>
    <w:rsid w:val="3FD86446"/>
    <w:rsid w:val="3FDA7850"/>
    <w:rsid w:val="3FDB52D2"/>
    <w:rsid w:val="3FDC7158"/>
    <w:rsid w:val="3FDD07D5"/>
    <w:rsid w:val="3FE171DB"/>
    <w:rsid w:val="3FE57322"/>
    <w:rsid w:val="3FEA68C6"/>
    <w:rsid w:val="3FEC0DF0"/>
    <w:rsid w:val="3FEE42F3"/>
    <w:rsid w:val="3FEE64F1"/>
    <w:rsid w:val="3FEF1D74"/>
    <w:rsid w:val="3FF51078"/>
    <w:rsid w:val="3FF67181"/>
    <w:rsid w:val="3FFB3608"/>
    <w:rsid w:val="3FFD6B0B"/>
    <w:rsid w:val="3FFE3A57"/>
    <w:rsid w:val="3FFF678B"/>
    <w:rsid w:val="4000420D"/>
    <w:rsid w:val="4002493D"/>
    <w:rsid w:val="40030A15"/>
    <w:rsid w:val="40084E9C"/>
    <w:rsid w:val="400A03A0"/>
    <w:rsid w:val="400B5A6F"/>
    <w:rsid w:val="400C5AA1"/>
    <w:rsid w:val="400E0FA4"/>
    <w:rsid w:val="400E32C4"/>
    <w:rsid w:val="400E6A1D"/>
    <w:rsid w:val="400E6DA6"/>
    <w:rsid w:val="40103461"/>
    <w:rsid w:val="4012471B"/>
    <w:rsid w:val="40126950"/>
    <w:rsid w:val="4015092F"/>
    <w:rsid w:val="40173E32"/>
    <w:rsid w:val="401776B5"/>
    <w:rsid w:val="40185137"/>
    <w:rsid w:val="40197335"/>
    <w:rsid w:val="401C3B3D"/>
    <w:rsid w:val="401E123E"/>
    <w:rsid w:val="40204742"/>
    <w:rsid w:val="40213C79"/>
    <w:rsid w:val="40225A46"/>
    <w:rsid w:val="40250BC9"/>
    <w:rsid w:val="4026664B"/>
    <w:rsid w:val="402740CC"/>
    <w:rsid w:val="40275AB8"/>
    <w:rsid w:val="4028272F"/>
    <w:rsid w:val="40292E53"/>
    <w:rsid w:val="402975CF"/>
    <w:rsid w:val="402A5051"/>
    <w:rsid w:val="402B2AD3"/>
    <w:rsid w:val="402D547A"/>
    <w:rsid w:val="402D5746"/>
    <w:rsid w:val="402D754D"/>
    <w:rsid w:val="402E5F94"/>
    <w:rsid w:val="402F14D9"/>
    <w:rsid w:val="403149DC"/>
    <w:rsid w:val="40325CE1"/>
    <w:rsid w:val="403271F0"/>
    <w:rsid w:val="40333762"/>
    <w:rsid w:val="403346FF"/>
    <w:rsid w:val="403411E4"/>
    <w:rsid w:val="40345961"/>
    <w:rsid w:val="403B0B6F"/>
    <w:rsid w:val="403D2FDE"/>
    <w:rsid w:val="403E1AF3"/>
    <w:rsid w:val="404104F9"/>
    <w:rsid w:val="40471D16"/>
    <w:rsid w:val="4048137F"/>
    <w:rsid w:val="404A3387"/>
    <w:rsid w:val="404A6C70"/>
    <w:rsid w:val="404C36E7"/>
    <w:rsid w:val="40543C97"/>
    <w:rsid w:val="40551718"/>
    <w:rsid w:val="4055351F"/>
    <w:rsid w:val="405613EC"/>
    <w:rsid w:val="4057012C"/>
    <w:rsid w:val="4057049F"/>
    <w:rsid w:val="4058011F"/>
    <w:rsid w:val="40585F20"/>
    <w:rsid w:val="40595BA0"/>
    <w:rsid w:val="40596E91"/>
    <w:rsid w:val="405C131F"/>
    <w:rsid w:val="405F6E23"/>
    <w:rsid w:val="40616C1C"/>
    <w:rsid w:val="4062207B"/>
    <w:rsid w:val="40631D33"/>
    <w:rsid w:val="406364B0"/>
    <w:rsid w:val="40655236"/>
    <w:rsid w:val="40667434"/>
    <w:rsid w:val="40670739"/>
    <w:rsid w:val="406A16BE"/>
    <w:rsid w:val="406C133E"/>
    <w:rsid w:val="40713247"/>
    <w:rsid w:val="40726ACA"/>
    <w:rsid w:val="4073674A"/>
    <w:rsid w:val="40751C4D"/>
    <w:rsid w:val="40760381"/>
    <w:rsid w:val="40760FB6"/>
    <w:rsid w:val="407654D0"/>
    <w:rsid w:val="407676CF"/>
    <w:rsid w:val="40782BD2"/>
    <w:rsid w:val="40796351"/>
    <w:rsid w:val="407A4E36"/>
    <w:rsid w:val="407B78CA"/>
    <w:rsid w:val="40846F18"/>
    <w:rsid w:val="408966EF"/>
    <w:rsid w:val="408E2B77"/>
    <w:rsid w:val="408F5EAA"/>
    <w:rsid w:val="40900260"/>
    <w:rsid w:val="40906AC8"/>
    <w:rsid w:val="4092377C"/>
    <w:rsid w:val="409A44DC"/>
    <w:rsid w:val="409D1B0D"/>
    <w:rsid w:val="40A41152"/>
    <w:rsid w:val="40A468DD"/>
    <w:rsid w:val="40A75C9F"/>
    <w:rsid w:val="40A814B5"/>
    <w:rsid w:val="40A96C24"/>
    <w:rsid w:val="40AB27D1"/>
    <w:rsid w:val="40AD0D8F"/>
    <w:rsid w:val="40AE30AC"/>
    <w:rsid w:val="40B11144"/>
    <w:rsid w:val="40B14030"/>
    <w:rsid w:val="40B42D8F"/>
    <w:rsid w:val="40B717BD"/>
    <w:rsid w:val="40B75F3A"/>
    <w:rsid w:val="40B94CC0"/>
    <w:rsid w:val="40BA62C0"/>
    <w:rsid w:val="40BA692C"/>
    <w:rsid w:val="40BA6EBE"/>
    <w:rsid w:val="40BC23C2"/>
    <w:rsid w:val="40C069E4"/>
    <w:rsid w:val="40C42739"/>
    <w:rsid w:val="40C52CD1"/>
    <w:rsid w:val="40C633B2"/>
    <w:rsid w:val="40C73FD6"/>
    <w:rsid w:val="40CB045E"/>
    <w:rsid w:val="40CB113B"/>
    <w:rsid w:val="40CC265C"/>
    <w:rsid w:val="40CC3328"/>
    <w:rsid w:val="40CE4AE2"/>
    <w:rsid w:val="40D432EC"/>
    <w:rsid w:val="40D97773"/>
    <w:rsid w:val="40DC06F8"/>
    <w:rsid w:val="40E12601"/>
    <w:rsid w:val="40E16D7E"/>
    <w:rsid w:val="40E24800"/>
    <w:rsid w:val="40E35B04"/>
    <w:rsid w:val="40E47D03"/>
    <w:rsid w:val="40E55784"/>
    <w:rsid w:val="40E70C87"/>
    <w:rsid w:val="40E81F8C"/>
    <w:rsid w:val="40E97A0E"/>
    <w:rsid w:val="40EB1D66"/>
    <w:rsid w:val="40EB768D"/>
    <w:rsid w:val="40EF1917"/>
    <w:rsid w:val="40F0647B"/>
    <w:rsid w:val="40F14E1A"/>
    <w:rsid w:val="40F17018"/>
    <w:rsid w:val="40F53820"/>
    <w:rsid w:val="40F91F77"/>
    <w:rsid w:val="40F942DC"/>
    <w:rsid w:val="40FB31AB"/>
    <w:rsid w:val="40FC0C2D"/>
    <w:rsid w:val="40FF1BB1"/>
    <w:rsid w:val="410447A5"/>
    <w:rsid w:val="41046039"/>
    <w:rsid w:val="41084A3F"/>
    <w:rsid w:val="410878DA"/>
    <w:rsid w:val="41091270"/>
    <w:rsid w:val="410B59C4"/>
    <w:rsid w:val="410D3296"/>
    <w:rsid w:val="410E6949"/>
    <w:rsid w:val="41110C42"/>
    <w:rsid w:val="41113E61"/>
    <w:rsid w:val="4111534F"/>
    <w:rsid w:val="4111765D"/>
    <w:rsid w:val="41122DD0"/>
    <w:rsid w:val="411266F2"/>
    <w:rsid w:val="41130852"/>
    <w:rsid w:val="411A4CEC"/>
    <w:rsid w:val="411C3FD1"/>
    <w:rsid w:val="411C7C91"/>
    <w:rsid w:val="411D3B6A"/>
    <w:rsid w:val="411D4913"/>
    <w:rsid w:val="411E4E48"/>
    <w:rsid w:val="412414ED"/>
    <w:rsid w:val="41263FEF"/>
    <w:rsid w:val="41271A71"/>
    <w:rsid w:val="41276809"/>
    <w:rsid w:val="41282D76"/>
    <w:rsid w:val="412874F2"/>
    <w:rsid w:val="412C177C"/>
    <w:rsid w:val="4130203D"/>
    <w:rsid w:val="41305C04"/>
    <w:rsid w:val="413139CF"/>
    <w:rsid w:val="41317E02"/>
    <w:rsid w:val="41325883"/>
    <w:rsid w:val="41340D87"/>
    <w:rsid w:val="41346F56"/>
    <w:rsid w:val="413606A8"/>
    <w:rsid w:val="4138778D"/>
    <w:rsid w:val="413A6513"/>
    <w:rsid w:val="413F68D3"/>
    <w:rsid w:val="41487A27"/>
    <w:rsid w:val="414932AA"/>
    <w:rsid w:val="414A67AD"/>
    <w:rsid w:val="414F2C35"/>
    <w:rsid w:val="414F3DF9"/>
    <w:rsid w:val="414F73B2"/>
    <w:rsid w:val="4154383A"/>
    <w:rsid w:val="41577B67"/>
    <w:rsid w:val="41585AC3"/>
    <w:rsid w:val="415A0FC6"/>
    <w:rsid w:val="415A13B1"/>
    <w:rsid w:val="415C66C8"/>
    <w:rsid w:val="415D1F4B"/>
    <w:rsid w:val="415F544E"/>
    <w:rsid w:val="416205D1"/>
    <w:rsid w:val="41623337"/>
    <w:rsid w:val="41623E54"/>
    <w:rsid w:val="416318D6"/>
    <w:rsid w:val="41644CB7"/>
    <w:rsid w:val="41647357"/>
    <w:rsid w:val="416D1E08"/>
    <w:rsid w:val="416E7C67"/>
    <w:rsid w:val="41705691"/>
    <w:rsid w:val="4171593F"/>
    <w:rsid w:val="41796B7E"/>
    <w:rsid w:val="417C0F27"/>
    <w:rsid w:val="41802E42"/>
    <w:rsid w:val="4181506A"/>
    <w:rsid w:val="4181599F"/>
    <w:rsid w:val="41826C72"/>
    <w:rsid w:val="41841E0A"/>
    <w:rsid w:val="4184568E"/>
    <w:rsid w:val="4186530E"/>
    <w:rsid w:val="41872D8F"/>
    <w:rsid w:val="418B1795"/>
    <w:rsid w:val="418C2A9A"/>
    <w:rsid w:val="418C7217"/>
    <w:rsid w:val="418D051C"/>
    <w:rsid w:val="418D4C98"/>
    <w:rsid w:val="418F3A1F"/>
    <w:rsid w:val="41900115"/>
    <w:rsid w:val="419014A0"/>
    <w:rsid w:val="419320F1"/>
    <w:rsid w:val="41950C43"/>
    <w:rsid w:val="419655A8"/>
    <w:rsid w:val="41981F74"/>
    <w:rsid w:val="419A77A9"/>
    <w:rsid w:val="41A213BA"/>
    <w:rsid w:val="41A24C3E"/>
    <w:rsid w:val="41A25D3E"/>
    <w:rsid w:val="41A36E3C"/>
    <w:rsid w:val="41A73354"/>
    <w:rsid w:val="41A86B47"/>
    <w:rsid w:val="41A945C9"/>
    <w:rsid w:val="41AB7ACC"/>
    <w:rsid w:val="41AC774B"/>
    <w:rsid w:val="41B512A0"/>
    <w:rsid w:val="41B86DE1"/>
    <w:rsid w:val="41C11C6F"/>
    <w:rsid w:val="41C163EC"/>
    <w:rsid w:val="41C30D0F"/>
    <w:rsid w:val="41C310BB"/>
    <w:rsid w:val="41C81A69"/>
    <w:rsid w:val="41CA6CFC"/>
    <w:rsid w:val="41CB1549"/>
    <w:rsid w:val="41CB477D"/>
    <w:rsid w:val="41CC21FF"/>
    <w:rsid w:val="41CD7C80"/>
    <w:rsid w:val="41CE0F85"/>
    <w:rsid w:val="41CF3183"/>
    <w:rsid w:val="41D07719"/>
    <w:rsid w:val="41D2400B"/>
    <w:rsid w:val="41D66391"/>
    <w:rsid w:val="41D73E13"/>
    <w:rsid w:val="41D81894"/>
    <w:rsid w:val="41DD1138"/>
    <w:rsid w:val="41DE5FC1"/>
    <w:rsid w:val="41DF59E2"/>
    <w:rsid w:val="41E04AAA"/>
    <w:rsid w:val="41E221A4"/>
    <w:rsid w:val="41E225DE"/>
    <w:rsid w:val="41E6662C"/>
    <w:rsid w:val="41E740AD"/>
    <w:rsid w:val="41E761D1"/>
    <w:rsid w:val="41EA2E34"/>
    <w:rsid w:val="41EB2870"/>
    <w:rsid w:val="41EB6185"/>
    <w:rsid w:val="41EC0535"/>
    <w:rsid w:val="41EF31F2"/>
    <w:rsid w:val="41EF4693"/>
    <w:rsid w:val="41F149BD"/>
    <w:rsid w:val="41F62268"/>
    <w:rsid w:val="41F84348"/>
    <w:rsid w:val="41F852E7"/>
    <w:rsid w:val="41FA784B"/>
    <w:rsid w:val="42004FD7"/>
    <w:rsid w:val="420071D6"/>
    <w:rsid w:val="420226D9"/>
    <w:rsid w:val="42045BDC"/>
    <w:rsid w:val="42051BC8"/>
    <w:rsid w:val="42086778"/>
    <w:rsid w:val="420B5567"/>
    <w:rsid w:val="420C67D1"/>
    <w:rsid w:val="420E64EB"/>
    <w:rsid w:val="420F77F0"/>
    <w:rsid w:val="42112CF3"/>
    <w:rsid w:val="42122973"/>
    <w:rsid w:val="42127409"/>
    <w:rsid w:val="421538F8"/>
    <w:rsid w:val="4218487C"/>
    <w:rsid w:val="421901A8"/>
    <w:rsid w:val="421B5801"/>
    <w:rsid w:val="421B67F4"/>
    <w:rsid w:val="42205950"/>
    <w:rsid w:val="4220704B"/>
    <w:rsid w:val="42243F12"/>
    <w:rsid w:val="42263B92"/>
    <w:rsid w:val="42274E97"/>
    <w:rsid w:val="42287095"/>
    <w:rsid w:val="42294B17"/>
    <w:rsid w:val="422A188F"/>
    <w:rsid w:val="422C3507"/>
    <w:rsid w:val="422E4822"/>
    <w:rsid w:val="42307D25"/>
    <w:rsid w:val="42320B21"/>
    <w:rsid w:val="42330CA9"/>
    <w:rsid w:val="42332F5F"/>
    <w:rsid w:val="42363E2C"/>
    <w:rsid w:val="42375131"/>
    <w:rsid w:val="42397786"/>
    <w:rsid w:val="423E4ABC"/>
    <w:rsid w:val="42430F44"/>
    <w:rsid w:val="42454447"/>
    <w:rsid w:val="42493C4E"/>
    <w:rsid w:val="424943DE"/>
    <w:rsid w:val="424D6740"/>
    <w:rsid w:val="4252375D"/>
    <w:rsid w:val="42562163"/>
    <w:rsid w:val="425659E6"/>
    <w:rsid w:val="42577BE4"/>
    <w:rsid w:val="425B1E6E"/>
    <w:rsid w:val="425D1AEE"/>
    <w:rsid w:val="425E0AD1"/>
    <w:rsid w:val="426217F9"/>
    <w:rsid w:val="4265277D"/>
    <w:rsid w:val="426A0E03"/>
    <w:rsid w:val="426B2108"/>
    <w:rsid w:val="426B4687"/>
    <w:rsid w:val="426B594E"/>
    <w:rsid w:val="426C4306"/>
    <w:rsid w:val="426E308D"/>
    <w:rsid w:val="42707E35"/>
    <w:rsid w:val="42712EDF"/>
    <w:rsid w:val="4271791D"/>
    <w:rsid w:val="42721A93"/>
    <w:rsid w:val="42772697"/>
    <w:rsid w:val="42775F1B"/>
    <w:rsid w:val="42793CA2"/>
    <w:rsid w:val="427B0A6F"/>
    <w:rsid w:val="427B109E"/>
    <w:rsid w:val="427D7E24"/>
    <w:rsid w:val="42810A28"/>
    <w:rsid w:val="428242AC"/>
    <w:rsid w:val="428264AA"/>
    <w:rsid w:val="42852CB2"/>
    <w:rsid w:val="42872932"/>
    <w:rsid w:val="42873FC2"/>
    <w:rsid w:val="428803B3"/>
    <w:rsid w:val="428A38B6"/>
    <w:rsid w:val="428C52FB"/>
    <w:rsid w:val="428E5B40"/>
    <w:rsid w:val="429057C0"/>
    <w:rsid w:val="42921365"/>
    <w:rsid w:val="42993ED1"/>
    <w:rsid w:val="429B15D2"/>
    <w:rsid w:val="429C4E56"/>
    <w:rsid w:val="429D0359"/>
    <w:rsid w:val="429E4757"/>
    <w:rsid w:val="429F1745"/>
    <w:rsid w:val="42A012DD"/>
    <w:rsid w:val="42A41642"/>
    <w:rsid w:val="42A62D36"/>
    <w:rsid w:val="42A925FC"/>
    <w:rsid w:val="42A9416B"/>
    <w:rsid w:val="42AA7E1E"/>
    <w:rsid w:val="42AD50EE"/>
    <w:rsid w:val="42AE05F3"/>
    <w:rsid w:val="42AE24C0"/>
    <w:rsid w:val="42B26FF9"/>
    <w:rsid w:val="42B34A7B"/>
    <w:rsid w:val="42B744F0"/>
    <w:rsid w:val="42B776F0"/>
    <w:rsid w:val="42B85710"/>
    <w:rsid w:val="42B94406"/>
    <w:rsid w:val="42BA1E87"/>
    <w:rsid w:val="42BB570A"/>
    <w:rsid w:val="42BD2D58"/>
    <w:rsid w:val="42BD2E0C"/>
    <w:rsid w:val="42BE088D"/>
    <w:rsid w:val="42BF51F5"/>
    <w:rsid w:val="42BF630F"/>
    <w:rsid w:val="42C37F4B"/>
    <w:rsid w:val="42C42797"/>
    <w:rsid w:val="42C82EB5"/>
    <w:rsid w:val="42C9008B"/>
    <w:rsid w:val="42CA46A0"/>
    <w:rsid w:val="42CD30A6"/>
    <w:rsid w:val="42D03A4A"/>
    <w:rsid w:val="42D2752E"/>
    <w:rsid w:val="42D57F0C"/>
    <w:rsid w:val="42D617B7"/>
    <w:rsid w:val="42D635B0"/>
    <w:rsid w:val="42D643A4"/>
    <w:rsid w:val="42D96EB9"/>
    <w:rsid w:val="42DA01BE"/>
    <w:rsid w:val="42DC7E3D"/>
    <w:rsid w:val="42DD1142"/>
    <w:rsid w:val="42DD2F07"/>
    <w:rsid w:val="42DE1394"/>
    <w:rsid w:val="42DF0DC2"/>
    <w:rsid w:val="42DF4645"/>
    <w:rsid w:val="42E06844"/>
    <w:rsid w:val="42E142C5"/>
    <w:rsid w:val="42E17B48"/>
    <w:rsid w:val="42E55E2E"/>
    <w:rsid w:val="42E661CE"/>
    <w:rsid w:val="42E71A52"/>
    <w:rsid w:val="42E80618"/>
    <w:rsid w:val="42E874D3"/>
    <w:rsid w:val="42EA4BD5"/>
    <w:rsid w:val="42EC00D8"/>
    <w:rsid w:val="42F06ADE"/>
    <w:rsid w:val="42F308B1"/>
    <w:rsid w:val="42F454E4"/>
    <w:rsid w:val="42F609E7"/>
    <w:rsid w:val="42FC4E59"/>
    <w:rsid w:val="42FD5DF4"/>
    <w:rsid w:val="42FF70F8"/>
    <w:rsid w:val="4300341F"/>
    <w:rsid w:val="430147FA"/>
    <w:rsid w:val="4302007D"/>
    <w:rsid w:val="4302227B"/>
    <w:rsid w:val="43043580"/>
    <w:rsid w:val="4305504D"/>
    <w:rsid w:val="43081698"/>
    <w:rsid w:val="43081BD1"/>
    <w:rsid w:val="4309548A"/>
    <w:rsid w:val="430B098D"/>
    <w:rsid w:val="43103FB1"/>
    <w:rsid w:val="43104E14"/>
    <w:rsid w:val="43135D99"/>
    <w:rsid w:val="43166D1E"/>
    <w:rsid w:val="431E02ED"/>
    <w:rsid w:val="431E1BAC"/>
    <w:rsid w:val="432050AF"/>
    <w:rsid w:val="43236033"/>
    <w:rsid w:val="43257338"/>
    <w:rsid w:val="432937C0"/>
    <w:rsid w:val="43297F3D"/>
    <w:rsid w:val="432B1AFF"/>
    <w:rsid w:val="432D21C6"/>
    <w:rsid w:val="432E2F32"/>
    <w:rsid w:val="432F56C9"/>
    <w:rsid w:val="43333B1D"/>
    <w:rsid w:val="433462CE"/>
    <w:rsid w:val="43367D1A"/>
    <w:rsid w:val="433B14DC"/>
    <w:rsid w:val="433B60F4"/>
    <w:rsid w:val="433E7706"/>
    <w:rsid w:val="433F20E0"/>
    <w:rsid w:val="4343436A"/>
    <w:rsid w:val="4344430F"/>
    <w:rsid w:val="43453FEA"/>
    <w:rsid w:val="43484F6E"/>
    <w:rsid w:val="43496273"/>
    <w:rsid w:val="434A646E"/>
    <w:rsid w:val="434B1776"/>
    <w:rsid w:val="434C1C7B"/>
    <w:rsid w:val="434C3F2D"/>
    <w:rsid w:val="434D13F6"/>
    <w:rsid w:val="4351587E"/>
    <w:rsid w:val="435208B1"/>
    <w:rsid w:val="43531CC2"/>
    <w:rsid w:val="435431FF"/>
    <w:rsid w:val="43546802"/>
    <w:rsid w:val="43547063"/>
    <w:rsid w:val="4358188D"/>
    <w:rsid w:val="43584FC9"/>
    <w:rsid w:val="43592C8A"/>
    <w:rsid w:val="4359650D"/>
    <w:rsid w:val="435A47CC"/>
    <w:rsid w:val="435B576A"/>
    <w:rsid w:val="435C7492"/>
    <w:rsid w:val="43602DCE"/>
    <w:rsid w:val="43605E98"/>
    <w:rsid w:val="43656A9D"/>
    <w:rsid w:val="43662AF0"/>
    <w:rsid w:val="43667DA2"/>
    <w:rsid w:val="43675823"/>
    <w:rsid w:val="436C1CAB"/>
    <w:rsid w:val="436D260D"/>
    <w:rsid w:val="436D772C"/>
    <w:rsid w:val="436F06B1"/>
    <w:rsid w:val="43744B39"/>
    <w:rsid w:val="43770215"/>
    <w:rsid w:val="437B795E"/>
    <w:rsid w:val="437D79C7"/>
    <w:rsid w:val="437E264C"/>
    <w:rsid w:val="437F2ECA"/>
    <w:rsid w:val="43800213"/>
    <w:rsid w:val="438318D0"/>
    <w:rsid w:val="43864FE1"/>
    <w:rsid w:val="438A4ADE"/>
    <w:rsid w:val="438B4A4E"/>
    <w:rsid w:val="438C377F"/>
    <w:rsid w:val="438C7FE1"/>
    <w:rsid w:val="438F3164"/>
    <w:rsid w:val="438F69E7"/>
    <w:rsid w:val="43906005"/>
    <w:rsid w:val="4395704D"/>
    <w:rsid w:val="43966397"/>
    <w:rsid w:val="43985FF2"/>
    <w:rsid w:val="43993220"/>
    <w:rsid w:val="439A14F5"/>
    <w:rsid w:val="439E0787"/>
    <w:rsid w:val="439E377F"/>
    <w:rsid w:val="43A06C82"/>
    <w:rsid w:val="43A16902"/>
    <w:rsid w:val="43A22572"/>
    <w:rsid w:val="43A31E05"/>
    <w:rsid w:val="43A45688"/>
    <w:rsid w:val="43A47886"/>
    <w:rsid w:val="43A62D89"/>
    <w:rsid w:val="43A7408E"/>
    <w:rsid w:val="43A97591"/>
    <w:rsid w:val="43AB7C4E"/>
    <w:rsid w:val="43AD5F98"/>
    <w:rsid w:val="43B06F1C"/>
    <w:rsid w:val="43B26B9C"/>
    <w:rsid w:val="43B60E25"/>
    <w:rsid w:val="43B70AA5"/>
    <w:rsid w:val="43B77DF6"/>
    <w:rsid w:val="43BA1A2A"/>
    <w:rsid w:val="43BA373D"/>
    <w:rsid w:val="43BA782C"/>
    <w:rsid w:val="43BB74AB"/>
    <w:rsid w:val="43BC4F2D"/>
    <w:rsid w:val="43BE169E"/>
    <w:rsid w:val="43BE3CB3"/>
    <w:rsid w:val="43BE6232"/>
    <w:rsid w:val="43BF15D1"/>
    <w:rsid w:val="43BF4F02"/>
    <w:rsid w:val="43BF5EB2"/>
    <w:rsid w:val="43C03933"/>
    <w:rsid w:val="43C071B6"/>
    <w:rsid w:val="43C226BA"/>
    <w:rsid w:val="43C43D3D"/>
    <w:rsid w:val="43C45BBD"/>
    <w:rsid w:val="43C845C3"/>
    <w:rsid w:val="43CD0A4B"/>
    <w:rsid w:val="43CE1F7B"/>
    <w:rsid w:val="43CE64CC"/>
    <w:rsid w:val="43D76DDC"/>
    <w:rsid w:val="43D775B2"/>
    <w:rsid w:val="43D8485D"/>
    <w:rsid w:val="43DC121B"/>
    <w:rsid w:val="43DF6732"/>
    <w:rsid w:val="43E02077"/>
    <w:rsid w:val="43E13978"/>
    <w:rsid w:val="43E32BEE"/>
    <w:rsid w:val="43E52FB4"/>
    <w:rsid w:val="43E83DFD"/>
    <w:rsid w:val="43E84F62"/>
    <w:rsid w:val="43E87076"/>
    <w:rsid w:val="43E9037B"/>
    <w:rsid w:val="43E94AF8"/>
    <w:rsid w:val="43ED62F0"/>
    <w:rsid w:val="43EE1136"/>
    <w:rsid w:val="43EF2284"/>
    <w:rsid w:val="43F22B5D"/>
    <w:rsid w:val="43F4090A"/>
    <w:rsid w:val="43F62371"/>
    <w:rsid w:val="43F75112"/>
    <w:rsid w:val="43FA2133"/>
    <w:rsid w:val="43FA2813"/>
    <w:rsid w:val="43FC159A"/>
    <w:rsid w:val="43FC5D17"/>
    <w:rsid w:val="43FD3798"/>
    <w:rsid w:val="43FD4086"/>
    <w:rsid w:val="440253A0"/>
    <w:rsid w:val="44030F25"/>
    <w:rsid w:val="44041AEA"/>
    <w:rsid w:val="440437BA"/>
    <w:rsid w:val="44054428"/>
    <w:rsid w:val="4406407E"/>
    <w:rsid w:val="440657AD"/>
    <w:rsid w:val="440853AC"/>
    <w:rsid w:val="440B052F"/>
    <w:rsid w:val="440B1FD8"/>
    <w:rsid w:val="440B2988"/>
    <w:rsid w:val="440C60D9"/>
    <w:rsid w:val="440F6F36"/>
    <w:rsid w:val="4410023A"/>
    <w:rsid w:val="441133CA"/>
    <w:rsid w:val="44114AB5"/>
    <w:rsid w:val="441370A9"/>
    <w:rsid w:val="441433CA"/>
    <w:rsid w:val="44174342"/>
    <w:rsid w:val="44177434"/>
    <w:rsid w:val="441775F9"/>
    <w:rsid w:val="44184095"/>
    <w:rsid w:val="44197845"/>
    <w:rsid w:val="441A1710"/>
    <w:rsid w:val="441E3CCD"/>
    <w:rsid w:val="441E6863"/>
    <w:rsid w:val="44202A53"/>
    <w:rsid w:val="44222311"/>
    <w:rsid w:val="442510D9"/>
    <w:rsid w:val="44256EDB"/>
    <w:rsid w:val="442713BA"/>
    <w:rsid w:val="44272F23"/>
    <w:rsid w:val="44297ADF"/>
    <w:rsid w:val="442B2FE3"/>
    <w:rsid w:val="442C6BEF"/>
    <w:rsid w:val="442F19E9"/>
    <w:rsid w:val="44320D84"/>
    <w:rsid w:val="44333C72"/>
    <w:rsid w:val="44364BF7"/>
    <w:rsid w:val="44372678"/>
    <w:rsid w:val="44386A0C"/>
    <w:rsid w:val="443B107F"/>
    <w:rsid w:val="443E7C78"/>
    <w:rsid w:val="444554B9"/>
    <w:rsid w:val="44480D8A"/>
    <w:rsid w:val="444A3897"/>
    <w:rsid w:val="444C2BC0"/>
    <w:rsid w:val="444D01D5"/>
    <w:rsid w:val="444D481C"/>
    <w:rsid w:val="444E5B21"/>
    <w:rsid w:val="44511E7B"/>
    <w:rsid w:val="44513222"/>
    <w:rsid w:val="44551C28"/>
    <w:rsid w:val="445676AA"/>
    <w:rsid w:val="445C4E37"/>
    <w:rsid w:val="445C7035"/>
    <w:rsid w:val="44616D40"/>
    <w:rsid w:val="44620F3E"/>
    <w:rsid w:val="44624561"/>
    <w:rsid w:val="44644144"/>
    <w:rsid w:val="4466433C"/>
    <w:rsid w:val="44682E47"/>
    <w:rsid w:val="4469385F"/>
    <w:rsid w:val="446D7085"/>
    <w:rsid w:val="446E4D51"/>
    <w:rsid w:val="44726FDA"/>
    <w:rsid w:val="4472716F"/>
    <w:rsid w:val="44727C49"/>
    <w:rsid w:val="44736C5A"/>
    <w:rsid w:val="44767BDF"/>
    <w:rsid w:val="44775DE2"/>
    <w:rsid w:val="447D2DED"/>
    <w:rsid w:val="447E086E"/>
    <w:rsid w:val="448004EE"/>
    <w:rsid w:val="44821AE3"/>
    <w:rsid w:val="4483230D"/>
    <w:rsid w:val="4485051C"/>
    <w:rsid w:val="4487278A"/>
    <w:rsid w:val="44874DDF"/>
    <w:rsid w:val="44877E79"/>
    <w:rsid w:val="448858FB"/>
    <w:rsid w:val="44895C9D"/>
    <w:rsid w:val="44896BFF"/>
    <w:rsid w:val="44896D41"/>
    <w:rsid w:val="448B2102"/>
    <w:rsid w:val="448C3A1B"/>
    <w:rsid w:val="448D7804"/>
    <w:rsid w:val="44900788"/>
    <w:rsid w:val="4490400C"/>
    <w:rsid w:val="449114FE"/>
    <w:rsid w:val="449605EF"/>
    <w:rsid w:val="44962692"/>
    <w:rsid w:val="44965F15"/>
    <w:rsid w:val="449D6402"/>
    <w:rsid w:val="44A21D28"/>
    <w:rsid w:val="44A83877"/>
    <w:rsid w:val="44A83C31"/>
    <w:rsid w:val="44A87336"/>
    <w:rsid w:val="44B068BD"/>
    <w:rsid w:val="44B14540"/>
    <w:rsid w:val="44B6424B"/>
    <w:rsid w:val="44B71CCD"/>
    <w:rsid w:val="44BA2C52"/>
    <w:rsid w:val="44BD0353"/>
    <w:rsid w:val="44C744E6"/>
    <w:rsid w:val="44C81B93"/>
    <w:rsid w:val="44C84166"/>
    <w:rsid w:val="44CA2EEC"/>
    <w:rsid w:val="44CB63BE"/>
    <w:rsid w:val="44CC2B6C"/>
    <w:rsid w:val="44CC6452"/>
    <w:rsid w:val="44CE29A6"/>
    <w:rsid w:val="44CF3AF0"/>
    <w:rsid w:val="44CF7374"/>
    <w:rsid w:val="44D01572"/>
    <w:rsid w:val="44D04DF5"/>
    <w:rsid w:val="44D16FF4"/>
    <w:rsid w:val="44D24A75"/>
    <w:rsid w:val="44D265DE"/>
    <w:rsid w:val="44D35D7A"/>
    <w:rsid w:val="44D63F79"/>
    <w:rsid w:val="44D81A54"/>
    <w:rsid w:val="44D83A6F"/>
    <w:rsid w:val="44D97CC8"/>
    <w:rsid w:val="44DD0888"/>
    <w:rsid w:val="44DD1CEB"/>
    <w:rsid w:val="44DE6309"/>
    <w:rsid w:val="44E20593"/>
    <w:rsid w:val="44E31B5A"/>
    <w:rsid w:val="44E74A1A"/>
    <w:rsid w:val="44E8249C"/>
    <w:rsid w:val="44EF65A4"/>
    <w:rsid w:val="44F729C0"/>
    <w:rsid w:val="44F87448"/>
    <w:rsid w:val="44FB519E"/>
    <w:rsid w:val="44FC027E"/>
    <w:rsid w:val="44FC113D"/>
    <w:rsid w:val="44FD0CFE"/>
    <w:rsid w:val="44FF38B0"/>
    <w:rsid w:val="44FF7003"/>
    <w:rsid w:val="45030AC7"/>
    <w:rsid w:val="450720CA"/>
    <w:rsid w:val="450A0452"/>
    <w:rsid w:val="450A4388"/>
    <w:rsid w:val="450B2153"/>
    <w:rsid w:val="450B5ED4"/>
    <w:rsid w:val="450E6E58"/>
    <w:rsid w:val="4511585F"/>
    <w:rsid w:val="45130D62"/>
    <w:rsid w:val="451467E3"/>
    <w:rsid w:val="4514795E"/>
    <w:rsid w:val="4515631E"/>
    <w:rsid w:val="45156827"/>
    <w:rsid w:val="451B616E"/>
    <w:rsid w:val="451C7473"/>
    <w:rsid w:val="451D1671"/>
    <w:rsid w:val="45225AF9"/>
    <w:rsid w:val="452458BF"/>
    <w:rsid w:val="452850CF"/>
    <w:rsid w:val="452C3E8A"/>
    <w:rsid w:val="452D190C"/>
    <w:rsid w:val="452F2C10"/>
    <w:rsid w:val="452F40D4"/>
    <w:rsid w:val="45300692"/>
    <w:rsid w:val="45302890"/>
    <w:rsid w:val="45325D93"/>
    <w:rsid w:val="45333815"/>
    <w:rsid w:val="45356D18"/>
    <w:rsid w:val="4536479A"/>
    <w:rsid w:val="453A6A23"/>
    <w:rsid w:val="453B44DF"/>
    <w:rsid w:val="453C0130"/>
    <w:rsid w:val="453C66A3"/>
    <w:rsid w:val="453D08DD"/>
    <w:rsid w:val="453D70A7"/>
    <w:rsid w:val="453E1BA6"/>
    <w:rsid w:val="45412B2B"/>
    <w:rsid w:val="45447333"/>
    <w:rsid w:val="45464A34"/>
    <w:rsid w:val="454A6CBD"/>
    <w:rsid w:val="454B473F"/>
    <w:rsid w:val="454C55BD"/>
    <w:rsid w:val="454C693D"/>
    <w:rsid w:val="454E56C4"/>
    <w:rsid w:val="45585835"/>
    <w:rsid w:val="45585FD3"/>
    <w:rsid w:val="45590635"/>
    <w:rsid w:val="45595C53"/>
    <w:rsid w:val="455C49D9"/>
    <w:rsid w:val="455D245B"/>
    <w:rsid w:val="456049A8"/>
    <w:rsid w:val="45625C51"/>
    <w:rsid w:val="45633716"/>
    <w:rsid w:val="45651A65"/>
    <w:rsid w:val="456552E9"/>
    <w:rsid w:val="45662D6A"/>
    <w:rsid w:val="456674E7"/>
    <w:rsid w:val="45717B45"/>
    <w:rsid w:val="45724300"/>
    <w:rsid w:val="45742080"/>
    <w:rsid w:val="45757B02"/>
    <w:rsid w:val="45780A86"/>
    <w:rsid w:val="457C51ED"/>
    <w:rsid w:val="457D2F9B"/>
    <w:rsid w:val="457F0C02"/>
    <w:rsid w:val="458267F7"/>
    <w:rsid w:val="4583011C"/>
    <w:rsid w:val="4583029D"/>
    <w:rsid w:val="458A7AA7"/>
    <w:rsid w:val="458D51A8"/>
    <w:rsid w:val="458E2C2A"/>
    <w:rsid w:val="458F0387"/>
    <w:rsid w:val="459019B0"/>
    <w:rsid w:val="45921630"/>
    <w:rsid w:val="45924EB3"/>
    <w:rsid w:val="45950036"/>
    <w:rsid w:val="45973539"/>
    <w:rsid w:val="45982A18"/>
    <w:rsid w:val="45986DBD"/>
    <w:rsid w:val="459B57C3"/>
    <w:rsid w:val="459C3244"/>
    <w:rsid w:val="45A3734C"/>
    <w:rsid w:val="45A51597"/>
    <w:rsid w:val="45A560D2"/>
    <w:rsid w:val="45A75961"/>
    <w:rsid w:val="45A831F7"/>
    <w:rsid w:val="45A85FDD"/>
    <w:rsid w:val="45A8769B"/>
    <w:rsid w:val="45A93B8E"/>
    <w:rsid w:val="45A94AD9"/>
    <w:rsid w:val="45A97A79"/>
    <w:rsid w:val="45AB5312"/>
    <w:rsid w:val="45AF0BE0"/>
    <w:rsid w:val="45B06662"/>
    <w:rsid w:val="45B21B65"/>
    <w:rsid w:val="45B45068"/>
    <w:rsid w:val="45B63B66"/>
    <w:rsid w:val="45B83A6E"/>
    <w:rsid w:val="45BA27F4"/>
    <w:rsid w:val="45BA37C9"/>
    <w:rsid w:val="45BB117C"/>
    <w:rsid w:val="45BB4AE0"/>
    <w:rsid w:val="45BE11FB"/>
    <w:rsid w:val="45C2437E"/>
    <w:rsid w:val="45C27C01"/>
    <w:rsid w:val="45C66607"/>
    <w:rsid w:val="45C67B21"/>
    <w:rsid w:val="45C83D08"/>
    <w:rsid w:val="45CD3A13"/>
    <w:rsid w:val="45CF482B"/>
    <w:rsid w:val="45D10E89"/>
    <w:rsid w:val="45D668A1"/>
    <w:rsid w:val="45D76449"/>
    <w:rsid w:val="45D80D5B"/>
    <w:rsid w:val="45D81DA4"/>
    <w:rsid w:val="45D97826"/>
    <w:rsid w:val="45DA351F"/>
    <w:rsid w:val="45DB2D29"/>
    <w:rsid w:val="45DD7344"/>
    <w:rsid w:val="45E43F8D"/>
    <w:rsid w:val="45E66B3C"/>
    <w:rsid w:val="45E81F56"/>
    <w:rsid w:val="45E828C9"/>
    <w:rsid w:val="45E97AC0"/>
    <w:rsid w:val="45EB6847"/>
    <w:rsid w:val="45EC67B7"/>
    <w:rsid w:val="45ED64C7"/>
    <w:rsid w:val="45EE77CB"/>
    <w:rsid w:val="45F02CCE"/>
    <w:rsid w:val="45F575A2"/>
    <w:rsid w:val="45F97A7E"/>
    <w:rsid w:val="45FA35DE"/>
    <w:rsid w:val="45FB105F"/>
    <w:rsid w:val="45FC4C14"/>
    <w:rsid w:val="45FD5429"/>
    <w:rsid w:val="45FF375F"/>
    <w:rsid w:val="46002DF7"/>
    <w:rsid w:val="4604196F"/>
    <w:rsid w:val="46077070"/>
    <w:rsid w:val="46080375"/>
    <w:rsid w:val="46084AF2"/>
    <w:rsid w:val="46092573"/>
    <w:rsid w:val="460A3878"/>
    <w:rsid w:val="460B12FA"/>
    <w:rsid w:val="460B5A77"/>
    <w:rsid w:val="460C34F8"/>
    <w:rsid w:val="460D47FD"/>
    <w:rsid w:val="460E69FB"/>
    <w:rsid w:val="460F7D00"/>
    <w:rsid w:val="46132E83"/>
    <w:rsid w:val="46144188"/>
    <w:rsid w:val="46153E08"/>
    <w:rsid w:val="46163596"/>
    <w:rsid w:val="46182B8E"/>
    <w:rsid w:val="461A028F"/>
    <w:rsid w:val="461B5D11"/>
    <w:rsid w:val="461C402C"/>
    <w:rsid w:val="462234F4"/>
    <w:rsid w:val="462369A1"/>
    <w:rsid w:val="46240B9F"/>
    <w:rsid w:val="462640A2"/>
    <w:rsid w:val="46267925"/>
    <w:rsid w:val="462766DE"/>
    <w:rsid w:val="462A632B"/>
    <w:rsid w:val="462B0875"/>
    <w:rsid w:val="462C182F"/>
    <w:rsid w:val="462F27B3"/>
    <w:rsid w:val="4632454A"/>
    <w:rsid w:val="463333B8"/>
    <w:rsid w:val="46375538"/>
    <w:rsid w:val="46395C59"/>
    <w:rsid w:val="463A65C6"/>
    <w:rsid w:val="463D2143"/>
    <w:rsid w:val="463E5DD4"/>
    <w:rsid w:val="463F2A4E"/>
    <w:rsid w:val="464239D2"/>
    <w:rsid w:val="464467E0"/>
    <w:rsid w:val="46453310"/>
    <w:rsid w:val="4649335D"/>
    <w:rsid w:val="464A54C9"/>
    <w:rsid w:val="46513FED"/>
    <w:rsid w:val="46550474"/>
    <w:rsid w:val="46554BF1"/>
    <w:rsid w:val="46562673"/>
    <w:rsid w:val="465C457C"/>
    <w:rsid w:val="465D1FFE"/>
    <w:rsid w:val="465D7232"/>
    <w:rsid w:val="46623037"/>
    <w:rsid w:val="4663778A"/>
    <w:rsid w:val="46654E8C"/>
    <w:rsid w:val="466F101E"/>
    <w:rsid w:val="46721FA3"/>
    <w:rsid w:val="4673618F"/>
    <w:rsid w:val="46773764"/>
    <w:rsid w:val="467A126D"/>
    <w:rsid w:val="468012B9"/>
    <w:rsid w:val="46816795"/>
    <w:rsid w:val="468247BC"/>
    <w:rsid w:val="4682613E"/>
    <w:rsid w:val="468269BA"/>
    <w:rsid w:val="46850D20"/>
    <w:rsid w:val="468766C5"/>
    <w:rsid w:val="468F3AD1"/>
    <w:rsid w:val="46905CD0"/>
    <w:rsid w:val="469241DC"/>
    <w:rsid w:val="469446D6"/>
    <w:rsid w:val="46956D50"/>
    <w:rsid w:val="46963997"/>
    <w:rsid w:val="46985406"/>
    <w:rsid w:val="4698695F"/>
    <w:rsid w:val="469A13D9"/>
    <w:rsid w:val="469D0869"/>
    <w:rsid w:val="469E62EA"/>
    <w:rsid w:val="469F064D"/>
    <w:rsid w:val="469F3D6C"/>
    <w:rsid w:val="46A14816"/>
    <w:rsid w:val="46A56BEE"/>
    <w:rsid w:val="46A636F7"/>
    <w:rsid w:val="46A772DC"/>
    <w:rsid w:val="46B0344B"/>
    <w:rsid w:val="46B46290"/>
    <w:rsid w:val="46B55E48"/>
    <w:rsid w:val="46B84C96"/>
    <w:rsid w:val="46BB03C9"/>
    <w:rsid w:val="46C155A5"/>
    <w:rsid w:val="46C277A4"/>
    <w:rsid w:val="46C35225"/>
    <w:rsid w:val="46CB2FF3"/>
    <w:rsid w:val="46D10112"/>
    <w:rsid w:val="46D77749"/>
    <w:rsid w:val="46D973C9"/>
    <w:rsid w:val="46DA4E4A"/>
    <w:rsid w:val="46DB28CC"/>
    <w:rsid w:val="46DC75FC"/>
    <w:rsid w:val="46DE71A0"/>
    <w:rsid w:val="46DF031D"/>
    <w:rsid w:val="46E25ADA"/>
    <w:rsid w:val="46E3302A"/>
    <w:rsid w:val="46E644E0"/>
    <w:rsid w:val="46E71BA5"/>
    <w:rsid w:val="46E74160"/>
    <w:rsid w:val="46E80F74"/>
    <w:rsid w:val="46E92D5E"/>
    <w:rsid w:val="46EB2B66"/>
    <w:rsid w:val="46EB3BA2"/>
    <w:rsid w:val="46ED3E6B"/>
    <w:rsid w:val="46F823EF"/>
    <w:rsid w:val="46FB537F"/>
    <w:rsid w:val="46FE1B87"/>
    <w:rsid w:val="47043A90"/>
    <w:rsid w:val="4705784A"/>
    <w:rsid w:val="470B0E9D"/>
    <w:rsid w:val="470E1E21"/>
    <w:rsid w:val="47125610"/>
    <w:rsid w:val="471507B4"/>
    <w:rsid w:val="47163F66"/>
    <w:rsid w:val="4716722E"/>
    <w:rsid w:val="471C49BA"/>
    <w:rsid w:val="471E1E45"/>
    <w:rsid w:val="472033C0"/>
    <w:rsid w:val="47213040"/>
    <w:rsid w:val="4724337C"/>
    <w:rsid w:val="4729044D"/>
    <w:rsid w:val="472D26D6"/>
    <w:rsid w:val="472D42FC"/>
    <w:rsid w:val="472D6E53"/>
    <w:rsid w:val="472E0158"/>
    <w:rsid w:val="47307DD7"/>
    <w:rsid w:val="47322420"/>
    <w:rsid w:val="47333899"/>
    <w:rsid w:val="47351CE1"/>
    <w:rsid w:val="47357AE2"/>
    <w:rsid w:val="47382C65"/>
    <w:rsid w:val="473A412A"/>
    <w:rsid w:val="473A4323"/>
    <w:rsid w:val="473D2E4D"/>
    <w:rsid w:val="47405D5A"/>
    <w:rsid w:val="4743487A"/>
    <w:rsid w:val="474B1C86"/>
    <w:rsid w:val="474B46E8"/>
    <w:rsid w:val="474C39E8"/>
    <w:rsid w:val="474C4ABB"/>
    <w:rsid w:val="474E2C0B"/>
    <w:rsid w:val="474E4E09"/>
    <w:rsid w:val="47531063"/>
    <w:rsid w:val="475365CB"/>
    <w:rsid w:val="4759319A"/>
    <w:rsid w:val="475B6938"/>
    <w:rsid w:val="475F2B34"/>
    <w:rsid w:val="4760218C"/>
    <w:rsid w:val="47615D53"/>
    <w:rsid w:val="47651EDB"/>
    <w:rsid w:val="476602B2"/>
    <w:rsid w:val="47712015"/>
    <w:rsid w:val="47722DB6"/>
    <w:rsid w:val="477562FF"/>
    <w:rsid w:val="47762C97"/>
    <w:rsid w:val="477C3DF1"/>
    <w:rsid w:val="47827BE2"/>
    <w:rsid w:val="47847584"/>
    <w:rsid w:val="47862C57"/>
    <w:rsid w:val="478B2A70"/>
    <w:rsid w:val="478C26EF"/>
    <w:rsid w:val="47927E7C"/>
    <w:rsid w:val="47962FFF"/>
    <w:rsid w:val="47966882"/>
    <w:rsid w:val="47974304"/>
    <w:rsid w:val="479A5288"/>
    <w:rsid w:val="479C5C19"/>
    <w:rsid w:val="479E3C8F"/>
    <w:rsid w:val="479E7651"/>
    <w:rsid w:val="479F1710"/>
    <w:rsid w:val="47A32315"/>
    <w:rsid w:val="47A876DF"/>
    <w:rsid w:val="47A90442"/>
    <w:rsid w:val="47AA5523"/>
    <w:rsid w:val="47AF6ABF"/>
    <w:rsid w:val="47B03BA9"/>
    <w:rsid w:val="47B0742C"/>
    <w:rsid w:val="47B421EC"/>
    <w:rsid w:val="47B45E32"/>
    <w:rsid w:val="47B50031"/>
    <w:rsid w:val="47B70FB5"/>
    <w:rsid w:val="47B81532"/>
    <w:rsid w:val="47B83392"/>
    <w:rsid w:val="47BD2EBF"/>
    <w:rsid w:val="47C118C5"/>
    <w:rsid w:val="47C34DC8"/>
    <w:rsid w:val="47C460CD"/>
    <w:rsid w:val="47C87B80"/>
    <w:rsid w:val="47CA367E"/>
    <w:rsid w:val="47CB5A57"/>
    <w:rsid w:val="47CC34D9"/>
    <w:rsid w:val="47CD0F5B"/>
    <w:rsid w:val="47CE70A9"/>
    <w:rsid w:val="47D127E7"/>
    <w:rsid w:val="47D31FEC"/>
    <w:rsid w:val="47D772EC"/>
    <w:rsid w:val="47DB17D1"/>
    <w:rsid w:val="47DF1EF6"/>
    <w:rsid w:val="47E12E95"/>
    <w:rsid w:val="47E236FF"/>
    <w:rsid w:val="47E50732"/>
    <w:rsid w:val="47EA2A2A"/>
    <w:rsid w:val="47EE4D13"/>
    <w:rsid w:val="47EF4992"/>
    <w:rsid w:val="47EF6F11"/>
    <w:rsid w:val="47F5469D"/>
    <w:rsid w:val="47F71D9F"/>
    <w:rsid w:val="47F830A4"/>
    <w:rsid w:val="47F92466"/>
    <w:rsid w:val="47FB4028"/>
    <w:rsid w:val="47FE2C89"/>
    <w:rsid w:val="47FE6991"/>
    <w:rsid w:val="47FF71AB"/>
    <w:rsid w:val="480004B0"/>
    <w:rsid w:val="48000D13"/>
    <w:rsid w:val="480510B4"/>
    <w:rsid w:val="48077E3B"/>
    <w:rsid w:val="4809333E"/>
    <w:rsid w:val="480A2FBE"/>
    <w:rsid w:val="480B0A3F"/>
    <w:rsid w:val="480B6841"/>
    <w:rsid w:val="480F7446"/>
    <w:rsid w:val="48104EC7"/>
    <w:rsid w:val="48110C29"/>
    <w:rsid w:val="48162654"/>
    <w:rsid w:val="481D1FDE"/>
    <w:rsid w:val="48212BE3"/>
    <w:rsid w:val="48226466"/>
    <w:rsid w:val="48264E6C"/>
    <w:rsid w:val="48274AEC"/>
    <w:rsid w:val="482A12F4"/>
    <w:rsid w:val="482B7781"/>
    <w:rsid w:val="482C0F74"/>
    <w:rsid w:val="482F577C"/>
    <w:rsid w:val="483918F7"/>
    <w:rsid w:val="483C3E9F"/>
    <w:rsid w:val="483F780A"/>
    <w:rsid w:val="483F7F95"/>
    <w:rsid w:val="4843177B"/>
    <w:rsid w:val="48442ACB"/>
    <w:rsid w:val="484B4927"/>
    <w:rsid w:val="484C2B2E"/>
    <w:rsid w:val="484D05AF"/>
    <w:rsid w:val="484D0E76"/>
    <w:rsid w:val="484F022F"/>
    <w:rsid w:val="485324B9"/>
    <w:rsid w:val="48566BE1"/>
    <w:rsid w:val="48570EBF"/>
    <w:rsid w:val="48577D5B"/>
    <w:rsid w:val="485943C2"/>
    <w:rsid w:val="485A1120"/>
    <w:rsid w:val="485D4FC6"/>
    <w:rsid w:val="485E084A"/>
    <w:rsid w:val="486017CE"/>
    <w:rsid w:val="48604843"/>
    <w:rsid w:val="48617250"/>
    <w:rsid w:val="48624CD1"/>
    <w:rsid w:val="48632753"/>
    <w:rsid w:val="48636ED0"/>
    <w:rsid w:val="48644951"/>
    <w:rsid w:val="48655C56"/>
    <w:rsid w:val="48667E54"/>
    <w:rsid w:val="48693111"/>
    <w:rsid w:val="4869465C"/>
    <w:rsid w:val="486A7E1A"/>
    <w:rsid w:val="486B42DC"/>
    <w:rsid w:val="486C55E1"/>
    <w:rsid w:val="486D3062"/>
    <w:rsid w:val="486E0AE4"/>
    <w:rsid w:val="487061E5"/>
    <w:rsid w:val="4871351D"/>
    <w:rsid w:val="48733CAB"/>
    <w:rsid w:val="487429ED"/>
    <w:rsid w:val="487B4576"/>
    <w:rsid w:val="487C587B"/>
    <w:rsid w:val="487D4F8A"/>
    <w:rsid w:val="487D7A79"/>
    <w:rsid w:val="487E03B7"/>
    <w:rsid w:val="487E0D7E"/>
    <w:rsid w:val="48807623"/>
    <w:rsid w:val="48811D03"/>
    <w:rsid w:val="4886618B"/>
    <w:rsid w:val="48870389"/>
    <w:rsid w:val="48886252"/>
    <w:rsid w:val="48894BB5"/>
    <w:rsid w:val="488F1019"/>
    <w:rsid w:val="48912EE6"/>
    <w:rsid w:val="48931C1D"/>
    <w:rsid w:val="489354A0"/>
    <w:rsid w:val="48946DE5"/>
    <w:rsid w:val="48966425"/>
    <w:rsid w:val="489D2DBB"/>
    <w:rsid w:val="489D5DB0"/>
    <w:rsid w:val="48A0683D"/>
    <w:rsid w:val="48A07636"/>
    <w:rsid w:val="48A37CBE"/>
    <w:rsid w:val="48A614C1"/>
    <w:rsid w:val="48A94B30"/>
    <w:rsid w:val="48AB1ACB"/>
    <w:rsid w:val="48B60ED8"/>
    <w:rsid w:val="48B6475B"/>
    <w:rsid w:val="48B81105"/>
    <w:rsid w:val="48B918B0"/>
    <w:rsid w:val="48B91E5D"/>
    <w:rsid w:val="48BF352C"/>
    <w:rsid w:val="48BF3D66"/>
    <w:rsid w:val="48C17269"/>
    <w:rsid w:val="48C42A3E"/>
    <w:rsid w:val="48C4659A"/>
    <w:rsid w:val="48C514F3"/>
    <w:rsid w:val="48C66F74"/>
    <w:rsid w:val="48C84676"/>
    <w:rsid w:val="48C90006"/>
    <w:rsid w:val="48CC544E"/>
    <w:rsid w:val="48CC6E30"/>
    <w:rsid w:val="48CE657F"/>
    <w:rsid w:val="48D32A07"/>
    <w:rsid w:val="48D90193"/>
    <w:rsid w:val="48DA2590"/>
    <w:rsid w:val="48DA7E13"/>
    <w:rsid w:val="48DB2B48"/>
    <w:rsid w:val="48DE0D0D"/>
    <w:rsid w:val="48E01D1C"/>
    <w:rsid w:val="48E03680"/>
    <w:rsid w:val="48E11452"/>
    <w:rsid w:val="48E1779E"/>
    <w:rsid w:val="48E20AA3"/>
    <w:rsid w:val="48E40723"/>
    <w:rsid w:val="48E674A9"/>
    <w:rsid w:val="48E74F2A"/>
    <w:rsid w:val="48E92D1B"/>
    <w:rsid w:val="48EA6784"/>
    <w:rsid w:val="48EC13B2"/>
    <w:rsid w:val="48EC5B2F"/>
    <w:rsid w:val="48ED35B0"/>
    <w:rsid w:val="48EF2337"/>
    <w:rsid w:val="48EF6AB4"/>
    <w:rsid w:val="48F03833"/>
    <w:rsid w:val="48F04535"/>
    <w:rsid w:val="48F232BB"/>
    <w:rsid w:val="48F24D3B"/>
    <w:rsid w:val="48F61CC2"/>
    <w:rsid w:val="48F74BC1"/>
    <w:rsid w:val="48F873C3"/>
    <w:rsid w:val="48F906C8"/>
    <w:rsid w:val="48FA6149"/>
    <w:rsid w:val="48FC164D"/>
    <w:rsid w:val="48FD7CFE"/>
    <w:rsid w:val="48FF25D1"/>
    <w:rsid w:val="49000053"/>
    <w:rsid w:val="49001E9D"/>
    <w:rsid w:val="490544DA"/>
    <w:rsid w:val="490D6395"/>
    <w:rsid w:val="490F189A"/>
    <w:rsid w:val="49154775"/>
    <w:rsid w:val="49175A7A"/>
    <w:rsid w:val="491834FB"/>
    <w:rsid w:val="491A0BFD"/>
    <w:rsid w:val="491C6C3A"/>
    <w:rsid w:val="491E2E86"/>
    <w:rsid w:val="491F0908"/>
    <w:rsid w:val="49213E0B"/>
    <w:rsid w:val="492305F2"/>
    <w:rsid w:val="49267254"/>
    <w:rsid w:val="4929495A"/>
    <w:rsid w:val="492A0E97"/>
    <w:rsid w:val="492D1E1C"/>
    <w:rsid w:val="492F531F"/>
    <w:rsid w:val="49300BA2"/>
    <w:rsid w:val="49321B27"/>
    <w:rsid w:val="49355701"/>
    <w:rsid w:val="4937272B"/>
    <w:rsid w:val="493759C1"/>
    <w:rsid w:val="49375FAE"/>
    <w:rsid w:val="49386BF8"/>
    <w:rsid w:val="49391961"/>
    <w:rsid w:val="493A7185"/>
    <w:rsid w:val="494B4C4F"/>
    <w:rsid w:val="494D0152"/>
    <w:rsid w:val="494F7DD2"/>
    <w:rsid w:val="4953205B"/>
    <w:rsid w:val="4954425A"/>
    <w:rsid w:val="49562FE0"/>
    <w:rsid w:val="4956775D"/>
    <w:rsid w:val="49570A61"/>
    <w:rsid w:val="49575660"/>
    <w:rsid w:val="49582C60"/>
    <w:rsid w:val="495A19E6"/>
    <w:rsid w:val="495A6163"/>
    <w:rsid w:val="495C4EE9"/>
    <w:rsid w:val="495D296B"/>
    <w:rsid w:val="49611371"/>
    <w:rsid w:val="4961556C"/>
    <w:rsid w:val="49626DF3"/>
    <w:rsid w:val="49634EB9"/>
    <w:rsid w:val="49670CFC"/>
    <w:rsid w:val="496941FF"/>
    <w:rsid w:val="496A30C8"/>
    <w:rsid w:val="496C14D0"/>
    <w:rsid w:val="496C5184"/>
    <w:rsid w:val="496E4C5C"/>
    <w:rsid w:val="49703B8A"/>
    <w:rsid w:val="4972249A"/>
    <w:rsid w:val="4972708D"/>
    <w:rsid w:val="497278EA"/>
    <w:rsid w:val="49734B0E"/>
    <w:rsid w:val="49746212"/>
    <w:rsid w:val="497766FC"/>
    <w:rsid w:val="49777F8D"/>
    <w:rsid w:val="49795539"/>
    <w:rsid w:val="497A6A60"/>
    <w:rsid w:val="498118A6"/>
    <w:rsid w:val="49813323"/>
    <w:rsid w:val="49827327"/>
    <w:rsid w:val="4984282A"/>
    <w:rsid w:val="498429D9"/>
    <w:rsid w:val="498460AE"/>
    <w:rsid w:val="498502AC"/>
    <w:rsid w:val="49884AB4"/>
    <w:rsid w:val="49896007"/>
    <w:rsid w:val="498A4734"/>
    <w:rsid w:val="49932E45"/>
    <w:rsid w:val="49956348"/>
    <w:rsid w:val="499872CD"/>
    <w:rsid w:val="49994D4E"/>
    <w:rsid w:val="499A0FD8"/>
    <w:rsid w:val="499A27D0"/>
    <w:rsid w:val="499B16A6"/>
    <w:rsid w:val="499B5CD3"/>
    <w:rsid w:val="499E19F3"/>
    <w:rsid w:val="49A0141B"/>
    <w:rsid w:val="49A0215B"/>
    <w:rsid w:val="49A12AC4"/>
    <w:rsid w:val="49A35CCB"/>
    <w:rsid w:val="49A52D5F"/>
    <w:rsid w:val="49A54EA4"/>
    <w:rsid w:val="49A87567"/>
    <w:rsid w:val="49AA0C65"/>
    <w:rsid w:val="49AB04EC"/>
    <w:rsid w:val="49AC5F6D"/>
    <w:rsid w:val="49AD5BED"/>
    <w:rsid w:val="49AE366E"/>
    <w:rsid w:val="49AF10F0"/>
    <w:rsid w:val="49AF420C"/>
    <w:rsid w:val="49AF6EF2"/>
    <w:rsid w:val="49B11B9A"/>
    <w:rsid w:val="49B642FE"/>
    <w:rsid w:val="49B71BE7"/>
    <w:rsid w:val="49B74BD8"/>
    <w:rsid w:val="49B80FAE"/>
    <w:rsid w:val="49BB4F03"/>
    <w:rsid w:val="49BB764F"/>
    <w:rsid w:val="49BB7922"/>
    <w:rsid w:val="49BC291B"/>
    <w:rsid w:val="49BD3C89"/>
    <w:rsid w:val="49BF3909"/>
    <w:rsid w:val="49BF6270"/>
    <w:rsid w:val="49C04C0E"/>
    <w:rsid w:val="49C2488D"/>
    <w:rsid w:val="49C3230F"/>
    <w:rsid w:val="49C35B92"/>
    <w:rsid w:val="49C37D91"/>
    <w:rsid w:val="49C51095"/>
    <w:rsid w:val="49C93B0B"/>
    <w:rsid w:val="49CB2F9F"/>
    <w:rsid w:val="49D1292A"/>
    <w:rsid w:val="49D461FC"/>
    <w:rsid w:val="49D7054F"/>
    <w:rsid w:val="49D74833"/>
    <w:rsid w:val="49D822B4"/>
    <w:rsid w:val="49DB3239"/>
    <w:rsid w:val="49DC0CBB"/>
    <w:rsid w:val="49DF1C3F"/>
    <w:rsid w:val="49E1068C"/>
    <w:rsid w:val="49E25BB8"/>
    <w:rsid w:val="49E414B8"/>
    <w:rsid w:val="49E515CA"/>
    <w:rsid w:val="49E573CC"/>
    <w:rsid w:val="49E6704C"/>
    <w:rsid w:val="49E8275C"/>
    <w:rsid w:val="49E97FD0"/>
    <w:rsid w:val="49ED225A"/>
    <w:rsid w:val="49F153DD"/>
    <w:rsid w:val="49F26522"/>
    <w:rsid w:val="49F46361"/>
    <w:rsid w:val="49F650E8"/>
    <w:rsid w:val="49FC6FF1"/>
    <w:rsid w:val="49FF2174"/>
    <w:rsid w:val="4A020EFA"/>
    <w:rsid w:val="4A0343FD"/>
    <w:rsid w:val="4A047E8A"/>
    <w:rsid w:val="4A0B7E8C"/>
    <w:rsid w:val="4A0C712C"/>
    <w:rsid w:val="4A0D148A"/>
    <w:rsid w:val="4A10240E"/>
    <w:rsid w:val="4A113713"/>
    <w:rsid w:val="4A125911"/>
    <w:rsid w:val="4A152119"/>
    <w:rsid w:val="4A18309E"/>
    <w:rsid w:val="4A190B1F"/>
    <w:rsid w:val="4A1B6221"/>
    <w:rsid w:val="4A1E1CDA"/>
    <w:rsid w:val="4A1E2A29"/>
    <w:rsid w:val="4A220108"/>
    <w:rsid w:val="4A22142F"/>
    <w:rsid w:val="4A2418A9"/>
    <w:rsid w:val="4A256B30"/>
    <w:rsid w:val="4A2645B2"/>
    <w:rsid w:val="4A2C1D3E"/>
    <w:rsid w:val="4A2D77C0"/>
    <w:rsid w:val="4A2E6BEA"/>
    <w:rsid w:val="4A2F2CC3"/>
    <w:rsid w:val="4A2F4EC1"/>
    <w:rsid w:val="4A300745"/>
    <w:rsid w:val="4A305657"/>
    <w:rsid w:val="4A307079"/>
    <w:rsid w:val="4A34714B"/>
    <w:rsid w:val="4A3471D2"/>
    <w:rsid w:val="4A35264E"/>
    <w:rsid w:val="4A3550F7"/>
    <w:rsid w:val="4A3A3C39"/>
    <w:rsid w:val="4A3E237C"/>
    <w:rsid w:val="4A432252"/>
    <w:rsid w:val="4A433F27"/>
    <w:rsid w:val="4A4473E5"/>
    <w:rsid w:val="4A460CE6"/>
    <w:rsid w:val="4A4A4B72"/>
    <w:rsid w:val="4A4A6368"/>
    <w:rsid w:val="4A4B6D70"/>
    <w:rsid w:val="4A4C47F2"/>
    <w:rsid w:val="4A4D0811"/>
    <w:rsid w:val="4A4E452E"/>
    <w:rsid w:val="4A4F0FFA"/>
    <w:rsid w:val="4A503792"/>
    <w:rsid w:val="4A506A7B"/>
    <w:rsid w:val="4A51603C"/>
    <w:rsid w:val="4A521B40"/>
    <w:rsid w:val="4A537A00"/>
    <w:rsid w:val="4A56215F"/>
    <w:rsid w:val="4A573E87"/>
    <w:rsid w:val="4A5B3C48"/>
    <w:rsid w:val="4A5B700A"/>
    <w:rsid w:val="4A5C478F"/>
    <w:rsid w:val="4A5D5169"/>
    <w:rsid w:val="4A5F26D2"/>
    <w:rsid w:val="4A5F68A6"/>
    <w:rsid w:val="4A610F14"/>
    <w:rsid w:val="4A622219"/>
    <w:rsid w:val="4A657F7C"/>
    <w:rsid w:val="4A684122"/>
    <w:rsid w:val="4A68749E"/>
    <w:rsid w:val="4A6B72A5"/>
    <w:rsid w:val="4A6C2B28"/>
    <w:rsid w:val="4A6D602B"/>
    <w:rsid w:val="4A6E3AAD"/>
    <w:rsid w:val="4A6F152E"/>
    <w:rsid w:val="4A742133"/>
    <w:rsid w:val="4A743C5E"/>
    <w:rsid w:val="4A7459B6"/>
    <w:rsid w:val="4A756626"/>
    <w:rsid w:val="4A760EB9"/>
    <w:rsid w:val="4A766EB3"/>
    <w:rsid w:val="4A7730B7"/>
    <w:rsid w:val="4A7D2A42"/>
    <w:rsid w:val="4A7F0A3A"/>
    <w:rsid w:val="4A7F2F4F"/>
    <w:rsid w:val="4A8017C9"/>
    <w:rsid w:val="4A8155A2"/>
    <w:rsid w:val="4A81640B"/>
    <w:rsid w:val="4A8164D8"/>
    <w:rsid w:val="4A824CCC"/>
    <w:rsid w:val="4A82670C"/>
    <w:rsid w:val="4A826ECA"/>
    <w:rsid w:val="4A83274D"/>
    <w:rsid w:val="4A8A7B5A"/>
    <w:rsid w:val="4A8C28D3"/>
    <w:rsid w:val="4A8C2E20"/>
    <w:rsid w:val="4A9017BB"/>
    <w:rsid w:val="4A902F3C"/>
    <w:rsid w:val="4A913A8A"/>
    <w:rsid w:val="4A937164"/>
    <w:rsid w:val="4A940469"/>
    <w:rsid w:val="4A944BE6"/>
    <w:rsid w:val="4A955EEB"/>
    <w:rsid w:val="4A984DE3"/>
    <w:rsid w:val="4A986E6F"/>
    <w:rsid w:val="4A995E3E"/>
    <w:rsid w:val="4A9A2372"/>
    <w:rsid w:val="4AA1777F"/>
    <w:rsid w:val="4AA56185"/>
    <w:rsid w:val="4AA7341E"/>
    <w:rsid w:val="4AA85301"/>
    <w:rsid w:val="4AAB008E"/>
    <w:rsid w:val="4AAC764D"/>
    <w:rsid w:val="4AB005B3"/>
    <w:rsid w:val="4AB01C5A"/>
    <w:rsid w:val="4AB04516"/>
    <w:rsid w:val="4AB30D1E"/>
    <w:rsid w:val="4AB5099E"/>
    <w:rsid w:val="4ABC3BAC"/>
    <w:rsid w:val="4ABD6C03"/>
    <w:rsid w:val="4ABE12AD"/>
    <w:rsid w:val="4ABE7BDC"/>
    <w:rsid w:val="4ABF25B2"/>
    <w:rsid w:val="4AC30579"/>
    <w:rsid w:val="4AC431B7"/>
    <w:rsid w:val="4AC52021"/>
    <w:rsid w:val="4AC629FC"/>
    <w:rsid w:val="4ACB2C20"/>
    <w:rsid w:val="4ACC4F1F"/>
    <w:rsid w:val="4ACE7349"/>
    <w:rsid w:val="4AD04A4B"/>
    <w:rsid w:val="4AD25D50"/>
    <w:rsid w:val="4AD337D1"/>
    <w:rsid w:val="4AD54756"/>
    <w:rsid w:val="4AD60273"/>
    <w:rsid w:val="4AD621D7"/>
    <w:rsid w:val="4AD743D6"/>
    <w:rsid w:val="4ADD1C1A"/>
    <w:rsid w:val="4ADE3D60"/>
    <w:rsid w:val="4ADF5611"/>
    <w:rsid w:val="4AE0245D"/>
    <w:rsid w:val="4AE170D1"/>
    <w:rsid w:val="4AE301E8"/>
    <w:rsid w:val="4AE43A0B"/>
    <w:rsid w:val="4AE43A91"/>
    <w:rsid w:val="4AE45C6A"/>
    <w:rsid w:val="4AE820F1"/>
    <w:rsid w:val="4AE97B73"/>
    <w:rsid w:val="4AEA55F5"/>
    <w:rsid w:val="4AEB0E78"/>
    <w:rsid w:val="4AEB3076"/>
    <w:rsid w:val="4AEB5669"/>
    <w:rsid w:val="4AEC6043"/>
    <w:rsid w:val="4AEC68F9"/>
    <w:rsid w:val="4AED6579"/>
    <w:rsid w:val="4AEF1A7C"/>
    <w:rsid w:val="4AF14F7F"/>
    <w:rsid w:val="4AF41787"/>
    <w:rsid w:val="4AF550ED"/>
    <w:rsid w:val="4AFB1112"/>
    <w:rsid w:val="4AFC6B94"/>
    <w:rsid w:val="4B005883"/>
    <w:rsid w:val="4B013A7E"/>
    <w:rsid w:val="4B033EBC"/>
    <w:rsid w:val="4B043FA0"/>
    <w:rsid w:val="4B05565F"/>
    <w:rsid w:val="4B064F25"/>
    <w:rsid w:val="4B080934"/>
    <w:rsid w:val="4B0B26E7"/>
    <w:rsid w:val="4B105AC6"/>
    <w:rsid w:val="4B120D37"/>
    <w:rsid w:val="4B1243BD"/>
    <w:rsid w:val="4B1A6144"/>
    <w:rsid w:val="4B1B3BC5"/>
    <w:rsid w:val="4B1D294C"/>
    <w:rsid w:val="4B257D58"/>
    <w:rsid w:val="4B26325B"/>
    <w:rsid w:val="4B2679D8"/>
    <w:rsid w:val="4B270CDD"/>
    <w:rsid w:val="4B29046D"/>
    <w:rsid w:val="4B29095D"/>
    <w:rsid w:val="4B2941E0"/>
    <w:rsid w:val="4B2B3E60"/>
    <w:rsid w:val="4B2C18E1"/>
    <w:rsid w:val="4B2D2BE6"/>
    <w:rsid w:val="4B2D30CB"/>
    <w:rsid w:val="4B2D7363"/>
    <w:rsid w:val="4B2F2866"/>
    <w:rsid w:val="4B303B6B"/>
    <w:rsid w:val="4B3115EC"/>
    <w:rsid w:val="4B313C8F"/>
    <w:rsid w:val="4B33126C"/>
    <w:rsid w:val="4B35476F"/>
    <w:rsid w:val="4B380F77"/>
    <w:rsid w:val="4B383175"/>
    <w:rsid w:val="4B3A132D"/>
    <w:rsid w:val="4B3B1EFC"/>
    <w:rsid w:val="4B3E507F"/>
    <w:rsid w:val="4B403E05"/>
    <w:rsid w:val="4B46598C"/>
    <w:rsid w:val="4B473790"/>
    <w:rsid w:val="4B481211"/>
    <w:rsid w:val="4B493410"/>
    <w:rsid w:val="4B496C93"/>
    <w:rsid w:val="4B4A0E91"/>
    <w:rsid w:val="4B4E311B"/>
    <w:rsid w:val="4B4E7897"/>
    <w:rsid w:val="4B50081C"/>
    <w:rsid w:val="4B521983"/>
    <w:rsid w:val="4B523766"/>
    <w:rsid w:val="4B547222"/>
    <w:rsid w:val="4B554CA4"/>
    <w:rsid w:val="4B593A81"/>
    <w:rsid w:val="4B603035"/>
    <w:rsid w:val="4B6068B8"/>
    <w:rsid w:val="4B626538"/>
    <w:rsid w:val="4B6422B6"/>
    <w:rsid w:val="4B673B55"/>
    <w:rsid w:val="4B691746"/>
    <w:rsid w:val="4B6A0DDD"/>
    <w:rsid w:val="4B6B4C49"/>
    <w:rsid w:val="4B6D570B"/>
    <w:rsid w:val="4B7003DD"/>
    <w:rsid w:val="4B7919E0"/>
    <w:rsid w:val="4B79207B"/>
    <w:rsid w:val="4B7A7462"/>
    <w:rsid w:val="4B7B0767"/>
    <w:rsid w:val="4B7C065B"/>
    <w:rsid w:val="4B7C2965"/>
    <w:rsid w:val="4B7D40C8"/>
    <w:rsid w:val="4B7F38EA"/>
    <w:rsid w:val="4B80136B"/>
    <w:rsid w:val="4B804BEF"/>
    <w:rsid w:val="4B812670"/>
    <w:rsid w:val="4B82486E"/>
    <w:rsid w:val="4B835B73"/>
    <w:rsid w:val="4B8557F3"/>
    <w:rsid w:val="4B86222C"/>
    <w:rsid w:val="4B8841F9"/>
    <w:rsid w:val="4B8B3770"/>
    <w:rsid w:val="4B8E6103"/>
    <w:rsid w:val="4B8F7407"/>
    <w:rsid w:val="4B924B09"/>
    <w:rsid w:val="4B95421D"/>
    <w:rsid w:val="4B97306F"/>
    <w:rsid w:val="4B984A35"/>
    <w:rsid w:val="4B9A1F15"/>
    <w:rsid w:val="4B9E11B1"/>
    <w:rsid w:val="4B9F28EF"/>
    <w:rsid w:val="4B9F639D"/>
    <w:rsid w:val="4BA018A0"/>
    <w:rsid w:val="4BA15B30"/>
    <w:rsid w:val="4BA17322"/>
    <w:rsid w:val="4BA250EF"/>
    <w:rsid w:val="4BA40904"/>
    <w:rsid w:val="4BA53B29"/>
    <w:rsid w:val="4BA637A9"/>
    <w:rsid w:val="4BA7122B"/>
    <w:rsid w:val="4BAA1F6B"/>
    <w:rsid w:val="4BAC3563"/>
    <w:rsid w:val="4BAD3134"/>
    <w:rsid w:val="4BAE0BB6"/>
    <w:rsid w:val="4BAF10AB"/>
    <w:rsid w:val="4BB11B3A"/>
    <w:rsid w:val="4BB308C1"/>
    <w:rsid w:val="4BB42ABF"/>
    <w:rsid w:val="4BB46342"/>
    <w:rsid w:val="4BB53DC4"/>
    <w:rsid w:val="4BB73A44"/>
    <w:rsid w:val="4BB77E81"/>
    <w:rsid w:val="4BB81922"/>
    <w:rsid w:val="4BB84D48"/>
    <w:rsid w:val="4BBA244A"/>
    <w:rsid w:val="4BBA4BEF"/>
    <w:rsid w:val="4BC04353"/>
    <w:rsid w:val="4BC10C51"/>
    <w:rsid w:val="4BC15658"/>
    <w:rsid w:val="4BC56955"/>
    <w:rsid w:val="4BCA39A3"/>
    <w:rsid w:val="4BCD146B"/>
    <w:rsid w:val="4BCE6EEC"/>
    <w:rsid w:val="4BCF0803"/>
    <w:rsid w:val="4BD04AB8"/>
    <w:rsid w:val="4BD444F6"/>
    <w:rsid w:val="4BD642F8"/>
    <w:rsid w:val="4BD81B1E"/>
    <w:rsid w:val="4BD92CFF"/>
    <w:rsid w:val="4BDB6202"/>
    <w:rsid w:val="4BDC009E"/>
    <w:rsid w:val="4BDC3C83"/>
    <w:rsid w:val="4BDF36EB"/>
    <w:rsid w:val="4BE1010B"/>
    <w:rsid w:val="4BE17463"/>
    <w:rsid w:val="4BE25B8D"/>
    <w:rsid w:val="4BE40D01"/>
    <w:rsid w:val="4BE668C8"/>
    <w:rsid w:val="4BE67E16"/>
    <w:rsid w:val="4BE76820"/>
    <w:rsid w:val="4BE83319"/>
    <w:rsid w:val="4BE867D8"/>
    <w:rsid w:val="4BEB4C68"/>
    <w:rsid w:val="4BED3696"/>
    <w:rsid w:val="4BED3F1E"/>
    <w:rsid w:val="4BEF2CA4"/>
    <w:rsid w:val="4BF02924"/>
    <w:rsid w:val="4BF07D92"/>
    <w:rsid w:val="4BF137FF"/>
    <w:rsid w:val="4BF25E27"/>
    <w:rsid w:val="4BF54BAD"/>
    <w:rsid w:val="4BF56DAC"/>
    <w:rsid w:val="4BF66AF5"/>
    <w:rsid w:val="4BFB4538"/>
    <w:rsid w:val="4BFC1FBA"/>
    <w:rsid w:val="4BFC6736"/>
    <w:rsid w:val="4BFD41B8"/>
    <w:rsid w:val="4BFE1C3A"/>
    <w:rsid w:val="4BFE531F"/>
    <w:rsid w:val="4BFF129C"/>
    <w:rsid w:val="4C016441"/>
    <w:rsid w:val="4C020640"/>
    <w:rsid w:val="4C023EC3"/>
    <w:rsid w:val="4C0473C6"/>
    <w:rsid w:val="4C074AC8"/>
    <w:rsid w:val="4C082549"/>
    <w:rsid w:val="4C084015"/>
    <w:rsid w:val="4C085DCC"/>
    <w:rsid w:val="4C09384E"/>
    <w:rsid w:val="4C0B6D51"/>
    <w:rsid w:val="4C0E0C8E"/>
    <w:rsid w:val="4C1053D7"/>
    <w:rsid w:val="4C105765"/>
    <w:rsid w:val="4C1128B1"/>
    <w:rsid w:val="4C112E59"/>
    <w:rsid w:val="4C1166DC"/>
    <w:rsid w:val="4C130811"/>
    <w:rsid w:val="4C172533"/>
    <w:rsid w:val="4C1A44B9"/>
    <w:rsid w:val="4C1A5085"/>
    <w:rsid w:val="4C1A6BE6"/>
    <w:rsid w:val="4C1C4A6D"/>
    <w:rsid w:val="4C1D6C6B"/>
    <w:rsid w:val="4C200247"/>
    <w:rsid w:val="4C207BF0"/>
    <w:rsid w:val="4C2A1804"/>
    <w:rsid w:val="4C2C1396"/>
    <w:rsid w:val="4C2C4D07"/>
    <w:rsid w:val="4C2D2789"/>
    <w:rsid w:val="4C2E020A"/>
    <w:rsid w:val="4C2F5C8C"/>
    <w:rsid w:val="4C30370D"/>
    <w:rsid w:val="4C313669"/>
    <w:rsid w:val="4C357B95"/>
    <w:rsid w:val="4C371778"/>
    <w:rsid w:val="4C374D22"/>
    <w:rsid w:val="4C380B1A"/>
    <w:rsid w:val="4C3B1A9E"/>
    <w:rsid w:val="4C3F04A5"/>
    <w:rsid w:val="4C4366D3"/>
    <w:rsid w:val="4C465518"/>
    <w:rsid w:val="4C473333"/>
    <w:rsid w:val="4C4920B9"/>
    <w:rsid w:val="4C4A5095"/>
    <w:rsid w:val="4C4A63EE"/>
    <w:rsid w:val="4C4D0518"/>
    <w:rsid w:val="4C5061C1"/>
    <w:rsid w:val="4C5174C5"/>
    <w:rsid w:val="4C58104F"/>
    <w:rsid w:val="4C5948D2"/>
    <w:rsid w:val="4C5964D0"/>
    <w:rsid w:val="4C5D54D6"/>
    <w:rsid w:val="4C613EDC"/>
    <w:rsid w:val="4C632C63"/>
    <w:rsid w:val="4C657270"/>
    <w:rsid w:val="4C671669"/>
    <w:rsid w:val="4C685BF1"/>
    <w:rsid w:val="4C692FCB"/>
    <w:rsid w:val="4C6B3641"/>
    <w:rsid w:val="4C6E67E1"/>
    <w:rsid w:val="4C733652"/>
    <w:rsid w:val="4C73767A"/>
    <w:rsid w:val="4C742EFD"/>
    <w:rsid w:val="4C747ADB"/>
    <w:rsid w:val="4C7605FF"/>
    <w:rsid w:val="4C783B02"/>
    <w:rsid w:val="4C7A2888"/>
    <w:rsid w:val="4C7A4C17"/>
    <w:rsid w:val="4C7B4A86"/>
    <w:rsid w:val="4C7E5A0B"/>
    <w:rsid w:val="4C804791"/>
    <w:rsid w:val="4C816990"/>
    <w:rsid w:val="4C827C94"/>
    <w:rsid w:val="4C850C19"/>
    <w:rsid w:val="4C870899"/>
    <w:rsid w:val="4C8A729F"/>
    <w:rsid w:val="4C8C27A2"/>
    <w:rsid w:val="4C9011A8"/>
    <w:rsid w:val="4C9D1FB2"/>
    <w:rsid w:val="4C9F6804"/>
    <w:rsid w:val="4CA14CC6"/>
    <w:rsid w:val="4CA41CD0"/>
    <w:rsid w:val="4CA920D2"/>
    <w:rsid w:val="4CA97B54"/>
    <w:rsid w:val="4CAF57B3"/>
    <w:rsid w:val="4CB05A88"/>
    <w:rsid w:val="4CB14F60"/>
    <w:rsid w:val="4CB56EFC"/>
    <w:rsid w:val="4CB9236D"/>
    <w:rsid w:val="4CBA275B"/>
    <w:rsid w:val="4CBA7DEE"/>
    <w:rsid w:val="4CBC32F1"/>
    <w:rsid w:val="4CBD0D73"/>
    <w:rsid w:val="4CBF0859"/>
    <w:rsid w:val="4CC271B7"/>
    <w:rsid w:val="4CC43F81"/>
    <w:rsid w:val="4CC51A03"/>
    <w:rsid w:val="4CC627D2"/>
    <w:rsid w:val="4CC63201"/>
    <w:rsid w:val="4CC74F06"/>
    <w:rsid w:val="4CC84517"/>
    <w:rsid w:val="4CCA0089"/>
    <w:rsid w:val="4CCE6A8F"/>
    <w:rsid w:val="4CD13297"/>
    <w:rsid w:val="4CD20D18"/>
    <w:rsid w:val="4CD3679A"/>
    <w:rsid w:val="4CD40998"/>
    <w:rsid w:val="4CD51C9D"/>
    <w:rsid w:val="4CD8739E"/>
    <w:rsid w:val="4CDB3BA6"/>
    <w:rsid w:val="4CDE53D2"/>
    <w:rsid w:val="4CDE6D29"/>
    <w:rsid w:val="4CDF47AB"/>
    <w:rsid w:val="4CE16854"/>
    <w:rsid w:val="4CE20FB3"/>
    <w:rsid w:val="4CE331B1"/>
    <w:rsid w:val="4CE36A34"/>
    <w:rsid w:val="4CE82EBC"/>
    <w:rsid w:val="4CEA63BF"/>
    <w:rsid w:val="4CEB3E41"/>
    <w:rsid w:val="4CEF2847"/>
    <w:rsid w:val="4CF002C8"/>
    <w:rsid w:val="4CF0196D"/>
    <w:rsid w:val="4CF04A45"/>
    <w:rsid w:val="4CF124C7"/>
    <w:rsid w:val="4CF174FA"/>
    <w:rsid w:val="4CF23037"/>
    <w:rsid w:val="4CF26B49"/>
    <w:rsid w:val="4CF46B41"/>
    <w:rsid w:val="4CF54750"/>
    <w:rsid w:val="4CF71E51"/>
    <w:rsid w:val="4CF856D5"/>
    <w:rsid w:val="4CF953E5"/>
    <w:rsid w:val="4CFB26C0"/>
    <w:rsid w:val="4CFB584E"/>
    <w:rsid w:val="4CFD75DE"/>
    <w:rsid w:val="4CFF38E3"/>
    <w:rsid w:val="4D015FE4"/>
    <w:rsid w:val="4D0553D3"/>
    <w:rsid w:val="4D0C49B3"/>
    <w:rsid w:val="4D0D3C21"/>
    <w:rsid w:val="4D110EEC"/>
    <w:rsid w:val="4D1312E0"/>
    <w:rsid w:val="4D152A86"/>
    <w:rsid w:val="4D16138E"/>
    <w:rsid w:val="4D183A0B"/>
    <w:rsid w:val="4D1A0419"/>
    <w:rsid w:val="4D1A110D"/>
    <w:rsid w:val="4D1B4BE3"/>
    <w:rsid w:val="4D1F1AD9"/>
    <w:rsid w:val="4D1F46E6"/>
    <w:rsid w:val="4D21431B"/>
    <w:rsid w:val="4D265296"/>
    <w:rsid w:val="4D270257"/>
    <w:rsid w:val="4D2729A1"/>
    <w:rsid w:val="4D285623"/>
    <w:rsid w:val="4D293E8A"/>
    <w:rsid w:val="4D2A06C1"/>
    <w:rsid w:val="4D2A13A7"/>
    <w:rsid w:val="4D2A7AFA"/>
    <w:rsid w:val="4D2B6E26"/>
    <w:rsid w:val="4D2E6304"/>
    <w:rsid w:val="4D3006A2"/>
    <w:rsid w:val="4D3032B0"/>
    <w:rsid w:val="4D304AC0"/>
    <w:rsid w:val="4D352FBB"/>
    <w:rsid w:val="4D3651B9"/>
    <w:rsid w:val="4D3919C1"/>
    <w:rsid w:val="4D3B4EC4"/>
    <w:rsid w:val="4D4128AF"/>
    <w:rsid w:val="4D422F3B"/>
    <w:rsid w:val="4D4557D4"/>
    <w:rsid w:val="4D465454"/>
    <w:rsid w:val="4D4A3E41"/>
    <w:rsid w:val="4D4A3E5A"/>
    <w:rsid w:val="4D4A76DD"/>
    <w:rsid w:val="4D4B495F"/>
    <w:rsid w:val="4D4E60D9"/>
    <w:rsid w:val="4D504EB8"/>
    <w:rsid w:val="4D5123C6"/>
    <w:rsid w:val="4D524AEA"/>
    <w:rsid w:val="4D570F71"/>
    <w:rsid w:val="4D5869F3"/>
    <w:rsid w:val="4D590BF1"/>
    <w:rsid w:val="4D5A1EF6"/>
    <w:rsid w:val="4D5C75F7"/>
    <w:rsid w:val="4D5F057C"/>
    <w:rsid w:val="4D624D84"/>
    <w:rsid w:val="4D640287"/>
    <w:rsid w:val="4D663A94"/>
    <w:rsid w:val="4D6B5EDF"/>
    <w:rsid w:val="4D6D43F9"/>
    <w:rsid w:val="4D6D60D4"/>
    <w:rsid w:val="4D70409A"/>
    <w:rsid w:val="4D7411D8"/>
    <w:rsid w:val="4D7748B8"/>
    <w:rsid w:val="4D775994"/>
    <w:rsid w:val="4D794234"/>
    <w:rsid w:val="4D7C5644"/>
    <w:rsid w:val="4D7C705E"/>
    <w:rsid w:val="4D7E2894"/>
    <w:rsid w:val="4D7F46B4"/>
    <w:rsid w:val="4D7F68B2"/>
    <w:rsid w:val="4D7F7B54"/>
    <w:rsid w:val="4D804879"/>
    <w:rsid w:val="4D827837"/>
    <w:rsid w:val="4D8330BA"/>
    <w:rsid w:val="4D85403F"/>
    <w:rsid w:val="4D881740"/>
    <w:rsid w:val="4D8865D3"/>
    <w:rsid w:val="4D8A620A"/>
    <w:rsid w:val="4D8D144B"/>
    <w:rsid w:val="4D8E6ECD"/>
    <w:rsid w:val="4D8F10CB"/>
    <w:rsid w:val="4D930C30"/>
    <w:rsid w:val="4D942FD5"/>
    <w:rsid w:val="4D98594B"/>
    <w:rsid w:val="4D9B33E9"/>
    <w:rsid w:val="4D9B61E3"/>
    <w:rsid w:val="4D9C03E1"/>
    <w:rsid w:val="4D9C3C64"/>
    <w:rsid w:val="4D9D4BD3"/>
    <w:rsid w:val="4D9D5E63"/>
    <w:rsid w:val="4D9E25AB"/>
    <w:rsid w:val="4D9E38E4"/>
    <w:rsid w:val="4D9E7167"/>
    <w:rsid w:val="4DA25B6E"/>
    <w:rsid w:val="4DA37D6C"/>
    <w:rsid w:val="4DA41071"/>
    <w:rsid w:val="4DA457ED"/>
    <w:rsid w:val="4DA96F61"/>
    <w:rsid w:val="4DAC647D"/>
    <w:rsid w:val="4DAD3EFF"/>
    <w:rsid w:val="4DB30006"/>
    <w:rsid w:val="4DB35E08"/>
    <w:rsid w:val="4DB60F8B"/>
    <w:rsid w:val="4DB704F5"/>
    <w:rsid w:val="4DB8448E"/>
    <w:rsid w:val="4DB91F0F"/>
    <w:rsid w:val="4DBA3214"/>
    <w:rsid w:val="4DBA7991"/>
    <w:rsid w:val="4DBB3C46"/>
    <w:rsid w:val="4DBC50BC"/>
    <w:rsid w:val="4DBD0916"/>
    <w:rsid w:val="4DBE1C1A"/>
    <w:rsid w:val="4DC8252A"/>
    <w:rsid w:val="4DCB34AF"/>
    <w:rsid w:val="4DCD4433"/>
    <w:rsid w:val="4DD0353F"/>
    <w:rsid w:val="4DD340BF"/>
    <w:rsid w:val="4DD413D4"/>
    <w:rsid w:val="4DD74D43"/>
    <w:rsid w:val="4DDB6E0A"/>
    <w:rsid w:val="4DE07BD1"/>
    <w:rsid w:val="4DE15652"/>
    <w:rsid w:val="4DE80860"/>
    <w:rsid w:val="4DEB7267"/>
    <w:rsid w:val="4DF158ED"/>
    <w:rsid w:val="4DF26BF1"/>
    <w:rsid w:val="4DF30577"/>
    <w:rsid w:val="4DF353FA"/>
    <w:rsid w:val="4DF46871"/>
    <w:rsid w:val="4DF777F6"/>
    <w:rsid w:val="4DFB61FC"/>
    <w:rsid w:val="4DFC7501"/>
    <w:rsid w:val="4DFD06EC"/>
    <w:rsid w:val="4DFD1794"/>
    <w:rsid w:val="4DFD4F82"/>
    <w:rsid w:val="4DFE4C02"/>
    <w:rsid w:val="4E01765B"/>
    <w:rsid w:val="4E023D7D"/>
    <w:rsid w:val="4E04238F"/>
    <w:rsid w:val="4E057E10"/>
    <w:rsid w:val="4E061402"/>
    <w:rsid w:val="4E0A0BEA"/>
    <w:rsid w:val="4E0A20C3"/>
    <w:rsid w:val="4E0A4298"/>
    <w:rsid w:val="4E0C7D9E"/>
    <w:rsid w:val="4E0F4E9D"/>
    <w:rsid w:val="4E1061A1"/>
    <w:rsid w:val="4E1216A5"/>
    <w:rsid w:val="4E137126"/>
    <w:rsid w:val="4E141324"/>
    <w:rsid w:val="4E1857AC"/>
    <w:rsid w:val="4E19102F"/>
    <w:rsid w:val="4E19322E"/>
    <w:rsid w:val="4E1A6C5C"/>
    <w:rsid w:val="4E1B4533"/>
    <w:rsid w:val="4E1B6731"/>
    <w:rsid w:val="4E1B6AC3"/>
    <w:rsid w:val="4E1C41B2"/>
    <w:rsid w:val="4E1C7047"/>
    <w:rsid w:val="4E1E06A4"/>
    <w:rsid w:val="4E202BB9"/>
    <w:rsid w:val="4E2030CF"/>
    <w:rsid w:val="4E206157"/>
    <w:rsid w:val="4E257040"/>
    <w:rsid w:val="4E284032"/>
    <w:rsid w:val="4E2B0F4A"/>
    <w:rsid w:val="4E2D698F"/>
    <w:rsid w:val="4E3063B0"/>
    <w:rsid w:val="4E324BC2"/>
    <w:rsid w:val="4E347D1E"/>
    <w:rsid w:val="4E397E39"/>
    <w:rsid w:val="4E3C67C7"/>
    <w:rsid w:val="4E3F66C2"/>
    <w:rsid w:val="4E41041B"/>
    <w:rsid w:val="4E416971"/>
    <w:rsid w:val="4E462DF8"/>
    <w:rsid w:val="4E481B7F"/>
    <w:rsid w:val="4E4862FB"/>
    <w:rsid w:val="4E495214"/>
    <w:rsid w:val="4E4B1494"/>
    <w:rsid w:val="4E4F1509"/>
    <w:rsid w:val="4E516C0B"/>
    <w:rsid w:val="4E53210E"/>
    <w:rsid w:val="4E570B14"/>
    <w:rsid w:val="4E574397"/>
    <w:rsid w:val="4E58575A"/>
    <w:rsid w:val="4E594017"/>
    <w:rsid w:val="4E595343"/>
    <w:rsid w:val="4E5B751A"/>
    <w:rsid w:val="4E5D2A1D"/>
    <w:rsid w:val="4E6039A2"/>
    <w:rsid w:val="4E611424"/>
    <w:rsid w:val="4E6301AA"/>
    <w:rsid w:val="4E657E2A"/>
    <w:rsid w:val="4E661082"/>
    <w:rsid w:val="4E6A7E03"/>
    <w:rsid w:val="4E6C5236"/>
    <w:rsid w:val="4E6C5D89"/>
    <w:rsid w:val="4E6D0C25"/>
    <w:rsid w:val="4E6D2CB8"/>
    <w:rsid w:val="4E6F4BC2"/>
    <w:rsid w:val="4E701A85"/>
    <w:rsid w:val="4E780D29"/>
    <w:rsid w:val="4E7A454C"/>
    <w:rsid w:val="4E7A653B"/>
    <w:rsid w:val="4E7B5363"/>
    <w:rsid w:val="4E7C7A4F"/>
    <w:rsid w:val="4E7F4257"/>
    <w:rsid w:val="4E805A91"/>
    <w:rsid w:val="4E8114A1"/>
    <w:rsid w:val="4E81775A"/>
    <w:rsid w:val="4E820A27"/>
    <w:rsid w:val="4E8251DC"/>
    <w:rsid w:val="4E832C5D"/>
    <w:rsid w:val="4E896D65"/>
    <w:rsid w:val="4E8A006A"/>
    <w:rsid w:val="4E8A3DE2"/>
    <w:rsid w:val="4E8D0FEE"/>
    <w:rsid w:val="4E947C55"/>
    <w:rsid w:val="4E9563FB"/>
    <w:rsid w:val="4E9655A8"/>
    <w:rsid w:val="4E9718FE"/>
    <w:rsid w:val="4E9943A9"/>
    <w:rsid w:val="4E9A0B0B"/>
    <w:rsid w:val="4EA33192"/>
    <w:rsid w:val="4EA9509B"/>
    <w:rsid w:val="4EAF5CAE"/>
    <w:rsid w:val="4EB04A26"/>
    <w:rsid w:val="4EB257DF"/>
    <w:rsid w:val="4EB27F29"/>
    <w:rsid w:val="4EB5692F"/>
    <w:rsid w:val="4EB643B1"/>
    <w:rsid w:val="4EB741F6"/>
    <w:rsid w:val="4EB93137"/>
    <w:rsid w:val="4EB95335"/>
    <w:rsid w:val="4EBC62BA"/>
    <w:rsid w:val="4EBE5E5E"/>
    <w:rsid w:val="4EC23A47"/>
    <w:rsid w:val="4EC375EA"/>
    <w:rsid w:val="4EC436C7"/>
    <w:rsid w:val="4EC51148"/>
    <w:rsid w:val="4EC64FC7"/>
    <w:rsid w:val="4EC80E89"/>
    <w:rsid w:val="4EC85950"/>
    <w:rsid w:val="4EC92A12"/>
    <w:rsid w:val="4ECB68D5"/>
    <w:rsid w:val="4ECC4356"/>
    <w:rsid w:val="4ECC6411"/>
    <w:rsid w:val="4ECF03F7"/>
    <w:rsid w:val="4ED04F5B"/>
    <w:rsid w:val="4ED129DC"/>
    <w:rsid w:val="4ED25688"/>
    <w:rsid w:val="4ED43961"/>
    <w:rsid w:val="4ED513E2"/>
    <w:rsid w:val="4ED571E4"/>
    <w:rsid w:val="4ED63097"/>
    <w:rsid w:val="4ED748E6"/>
    <w:rsid w:val="4ED9572E"/>
    <w:rsid w:val="4EDA3983"/>
    <w:rsid w:val="4EDB601F"/>
    <w:rsid w:val="4EDC0D6D"/>
    <w:rsid w:val="4EDC54EA"/>
    <w:rsid w:val="4EDE59FF"/>
    <w:rsid w:val="4EE0713C"/>
    <w:rsid w:val="4EE07773"/>
    <w:rsid w:val="4EE306F8"/>
    <w:rsid w:val="4EE63F9A"/>
    <w:rsid w:val="4EE64F00"/>
    <w:rsid w:val="4EE73E45"/>
    <w:rsid w:val="4EE95E85"/>
    <w:rsid w:val="4EE964B9"/>
    <w:rsid w:val="4EEA5B05"/>
    <w:rsid w:val="4EEB4E76"/>
    <w:rsid w:val="4EEE34EC"/>
    <w:rsid w:val="4EEF1F8C"/>
    <w:rsid w:val="4EF1548F"/>
    <w:rsid w:val="4EF77A23"/>
    <w:rsid w:val="4EFA3BA1"/>
    <w:rsid w:val="4EFE20DA"/>
    <w:rsid w:val="4EFE25A7"/>
    <w:rsid w:val="4EFF226B"/>
    <w:rsid w:val="4EFF5381"/>
    <w:rsid w:val="4F011E5B"/>
    <w:rsid w:val="4F01352B"/>
    <w:rsid w:val="4F0444B0"/>
    <w:rsid w:val="4F0679B3"/>
    <w:rsid w:val="4F0B118E"/>
    <w:rsid w:val="4F0B3174"/>
    <w:rsid w:val="4F0D4DC0"/>
    <w:rsid w:val="4F0E7073"/>
    <w:rsid w:val="4F0F02C3"/>
    <w:rsid w:val="4F1137C6"/>
    <w:rsid w:val="4F114DA4"/>
    <w:rsid w:val="4F124ACB"/>
    <w:rsid w:val="4F1521CC"/>
    <w:rsid w:val="4F1756CF"/>
    <w:rsid w:val="4F190BD2"/>
    <w:rsid w:val="4F194455"/>
    <w:rsid w:val="4F1B1537"/>
    <w:rsid w:val="4F1B40D5"/>
    <w:rsid w:val="4F1C4A35"/>
    <w:rsid w:val="4F1D75D8"/>
    <w:rsid w:val="4F1E505A"/>
    <w:rsid w:val="4F1F055D"/>
    <w:rsid w:val="4F203BF3"/>
    <w:rsid w:val="4F250E68"/>
    <w:rsid w:val="4F2554E8"/>
    <w:rsid w:val="4F2627F5"/>
    <w:rsid w:val="4F286C6E"/>
    <w:rsid w:val="4F2A68EE"/>
    <w:rsid w:val="4F2D7873"/>
    <w:rsid w:val="4F2F145C"/>
    <w:rsid w:val="4F2F236E"/>
    <w:rsid w:val="4F2F2D76"/>
    <w:rsid w:val="4F3007F7"/>
    <w:rsid w:val="4F314D2C"/>
    <w:rsid w:val="4F3652FE"/>
    <w:rsid w:val="4F365F84"/>
    <w:rsid w:val="4F373A05"/>
    <w:rsid w:val="4F3A2D71"/>
    <w:rsid w:val="4F3B460A"/>
    <w:rsid w:val="4F3C7E8D"/>
    <w:rsid w:val="4F411D97"/>
    <w:rsid w:val="4F427227"/>
    <w:rsid w:val="4F431A16"/>
    <w:rsid w:val="4F45079D"/>
    <w:rsid w:val="4F4B26A6"/>
    <w:rsid w:val="4F4C0128"/>
    <w:rsid w:val="4F552FB6"/>
    <w:rsid w:val="4F56301D"/>
    <w:rsid w:val="4F5706B7"/>
    <w:rsid w:val="4F5819BC"/>
    <w:rsid w:val="4F5B70BD"/>
    <w:rsid w:val="4F5C20BE"/>
    <w:rsid w:val="4F604B42"/>
    <w:rsid w:val="4F660CD1"/>
    <w:rsid w:val="4F691C56"/>
    <w:rsid w:val="4F6A76D8"/>
    <w:rsid w:val="4F6E60DE"/>
    <w:rsid w:val="4F722566"/>
    <w:rsid w:val="4F737FE7"/>
    <w:rsid w:val="4F744081"/>
    <w:rsid w:val="4F7534EA"/>
    <w:rsid w:val="4F7C2E75"/>
    <w:rsid w:val="4F7D417A"/>
    <w:rsid w:val="4F7E6F1C"/>
    <w:rsid w:val="4F7F3DFA"/>
    <w:rsid w:val="4F832800"/>
    <w:rsid w:val="4F874A89"/>
    <w:rsid w:val="4F876C88"/>
    <w:rsid w:val="4F89218B"/>
    <w:rsid w:val="4F89449B"/>
    <w:rsid w:val="4F897F8C"/>
    <w:rsid w:val="4F8C0F11"/>
    <w:rsid w:val="4F8F7FBE"/>
    <w:rsid w:val="4F94051C"/>
    <w:rsid w:val="4F9520F4"/>
    <w:rsid w:val="4F955F9D"/>
    <w:rsid w:val="4F974A08"/>
    <w:rsid w:val="4F986314"/>
    <w:rsid w:val="4F9C11AB"/>
    <w:rsid w:val="4F9C5928"/>
    <w:rsid w:val="4F9D0C99"/>
    <w:rsid w:val="4F9F2130"/>
    <w:rsid w:val="4FA252B3"/>
    <w:rsid w:val="4FA30B36"/>
    <w:rsid w:val="4FA74FBE"/>
    <w:rsid w:val="4FA871BC"/>
    <w:rsid w:val="4FAA26BF"/>
    <w:rsid w:val="4FAA5F43"/>
    <w:rsid w:val="4FAB39C4"/>
    <w:rsid w:val="4FB158CE"/>
    <w:rsid w:val="4FB27ACC"/>
    <w:rsid w:val="4FB40D39"/>
    <w:rsid w:val="4FB664D2"/>
    <w:rsid w:val="4FC275AB"/>
    <w:rsid w:val="4FC47649"/>
    <w:rsid w:val="4FC5601F"/>
    <w:rsid w:val="4FC652ED"/>
    <w:rsid w:val="4FC854F3"/>
    <w:rsid w:val="4FC92959"/>
    <w:rsid w:val="4FC92F74"/>
    <w:rsid w:val="4FCC3EF9"/>
    <w:rsid w:val="4FCD197A"/>
    <w:rsid w:val="4FCD320D"/>
    <w:rsid w:val="4FD41305"/>
    <w:rsid w:val="4FD9320F"/>
    <w:rsid w:val="4FDA0C90"/>
    <w:rsid w:val="4FDE40D4"/>
    <w:rsid w:val="4FE036BD"/>
    <w:rsid w:val="4FEB47AE"/>
    <w:rsid w:val="4FEE65F2"/>
    <w:rsid w:val="4FF113AE"/>
    <w:rsid w:val="4FF166B7"/>
    <w:rsid w:val="4FF33FE4"/>
    <w:rsid w:val="4FF550BD"/>
    <w:rsid w:val="4FF62B3F"/>
    <w:rsid w:val="4FF6446E"/>
    <w:rsid w:val="4FF64D3D"/>
    <w:rsid w:val="4FF80240"/>
    <w:rsid w:val="4FFB11C5"/>
    <w:rsid w:val="4FFD7F4B"/>
    <w:rsid w:val="5000564D"/>
    <w:rsid w:val="5002527D"/>
    <w:rsid w:val="50033E4B"/>
    <w:rsid w:val="500478D6"/>
    <w:rsid w:val="50062DD9"/>
    <w:rsid w:val="50067DD6"/>
    <w:rsid w:val="5007758B"/>
    <w:rsid w:val="500A39DE"/>
    <w:rsid w:val="500B145F"/>
    <w:rsid w:val="500E01E6"/>
    <w:rsid w:val="500F1BDF"/>
    <w:rsid w:val="500F4C4D"/>
    <w:rsid w:val="501036E9"/>
    <w:rsid w:val="50116BEC"/>
    <w:rsid w:val="50137CB5"/>
    <w:rsid w:val="50170AF5"/>
    <w:rsid w:val="50187DF4"/>
    <w:rsid w:val="50190775"/>
    <w:rsid w:val="501C4F7D"/>
    <w:rsid w:val="50200100"/>
    <w:rsid w:val="50205B81"/>
    <w:rsid w:val="50207040"/>
    <w:rsid w:val="50242389"/>
    <w:rsid w:val="50267A8B"/>
    <w:rsid w:val="50286811"/>
    <w:rsid w:val="502A324E"/>
    <w:rsid w:val="502A6491"/>
    <w:rsid w:val="502C58EE"/>
    <w:rsid w:val="502D2C99"/>
    <w:rsid w:val="502F68C3"/>
    <w:rsid w:val="50324AC9"/>
    <w:rsid w:val="503735A8"/>
    <w:rsid w:val="50406436"/>
    <w:rsid w:val="504148C6"/>
    <w:rsid w:val="504428BE"/>
    <w:rsid w:val="50456141"/>
    <w:rsid w:val="50471644"/>
    <w:rsid w:val="50473843"/>
    <w:rsid w:val="504A47C7"/>
    <w:rsid w:val="504C354E"/>
    <w:rsid w:val="504E31CD"/>
    <w:rsid w:val="50525457"/>
    <w:rsid w:val="50563E5D"/>
    <w:rsid w:val="50591E94"/>
    <w:rsid w:val="505B24E3"/>
    <w:rsid w:val="505D59E6"/>
    <w:rsid w:val="505E1269"/>
    <w:rsid w:val="5060129E"/>
    <w:rsid w:val="50601964"/>
    <w:rsid w:val="5060476D"/>
    <w:rsid w:val="50604BB4"/>
    <w:rsid w:val="506256F1"/>
    <w:rsid w:val="50652DF3"/>
    <w:rsid w:val="50652E94"/>
    <w:rsid w:val="50666784"/>
    <w:rsid w:val="506B3B7F"/>
    <w:rsid w:val="506D3A82"/>
    <w:rsid w:val="506E5C81"/>
    <w:rsid w:val="5073598C"/>
    <w:rsid w:val="50746AF7"/>
    <w:rsid w:val="507516D4"/>
    <w:rsid w:val="50760B0E"/>
    <w:rsid w:val="507A2D98"/>
    <w:rsid w:val="507A7515"/>
    <w:rsid w:val="507E5F1B"/>
    <w:rsid w:val="508126D0"/>
    <w:rsid w:val="50816EA0"/>
    <w:rsid w:val="508436A7"/>
    <w:rsid w:val="50845407"/>
    <w:rsid w:val="5085575E"/>
    <w:rsid w:val="50866BAB"/>
    <w:rsid w:val="508670FF"/>
    <w:rsid w:val="508851D2"/>
    <w:rsid w:val="508B3032"/>
    <w:rsid w:val="508B5231"/>
    <w:rsid w:val="50900137"/>
    <w:rsid w:val="50914F3C"/>
    <w:rsid w:val="50923FC9"/>
    <w:rsid w:val="509537BA"/>
    <w:rsid w:val="509748C6"/>
    <w:rsid w:val="509A7835"/>
    <w:rsid w:val="50A151D6"/>
    <w:rsid w:val="50A32195"/>
    <w:rsid w:val="50A56CB1"/>
    <w:rsid w:val="50A70F66"/>
    <w:rsid w:val="50A770DF"/>
    <w:rsid w:val="50A868B7"/>
    <w:rsid w:val="50A925E2"/>
    <w:rsid w:val="50AC6C3D"/>
    <w:rsid w:val="50AE10BF"/>
    <w:rsid w:val="50AF2E6F"/>
    <w:rsid w:val="50AF5780"/>
    <w:rsid w:val="50AF5D81"/>
    <w:rsid w:val="50AF64A4"/>
    <w:rsid w:val="50B057F0"/>
    <w:rsid w:val="50B13272"/>
    <w:rsid w:val="50B434B7"/>
    <w:rsid w:val="50B6517B"/>
    <w:rsid w:val="50BE2588"/>
    <w:rsid w:val="50C05DEA"/>
    <w:rsid w:val="50C1350C"/>
    <w:rsid w:val="50C17C89"/>
    <w:rsid w:val="50C40E90"/>
    <w:rsid w:val="50C51F13"/>
    <w:rsid w:val="50C54111"/>
    <w:rsid w:val="50CA0576"/>
    <w:rsid w:val="50CB189D"/>
    <w:rsid w:val="50CE2822"/>
    <w:rsid w:val="50CE6F9F"/>
    <w:rsid w:val="50D35F69"/>
    <w:rsid w:val="50D5692A"/>
    <w:rsid w:val="50DA2DB1"/>
    <w:rsid w:val="50DB26D2"/>
    <w:rsid w:val="50DC1B38"/>
    <w:rsid w:val="50DE7239"/>
    <w:rsid w:val="50E10A64"/>
    <w:rsid w:val="50E3604F"/>
    <w:rsid w:val="50E87B7D"/>
    <w:rsid w:val="50EC1DD2"/>
    <w:rsid w:val="50F12946"/>
    <w:rsid w:val="50F23CDB"/>
    <w:rsid w:val="50F626E2"/>
    <w:rsid w:val="50F92150"/>
    <w:rsid w:val="50FA6B69"/>
    <w:rsid w:val="50FB45EB"/>
    <w:rsid w:val="50FC089B"/>
    <w:rsid w:val="50FC206C"/>
    <w:rsid w:val="50FE4613"/>
    <w:rsid w:val="51000A73"/>
    <w:rsid w:val="510B6E04"/>
    <w:rsid w:val="510E7D88"/>
    <w:rsid w:val="5112678F"/>
    <w:rsid w:val="51132B3E"/>
    <w:rsid w:val="51137A93"/>
    <w:rsid w:val="51144EF3"/>
    <w:rsid w:val="51173D0A"/>
    <w:rsid w:val="51193B9B"/>
    <w:rsid w:val="51196739"/>
    <w:rsid w:val="511A7C44"/>
    <w:rsid w:val="511C03A3"/>
    <w:rsid w:val="512030EF"/>
    <w:rsid w:val="51210FA7"/>
    <w:rsid w:val="51217837"/>
    <w:rsid w:val="512178AF"/>
    <w:rsid w:val="512222AC"/>
    <w:rsid w:val="51226A29"/>
    <w:rsid w:val="512435E3"/>
    <w:rsid w:val="51280932"/>
    <w:rsid w:val="51290AF3"/>
    <w:rsid w:val="512963B4"/>
    <w:rsid w:val="512C2BBC"/>
    <w:rsid w:val="512E02BD"/>
    <w:rsid w:val="512F3B40"/>
    <w:rsid w:val="513421C6"/>
    <w:rsid w:val="51357C48"/>
    <w:rsid w:val="5136045F"/>
    <w:rsid w:val="51360F4D"/>
    <w:rsid w:val="513656C9"/>
    <w:rsid w:val="5137727E"/>
    <w:rsid w:val="51384450"/>
    <w:rsid w:val="513C37FC"/>
    <w:rsid w:val="513E2AD6"/>
    <w:rsid w:val="514205CA"/>
    <w:rsid w:val="514214DC"/>
    <w:rsid w:val="514327E1"/>
    <w:rsid w:val="514349DF"/>
    <w:rsid w:val="51450494"/>
    <w:rsid w:val="51455CE4"/>
    <w:rsid w:val="51480E67"/>
    <w:rsid w:val="514C786D"/>
    <w:rsid w:val="514D0B72"/>
    <w:rsid w:val="514F1402"/>
    <w:rsid w:val="515165B4"/>
    <w:rsid w:val="51524FFA"/>
    <w:rsid w:val="51533560"/>
    <w:rsid w:val="51534A93"/>
    <w:rsid w:val="5156444F"/>
    <w:rsid w:val="51594984"/>
    <w:rsid w:val="515A2406"/>
    <w:rsid w:val="515B2086"/>
    <w:rsid w:val="515E0E0C"/>
    <w:rsid w:val="515F3303"/>
    <w:rsid w:val="51635294"/>
    <w:rsid w:val="51651CBF"/>
    <w:rsid w:val="51654932"/>
    <w:rsid w:val="51656219"/>
    <w:rsid w:val="5167171C"/>
    <w:rsid w:val="5168719D"/>
    <w:rsid w:val="516A26A0"/>
    <w:rsid w:val="516C22D8"/>
    <w:rsid w:val="516F333C"/>
    <w:rsid w:val="516F6B28"/>
    <w:rsid w:val="5171202B"/>
    <w:rsid w:val="5171477A"/>
    <w:rsid w:val="51760D5D"/>
    <w:rsid w:val="51773F34"/>
    <w:rsid w:val="517A724E"/>
    <w:rsid w:val="517C3C40"/>
    <w:rsid w:val="517E1341"/>
    <w:rsid w:val="5183104C"/>
    <w:rsid w:val="518335CA"/>
    <w:rsid w:val="518B6458"/>
    <w:rsid w:val="518C0729"/>
    <w:rsid w:val="518D195B"/>
    <w:rsid w:val="518E0DE6"/>
    <w:rsid w:val="518E1876"/>
    <w:rsid w:val="518E5247"/>
    <w:rsid w:val="518F4E5F"/>
    <w:rsid w:val="51910362"/>
    <w:rsid w:val="51935A63"/>
    <w:rsid w:val="519412E6"/>
    <w:rsid w:val="519A31F0"/>
    <w:rsid w:val="519B0C71"/>
    <w:rsid w:val="519E7A88"/>
    <w:rsid w:val="51A03C65"/>
    <w:rsid w:val="51A05024"/>
    <w:rsid w:val="51A105FC"/>
    <w:rsid w:val="51A227FA"/>
    <w:rsid w:val="51A27694"/>
    <w:rsid w:val="51A43DDA"/>
    <w:rsid w:val="51A76C82"/>
    <w:rsid w:val="51AC310A"/>
    <w:rsid w:val="51B13C95"/>
    <w:rsid w:val="51B15013"/>
    <w:rsid w:val="51B20896"/>
    <w:rsid w:val="51B30516"/>
    <w:rsid w:val="51B4181B"/>
    <w:rsid w:val="51B816BD"/>
    <w:rsid w:val="51B864A3"/>
    <w:rsid w:val="51B9241F"/>
    <w:rsid w:val="51BC6E09"/>
    <w:rsid w:val="51C130AF"/>
    <w:rsid w:val="51C37C71"/>
    <w:rsid w:val="51C51AB5"/>
    <w:rsid w:val="51C74FB8"/>
    <w:rsid w:val="51CA5F3D"/>
    <w:rsid w:val="51CB2872"/>
    <w:rsid w:val="51CD2963"/>
    <w:rsid w:val="51CD69B3"/>
    <w:rsid w:val="51CE608A"/>
    <w:rsid w:val="51D112E0"/>
    <w:rsid w:val="51D114A4"/>
    <w:rsid w:val="51D73120"/>
    <w:rsid w:val="51D90756"/>
    <w:rsid w:val="51D943C7"/>
    <w:rsid w:val="51DA2731"/>
    <w:rsid w:val="51DB3C59"/>
    <w:rsid w:val="51DC3A79"/>
    <w:rsid w:val="51DD020A"/>
    <w:rsid w:val="51DD715C"/>
    <w:rsid w:val="51DE0461"/>
    <w:rsid w:val="51EE06FB"/>
    <w:rsid w:val="51F0002C"/>
    <w:rsid w:val="51F11323"/>
    <w:rsid w:val="51F2795F"/>
    <w:rsid w:val="51F444BE"/>
    <w:rsid w:val="51F46D81"/>
    <w:rsid w:val="51F66B29"/>
    <w:rsid w:val="51F8100B"/>
    <w:rsid w:val="51F831DF"/>
    <w:rsid w:val="51F93209"/>
    <w:rsid w:val="51FC5DDB"/>
    <w:rsid w:val="51FC7A11"/>
    <w:rsid w:val="51FE2F14"/>
    <w:rsid w:val="52023B18"/>
    <w:rsid w:val="52035A69"/>
    <w:rsid w:val="52044E1D"/>
    <w:rsid w:val="52096D27"/>
    <w:rsid w:val="520B21CF"/>
    <w:rsid w:val="520B6B1E"/>
    <w:rsid w:val="520C4067"/>
    <w:rsid w:val="520C7CAB"/>
    <w:rsid w:val="5217023B"/>
    <w:rsid w:val="52183ABE"/>
    <w:rsid w:val="5219153F"/>
    <w:rsid w:val="521B4A42"/>
    <w:rsid w:val="521F0ECA"/>
    <w:rsid w:val="522030C9"/>
    <w:rsid w:val="52272A53"/>
    <w:rsid w:val="52281131"/>
    <w:rsid w:val="522A39D8"/>
    <w:rsid w:val="522D01E0"/>
    <w:rsid w:val="522E5C61"/>
    <w:rsid w:val="52313A9E"/>
    <w:rsid w:val="5235306E"/>
    <w:rsid w:val="523555EC"/>
    <w:rsid w:val="5237602E"/>
    <w:rsid w:val="52383FF3"/>
    <w:rsid w:val="523E5EFC"/>
    <w:rsid w:val="523F3135"/>
    <w:rsid w:val="52454331"/>
    <w:rsid w:val="52466B8B"/>
    <w:rsid w:val="5248680B"/>
    <w:rsid w:val="52491AC3"/>
    <w:rsid w:val="524B613B"/>
    <w:rsid w:val="524D6F2F"/>
    <w:rsid w:val="5251711B"/>
    <w:rsid w:val="52524B9C"/>
    <w:rsid w:val="525513A4"/>
    <w:rsid w:val="525B19B7"/>
    <w:rsid w:val="525B7A2A"/>
    <w:rsid w:val="52607735"/>
    <w:rsid w:val="52614E59"/>
    <w:rsid w:val="5261766E"/>
    <w:rsid w:val="526273B5"/>
    <w:rsid w:val="526712BE"/>
    <w:rsid w:val="5268127C"/>
    <w:rsid w:val="526925C3"/>
    <w:rsid w:val="526A0045"/>
    <w:rsid w:val="526B5AC6"/>
    <w:rsid w:val="526F66CB"/>
    <w:rsid w:val="52715451"/>
    <w:rsid w:val="5272764F"/>
    <w:rsid w:val="527350D1"/>
    <w:rsid w:val="5277735B"/>
    <w:rsid w:val="5279285E"/>
    <w:rsid w:val="527B24DD"/>
    <w:rsid w:val="527B3852"/>
    <w:rsid w:val="527C1C93"/>
    <w:rsid w:val="527C4ACB"/>
    <w:rsid w:val="527D7482"/>
    <w:rsid w:val="527F1798"/>
    <w:rsid w:val="52811859"/>
    <w:rsid w:val="52840BEF"/>
    <w:rsid w:val="528775F5"/>
    <w:rsid w:val="528960E7"/>
    <w:rsid w:val="528A4CF6"/>
    <w:rsid w:val="528B5FFB"/>
    <w:rsid w:val="528B788A"/>
    <w:rsid w:val="528D14FE"/>
    <w:rsid w:val="528F4A01"/>
    <w:rsid w:val="52906C00"/>
    <w:rsid w:val="52943481"/>
    <w:rsid w:val="5298788F"/>
    <w:rsid w:val="529E721A"/>
    <w:rsid w:val="52A01914"/>
    <w:rsid w:val="52A43EE0"/>
    <w:rsid w:val="52A66D10"/>
    <w:rsid w:val="52A814C4"/>
    <w:rsid w:val="52A87B2A"/>
    <w:rsid w:val="52AE52B6"/>
    <w:rsid w:val="52B129B7"/>
    <w:rsid w:val="52B1623B"/>
    <w:rsid w:val="52B3173E"/>
    <w:rsid w:val="52B626C2"/>
    <w:rsid w:val="52B648C1"/>
    <w:rsid w:val="52B70CAF"/>
    <w:rsid w:val="52BC67CA"/>
    <w:rsid w:val="52BD3462"/>
    <w:rsid w:val="52BE20CA"/>
    <w:rsid w:val="52BE5550"/>
    <w:rsid w:val="52BF2FD2"/>
    <w:rsid w:val="52C068BA"/>
    <w:rsid w:val="52C23F57"/>
    <w:rsid w:val="52C319D8"/>
    <w:rsid w:val="52C43BD6"/>
    <w:rsid w:val="52C47E9A"/>
    <w:rsid w:val="52C645F1"/>
    <w:rsid w:val="52C670DA"/>
    <w:rsid w:val="52C8137C"/>
    <w:rsid w:val="52C938E1"/>
    <w:rsid w:val="52CB3C6A"/>
    <w:rsid w:val="52CB6DE5"/>
    <w:rsid w:val="52CE1F68"/>
    <w:rsid w:val="52CE38FF"/>
    <w:rsid w:val="52CE4944"/>
    <w:rsid w:val="52D039F6"/>
    <w:rsid w:val="52D0546B"/>
    <w:rsid w:val="52D12EEC"/>
    <w:rsid w:val="52D2676F"/>
    <w:rsid w:val="52D363EF"/>
    <w:rsid w:val="52D576F4"/>
    <w:rsid w:val="52D82877"/>
    <w:rsid w:val="52D902F9"/>
    <w:rsid w:val="52DC2732"/>
    <w:rsid w:val="52E07C83"/>
    <w:rsid w:val="52E34282"/>
    <w:rsid w:val="52E5410B"/>
    <w:rsid w:val="52E96395"/>
    <w:rsid w:val="52EB0768"/>
    <w:rsid w:val="52EB3A96"/>
    <w:rsid w:val="52EC1518"/>
    <w:rsid w:val="52F1599F"/>
    <w:rsid w:val="52F201A7"/>
    <w:rsid w:val="52F30EA2"/>
    <w:rsid w:val="52F43F1F"/>
    <w:rsid w:val="52F51A03"/>
    <w:rsid w:val="52FC560B"/>
    <w:rsid w:val="53005FBA"/>
    <w:rsid w:val="53034396"/>
    <w:rsid w:val="53091133"/>
    <w:rsid w:val="530A7D45"/>
    <w:rsid w:val="530B1DCC"/>
    <w:rsid w:val="530C784E"/>
    <w:rsid w:val="53121757"/>
    <w:rsid w:val="5313126D"/>
    <w:rsid w:val="53132A5C"/>
    <w:rsid w:val="531335E4"/>
    <w:rsid w:val="5316015D"/>
    <w:rsid w:val="531910E2"/>
    <w:rsid w:val="531A6B64"/>
    <w:rsid w:val="531C0AE0"/>
    <w:rsid w:val="531C2067"/>
    <w:rsid w:val="531F035A"/>
    <w:rsid w:val="532042F0"/>
    <w:rsid w:val="5320609C"/>
    <w:rsid w:val="532064EF"/>
    <w:rsid w:val="53213F70"/>
    <w:rsid w:val="53242CF6"/>
    <w:rsid w:val="53242F2F"/>
    <w:rsid w:val="53244EF5"/>
    <w:rsid w:val="53274191"/>
    <w:rsid w:val="5328717E"/>
    <w:rsid w:val="532C2301"/>
    <w:rsid w:val="532C74B5"/>
    <w:rsid w:val="5332252E"/>
    <w:rsid w:val="53341E64"/>
    <w:rsid w:val="5334770E"/>
    <w:rsid w:val="53376114"/>
    <w:rsid w:val="53383B95"/>
    <w:rsid w:val="533B4B1A"/>
    <w:rsid w:val="533C0389"/>
    <w:rsid w:val="533D58C6"/>
    <w:rsid w:val="53402E0D"/>
    <w:rsid w:val="534244A5"/>
    <w:rsid w:val="5346218D"/>
    <w:rsid w:val="5348361C"/>
    <w:rsid w:val="534A18B1"/>
    <w:rsid w:val="534B7333"/>
    <w:rsid w:val="534C4DB4"/>
    <w:rsid w:val="534F37BA"/>
    <w:rsid w:val="5350703E"/>
    <w:rsid w:val="53547C42"/>
    <w:rsid w:val="53563145"/>
    <w:rsid w:val="535769C9"/>
    <w:rsid w:val="535A1B4B"/>
    <w:rsid w:val="535C08D2"/>
    <w:rsid w:val="53653760"/>
    <w:rsid w:val="53655EA5"/>
    <w:rsid w:val="53684FB5"/>
    <w:rsid w:val="536B290F"/>
    <w:rsid w:val="536B5669"/>
    <w:rsid w:val="53700724"/>
    <w:rsid w:val="53742FD3"/>
    <w:rsid w:val="53756B51"/>
    <w:rsid w:val="53792400"/>
    <w:rsid w:val="53795C84"/>
    <w:rsid w:val="537A201C"/>
    <w:rsid w:val="537B1187"/>
    <w:rsid w:val="537C3385"/>
    <w:rsid w:val="537D468A"/>
    <w:rsid w:val="537E210B"/>
    <w:rsid w:val="53800625"/>
    <w:rsid w:val="53831421"/>
    <w:rsid w:val="53840791"/>
    <w:rsid w:val="53847257"/>
    <w:rsid w:val="53851A96"/>
    <w:rsid w:val="53867518"/>
    <w:rsid w:val="538807C6"/>
    <w:rsid w:val="538967B2"/>
    <w:rsid w:val="538A011C"/>
    <w:rsid w:val="538C361F"/>
    <w:rsid w:val="538C5F06"/>
    <w:rsid w:val="538D10A1"/>
    <w:rsid w:val="538D6EA3"/>
    <w:rsid w:val="538E4924"/>
    <w:rsid w:val="538F7E27"/>
    <w:rsid w:val="5391332A"/>
    <w:rsid w:val="53920DAC"/>
    <w:rsid w:val="53990737"/>
    <w:rsid w:val="539A61B8"/>
    <w:rsid w:val="539D35B7"/>
    <w:rsid w:val="539D53C8"/>
    <w:rsid w:val="539E133B"/>
    <w:rsid w:val="53A33245"/>
    <w:rsid w:val="53A60B08"/>
    <w:rsid w:val="53A641C9"/>
    <w:rsid w:val="53A839AB"/>
    <w:rsid w:val="53A854CE"/>
    <w:rsid w:val="53A876CC"/>
    <w:rsid w:val="53A9514E"/>
    <w:rsid w:val="53AA2BCF"/>
    <w:rsid w:val="53AC1956"/>
    <w:rsid w:val="53AE4E59"/>
    <w:rsid w:val="53AF7057"/>
    <w:rsid w:val="53AF79B5"/>
    <w:rsid w:val="53B0035C"/>
    <w:rsid w:val="53B15DDD"/>
    <w:rsid w:val="53B37216"/>
    <w:rsid w:val="53B62265"/>
    <w:rsid w:val="53B63F7E"/>
    <w:rsid w:val="53B669E2"/>
    <w:rsid w:val="53B74464"/>
    <w:rsid w:val="53B83F65"/>
    <w:rsid w:val="53BA3AFE"/>
    <w:rsid w:val="53C04D73"/>
    <w:rsid w:val="53C16078"/>
    <w:rsid w:val="53C23AF9"/>
    <w:rsid w:val="53C54A7E"/>
    <w:rsid w:val="53C61508"/>
    <w:rsid w:val="53C658BC"/>
    <w:rsid w:val="53C66978"/>
    <w:rsid w:val="53C87259"/>
    <w:rsid w:val="53CB2ED2"/>
    <w:rsid w:val="53CC4409"/>
    <w:rsid w:val="53CD1E8A"/>
    <w:rsid w:val="53CE790C"/>
    <w:rsid w:val="53D067A4"/>
    <w:rsid w:val="53D10891"/>
    <w:rsid w:val="53D7279A"/>
    <w:rsid w:val="53DC46A3"/>
    <w:rsid w:val="53E265AD"/>
    <w:rsid w:val="53E37679"/>
    <w:rsid w:val="53E378B1"/>
    <w:rsid w:val="53E41AB0"/>
    <w:rsid w:val="53E45D42"/>
    <w:rsid w:val="53E657EA"/>
    <w:rsid w:val="53E804B6"/>
    <w:rsid w:val="53E83D39"/>
    <w:rsid w:val="53EC6566"/>
    <w:rsid w:val="53EC6EBC"/>
    <w:rsid w:val="53ED01C1"/>
    <w:rsid w:val="53EE6BC1"/>
    <w:rsid w:val="53EF7E41"/>
    <w:rsid w:val="53F058C2"/>
    <w:rsid w:val="53F16C8F"/>
    <w:rsid w:val="53F26847"/>
    <w:rsid w:val="53F320CA"/>
    <w:rsid w:val="53F342C8"/>
    <w:rsid w:val="53F41D4A"/>
    <w:rsid w:val="53F555CD"/>
    <w:rsid w:val="53F86583"/>
    <w:rsid w:val="53FB33F8"/>
    <w:rsid w:val="53FE2659"/>
    <w:rsid w:val="540248E3"/>
    <w:rsid w:val="54051FE4"/>
    <w:rsid w:val="54070E77"/>
    <w:rsid w:val="5409426E"/>
    <w:rsid w:val="540A4CC2"/>
    <w:rsid w:val="540F0375"/>
    <w:rsid w:val="541018AD"/>
    <w:rsid w:val="54103BF9"/>
    <w:rsid w:val="54113878"/>
    <w:rsid w:val="541325FF"/>
    <w:rsid w:val="541A1F8A"/>
    <w:rsid w:val="541B4188"/>
    <w:rsid w:val="541E510D"/>
    <w:rsid w:val="541F2B8E"/>
    <w:rsid w:val="541F6411"/>
    <w:rsid w:val="54200610"/>
    <w:rsid w:val="542117AA"/>
    <w:rsid w:val="54265D9C"/>
    <w:rsid w:val="54280C17"/>
    <w:rsid w:val="542B3971"/>
    <w:rsid w:val="542F66AC"/>
    <w:rsid w:val="54316AAD"/>
    <w:rsid w:val="54373AB8"/>
    <w:rsid w:val="543755E9"/>
    <w:rsid w:val="54396B34"/>
    <w:rsid w:val="543C792C"/>
    <w:rsid w:val="543D59C1"/>
    <w:rsid w:val="544256CC"/>
    <w:rsid w:val="5443534C"/>
    <w:rsid w:val="54435882"/>
    <w:rsid w:val="544C01DA"/>
    <w:rsid w:val="544C472E"/>
    <w:rsid w:val="544E36DD"/>
    <w:rsid w:val="54500879"/>
    <w:rsid w:val="54506BE0"/>
    <w:rsid w:val="54541725"/>
    <w:rsid w:val="545455E7"/>
    <w:rsid w:val="54560AEA"/>
    <w:rsid w:val="54571DEF"/>
    <w:rsid w:val="54582925"/>
    <w:rsid w:val="54583FED"/>
    <w:rsid w:val="54587870"/>
    <w:rsid w:val="545952F2"/>
    <w:rsid w:val="545A38C4"/>
    <w:rsid w:val="545C0256"/>
    <w:rsid w:val="545D5AF4"/>
    <w:rsid w:val="54604C7D"/>
    <w:rsid w:val="5462237E"/>
    <w:rsid w:val="5463135D"/>
    <w:rsid w:val="54641104"/>
    <w:rsid w:val="54645881"/>
    <w:rsid w:val="54653303"/>
    <w:rsid w:val="546845F0"/>
    <w:rsid w:val="5469558C"/>
    <w:rsid w:val="546A778A"/>
    <w:rsid w:val="546B3BF6"/>
    <w:rsid w:val="546D7A2A"/>
    <w:rsid w:val="546E6190"/>
    <w:rsid w:val="546F7495"/>
    <w:rsid w:val="54712998"/>
    <w:rsid w:val="5472041A"/>
    <w:rsid w:val="5473009A"/>
    <w:rsid w:val="54745B1B"/>
    <w:rsid w:val="54766E20"/>
    <w:rsid w:val="547C67AB"/>
    <w:rsid w:val="547E642B"/>
    <w:rsid w:val="547F36AB"/>
    <w:rsid w:val="548206B4"/>
    <w:rsid w:val="54824E31"/>
    <w:rsid w:val="54855DB6"/>
    <w:rsid w:val="54863837"/>
    <w:rsid w:val="548670BA"/>
    <w:rsid w:val="54874B3C"/>
    <w:rsid w:val="548A6EEA"/>
    <w:rsid w:val="548B2689"/>
    <w:rsid w:val="548B3542"/>
    <w:rsid w:val="548E44C7"/>
    <w:rsid w:val="54912A84"/>
    <w:rsid w:val="54923AF3"/>
    <w:rsid w:val="549243C4"/>
    <w:rsid w:val="54980C95"/>
    <w:rsid w:val="54982858"/>
    <w:rsid w:val="549B37DD"/>
    <w:rsid w:val="549C22F0"/>
    <w:rsid w:val="54A156E6"/>
    <w:rsid w:val="54A5282D"/>
    <w:rsid w:val="54A540EC"/>
    <w:rsid w:val="54A808F4"/>
    <w:rsid w:val="54AA740E"/>
    <w:rsid w:val="54AB273B"/>
    <w:rsid w:val="54AE49FC"/>
    <w:rsid w:val="54AF07B8"/>
    <w:rsid w:val="54AF5068"/>
    <w:rsid w:val="54B005C3"/>
    <w:rsid w:val="54B07EFF"/>
    <w:rsid w:val="54B15980"/>
    <w:rsid w:val="54B61E08"/>
    <w:rsid w:val="54B7788A"/>
    <w:rsid w:val="54B80B8E"/>
    <w:rsid w:val="54B83F4D"/>
    <w:rsid w:val="54B971CF"/>
    <w:rsid w:val="54BB6290"/>
    <w:rsid w:val="54C13A1C"/>
    <w:rsid w:val="54C3111E"/>
    <w:rsid w:val="54C44D86"/>
    <w:rsid w:val="54C50EAE"/>
    <w:rsid w:val="54C620A2"/>
    <w:rsid w:val="54C72628"/>
    <w:rsid w:val="54CA3769"/>
    <w:rsid w:val="54D0374C"/>
    <w:rsid w:val="54D526BD"/>
    <w:rsid w:val="54D56E3A"/>
    <w:rsid w:val="54D6506D"/>
    <w:rsid w:val="54D83641"/>
    <w:rsid w:val="54DA7145"/>
    <w:rsid w:val="54DE7749"/>
    <w:rsid w:val="54DF6843"/>
    <w:rsid w:val="54E164CF"/>
    <w:rsid w:val="54E16B04"/>
    <w:rsid w:val="54E219D3"/>
    <w:rsid w:val="54E23F51"/>
    <w:rsid w:val="54E407D8"/>
    <w:rsid w:val="54E44ED6"/>
    <w:rsid w:val="54E725D7"/>
    <w:rsid w:val="54E75E5A"/>
    <w:rsid w:val="54E80059"/>
    <w:rsid w:val="54E87085"/>
    <w:rsid w:val="54E95ADA"/>
    <w:rsid w:val="54EA1131"/>
    <w:rsid w:val="54EA355C"/>
    <w:rsid w:val="54EB0FDD"/>
    <w:rsid w:val="54ED7D64"/>
    <w:rsid w:val="54F15D02"/>
    <w:rsid w:val="54F363EA"/>
    <w:rsid w:val="54F37F80"/>
    <w:rsid w:val="54F50271"/>
    <w:rsid w:val="54F60C45"/>
    <w:rsid w:val="54FC20F4"/>
    <w:rsid w:val="54FF3501"/>
    <w:rsid w:val="55000F83"/>
    <w:rsid w:val="55031F07"/>
    <w:rsid w:val="5504431A"/>
    <w:rsid w:val="55047989"/>
    <w:rsid w:val="5505135A"/>
    <w:rsid w:val="55093E11"/>
    <w:rsid w:val="550C6DA1"/>
    <w:rsid w:val="5513726A"/>
    <w:rsid w:val="55166924"/>
    <w:rsid w:val="55190554"/>
    <w:rsid w:val="551B4BD7"/>
    <w:rsid w:val="551B75AE"/>
    <w:rsid w:val="551E0533"/>
    <w:rsid w:val="551F5FB4"/>
    <w:rsid w:val="55203A36"/>
    <w:rsid w:val="552114B7"/>
    <w:rsid w:val="5524243C"/>
    <w:rsid w:val="55257EBD"/>
    <w:rsid w:val="55275A0F"/>
    <w:rsid w:val="55292147"/>
    <w:rsid w:val="552A4345"/>
    <w:rsid w:val="552A5B34"/>
    <w:rsid w:val="552A7BC8"/>
    <w:rsid w:val="552B1DC7"/>
    <w:rsid w:val="552C52CA"/>
    <w:rsid w:val="552C742C"/>
    <w:rsid w:val="552D0B4D"/>
    <w:rsid w:val="552D2D4B"/>
    <w:rsid w:val="552F624E"/>
    <w:rsid w:val="55301AD2"/>
    <w:rsid w:val="55303CD0"/>
    <w:rsid w:val="55322ADD"/>
    <w:rsid w:val="55357DC1"/>
    <w:rsid w:val="5536145D"/>
    <w:rsid w:val="55384960"/>
    <w:rsid w:val="55391A08"/>
    <w:rsid w:val="553D520A"/>
    <w:rsid w:val="553D5564"/>
    <w:rsid w:val="55401D6C"/>
    <w:rsid w:val="55413F6A"/>
    <w:rsid w:val="554177EE"/>
    <w:rsid w:val="554255A4"/>
    <w:rsid w:val="55432CF1"/>
    <w:rsid w:val="55446489"/>
    <w:rsid w:val="55465E74"/>
    <w:rsid w:val="55486DD7"/>
    <w:rsid w:val="554A267C"/>
    <w:rsid w:val="554C3600"/>
    <w:rsid w:val="554C7D7D"/>
    <w:rsid w:val="554E3280"/>
    <w:rsid w:val="55502006"/>
    <w:rsid w:val="55514205"/>
    <w:rsid w:val="55521C86"/>
    <w:rsid w:val="55523A53"/>
    <w:rsid w:val="5553132C"/>
    <w:rsid w:val="55552C0B"/>
    <w:rsid w:val="555A7093"/>
    <w:rsid w:val="555B0397"/>
    <w:rsid w:val="555C5E19"/>
    <w:rsid w:val="555D389B"/>
    <w:rsid w:val="555D39DC"/>
    <w:rsid w:val="556122A1"/>
    <w:rsid w:val="55640CA7"/>
    <w:rsid w:val="556A4F6F"/>
    <w:rsid w:val="556D3B35"/>
    <w:rsid w:val="556D6CE7"/>
    <w:rsid w:val="556F61FE"/>
    <w:rsid w:val="55713CC5"/>
    <w:rsid w:val="55735A3E"/>
    <w:rsid w:val="557430F6"/>
    <w:rsid w:val="55746D43"/>
    <w:rsid w:val="55760017"/>
    <w:rsid w:val="55774444"/>
    <w:rsid w:val="55775BE1"/>
    <w:rsid w:val="55785418"/>
    <w:rsid w:val="557B4484"/>
    <w:rsid w:val="55804D54"/>
    <w:rsid w:val="55826059"/>
    <w:rsid w:val="55833ADA"/>
    <w:rsid w:val="55846FDD"/>
    <w:rsid w:val="558859E4"/>
    <w:rsid w:val="558A0EE7"/>
    <w:rsid w:val="558A5663"/>
    <w:rsid w:val="558B31C9"/>
    <w:rsid w:val="558C0B67"/>
    <w:rsid w:val="558D65E8"/>
    <w:rsid w:val="558F1AEB"/>
    <w:rsid w:val="55921CFC"/>
    <w:rsid w:val="55933D75"/>
    <w:rsid w:val="559430BC"/>
    <w:rsid w:val="55951476"/>
    <w:rsid w:val="5595477B"/>
    <w:rsid w:val="55955AAF"/>
    <w:rsid w:val="55957278"/>
    <w:rsid w:val="55997E7C"/>
    <w:rsid w:val="559B337F"/>
    <w:rsid w:val="559B68D4"/>
    <w:rsid w:val="559C3F16"/>
    <w:rsid w:val="559E7B87"/>
    <w:rsid w:val="559F1D86"/>
    <w:rsid w:val="55A20145"/>
    <w:rsid w:val="55A30773"/>
    <w:rsid w:val="55A3078C"/>
    <w:rsid w:val="55A61710"/>
    <w:rsid w:val="55A84C13"/>
    <w:rsid w:val="55A97243"/>
    <w:rsid w:val="55AA1E76"/>
    <w:rsid w:val="55AB141B"/>
    <w:rsid w:val="55AD491E"/>
    <w:rsid w:val="55AE23A0"/>
    <w:rsid w:val="55AE6607"/>
    <w:rsid w:val="55B058A3"/>
    <w:rsid w:val="55B15523"/>
    <w:rsid w:val="55B67067"/>
    <w:rsid w:val="55B82E9D"/>
    <w:rsid w:val="55B84EAE"/>
    <w:rsid w:val="55B9292F"/>
    <w:rsid w:val="55BB2AD2"/>
    <w:rsid w:val="55BB5E32"/>
    <w:rsid w:val="55BE263A"/>
    <w:rsid w:val="55BE6DB7"/>
    <w:rsid w:val="55C135BF"/>
    <w:rsid w:val="55C25F90"/>
    <w:rsid w:val="55C36AC2"/>
    <w:rsid w:val="55C45E2B"/>
    <w:rsid w:val="55C51FC5"/>
    <w:rsid w:val="55C60163"/>
    <w:rsid w:val="55C6781D"/>
    <w:rsid w:val="55C82F4A"/>
    <w:rsid w:val="55C952BA"/>
    <w:rsid w:val="55CC73D2"/>
    <w:rsid w:val="55D13859"/>
    <w:rsid w:val="55D32512"/>
    <w:rsid w:val="55D52260"/>
    <w:rsid w:val="55DC7658"/>
    <w:rsid w:val="55DD766C"/>
    <w:rsid w:val="55DE0971"/>
    <w:rsid w:val="55DF2282"/>
    <w:rsid w:val="55DF2B6F"/>
    <w:rsid w:val="55DF74D6"/>
    <w:rsid w:val="55E03E74"/>
    <w:rsid w:val="55E118F5"/>
    <w:rsid w:val="55E4523C"/>
    <w:rsid w:val="55E646B6"/>
    <w:rsid w:val="55EB126A"/>
    <w:rsid w:val="55EB4403"/>
    <w:rsid w:val="55ED318A"/>
    <w:rsid w:val="55EE2320"/>
    <w:rsid w:val="55EE5388"/>
    <w:rsid w:val="55EF668D"/>
    <w:rsid w:val="55F0088B"/>
    <w:rsid w:val="55F33D67"/>
    <w:rsid w:val="55F50596"/>
    <w:rsid w:val="55F66018"/>
    <w:rsid w:val="55FE41C5"/>
    <w:rsid w:val="56000B25"/>
    <w:rsid w:val="56021E2A"/>
    <w:rsid w:val="56056AA2"/>
    <w:rsid w:val="560662B2"/>
    <w:rsid w:val="56066443"/>
    <w:rsid w:val="560761F8"/>
    <w:rsid w:val="560817B5"/>
    <w:rsid w:val="560939B3"/>
    <w:rsid w:val="560A1435"/>
    <w:rsid w:val="560B273A"/>
    <w:rsid w:val="560D4D35"/>
    <w:rsid w:val="560F139F"/>
    <w:rsid w:val="5610333E"/>
    <w:rsid w:val="561220C4"/>
    <w:rsid w:val="56141D44"/>
    <w:rsid w:val="561455C8"/>
    <w:rsid w:val="56162CC9"/>
    <w:rsid w:val="5617074A"/>
    <w:rsid w:val="56183FCE"/>
    <w:rsid w:val="561B02CB"/>
    <w:rsid w:val="561C4BD2"/>
    <w:rsid w:val="561C670E"/>
    <w:rsid w:val="561F43C7"/>
    <w:rsid w:val="561F5B57"/>
    <w:rsid w:val="5621105A"/>
    <w:rsid w:val="56211191"/>
    <w:rsid w:val="5622235F"/>
    <w:rsid w:val="56226294"/>
    <w:rsid w:val="56242FFC"/>
    <w:rsid w:val="56245862"/>
    <w:rsid w:val="56257A8C"/>
    <w:rsid w:val="562654E2"/>
    <w:rsid w:val="5627405E"/>
    <w:rsid w:val="562767E7"/>
    <w:rsid w:val="56285E18"/>
    <w:rsid w:val="562B1F3D"/>
    <w:rsid w:val="562E7E99"/>
    <w:rsid w:val="563171C6"/>
    <w:rsid w:val="5635639A"/>
    <w:rsid w:val="563C00B7"/>
    <w:rsid w:val="563F7711"/>
    <w:rsid w:val="56420695"/>
    <w:rsid w:val="56432893"/>
    <w:rsid w:val="56436117"/>
    <w:rsid w:val="56463818"/>
    <w:rsid w:val="56491B19"/>
    <w:rsid w:val="564B7CA0"/>
    <w:rsid w:val="564C5721"/>
    <w:rsid w:val="564D6835"/>
    <w:rsid w:val="564D7444"/>
    <w:rsid w:val="56501BA9"/>
    <w:rsid w:val="5651542C"/>
    <w:rsid w:val="56556031"/>
    <w:rsid w:val="56570F13"/>
    <w:rsid w:val="565902BA"/>
    <w:rsid w:val="565A795E"/>
    <w:rsid w:val="565B7F3A"/>
    <w:rsid w:val="565C0B14"/>
    <w:rsid w:val="565C59BC"/>
    <w:rsid w:val="565D343D"/>
    <w:rsid w:val="565D6CC1"/>
    <w:rsid w:val="566156C7"/>
    <w:rsid w:val="56621743"/>
    <w:rsid w:val="56623148"/>
    <w:rsid w:val="566A0555"/>
    <w:rsid w:val="566C3A58"/>
    <w:rsid w:val="566C5C56"/>
    <w:rsid w:val="567233E3"/>
    <w:rsid w:val="56743063"/>
    <w:rsid w:val="56773FE7"/>
    <w:rsid w:val="56781A69"/>
    <w:rsid w:val="56792D6E"/>
    <w:rsid w:val="567974EA"/>
    <w:rsid w:val="567C046F"/>
    <w:rsid w:val="567D5EF0"/>
    <w:rsid w:val="567F4C77"/>
    <w:rsid w:val="567F6E75"/>
    <w:rsid w:val="568026F8"/>
    <w:rsid w:val="568059F0"/>
    <w:rsid w:val="5683367D"/>
    <w:rsid w:val="568411B2"/>
    <w:rsid w:val="568609AC"/>
    <w:rsid w:val="5687274F"/>
    <w:rsid w:val="568B650B"/>
    <w:rsid w:val="56902993"/>
    <w:rsid w:val="56910414"/>
    <w:rsid w:val="56940D37"/>
    <w:rsid w:val="569A32A2"/>
    <w:rsid w:val="56A02C2D"/>
    <w:rsid w:val="56A053B7"/>
    <w:rsid w:val="56A41633"/>
    <w:rsid w:val="56A70915"/>
    <w:rsid w:val="56A75E3B"/>
    <w:rsid w:val="56A94E87"/>
    <w:rsid w:val="56AA353D"/>
    <w:rsid w:val="56AA6DC0"/>
    <w:rsid w:val="56AD44C1"/>
    <w:rsid w:val="56B00CC9"/>
    <w:rsid w:val="56B1674B"/>
    <w:rsid w:val="56B43E4C"/>
    <w:rsid w:val="56BA0D09"/>
    <w:rsid w:val="56BA352D"/>
    <w:rsid w:val="56BB02F0"/>
    <w:rsid w:val="56BB705A"/>
    <w:rsid w:val="56BC4D54"/>
    <w:rsid w:val="56BE1965"/>
    <w:rsid w:val="56BE21DD"/>
    <w:rsid w:val="56C241D6"/>
    <w:rsid w:val="56C31EE8"/>
    <w:rsid w:val="56C4796A"/>
    <w:rsid w:val="56C52148"/>
    <w:rsid w:val="56C52832"/>
    <w:rsid w:val="56C62E6D"/>
    <w:rsid w:val="56C7506B"/>
    <w:rsid w:val="56CA4742"/>
    <w:rsid w:val="56CB1D69"/>
    <w:rsid w:val="56CB4F97"/>
    <w:rsid w:val="56CD4634"/>
    <w:rsid w:val="56CE4A87"/>
    <w:rsid w:val="56D111FE"/>
    <w:rsid w:val="56D607D8"/>
    <w:rsid w:val="56D714F0"/>
    <w:rsid w:val="56DC14C6"/>
    <w:rsid w:val="56DD00AC"/>
    <w:rsid w:val="56DE0514"/>
    <w:rsid w:val="56DF5F95"/>
    <w:rsid w:val="56E00193"/>
    <w:rsid w:val="56E15C15"/>
    <w:rsid w:val="56E46B9A"/>
    <w:rsid w:val="56E755A0"/>
    <w:rsid w:val="56EA6524"/>
    <w:rsid w:val="56EB388B"/>
    <w:rsid w:val="56EC1A28"/>
    <w:rsid w:val="56EE2D2C"/>
    <w:rsid w:val="56EE75E2"/>
    <w:rsid w:val="56EF622F"/>
    <w:rsid w:val="56F65BBA"/>
    <w:rsid w:val="56F96B3F"/>
    <w:rsid w:val="56FD1352"/>
    <w:rsid w:val="56FE536D"/>
    <w:rsid w:val="57006C1C"/>
    <w:rsid w:val="570541E9"/>
    <w:rsid w:val="570603D3"/>
    <w:rsid w:val="570F0CE3"/>
    <w:rsid w:val="571141E6"/>
    <w:rsid w:val="571259FF"/>
    <w:rsid w:val="57141A91"/>
    <w:rsid w:val="5714516A"/>
    <w:rsid w:val="5716303C"/>
    <w:rsid w:val="571A7074"/>
    <w:rsid w:val="571C56B1"/>
    <w:rsid w:val="571E12FD"/>
    <w:rsid w:val="571E5A7A"/>
    <w:rsid w:val="572158B1"/>
    <w:rsid w:val="5721619B"/>
    <w:rsid w:val="57221F02"/>
    <w:rsid w:val="57227D03"/>
    <w:rsid w:val="57237983"/>
    <w:rsid w:val="57260908"/>
    <w:rsid w:val="57266709"/>
    <w:rsid w:val="572B0613"/>
    <w:rsid w:val="572D53AA"/>
    <w:rsid w:val="572E44AA"/>
    <w:rsid w:val="572E5D14"/>
    <w:rsid w:val="572F19CA"/>
    <w:rsid w:val="57316C99"/>
    <w:rsid w:val="57363121"/>
    <w:rsid w:val="57376624"/>
    <w:rsid w:val="57391B27"/>
    <w:rsid w:val="57397928"/>
    <w:rsid w:val="573B2E2C"/>
    <w:rsid w:val="573B502A"/>
    <w:rsid w:val="573C2AAB"/>
    <w:rsid w:val="573D052D"/>
    <w:rsid w:val="573D632F"/>
    <w:rsid w:val="573E3DB0"/>
    <w:rsid w:val="57421F9C"/>
    <w:rsid w:val="57430C3E"/>
    <w:rsid w:val="574C52C4"/>
    <w:rsid w:val="574E07C7"/>
    <w:rsid w:val="574E404B"/>
    <w:rsid w:val="57514FCF"/>
    <w:rsid w:val="57526FEF"/>
    <w:rsid w:val="57540152"/>
    <w:rsid w:val="57555BD4"/>
    <w:rsid w:val="57576ED8"/>
    <w:rsid w:val="575F7626"/>
    <w:rsid w:val="576077E8"/>
    <w:rsid w:val="576461EE"/>
    <w:rsid w:val="57674625"/>
    <w:rsid w:val="57686183"/>
    <w:rsid w:val="57720D87"/>
    <w:rsid w:val="57722F85"/>
    <w:rsid w:val="57730A07"/>
    <w:rsid w:val="57751D0C"/>
    <w:rsid w:val="57753F0A"/>
    <w:rsid w:val="5776198C"/>
    <w:rsid w:val="5777520F"/>
    <w:rsid w:val="57784E8F"/>
    <w:rsid w:val="577A3C15"/>
    <w:rsid w:val="578135A0"/>
    <w:rsid w:val="57844525"/>
    <w:rsid w:val="578511D6"/>
    <w:rsid w:val="57882F2B"/>
    <w:rsid w:val="57885129"/>
    <w:rsid w:val="578B60AE"/>
    <w:rsid w:val="578D15B1"/>
    <w:rsid w:val="578D5F8B"/>
    <w:rsid w:val="578E3FBC"/>
    <w:rsid w:val="57917FB7"/>
    <w:rsid w:val="579334BA"/>
    <w:rsid w:val="579447BF"/>
    <w:rsid w:val="57971EC0"/>
    <w:rsid w:val="57975744"/>
    <w:rsid w:val="579E50CE"/>
    <w:rsid w:val="57A005D2"/>
    <w:rsid w:val="57A23AD5"/>
    <w:rsid w:val="57A411D6"/>
    <w:rsid w:val="57A54A59"/>
    <w:rsid w:val="57A624DB"/>
    <w:rsid w:val="57A6419E"/>
    <w:rsid w:val="57A8345F"/>
    <w:rsid w:val="57A90EE1"/>
    <w:rsid w:val="57AA1A1A"/>
    <w:rsid w:val="57AB43E4"/>
    <w:rsid w:val="57AC65E2"/>
    <w:rsid w:val="57AE5369"/>
    <w:rsid w:val="57B701F7"/>
    <w:rsid w:val="57B823F5"/>
    <w:rsid w:val="57BC467E"/>
    <w:rsid w:val="57BD42FE"/>
    <w:rsid w:val="57C37EF7"/>
    <w:rsid w:val="57C4203E"/>
    <w:rsid w:val="57C93994"/>
    <w:rsid w:val="57CC0FC7"/>
    <w:rsid w:val="57CE28E9"/>
    <w:rsid w:val="57CE7E1C"/>
    <w:rsid w:val="57CF270A"/>
    <w:rsid w:val="57D3029A"/>
    <w:rsid w:val="57D342A4"/>
    <w:rsid w:val="57D71884"/>
    <w:rsid w:val="57D8072B"/>
    <w:rsid w:val="57D93C2F"/>
    <w:rsid w:val="57DA2E81"/>
    <w:rsid w:val="57DA7B88"/>
    <w:rsid w:val="57DE00B6"/>
    <w:rsid w:val="57DE5EB8"/>
    <w:rsid w:val="57DF5B38"/>
    <w:rsid w:val="57E532C4"/>
    <w:rsid w:val="57E654C3"/>
    <w:rsid w:val="57E94E70"/>
    <w:rsid w:val="57EA33A7"/>
    <w:rsid w:val="57EB7B92"/>
    <w:rsid w:val="57F36872"/>
    <w:rsid w:val="57F4005C"/>
    <w:rsid w:val="57F55ADD"/>
    <w:rsid w:val="57F80C60"/>
    <w:rsid w:val="57F843A9"/>
    <w:rsid w:val="57F86A62"/>
    <w:rsid w:val="57FC7666"/>
    <w:rsid w:val="57FF132E"/>
    <w:rsid w:val="57FF3E6E"/>
    <w:rsid w:val="58024DF3"/>
    <w:rsid w:val="58055D78"/>
    <w:rsid w:val="5806178E"/>
    <w:rsid w:val="5807127B"/>
    <w:rsid w:val="580A43FE"/>
    <w:rsid w:val="580A7D41"/>
    <w:rsid w:val="580B1E7F"/>
    <w:rsid w:val="580B5D35"/>
    <w:rsid w:val="580C7901"/>
    <w:rsid w:val="580F0885"/>
    <w:rsid w:val="58106307"/>
    <w:rsid w:val="5811760C"/>
    <w:rsid w:val="5812180A"/>
    <w:rsid w:val="5812508D"/>
    <w:rsid w:val="58132B0F"/>
    <w:rsid w:val="58144D0D"/>
    <w:rsid w:val="5815278F"/>
    <w:rsid w:val="58171069"/>
    <w:rsid w:val="58191195"/>
    <w:rsid w:val="581B3B02"/>
    <w:rsid w:val="581B4698"/>
    <w:rsid w:val="581F309E"/>
    <w:rsid w:val="582278A6"/>
    <w:rsid w:val="58237526"/>
    <w:rsid w:val="5825082B"/>
    <w:rsid w:val="582662AC"/>
    <w:rsid w:val="58283FA5"/>
    <w:rsid w:val="582B01B6"/>
    <w:rsid w:val="582E0F38"/>
    <w:rsid w:val="583439A0"/>
    <w:rsid w:val="58354CDE"/>
    <w:rsid w:val="583D5ED1"/>
    <w:rsid w:val="5841015B"/>
    <w:rsid w:val="58411076"/>
    <w:rsid w:val="58421397"/>
    <w:rsid w:val="58427DDB"/>
    <w:rsid w:val="584407B2"/>
    <w:rsid w:val="58450B52"/>
    <w:rsid w:val="58450D5F"/>
    <w:rsid w:val="58456B61"/>
    <w:rsid w:val="58472064"/>
    <w:rsid w:val="584A2FE9"/>
    <w:rsid w:val="584A41F8"/>
    <w:rsid w:val="584A51E7"/>
    <w:rsid w:val="584B64EC"/>
    <w:rsid w:val="584E2326"/>
    <w:rsid w:val="584E3BED"/>
    <w:rsid w:val="585103F5"/>
    <w:rsid w:val="58512C3B"/>
    <w:rsid w:val="58512D5C"/>
    <w:rsid w:val="585225F3"/>
    <w:rsid w:val="58530075"/>
    <w:rsid w:val="58545AF7"/>
    <w:rsid w:val="58552E19"/>
    <w:rsid w:val="5856172D"/>
    <w:rsid w:val="585A5845"/>
    <w:rsid w:val="585B2DB2"/>
    <w:rsid w:val="585C0985"/>
    <w:rsid w:val="585C6786"/>
    <w:rsid w:val="585D4208"/>
    <w:rsid w:val="585F1909"/>
    <w:rsid w:val="58626111"/>
    <w:rsid w:val="58633B93"/>
    <w:rsid w:val="58664B17"/>
    <w:rsid w:val="58672599"/>
    <w:rsid w:val="58676D16"/>
    <w:rsid w:val="586C319D"/>
    <w:rsid w:val="58705427"/>
    <w:rsid w:val="587250A7"/>
    <w:rsid w:val="587509D4"/>
    <w:rsid w:val="58753AAD"/>
    <w:rsid w:val="587972C4"/>
    <w:rsid w:val="587E693B"/>
    <w:rsid w:val="58801E3E"/>
    <w:rsid w:val="58813143"/>
    <w:rsid w:val="58813668"/>
    <w:rsid w:val="588440C7"/>
    <w:rsid w:val="58854B9F"/>
    <w:rsid w:val="588675CA"/>
    <w:rsid w:val="58884145"/>
    <w:rsid w:val="588A5FD1"/>
    <w:rsid w:val="588E49D7"/>
    <w:rsid w:val="58912580"/>
    <w:rsid w:val="58927F4A"/>
    <w:rsid w:val="589740BA"/>
    <w:rsid w:val="58982D68"/>
    <w:rsid w:val="589B7E1A"/>
    <w:rsid w:val="58A109F1"/>
    <w:rsid w:val="58A261CC"/>
    <w:rsid w:val="58A51B5C"/>
    <w:rsid w:val="58A75590"/>
    <w:rsid w:val="58A85581"/>
    <w:rsid w:val="58AB3744"/>
    <w:rsid w:val="58AB42E3"/>
    <w:rsid w:val="58AD3FE7"/>
    <w:rsid w:val="58AD748A"/>
    <w:rsid w:val="58AF298D"/>
    <w:rsid w:val="58B31393"/>
    <w:rsid w:val="58B3327A"/>
    <w:rsid w:val="58B40C69"/>
    <w:rsid w:val="58B5011A"/>
    <w:rsid w:val="58B54896"/>
    <w:rsid w:val="58B71C77"/>
    <w:rsid w:val="58B8109E"/>
    <w:rsid w:val="58BD1CA3"/>
    <w:rsid w:val="58BD6B62"/>
    <w:rsid w:val="58BF0A29"/>
    <w:rsid w:val="58C02C27"/>
    <w:rsid w:val="58C064AB"/>
    <w:rsid w:val="58C06DCC"/>
    <w:rsid w:val="58C106A9"/>
    <w:rsid w:val="58C2612B"/>
    <w:rsid w:val="58C3742F"/>
    <w:rsid w:val="58C470AF"/>
    <w:rsid w:val="58C6010C"/>
    <w:rsid w:val="58C73507"/>
    <w:rsid w:val="58C803E1"/>
    <w:rsid w:val="58CA2EE6"/>
    <w:rsid w:val="58CB6A3A"/>
    <w:rsid w:val="58CC44BC"/>
    <w:rsid w:val="58CD3388"/>
    <w:rsid w:val="58CF5440"/>
    <w:rsid w:val="58DE7C59"/>
    <w:rsid w:val="58E00F5E"/>
    <w:rsid w:val="58E135DE"/>
    <w:rsid w:val="58E37C2D"/>
    <w:rsid w:val="58E61D4A"/>
    <w:rsid w:val="58E72AE7"/>
    <w:rsid w:val="58EA3A6C"/>
    <w:rsid w:val="58ED0274"/>
    <w:rsid w:val="58ED6FE6"/>
    <w:rsid w:val="58EE2472"/>
    <w:rsid w:val="58EF3777"/>
    <w:rsid w:val="58F24A5D"/>
    <w:rsid w:val="58F81F47"/>
    <w:rsid w:val="58F82837"/>
    <w:rsid w:val="58F94086"/>
    <w:rsid w:val="58FE5F8F"/>
    <w:rsid w:val="590103A4"/>
    <w:rsid w:val="5906042F"/>
    <w:rsid w:val="59070E1D"/>
    <w:rsid w:val="59077E85"/>
    <w:rsid w:val="59086DF0"/>
    <w:rsid w:val="590A1717"/>
    <w:rsid w:val="590B6DDC"/>
    <w:rsid w:val="591326B2"/>
    <w:rsid w:val="59155401"/>
    <w:rsid w:val="591710B8"/>
    <w:rsid w:val="591B3341"/>
    <w:rsid w:val="591B7ABE"/>
    <w:rsid w:val="591D2FC1"/>
    <w:rsid w:val="591F1D47"/>
    <w:rsid w:val="591F4E22"/>
    <w:rsid w:val="592077C9"/>
    <w:rsid w:val="59253C51"/>
    <w:rsid w:val="59253CFF"/>
    <w:rsid w:val="59275174"/>
    <w:rsid w:val="5928031A"/>
    <w:rsid w:val="59296DD4"/>
    <w:rsid w:val="592A0B8A"/>
    <w:rsid w:val="592A4E59"/>
    <w:rsid w:val="592E0CDD"/>
    <w:rsid w:val="592F4560"/>
    <w:rsid w:val="59301FE2"/>
    <w:rsid w:val="59311C62"/>
    <w:rsid w:val="5937326A"/>
    <w:rsid w:val="59373B6B"/>
    <w:rsid w:val="593B32B9"/>
    <w:rsid w:val="593C3876"/>
    <w:rsid w:val="594070EE"/>
    <w:rsid w:val="59422965"/>
    <w:rsid w:val="59442E81"/>
    <w:rsid w:val="59461077"/>
    <w:rsid w:val="594613D7"/>
    <w:rsid w:val="59466384"/>
    <w:rsid w:val="59473E05"/>
    <w:rsid w:val="5949010D"/>
    <w:rsid w:val="59497F2B"/>
    <w:rsid w:val="594A515A"/>
    <w:rsid w:val="594C3B10"/>
    <w:rsid w:val="594C6B9B"/>
    <w:rsid w:val="59504AB8"/>
    <w:rsid w:val="59506C93"/>
    <w:rsid w:val="595208EB"/>
    <w:rsid w:val="59537C18"/>
    <w:rsid w:val="59563831"/>
    <w:rsid w:val="59606BB6"/>
    <w:rsid w:val="59630854"/>
    <w:rsid w:val="59656C38"/>
    <w:rsid w:val="59657898"/>
    <w:rsid w:val="59687BBD"/>
    <w:rsid w:val="596A142E"/>
    <w:rsid w:val="596E1AC6"/>
    <w:rsid w:val="59704FCA"/>
    <w:rsid w:val="59766ED3"/>
    <w:rsid w:val="59770ADC"/>
    <w:rsid w:val="59771C60"/>
    <w:rsid w:val="597D42DF"/>
    <w:rsid w:val="597F0BFC"/>
    <w:rsid w:val="59812CE5"/>
    <w:rsid w:val="598361E9"/>
    <w:rsid w:val="59862EB3"/>
    <w:rsid w:val="5986716D"/>
    <w:rsid w:val="59874BEF"/>
    <w:rsid w:val="598900F2"/>
    <w:rsid w:val="598A13F7"/>
    <w:rsid w:val="598C48FA"/>
    <w:rsid w:val="598F1FFB"/>
    <w:rsid w:val="59916303"/>
    <w:rsid w:val="59922F80"/>
    <w:rsid w:val="59926803"/>
    <w:rsid w:val="59946483"/>
    <w:rsid w:val="59974E89"/>
    <w:rsid w:val="59981D16"/>
    <w:rsid w:val="5998290B"/>
    <w:rsid w:val="599849FC"/>
    <w:rsid w:val="59993190"/>
    <w:rsid w:val="5999618E"/>
    <w:rsid w:val="599A3D2F"/>
    <w:rsid w:val="599A5E0E"/>
    <w:rsid w:val="599B445E"/>
    <w:rsid w:val="599D01F8"/>
    <w:rsid w:val="599D7612"/>
    <w:rsid w:val="599F6B59"/>
    <w:rsid w:val="59A058B3"/>
    <w:rsid w:val="59A12003"/>
    <w:rsid w:val="59A3451F"/>
    <w:rsid w:val="59A5419F"/>
    <w:rsid w:val="59A654A4"/>
    <w:rsid w:val="59A70014"/>
    <w:rsid w:val="59A91F95"/>
    <w:rsid w:val="59AA1FC5"/>
    <w:rsid w:val="59AA3EAA"/>
    <w:rsid w:val="59AA5A7D"/>
    <w:rsid w:val="59AB03BC"/>
    <w:rsid w:val="59AC5554"/>
    <w:rsid w:val="59AC5D9C"/>
    <w:rsid w:val="59AE020C"/>
    <w:rsid w:val="59AE5E56"/>
    <w:rsid w:val="59AF2530"/>
    <w:rsid w:val="59AF2CEA"/>
    <w:rsid w:val="59B57CBC"/>
    <w:rsid w:val="59B853BE"/>
    <w:rsid w:val="59B91DE0"/>
    <w:rsid w:val="59B937CD"/>
    <w:rsid w:val="59BB1BC6"/>
    <w:rsid w:val="59C44A54"/>
    <w:rsid w:val="59C55BB4"/>
    <w:rsid w:val="59C70C69"/>
    <w:rsid w:val="59C8345A"/>
    <w:rsid w:val="59D070ED"/>
    <w:rsid w:val="59D52770"/>
    <w:rsid w:val="59D65C15"/>
    <w:rsid w:val="59D71162"/>
    <w:rsid w:val="59D714F6"/>
    <w:rsid w:val="59D828A9"/>
    <w:rsid w:val="59D93B31"/>
    <w:rsid w:val="59DE0E81"/>
    <w:rsid w:val="59DF0786"/>
    <w:rsid w:val="59DF307F"/>
    <w:rsid w:val="59E04384"/>
    <w:rsid w:val="59E11E05"/>
    <w:rsid w:val="59E16582"/>
    <w:rsid w:val="59E5080C"/>
    <w:rsid w:val="59E6048B"/>
    <w:rsid w:val="59E73D0F"/>
    <w:rsid w:val="59E81790"/>
    <w:rsid w:val="59E8398F"/>
    <w:rsid w:val="59EC0196"/>
    <w:rsid w:val="59EC2395"/>
    <w:rsid w:val="59ED369A"/>
    <w:rsid w:val="59EE111B"/>
    <w:rsid w:val="59EE5898"/>
    <w:rsid w:val="59EF227E"/>
    <w:rsid w:val="59F00D9B"/>
    <w:rsid w:val="59F04D46"/>
    <w:rsid w:val="59F120A0"/>
    <w:rsid w:val="59F2429E"/>
    <w:rsid w:val="59F50AA6"/>
    <w:rsid w:val="59F6057D"/>
    <w:rsid w:val="59F82F7A"/>
    <w:rsid w:val="59FA16AA"/>
    <w:rsid w:val="59FA4F2E"/>
    <w:rsid w:val="59FE51CE"/>
    <w:rsid w:val="59FF7BA6"/>
    <w:rsid w:val="5A016A2D"/>
    <w:rsid w:val="5A037DBC"/>
    <w:rsid w:val="5A047A3B"/>
    <w:rsid w:val="5A050D40"/>
    <w:rsid w:val="5A086442"/>
    <w:rsid w:val="5A093EC3"/>
    <w:rsid w:val="5A0A51C8"/>
    <w:rsid w:val="5A0B73C6"/>
    <w:rsid w:val="5A114B53"/>
    <w:rsid w:val="5A130056"/>
    <w:rsid w:val="5A134F84"/>
    <w:rsid w:val="5A145AD8"/>
    <w:rsid w:val="5A153559"/>
    <w:rsid w:val="5A1A1CBA"/>
    <w:rsid w:val="5A1B686A"/>
    <w:rsid w:val="5A1D63E7"/>
    <w:rsid w:val="5A1F4CBC"/>
    <w:rsid w:val="5A200C67"/>
    <w:rsid w:val="5A20384C"/>
    <w:rsid w:val="5A214DED"/>
    <w:rsid w:val="5A226FEB"/>
    <w:rsid w:val="5A2450EA"/>
    <w:rsid w:val="5A245D72"/>
    <w:rsid w:val="5A270681"/>
    <w:rsid w:val="5A293D44"/>
    <w:rsid w:val="5A2B3837"/>
    <w:rsid w:val="5A2C317E"/>
    <w:rsid w:val="5A316A7A"/>
    <w:rsid w:val="5A333FED"/>
    <w:rsid w:val="5A392494"/>
    <w:rsid w:val="5A3A39BA"/>
    <w:rsid w:val="5A3A3D10"/>
    <w:rsid w:val="5A3C7475"/>
    <w:rsid w:val="5A3D43FE"/>
    <w:rsid w:val="5A3D61AC"/>
    <w:rsid w:val="5A3E471D"/>
    <w:rsid w:val="5A4562A7"/>
    <w:rsid w:val="5A461F0B"/>
    <w:rsid w:val="5A494B51"/>
    <w:rsid w:val="5A4A4453"/>
    <w:rsid w:val="5A4A559B"/>
    <w:rsid w:val="5A4C14B5"/>
    <w:rsid w:val="5A4D36B3"/>
    <w:rsid w:val="5A4D6F36"/>
    <w:rsid w:val="5A4D7E7F"/>
    <w:rsid w:val="5A4E2167"/>
    <w:rsid w:val="5A5020B9"/>
    <w:rsid w:val="5A507EBB"/>
    <w:rsid w:val="5A540ABF"/>
    <w:rsid w:val="5A5447F0"/>
    <w:rsid w:val="5A563FC2"/>
    <w:rsid w:val="5A5A528C"/>
    <w:rsid w:val="5A5C3E28"/>
    <w:rsid w:val="5A5D394D"/>
    <w:rsid w:val="5A5E5514"/>
    <w:rsid w:val="5A5F26D4"/>
    <w:rsid w:val="5A6432D8"/>
    <w:rsid w:val="5A650D5A"/>
    <w:rsid w:val="5A67140D"/>
    <w:rsid w:val="5A6837C4"/>
    <w:rsid w:val="5A685562"/>
    <w:rsid w:val="5A690D4F"/>
    <w:rsid w:val="5A6951E1"/>
    <w:rsid w:val="5A6C60F1"/>
    <w:rsid w:val="5A6E1669"/>
    <w:rsid w:val="5A6E4EEC"/>
    <w:rsid w:val="5A6F6EDC"/>
    <w:rsid w:val="5A7238F3"/>
    <w:rsid w:val="5A731374"/>
    <w:rsid w:val="5A755946"/>
    <w:rsid w:val="5A797AC8"/>
    <w:rsid w:val="5A7C4202"/>
    <w:rsid w:val="5A7D1C84"/>
    <w:rsid w:val="5A7D2A4C"/>
    <w:rsid w:val="5A7E7705"/>
    <w:rsid w:val="5A7F1CB4"/>
    <w:rsid w:val="5A81068A"/>
    <w:rsid w:val="5A8B4B30"/>
    <w:rsid w:val="5A8D42AA"/>
    <w:rsid w:val="5A902EA3"/>
    <w:rsid w:val="5A964DAC"/>
    <w:rsid w:val="5A9802AF"/>
    <w:rsid w:val="5A984FFB"/>
    <w:rsid w:val="5A987402"/>
    <w:rsid w:val="5A99217F"/>
    <w:rsid w:val="5AA0313D"/>
    <w:rsid w:val="5AA048C7"/>
    <w:rsid w:val="5AA340C2"/>
    <w:rsid w:val="5AA41B43"/>
    <w:rsid w:val="5AA553C6"/>
    <w:rsid w:val="5AA56AE7"/>
    <w:rsid w:val="5AA61596"/>
    <w:rsid w:val="5AA708CA"/>
    <w:rsid w:val="5AA83DCD"/>
    <w:rsid w:val="5AAA72D0"/>
    <w:rsid w:val="5AAA7B6A"/>
    <w:rsid w:val="5AAC794B"/>
    <w:rsid w:val="5AAE5CD6"/>
    <w:rsid w:val="5AAF3758"/>
    <w:rsid w:val="5AB133D7"/>
    <w:rsid w:val="5AB20E59"/>
    <w:rsid w:val="5AB4435C"/>
    <w:rsid w:val="5AB70B64"/>
    <w:rsid w:val="5AB72D62"/>
    <w:rsid w:val="5AB77A71"/>
    <w:rsid w:val="5AB807E4"/>
    <w:rsid w:val="5AB85671"/>
    <w:rsid w:val="5ABB04D8"/>
    <w:rsid w:val="5ABB4345"/>
    <w:rsid w:val="5ABB756A"/>
    <w:rsid w:val="5ABE04EF"/>
    <w:rsid w:val="5ABF62C1"/>
    <w:rsid w:val="5AC323F8"/>
    <w:rsid w:val="5AC57127"/>
    <w:rsid w:val="5AC70DFE"/>
    <w:rsid w:val="5AC7557B"/>
    <w:rsid w:val="5AC90A7E"/>
    <w:rsid w:val="5AC94301"/>
    <w:rsid w:val="5ACA1D83"/>
    <w:rsid w:val="5ACB3F81"/>
    <w:rsid w:val="5ACD1390"/>
    <w:rsid w:val="5ACE0789"/>
    <w:rsid w:val="5ACF3106"/>
    <w:rsid w:val="5ACF620B"/>
    <w:rsid w:val="5AD05E8B"/>
    <w:rsid w:val="5AD42692"/>
    <w:rsid w:val="5AD71099"/>
    <w:rsid w:val="5AD73617"/>
    <w:rsid w:val="5AD86B1A"/>
    <w:rsid w:val="5AD9558D"/>
    <w:rsid w:val="5ADA679A"/>
    <w:rsid w:val="5ADE51A0"/>
    <w:rsid w:val="5AE05EA1"/>
    <w:rsid w:val="5AE16663"/>
    <w:rsid w:val="5AE470AA"/>
    <w:rsid w:val="5AE65E30"/>
    <w:rsid w:val="5AE7002E"/>
    <w:rsid w:val="5AEC1D29"/>
    <w:rsid w:val="5AEC1F37"/>
    <w:rsid w:val="5AEF673F"/>
    <w:rsid w:val="5AF317F9"/>
    <w:rsid w:val="5AF815CD"/>
    <w:rsid w:val="5AFD755C"/>
    <w:rsid w:val="5B00704C"/>
    <w:rsid w:val="5B0132E0"/>
    <w:rsid w:val="5B02438D"/>
    <w:rsid w:val="5B03795E"/>
    <w:rsid w:val="5B052E61"/>
    <w:rsid w:val="5B057421"/>
    <w:rsid w:val="5B0D410A"/>
    <w:rsid w:val="5B0E1573"/>
    <w:rsid w:val="5B0E3771"/>
    <w:rsid w:val="5B140EFE"/>
    <w:rsid w:val="5B150AAC"/>
    <w:rsid w:val="5B164401"/>
    <w:rsid w:val="5B167B01"/>
    <w:rsid w:val="5B184080"/>
    <w:rsid w:val="5B204D10"/>
    <w:rsid w:val="5B206F0E"/>
    <w:rsid w:val="5B2242CB"/>
    <w:rsid w:val="5B245915"/>
    <w:rsid w:val="5B264D72"/>
    <w:rsid w:val="5B28431B"/>
    <w:rsid w:val="5B287B9E"/>
    <w:rsid w:val="5B2B529F"/>
    <w:rsid w:val="5B2D07A3"/>
    <w:rsid w:val="5B2D4026"/>
    <w:rsid w:val="5B301190"/>
    <w:rsid w:val="5B317840"/>
    <w:rsid w:val="5B3204AE"/>
    <w:rsid w:val="5B323E14"/>
    <w:rsid w:val="5B324981"/>
    <w:rsid w:val="5B374935"/>
    <w:rsid w:val="5B3823B7"/>
    <w:rsid w:val="5B385A94"/>
    <w:rsid w:val="5B3C0DBD"/>
    <w:rsid w:val="5B3C2FBB"/>
    <w:rsid w:val="5B3D5F74"/>
    <w:rsid w:val="5B41494F"/>
    <w:rsid w:val="5B432946"/>
    <w:rsid w:val="5B4403C8"/>
    <w:rsid w:val="5B455E49"/>
    <w:rsid w:val="5B4A1675"/>
    <w:rsid w:val="5B4A3C8F"/>
    <w:rsid w:val="5B4E0CD7"/>
    <w:rsid w:val="5B4E455A"/>
    <w:rsid w:val="5B4F06C6"/>
    <w:rsid w:val="5B501C5C"/>
    <w:rsid w:val="5B5041DA"/>
    <w:rsid w:val="5B51793F"/>
    <w:rsid w:val="5B522F61"/>
    <w:rsid w:val="5B540662"/>
    <w:rsid w:val="5B55190F"/>
    <w:rsid w:val="5B5560E4"/>
    <w:rsid w:val="5B560300"/>
    <w:rsid w:val="5B59036D"/>
    <w:rsid w:val="5B5A67AE"/>
    <w:rsid w:val="5B5B3870"/>
    <w:rsid w:val="5B5F2276"/>
    <w:rsid w:val="5B654180"/>
    <w:rsid w:val="5B661C01"/>
    <w:rsid w:val="5B677683"/>
    <w:rsid w:val="5B692B86"/>
    <w:rsid w:val="5B6A597C"/>
    <w:rsid w:val="5B6B0AF7"/>
    <w:rsid w:val="5B6C3B0B"/>
    <w:rsid w:val="5B6C4490"/>
    <w:rsid w:val="5B6E6212"/>
    <w:rsid w:val="5B6E7386"/>
    <w:rsid w:val="5B6F4A8F"/>
    <w:rsid w:val="5B705D94"/>
    <w:rsid w:val="5B736D19"/>
    <w:rsid w:val="5B745A4C"/>
    <w:rsid w:val="5B746998"/>
    <w:rsid w:val="5B75221C"/>
    <w:rsid w:val="5B7B1BA7"/>
    <w:rsid w:val="5B7C7628"/>
    <w:rsid w:val="5B893AE7"/>
    <w:rsid w:val="5B913D4A"/>
    <w:rsid w:val="5B9255B2"/>
    <w:rsid w:val="5B9303F1"/>
    <w:rsid w:val="5B9601D2"/>
    <w:rsid w:val="5B975C54"/>
    <w:rsid w:val="5B982B09"/>
    <w:rsid w:val="5B9C1AFB"/>
    <w:rsid w:val="5B9F3060"/>
    <w:rsid w:val="5B9F4EED"/>
    <w:rsid w:val="5BA10761"/>
    <w:rsid w:val="5BA33358"/>
    <w:rsid w:val="5BA524B3"/>
    <w:rsid w:val="5BA54D88"/>
    <w:rsid w:val="5BA54F69"/>
    <w:rsid w:val="5BA85EEE"/>
    <w:rsid w:val="5BAA03B7"/>
    <w:rsid w:val="5BAC2376"/>
    <w:rsid w:val="5BAD4574"/>
    <w:rsid w:val="5BAD7DF7"/>
    <w:rsid w:val="5BAF7A77"/>
    <w:rsid w:val="5BB00D7C"/>
    <w:rsid w:val="5BB12F7A"/>
    <w:rsid w:val="5BB31D00"/>
    <w:rsid w:val="5BB47782"/>
    <w:rsid w:val="5BB55204"/>
    <w:rsid w:val="5BB95E08"/>
    <w:rsid w:val="5BBC5ED5"/>
    <w:rsid w:val="5BBF5B13"/>
    <w:rsid w:val="5BC03189"/>
    <w:rsid w:val="5BC3368C"/>
    <w:rsid w:val="5BC47A1C"/>
    <w:rsid w:val="5BCC4E29"/>
    <w:rsid w:val="5BCC6E73"/>
    <w:rsid w:val="5BCD47CE"/>
    <w:rsid w:val="5BCE32CE"/>
    <w:rsid w:val="5BD04209"/>
    <w:rsid w:val="5BD339B3"/>
    <w:rsid w:val="5BD42235"/>
    <w:rsid w:val="5BD57CB7"/>
    <w:rsid w:val="5BD76D5E"/>
    <w:rsid w:val="5BDE63C8"/>
    <w:rsid w:val="5BDF7159"/>
    <w:rsid w:val="5BE018CB"/>
    <w:rsid w:val="5BE13D90"/>
    <w:rsid w:val="5BE175BB"/>
    <w:rsid w:val="5BE26FCC"/>
    <w:rsid w:val="5BE424D0"/>
    <w:rsid w:val="5BE444A8"/>
    <w:rsid w:val="5BE53F27"/>
    <w:rsid w:val="5BE73454"/>
    <w:rsid w:val="5BE87153"/>
    <w:rsid w:val="5BEA7C5C"/>
    <w:rsid w:val="5BEF0861"/>
    <w:rsid w:val="5BF062E2"/>
    <w:rsid w:val="5BF55FED"/>
    <w:rsid w:val="5BF6539F"/>
    <w:rsid w:val="5BF907F8"/>
    <w:rsid w:val="5BFB1E7B"/>
    <w:rsid w:val="5BFD04FF"/>
    <w:rsid w:val="5BFE1EA9"/>
    <w:rsid w:val="5C001D03"/>
    <w:rsid w:val="5C021A80"/>
    <w:rsid w:val="5C025303"/>
    <w:rsid w:val="5C044F83"/>
    <w:rsid w:val="5C053DB2"/>
    <w:rsid w:val="5C083989"/>
    <w:rsid w:val="5C0C7E11"/>
    <w:rsid w:val="5C0F60BA"/>
    <w:rsid w:val="5C152C9F"/>
    <w:rsid w:val="5C194F28"/>
    <w:rsid w:val="5C1A5762"/>
    <w:rsid w:val="5C1D0043"/>
    <w:rsid w:val="5C1E13B0"/>
    <w:rsid w:val="5C1E1C48"/>
    <w:rsid w:val="5C216AB1"/>
    <w:rsid w:val="5C2432B9"/>
    <w:rsid w:val="5C2472D4"/>
    <w:rsid w:val="5C2777C5"/>
    <w:rsid w:val="5C281CBF"/>
    <w:rsid w:val="5C2D003F"/>
    <w:rsid w:val="5C2D3BC9"/>
    <w:rsid w:val="5C313919"/>
    <w:rsid w:val="5C331C15"/>
    <w:rsid w:val="5C3B2EDE"/>
    <w:rsid w:val="5C3B6762"/>
    <w:rsid w:val="5C3D0C67"/>
    <w:rsid w:val="5C414DE8"/>
    <w:rsid w:val="5C4260EC"/>
    <w:rsid w:val="5C4415EF"/>
    <w:rsid w:val="5C487FF6"/>
    <w:rsid w:val="5C49558A"/>
    <w:rsid w:val="5C497C75"/>
    <w:rsid w:val="5C507600"/>
    <w:rsid w:val="5C511C0B"/>
    <w:rsid w:val="5C515082"/>
    <w:rsid w:val="5C526387"/>
    <w:rsid w:val="5C53704F"/>
    <w:rsid w:val="5C546007"/>
    <w:rsid w:val="5C580290"/>
    <w:rsid w:val="5C5847BD"/>
    <w:rsid w:val="5C584A0D"/>
    <w:rsid w:val="5C5A3793"/>
    <w:rsid w:val="5C5C0E94"/>
    <w:rsid w:val="5C5D0EF2"/>
    <w:rsid w:val="5C6034E1"/>
    <w:rsid w:val="5C60569C"/>
    <w:rsid w:val="5C60789B"/>
    <w:rsid w:val="5C61311E"/>
    <w:rsid w:val="5C6340A3"/>
    <w:rsid w:val="5C6450BD"/>
    <w:rsid w:val="5C653D22"/>
    <w:rsid w:val="5C6575A6"/>
    <w:rsid w:val="5C677226"/>
    <w:rsid w:val="5C683FC9"/>
    <w:rsid w:val="5C6E0033"/>
    <w:rsid w:val="5C6F4632"/>
    <w:rsid w:val="5C741C7C"/>
    <w:rsid w:val="5C7774C0"/>
    <w:rsid w:val="5C7929C3"/>
    <w:rsid w:val="5C7D4C4C"/>
    <w:rsid w:val="5C7E6D8D"/>
    <w:rsid w:val="5C7F0150"/>
    <w:rsid w:val="5C813653"/>
    <w:rsid w:val="5C825851"/>
    <w:rsid w:val="5C836B56"/>
    <w:rsid w:val="5C87555C"/>
    <w:rsid w:val="5C9767A9"/>
    <w:rsid w:val="5C9D7700"/>
    <w:rsid w:val="5C9F1A33"/>
    <w:rsid w:val="5CA22434"/>
    <w:rsid w:val="5CA306B2"/>
    <w:rsid w:val="5CA5038F"/>
    <w:rsid w:val="5CA85A91"/>
    <w:rsid w:val="5CAA4817"/>
    <w:rsid w:val="5CAA5D71"/>
    <w:rsid w:val="5CAC5C79"/>
    <w:rsid w:val="5CAC7D1A"/>
    <w:rsid w:val="5CAE321D"/>
    <w:rsid w:val="5CAF0C9F"/>
    <w:rsid w:val="5CAF344D"/>
    <w:rsid w:val="5CAF6EAD"/>
    <w:rsid w:val="5CB318A3"/>
    <w:rsid w:val="5CB35A4C"/>
    <w:rsid w:val="5CB376A5"/>
    <w:rsid w:val="5CB37AC3"/>
    <w:rsid w:val="5CB937AD"/>
    <w:rsid w:val="5CBA4314"/>
    <w:rsid w:val="5CBC7FB4"/>
    <w:rsid w:val="5CBE5279"/>
    <w:rsid w:val="5CC41560"/>
    <w:rsid w:val="5CC52E42"/>
    <w:rsid w:val="5CC62AC2"/>
    <w:rsid w:val="5CC6607D"/>
    <w:rsid w:val="5CC76345"/>
    <w:rsid w:val="5CC852A9"/>
    <w:rsid w:val="5CC91849"/>
    <w:rsid w:val="5CC93D27"/>
    <w:rsid w:val="5CC96F8A"/>
    <w:rsid w:val="5CCB1223"/>
    <w:rsid w:val="5CD36CE9"/>
    <w:rsid w:val="5CD41DD8"/>
    <w:rsid w:val="5CD821BC"/>
    <w:rsid w:val="5CD94996"/>
    <w:rsid w:val="5CDC3764"/>
    <w:rsid w:val="5CDF3F80"/>
    <w:rsid w:val="5CE0366C"/>
    <w:rsid w:val="5CE26B6F"/>
    <w:rsid w:val="5CE37E74"/>
    <w:rsid w:val="5CE53377"/>
    <w:rsid w:val="5CE71C73"/>
    <w:rsid w:val="5CEA77FF"/>
    <w:rsid w:val="5CEC2D02"/>
    <w:rsid w:val="5CEC747F"/>
    <w:rsid w:val="5CEF3C87"/>
    <w:rsid w:val="5CEF78DA"/>
    <w:rsid w:val="5CF16722"/>
    <w:rsid w:val="5CF475BA"/>
    <w:rsid w:val="5CF63611"/>
    <w:rsid w:val="5CF71093"/>
    <w:rsid w:val="5CFF3F21"/>
    <w:rsid w:val="5D015143"/>
    <w:rsid w:val="5D0638AC"/>
    <w:rsid w:val="5D082632"/>
    <w:rsid w:val="5D082699"/>
    <w:rsid w:val="5D0A5B35"/>
    <w:rsid w:val="5D0F673A"/>
    <w:rsid w:val="5D111C3D"/>
    <w:rsid w:val="5D140643"/>
    <w:rsid w:val="5D146445"/>
    <w:rsid w:val="5D146CAF"/>
    <w:rsid w:val="5D153EC6"/>
    <w:rsid w:val="5D1736AA"/>
    <w:rsid w:val="5D187049"/>
    <w:rsid w:val="5D194ACB"/>
    <w:rsid w:val="5D1A034E"/>
    <w:rsid w:val="5D1B4892"/>
    <w:rsid w:val="5D1C02FB"/>
    <w:rsid w:val="5D1D6D54"/>
    <w:rsid w:val="5D1E0F52"/>
    <w:rsid w:val="5D204456"/>
    <w:rsid w:val="5D227959"/>
    <w:rsid w:val="5D242E5C"/>
    <w:rsid w:val="5D267DAB"/>
    <w:rsid w:val="5D2850E5"/>
    <w:rsid w:val="5D2D156D"/>
    <w:rsid w:val="5D2D2508"/>
    <w:rsid w:val="5D2E6FEF"/>
    <w:rsid w:val="5D2F6C90"/>
    <w:rsid w:val="5D304E08"/>
    <w:rsid w:val="5D320D99"/>
    <w:rsid w:val="5D333FE9"/>
    <w:rsid w:val="5D335675"/>
    <w:rsid w:val="5D382AE0"/>
    <w:rsid w:val="5D385380"/>
    <w:rsid w:val="5D390718"/>
    <w:rsid w:val="5D395350"/>
    <w:rsid w:val="5D3B2A81"/>
    <w:rsid w:val="5D3C0CD9"/>
    <w:rsid w:val="5D3D5F84"/>
    <w:rsid w:val="5D40278C"/>
    <w:rsid w:val="5D441192"/>
    <w:rsid w:val="5D443390"/>
    <w:rsid w:val="5D44590F"/>
    <w:rsid w:val="5D4517A6"/>
    <w:rsid w:val="5D480AC5"/>
    <w:rsid w:val="5D481D97"/>
    <w:rsid w:val="5D491552"/>
    <w:rsid w:val="5D4A309B"/>
    <w:rsid w:val="5D4B2D1B"/>
    <w:rsid w:val="5D4C7906"/>
    <w:rsid w:val="5D4E5840"/>
    <w:rsid w:val="5D4E7523"/>
    <w:rsid w:val="5D4F1722"/>
    <w:rsid w:val="5D5104A8"/>
    <w:rsid w:val="5D5339AB"/>
    <w:rsid w:val="5D54142D"/>
    <w:rsid w:val="5D55380D"/>
    <w:rsid w:val="5D564930"/>
    <w:rsid w:val="5D587E33"/>
    <w:rsid w:val="5D587FBF"/>
    <w:rsid w:val="5D597917"/>
    <w:rsid w:val="5D5B4D63"/>
    <w:rsid w:val="5D5D3456"/>
    <w:rsid w:val="5D612CC1"/>
    <w:rsid w:val="5D643C45"/>
    <w:rsid w:val="5D661A23"/>
    <w:rsid w:val="5D685498"/>
    <w:rsid w:val="5D69505C"/>
    <w:rsid w:val="5D6C6AD3"/>
    <w:rsid w:val="5D700D5D"/>
    <w:rsid w:val="5D7051D9"/>
    <w:rsid w:val="5D7551E4"/>
    <w:rsid w:val="5D7673E3"/>
    <w:rsid w:val="5D7D47EF"/>
    <w:rsid w:val="5D7D4F53"/>
    <w:rsid w:val="5D803576"/>
    <w:rsid w:val="5D805774"/>
    <w:rsid w:val="5D8151FD"/>
    <w:rsid w:val="5D83037A"/>
    <w:rsid w:val="5D851BFC"/>
    <w:rsid w:val="5D85547F"/>
    <w:rsid w:val="5D8579FD"/>
    <w:rsid w:val="5D867E6A"/>
    <w:rsid w:val="5D88085A"/>
    <w:rsid w:val="5D88761B"/>
    <w:rsid w:val="5D8A6083"/>
    <w:rsid w:val="5D900672"/>
    <w:rsid w:val="5D900CE9"/>
    <w:rsid w:val="5D901D26"/>
    <w:rsid w:val="5D915A0E"/>
    <w:rsid w:val="5D923490"/>
    <w:rsid w:val="5D965719"/>
    <w:rsid w:val="5D99089C"/>
    <w:rsid w:val="5D99194B"/>
    <w:rsid w:val="5D9A4EFD"/>
    <w:rsid w:val="5D9D2B26"/>
    <w:rsid w:val="5D9E05A7"/>
    <w:rsid w:val="5DA15CA9"/>
    <w:rsid w:val="5DA3324C"/>
    <w:rsid w:val="5DA57F32"/>
    <w:rsid w:val="5DA62130"/>
    <w:rsid w:val="5DA77BB2"/>
    <w:rsid w:val="5DA87473"/>
    <w:rsid w:val="5DAC403A"/>
    <w:rsid w:val="5DAD533E"/>
    <w:rsid w:val="5DAD753D"/>
    <w:rsid w:val="5DAE4FBE"/>
    <w:rsid w:val="5DB46EC8"/>
    <w:rsid w:val="5DB501CC"/>
    <w:rsid w:val="5DB65C4E"/>
    <w:rsid w:val="5DB7576A"/>
    <w:rsid w:val="5DBF0ADC"/>
    <w:rsid w:val="5DC21A60"/>
    <w:rsid w:val="5DC374E2"/>
    <w:rsid w:val="5DC44F64"/>
    <w:rsid w:val="5DC70AEF"/>
    <w:rsid w:val="5DC75EE8"/>
    <w:rsid w:val="5DC82230"/>
    <w:rsid w:val="5DC8396A"/>
    <w:rsid w:val="5DCA6E6D"/>
    <w:rsid w:val="5DCA7D57"/>
    <w:rsid w:val="5DCC201D"/>
    <w:rsid w:val="5DCC2370"/>
    <w:rsid w:val="5DCE0F37"/>
    <w:rsid w:val="5DCE16A5"/>
    <w:rsid w:val="5DD47E19"/>
    <w:rsid w:val="5DD63F84"/>
    <w:rsid w:val="5DD87487"/>
    <w:rsid w:val="5DD94F09"/>
    <w:rsid w:val="5DDA7107"/>
    <w:rsid w:val="5DDE1391"/>
    <w:rsid w:val="5DE35818"/>
    <w:rsid w:val="5DE5450E"/>
    <w:rsid w:val="5DE81CA0"/>
    <w:rsid w:val="5DED0326"/>
    <w:rsid w:val="5DED6128"/>
    <w:rsid w:val="5DEE162B"/>
    <w:rsid w:val="5DEE5DA8"/>
    <w:rsid w:val="5DF1268F"/>
    <w:rsid w:val="5DF20031"/>
    <w:rsid w:val="5DF35AB3"/>
    <w:rsid w:val="5DF631B4"/>
    <w:rsid w:val="5DF70C36"/>
    <w:rsid w:val="5DFE6042"/>
    <w:rsid w:val="5E001545"/>
    <w:rsid w:val="5E014DC8"/>
    <w:rsid w:val="5E015742"/>
    <w:rsid w:val="5E02284A"/>
    <w:rsid w:val="5E0324CA"/>
    <w:rsid w:val="5E033269"/>
    <w:rsid w:val="5E0336F0"/>
    <w:rsid w:val="5E06344E"/>
    <w:rsid w:val="5E070ED0"/>
    <w:rsid w:val="5E075281"/>
    <w:rsid w:val="5E096BF8"/>
    <w:rsid w:val="5E0A56D8"/>
    <w:rsid w:val="5E0D73FF"/>
    <w:rsid w:val="5E0E1593"/>
    <w:rsid w:val="5E0E40DE"/>
    <w:rsid w:val="5E0F62DC"/>
    <w:rsid w:val="5E1117E0"/>
    <w:rsid w:val="5E115070"/>
    <w:rsid w:val="5E130566"/>
    <w:rsid w:val="5E1501E6"/>
    <w:rsid w:val="5E153A69"/>
    <w:rsid w:val="5E1636E9"/>
    <w:rsid w:val="5E1849EE"/>
    <w:rsid w:val="5E186BEC"/>
    <w:rsid w:val="5E19246F"/>
    <w:rsid w:val="5E1D0D7A"/>
    <w:rsid w:val="5E1E4379"/>
    <w:rsid w:val="5E1E68F7"/>
    <w:rsid w:val="5E1F1DFA"/>
    <w:rsid w:val="5E1F6577"/>
    <w:rsid w:val="5E20787C"/>
    <w:rsid w:val="5E222D7F"/>
    <w:rsid w:val="5E230800"/>
    <w:rsid w:val="5E231BA8"/>
    <w:rsid w:val="5E253D03"/>
    <w:rsid w:val="5E2547B0"/>
    <w:rsid w:val="5E264688"/>
    <w:rsid w:val="5E2B5C0D"/>
    <w:rsid w:val="5E2D2795"/>
    <w:rsid w:val="5E325597"/>
    <w:rsid w:val="5E3774A1"/>
    <w:rsid w:val="5E3A6227"/>
    <w:rsid w:val="5E3A6B29"/>
    <w:rsid w:val="5E3C3929"/>
    <w:rsid w:val="5E3D13AA"/>
    <w:rsid w:val="5E3D3A07"/>
    <w:rsid w:val="5E3D7F3C"/>
    <w:rsid w:val="5E4034CB"/>
    <w:rsid w:val="5E44179A"/>
    <w:rsid w:val="5E443FAD"/>
    <w:rsid w:val="5E463C77"/>
    <w:rsid w:val="5E470AF1"/>
    <w:rsid w:val="5E47553D"/>
    <w:rsid w:val="5E4C19C5"/>
    <w:rsid w:val="5E4C2E61"/>
    <w:rsid w:val="5E4C6141"/>
    <w:rsid w:val="5E4E1644"/>
    <w:rsid w:val="5E4E70C6"/>
    <w:rsid w:val="5E4F2949"/>
    <w:rsid w:val="5E5835B4"/>
    <w:rsid w:val="5E5E18DF"/>
    <w:rsid w:val="5E5E293E"/>
    <w:rsid w:val="5E5F2BE4"/>
    <w:rsid w:val="5E6160E7"/>
    <w:rsid w:val="5E6202E5"/>
    <w:rsid w:val="5E65126A"/>
    <w:rsid w:val="5E674AEE"/>
    <w:rsid w:val="5E696136"/>
    <w:rsid w:val="5E6B0BF4"/>
    <w:rsid w:val="5E6C6676"/>
    <w:rsid w:val="5E72057F"/>
    <w:rsid w:val="5E774A07"/>
    <w:rsid w:val="5E78415F"/>
    <w:rsid w:val="5E7B340D"/>
    <w:rsid w:val="5E7E4392"/>
    <w:rsid w:val="5E7E4EC5"/>
    <w:rsid w:val="5E7E7C15"/>
    <w:rsid w:val="5E8542F3"/>
    <w:rsid w:val="5E874DF3"/>
    <w:rsid w:val="5E8A14A9"/>
    <w:rsid w:val="5E8C49AC"/>
    <w:rsid w:val="5E934337"/>
    <w:rsid w:val="5E9860A7"/>
    <w:rsid w:val="5E9A61C6"/>
    <w:rsid w:val="5EA0144F"/>
    <w:rsid w:val="5EA110CF"/>
    <w:rsid w:val="5EA16ED0"/>
    <w:rsid w:val="5EA323D3"/>
    <w:rsid w:val="5EA35D3C"/>
    <w:rsid w:val="5EA410AC"/>
    <w:rsid w:val="5EA41377"/>
    <w:rsid w:val="5EA42053"/>
    <w:rsid w:val="5EA47E55"/>
    <w:rsid w:val="5EA72FD8"/>
    <w:rsid w:val="5EA964DB"/>
    <w:rsid w:val="5EA9674F"/>
    <w:rsid w:val="5EAD0764"/>
    <w:rsid w:val="5EAD4EE1"/>
    <w:rsid w:val="5EAD6E8F"/>
    <w:rsid w:val="5EAE61E6"/>
    <w:rsid w:val="5EAF03E4"/>
    <w:rsid w:val="5EB11A61"/>
    <w:rsid w:val="5EB312A3"/>
    <w:rsid w:val="5EB400EF"/>
    <w:rsid w:val="5EB4486C"/>
    <w:rsid w:val="5EB638CC"/>
    <w:rsid w:val="5EB73272"/>
    <w:rsid w:val="5EB74BF9"/>
    <w:rsid w:val="5EB80CF4"/>
    <w:rsid w:val="5EBA1FF9"/>
    <w:rsid w:val="5EBB1C78"/>
    <w:rsid w:val="5EBD2F7D"/>
    <w:rsid w:val="5EC00A4E"/>
    <w:rsid w:val="5EC02CC0"/>
    <w:rsid w:val="5EC16736"/>
    <w:rsid w:val="5EC21603"/>
    <w:rsid w:val="5EC26794"/>
    <w:rsid w:val="5EC3596E"/>
    <w:rsid w:val="5EC70FBF"/>
    <w:rsid w:val="5EC75A8B"/>
    <w:rsid w:val="5ECA2293"/>
    <w:rsid w:val="5ECB1207"/>
    <w:rsid w:val="5ECE4EF7"/>
    <w:rsid w:val="5ECE5416"/>
    <w:rsid w:val="5ECF671B"/>
    <w:rsid w:val="5ED13E1C"/>
    <w:rsid w:val="5ED17C6E"/>
    <w:rsid w:val="5ED2189E"/>
    <w:rsid w:val="5ED355DF"/>
    <w:rsid w:val="5ED3731F"/>
    <w:rsid w:val="5ED52822"/>
    <w:rsid w:val="5ED715A9"/>
    <w:rsid w:val="5ED85BB8"/>
    <w:rsid w:val="5ED92F92"/>
    <w:rsid w:val="5EDA252D"/>
    <w:rsid w:val="5EDD7C2F"/>
    <w:rsid w:val="5EDE37D8"/>
    <w:rsid w:val="5EDF3132"/>
    <w:rsid w:val="5EE2793A"/>
    <w:rsid w:val="5EE73DC1"/>
    <w:rsid w:val="5EE81843"/>
    <w:rsid w:val="5EE832F7"/>
    <w:rsid w:val="5EE921C7"/>
    <w:rsid w:val="5EEC01A1"/>
    <w:rsid w:val="5EED5DD8"/>
    <w:rsid w:val="5EEF11CE"/>
    <w:rsid w:val="5EEF7675"/>
    <w:rsid w:val="5EF00C63"/>
    <w:rsid w:val="5EF439EF"/>
    <w:rsid w:val="5EF50B59"/>
    <w:rsid w:val="5EF665DA"/>
    <w:rsid w:val="5EF9064C"/>
    <w:rsid w:val="5EFA1576"/>
    <w:rsid w:val="5EFD2D41"/>
    <w:rsid w:val="5EFE43F7"/>
    <w:rsid w:val="5F006EEA"/>
    <w:rsid w:val="5F0223ED"/>
    <w:rsid w:val="5F025479"/>
    <w:rsid w:val="5F040E0D"/>
    <w:rsid w:val="5F051A6E"/>
    <w:rsid w:val="5F0545A0"/>
    <w:rsid w:val="5F081D78"/>
    <w:rsid w:val="5F09046D"/>
    <w:rsid w:val="5F0F1702"/>
    <w:rsid w:val="5F104F86"/>
    <w:rsid w:val="5F122687"/>
    <w:rsid w:val="5F130109"/>
    <w:rsid w:val="5F14140D"/>
    <w:rsid w:val="5F1531AD"/>
    <w:rsid w:val="5F15731E"/>
    <w:rsid w:val="5F16108D"/>
    <w:rsid w:val="5F176B0F"/>
    <w:rsid w:val="5F1A3317"/>
    <w:rsid w:val="5F1D0A18"/>
    <w:rsid w:val="5F1D25F2"/>
    <w:rsid w:val="5F1E649A"/>
    <w:rsid w:val="5F20199D"/>
    <w:rsid w:val="5F24641B"/>
    <w:rsid w:val="5F2925D2"/>
    <w:rsid w:val="5F2E1FB7"/>
    <w:rsid w:val="5F2F48C9"/>
    <w:rsid w:val="5F3151CD"/>
    <w:rsid w:val="5F3209BE"/>
    <w:rsid w:val="5F332BBC"/>
    <w:rsid w:val="5F343EC1"/>
    <w:rsid w:val="5F353CFF"/>
    <w:rsid w:val="5F3715C2"/>
    <w:rsid w:val="5F392547"/>
    <w:rsid w:val="5F3926B3"/>
    <w:rsid w:val="5F3A5DCA"/>
    <w:rsid w:val="5F3B5A4A"/>
    <w:rsid w:val="5F3E0FEC"/>
    <w:rsid w:val="5F4253D5"/>
    <w:rsid w:val="5F456359"/>
    <w:rsid w:val="5F4A0235"/>
    <w:rsid w:val="5F4E11E7"/>
    <w:rsid w:val="5F520B89"/>
    <w:rsid w:val="5F530EF2"/>
    <w:rsid w:val="5F532124"/>
    <w:rsid w:val="5F56301F"/>
    <w:rsid w:val="5F577B7F"/>
    <w:rsid w:val="5F592DFB"/>
    <w:rsid w:val="5F5C1802"/>
    <w:rsid w:val="5F5D7283"/>
    <w:rsid w:val="5F5F2786"/>
    <w:rsid w:val="5F63118D"/>
    <w:rsid w:val="5F65716A"/>
    <w:rsid w:val="5F6B6599"/>
    <w:rsid w:val="5F6C3F37"/>
    <w:rsid w:val="5F6D531F"/>
    <w:rsid w:val="5F6E751E"/>
    <w:rsid w:val="5F713D25"/>
    <w:rsid w:val="5F716BE3"/>
    <w:rsid w:val="5F75272C"/>
    <w:rsid w:val="5F75492A"/>
    <w:rsid w:val="5F7D1D36"/>
    <w:rsid w:val="5F7D4602"/>
    <w:rsid w:val="5F7E719B"/>
    <w:rsid w:val="5F802CBB"/>
    <w:rsid w:val="5F812FDF"/>
    <w:rsid w:val="5F813FC0"/>
    <w:rsid w:val="5F833C40"/>
    <w:rsid w:val="5F8529C6"/>
    <w:rsid w:val="5F87006A"/>
    <w:rsid w:val="5F872646"/>
    <w:rsid w:val="5F875EC9"/>
    <w:rsid w:val="5F882E1E"/>
    <w:rsid w:val="5F8913CC"/>
    <w:rsid w:val="5F895B49"/>
    <w:rsid w:val="5F8D2BD8"/>
    <w:rsid w:val="5F9109D7"/>
    <w:rsid w:val="5F93775D"/>
    <w:rsid w:val="5F94195C"/>
    <w:rsid w:val="5F952C60"/>
    <w:rsid w:val="5F9573DD"/>
    <w:rsid w:val="5F9606E2"/>
    <w:rsid w:val="5F980362"/>
    <w:rsid w:val="5F991667"/>
    <w:rsid w:val="5F9B12E6"/>
    <w:rsid w:val="5F9C632F"/>
    <w:rsid w:val="5F9C6D68"/>
    <w:rsid w:val="5F9D006D"/>
    <w:rsid w:val="5F9E5AEE"/>
    <w:rsid w:val="5FA0576E"/>
    <w:rsid w:val="5FA131F0"/>
    <w:rsid w:val="5FA31F76"/>
    <w:rsid w:val="5FA34174"/>
    <w:rsid w:val="5FA42CED"/>
    <w:rsid w:val="5FA45185"/>
    <w:rsid w:val="5FA6353F"/>
    <w:rsid w:val="5FA666FE"/>
    <w:rsid w:val="5FAA1CC7"/>
    <w:rsid w:val="5FAB0837"/>
    <w:rsid w:val="5FAB1581"/>
    <w:rsid w:val="5FAC2886"/>
    <w:rsid w:val="5FAF1783"/>
    <w:rsid w:val="5FB20F0C"/>
    <w:rsid w:val="5FB26341"/>
    <w:rsid w:val="5FB63195"/>
    <w:rsid w:val="5FB97CB5"/>
    <w:rsid w:val="5FBA587D"/>
    <w:rsid w:val="5FC16FA8"/>
    <w:rsid w:val="5FC45DA1"/>
    <w:rsid w:val="5FC6342F"/>
    <w:rsid w:val="5FC70EB1"/>
    <w:rsid w:val="5FCD0621"/>
    <w:rsid w:val="5FD117C0"/>
    <w:rsid w:val="5FD15044"/>
    <w:rsid w:val="5FD30547"/>
    <w:rsid w:val="5FD464A0"/>
    <w:rsid w:val="5FD501C7"/>
    <w:rsid w:val="5FD614CB"/>
    <w:rsid w:val="5FD736CA"/>
    <w:rsid w:val="5FD807F5"/>
    <w:rsid w:val="5FDA0420"/>
    <w:rsid w:val="5FDC55D3"/>
    <w:rsid w:val="5FDD3055"/>
    <w:rsid w:val="5FE0132A"/>
    <w:rsid w:val="5FE1349F"/>
    <w:rsid w:val="5FE1785D"/>
    <w:rsid w:val="5FE34F5E"/>
    <w:rsid w:val="5FE61766"/>
    <w:rsid w:val="5FE771E7"/>
    <w:rsid w:val="5FE926EA"/>
    <w:rsid w:val="5FEA14A7"/>
    <w:rsid w:val="5FEA48E9"/>
    <w:rsid w:val="5FEB5BEE"/>
    <w:rsid w:val="5FEC366F"/>
    <w:rsid w:val="5FEC7DEC"/>
    <w:rsid w:val="5FED586D"/>
    <w:rsid w:val="5FEE32EF"/>
    <w:rsid w:val="5FEF23DA"/>
    <w:rsid w:val="5FEF45F4"/>
    <w:rsid w:val="5FF17AF7"/>
    <w:rsid w:val="5FF364A8"/>
    <w:rsid w:val="5FF506FB"/>
    <w:rsid w:val="5FF609C0"/>
    <w:rsid w:val="5FFA0406"/>
    <w:rsid w:val="5FFA67AE"/>
    <w:rsid w:val="5FFC2665"/>
    <w:rsid w:val="60006A8C"/>
    <w:rsid w:val="60025813"/>
    <w:rsid w:val="60033294"/>
    <w:rsid w:val="60040D16"/>
    <w:rsid w:val="60082DB8"/>
    <w:rsid w:val="6008771C"/>
    <w:rsid w:val="600E1625"/>
    <w:rsid w:val="600E3824"/>
    <w:rsid w:val="6013352F"/>
    <w:rsid w:val="6013641F"/>
    <w:rsid w:val="601401C0"/>
    <w:rsid w:val="601644B3"/>
    <w:rsid w:val="60171B23"/>
    <w:rsid w:val="60184133"/>
    <w:rsid w:val="601A2EBA"/>
    <w:rsid w:val="601C63BD"/>
    <w:rsid w:val="601D3E3E"/>
    <w:rsid w:val="601E18C0"/>
    <w:rsid w:val="601E603C"/>
    <w:rsid w:val="60211B97"/>
    <w:rsid w:val="60235D47"/>
    <w:rsid w:val="6025124B"/>
    <w:rsid w:val="60297C51"/>
    <w:rsid w:val="602B0BD5"/>
    <w:rsid w:val="602E1B5A"/>
    <w:rsid w:val="60312ADF"/>
    <w:rsid w:val="6037026B"/>
    <w:rsid w:val="60422D79"/>
    <w:rsid w:val="60427210"/>
    <w:rsid w:val="60427AB9"/>
    <w:rsid w:val="60430294"/>
    <w:rsid w:val="60432529"/>
    <w:rsid w:val="60461B1A"/>
    <w:rsid w:val="60472A84"/>
    <w:rsid w:val="60474C82"/>
    <w:rsid w:val="604A5C07"/>
    <w:rsid w:val="604A6AE5"/>
    <w:rsid w:val="604B6F0C"/>
    <w:rsid w:val="604D1FAD"/>
    <w:rsid w:val="60503394"/>
    <w:rsid w:val="60504C6F"/>
    <w:rsid w:val="60507B10"/>
    <w:rsid w:val="60526897"/>
    <w:rsid w:val="60541D9A"/>
    <w:rsid w:val="60546516"/>
    <w:rsid w:val="60553F98"/>
    <w:rsid w:val="605877DE"/>
    <w:rsid w:val="6059299E"/>
    <w:rsid w:val="605C71A6"/>
    <w:rsid w:val="605E0C2A"/>
    <w:rsid w:val="6061362E"/>
    <w:rsid w:val="606232AE"/>
    <w:rsid w:val="606345B3"/>
    <w:rsid w:val="60636B31"/>
    <w:rsid w:val="606417EA"/>
    <w:rsid w:val="60672FB9"/>
    <w:rsid w:val="60675357"/>
    <w:rsid w:val="60680A56"/>
    <w:rsid w:val="606974FF"/>
    <w:rsid w:val="606B19BF"/>
    <w:rsid w:val="606B7C88"/>
    <w:rsid w:val="606D3153"/>
    <w:rsid w:val="606E2944"/>
    <w:rsid w:val="606E70C0"/>
    <w:rsid w:val="60733D40"/>
    <w:rsid w:val="607470E7"/>
    <w:rsid w:val="60761F4E"/>
    <w:rsid w:val="607757D2"/>
    <w:rsid w:val="60783253"/>
    <w:rsid w:val="60787124"/>
    <w:rsid w:val="60790CD5"/>
    <w:rsid w:val="607C76DB"/>
    <w:rsid w:val="607D450E"/>
    <w:rsid w:val="60806FCC"/>
    <w:rsid w:val="60813B63"/>
    <w:rsid w:val="60817B6A"/>
    <w:rsid w:val="60837066"/>
    <w:rsid w:val="60890F6F"/>
    <w:rsid w:val="608D07DE"/>
    <w:rsid w:val="608E3BDF"/>
    <w:rsid w:val="609008FA"/>
    <w:rsid w:val="60952803"/>
    <w:rsid w:val="609D413B"/>
    <w:rsid w:val="60A31B19"/>
    <w:rsid w:val="60A5501C"/>
    <w:rsid w:val="60A93A22"/>
    <w:rsid w:val="60AC022A"/>
    <w:rsid w:val="60AE372D"/>
    <w:rsid w:val="60AE592B"/>
    <w:rsid w:val="60AF11AF"/>
    <w:rsid w:val="60AF2B98"/>
    <w:rsid w:val="60B434F7"/>
    <w:rsid w:val="60B500CB"/>
    <w:rsid w:val="60B91793"/>
    <w:rsid w:val="60BC641E"/>
    <w:rsid w:val="60BF5BC6"/>
    <w:rsid w:val="60C03647"/>
    <w:rsid w:val="60C1494C"/>
    <w:rsid w:val="60C176DC"/>
    <w:rsid w:val="60C223CE"/>
    <w:rsid w:val="60C458D1"/>
    <w:rsid w:val="60C47ACF"/>
    <w:rsid w:val="60C53352"/>
    <w:rsid w:val="60C91D59"/>
    <w:rsid w:val="60CE03DF"/>
    <w:rsid w:val="60D22668"/>
    <w:rsid w:val="60D359F0"/>
    <w:rsid w:val="60D6106E"/>
    <w:rsid w:val="60D73478"/>
    <w:rsid w:val="60D777F7"/>
    <w:rsid w:val="60D91FF3"/>
    <w:rsid w:val="60D96770"/>
    <w:rsid w:val="60DA41F1"/>
    <w:rsid w:val="60DA7A74"/>
    <w:rsid w:val="60DF60FA"/>
    <w:rsid w:val="60E05979"/>
    <w:rsid w:val="60E115FE"/>
    <w:rsid w:val="60E27AAD"/>
    <w:rsid w:val="60E45E05"/>
    <w:rsid w:val="60E47381"/>
    <w:rsid w:val="60E80F88"/>
    <w:rsid w:val="60E83126"/>
    <w:rsid w:val="60E83CC0"/>
    <w:rsid w:val="60E84CFD"/>
    <w:rsid w:val="60EE6715"/>
    <w:rsid w:val="60EF4197"/>
    <w:rsid w:val="60F2511B"/>
    <w:rsid w:val="60F4061E"/>
    <w:rsid w:val="60F63B21"/>
    <w:rsid w:val="60FC34AC"/>
    <w:rsid w:val="6101338C"/>
    <w:rsid w:val="61032E37"/>
    <w:rsid w:val="610408B9"/>
    <w:rsid w:val="61043FE2"/>
    <w:rsid w:val="61050B14"/>
    <w:rsid w:val="6105644C"/>
    <w:rsid w:val="61065866"/>
    <w:rsid w:val="610750C1"/>
    <w:rsid w:val="61094D40"/>
    <w:rsid w:val="61096F68"/>
    <w:rsid w:val="610A27C2"/>
    <w:rsid w:val="610E11C8"/>
    <w:rsid w:val="610F24CD"/>
    <w:rsid w:val="61107F4E"/>
    <w:rsid w:val="611101C3"/>
    <w:rsid w:val="61140B53"/>
    <w:rsid w:val="61184207"/>
    <w:rsid w:val="6118535B"/>
    <w:rsid w:val="611C5F5F"/>
    <w:rsid w:val="611D39E1"/>
    <w:rsid w:val="612001E9"/>
    <w:rsid w:val="6120736B"/>
    <w:rsid w:val="612236EC"/>
    <w:rsid w:val="61234E53"/>
    <w:rsid w:val="6124675F"/>
    <w:rsid w:val="61277B74"/>
    <w:rsid w:val="6128158F"/>
    <w:rsid w:val="612855F5"/>
    <w:rsid w:val="612C5658"/>
    <w:rsid w:val="612D61FA"/>
    <w:rsid w:val="61304C00"/>
    <w:rsid w:val="61341408"/>
    <w:rsid w:val="613B6814"/>
    <w:rsid w:val="613C0A12"/>
    <w:rsid w:val="613C4296"/>
    <w:rsid w:val="613D073E"/>
    <w:rsid w:val="613F1997"/>
    <w:rsid w:val="613F521A"/>
    <w:rsid w:val="6141071D"/>
    <w:rsid w:val="614118A2"/>
    <w:rsid w:val="6143039D"/>
    <w:rsid w:val="61434F9D"/>
    <w:rsid w:val="614416A2"/>
    <w:rsid w:val="61445E1F"/>
    <w:rsid w:val="61455D0D"/>
    <w:rsid w:val="61483DB4"/>
    <w:rsid w:val="614A57AA"/>
    <w:rsid w:val="614B102D"/>
    <w:rsid w:val="614B322B"/>
    <w:rsid w:val="614D672E"/>
    <w:rsid w:val="614F1C31"/>
    <w:rsid w:val="61551C06"/>
    <w:rsid w:val="61555734"/>
    <w:rsid w:val="615A3846"/>
    <w:rsid w:val="615B0005"/>
    <w:rsid w:val="615E224C"/>
    <w:rsid w:val="615E60D4"/>
    <w:rsid w:val="615F7CCE"/>
    <w:rsid w:val="61637FCC"/>
    <w:rsid w:val="616A18E2"/>
    <w:rsid w:val="616B7363"/>
    <w:rsid w:val="616C28E6"/>
    <w:rsid w:val="616D02E8"/>
    <w:rsid w:val="6170126D"/>
    <w:rsid w:val="6173696E"/>
    <w:rsid w:val="61763176"/>
    <w:rsid w:val="61771FA6"/>
    <w:rsid w:val="617A1B7C"/>
    <w:rsid w:val="617A62F9"/>
    <w:rsid w:val="617B4DA9"/>
    <w:rsid w:val="617D3622"/>
    <w:rsid w:val="617D766A"/>
    <w:rsid w:val="617F2983"/>
    <w:rsid w:val="61856F4B"/>
    <w:rsid w:val="61867B8D"/>
    <w:rsid w:val="6187161B"/>
    <w:rsid w:val="618D7518"/>
    <w:rsid w:val="618F629E"/>
    <w:rsid w:val="6190049D"/>
    <w:rsid w:val="619239A0"/>
    <w:rsid w:val="61942726"/>
    <w:rsid w:val="61944FCF"/>
    <w:rsid w:val="61965AD3"/>
    <w:rsid w:val="619C1D5A"/>
    <w:rsid w:val="619E5234"/>
    <w:rsid w:val="61A274BD"/>
    <w:rsid w:val="61A316BC"/>
    <w:rsid w:val="61A32C37"/>
    <w:rsid w:val="61A65EC3"/>
    <w:rsid w:val="61A96E48"/>
    <w:rsid w:val="61AE7A4D"/>
    <w:rsid w:val="61B067D3"/>
    <w:rsid w:val="61B16453"/>
    <w:rsid w:val="61B2626A"/>
    <w:rsid w:val="61B37758"/>
    <w:rsid w:val="61B451D9"/>
    <w:rsid w:val="61B82966"/>
    <w:rsid w:val="61BC5137"/>
    <w:rsid w:val="61BD5AE9"/>
    <w:rsid w:val="61BF6BCB"/>
    <w:rsid w:val="61C379F2"/>
    <w:rsid w:val="61C77313"/>
    <w:rsid w:val="61CA1F4B"/>
    <w:rsid w:val="61CE53C5"/>
    <w:rsid w:val="61CE5D83"/>
    <w:rsid w:val="61D05447"/>
    <w:rsid w:val="61D06D08"/>
    <w:rsid w:val="61D14789"/>
    <w:rsid w:val="61D2000C"/>
    <w:rsid w:val="61D4570E"/>
    <w:rsid w:val="61D95E2F"/>
    <w:rsid w:val="61DC2B1A"/>
    <w:rsid w:val="61E97C32"/>
    <w:rsid w:val="61EA56B3"/>
    <w:rsid w:val="61EB5333"/>
    <w:rsid w:val="61EE62B8"/>
    <w:rsid w:val="61F0653B"/>
    <w:rsid w:val="61F13736"/>
    <w:rsid w:val="61F218B9"/>
    <w:rsid w:val="61F45D2F"/>
    <w:rsid w:val="61F71146"/>
    <w:rsid w:val="61F86BC7"/>
    <w:rsid w:val="61F969A4"/>
    <w:rsid w:val="61F97ECC"/>
    <w:rsid w:val="61FC0E51"/>
    <w:rsid w:val="6201309B"/>
    <w:rsid w:val="62032211"/>
    <w:rsid w:val="6204625D"/>
    <w:rsid w:val="62090166"/>
    <w:rsid w:val="620C5868"/>
    <w:rsid w:val="620F042E"/>
    <w:rsid w:val="62141EE8"/>
    <w:rsid w:val="62165E9F"/>
    <w:rsid w:val="62166177"/>
    <w:rsid w:val="621D1385"/>
    <w:rsid w:val="621E6E07"/>
    <w:rsid w:val="6223212B"/>
    <w:rsid w:val="62246792"/>
    <w:rsid w:val="622635BF"/>
    <w:rsid w:val="62285994"/>
    <w:rsid w:val="62292C19"/>
    <w:rsid w:val="62310026"/>
    <w:rsid w:val="62325AA7"/>
    <w:rsid w:val="62367D31"/>
    <w:rsid w:val="62373AE2"/>
    <w:rsid w:val="623A0935"/>
    <w:rsid w:val="623C1C3A"/>
    <w:rsid w:val="623F2BBF"/>
    <w:rsid w:val="623F4DBD"/>
    <w:rsid w:val="6240283F"/>
    <w:rsid w:val="624060C2"/>
    <w:rsid w:val="624102C0"/>
    <w:rsid w:val="624438CC"/>
    <w:rsid w:val="6245254A"/>
    <w:rsid w:val="624A76B8"/>
    <w:rsid w:val="624B0BD0"/>
    <w:rsid w:val="624C334A"/>
    <w:rsid w:val="624D40D3"/>
    <w:rsid w:val="624E1B54"/>
    <w:rsid w:val="624F5057"/>
    <w:rsid w:val="62523DDE"/>
    <w:rsid w:val="62557FCD"/>
    <w:rsid w:val="62592523"/>
    <w:rsid w:val="625A4427"/>
    <w:rsid w:val="625B0E6A"/>
    <w:rsid w:val="625E5672"/>
    <w:rsid w:val="62636276"/>
    <w:rsid w:val="62643CF8"/>
    <w:rsid w:val="62654FFD"/>
    <w:rsid w:val="626562A0"/>
    <w:rsid w:val="626866FE"/>
    <w:rsid w:val="626A3683"/>
    <w:rsid w:val="626C3AD2"/>
    <w:rsid w:val="626D1BCA"/>
    <w:rsid w:val="626D3C7B"/>
    <w:rsid w:val="626F338E"/>
    <w:rsid w:val="626F35C2"/>
    <w:rsid w:val="62720A8F"/>
    <w:rsid w:val="62736511"/>
    <w:rsid w:val="62755297"/>
    <w:rsid w:val="62774F17"/>
    <w:rsid w:val="62775FD3"/>
    <w:rsid w:val="62792379"/>
    <w:rsid w:val="627B18A6"/>
    <w:rsid w:val="627B1F67"/>
    <w:rsid w:val="627C139F"/>
    <w:rsid w:val="627E55B4"/>
    <w:rsid w:val="62802E5D"/>
    <w:rsid w:val="628110AA"/>
    <w:rsid w:val="62826B2B"/>
    <w:rsid w:val="628345AD"/>
    <w:rsid w:val="6292339B"/>
    <w:rsid w:val="629253D6"/>
    <w:rsid w:val="62934847"/>
    <w:rsid w:val="62957D4A"/>
    <w:rsid w:val="629657CC"/>
    <w:rsid w:val="62974B49"/>
    <w:rsid w:val="629F3EDD"/>
    <w:rsid w:val="62A0740E"/>
    <w:rsid w:val="62A2365B"/>
    <w:rsid w:val="62A3378F"/>
    <w:rsid w:val="62A40B69"/>
    <w:rsid w:val="62A6574D"/>
    <w:rsid w:val="62A70270"/>
    <w:rsid w:val="62AA7CF0"/>
    <w:rsid w:val="62AB1EEE"/>
    <w:rsid w:val="62AC31F3"/>
    <w:rsid w:val="62AD74A1"/>
    <w:rsid w:val="62AE1EC2"/>
    <w:rsid w:val="62AF4177"/>
    <w:rsid w:val="62B12B64"/>
    <w:rsid w:val="62B21879"/>
    <w:rsid w:val="62B46615"/>
    <w:rsid w:val="62B63B02"/>
    <w:rsid w:val="62B70BE3"/>
    <w:rsid w:val="62BB2364"/>
    <w:rsid w:val="62BC5A0C"/>
    <w:rsid w:val="62BD432E"/>
    <w:rsid w:val="62BD568B"/>
    <w:rsid w:val="62C12BF4"/>
    <w:rsid w:val="62C425BA"/>
    <w:rsid w:val="62C5631B"/>
    <w:rsid w:val="62CA6624"/>
    <w:rsid w:val="62CB0224"/>
    <w:rsid w:val="62CC5CA6"/>
    <w:rsid w:val="62CE11A9"/>
    <w:rsid w:val="62CF7BBD"/>
    <w:rsid w:val="62D068AA"/>
    <w:rsid w:val="62D22898"/>
    <w:rsid w:val="62D35631"/>
    <w:rsid w:val="62D358FF"/>
    <w:rsid w:val="62D50B34"/>
    <w:rsid w:val="62D665B5"/>
    <w:rsid w:val="62D83CB7"/>
    <w:rsid w:val="62D91738"/>
    <w:rsid w:val="62D93293"/>
    <w:rsid w:val="62D94FBC"/>
    <w:rsid w:val="62D97FB8"/>
    <w:rsid w:val="62DF6EC5"/>
    <w:rsid w:val="62E010C3"/>
    <w:rsid w:val="62E04946"/>
    <w:rsid w:val="62E1435C"/>
    <w:rsid w:val="62E245C6"/>
    <w:rsid w:val="62E27E4A"/>
    <w:rsid w:val="62E3025D"/>
    <w:rsid w:val="62E742D1"/>
    <w:rsid w:val="62EB2CD8"/>
    <w:rsid w:val="62F329E8"/>
    <w:rsid w:val="62F360A5"/>
    <w:rsid w:val="62F51069"/>
    <w:rsid w:val="62F8102B"/>
    <w:rsid w:val="62F81FED"/>
    <w:rsid w:val="62F87FB3"/>
    <w:rsid w:val="62FA54F0"/>
    <w:rsid w:val="62FB2F72"/>
    <w:rsid w:val="62FB3C79"/>
    <w:rsid w:val="63014E7B"/>
    <w:rsid w:val="63061303"/>
    <w:rsid w:val="63076D84"/>
    <w:rsid w:val="63080089"/>
    <w:rsid w:val="63082288"/>
    <w:rsid w:val="63084806"/>
    <w:rsid w:val="63097D09"/>
    <w:rsid w:val="630A578B"/>
    <w:rsid w:val="630A62B5"/>
    <w:rsid w:val="630C6A8F"/>
    <w:rsid w:val="630D063B"/>
    <w:rsid w:val="630E1F93"/>
    <w:rsid w:val="630E6937"/>
    <w:rsid w:val="631042B0"/>
    <w:rsid w:val="63107694"/>
    <w:rsid w:val="63130619"/>
    <w:rsid w:val="6314609A"/>
    <w:rsid w:val="631561C4"/>
    <w:rsid w:val="6316159D"/>
    <w:rsid w:val="63192522"/>
    <w:rsid w:val="63195B4E"/>
    <w:rsid w:val="631D47AB"/>
    <w:rsid w:val="631E222D"/>
    <w:rsid w:val="63240F67"/>
    <w:rsid w:val="632750BB"/>
    <w:rsid w:val="63282B3C"/>
    <w:rsid w:val="632927BC"/>
    <w:rsid w:val="63296040"/>
    <w:rsid w:val="632A3AC1"/>
    <w:rsid w:val="632B1543"/>
    <w:rsid w:val="632C3741"/>
    <w:rsid w:val="632D11C2"/>
    <w:rsid w:val="632E24C7"/>
    <w:rsid w:val="632F46C6"/>
    <w:rsid w:val="63302147"/>
    <w:rsid w:val="63350368"/>
    <w:rsid w:val="63351E52"/>
    <w:rsid w:val="633565CF"/>
    <w:rsid w:val="63365FCF"/>
    <w:rsid w:val="633678D4"/>
    <w:rsid w:val="633A62DA"/>
    <w:rsid w:val="633C17DD"/>
    <w:rsid w:val="633F4CF0"/>
    <w:rsid w:val="634044CF"/>
    <w:rsid w:val="6340727D"/>
    <w:rsid w:val="634136E6"/>
    <w:rsid w:val="63421168"/>
    <w:rsid w:val="63436BE9"/>
    <w:rsid w:val="63440DE8"/>
    <w:rsid w:val="634520EC"/>
    <w:rsid w:val="63471D6C"/>
    <w:rsid w:val="634B3FF6"/>
    <w:rsid w:val="634C1A77"/>
    <w:rsid w:val="634F2F57"/>
    <w:rsid w:val="634F7179"/>
    <w:rsid w:val="63510506"/>
    <w:rsid w:val="63515EFF"/>
    <w:rsid w:val="6359330B"/>
    <w:rsid w:val="63610C7A"/>
    <w:rsid w:val="63623C1B"/>
    <w:rsid w:val="63626C83"/>
    <w:rsid w:val="6363169C"/>
    <w:rsid w:val="636A38C9"/>
    <w:rsid w:val="636C7DAE"/>
    <w:rsid w:val="636D582F"/>
    <w:rsid w:val="63723EB5"/>
    <w:rsid w:val="637473B8"/>
    <w:rsid w:val="63747FA4"/>
    <w:rsid w:val="63753777"/>
    <w:rsid w:val="63756240"/>
    <w:rsid w:val="63776340"/>
    <w:rsid w:val="637A12C2"/>
    <w:rsid w:val="637B6D43"/>
    <w:rsid w:val="637C7D45"/>
    <w:rsid w:val="637D2BC1"/>
    <w:rsid w:val="637D5ACA"/>
    <w:rsid w:val="637F1BF9"/>
    <w:rsid w:val="638650D4"/>
    <w:rsid w:val="63870A07"/>
    <w:rsid w:val="63872B56"/>
    <w:rsid w:val="638763D9"/>
    <w:rsid w:val="638805D7"/>
    <w:rsid w:val="638D02E2"/>
    <w:rsid w:val="638E7F62"/>
    <w:rsid w:val="638F37E5"/>
    <w:rsid w:val="63903465"/>
    <w:rsid w:val="6391074D"/>
    <w:rsid w:val="63912F07"/>
    <w:rsid w:val="639578ED"/>
    <w:rsid w:val="63972DF0"/>
    <w:rsid w:val="63976673"/>
    <w:rsid w:val="639840F5"/>
    <w:rsid w:val="63995D23"/>
    <w:rsid w:val="639962F3"/>
    <w:rsid w:val="639A75F8"/>
    <w:rsid w:val="639D057D"/>
    <w:rsid w:val="639E2C3F"/>
    <w:rsid w:val="639F05D3"/>
    <w:rsid w:val="63A42106"/>
    <w:rsid w:val="63A70B3A"/>
    <w:rsid w:val="63A70E8C"/>
    <w:rsid w:val="63A7350D"/>
    <w:rsid w:val="63AA3CCE"/>
    <w:rsid w:val="63AA400F"/>
    <w:rsid w:val="63AB1A91"/>
    <w:rsid w:val="63AD0817"/>
    <w:rsid w:val="63AE6299"/>
    <w:rsid w:val="63AF0497"/>
    <w:rsid w:val="63AF3D1A"/>
    <w:rsid w:val="63AF78CA"/>
    <w:rsid w:val="63B1399A"/>
    <w:rsid w:val="63B401A2"/>
    <w:rsid w:val="63B523A0"/>
    <w:rsid w:val="63B52FB0"/>
    <w:rsid w:val="63B61978"/>
    <w:rsid w:val="63B636A5"/>
    <w:rsid w:val="63BD18E0"/>
    <w:rsid w:val="63BF1236"/>
    <w:rsid w:val="63C03819"/>
    <w:rsid w:val="63C16344"/>
    <w:rsid w:val="63C24F39"/>
    <w:rsid w:val="63C274B8"/>
    <w:rsid w:val="63C351D2"/>
    <w:rsid w:val="63C53FE8"/>
    <w:rsid w:val="63CC3A7F"/>
    <w:rsid w:val="63D07AD2"/>
    <w:rsid w:val="63D66158"/>
    <w:rsid w:val="63DB1E04"/>
    <w:rsid w:val="63DE27AE"/>
    <w:rsid w:val="63E044E9"/>
    <w:rsid w:val="63E11F6B"/>
    <w:rsid w:val="63E56385"/>
    <w:rsid w:val="63E73E74"/>
    <w:rsid w:val="63E742E2"/>
    <w:rsid w:val="63E808BF"/>
    <w:rsid w:val="63E92BFA"/>
    <w:rsid w:val="63E976C0"/>
    <w:rsid w:val="63EA4DF9"/>
    <w:rsid w:val="63EE7082"/>
    <w:rsid w:val="63F27C87"/>
    <w:rsid w:val="63F3350A"/>
    <w:rsid w:val="63F40F8B"/>
    <w:rsid w:val="63F4318A"/>
    <w:rsid w:val="63F6448F"/>
    <w:rsid w:val="63F71F10"/>
    <w:rsid w:val="63F7408D"/>
    <w:rsid w:val="63F7410E"/>
    <w:rsid w:val="63FC0596"/>
    <w:rsid w:val="63FC73A3"/>
    <w:rsid w:val="63FF1670"/>
    <w:rsid w:val="64035B5B"/>
    <w:rsid w:val="640741E6"/>
    <w:rsid w:val="64091E2A"/>
    <w:rsid w:val="640B266D"/>
    <w:rsid w:val="640C6632"/>
    <w:rsid w:val="640D40B4"/>
    <w:rsid w:val="640F17B5"/>
    <w:rsid w:val="6410048D"/>
    <w:rsid w:val="64156F42"/>
    <w:rsid w:val="641B5F97"/>
    <w:rsid w:val="641C32D6"/>
    <w:rsid w:val="641C6E32"/>
    <w:rsid w:val="641D2CF1"/>
    <w:rsid w:val="641D5A2D"/>
    <w:rsid w:val="6421656E"/>
    <w:rsid w:val="64221D13"/>
    <w:rsid w:val="64225E9F"/>
    <w:rsid w:val="64264155"/>
    <w:rsid w:val="64267CB1"/>
    <w:rsid w:val="64274C5E"/>
    <w:rsid w:val="642A1942"/>
    <w:rsid w:val="642C6B67"/>
    <w:rsid w:val="64344E95"/>
    <w:rsid w:val="64357C36"/>
    <w:rsid w:val="64362CFA"/>
    <w:rsid w:val="64367476"/>
    <w:rsid w:val="643861FD"/>
    <w:rsid w:val="643A5574"/>
    <w:rsid w:val="643A5C13"/>
    <w:rsid w:val="643B5C96"/>
    <w:rsid w:val="643B7C00"/>
    <w:rsid w:val="643E0066"/>
    <w:rsid w:val="643E4FFA"/>
    <w:rsid w:val="643E7DC4"/>
    <w:rsid w:val="64410F8F"/>
    <w:rsid w:val="64426B0C"/>
    <w:rsid w:val="6443458E"/>
    <w:rsid w:val="64465512"/>
    <w:rsid w:val="64467711"/>
    <w:rsid w:val="64467717"/>
    <w:rsid w:val="64490695"/>
    <w:rsid w:val="64496497"/>
    <w:rsid w:val="645035D0"/>
    <w:rsid w:val="64511325"/>
    <w:rsid w:val="645336B9"/>
    <w:rsid w:val="64554D55"/>
    <w:rsid w:val="645657AD"/>
    <w:rsid w:val="64597557"/>
    <w:rsid w:val="645B3E33"/>
    <w:rsid w:val="645C76B6"/>
    <w:rsid w:val="645D0F0D"/>
    <w:rsid w:val="645D5138"/>
    <w:rsid w:val="645D7336"/>
    <w:rsid w:val="645E4DB7"/>
    <w:rsid w:val="64607667"/>
    <w:rsid w:val="64613B3E"/>
    <w:rsid w:val="6463123F"/>
    <w:rsid w:val="64642544"/>
    <w:rsid w:val="64653B96"/>
    <w:rsid w:val="64665A47"/>
    <w:rsid w:val="646A0BCA"/>
    <w:rsid w:val="646F08D5"/>
    <w:rsid w:val="64706357"/>
    <w:rsid w:val="64710555"/>
    <w:rsid w:val="64760260"/>
    <w:rsid w:val="647729D2"/>
    <w:rsid w:val="647A0E64"/>
    <w:rsid w:val="647A76CC"/>
    <w:rsid w:val="647C2169"/>
    <w:rsid w:val="647C7BEB"/>
    <w:rsid w:val="6489147F"/>
    <w:rsid w:val="648B4982"/>
    <w:rsid w:val="649071DE"/>
    <w:rsid w:val="64915EB2"/>
    <w:rsid w:val="64931D8E"/>
    <w:rsid w:val="64932D1E"/>
    <w:rsid w:val="64960795"/>
    <w:rsid w:val="64993547"/>
    <w:rsid w:val="649C04A0"/>
    <w:rsid w:val="649C1D89"/>
    <w:rsid w:val="649D011F"/>
    <w:rsid w:val="649D39A3"/>
    <w:rsid w:val="649F297C"/>
    <w:rsid w:val="649F6EA6"/>
    <w:rsid w:val="64A1043F"/>
    <w:rsid w:val="64A277C9"/>
    <w:rsid w:val="64A32029"/>
    <w:rsid w:val="64A3237D"/>
    <w:rsid w:val="64A76D4C"/>
    <w:rsid w:val="64AC2938"/>
    <w:rsid w:val="64AC320E"/>
    <w:rsid w:val="64AF16BF"/>
    <w:rsid w:val="64AF38BD"/>
    <w:rsid w:val="64B24660"/>
    <w:rsid w:val="64B435C8"/>
    <w:rsid w:val="64B6348B"/>
    <w:rsid w:val="64B755F6"/>
    <w:rsid w:val="64BC09D4"/>
    <w:rsid w:val="64C073DB"/>
    <w:rsid w:val="64C14E5C"/>
    <w:rsid w:val="64C15D23"/>
    <w:rsid w:val="64C3035F"/>
    <w:rsid w:val="64C30C22"/>
    <w:rsid w:val="64C847E7"/>
    <w:rsid w:val="64C86FBA"/>
    <w:rsid w:val="64C870B6"/>
    <w:rsid w:val="64CD2E6D"/>
    <w:rsid w:val="64CE2842"/>
    <w:rsid w:val="64D305FA"/>
    <w:rsid w:val="64D43414"/>
    <w:rsid w:val="64D43BB1"/>
    <w:rsid w:val="64D53AFD"/>
    <w:rsid w:val="64D553BC"/>
    <w:rsid w:val="64DC5686"/>
    <w:rsid w:val="64DE0B89"/>
    <w:rsid w:val="64DE370A"/>
    <w:rsid w:val="64DF2283"/>
    <w:rsid w:val="64DF660A"/>
    <w:rsid w:val="64E32E12"/>
    <w:rsid w:val="64E536C8"/>
    <w:rsid w:val="64E65F95"/>
    <w:rsid w:val="64E94738"/>
    <w:rsid w:val="64EA021F"/>
    <w:rsid w:val="64EB5CA0"/>
    <w:rsid w:val="64EC16C9"/>
    <w:rsid w:val="64EE1A97"/>
    <w:rsid w:val="64F57821"/>
    <w:rsid w:val="64FA2941"/>
    <w:rsid w:val="64FB33E0"/>
    <w:rsid w:val="64FB57F6"/>
    <w:rsid w:val="64FD39BC"/>
    <w:rsid w:val="64FF1EF8"/>
    <w:rsid w:val="650226E3"/>
    <w:rsid w:val="650236C7"/>
    <w:rsid w:val="65025748"/>
    <w:rsid w:val="65033347"/>
    <w:rsid w:val="650520CD"/>
    <w:rsid w:val="6505464C"/>
    <w:rsid w:val="6505684A"/>
    <w:rsid w:val="65067B4F"/>
    <w:rsid w:val="65071D4D"/>
    <w:rsid w:val="65077E2B"/>
    <w:rsid w:val="650907A2"/>
    <w:rsid w:val="650C1A58"/>
    <w:rsid w:val="650E4F5B"/>
    <w:rsid w:val="650F29DD"/>
    <w:rsid w:val="651301C5"/>
    <w:rsid w:val="651435E1"/>
    <w:rsid w:val="65177DE9"/>
    <w:rsid w:val="651915C4"/>
    <w:rsid w:val="651C4271"/>
    <w:rsid w:val="651C7CEC"/>
    <w:rsid w:val="651D7AC8"/>
    <w:rsid w:val="651E51F6"/>
    <w:rsid w:val="651E78CD"/>
    <w:rsid w:val="651F2C77"/>
    <w:rsid w:val="6520379E"/>
    <w:rsid w:val="6523167D"/>
    <w:rsid w:val="65235DFA"/>
    <w:rsid w:val="65262EA9"/>
    <w:rsid w:val="65290FF7"/>
    <w:rsid w:val="65293587"/>
    <w:rsid w:val="65297D03"/>
    <w:rsid w:val="652D418B"/>
    <w:rsid w:val="65312B91"/>
    <w:rsid w:val="65326415"/>
    <w:rsid w:val="65343B16"/>
    <w:rsid w:val="65350F44"/>
    <w:rsid w:val="65355DF9"/>
    <w:rsid w:val="65367F7D"/>
    <w:rsid w:val="65390AAF"/>
    <w:rsid w:val="653A12A3"/>
    <w:rsid w:val="653D1756"/>
    <w:rsid w:val="653D69A4"/>
    <w:rsid w:val="653E4031"/>
    <w:rsid w:val="65441BB2"/>
    <w:rsid w:val="65472B37"/>
    <w:rsid w:val="65490238"/>
    <w:rsid w:val="65490B33"/>
    <w:rsid w:val="6549603A"/>
    <w:rsid w:val="654C6FBE"/>
    <w:rsid w:val="654F59C5"/>
    <w:rsid w:val="65576F8B"/>
    <w:rsid w:val="655A2999"/>
    <w:rsid w:val="655A7CF9"/>
    <w:rsid w:val="655B1FE0"/>
    <w:rsid w:val="655B60AB"/>
    <w:rsid w:val="655C7259"/>
    <w:rsid w:val="6560711C"/>
    <w:rsid w:val="656155B6"/>
    <w:rsid w:val="65632474"/>
    <w:rsid w:val="65640EC5"/>
    <w:rsid w:val="65670E6D"/>
    <w:rsid w:val="6567306B"/>
    <w:rsid w:val="65680AED"/>
    <w:rsid w:val="656956F8"/>
    <w:rsid w:val="656D2D76"/>
    <w:rsid w:val="65712386"/>
    <w:rsid w:val="6571397B"/>
    <w:rsid w:val="65767E03"/>
    <w:rsid w:val="657B428A"/>
    <w:rsid w:val="657D1B52"/>
    <w:rsid w:val="657D33D6"/>
    <w:rsid w:val="657E2C91"/>
    <w:rsid w:val="65806AED"/>
    <w:rsid w:val="658713A2"/>
    <w:rsid w:val="658748E7"/>
    <w:rsid w:val="65875B1F"/>
    <w:rsid w:val="658835A0"/>
    <w:rsid w:val="658865E6"/>
    <w:rsid w:val="658B7DA8"/>
    <w:rsid w:val="659351B4"/>
    <w:rsid w:val="65965345"/>
    <w:rsid w:val="65975DB9"/>
    <w:rsid w:val="659931D2"/>
    <w:rsid w:val="659A4B3F"/>
    <w:rsid w:val="659C26DF"/>
    <w:rsid w:val="659D5AC4"/>
    <w:rsid w:val="659F22B0"/>
    <w:rsid w:val="659F31C5"/>
    <w:rsid w:val="65A044CA"/>
    <w:rsid w:val="65A14BAD"/>
    <w:rsid w:val="65A155DF"/>
    <w:rsid w:val="65A259C8"/>
    <w:rsid w:val="65A27BB7"/>
    <w:rsid w:val="65A42ED0"/>
    <w:rsid w:val="65A550CF"/>
    <w:rsid w:val="65A62B50"/>
    <w:rsid w:val="65A7180E"/>
    <w:rsid w:val="65A86053"/>
    <w:rsid w:val="65A92D87"/>
    <w:rsid w:val="65AA4DDA"/>
    <w:rsid w:val="65AB6FD8"/>
    <w:rsid w:val="65AD24DB"/>
    <w:rsid w:val="65AE7F5D"/>
    <w:rsid w:val="65AF1261"/>
    <w:rsid w:val="65B006F3"/>
    <w:rsid w:val="65B06CE3"/>
    <w:rsid w:val="65B14764"/>
    <w:rsid w:val="65B15C30"/>
    <w:rsid w:val="65B24B20"/>
    <w:rsid w:val="65B405D8"/>
    <w:rsid w:val="65B60BEC"/>
    <w:rsid w:val="65B81B71"/>
    <w:rsid w:val="65B84D77"/>
    <w:rsid w:val="65BA5074"/>
    <w:rsid w:val="65BB2AF6"/>
    <w:rsid w:val="65BE5E65"/>
    <w:rsid w:val="65C10576"/>
    <w:rsid w:val="65C13258"/>
    <w:rsid w:val="65C45983"/>
    <w:rsid w:val="65C5123F"/>
    <w:rsid w:val="65C53405"/>
    <w:rsid w:val="65C60E87"/>
    <w:rsid w:val="65C71513"/>
    <w:rsid w:val="65C8438A"/>
    <w:rsid w:val="65CB530E"/>
    <w:rsid w:val="65CD0811"/>
    <w:rsid w:val="65CD1492"/>
    <w:rsid w:val="65CF376E"/>
    <w:rsid w:val="65CF3A6D"/>
    <w:rsid w:val="65D46D2A"/>
    <w:rsid w:val="65D5369F"/>
    <w:rsid w:val="65D61121"/>
    <w:rsid w:val="65D87EA7"/>
    <w:rsid w:val="65DB26B0"/>
    <w:rsid w:val="65DB55A9"/>
    <w:rsid w:val="65DE652D"/>
    <w:rsid w:val="65DF46F7"/>
    <w:rsid w:val="65E25E59"/>
    <w:rsid w:val="65E362B1"/>
    <w:rsid w:val="65E43CBA"/>
    <w:rsid w:val="65E55EB8"/>
    <w:rsid w:val="65E603C8"/>
    <w:rsid w:val="65E848BE"/>
    <w:rsid w:val="65EA7DC1"/>
    <w:rsid w:val="65EC10C6"/>
    <w:rsid w:val="65ED2AA9"/>
    <w:rsid w:val="65ED6B48"/>
    <w:rsid w:val="65EE2B72"/>
    <w:rsid w:val="65EE2FFD"/>
    <w:rsid w:val="65EE76AE"/>
    <w:rsid w:val="65F364D3"/>
    <w:rsid w:val="65F56152"/>
    <w:rsid w:val="65F71656"/>
    <w:rsid w:val="65FB005C"/>
    <w:rsid w:val="65FB38DF"/>
    <w:rsid w:val="65FC5ADD"/>
    <w:rsid w:val="65FF22E5"/>
    <w:rsid w:val="65FF44E4"/>
    <w:rsid w:val="66007D67"/>
    <w:rsid w:val="660157E8"/>
    <w:rsid w:val="660179E7"/>
    <w:rsid w:val="6602326A"/>
    <w:rsid w:val="66032EEA"/>
    <w:rsid w:val="66074B43"/>
    <w:rsid w:val="66080F1E"/>
    <w:rsid w:val="660A2875"/>
    <w:rsid w:val="660D37F9"/>
    <w:rsid w:val="660F2580"/>
    <w:rsid w:val="660F5AB4"/>
    <w:rsid w:val="660F6CFC"/>
    <w:rsid w:val="66115987"/>
    <w:rsid w:val="66116433"/>
    <w:rsid w:val="66135703"/>
    <w:rsid w:val="66143184"/>
    <w:rsid w:val="66144A2E"/>
    <w:rsid w:val="66150C06"/>
    <w:rsid w:val="661528F6"/>
    <w:rsid w:val="66171B8A"/>
    <w:rsid w:val="6618760C"/>
    <w:rsid w:val="661A006A"/>
    <w:rsid w:val="661E18B2"/>
    <w:rsid w:val="661F281A"/>
    <w:rsid w:val="661F5506"/>
    <w:rsid w:val="66222546"/>
    <w:rsid w:val="66246CA2"/>
    <w:rsid w:val="662703DA"/>
    <w:rsid w:val="66293129"/>
    <w:rsid w:val="662B662D"/>
    <w:rsid w:val="662D75FD"/>
    <w:rsid w:val="66302AB4"/>
    <w:rsid w:val="66331334"/>
    <w:rsid w:val="663649BE"/>
    <w:rsid w:val="66372ADD"/>
    <w:rsid w:val="663934D3"/>
    <w:rsid w:val="663A0E45"/>
    <w:rsid w:val="663A6C47"/>
    <w:rsid w:val="663C267C"/>
    <w:rsid w:val="663C4348"/>
    <w:rsid w:val="663F30CF"/>
    <w:rsid w:val="66400FE8"/>
    <w:rsid w:val="66433CD3"/>
    <w:rsid w:val="66441755"/>
    <w:rsid w:val="664571D6"/>
    <w:rsid w:val="66464C58"/>
    <w:rsid w:val="664B10E0"/>
    <w:rsid w:val="664D45E3"/>
    <w:rsid w:val="664F5567"/>
    <w:rsid w:val="66513A80"/>
    <w:rsid w:val="665264EC"/>
    <w:rsid w:val="66533F6E"/>
    <w:rsid w:val="665473B1"/>
    <w:rsid w:val="665509A9"/>
    <w:rsid w:val="66551CC6"/>
    <w:rsid w:val="665803F5"/>
    <w:rsid w:val="665916FA"/>
    <w:rsid w:val="665F4966"/>
    <w:rsid w:val="665F7D80"/>
    <w:rsid w:val="66605802"/>
    <w:rsid w:val="66623861"/>
    <w:rsid w:val="66633E9A"/>
    <w:rsid w:val="66644AC0"/>
    <w:rsid w:val="66647A8B"/>
    <w:rsid w:val="66662EDA"/>
    <w:rsid w:val="6666770B"/>
    <w:rsid w:val="6667518D"/>
    <w:rsid w:val="666A3B93"/>
    <w:rsid w:val="666B1614"/>
    <w:rsid w:val="666B7416"/>
    <w:rsid w:val="666E039B"/>
    <w:rsid w:val="6670131F"/>
    <w:rsid w:val="667016B7"/>
    <w:rsid w:val="66705E06"/>
    <w:rsid w:val="66716DA1"/>
    <w:rsid w:val="66742F55"/>
    <w:rsid w:val="66751F24"/>
    <w:rsid w:val="667722D4"/>
    <w:rsid w:val="66782EA9"/>
    <w:rsid w:val="667941AD"/>
    <w:rsid w:val="667C5132"/>
    <w:rsid w:val="667D2A20"/>
    <w:rsid w:val="6681025D"/>
    <w:rsid w:val="66836B8D"/>
    <w:rsid w:val="66857FC0"/>
    <w:rsid w:val="668816C5"/>
    <w:rsid w:val="668E08CF"/>
    <w:rsid w:val="668F6351"/>
    <w:rsid w:val="66905F3D"/>
    <w:rsid w:val="66936649"/>
    <w:rsid w:val="669924E4"/>
    <w:rsid w:val="66996C60"/>
    <w:rsid w:val="669A0028"/>
    <w:rsid w:val="669C7450"/>
    <w:rsid w:val="669D1EDC"/>
    <w:rsid w:val="669E696B"/>
    <w:rsid w:val="66A001EE"/>
    <w:rsid w:val="66A01F9C"/>
    <w:rsid w:val="66A11AEE"/>
    <w:rsid w:val="66A178F0"/>
    <w:rsid w:val="66A63D78"/>
    <w:rsid w:val="66A65F76"/>
    <w:rsid w:val="66A96EFB"/>
    <w:rsid w:val="66AB23FE"/>
    <w:rsid w:val="66AC7E7F"/>
    <w:rsid w:val="66AD5901"/>
    <w:rsid w:val="66AE6C06"/>
    <w:rsid w:val="66B17B8A"/>
    <w:rsid w:val="66B3780A"/>
    <w:rsid w:val="66B40B0F"/>
    <w:rsid w:val="66B639EF"/>
    <w:rsid w:val="66B64012"/>
    <w:rsid w:val="66B71DB0"/>
    <w:rsid w:val="66B94F97"/>
    <w:rsid w:val="66BA2A18"/>
    <w:rsid w:val="66BB2698"/>
    <w:rsid w:val="66BD5B9B"/>
    <w:rsid w:val="66BE361D"/>
    <w:rsid w:val="66C22023"/>
    <w:rsid w:val="66C40DA9"/>
    <w:rsid w:val="66C5682B"/>
    <w:rsid w:val="66C642AD"/>
    <w:rsid w:val="66C71D2E"/>
    <w:rsid w:val="66C83F2C"/>
    <w:rsid w:val="66CA2CB3"/>
    <w:rsid w:val="66CA7430"/>
    <w:rsid w:val="66CD24A8"/>
    <w:rsid w:val="66CF63DE"/>
    <w:rsid w:val="66D200BF"/>
    <w:rsid w:val="66D53242"/>
    <w:rsid w:val="66D60CC4"/>
    <w:rsid w:val="66D65D3E"/>
    <w:rsid w:val="66D76745"/>
    <w:rsid w:val="66D841C7"/>
    <w:rsid w:val="66DA2F4D"/>
    <w:rsid w:val="66DA6762"/>
    <w:rsid w:val="66DA76CA"/>
    <w:rsid w:val="66DB18EC"/>
    <w:rsid w:val="66DB514B"/>
    <w:rsid w:val="66DD064E"/>
    <w:rsid w:val="66E4385D"/>
    <w:rsid w:val="66E634DC"/>
    <w:rsid w:val="66E66D60"/>
    <w:rsid w:val="66E7011E"/>
    <w:rsid w:val="66E70330"/>
    <w:rsid w:val="66EA5766"/>
    <w:rsid w:val="66EE2FC3"/>
    <w:rsid w:val="66EE49B4"/>
    <w:rsid w:val="66F61BAB"/>
    <w:rsid w:val="66F66782"/>
    <w:rsid w:val="66F83F28"/>
    <w:rsid w:val="66F93DEE"/>
    <w:rsid w:val="66FA205E"/>
    <w:rsid w:val="66FA2DC8"/>
    <w:rsid w:val="66FC0F03"/>
    <w:rsid w:val="66FD6985"/>
    <w:rsid w:val="66FF44AD"/>
    <w:rsid w:val="6700318D"/>
    <w:rsid w:val="6703088E"/>
    <w:rsid w:val="67047E8D"/>
    <w:rsid w:val="67092797"/>
    <w:rsid w:val="670A6F4B"/>
    <w:rsid w:val="670A6FCA"/>
    <w:rsid w:val="670B371C"/>
    <w:rsid w:val="670C6F9F"/>
    <w:rsid w:val="670E24A3"/>
    <w:rsid w:val="670F2122"/>
    <w:rsid w:val="67120FBF"/>
    <w:rsid w:val="671343AC"/>
    <w:rsid w:val="67141E2D"/>
    <w:rsid w:val="67187BE6"/>
    <w:rsid w:val="671C2AC1"/>
    <w:rsid w:val="671D4357"/>
    <w:rsid w:val="671D478E"/>
    <w:rsid w:val="671D4CBB"/>
    <w:rsid w:val="671F493B"/>
    <w:rsid w:val="672023BD"/>
    <w:rsid w:val="67221143"/>
    <w:rsid w:val="67261D48"/>
    <w:rsid w:val="6728524B"/>
    <w:rsid w:val="67295E01"/>
    <w:rsid w:val="672D16D2"/>
    <w:rsid w:val="672E29D7"/>
    <w:rsid w:val="672F0459"/>
    <w:rsid w:val="672F1CA7"/>
    <w:rsid w:val="67311155"/>
    <w:rsid w:val="67316B35"/>
    <w:rsid w:val="6734105D"/>
    <w:rsid w:val="67352362"/>
    <w:rsid w:val="67364560"/>
    <w:rsid w:val="67372C70"/>
    <w:rsid w:val="67387A63"/>
    <w:rsid w:val="67392F67"/>
    <w:rsid w:val="673954E5"/>
    <w:rsid w:val="673A29F1"/>
    <w:rsid w:val="673B426B"/>
    <w:rsid w:val="67421678"/>
    <w:rsid w:val="67453D08"/>
    <w:rsid w:val="6746007E"/>
    <w:rsid w:val="67467FC0"/>
    <w:rsid w:val="67487CFE"/>
    <w:rsid w:val="67491C11"/>
    <w:rsid w:val="674A6A84"/>
    <w:rsid w:val="674C1F87"/>
    <w:rsid w:val="674C6704"/>
    <w:rsid w:val="674D7A09"/>
    <w:rsid w:val="674E5822"/>
    <w:rsid w:val="674F5A0C"/>
    <w:rsid w:val="6750098D"/>
    <w:rsid w:val="67531912"/>
    <w:rsid w:val="67576F82"/>
    <w:rsid w:val="6759311E"/>
    <w:rsid w:val="675C4A39"/>
    <w:rsid w:val="6762412B"/>
    <w:rsid w:val="676550B0"/>
    <w:rsid w:val="676705B3"/>
    <w:rsid w:val="67673E36"/>
    <w:rsid w:val="676C4A3A"/>
    <w:rsid w:val="676E37C1"/>
    <w:rsid w:val="67745318"/>
    <w:rsid w:val="677538B8"/>
    <w:rsid w:val="6775534A"/>
    <w:rsid w:val="67762DCB"/>
    <w:rsid w:val="67784CCE"/>
    <w:rsid w:val="677862CF"/>
    <w:rsid w:val="677B2AD6"/>
    <w:rsid w:val="677D5FDA"/>
    <w:rsid w:val="677E2AA9"/>
    <w:rsid w:val="677E3A5B"/>
    <w:rsid w:val="678533E6"/>
    <w:rsid w:val="67875D55"/>
    <w:rsid w:val="67880E90"/>
    <w:rsid w:val="678A786E"/>
    <w:rsid w:val="67921AEB"/>
    <w:rsid w:val="679226FC"/>
    <w:rsid w:val="67924C7A"/>
    <w:rsid w:val="679348FA"/>
    <w:rsid w:val="679427C8"/>
    <w:rsid w:val="679445D1"/>
    <w:rsid w:val="67984605"/>
    <w:rsid w:val="67997C61"/>
    <w:rsid w:val="679C3404"/>
    <w:rsid w:val="679C7788"/>
    <w:rsid w:val="679E650E"/>
    <w:rsid w:val="67A05DBD"/>
    <w:rsid w:val="67A17493"/>
    <w:rsid w:val="67A24F14"/>
    <w:rsid w:val="67A50097"/>
    <w:rsid w:val="67A517FD"/>
    <w:rsid w:val="67A55E99"/>
    <w:rsid w:val="67A6391B"/>
    <w:rsid w:val="67A8101C"/>
    <w:rsid w:val="67A86E1E"/>
    <w:rsid w:val="67A96A9E"/>
    <w:rsid w:val="67AC196A"/>
    <w:rsid w:val="67AE2B72"/>
    <w:rsid w:val="67AE67A9"/>
    <w:rsid w:val="67AF7FFF"/>
    <w:rsid w:val="67B06428"/>
    <w:rsid w:val="67B55127"/>
    <w:rsid w:val="67BE78D9"/>
    <w:rsid w:val="67BF3977"/>
    <w:rsid w:val="67BF3E48"/>
    <w:rsid w:val="67BF6A43"/>
    <w:rsid w:val="67C021CA"/>
    <w:rsid w:val="67C7524E"/>
    <w:rsid w:val="67C87DF5"/>
    <w:rsid w:val="67CB02D7"/>
    <w:rsid w:val="67CB3B5A"/>
    <w:rsid w:val="67D0475F"/>
    <w:rsid w:val="67D07FE2"/>
    <w:rsid w:val="67D27C62"/>
    <w:rsid w:val="67D347F3"/>
    <w:rsid w:val="67D356E3"/>
    <w:rsid w:val="67D650DE"/>
    <w:rsid w:val="67D66668"/>
    <w:rsid w:val="67D7796D"/>
    <w:rsid w:val="67D8681C"/>
    <w:rsid w:val="67D97959"/>
    <w:rsid w:val="67DB0571"/>
    <w:rsid w:val="67DB2AF0"/>
    <w:rsid w:val="67DB6373"/>
    <w:rsid w:val="67DD0A1A"/>
    <w:rsid w:val="67DD3A75"/>
    <w:rsid w:val="67DD7AC1"/>
    <w:rsid w:val="67DE14F6"/>
    <w:rsid w:val="67E049F9"/>
    <w:rsid w:val="67E04B62"/>
    <w:rsid w:val="67E1027C"/>
    <w:rsid w:val="67E1247B"/>
    <w:rsid w:val="67E31201"/>
    <w:rsid w:val="67E3597E"/>
    <w:rsid w:val="67E66902"/>
    <w:rsid w:val="67E74384"/>
    <w:rsid w:val="67E85689"/>
    <w:rsid w:val="67EB2D8A"/>
    <w:rsid w:val="67EC408F"/>
    <w:rsid w:val="67EE32C9"/>
    <w:rsid w:val="67EE3D0F"/>
    <w:rsid w:val="67EF5014"/>
    <w:rsid w:val="67EF7AB2"/>
    <w:rsid w:val="67F35C18"/>
    <w:rsid w:val="67F4369A"/>
    <w:rsid w:val="67F545A9"/>
    <w:rsid w:val="67F84EF9"/>
    <w:rsid w:val="67FD2028"/>
    <w:rsid w:val="67FE3FA9"/>
    <w:rsid w:val="67FE782C"/>
    <w:rsid w:val="680726BA"/>
    <w:rsid w:val="680822C2"/>
    <w:rsid w:val="68082B85"/>
    <w:rsid w:val="680A1AC6"/>
    <w:rsid w:val="680B1697"/>
    <w:rsid w:val="680B5B3B"/>
    <w:rsid w:val="680D45C4"/>
    <w:rsid w:val="680E090F"/>
    <w:rsid w:val="680E196C"/>
    <w:rsid w:val="680F1CC5"/>
    <w:rsid w:val="68104F00"/>
    <w:rsid w:val="681151C8"/>
    <w:rsid w:val="68131295"/>
    <w:rsid w:val="6813746E"/>
    <w:rsid w:val="68164ED3"/>
    <w:rsid w:val="681724DB"/>
    <w:rsid w:val="68184B53"/>
    <w:rsid w:val="681B135B"/>
    <w:rsid w:val="681F3663"/>
    <w:rsid w:val="682057E3"/>
    <w:rsid w:val="68282BEF"/>
    <w:rsid w:val="682F397E"/>
    <w:rsid w:val="68332285"/>
    <w:rsid w:val="68334803"/>
    <w:rsid w:val="683352AB"/>
    <w:rsid w:val="68344483"/>
    <w:rsid w:val="68382E89"/>
    <w:rsid w:val="683851C9"/>
    <w:rsid w:val="683A1C10"/>
    <w:rsid w:val="683B74A5"/>
    <w:rsid w:val="683D7311"/>
    <w:rsid w:val="683E4D93"/>
    <w:rsid w:val="683F2814"/>
    <w:rsid w:val="68400296"/>
    <w:rsid w:val="684037DC"/>
    <w:rsid w:val="68446002"/>
    <w:rsid w:val="6847258C"/>
    <w:rsid w:val="684756A2"/>
    <w:rsid w:val="684969A7"/>
    <w:rsid w:val="684C1B2A"/>
    <w:rsid w:val="684D4EE7"/>
    <w:rsid w:val="684E08B0"/>
    <w:rsid w:val="68503DB3"/>
    <w:rsid w:val="68523261"/>
    <w:rsid w:val="68556DB7"/>
    <w:rsid w:val="685618B3"/>
    <w:rsid w:val="68594AF9"/>
    <w:rsid w:val="685A68BE"/>
    <w:rsid w:val="68627484"/>
    <w:rsid w:val="6863174F"/>
    <w:rsid w:val="686471D1"/>
    <w:rsid w:val="68654C52"/>
    <w:rsid w:val="686626D4"/>
    <w:rsid w:val="686805EE"/>
    <w:rsid w:val="68680E34"/>
    <w:rsid w:val="686A495D"/>
    <w:rsid w:val="686B7015"/>
    <w:rsid w:val="686C7E60"/>
    <w:rsid w:val="686E7AE0"/>
    <w:rsid w:val="68725BBA"/>
    <w:rsid w:val="68725E05"/>
    <w:rsid w:val="68730655"/>
    <w:rsid w:val="68742B6E"/>
    <w:rsid w:val="68754EED"/>
    <w:rsid w:val="68783C73"/>
    <w:rsid w:val="687A27DF"/>
    <w:rsid w:val="687C4877"/>
    <w:rsid w:val="687E639E"/>
    <w:rsid w:val="687F107F"/>
    <w:rsid w:val="68801D1F"/>
    <w:rsid w:val="688934B9"/>
    <w:rsid w:val="688C4647"/>
    <w:rsid w:val="688E5E17"/>
    <w:rsid w:val="6890131A"/>
    <w:rsid w:val="68916F6D"/>
    <w:rsid w:val="68923C51"/>
    <w:rsid w:val="68947D20"/>
    <w:rsid w:val="689625FE"/>
    <w:rsid w:val="68986419"/>
    <w:rsid w:val="68A47FBA"/>
    <w:rsid w:val="68A65864"/>
    <w:rsid w:val="68A66D41"/>
    <w:rsid w:val="68A67612"/>
    <w:rsid w:val="68A71EAD"/>
    <w:rsid w:val="68A747C2"/>
    <w:rsid w:val="68A82244"/>
    <w:rsid w:val="68AB7945"/>
    <w:rsid w:val="68AC2E48"/>
    <w:rsid w:val="68AD66CB"/>
    <w:rsid w:val="68B07650"/>
    <w:rsid w:val="68B124C4"/>
    <w:rsid w:val="68B158DF"/>
    <w:rsid w:val="68B4548C"/>
    <w:rsid w:val="68B73708"/>
    <w:rsid w:val="68B946DC"/>
    <w:rsid w:val="68BA1A2A"/>
    <w:rsid w:val="68BA7698"/>
    <w:rsid w:val="68BB28AB"/>
    <w:rsid w:val="68C04067"/>
    <w:rsid w:val="68C24251"/>
    <w:rsid w:val="68C504EF"/>
    <w:rsid w:val="68CA01FA"/>
    <w:rsid w:val="68CF2103"/>
    <w:rsid w:val="68D07B85"/>
    <w:rsid w:val="68D23088"/>
    <w:rsid w:val="68D30B09"/>
    <w:rsid w:val="68D35045"/>
    <w:rsid w:val="68D35286"/>
    <w:rsid w:val="68D575AA"/>
    <w:rsid w:val="68D61A8E"/>
    <w:rsid w:val="68D6620B"/>
    <w:rsid w:val="68D9718F"/>
    <w:rsid w:val="68DB5F16"/>
    <w:rsid w:val="68DC3997"/>
    <w:rsid w:val="68E1201D"/>
    <w:rsid w:val="68E17E1F"/>
    <w:rsid w:val="68E3043D"/>
    <w:rsid w:val="68E3758D"/>
    <w:rsid w:val="68E71FB5"/>
    <w:rsid w:val="68E72623"/>
    <w:rsid w:val="68E92CAD"/>
    <w:rsid w:val="68EC4218"/>
    <w:rsid w:val="68F335BD"/>
    <w:rsid w:val="68F4103E"/>
    <w:rsid w:val="68F4369B"/>
    <w:rsid w:val="68F55EF4"/>
    <w:rsid w:val="68F81110"/>
    <w:rsid w:val="690244CC"/>
    <w:rsid w:val="690470DA"/>
    <w:rsid w:val="690600B1"/>
    <w:rsid w:val="69075AE0"/>
    <w:rsid w:val="69087CDF"/>
    <w:rsid w:val="690A7BA1"/>
    <w:rsid w:val="690B44E7"/>
    <w:rsid w:val="690C1F68"/>
    <w:rsid w:val="690D4169"/>
    <w:rsid w:val="690E546B"/>
    <w:rsid w:val="6910096E"/>
    <w:rsid w:val="69112B6D"/>
    <w:rsid w:val="691163F0"/>
    <w:rsid w:val="69136070"/>
    <w:rsid w:val="69140A20"/>
    <w:rsid w:val="69143AF1"/>
    <w:rsid w:val="691570C8"/>
    <w:rsid w:val="691724F7"/>
    <w:rsid w:val="69187F79"/>
    <w:rsid w:val="691926A0"/>
    <w:rsid w:val="691937FC"/>
    <w:rsid w:val="691A127E"/>
    <w:rsid w:val="691A3C19"/>
    <w:rsid w:val="691B1DAE"/>
    <w:rsid w:val="691C4781"/>
    <w:rsid w:val="691F7904"/>
    <w:rsid w:val="6922138F"/>
    <w:rsid w:val="69282792"/>
    <w:rsid w:val="69290213"/>
    <w:rsid w:val="69293A97"/>
    <w:rsid w:val="692B6F9A"/>
    <w:rsid w:val="692E211D"/>
    <w:rsid w:val="692F59A0"/>
    <w:rsid w:val="69326925"/>
    <w:rsid w:val="693578A9"/>
    <w:rsid w:val="6936532B"/>
    <w:rsid w:val="693C1432"/>
    <w:rsid w:val="693D2737"/>
    <w:rsid w:val="693F4F01"/>
    <w:rsid w:val="694036BC"/>
    <w:rsid w:val="69410B62"/>
    <w:rsid w:val="694158BA"/>
    <w:rsid w:val="69430507"/>
    <w:rsid w:val="69482CC7"/>
    <w:rsid w:val="694C74CE"/>
    <w:rsid w:val="694E2F8A"/>
    <w:rsid w:val="69527D75"/>
    <w:rsid w:val="6954235C"/>
    <w:rsid w:val="695E2C6C"/>
    <w:rsid w:val="695E4C87"/>
    <w:rsid w:val="69613E17"/>
    <w:rsid w:val="696626DE"/>
    <w:rsid w:val="696638FC"/>
    <w:rsid w:val="69680FFD"/>
    <w:rsid w:val="69694880"/>
    <w:rsid w:val="69696A7E"/>
    <w:rsid w:val="696C7A03"/>
    <w:rsid w:val="696E166D"/>
    <w:rsid w:val="696F420B"/>
    <w:rsid w:val="69704234"/>
    <w:rsid w:val="69713E8B"/>
    <w:rsid w:val="69747D6D"/>
    <w:rsid w:val="6976327C"/>
    <w:rsid w:val="69775D94"/>
    <w:rsid w:val="69780837"/>
    <w:rsid w:val="69783816"/>
    <w:rsid w:val="697845CF"/>
    <w:rsid w:val="6979104D"/>
    <w:rsid w:val="69793832"/>
    <w:rsid w:val="697A6D19"/>
    <w:rsid w:val="697E571F"/>
    <w:rsid w:val="697F6A24"/>
    <w:rsid w:val="697F6AAD"/>
    <w:rsid w:val="698069BA"/>
    <w:rsid w:val="69814125"/>
    <w:rsid w:val="6983043C"/>
    <w:rsid w:val="69840C99"/>
    <w:rsid w:val="698450AA"/>
    <w:rsid w:val="698663AF"/>
    <w:rsid w:val="698718B2"/>
    <w:rsid w:val="69891532"/>
    <w:rsid w:val="69894DB5"/>
    <w:rsid w:val="698A2836"/>
    <w:rsid w:val="698A6FB3"/>
    <w:rsid w:val="698B4A35"/>
    <w:rsid w:val="698D0249"/>
    <w:rsid w:val="698E0F2F"/>
    <w:rsid w:val="699121C1"/>
    <w:rsid w:val="6991693E"/>
    <w:rsid w:val="69942831"/>
    <w:rsid w:val="69943146"/>
    <w:rsid w:val="699478C3"/>
    <w:rsid w:val="69955344"/>
    <w:rsid w:val="69962DC6"/>
    <w:rsid w:val="69997491"/>
    <w:rsid w:val="69997FA3"/>
    <w:rsid w:val="699C2751"/>
    <w:rsid w:val="699D27C3"/>
    <w:rsid w:val="699F36D5"/>
    <w:rsid w:val="69A2465A"/>
    <w:rsid w:val="69A50E62"/>
    <w:rsid w:val="69A668E3"/>
    <w:rsid w:val="69A74365"/>
    <w:rsid w:val="69A86563"/>
    <w:rsid w:val="69AA52EA"/>
    <w:rsid w:val="69AA6B70"/>
    <w:rsid w:val="69AC07ED"/>
    <w:rsid w:val="69AE046D"/>
    <w:rsid w:val="69AF2B24"/>
    <w:rsid w:val="69B071F3"/>
    <w:rsid w:val="69B14C74"/>
    <w:rsid w:val="69B30178"/>
    <w:rsid w:val="69B50097"/>
    <w:rsid w:val="69B5367B"/>
    <w:rsid w:val="69B7722D"/>
    <w:rsid w:val="69BD4DE0"/>
    <w:rsid w:val="69C42446"/>
    <w:rsid w:val="69C57331"/>
    <w:rsid w:val="69C61397"/>
    <w:rsid w:val="69C77840"/>
    <w:rsid w:val="69C9231B"/>
    <w:rsid w:val="69CA3620"/>
    <w:rsid w:val="69CC32A0"/>
    <w:rsid w:val="69CC6D87"/>
    <w:rsid w:val="69CD0986"/>
    <w:rsid w:val="69CD0D21"/>
    <w:rsid w:val="69CE67A3"/>
    <w:rsid w:val="69CF4224"/>
    <w:rsid w:val="69D05529"/>
    <w:rsid w:val="69D12FAB"/>
    <w:rsid w:val="69D151A9"/>
    <w:rsid w:val="69D22C2B"/>
    <w:rsid w:val="69D3152B"/>
    <w:rsid w:val="69D4612E"/>
    <w:rsid w:val="69D73AC6"/>
    <w:rsid w:val="69D74EB4"/>
    <w:rsid w:val="69DA7FF1"/>
    <w:rsid w:val="69DB133C"/>
    <w:rsid w:val="69DC6DBD"/>
    <w:rsid w:val="69DD0FBC"/>
    <w:rsid w:val="69DD2301"/>
    <w:rsid w:val="69DD483F"/>
    <w:rsid w:val="69DE6A3D"/>
    <w:rsid w:val="69E01F40"/>
    <w:rsid w:val="69E63E4A"/>
    <w:rsid w:val="69E81FE7"/>
    <w:rsid w:val="69EC15D6"/>
    <w:rsid w:val="69EE6CD8"/>
    <w:rsid w:val="69F06D63"/>
    <w:rsid w:val="69F20C25"/>
    <w:rsid w:val="69F36887"/>
    <w:rsid w:val="69F43B0C"/>
    <w:rsid w:val="69F51EE6"/>
    <w:rsid w:val="69F753E9"/>
    <w:rsid w:val="69F83C38"/>
    <w:rsid w:val="69F875E7"/>
    <w:rsid w:val="69F94B25"/>
    <w:rsid w:val="69FA081B"/>
    <w:rsid w:val="69FA19C4"/>
    <w:rsid w:val="69FB58D3"/>
    <w:rsid w:val="69FC71FE"/>
    <w:rsid w:val="69FF27F5"/>
    <w:rsid w:val="6A02377A"/>
    <w:rsid w:val="6A040E7B"/>
    <w:rsid w:val="6A071E00"/>
    <w:rsid w:val="6A075683"/>
    <w:rsid w:val="6A083AE8"/>
    <w:rsid w:val="6A095303"/>
    <w:rsid w:val="6A0B00E7"/>
    <w:rsid w:val="6A0C6288"/>
    <w:rsid w:val="6A0E36C1"/>
    <w:rsid w:val="6A0F2A90"/>
    <w:rsid w:val="6A123A14"/>
    <w:rsid w:val="6A131496"/>
    <w:rsid w:val="6A146F17"/>
    <w:rsid w:val="6A154A4F"/>
    <w:rsid w:val="6A1615CD"/>
    <w:rsid w:val="6A16241A"/>
    <w:rsid w:val="6A18591D"/>
    <w:rsid w:val="6A19339F"/>
    <w:rsid w:val="6A1F19A6"/>
    <w:rsid w:val="6A1F52A8"/>
    <w:rsid w:val="6A203B98"/>
    <w:rsid w:val="6A2471B2"/>
    <w:rsid w:val="6A2626B5"/>
    <w:rsid w:val="6A2C45BE"/>
    <w:rsid w:val="6A3142C9"/>
    <w:rsid w:val="6A321CEB"/>
    <w:rsid w:val="6A333F49"/>
    <w:rsid w:val="6A34524E"/>
    <w:rsid w:val="6A360751"/>
    <w:rsid w:val="6A3761D2"/>
    <w:rsid w:val="6A385E52"/>
    <w:rsid w:val="6A390656"/>
    <w:rsid w:val="6A3B1FCA"/>
    <w:rsid w:val="6A3C265A"/>
    <w:rsid w:val="6A40325F"/>
    <w:rsid w:val="6A421FE5"/>
    <w:rsid w:val="6A426762"/>
    <w:rsid w:val="6A4341E3"/>
    <w:rsid w:val="6A460108"/>
    <w:rsid w:val="6A4609EB"/>
    <w:rsid w:val="6A4674CE"/>
    <w:rsid w:val="6A483EEE"/>
    <w:rsid w:val="6A4A3B6E"/>
    <w:rsid w:val="6A4B4E73"/>
    <w:rsid w:val="6A4D4AF3"/>
    <w:rsid w:val="6A4F3879"/>
    <w:rsid w:val="6A4F6E29"/>
    <w:rsid w:val="6A53447E"/>
    <w:rsid w:val="6A544522"/>
    <w:rsid w:val="6A572E84"/>
    <w:rsid w:val="6A5D4D8D"/>
    <w:rsid w:val="6A5E6092"/>
    <w:rsid w:val="6A612F2D"/>
    <w:rsid w:val="6A617017"/>
    <w:rsid w:val="6A621215"/>
    <w:rsid w:val="6A6517F2"/>
    <w:rsid w:val="6A662DCA"/>
    <w:rsid w:val="6A6A1EA4"/>
    <w:rsid w:val="6A6B1B24"/>
    <w:rsid w:val="6A6E08AB"/>
    <w:rsid w:val="6A6E2AA9"/>
    <w:rsid w:val="6A70182F"/>
    <w:rsid w:val="6A724D32"/>
    <w:rsid w:val="6A744408"/>
    <w:rsid w:val="6A7554EE"/>
    <w:rsid w:val="6A755CB7"/>
    <w:rsid w:val="6A7833B8"/>
    <w:rsid w:val="6A795CC5"/>
    <w:rsid w:val="6A7A265C"/>
    <w:rsid w:val="6A7A68BC"/>
    <w:rsid w:val="6A7B7BC0"/>
    <w:rsid w:val="6A7C1DBF"/>
    <w:rsid w:val="6A7C4CB9"/>
    <w:rsid w:val="6A7E0B45"/>
    <w:rsid w:val="6A8139A1"/>
    <w:rsid w:val="6A845F4B"/>
    <w:rsid w:val="6A8571B7"/>
    <w:rsid w:val="6A865F51"/>
    <w:rsid w:val="6A8C3707"/>
    <w:rsid w:val="6A8C58DC"/>
    <w:rsid w:val="6A9042E2"/>
    <w:rsid w:val="6A92404E"/>
    <w:rsid w:val="6A942CE9"/>
    <w:rsid w:val="6A9B2674"/>
    <w:rsid w:val="6A9B5EF7"/>
    <w:rsid w:val="6A9D5B77"/>
    <w:rsid w:val="6A9F53F7"/>
    <w:rsid w:val="6AA04B7E"/>
    <w:rsid w:val="6AA11FFE"/>
    <w:rsid w:val="6AA40D85"/>
    <w:rsid w:val="6AA50A05"/>
    <w:rsid w:val="6AA51C0A"/>
    <w:rsid w:val="6AAA163C"/>
    <w:rsid w:val="6AAA7DBD"/>
    <w:rsid w:val="6AAD1694"/>
    <w:rsid w:val="6AAE7116"/>
    <w:rsid w:val="6AAF4B97"/>
    <w:rsid w:val="6AB25B1C"/>
    <w:rsid w:val="6AB3359E"/>
    <w:rsid w:val="6AB56AA1"/>
    <w:rsid w:val="6AB60C9F"/>
    <w:rsid w:val="6AB76720"/>
    <w:rsid w:val="6ABC71AD"/>
    <w:rsid w:val="6ABE08EB"/>
    <w:rsid w:val="6AC01C9F"/>
    <w:rsid w:val="6AC07030"/>
    <w:rsid w:val="6AC22533"/>
    <w:rsid w:val="6AC454F4"/>
    <w:rsid w:val="6AC77447"/>
    <w:rsid w:val="6AC95741"/>
    <w:rsid w:val="6ACE1BC9"/>
    <w:rsid w:val="6ACF3DC7"/>
    <w:rsid w:val="6ACF61AB"/>
    <w:rsid w:val="6AD172CA"/>
    <w:rsid w:val="6AD27A6A"/>
    <w:rsid w:val="6AD56897"/>
    <w:rsid w:val="6AD71551"/>
    <w:rsid w:val="6AD92158"/>
    <w:rsid w:val="6AD97F5A"/>
    <w:rsid w:val="6ADA7BDA"/>
    <w:rsid w:val="6ADC1CD1"/>
    <w:rsid w:val="6ADE1E63"/>
    <w:rsid w:val="6ADF4A61"/>
    <w:rsid w:val="6AE1284E"/>
    <w:rsid w:val="6AE12DE8"/>
    <w:rsid w:val="6AE17565"/>
    <w:rsid w:val="6AE20869"/>
    <w:rsid w:val="6AED6BFB"/>
    <w:rsid w:val="6AED7E63"/>
    <w:rsid w:val="6AEE0B20"/>
    <w:rsid w:val="6AEF2849"/>
    <w:rsid w:val="6AF01018"/>
    <w:rsid w:val="6AF23588"/>
    <w:rsid w:val="6AF467D1"/>
    <w:rsid w:val="6AF72513"/>
    <w:rsid w:val="6AF82A0D"/>
    <w:rsid w:val="6AF82EED"/>
    <w:rsid w:val="6AF9250D"/>
    <w:rsid w:val="6AFA5F10"/>
    <w:rsid w:val="6AFB2EC3"/>
    <w:rsid w:val="6AFB7215"/>
    <w:rsid w:val="6AFE7836"/>
    <w:rsid w:val="6AFF2398"/>
    <w:rsid w:val="6B026BA0"/>
    <w:rsid w:val="6B040ADA"/>
    <w:rsid w:val="6B0542A1"/>
    <w:rsid w:val="6B057B25"/>
    <w:rsid w:val="6B062062"/>
    <w:rsid w:val="6B0655A6"/>
    <w:rsid w:val="6B080AA9"/>
    <w:rsid w:val="6B085226"/>
    <w:rsid w:val="6B090729"/>
    <w:rsid w:val="6B0C48EA"/>
    <w:rsid w:val="6B0E4BB1"/>
    <w:rsid w:val="6B0F0434"/>
    <w:rsid w:val="6B0F5049"/>
    <w:rsid w:val="6B105EB6"/>
    <w:rsid w:val="6B1142FA"/>
    <w:rsid w:val="6B1235B7"/>
    <w:rsid w:val="6B127C2A"/>
    <w:rsid w:val="6B1732C2"/>
    <w:rsid w:val="6B1A0562"/>
    <w:rsid w:val="6B1C774A"/>
    <w:rsid w:val="6B1E2C4D"/>
    <w:rsid w:val="6B1F4E4B"/>
    <w:rsid w:val="6B2028CD"/>
    <w:rsid w:val="6B221653"/>
    <w:rsid w:val="6B221F4E"/>
    <w:rsid w:val="6B223851"/>
    <w:rsid w:val="6B243303"/>
    <w:rsid w:val="6B244B56"/>
    <w:rsid w:val="6B280DCE"/>
    <w:rsid w:val="6B290FDE"/>
    <w:rsid w:val="6B2931DC"/>
    <w:rsid w:val="6B2974EE"/>
    <w:rsid w:val="6B2976F6"/>
    <w:rsid w:val="6B2B1F62"/>
    <w:rsid w:val="6B2D5972"/>
    <w:rsid w:val="6B2E2BC2"/>
    <w:rsid w:val="6B2E7664"/>
    <w:rsid w:val="6B302B67"/>
    <w:rsid w:val="6B336DF1"/>
    <w:rsid w:val="6B347029"/>
    <w:rsid w:val="6B356FEF"/>
    <w:rsid w:val="6B372BD3"/>
    <w:rsid w:val="6B3959F5"/>
    <w:rsid w:val="6B3B0251"/>
    <w:rsid w:val="6B3B477B"/>
    <w:rsid w:val="6B3D7C7E"/>
    <w:rsid w:val="6B420FDB"/>
    <w:rsid w:val="6B452B0C"/>
    <w:rsid w:val="6B48020E"/>
    <w:rsid w:val="6B4A7447"/>
    <w:rsid w:val="6B4A7668"/>
    <w:rsid w:val="6B4B4A16"/>
    <w:rsid w:val="6B506EB0"/>
    <w:rsid w:val="6B51691F"/>
    <w:rsid w:val="6B55288A"/>
    <w:rsid w:val="6B5768FD"/>
    <w:rsid w:val="6B5E24FD"/>
    <w:rsid w:val="6B5F0E10"/>
    <w:rsid w:val="6B5F50D9"/>
    <w:rsid w:val="6B6320BC"/>
    <w:rsid w:val="6B635940"/>
    <w:rsid w:val="6B6416AE"/>
    <w:rsid w:val="6B653436"/>
    <w:rsid w:val="6B6B74C9"/>
    <w:rsid w:val="6B6C07CE"/>
    <w:rsid w:val="6B730158"/>
    <w:rsid w:val="6B734AB5"/>
    <w:rsid w:val="6B746386"/>
    <w:rsid w:val="6B75585A"/>
    <w:rsid w:val="6B792062"/>
    <w:rsid w:val="6B7A7AE3"/>
    <w:rsid w:val="6B803BEB"/>
    <w:rsid w:val="6B80746E"/>
    <w:rsid w:val="6B820737"/>
    <w:rsid w:val="6B8425F1"/>
    <w:rsid w:val="6B8457D2"/>
    <w:rsid w:val="6B8538F6"/>
    <w:rsid w:val="6B873576"/>
    <w:rsid w:val="6B880FF7"/>
    <w:rsid w:val="6B8B6457"/>
    <w:rsid w:val="6B917708"/>
    <w:rsid w:val="6B920AAF"/>
    <w:rsid w:val="6B92518A"/>
    <w:rsid w:val="6B9536BA"/>
    <w:rsid w:val="6B976A3C"/>
    <w:rsid w:val="6B9C351B"/>
    <w:rsid w:val="6BA37623"/>
    <w:rsid w:val="6BA8152C"/>
    <w:rsid w:val="6BAA4A2F"/>
    <w:rsid w:val="6BAD1237"/>
    <w:rsid w:val="6BAE2F98"/>
    <w:rsid w:val="6BAF76E2"/>
    <w:rsid w:val="6BB021BC"/>
    <w:rsid w:val="6BB169FA"/>
    <w:rsid w:val="6BB17C3D"/>
    <w:rsid w:val="6BB640C5"/>
    <w:rsid w:val="6BB872B1"/>
    <w:rsid w:val="6BB875C8"/>
    <w:rsid w:val="6BBA2ACB"/>
    <w:rsid w:val="6BBB2524"/>
    <w:rsid w:val="6BC254C1"/>
    <w:rsid w:val="6BC35959"/>
    <w:rsid w:val="6BC51FA8"/>
    <w:rsid w:val="6BC539FC"/>
    <w:rsid w:val="6BCA2D65"/>
    <w:rsid w:val="6BCC5F09"/>
    <w:rsid w:val="6BCF2A70"/>
    <w:rsid w:val="6BD07350"/>
    <w:rsid w:val="6BD20172"/>
    <w:rsid w:val="6BD749B7"/>
    <w:rsid w:val="6BDB6883"/>
    <w:rsid w:val="6BDD1D86"/>
    <w:rsid w:val="6BDF7488"/>
    <w:rsid w:val="6BE20E8F"/>
    <w:rsid w:val="6BE35E8E"/>
    <w:rsid w:val="6BE51391"/>
    <w:rsid w:val="6BE745C6"/>
    <w:rsid w:val="6BEF5524"/>
    <w:rsid w:val="6BF10A27"/>
    <w:rsid w:val="6BF17A6B"/>
    <w:rsid w:val="6BF22C25"/>
    <w:rsid w:val="6BF56C52"/>
    <w:rsid w:val="6BF72930"/>
    <w:rsid w:val="6BF74B2E"/>
    <w:rsid w:val="6BF76D8F"/>
    <w:rsid w:val="6BF90326"/>
    <w:rsid w:val="6C046668"/>
    <w:rsid w:val="6C0618C6"/>
    <w:rsid w:val="6C0703C8"/>
    <w:rsid w:val="6C083654"/>
    <w:rsid w:val="6C084BF8"/>
    <w:rsid w:val="6C084DC9"/>
    <w:rsid w:val="6C0A3B4F"/>
    <w:rsid w:val="6C0B5E14"/>
    <w:rsid w:val="6C0D4AD4"/>
    <w:rsid w:val="6C14445E"/>
    <w:rsid w:val="6C172E65"/>
    <w:rsid w:val="6C1A3734"/>
    <w:rsid w:val="6C1C0796"/>
    <w:rsid w:val="6C216557"/>
    <w:rsid w:val="6C220073"/>
    <w:rsid w:val="6C2211F6"/>
    <w:rsid w:val="6C2446F9"/>
    <w:rsid w:val="6C254DF5"/>
    <w:rsid w:val="6C2C7587"/>
    <w:rsid w:val="6C2E4DE5"/>
    <w:rsid w:val="6C2F630D"/>
    <w:rsid w:val="6C313A0F"/>
    <w:rsid w:val="6C33136E"/>
    <w:rsid w:val="6C342795"/>
    <w:rsid w:val="6C36371A"/>
    <w:rsid w:val="6C37119B"/>
    <w:rsid w:val="6C3A079D"/>
    <w:rsid w:val="6C3C1DA0"/>
    <w:rsid w:val="6C3C5B85"/>
    <w:rsid w:val="6C3D0963"/>
    <w:rsid w:val="6C3F2D24"/>
    <w:rsid w:val="6C444C2E"/>
    <w:rsid w:val="6C4736C2"/>
    <w:rsid w:val="6C496EB7"/>
    <w:rsid w:val="6C4A6B37"/>
    <w:rsid w:val="6C4C3A93"/>
    <w:rsid w:val="6C4C7E3C"/>
    <w:rsid w:val="6C4D333F"/>
    <w:rsid w:val="6C4E0DC0"/>
    <w:rsid w:val="6C4E3F64"/>
    <w:rsid w:val="6C4E4B51"/>
    <w:rsid w:val="6C4E553D"/>
    <w:rsid w:val="6C4F6842"/>
    <w:rsid w:val="6C523F43"/>
    <w:rsid w:val="6C554EC8"/>
    <w:rsid w:val="6C555A95"/>
    <w:rsid w:val="6C565EA8"/>
    <w:rsid w:val="6C5B062A"/>
    <w:rsid w:val="6C5C00D6"/>
    <w:rsid w:val="6C5D0326"/>
    <w:rsid w:val="6C5D5B58"/>
    <w:rsid w:val="6C5E257D"/>
    <w:rsid w:val="6C5F1FB2"/>
    <w:rsid w:val="6C61455E"/>
    <w:rsid w:val="6C6475C8"/>
    <w:rsid w:val="6C674412"/>
    <w:rsid w:val="6C693B68"/>
    <w:rsid w:val="6C69751F"/>
    <w:rsid w:val="6C6A0845"/>
    <w:rsid w:val="6C6D363A"/>
    <w:rsid w:val="6C6E42D8"/>
    <w:rsid w:val="6C7218C1"/>
    <w:rsid w:val="6C741EF9"/>
    <w:rsid w:val="6C784183"/>
    <w:rsid w:val="6C785023"/>
    <w:rsid w:val="6C7C2B89"/>
    <w:rsid w:val="6C7E6E5E"/>
    <w:rsid w:val="6C82231C"/>
    <w:rsid w:val="6C853F5D"/>
    <w:rsid w:val="6C88441D"/>
    <w:rsid w:val="6C891FB9"/>
    <w:rsid w:val="6C8B53A2"/>
    <w:rsid w:val="6C8E6327"/>
    <w:rsid w:val="6C8F628F"/>
    <w:rsid w:val="6C961FA2"/>
    <w:rsid w:val="6C9824B9"/>
    <w:rsid w:val="6C9D1138"/>
    <w:rsid w:val="6C9D43C3"/>
    <w:rsid w:val="6C9E65C1"/>
    <w:rsid w:val="6C9F4AA4"/>
    <w:rsid w:val="6CA67DF7"/>
    <w:rsid w:val="6CA901D5"/>
    <w:rsid w:val="6CA9147F"/>
    <w:rsid w:val="6CAB7E55"/>
    <w:rsid w:val="6CAC31E5"/>
    <w:rsid w:val="6CAD68E2"/>
    <w:rsid w:val="6CAD6BDB"/>
    <w:rsid w:val="6CAE11B5"/>
    <w:rsid w:val="6CAF04E4"/>
    <w:rsid w:val="6CB202B7"/>
    <w:rsid w:val="6CB51A69"/>
    <w:rsid w:val="6CB74853"/>
    <w:rsid w:val="6CBC2FFB"/>
    <w:rsid w:val="6CBD01B8"/>
    <w:rsid w:val="6CBD0C17"/>
    <w:rsid w:val="6CC13712"/>
    <w:rsid w:val="6CC22541"/>
    <w:rsid w:val="6CC30D7F"/>
    <w:rsid w:val="6CC354FC"/>
    <w:rsid w:val="6CC509FF"/>
    <w:rsid w:val="6CC61D04"/>
    <w:rsid w:val="6CC6509D"/>
    <w:rsid w:val="6CC71984"/>
    <w:rsid w:val="6CC86BA2"/>
    <w:rsid w:val="6CC87405"/>
    <w:rsid w:val="6CCA2908"/>
    <w:rsid w:val="6CCD168F"/>
    <w:rsid w:val="6CCE62AE"/>
    <w:rsid w:val="6CCF26ED"/>
    <w:rsid w:val="6CD15F87"/>
    <w:rsid w:val="6CD46A9B"/>
    <w:rsid w:val="6CD7419C"/>
    <w:rsid w:val="6CD77A20"/>
    <w:rsid w:val="6CD8473A"/>
    <w:rsid w:val="6CD92F23"/>
    <w:rsid w:val="6CDB6426"/>
    <w:rsid w:val="6CDC1C4D"/>
    <w:rsid w:val="6CDC3EA7"/>
    <w:rsid w:val="6CE1032F"/>
    <w:rsid w:val="6CE22CB5"/>
    <w:rsid w:val="6CE412B4"/>
    <w:rsid w:val="6CE4695B"/>
    <w:rsid w:val="6CE56D35"/>
    <w:rsid w:val="6CE73718"/>
    <w:rsid w:val="6CE8573C"/>
    <w:rsid w:val="6CE8644B"/>
    <w:rsid w:val="6CF35536"/>
    <w:rsid w:val="6CF50B68"/>
    <w:rsid w:val="6CF748E0"/>
    <w:rsid w:val="6CFC21DE"/>
    <w:rsid w:val="6CFD43DC"/>
    <w:rsid w:val="6CFD7C5F"/>
    <w:rsid w:val="6CFE5848"/>
    <w:rsid w:val="6CFF5361"/>
    <w:rsid w:val="6D00785D"/>
    <w:rsid w:val="6D014F0A"/>
    <w:rsid w:val="6D016666"/>
    <w:rsid w:val="6D02235F"/>
    <w:rsid w:val="6D0262E5"/>
    <w:rsid w:val="6D056BD3"/>
    <w:rsid w:val="6D0A7CB5"/>
    <w:rsid w:val="6D0B49F7"/>
    <w:rsid w:val="6D0D4676"/>
    <w:rsid w:val="6D120AFE"/>
    <w:rsid w:val="6D131E03"/>
    <w:rsid w:val="6D147885"/>
    <w:rsid w:val="6D16402A"/>
    <w:rsid w:val="6D167504"/>
    <w:rsid w:val="6D172A07"/>
    <w:rsid w:val="6D176058"/>
    <w:rsid w:val="6D18064C"/>
    <w:rsid w:val="6D18092C"/>
    <w:rsid w:val="6D18628B"/>
    <w:rsid w:val="6D1A398C"/>
    <w:rsid w:val="6D1C4C91"/>
    <w:rsid w:val="6D204BFE"/>
    <w:rsid w:val="6D22461C"/>
    <w:rsid w:val="6D23209D"/>
    <w:rsid w:val="6D247B1F"/>
    <w:rsid w:val="6D2555A0"/>
    <w:rsid w:val="6D2773EB"/>
    <w:rsid w:val="6D2A1A28"/>
    <w:rsid w:val="6D2A2476"/>
    <w:rsid w:val="6D305B30"/>
    <w:rsid w:val="6D321178"/>
    <w:rsid w:val="6D326E35"/>
    <w:rsid w:val="6D367A39"/>
    <w:rsid w:val="6D382F3C"/>
    <w:rsid w:val="6D3C51C6"/>
    <w:rsid w:val="6D3D73C4"/>
    <w:rsid w:val="6D3E513D"/>
    <w:rsid w:val="6D3F614A"/>
    <w:rsid w:val="6D403BCC"/>
    <w:rsid w:val="6D4312CD"/>
    <w:rsid w:val="6D434B50"/>
    <w:rsid w:val="6D463E8E"/>
    <w:rsid w:val="6D480FD8"/>
    <w:rsid w:val="6D4C0D28"/>
    <w:rsid w:val="6D503E66"/>
    <w:rsid w:val="6D5118E8"/>
    <w:rsid w:val="6D533357"/>
    <w:rsid w:val="6D565D6F"/>
    <w:rsid w:val="6D57319D"/>
    <w:rsid w:val="6D582E02"/>
    <w:rsid w:val="6D5B09CB"/>
    <w:rsid w:val="6D5B371E"/>
    <w:rsid w:val="6D5B50DE"/>
    <w:rsid w:val="6D5D34FF"/>
    <w:rsid w:val="6D5D6493"/>
    <w:rsid w:val="6D626053"/>
    <w:rsid w:val="6D632E87"/>
    <w:rsid w:val="6D6547D9"/>
    <w:rsid w:val="6D670FFD"/>
    <w:rsid w:val="6D673A8B"/>
    <w:rsid w:val="6D675C89"/>
    <w:rsid w:val="6D6E1218"/>
    <w:rsid w:val="6D70219D"/>
    <w:rsid w:val="6D704099"/>
    <w:rsid w:val="6D7256A0"/>
    <w:rsid w:val="6D736E55"/>
    <w:rsid w:val="6D7640A6"/>
    <w:rsid w:val="6D7B052E"/>
    <w:rsid w:val="6D7B106D"/>
    <w:rsid w:val="6D7B2E1B"/>
    <w:rsid w:val="6D7B7D4F"/>
    <w:rsid w:val="6D7C5FAF"/>
    <w:rsid w:val="6D830385"/>
    <w:rsid w:val="6D83593A"/>
    <w:rsid w:val="6D87653E"/>
    <w:rsid w:val="6D8B4F45"/>
    <w:rsid w:val="6D8D3CCB"/>
    <w:rsid w:val="6D8E21B4"/>
    <w:rsid w:val="6D920153"/>
    <w:rsid w:val="6D9578A5"/>
    <w:rsid w:val="6D9632D6"/>
    <w:rsid w:val="6D970E1E"/>
    <w:rsid w:val="6D98425A"/>
    <w:rsid w:val="6D99092B"/>
    <w:rsid w:val="6D991CDC"/>
    <w:rsid w:val="6D9A775D"/>
    <w:rsid w:val="6D9B2FE1"/>
    <w:rsid w:val="6D9B471E"/>
    <w:rsid w:val="6D9E3F65"/>
    <w:rsid w:val="6DA017E0"/>
    <w:rsid w:val="6DA51372"/>
    <w:rsid w:val="6DA64003"/>
    <w:rsid w:val="6DA70FF2"/>
    <w:rsid w:val="6DA73586"/>
    <w:rsid w:val="6DA74875"/>
    <w:rsid w:val="6DAC5479"/>
    <w:rsid w:val="6DAD0AA6"/>
    <w:rsid w:val="6DB22C06"/>
    <w:rsid w:val="6DB24399"/>
    <w:rsid w:val="6DB30687"/>
    <w:rsid w:val="6DB53B8B"/>
    <w:rsid w:val="6DB70B73"/>
    <w:rsid w:val="6DB76C66"/>
    <w:rsid w:val="6DB82591"/>
    <w:rsid w:val="6DBF1F1C"/>
    <w:rsid w:val="6DC179D3"/>
    <w:rsid w:val="6DC77328"/>
    <w:rsid w:val="6DCC2E27"/>
    <w:rsid w:val="6DCD4AB5"/>
    <w:rsid w:val="6DD07C38"/>
    <w:rsid w:val="6DD134BB"/>
    <w:rsid w:val="6DD20F3C"/>
    <w:rsid w:val="6DD32B7B"/>
    <w:rsid w:val="6DD67943"/>
    <w:rsid w:val="6DDB184C"/>
    <w:rsid w:val="6DE2064C"/>
    <w:rsid w:val="6DE333D5"/>
    <w:rsid w:val="6DE6435A"/>
    <w:rsid w:val="6DE71DDB"/>
    <w:rsid w:val="6DE830E0"/>
    <w:rsid w:val="6DEB4065"/>
    <w:rsid w:val="6DED7568"/>
    <w:rsid w:val="6DEE71E8"/>
    <w:rsid w:val="6DEF2A6B"/>
    <w:rsid w:val="6DF0429C"/>
    <w:rsid w:val="6DF56252"/>
    <w:rsid w:val="6DF64B98"/>
    <w:rsid w:val="6DF72075"/>
    <w:rsid w:val="6DF758F9"/>
    <w:rsid w:val="6DF87AF7"/>
    <w:rsid w:val="6DF90F09"/>
    <w:rsid w:val="6DFA154B"/>
    <w:rsid w:val="6DFA687D"/>
    <w:rsid w:val="6DFD3F7F"/>
    <w:rsid w:val="6DFD7802"/>
    <w:rsid w:val="6DFE1A00"/>
    <w:rsid w:val="6DFE2865"/>
    <w:rsid w:val="6E001573"/>
    <w:rsid w:val="6E0019EA"/>
    <w:rsid w:val="6E0125FA"/>
    <w:rsid w:val="6E015A43"/>
    <w:rsid w:val="6E03170B"/>
    <w:rsid w:val="6E04023C"/>
    <w:rsid w:val="6E056E0D"/>
    <w:rsid w:val="6E062690"/>
    <w:rsid w:val="6E064454"/>
    <w:rsid w:val="6E070112"/>
    <w:rsid w:val="6E0747A9"/>
    <w:rsid w:val="6E083615"/>
    <w:rsid w:val="6E091096"/>
    <w:rsid w:val="6E0A6B18"/>
    <w:rsid w:val="6E0C6798"/>
    <w:rsid w:val="6E100A21"/>
    <w:rsid w:val="6E10519E"/>
    <w:rsid w:val="6E1164A3"/>
    <w:rsid w:val="6E1319A6"/>
    <w:rsid w:val="6E18518F"/>
    <w:rsid w:val="6E185588"/>
    <w:rsid w:val="6E193084"/>
    <w:rsid w:val="6E200CBB"/>
    <w:rsid w:val="6E20323A"/>
    <w:rsid w:val="6E21673D"/>
    <w:rsid w:val="6E231C40"/>
    <w:rsid w:val="6E270646"/>
    <w:rsid w:val="6E281D43"/>
    <w:rsid w:val="6E282B78"/>
    <w:rsid w:val="6E2B14DE"/>
    <w:rsid w:val="6E2D68A8"/>
    <w:rsid w:val="6E3034D4"/>
    <w:rsid w:val="6E337CDC"/>
    <w:rsid w:val="6E3616E0"/>
    <w:rsid w:val="6E3808E1"/>
    <w:rsid w:val="6E393DE4"/>
    <w:rsid w:val="6E3A1865"/>
    <w:rsid w:val="6E3B680F"/>
    <w:rsid w:val="6E3B72E7"/>
    <w:rsid w:val="6E3C23F0"/>
    <w:rsid w:val="6E3D27EA"/>
    <w:rsid w:val="6E3D2AC0"/>
    <w:rsid w:val="6E3F2AC1"/>
    <w:rsid w:val="6E3F653F"/>
    <w:rsid w:val="6E4029C0"/>
    <w:rsid w:val="6E437F76"/>
    <w:rsid w:val="6E470FB4"/>
    <w:rsid w:val="6E4C28EF"/>
    <w:rsid w:val="6E4D5003"/>
    <w:rsid w:val="6E4E6307"/>
    <w:rsid w:val="6E54240F"/>
    <w:rsid w:val="6E557E91"/>
    <w:rsid w:val="6E5673E4"/>
    <w:rsid w:val="6E5B1D9A"/>
    <w:rsid w:val="6E5C309F"/>
    <w:rsid w:val="6E5E2552"/>
    <w:rsid w:val="6E5E7CE2"/>
    <w:rsid w:val="6E623C62"/>
    <w:rsid w:val="6E630375"/>
    <w:rsid w:val="6E644C28"/>
    <w:rsid w:val="6E657628"/>
    <w:rsid w:val="6E66131E"/>
    <w:rsid w:val="6E6639AE"/>
    <w:rsid w:val="6E671430"/>
    <w:rsid w:val="6E6935BC"/>
    <w:rsid w:val="6E6A7C43"/>
    <w:rsid w:val="6E6C02CB"/>
    <w:rsid w:val="6E6D3339"/>
    <w:rsid w:val="6E6D5537"/>
    <w:rsid w:val="6E701A56"/>
    <w:rsid w:val="6E725242"/>
    <w:rsid w:val="6E732CC4"/>
    <w:rsid w:val="6E7603C5"/>
    <w:rsid w:val="6E761835"/>
    <w:rsid w:val="6E7A264F"/>
    <w:rsid w:val="6E7C1089"/>
    <w:rsid w:val="6E7C5B52"/>
    <w:rsid w:val="6E7D199A"/>
    <w:rsid w:val="6E810AA7"/>
    <w:rsid w:val="6E814352"/>
    <w:rsid w:val="6E8509E0"/>
    <w:rsid w:val="6E88607A"/>
    <w:rsid w:val="6E8A7216"/>
    <w:rsid w:val="6E8D386E"/>
    <w:rsid w:val="6E914162"/>
    <w:rsid w:val="6E93063A"/>
    <w:rsid w:val="6E935777"/>
    <w:rsid w:val="6E950C7A"/>
    <w:rsid w:val="6E9512E2"/>
    <w:rsid w:val="6E97679B"/>
    <w:rsid w:val="6E9A5102"/>
    <w:rsid w:val="6E9C0F62"/>
    <w:rsid w:val="6E9D10A8"/>
    <w:rsid w:val="6E9D190A"/>
    <w:rsid w:val="6E9E3B08"/>
    <w:rsid w:val="6EA0288E"/>
    <w:rsid w:val="6EA2378D"/>
    <w:rsid w:val="6EA32CC7"/>
    <w:rsid w:val="6EA6211A"/>
    <w:rsid w:val="6EA81E99"/>
    <w:rsid w:val="6EA9571C"/>
    <w:rsid w:val="6EAA539C"/>
    <w:rsid w:val="6EAD6321"/>
    <w:rsid w:val="6EAF3803"/>
    <w:rsid w:val="6EAF5D34"/>
    <w:rsid w:val="6EAF79EF"/>
    <w:rsid w:val="6EB02B29"/>
    <w:rsid w:val="6EB14D27"/>
    <w:rsid w:val="6EB35797"/>
    <w:rsid w:val="6EB4152F"/>
    <w:rsid w:val="6EB611AF"/>
    <w:rsid w:val="6EBA5637"/>
    <w:rsid w:val="6EBB79A1"/>
    <w:rsid w:val="6EBD1AB8"/>
    <w:rsid w:val="6EC05342"/>
    <w:rsid w:val="6EC64CCC"/>
    <w:rsid w:val="6EC67C3A"/>
    <w:rsid w:val="6EC7274E"/>
    <w:rsid w:val="6EC82E4D"/>
    <w:rsid w:val="6EC9380A"/>
    <w:rsid w:val="6ECC6BD6"/>
    <w:rsid w:val="6ECD4657"/>
    <w:rsid w:val="6ECD55A7"/>
    <w:rsid w:val="6ECF42D7"/>
    <w:rsid w:val="6ED51DA9"/>
    <w:rsid w:val="6ED616E4"/>
    <w:rsid w:val="6ED77165"/>
    <w:rsid w:val="6EDA5EEB"/>
    <w:rsid w:val="6EDC0CA8"/>
    <w:rsid w:val="6EDD48F2"/>
    <w:rsid w:val="6EDE1A70"/>
    <w:rsid w:val="6EE02E17"/>
    <w:rsid w:val="6EE05876"/>
    <w:rsid w:val="6EE2722B"/>
    <w:rsid w:val="6EE55BD4"/>
    <w:rsid w:val="6EE75201"/>
    <w:rsid w:val="6EE81D6F"/>
    <w:rsid w:val="6EEB0ADF"/>
    <w:rsid w:val="6EF7427F"/>
    <w:rsid w:val="6EFA4222"/>
    <w:rsid w:val="6EFD2C28"/>
    <w:rsid w:val="6EFD73A5"/>
    <w:rsid w:val="6F01162E"/>
    <w:rsid w:val="6F035B5D"/>
    <w:rsid w:val="6F062233"/>
    <w:rsid w:val="6F065AB6"/>
    <w:rsid w:val="6F077CB4"/>
    <w:rsid w:val="6F0A44BC"/>
    <w:rsid w:val="6F0A66BA"/>
    <w:rsid w:val="6F0C79BF"/>
    <w:rsid w:val="6F0D763F"/>
    <w:rsid w:val="6F0F0944"/>
    <w:rsid w:val="6F0F2B42"/>
    <w:rsid w:val="6F134DCC"/>
    <w:rsid w:val="6F193452"/>
    <w:rsid w:val="6F1A4757"/>
    <w:rsid w:val="6F1B6955"/>
    <w:rsid w:val="6F1D56DB"/>
    <w:rsid w:val="6F1E315D"/>
    <w:rsid w:val="6F1E6821"/>
    <w:rsid w:val="6F200EF9"/>
    <w:rsid w:val="6F2262E0"/>
    <w:rsid w:val="6F254CE6"/>
    <w:rsid w:val="6F262767"/>
    <w:rsid w:val="6F275FEB"/>
    <w:rsid w:val="6F283A6C"/>
    <w:rsid w:val="6F2B2472"/>
    <w:rsid w:val="6F2C18F1"/>
    <w:rsid w:val="6F2C4671"/>
    <w:rsid w:val="6F2C7EF4"/>
    <w:rsid w:val="6F2D1269"/>
    <w:rsid w:val="6F31437C"/>
    <w:rsid w:val="6F333FFC"/>
    <w:rsid w:val="6F3434A8"/>
    <w:rsid w:val="6F372205"/>
    <w:rsid w:val="6F372E3A"/>
    <w:rsid w:val="6F390F3C"/>
    <w:rsid w:val="6F395F05"/>
    <w:rsid w:val="6F3A720A"/>
    <w:rsid w:val="6F3D100E"/>
    <w:rsid w:val="6F3D415D"/>
    <w:rsid w:val="6F3E4ABE"/>
    <w:rsid w:val="6F3E5C10"/>
    <w:rsid w:val="6F4A6F49"/>
    <w:rsid w:val="6F4C60F8"/>
    <w:rsid w:val="6F4E2F76"/>
    <w:rsid w:val="6F4F0234"/>
    <w:rsid w:val="6F4F06B0"/>
    <w:rsid w:val="6F532332"/>
    <w:rsid w:val="6F54601A"/>
    <w:rsid w:val="6F547DB4"/>
    <w:rsid w:val="6F570D38"/>
    <w:rsid w:val="6F5867BA"/>
    <w:rsid w:val="6F5D06C3"/>
    <w:rsid w:val="6F5F5297"/>
    <w:rsid w:val="6F607449"/>
    <w:rsid w:val="6F6170C9"/>
    <w:rsid w:val="6F6537F8"/>
    <w:rsid w:val="6F697DE4"/>
    <w:rsid w:val="6F6C077C"/>
    <w:rsid w:val="6F6C0CDE"/>
    <w:rsid w:val="6F6E0EA3"/>
    <w:rsid w:val="6F6F1C62"/>
    <w:rsid w:val="6F6F2CDC"/>
    <w:rsid w:val="6F6F63DF"/>
    <w:rsid w:val="6F703E60"/>
    <w:rsid w:val="6F715165"/>
    <w:rsid w:val="6F784AF0"/>
    <w:rsid w:val="6F7A4BA3"/>
    <w:rsid w:val="6F7A7FF3"/>
    <w:rsid w:val="6F7E0BF8"/>
    <w:rsid w:val="6F7E447B"/>
    <w:rsid w:val="6F7F4A39"/>
    <w:rsid w:val="6F815400"/>
    <w:rsid w:val="6F842B01"/>
    <w:rsid w:val="6F8445E7"/>
    <w:rsid w:val="6F861887"/>
    <w:rsid w:val="6F881507"/>
    <w:rsid w:val="6F884D8A"/>
    <w:rsid w:val="6F896F89"/>
    <w:rsid w:val="6F8E6C94"/>
    <w:rsid w:val="6F917C18"/>
    <w:rsid w:val="6F92569A"/>
    <w:rsid w:val="6F961B22"/>
    <w:rsid w:val="6F973D20"/>
    <w:rsid w:val="6F9775A3"/>
    <w:rsid w:val="6F985025"/>
    <w:rsid w:val="6F9A0528"/>
    <w:rsid w:val="6F9B4E77"/>
    <w:rsid w:val="6F9B6EDD"/>
    <w:rsid w:val="6F9C3A2B"/>
    <w:rsid w:val="6F9D14AD"/>
    <w:rsid w:val="6F9F112C"/>
    <w:rsid w:val="6FA14630"/>
    <w:rsid w:val="6FA333B6"/>
    <w:rsid w:val="6FA50623"/>
    <w:rsid w:val="6FA66AC6"/>
    <w:rsid w:val="6FA73FBA"/>
    <w:rsid w:val="6FA80114"/>
    <w:rsid w:val="6FA8783E"/>
    <w:rsid w:val="6FA952BF"/>
    <w:rsid w:val="6FAB29C1"/>
    <w:rsid w:val="6FAE71C8"/>
    <w:rsid w:val="6FAF4C4A"/>
    <w:rsid w:val="6FB133D2"/>
    <w:rsid w:val="6FB33650"/>
    <w:rsid w:val="6FB52241"/>
    <w:rsid w:val="6FBA4F68"/>
    <w:rsid w:val="6FBC2D74"/>
    <w:rsid w:val="6FBC38D1"/>
    <w:rsid w:val="6FBE43CC"/>
    <w:rsid w:val="6FBE656C"/>
    <w:rsid w:val="6FC35E69"/>
    <w:rsid w:val="6FC54822"/>
    <w:rsid w:val="6FC56DEE"/>
    <w:rsid w:val="6FC62671"/>
    <w:rsid w:val="6FCA42A5"/>
    <w:rsid w:val="6FCB0599"/>
    <w:rsid w:val="6FCB457A"/>
    <w:rsid w:val="6FCE1CF7"/>
    <w:rsid w:val="6FD31987"/>
    <w:rsid w:val="6FD3402E"/>
    <w:rsid w:val="6FD43509"/>
    <w:rsid w:val="6FD74B0A"/>
    <w:rsid w:val="6FD85E0E"/>
    <w:rsid w:val="6FDB09E4"/>
    <w:rsid w:val="6FDC0F91"/>
    <w:rsid w:val="6FDC6A3F"/>
    <w:rsid w:val="6FDD1FFC"/>
    <w:rsid w:val="6FDD7DBD"/>
    <w:rsid w:val="6FDE1E67"/>
    <w:rsid w:val="6FE05419"/>
    <w:rsid w:val="6FE105ED"/>
    <w:rsid w:val="6FE246CD"/>
    <w:rsid w:val="6FE67322"/>
    <w:rsid w:val="6FE860A9"/>
    <w:rsid w:val="6FEA073E"/>
    <w:rsid w:val="6FEA24DA"/>
    <w:rsid w:val="6FEB574C"/>
    <w:rsid w:val="6FED3D79"/>
    <w:rsid w:val="6FEF5A34"/>
    <w:rsid w:val="6FF10F37"/>
    <w:rsid w:val="6FF375E1"/>
    <w:rsid w:val="6FF46638"/>
    <w:rsid w:val="6FF51B3B"/>
    <w:rsid w:val="6FF571A8"/>
    <w:rsid w:val="6FF675BD"/>
    <w:rsid w:val="6FF70194"/>
    <w:rsid w:val="6FF7024F"/>
    <w:rsid w:val="6FF82AC0"/>
    <w:rsid w:val="6FF90541"/>
    <w:rsid w:val="6FFA2E4B"/>
    <w:rsid w:val="6FFB1846"/>
    <w:rsid w:val="70007ECC"/>
    <w:rsid w:val="70030E51"/>
    <w:rsid w:val="70057BD7"/>
    <w:rsid w:val="70063AA9"/>
    <w:rsid w:val="700730DA"/>
    <w:rsid w:val="700776AD"/>
    <w:rsid w:val="70077857"/>
    <w:rsid w:val="700851FC"/>
    <w:rsid w:val="70092D5A"/>
    <w:rsid w:val="700A0487"/>
    <w:rsid w:val="7012146B"/>
    <w:rsid w:val="70136EED"/>
    <w:rsid w:val="701609EC"/>
    <w:rsid w:val="701658F3"/>
    <w:rsid w:val="701D527E"/>
    <w:rsid w:val="701E2CFF"/>
    <w:rsid w:val="70213C84"/>
    <w:rsid w:val="70214570"/>
    <w:rsid w:val="70226E34"/>
    <w:rsid w:val="7025268A"/>
    <w:rsid w:val="702C2015"/>
    <w:rsid w:val="702D331A"/>
    <w:rsid w:val="702E2F9A"/>
    <w:rsid w:val="702F13E2"/>
    <w:rsid w:val="702F7EED"/>
    <w:rsid w:val="703219A0"/>
    <w:rsid w:val="703277A2"/>
    <w:rsid w:val="70337422"/>
    <w:rsid w:val="70340726"/>
    <w:rsid w:val="703561A8"/>
    <w:rsid w:val="703716AB"/>
    <w:rsid w:val="7038712D"/>
    <w:rsid w:val="703F6AB7"/>
    <w:rsid w:val="70400CB6"/>
    <w:rsid w:val="7044378E"/>
    <w:rsid w:val="70483B44"/>
    <w:rsid w:val="704A4E48"/>
    <w:rsid w:val="704C034C"/>
    <w:rsid w:val="704D25AC"/>
    <w:rsid w:val="704E5A4D"/>
    <w:rsid w:val="705326F3"/>
    <w:rsid w:val="7054355F"/>
    <w:rsid w:val="7057415E"/>
    <w:rsid w:val="7058635C"/>
    <w:rsid w:val="70591B16"/>
    <w:rsid w:val="705B0CE2"/>
    <w:rsid w:val="705D0266"/>
    <w:rsid w:val="705E3725"/>
    <w:rsid w:val="706224EF"/>
    <w:rsid w:val="70657B51"/>
    <w:rsid w:val="70666977"/>
    <w:rsid w:val="70670B75"/>
    <w:rsid w:val="706C0886"/>
    <w:rsid w:val="706E3D83"/>
    <w:rsid w:val="706F1805"/>
    <w:rsid w:val="706F5F82"/>
    <w:rsid w:val="70711485"/>
    <w:rsid w:val="7071656B"/>
    <w:rsid w:val="70726F06"/>
    <w:rsid w:val="70734988"/>
    <w:rsid w:val="707437E7"/>
    <w:rsid w:val="70757E8B"/>
    <w:rsid w:val="70761190"/>
    <w:rsid w:val="7076338E"/>
    <w:rsid w:val="70770E10"/>
    <w:rsid w:val="70784693"/>
    <w:rsid w:val="707F1A9F"/>
    <w:rsid w:val="70822A24"/>
    <w:rsid w:val="708376EC"/>
    <w:rsid w:val="708A7E30"/>
    <w:rsid w:val="708C3591"/>
    <w:rsid w:val="708E6C8E"/>
    <w:rsid w:val="709177BB"/>
    <w:rsid w:val="70954095"/>
    <w:rsid w:val="709674C6"/>
    <w:rsid w:val="70992649"/>
    <w:rsid w:val="709D104F"/>
    <w:rsid w:val="709D6E51"/>
    <w:rsid w:val="70A05857"/>
    <w:rsid w:val="70A230D2"/>
    <w:rsid w:val="70A254D7"/>
    <w:rsid w:val="70A32F59"/>
    <w:rsid w:val="70A51CDF"/>
    <w:rsid w:val="70A63EDD"/>
    <w:rsid w:val="70A873E0"/>
    <w:rsid w:val="70AC1395"/>
    <w:rsid w:val="70AE12EA"/>
    <w:rsid w:val="70AE3C17"/>
    <w:rsid w:val="70AE4B6D"/>
    <w:rsid w:val="70AF7BC1"/>
    <w:rsid w:val="70B11484"/>
    <w:rsid w:val="70B30B27"/>
    <w:rsid w:val="70B566F6"/>
    <w:rsid w:val="70B7732E"/>
    <w:rsid w:val="70B8767B"/>
    <w:rsid w:val="70BA2B7E"/>
    <w:rsid w:val="70BC27CE"/>
    <w:rsid w:val="70C12509"/>
    <w:rsid w:val="70C15D8C"/>
    <w:rsid w:val="70C27F8A"/>
    <w:rsid w:val="70C35A0C"/>
    <w:rsid w:val="70C93198"/>
    <w:rsid w:val="70C978F8"/>
    <w:rsid w:val="70CA2BF9"/>
    <w:rsid w:val="70CA56FA"/>
    <w:rsid w:val="70CD1FEC"/>
    <w:rsid w:val="70CE181E"/>
    <w:rsid w:val="70D04585"/>
    <w:rsid w:val="70D127A3"/>
    <w:rsid w:val="70D23AA8"/>
    <w:rsid w:val="70D34D1C"/>
    <w:rsid w:val="70D46FAB"/>
    <w:rsid w:val="70DD65B6"/>
    <w:rsid w:val="70DE2439"/>
    <w:rsid w:val="70DE4037"/>
    <w:rsid w:val="70DF533C"/>
    <w:rsid w:val="70E41168"/>
    <w:rsid w:val="70E417C4"/>
    <w:rsid w:val="70E62748"/>
    <w:rsid w:val="70EB6BD0"/>
    <w:rsid w:val="70ED6239"/>
    <w:rsid w:val="70EF6348"/>
    <w:rsid w:val="70F32156"/>
    <w:rsid w:val="70F41A5E"/>
    <w:rsid w:val="70F574E0"/>
    <w:rsid w:val="70F729E3"/>
    <w:rsid w:val="70F83CE8"/>
    <w:rsid w:val="70F85622"/>
    <w:rsid w:val="70F95EE6"/>
    <w:rsid w:val="70FA1C12"/>
    <w:rsid w:val="70FD48EC"/>
    <w:rsid w:val="70FE5BF1"/>
    <w:rsid w:val="70FE7A6E"/>
    <w:rsid w:val="70FF3672"/>
    <w:rsid w:val="71010D74"/>
    <w:rsid w:val="71040DCB"/>
    <w:rsid w:val="7105557C"/>
    <w:rsid w:val="7105777A"/>
    <w:rsid w:val="710774B5"/>
    <w:rsid w:val="710853B3"/>
    <w:rsid w:val="710A3C02"/>
    <w:rsid w:val="710A7485"/>
    <w:rsid w:val="710B3229"/>
    <w:rsid w:val="710B4F07"/>
    <w:rsid w:val="710D36EC"/>
    <w:rsid w:val="710D4D92"/>
    <w:rsid w:val="710F437D"/>
    <w:rsid w:val="71107D1F"/>
    <w:rsid w:val="71114323"/>
    <w:rsid w:val="71124891"/>
    <w:rsid w:val="71147D94"/>
    <w:rsid w:val="71155816"/>
    <w:rsid w:val="711D2C22"/>
    <w:rsid w:val="711E19CD"/>
    <w:rsid w:val="71201629"/>
    <w:rsid w:val="71245578"/>
    <w:rsid w:val="71255AB0"/>
    <w:rsid w:val="712944B7"/>
    <w:rsid w:val="712B33A4"/>
    <w:rsid w:val="712B4136"/>
    <w:rsid w:val="712C0E47"/>
    <w:rsid w:val="712D7639"/>
    <w:rsid w:val="712E093E"/>
    <w:rsid w:val="7132001F"/>
    <w:rsid w:val="713264E6"/>
    <w:rsid w:val="71327344"/>
    <w:rsid w:val="71334DC6"/>
    <w:rsid w:val="71336FC4"/>
    <w:rsid w:val="7138344C"/>
    <w:rsid w:val="71386CCF"/>
    <w:rsid w:val="71394751"/>
    <w:rsid w:val="713B7C54"/>
    <w:rsid w:val="713C56D6"/>
    <w:rsid w:val="713D3157"/>
    <w:rsid w:val="713E0BD9"/>
    <w:rsid w:val="713E28A3"/>
    <w:rsid w:val="713F2DD7"/>
    <w:rsid w:val="71411B5D"/>
    <w:rsid w:val="7144725F"/>
    <w:rsid w:val="71491244"/>
    <w:rsid w:val="714A391C"/>
    <w:rsid w:val="714A49EB"/>
    <w:rsid w:val="714E33F1"/>
    <w:rsid w:val="71502242"/>
    <w:rsid w:val="715048E4"/>
    <w:rsid w:val="71505DB4"/>
    <w:rsid w:val="715D03C3"/>
    <w:rsid w:val="715D148D"/>
    <w:rsid w:val="715E0A89"/>
    <w:rsid w:val="715E6F0F"/>
    <w:rsid w:val="715E76DD"/>
    <w:rsid w:val="715F110D"/>
    <w:rsid w:val="7160724E"/>
    <w:rsid w:val="71637B14"/>
    <w:rsid w:val="71645595"/>
    <w:rsid w:val="7169389F"/>
    <w:rsid w:val="716E45FE"/>
    <w:rsid w:val="7172232C"/>
    <w:rsid w:val="71725B89"/>
    <w:rsid w:val="71733631"/>
    <w:rsid w:val="717532B1"/>
    <w:rsid w:val="71757FC7"/>
    <w:rsid w:val="71767C64"/>
    <w:rsid w:val="71776E8E"/>
    <w:rsid w:val="717A5889"/>
    <w:rsid w:val="717C2C3C"/>
    <w:rsid w:val="717C6C3D"/>
    <w:rsid w:val="71804EC5"/>
    <w:rsid w:val="71814B45"/>
    <w:rsid w:val="71860FCD"/>
    <w:rsid w:val="718722D2"/>
    <w:rsid w:val="718957D5"/>
    <w:rsid w:val="718B0CD8"/>
    <w:rsid w:val="718B3FC0"/>
    <w:rsid w:val="718D77E1"/>
    <w:rsid w:val="719454B4"/>
    <w:rsid w:val="71951BDB"/>
    <w:rsid w:val="719637E6"/>
    <w:rsid w:val="71972D4F"/>
    <w:rsid w:val="71974AEA"/>
    <w:rsid w:val="719D6DB9"/>
    <w:rsid w:val="719E4475"/>
    <w:rsid w:val="71A01B77"/>
    <w:rsid w:val="71A2244A"/>
    <w:rsid w:val="71A275A9"/>
    <w:rsid w:val="71A3637F"/>
    <w:rsid w:val="71A45F1C"/>
    <w:rsid w:val="71A64405"/>
    <w:rsid w:val="71A67303"/>
    <w:rsid w:val="71AA5D09"/>
    <w:rsid w:val="71AC120D"/>
    <w:rsid w:val="71AC14DC"/>
    <w:rsid w:val="71AC5E92"/>
    <w:rsid w:val="71AE4710"/>
    <w:rsid w:val="71B2162D"/>
    <w:rsid w:val="71B30B97"/>
    <w:rsid w:val="71B54BC8"/>
    <w:rsid w:val="71B61B1C"/>
    <w:rsid w:val="71B7759E"/>
    <w:rsid w:val="71B817F1"/>
    <w:rsid w:val="71BA5FA4"/>
    <w:rsid w:val="71BD6F28"/>
    <w:rsid w:val="71BE49AA"/>
    <w:rsid w:val="71BF70C5"/>
    <w:rsid w:val="71C128E6"/>
    <w:rsid w:val="71C254BD"/>
    <w:rsid w:val="71C57BB8"/>
    <w:rsid w:val="71C7125F"/>
    <w:rsid w:val="71C77838"/>
    <w:rsid w:val="71CC3CC0"/>
    <w:rsid w:val="71CC4F06"/>
    <w:rsid w:val="71CC7543"/>
    <w:rsid w:val="71CF0D9F"/>
    <w:rsid w:val="71D2144C"/>
    <w:rsid w:val="71D72BE4"/>
    <w:rsid w:val="71D7616A"/>
    <w:rsid w:val="71D80DD7"/>
    <w:rsid w:val="71D83356"/>
    <w:rsid w:val="71D92AF9"/>
    <w:rsid w:val="71D93666"/>
    <w:rsid w:val="71D976DF"/>
    <w:rsid w:val="71DB64D8"/>
    <w:rsid w:val="71DD19DC"/>
    <w:rsid w:val="71DE745D"/>
    <w:rsid w:val="71DF0762"/>
    <w:rsid w:val="71E10E40"/>
    <w:rsid w:val="71E44BEA"/>
    <w:rsid w:val="71E5266B"/>
    <w:rsid w:val="71E573FD"/>
    <w:rsid w:val="71E76CD1"/>
    <w:rsid w:val="71E835F0"/>
    <w:rsid w:val="71EB6773"/>
    <w:rsid w:val="71ED21B3"/>
    <w:rsid w:val="71F02BFB"/>
    <w:rsid w:val="71F0647E"/>
    <w:rsid w:val="71F0722D"/>
    <w:rsid w:val="71F37403"/>
    <w:rsid w:val="71F64B04"/>
    <w:rsid w:val="71F9463D"/>
    <w:rsid w:val="71FA451E"/>
    <w:rsid w:val="71FC2290"/>
    <w:rsid w:val="72016EC8"/>
    <w:rsid w:val="720213FC"/>
    <w:rsid w:val="72031C1B"/>
    <w:rsid w:val="72062ED0"/>
    <w:rsid w:val="72070621"/>
    <w:rsid w:val="72072820"/>
    <w:rsid w:val="720831AB"/>
    <w:rsid w:val="72083B25"/>
    <w:rsid w:val="720915A6"/>
    <w:rsid w:val="720C5064"/>
    <w:rsid w:val="720D7FAC"/>
    <w:rsid w:val="720F7C2C"/>
    <w:rsid w:val="72100F31"/>
    <w:rsid w:val="721056AE"/>
    <w:rsid w:val="721169B3"/>
    <w:rsid w:val="721553B9"/>
    <w:rsid w:val="72181E08"/>
    <w:rsid w:val="721D4BFC"/>
    <w:rsid w:val="722111CB"/>
    <w:rsid w:val="72214CFF"/>
    <w:rsid w:val="722246CE"/>
    <w:rsid w:val="722317B3"/>
    <w:rsid w:val="722630D5"/>
    <w:rsid w:val="722815B7"/>
    <w:rsid w:val="722978DD"/>
    <w:rsid w:val="722A23CE"/>
    <w:rsid w:val="722C0861"/>
    <w:rsid w:val="722F5F63"/>
    <w:rsid w:val="723039E4"/>
    <w:rsid w:val="723143F0"/>
    <w:rsid w:val="723423EA"/>
    <w:rsid w:val="72356599"/>
    <w:rsid w:val="723700F2"/>
    <w:rsid w:val="723C5278"/>
    <w:rsid w:val="723D26E1"/>
    <w:rsid w:val="72411700"/>
    <w:rsid w:val="7242332D"/>
    <w:rsid w:val="72427182"/>
    <w:rsid w:val="72430486"/>
    <w:rsid w:val="724718F5"/>
    <w:rsid w:val="724B72D3"/>
    <w:rsid w:val="72500210"/>
    <w:rsid w:val="72501D1B"/>
    <w:rsid w:val="7251199A"/>
    <w:rsid w:val="72513F19"/>
    <w:rsid w:val="7252040F"/>
    <w:rsid w:val="7252741C"/>
    <w:rsid w:val="72565E22"/>
    <w:rsid w:val="725738A4"/>
    <w:rsid w:val="7259262A"/>
    <w:rsid w:val="72596DA7"/>
    <w:rsid w:val="725A00AC"/>
    <w:rsid w:val="725A4828"/>
    <w:rsid w:val="725B5B2D"/>
    <w:rsid w:val="725D1030"/>
    <w:rsid w:val="725E6AB2"/>
    <w:rsid w:val="72671940"/>
    <w:rsid w:val="726760BC"/>
    <w:rsid w:val="72697041"/>
    <w:rsid w:val="726A28C4"/>
    <w:rsid w:val="726E0878"/>
    <w:rsid w:val="726E12CB"/>
    <w:rsid w:val="726E34C9"/>
    <w:rsid w:val="72702E5E"/>
    <w:rsid w:val="72732B3F"/>
    <w:rsid w:val="72745CCF"/>
    <w:rsid w:val="72757E98"/>
    <w:rsid w:val="72777687"/>
    <w:rsid w:val="7278765C"/>
    <w:rsid w:val="727A2B5F"/>
    <w:rsid w:val="727E4E2F"/>
    <w:rsid w:val="727F736C"/>
    <w:rsid w:val="72800ED4"/>
    <w:rsid w:val="72804A68"/>
    <w:rsid w:val="72832287"/>
    <w:rsid w:val="7285473C"/>
    <w:rsid w:val="7287605A"/>
    <w:rsid w:val="72895378"/>
    <w:rsid w:val="728978F6"/>
    <w:rsid w:val="728D3603"/>
    <w:rsid w:val="728F3AD4"/>
    <w:rsid w:val="72916007"/>
    <w:rsid w:val="72943709"/>
    <w:rsid w:val="7295357F"/>
    <w:rsid w:val="7298210F"/>
    <w:rsid w:val="729E4018"/>
    <w:rsid w:val="729E789B"/>
    <w:rsid w:val="729F37A7"/>
    <w:rsid w:val="729F531D"/>
    <w:rsid w:val="72A14F9D"/>
    <w:rsid w:val="72A204A0"/>
    <w:rsid w:val="72A51424"/>
    <w:rsid w:val="72A57226"/>
    <w:rsid w:val="72A66EA6"/>
    <w:rsid w:val="72A72729"/>
    <w:rsid w:val="72AA36AE"/>
    <w:rsid w:val="72AF55B7"/>
    <w:rsid w:val="72AF636A"/>
    <w:rsid w:val="72AF6581"/>
    <w:rsid w:val="72B03039"/>
    <w:rsid w:val="72B41A3F"/>
    <w:rsid w:val="72B77140"/>
    <w:rsid w:val="72B80445"/>
    <w:rsid w:val="72B9772F"/>
    <w:rsid w:val="72BA5B47"/>
    <w:rsid w:val="72BB13CA"/>
    <w:rsid w:val="72BB35C8"/>
    <w:rsid w:val="72BC104A"/>
    <w:rsid w:val="72BD6ACB"/>
    <w:rsid w:val="72BE454D"/>
    <w:rsid w:val="72C72A20"/>
    <w:rsid w:val="72C928DE"/>
    <w:rsid w:val="72CC3862"/>
    <w:rsid w:val="72CE25E9"/>
    <w:rsid w:val="72D2576C"/>
    <w:rsid w:val="72D30C6F"/>
    <w:rsid w:val="72D327D9"/>
    <w:rsid w:val="72D442B8"/>
    <w:rsid w:val="72D6565A"/>
    <w:rsid w:val="72D77675"/>
    <w:rsid w:val="72DA3E7D"/>
    <w:rsid w:val="72DE3508"/>
    <w:rsid w:val="72DF0305"/>
    <w:rsid w:val="72E05D86"/>
    <w:rsid w:val="72F7577A"/>
    <w:rsid w:val="72FC0145"/>
    <w:rsid w:val="72FD42C9"/>
    <w:rsid w:val="72FE652C"/>
    <w:rsid w:val="7301497D"/>
    <w:rsid w:val="730275C0"/>
    <w:rsid w:val="730317BE"/>
    <w:rsid w:val="73035041"/>
    <w:rsid w:val="73035447"/>
    <w:rsid w:val="73047240"/>
    <w:rsid w:val="7306005E"/>
    <w:rsid w:val="73075151"/>
    <w:rsid w:val="730814C9"/>
    <w:rsid w:val="730833A3"/>
    <w:rsid w:val="730B464C"/>
    <w:rsid w:val="730E33D2"/>
    <w:rsid w:val="73116555"/>
    <w:rsid w:val="73116600"/>
    <w:rsid w:val="73142D5D"/>
    <w:rsid w:val="73173443"/>
    <w:rsid w:val="73173C43"/>
    <w:rsid w:val="73181763"/>
    <w:rsid w:val="731A13E3"/>
    <w:rsid w:val="731C4E54"/>
    <w:rsid w:val="731D1633"/>
    <w:rsid w:val="731E366D"/>
    <w:rsid w:val="731F586B"/>
    <w:rsid w:val="732010F7"/>
    <w:rsid w:val="73206B70"/>
    <w:rsid w:val="73214465"/>
    <w:rsid w:val="73245576"/>
    <w:rsid w:val="73246568"/>
    <w:rsid w:val="732551F6"/>
    <w:rsid w:val="732A747F"/>
    <w:rsid w:val="732B3C3B"/>
    <w:rsid w:val="732B4F01"/>
    <w:rsid w:val="732C0404"/>
    <w:rsid w:val="732D5E85"/>
    <w:rsid w:val="7330409B"/>
    <w:rsid w:val="73353469"/>
    <w:rsid w:val="73365490"/>
    <w:rsid w:val="73372F12"/>
    <w:rsid w:val="73380147"/>
    <w:rsid w:val="73387930"/>
    <w:rsid w:val="73391C98"/>
    <w:rsid w:val="733A3E96"/>
    <w:rsid w:val="733B519B"/>
    <w:rsid w:val="733C4E1B"/>
    <w:rsid w:val="733D289D"/>
    <w:rsid w:val="733E6120"/>
    <w:rsid w:val="73424B26"/>
    <w:rsid w:val="73430029"/>
    <w:rsid w:val="734658A9"/>
    <w:rsid w:val="73465FD8"/>
    <w:rsid w:val="73476A2F"/>
    <w:rsid w:val="734827A2"/>
    <w:rsid w:val="734844B1"/>
    <w:rsid w:val="734B5436"/>
    <w:rsid w:val="734C2EB7"/>
    <w:rsid w:val="734F643F"/>
    <w:rsid w:val="73571248"/>
    <w:rsid w:val="735D69D5"/>
    <w:rsid w:val="73601B58"/>
    <w:rsid w:val="736175D9"/>
    <w:rsid w:val="7364400F"/>
    <w:rsid w:val="7365741D"/>
    <w:rsid w:val="736672E4"/>
    <w:rsid w:val="736E0E6D"/>
    <w:rsid w:val="736E46F1"/>
    <w:rsid w:val="736F2172"/>
    <w:rsid w:val="737065A2"/>
    <w:rsid w:val="73711DF2"/>
    <w:rsid w:val="73712D1D"/>
    <w:rsid w:val="737352F5"/>
    <w:rsid w:val="73745D2D"/>
    <w:rsid w:val="73761AFD"/>
    <w:rsid w:val="73785000"/>
    <w:rsid w:val="737B3536"/>
    <w:rsid w:val="737B3A06"/>
    <w:rsid w:val="737F240C"/>
    <w:rsid w:val="73812C97"/>
    <w:rsid w:val="738154DC"/>
    <w:rsid w:val="73823391"/>
    <w:rsid w:val="738265C0"/>
    <w:rsid w:val="73850A93"/>
    <w:rsid w:val="73866514"/>
    <w:rsid w:val="73866EC6"/>
    <w:rsid w:val="73872A28"/>
    <w:rsid w:val="73873F96"/>
    <w:rsid w:val="73877819"/>
    <w:rsid w:val="7388529A"/>
    <w:rsid w:val="738A079E"/>
    <w:rsid w:val="7390583E"/>
    <w:rsid w:val="73906506"/>
    <w:rsid w:val="73910128"/>
    <w:rsid w:val="73983947"/>
    <w:rsid w:val="739C06B8"/>
    <w:rsid w:val="739E015D"/>
    <w:rsid w:val="739E3BBB"/>
    <w:rsid w:val="739E44C9"/>
    <w:rsid w:val="739F163C"/>
    <w:rsid w:val="73A02941"/>
    <w:rsid w:val="73A50FC7"/>
    <w:rsid w:val="73A6355D"/>
    <w:rsid w:val="73A744CA"/>
    <w:rsid w:val="73A81F4C"/>
    <w:rsid w:val="73A87D4E"/>
    <w:rsid w:val="73AA0F95"/>
    <w:rsid w:val="73AB3D2F"/>
    <w:rsid w:val="73AB7CBA"/>
    <w:rsid w:val="73B87FE8"/>
    <w:rsid w:val="73B9644B"/>
    <w:rsid w:val="73BA5863"/>
    <w:rsid w:val="73BC69EE"/>
    <w:rsid w:val="73BE4CFE"/>
    <w:rsid w:val="73C039B7"/>
    <w:rsid w:val="73C2417B"/>
    <w:rsid w:val="73C40F46"/>
    <w:rsid w:val="73C572FE"/>
    <w:rsid w:val="73C62B81"/>
    <w:rsid w:val="73C75E24"/>
    <w:rsid w:val="73C86084"/>
    <w:rsid w:val="73C93B06"/>
    <w:rsid w:val="73CA1587"/>
    <w:rsid w:val="73CE44B6"/>
    <w:rsid w:val="73D24415"/>
    <w:rsid w:val="73D36613"/>
    <w:rsid w:val="73D4078B"/>
    <w:rsid w:val="73D62E1B"/>
    <w:rsid w:val="73D72923"/>
    <w:rsid w:val="73E42131"/>
    <w:rsid w:val="73E52003"/>
    <w:rsid w:val="73E630B6"/>
    <w:rsid w:val="73E97CE1"/>
    <w:rsid w:val="73EC4FBF"/>
    <w:rsid w:val="73ED71BD"/>
    <w:rsid w:val="73EE04C2"/>
    <w:rsid w:val="73EE31E0"/>
    <w:rsid w:val="73EF52DB"/>
    <w:rsid w:val="73F039C5"/>
    <w:rsid w:val="73F15BC3"/>
    <w:rsid w:val="73F17735"/>
    <w:rsid w:val="73F310C6"/>
    <w:rsid w:val="73F41393"/>
    <w:rsid w:val="73F80DD1"/>
    <w:rsid w:val="73F90A51"/>
    <w:rsid w:val="73F96853"/>
    <w:rsid w:val="73FA42D5"/>
    <w:rsid w:val="73FD7457"/>
    <w:rsid w:val="74000587"/>
    <w:rsid w:val="74015E5E"/>
    <w:rsid w:val="74031361"/>
    <w:rsid w:val="74054864"/>
    <w:rsid w:val="7409326A"/>
    <w:rsid w:val="740D76F2"/>
    <w:rsid w:val="740E5173"/>
    <w:rsid w:val="74165E03"/>
    <w:rsid w:val="74200A58"/>
    <w:rsid w:val="74221C16"/>
    <w:rsid w:val="74283B1F"/>
    <w:rsid w:val="742A7022"/>
    <w:rsid w:val="742D7FA7"/>
    <w:rsid w:val="742E7D48"/>
    <w:rsid w:val="74301048"/>
    <w:rsid w:val="743047AF"/>
    <w:rsid w:val="743431B5"/>
    <w:rsid w:val="743566B8"/>
    <w:rsid w:val="74357A9D"/>
    <w:rsid w:val="743608B6"/>
    <w:rsid w:val="74393A30"/>
    <w:rsid w:val="743948D5"/>
    <w:rsid w:val="743A2B40"/>
    <w:rsid w:val="743B3F87"/>
    <w:rsid w:val="743D3AC4"/>
    <w:rsid w:val="743E5CC3"/>
    <w:rsid w:val="7444344F"/>
    <w:rsid w:val="74483A47"/>
    <w:rsid w:val="74491AD5"/>
    <w:rsid w:val="744C085C"/>
    <w:rsid w:val="744C5512"/>
    <w:rsid w:val="744D3D5F"/>
    <w:rsid w:val="744F7262"/>
    <w:rsid w:val="74500252"/>
    <w:rsid w:val="74504B2B"/>
    <w:rsid w:val="74504CE3"/>
    <w:rsid w:val="745201E6"/>
    <w:rsid w:val="74566BED"/>
    <w:rsid w:val="745942EE"/>
    <w:rsid w:val="745B77F1"/>
    <w:rsid w:val="746015F4"/>
    <w:rsid w:val="74630481"/>
    <w:rsid w:val="74674908"/>
    <w:rsid w:val="746A200A"/>
    <w:rsid w:val="746B7A8B"/>
    <w:rsid w:val="746C0D90"/>
    <w:rsid w:val="746D39F1"/>
    <w:rsid w:val="74777121"/>
    <w:rsid w:val="74783555"/>
    <w:rsid w:val="747A00A6"/>
    <w:rsid w:val="747A4220"/>
    <w:rsid w:val="747B400F"/>
    <w:rsid w:val="747D6889"/>
    <w:rsid w:val="748E1122"/>
    <w:rsid w:val="749224CB"/>
    <w:rsid w:val="749315B3"/>
    <w:rsid w:val="749331CE"/>
    <w:rsid w:val="74936A51"/>
    <w:rsid w:val="749566D1"/>
    <w:rsid w:val="749668EB"/>
    <w:rsid w:val="74975B6A"/>
    <w:rsid w:val="74977656"/>
    <w:rsid w:val="749850D8"/>
    <w:rsid w:val="749A05DB"/>
    <w:rsid w:val="749B4C5B"/>
    <w:rsid w:val="749F7320"/>
    <w:rsid w:val="74A137E9"/>
    <w:rsid w:val="74A2126A"/>
    <w:rsid w:val="74A33469"/>
    <w:rsid w:val="74A40EEA"/>
    <w:rsid w:val="74A5696C"/>
    <w:rsid w:val="74A73CAF"/>
    <w:rsid w:val="74AB66DC"/>
    <w:rsid w:val="74B04DDF"/>
    <w:rsid w:val="74B21A23"/>
    <w:rsid w:val="74B56C06"/>
    <w:rsid w:val="74B62489"/>
    <w:rsid w:val="74B72109"/>
    <w:rsid w:val="74B8405C"/>
    <w:rsid w:val="74B9247B"/>
    <w:rsid w:val="74BA2D42"/>
    <w:rsid w:val="74BD58C0"/>
    <w:rsid w:val="74BE4029"/>
    <w:rsid w:val="74BE5317"/>
    <w:rsid w:val="74BF2D99"/>
    <w:rsid w:val="74C53922"/>
    <w:rsid w:val="74C64922"/>
    <w:rsid w:val="74CA4D8E"/>
    <w:rsid w:val="74CC4212"/>
    <w:rsid w:val="74CC7CEC"/>
    <w:rsid w:val="74CD42AD"/>
    <w:rsid w:val="74CE7B30"/>
    <w:rsid w:val="74D74BBC"/>
    <w:rsid w:val="74D85EC1"/>
    <w:rsid w:val="74D93943"/>
    <w:rsid w:val="74DD2349"/>
    <w:rsid w:val="74E032CD"/>
    <w:rsid w:val="74E10D4F"/>
    <w:rsid w:val="74E36A83"/>
    <w:rsid w:val="74E62C58"/>
    <w:rsid w:val="74E706DA"/>
    <w:rsid w:val="74EA165E"/>
    <w:rsid w:val="74ED25E3"/>
    <w:rsid w:val="74EF5AE6"/>
    <w:rsid w:val="74F1089E"/>
    <w:rsid w:val="74F3151C"/>
    <w:rsid w:val="74F91C79"/>
    <w:rsid w:val="74FA31C0"/>
    <w:rsid w:val="74FA6D1C"/>
    <w:rsid w:val="74FB2C3A"/>
    <w:rsid w:val="74FB517C"/>
    <w:rsid w:val="74FD147E"/>
    <w:rsid w:val="74FF5D81"/>
    <w:rsid w:val="75003802"/>
    <w:rsid w:val="75011284"/>
    <w:rsid w:val="75024D83"/>
    <w:rsid w:val="75045DEC"/>
    <w:rsid w:val="75050278"/>
    <w:rsid w:val="750722DF"/>
    <w:rsid w:val="75083042"/>
    <w:rsid w:val="750B5416"/>
    <w:rsid w:val="750D091A"/>
    <w:rsid w:val="750D1A10"/>
    <w:rsid w:val="750F0599"/>
    <w:rsid w:val="7512151E"/>
    <w:rsid w:val="751653F3"/>
    <w:rsid w:val="751678CE"/>
    <w:rsid w:val="75171229"/>
    <w:rsid w:val="75180EA9"/>
    <w:rsid w:val="7519692A"/>
    <w:rsid w:val="75201B39"/>
    <w:rsid w:val="752103E0"/>
    <w:rsid w:val="75213D37"/>
    <w:rsid w:val="7523723A"/>
    <w:rsid w:val="75255FC0"/>
    <w:rsid w:val="752601BF"/>
    <w:rsid w:val="752836C2"/>
    <w:rsid w:val="752866D8"/>
    <w:rsid w:val="75297777"/>
    <w:rsid w:val="752B6A5F"/>
    <w:rsid w:val="752C20C8"/>
    <w:rsid w:val="752C5CAF"/>
    <w:rsid w:val="75304351"/>
    <w:rsid w:val="75327854"/>
    <w:rsid w:val="753374D4"/>
    <w:rsid w:val="75353E32"/>
    <w:rsid w:val="75372E7B"/>
    <w:rsid w:val="753843B7"/>
    <w:rsid w:val="75387844"/>
    <w:rsid w:val="75394C61"/>
    <w:rsid w:val="753A6E5F"/>
    <w:rsid w:val="753B7316"/>
    <w:rsid w:val="754045EC"/>
    <w:rsid w:val="75405E01"/>
    <w:rsid w:val="75435570"/>
    <w:rsid w:val="754B5F3C"/>
    <w:rsid w:val="754C03FE"/>
    <w:rsid w:val="754E6A41"/>
    <w:rsid w:val="7555324A"/>
    <w:rsid w:val="755B649A"/>
    <w:rsid w:val="755C09F2"/>
    <w:rsid w:val="75613ABB"/>
    <w:rsid w:val="75617D1E"/>
    <w:rsid w:val="75625E25"/>
    <w:rsid w:val="756704FD"/>
    <w:rsid w:val="756722AD"/>
    <w:rsid w:val="756979AE"/>
    <w:rsid w:val="756A4F8F"/>
    <w:rsid w:val="756F65F9"/>
    <w:rsid w:val="75702BBC"/>
    <w:rsid w:val="75714DBB"/>
    <w:rsid w:val="757415C3"/>
    <w:rsid w:val="75757044"/>
    <w:rsid w:val="75791B63"/>
    <w:rsid w:val="757B0F4D"/>
    <w:rsid w:val="757B465D"/>
    <w:rsid w:val="757C3992"/>
    <w:rsid w:val="757E664F"/>
    <w:rsid w:val="757F5473"/>
    <w:rsid w:val="75815055"/>
    <w:rsid w:val="75843DDB"/>
    <w:rsid w:val="758672DF"/>
    <w:rsid w:val="758772B3"/>
    <w:rsid w:val="75880263"/>
    <w:rsid w:val="758D2A20"/>
    <w:rsid w:val="758E6A0F"/>
    <w:rsid w:val="75912918"/>
    <w:rsid w:val="75920B73"/>
    <w:rsid w:val="759407F3"/>
    <w:rsid w:val="759F4605"/>
    <w:rsid w:val="75A02087"/>
    <w:rsid w:val="75A13617"/>
    <w:rsid w:val="75A3300B"/>
    <w:rsid w:val="75A44310"/>
    <w:rsid w:val="75A73E5C"/>
    <w:rsid w:val="75A7726F"/>
    <w:rsid w:val="75A84144"/>
    <w:rsid w:val="75A86EFF"/>
    <w:rsid w:val="75A87A55"/>
    <w:rsid w:val="75A903E6"/>
    <w:rsid w:val="75A90798"/>
    <w:rsid w:val="75AB11C3"/>
    <w:rsid w:val="75AB3C9B"/>
    <w:rsid w:val="75AB44BA"/>
    <w:rsid w:val="75AD5C13"/>
    <w:rsid w:val="75AF173C"/>
    <w:rsid w:val="75B3067F"/>
    <w:rsid w:val="75B310A7"/>
    <w:rsid w:val="75B77AAE"/>
    <w:rsid w:val="75BD769F"/>
    <w:rsid w:val="75BE3AC3"/>
    <w:rsid w:val="75C116C2"/>
    <w:rsid w:val="75C27143"/>
    <w:rsid w:val="75C41D8E"/>
    <w:rsid w:val="75C500C8"/>
    <w:rsid w:val="75CA1ADA"/>
    <w:rsid w:val="75CB1FD1"/>
    <w:rsid w:val="75CD54D4"/>
    <w:rsid w:val="75CE6EA2"/>
    <w:rsid w:val="75CF09D8"/>
    <w:rsid w:val="75D23B5A"/>
    <w:rsid w:val="75D27E1C"/>
    <w:rsid w:val="75D62561"/>
    <w:rsid w:val="75D77FE2"/>
    <w:rsid w:val="75DA47EA"/>
    <w:rsid w:val="75DD576F"/>
    <w:rsid w:val="75E066F3"/>
    <w:rsid w:val="75E2492D"/>
    <w:rsid w:val="75E26373"/>
    <w:rsid w:val="75E33DF5"/>
    <w:rsid w:val="75E41876"/>
    <w:rsid w:val="75E55DAC"/>
    <w:rsid w:val="75E7607E"/>
    <w:rsid w:val="75E874BC"/>
    <w:rsid w:val="75E91581"/>
    <w:rsid w:val="75EC2506"/>
    <w:rsid w:val="75F145C2"/>
    <w:rsid w:val="75F21E91"/>
    <w:rsid w:val="75F3408F"/>
    <w:rsid w:val="75F60897"/>
    <w:rsid w:val="75F65014"/>
    <w:rsid w:val="75F72A95"/>
    <w:rsid w:val="75F735EC"/>
    <w:rsid w:val="75FD0222"/>
    <w:rsid w:val="75FD499F"/>
    <w:rsid w:val="75FD74D3"/>
    <w:rsid w:val="75FF7EA2"/>
    <w:rsid w:val="76005923"/>
    <w:rsid w:val="7603212B"/>
    <w:rsid w:val="760360A4"/>
    <w:rsid w:val="76051D74"/>
    <w:rsid w:val="7605562E"/>
    <w:rsid w:val="760630B0"/>
    <w:rsid w:val="76065B94"/>
    <w:rsid w:val="760865B3"/>
    <w:rsid w:val="760A7538"/>
    <w:rsid w:val="760C71B7"/>
    <w:rsid w:val="760D04BC"/>
    <w:rsid w:val="76124944"/>
    <w:rsid w:val="761323C6"/>
    <w:rsid w:val="76140FAB"/>
    <w:rsid w:val="7616334A"/>
    <w:rsid w:val="76170DCC"/>
    <w:rsid w:val="7617148C"/>
    <w:rsid w:val="761942CF"/>
    <w:rsid w:val="761D0EDC"/>
    <w:rsid w:val="761F61D8"/>
    <w:rsid w:val="762229CE"/>
    <w:rsid w:val="762742E0"/>
    <w:rsid w:val="762A586E"/>
    <w:rsid w:val="762B32F0"/>
    <w:rsid w:val="762C6140"/>
    <w:rsid w:val="762E09F1"/>
    <w:rsid w:val="762E4F13"/>
    <w:rsid w:val="76302717"/>
    <w:rsid w:val="7634617E"/>
    <w:rsid w:val="76373F9F"/>
    <w:rsid w:val="76377102"/>
    <w:rsid w:val="763803B6"/>
    <w:rsid w:val="76384021"/>
    <w:rsid w:val="76392605"/>
    <w:rsid w:val="763B5B08"/>
    <w:rsid w:val="763C3364"/>
    <w:rsid w:val="763D16CA"/>
    <w:rsid w:val="763D320A"/>
    <w:rsid w:val="76401F90"/>
    <w:rsid w:val="76415493"/>
    <w:rsid w:val="76422F15"/>
    <w:rsid w:val="76430996"/>
    <w:rsid w:val="76450616"/>
    <w:rsid w:val="76461135"/>
    <w:rsid w:val="764928A0"/>
    <w:rsid w:val="764E30F5"/>
    <w:rsid w:val="764F0F26"/>
    <w:rsid w:val="764F47A9"/>
    <w:rsid w:val="7652572E"/>
    <w:rsid w:val="765331AF"/>
    <w:rsid w:val="76540C31"/>
    <w:rsid w:val="765508B1"/>
    <w:rsid w:val="76562A95"/>
    <w:rsid w:val="76566332"/>
    <w:rsid w:val="76573DB4"/>
    <w:rsid w:val="76581835"/>
    <w:rsid w:val="76592B3A"/>
    <w:rsid w:val="765B603D"/>
    <w:rsid w:val="765D1540"/>
    <w:rsid w:val="766111DA"/>
    <w:rsid w:val="76624DB7"/>
    <w:rsid w:val="76640ECB"/>
    <w:rsid w:val="7668404E"/>
    <w:rsid w:val="766878D1"/>
    <w:rsid w:val="766A0FC3"/>
    <w:rsid w:val="766A2DD4"/>
    <w:rsid w:val="766A4FD3"/>
    <w:rsid w:val="766B19D7"/>
    <w:rsid w:val="766C0F95"/>
    <w:rsid w:val="766C62D7"/>
    <w:rsid w:val="766D3D59"/>
    <w:rsid w:val="76704D21"/>
    <w:rsid w:val="76706EDC"/>
    <w:rsid w:val="76756BE7"/>
    <w:rsid w:val="767F0912"/>
    <w:rsid w:val="768014A2"/>
    <w:rsid w:val="76851400"/>
    <w:rsid w:val="76882384"/>
    <w:rsid w:val="76897E06"/>
    <w:rsid w:val="768D208F"/>
    <w:rsid w:val="768F5592"/>
    <w:rsid w:val="76936197"/>
    <w:rsid w:val="76946B43"/>
    <w:rsid w:val="7696711C"/>
    <w:rsid w:val="7698127C"/>
    <w:rsid w:val="76984CF9"/>
    <w:rsid w:val="769A2CF0"/>
    <w:rsid w:val="769C1025"/>
    <w:rsid w:val="76A209B0"/>
    <w:rsid w:val="76A267B1"/>
    <w:rsid w:val="76A34233"/>
    <w:rsid w:val="76A35191"/>
    <w:rsid w:val="76A41CB5"/>
    <w:rsid w:val="76A4279D"/>
    <w:rsid w:val="76A55B76"/>
    <w:rsid w:val="76A673B6"/>
    <w:rsid w:val="76A71125"/>
    <w:rsid w:val="76A828B9"/>
    <w:rsid w:val="76A85BAE"/>
    <w:rsid w:val="76AC4B43"/>
    <w:rsid w:val="76AC673B"/>
    <w:rsid w:val="76AD0B65"/>
    <w:rsid w:val="76AD6D41"/>
    <w:rsid w:val="76B15747"/>
    <w:rsid w:val="76B16DCB"/>
    <w:rsid w:val="76B24759"/>
    <w:rsid w:val="76B30C4A"/>
    <w:rsid w:val="76B51B31"/>
    <w:rsid w:val="76B80955"/>
    <w:rsid w:val="76BA05D5"/>
    <w:rsid w:val="76BA3E58"/>
    <w:rsid w:val="76BA3F51"/>
    <w:rsid w:val="76BC155A"/>
    <w:rsid w:val="76BC735B"/>
    <w:rsid w:val="76BD4AAB"/>
    <w:rsid w:val="76C34768"/>
    <w:rsid w:val="76C543E8"/>
    <w:rsid w:val="76C8787B"/>
    <w:rsid w:val="76C92DEE"/>
    <w:rsid w:val="76CA086F"/>
    <w:rsid w:val="76CA0AD0"/>
    <w:rsid w:val="76CB1B74"/>
    <w:rsid w:val="76CC3D72"/>
    <w:rsid w:val="76D047A5"/>
    <w:rsid w:val="76D05FFC"/>
    <w:rsid w:val="76D1530E"/>
    <w:rsid w:val="76D36F81"/>
    <w:rsid w:val="76D450EA"/>
    <w:rsid w:val="76D67F05"/>
    <w:rsid w:val="76D85607"/>
    <w:rsid w:val="76DA32A9"/>
    <w:rsid w:val="76DF328E"/>
    <w:rsid w:val="76E0038D"/>
    <w:rsid w:val="76E2125B"/>
    <w:rsid w:val="76E5544E"/>
    <w:rsid w:val="76E6019F"/>
    <w:rsid w:val="76E644A7"/>
    <w:rsid w:val="76E7388F"/>
    <w:rsid w:val="76E80FFA"/>
    <w:rsid w:val="76EA141B"/>
    <w:rsid w:val="76EB4627"/>
    <w:rsid w:val="76EE0498"/>
    <w:rsid w:val="76F225BD"/>
    <w:rsid w:val="76F25BFD"/>
    <w:rsid w:val="76F6043A"/>
    <w:rsid w:val="76F908F6"/>
    <w:rsid w:val="76FA6E40"/>
    <w:rsid w:val="76FF521B"/>
    <w:rsid w:val="77003F73"/>
    <w:rsid w:val="770167CB"/>
    <w:rsid w:val="77031CCE"/>
    <w:rsid w:val="770722C0"/>
    <w:rsid w:val="77073F57"/>
    <w:rsid w:val="770A5210"/>
    <w:rsid w:val="770C24E5"/>
    <w:rsid w:val="770E04D4"/>
    <w:rsid w:val="770F11B3"/>
    <w:rsid w:val="7711272C"/>
    <w:rsid w:val="771C067A"/>
    <w:rsid w:val="771C4DF6"/>
    <w:rsid w:val="771D2878"/>
    <w:rsid w:val="771F5D7B"/>
    <w:rsid w:val="77212A22"/>
    <w:rsid w:val="77234781"/>
    <w:rsid w:val="77242D1C"/>
    <w:rsid w:val="77253507"/>
    <w:rsid w:val="7729410C"/>
    <w:rsid w:val="77303A97"/>
    <w:rsid w:val="77311518"/>
    <w:rsid w:val="77314D9C"/>
    <w:rsid w:val="77320303"/>
    <w:rsid w:val="773330BD"/>
    <w:rsid w:val="77371D81"/>
    <w:rsid w:val="77376CA5"/>
    <w:rsid w:val="77380EA3"/>
    <w:rsid w:val="77386DAD"/>
    <w:rsid w:val="77396C90"/>
    <w:rsid w:val="773A3CFA"/>
    <w:rsid w:val="773A43A6"/>
    <w:rsid w:val="773F310C"/>
    <w:rsid w:val="773F40B1"/>
    <w:rsid w:val="77401B33"/>
    <w:rsid w:val="774175B4"/>
    <w:rsid w:val="774614BE"/>
    <w:rsid w:val="774653BF"/>
    <w:rsid w:val="77536AA1"/>
    <w:rsid w:val="775407D3"/>
    <w:rsid w:val="7754717B"/>
    <w:rsid w:val="77563525"/>
    <w:rsid w:val="77592AFC"/>
    <w:rsid w:val="77597EF6"/>
    <w:rsid w:val="775B39E2"/>
    <w:rsid w:val="775C1463"/>
    <w:rsid w:val="775C41F2"/>
    <w:rsid w:val="775C5BE0"/>
    <w:rsid w:val="775D10E3"/>
    <w:rsid w:val="775E6B64"/>
    <w:rsid w:val="77602068"/>
    <w:rsid w:val="77617AE9"/>
    <w:rsid w:val="7762336C"/>
    <w:rsid w:val="77625FC5"/>
    <w:rsid w:val="77634E95"/>
    <w:rsid w:val="7764686F"/>
    <w:rsid w:val="77657B19"/>
    <w:rsid w:val="7767389A"/>
    <w:rsid w:val="77694EF6"/>
    <w:rsid w:val="776A2977"/>
    <w:rsid w:val="776B03F9"/>
    <w:rsid w:val="776E3F70"/>
    <w:rsid w:val="776E4C01"/>
    <w:rsid w:val="776F2682"/>
    <w:rsid w:val="77715B85"/>
    <w:rsid w:val="777452AA"/>
    <w:rsid w:val="77752FD1"/>
    <w:rsid w:val="7775678A"/>
    <w:rsid w:val="777625B6"/>
    <w:rsid w:val="77793BF7"/>
    <w:rsid w:val="777E1618"/>
    <w:rsid w:val="777F7099"/>
    <w:rsid w:val="7781259C"/>
    <w:rsid w:val="77822FF8"/>
    <w:rsid w:val="7783702F"/>
    <w:rsid w:val="778555D0"/>
    <w:rsid w:val="778622A7"/>
    <w:rsid w:val="77881F27"/>
    <w:rsid w:val="778B2EAC"/>
    <w:rsid w:val="77904DB5"/>
    <w:rsid w:val="779415BD"/>
    <w:rsid w:val="779468D2"/>
    <w:rsid w:val="7795123D"/>
    <w:rsid w:val="77954AC0"/>
    <w:rsid w:val="77965552"/>
    <w:rsid w:val="77966CBE"/>
    <w:rsid w:val="779821C1"/>
    <w:rsid w:val="779A0F48"/>
    <w:rsid w:val="779A6594"/>
    <w:rsid w:val="779B3146"/>
    <w:rsid w:val="779D0F94"/>
    <w:rsid w:val="779D4B03"/>
    <w:rsid w:val="779E3D02"/>
    <w:rsid w:val="779E40CB"/>
    <w:rsid w:val="77A02E51"/>
    <w:rsid w:val="77A8025E"/>
    <w:rsid w:val="77A9265A"/>
    <w:rsid w:val="77A95CDF"/>
    <w:rsid w:val="77AE12C0"/>
    <w:rsid w:val="77B13557"/>
    <w:rsid w:val="77B265EF"/>
    <w:rsid w:val="77B57573"/>
    <w:rsid w:val="77BF7E83"/>
    <w:rsid w:val="77C07485"/>
    <w:rsid w:val="77C13386"/>
    <w:rsid w:val="77C16C09"/>
    <w:rsid w:val="77C46274"/>
    <w:rsid w:val="77C47B8E"/>
    <w:rsid w:val="77C5560F"/>
    <w:rsid w:val="77C701C7"/>
    <w:rsid w:val="77C70B12"/>
    <w:rsid w:val="77C86594"/>
    <w:rsid w:val="77CC4F9A"/>
    <w:rsid w:val="77D01422"/>
    <w:rsid w:val="77D16EA3"/>
    <w:rsid w:val="77D75529"/>
    <w:rsid w:val="77D942B0"/>
    <w:rsid w:val="77DA64AE"/>
    <w:rsid w:val="77DB3F30"/>
    <w:rsid w:val="77DD2CB6"/>
    <w:rsid w:val="77DD4EB4"/>
    <w:rsid w:val="77DF03B7"/>
    <w:rsid w:val="77E048EF"/>
    <w:rsid w:val="77E138BA"/>
    <w:rsid w:val="77E42641"/>
    <w:rsid w:val="77E55B44"/>
    <w:rsid w:val="77E60777"/>
    <w:rsid w:val="77E635C6"/>
    <w:rsid w:val="77E71047"/>
    <w:rsid w:val="77E8640E"/>
    <w:rsid w:val="77EB1D92"/>
    <w:rsid w:val="77EE09D2"/>
    <w:rsid w:val="77EF2BD0"/>
    <w:rsid w:val="77F11957"/>
    <w:rsid w:val="77F307A1"/>
    <w:rsid w:val="77F65DDE"/>
    <w:rsid w:val="77F73860"/>
    <w:rsid w:val="77F90F61"/>
    <w:rsid w:val="77FB4464"/>
    <w:rsid w:val="77FC1EE6"/>
    <w:rsid w:val="77FD5769"/>
    <w:rsid w:val="77FD6CA1"/>
    <w:rsid w:val="77FE53E9"/>
    <w:rsid w:val="78011BF1"/>
    <w:rsid w:val="78031871"/>
    <w:rsid w:val="78087885"/>
    <w:rsid w:val="78096FFD"/>
    <w:rsid w:val="78113798"/>
    <w:rsid w:val="78167DE5"/>
    <w:rsid w:val="78181816"/>
    <w:rsid w:val="782326D3"/>
    <w:rsid w:val="7825692D"/>
    <w:rsid w:val="782643AF"/>
    <w:rsid w:val="782765AD"/>
    <w:rsid w:val="78284838"/>
    <w:rsid w:val="782878B2"/>
    <w:rsid w:val="782A2DB5"/>
    <w:rsid w:val="782C62B8"/>
    <w:rsid w:val="782D5F38"/>
    <w:rsid w:val="782F723D"/>
    <w:rsid w:val="78351146"/>
    <w:rsid w:val="78360B62"/>
    <w:rsid w:val="78360DC6"/>
    <w:rsid w:val="78387B4C"/>
    <w:rsid w:val="78391D4B"/>
    <w:rsid w:val="783B524E"/>
    <w:rsid w:val="783F74D7"/>
    <w:rsid w:val="7842045C"/>
    <w:rsid w:val="78424BD9"/>
    <w:rsid w:val="7843265A"/>
    <w:rsid w:val="784400DC"/>
    <w:rsid w:val="7844395F"/>
    <w:rsid w:val="784513E1"/>
    <w:rsid w:val="78466E62"/>
    <w:rsid w:val="784748E4"/>
    <w:rsid w:val="784B7A81"/>
    <w:rsid w:val="784D11F2"/>
    <w:rsid w:val="785174E6"/>
    <w:rsid w:val="785206F6"/>
    <w:rsid w:val="78524E73"/>
    <w:rsid w:val="78555864"/>
    <w:rsid w:val="785670FD"/>
    <w:rsid w:val="78582600"/>
    <w:rsid w:val="7858261A"/>
    <w:rsid w:val="78590081"/>
    <w:rsid w:val="78591FAB"/>
    <w:rsid w:val="785C0A91"/>
    <w:rsid w:val="785C5783"/>
    <w:rsid w:val="785F1F8A"/>
    <w:rsid w:val="78607A0C"/>
    <w:rsid w:val="7862510D"/>
    <w:rsid w:val="78631298"/>
    <w:rsid w:val="78646412"/>
    <w:rsid w:val="78656092"/>
    <w:rsid w:val="78671595"/>
    <w:rsid w:val="78671E5E"/>
    <w:rsid w:val="78674E18"/>
    <w:rsid w:val="7868289A"/>
    <w:rsid w:val="78684859"/>
    <w:rsid w:val="786A6D63"/>
    <w:rsid w:val="786C5A1D"/>
    <w:rsid w:val="786E0F20"/>
    <w:rsid w:val="78711258"/>
    <w:rsid w:val="7871513D"/>
    <w:rsid w:val="78715547"/>
    <w:rsid w:val="78715728"/>
    <w:rsid w:val="78730C2B"/>
    <w:rsid w:val="787747B0"/>
    <w:rsid w:val="787C3AB9"/>
    <w:rsid w:val="787D0CE1"/>
    <w:rsid w:val="787E4A3E"/>
    <w:rsid w:val="78834510"/>
    <w:rsid w:val="78867CCF"/>
    <w:rsid w:val="788D17D5"/>
    <w:rsid w:val="788D5058"/>
    <w:rsid w:val="7890696B"/>
    <w:rsid w:val="78913A5E"/>
    <w:rsid w:val="789214E0"/>
    <w:rsid w:val="78936F61"/>
    <w:rsid w:val="78937DB3"/>
    <w:rsid w:val="78944725"/>
    <w:rsid w:val="78960A78"/>
    <w:rsid w:val="789620E4"/>
    <w:rsid w:val="78977082"/>
    <w:rsid w:val="78981D74"/>
    <w:rsid w:val="789833E9"/>
    <w:rsid w:val="78993069"/>
    <w:rsid w:val="789D7871"/>
    <w:rsid w:val="789D7B14"/>
    <w:rsid w:val="789E697D"/>
    <w:rsid w:val="789E74F1"/>
    <w:rsid w:val="789F4F72"/>
    <w:rsid w:val="78A10A94"/>
    <w:rsid w:val="78A21633"/>
    <w:rsid w:val="78A413FA"/>
    <w:rsid w:val="78A56E7C"/>
    <w:rsid w:val="78A83684"/>
    <w:rsid w:val="78A87E00"/>
    <w:rsid w:val="78A91105"/>
    <w:rsid w:val="78B23F93"/>
    <w:rsid w:val="78B34858"/>
    <w:rsid w:val="78B41694"/>
    <w:rsid w:val="78B45056"/>
    <w:rsid w:val="78BC6AA1"/>
    <w:rsid w:val="78BD6C73"/>
    <w:rsid w:val="78BE1FA4"/>
    <w:rsid w:val="78BE5C29"/>
    <w:rsid w:val="78BF7A25"/>
    <w:rsid w:val="78C054A7"/>
    <w:rsid w:val="78C5192F"/>
    <w:rsid w:val="78C728B3"/>
    <w:rsid w:val="78C74E32"/>
    <w:rsid w:val="78CA3D4C"/>
    <w:rsid w:val="78CB12BA"/>
    <w:rsid w:val="78CB70BB"/>
    <w:rsid w:val="78CC6D3B"/>
    <w:rsid w:val="78CE0040"/>
    <w:rsid w:val="78D522AA"/>
    <w:rsid w:val="78D7094F"/>
    <w:rsid w:val="78D91FFA"/>
    <w:rsid w:val="78DE6954"/>
    <w:rsid w:val="78E11F2E"/>
    <w:rsid w:val="78E34762"/>
    <w:rsid w:val="78E50617"/>
    <w:rsid w:val="78E51F32"/>
    <w:rsid w:val="78E73168"/>
    <w:rsid w:val="78E7449B"/>
    <w:rsid w:val="78E94380"/>
    <w:rsid w:val="78E957D1"/>
    <w:rsid w:val="78EA6370"/>
    <w:rsid w:val="78EB75F0"/>
    <w:rsid w:val="78EC1557"/>
    <w:rsid w:val="78F072FB"/>
    <w:rsid w:val="78F114F9"/>
    <w:rsid w:val="78F227FE"/>
    <w:rsid w:val="78F4247E"/>
    <w:rsid w:val="78F432BD"/>
    <w:rsid w:val="78F73403"/>
    <w:rsid w:val="78F76C86"/>
    <w:rsid w:val="78FA0EF3"/>
    <w:rsid w:val="78FD03CE"/>
    <w:rsid w:val="78FD3DB1"/>
    <w:rsid w:val="78FE2D8D"/>
    <w:rsid w:val="78FE79B6"/>
    <w:rsid w:val="78FF6291"/>
    <w:rsid w:val="79027215"/>
    <w:rsid w:val="79034C97"/>
    <w:rsid w:val="79063A1D"/>
    <w:rsid w:val="79070723"/>
    <w:rsid w:val="7907369D"/>
    <w:rsid w:val="790A4622"/>
    <w:rsid w:val="790D55A6"/>
    <w:rsid w:val="79113FAC"/>
    <w:rsid w:val="79134850"/>
    <w:rsid w:val="79166785"/>
    <w:rsid w:val="79173937"/>
    <w:rsid w:val="79183C14"/>
    <w:rsid w:val="791871BB"/>
    <w:rsid w:val="79194C3C"/>
    <w:rsid w:val="791A26BE"/>
    <w:rsid w:val="791C5BC1"/>
    <w:rsid w:val="791E4FA3"/>
    <w:rsid w:val="791F52E2"/>
    <w:rsid w:val="792067C5"/>
    <w:rsid w:val="79227458"/>
    <w:rsid w:val="7923774A"/>
    <w:rsid w:val="792606CF"/>
    <w:rsid w:val="79291CA0"/>
    <w:rsid w:val="79294ED6"/>
    <w:rsid w:val="792A70D5"/>
    <w:rsid w:val="792B4B56"/>
    <w:rsid w:val="792E5ADB"/>
    <w:rsid w:val="79344461"/>
    <w:rsid w:val="7936760B"/>
    <w:rsid w:val="793A2BF2"/>
    <w:rsid w:val="793A736F"/>
    <w:rsid w:val="793B0674"/>
    <w:rsid w:val="793D3B77"/>
    <w:rsid w:val="793E15F9"/>
    <w:rsid w:val="793F707A"/>
    <w:rsid w:val="79411E08"/>
    <w:rsid w:val="79443502"/>
    <w:rsid w:val="79474486"/>
    <w:rsid w:val="79490272"/>
    <w:rsid w:val="79503AF6"/>
    <w:rsid w:val="79504D96"/>
    <w:rsid w:val="795336A9"/>
    <w:rsid w:val="795821A2"/>
    <w:rsid w:val="79587FA4"/>
    <w:rsid w:val="795B3127"/>
    <w:rsid w:val="795D662A"/>
    <w:rsid w:val="795E26DA"/>
    <w:rsid w:val="795E3E9C"/>
    <w:rsid w:val="795E6493"/>
    <w:rsid w:val="79633DB7"/>
    <w:rsid w:val="7967201E"/>
    <w:rsid w:val="7968023E"/>
    <w:rsid w:val="796A3742"/>
    <w:rsid w:val="796A4BDF"/>
    <w:rsid w:val="796A5940"/>
    <w:rsid w:val="796D46C6"/>
    <w:rsid w:val="796D7750"/>
    <w:rsid w:val="796E1CC3"/>
    <w:rsid w:val="796F1DC8"/>
    <w:rsid w:val="79707849"/>
    <w:rsid w:val="79764FD6"/>
    <w:rsid w:val="797926D7"/>
    <w:rsid w:val="79795F5A"/>
    <w:rsid w:val="797B5BDA"/>
    <w:rsid w:val="797D10DD"/>
    <w:rsid w:val="79802062"/>
    <w:rsid w:val="79813367"/>
    <w:rsid w:val="798442EB"/>
    <w:rsid w:val="79851D6D"/>
    <w:rsid w:val="798677EE"/>
    <w:rsid w:val="79884EF0"/>
    <w:rsid w:val="79894FDC"/>
    <w:rsid w:val="798B16F8"/>
    <w:rsid w:val="798D63C9"/>
    <w:rsid w:val="798E1F5E"/>
    <w:rsid w:val="798F487B"/>
    <w:rsid w:val="79910EBB"/>
    <w:rsid w:val="79971C87"/>
    <w:rsid w:val="7997635D"/>
    <w:rsid w:val="799B2B00"/>
    <w:rsid w:val="799E7093"/>
    <w:rsid w:val="79A05E1A"/>
    <w:rsid w:val="79A2131D"/>
    <w:rsid w:val="79A30978"/>
    <w:rsid w:val="79AB41AB"/>
    <w:rsid w:val="79AD6A52"/>
    <w:rsid w:val="79B6253C"/>
    <w:rsid w:val="79B77FBE"/>
    <w:rsid w:val="79BE31CC"/>
    <w:rsid w:val="79BE6688"/>
    <w:rsid w:val="79C066CF"/>
    <w:rsid w:val="79C26B8A"/>
    <w:rsid w:val="79C30024"/>
    <w:rsid w:val="79C350D5"/>
    <w:rsid w:val="79C42C79"/>
    <w:rsid w:val="79C47245"/>
    <w:rsid w:val="79C505D8"/>
    <w:rsid w:val="79C54D55"/>
    <w:rsid w:val="79C70258"/>
    <w:rsid w:val="79CC79AB"/>
    <w:rsid w:val="79CD3B15"/>
    <w:rsid w:val="79D030E6"/>
    <w:rsid w:val="79D143EB"/>
    <w:rsid w:val="79D83D75"/>
    <w:rsid w:val="79DC13B5"/>
    <w:rsid w:val="79E10E02"/>
    <w:rsid w:val="79E5308B"/>
    <w:rsid w:val="79E60B0D"/>
    <w:rsid w:val="79E816E6"/>
    <w:rsid w:val="79EA7ABD"/>
    <w:rsid w:val="79F0361A"/>
    <w:rsid w:val="79F1491F"/>
    <w:rsid w:val="79F16E9E"/>
    <w:rsid w:val="79F26B1E"/>
    <w:rsid w:val="79F47343"/>
    <w:rsid w:val="79F65524"/>
    <w:rsid w:val="79F842AA"/>
    <w:rsid w:val="79FC742D"/>
    <w:rsid w:val="79FD0865"/>
    <w:rsid w:val="79FE2930"/>
    <w:rsid w:val="79FE61B3"/>
    <w:rsid w:val="7A00297D"/>
    <w:rsid w:val="7A005E33"/>
    <w:rsid w:val="7A0138B5"/>
    <w:rsid w:val="7A024BBA"/>
    <w:rsid w:val="7A026DB8"/>
    <w:rsid w:val="7A036672"/>
    <w:rsid w:val="7A04206E"/>
    <w:rsid w:val="7A0423EA"/>
    <w:rsid w:val="7A073240"/>
    <w:rsid w:val="7A080CC1"/>
    <w:rsid w:val="7A096743"/>
    <w:rsid w:val="7A0A7A48"/>
    <w:rsid w:val="7A0D74F1"/>
    <w:rsid w:val="7A0F3269"/>
    <w:rsid w:val="7A101951"/>
    <w:rsid w:val="7A124E54"/>
    <w:rsid w:val="7A1328D6"/>
    <w:rsid w:val="7A1563A6"/>
    <w:rsid w:val="7A16385A"/>
    <w:rsid w:val="7A1A2EE3"/>
    <w:rsid w:val="7A1F66E8"/>
    <w:rsid w:val="7A2327B8"/>
    <w:rsid w:val="7A2405F1"/>
    <w:rsid w:val="7A2535A0"/>
    <w:rsid w:val="7A253E75"/>
    <w:rsid w:val="7A284DF9"/>
    <w:rsid w:val="7A2A24FB"/>
    <w:rsid w:val="7A322A55"/>
    <w:rsid w:val="7A330C0C"/>
    <w:rsid w:val="7A361B91"/>
    <w:rsid w:val="7A373D8F"/>
    <w:rsid w:val="7A381810"/>
    <w:rsid w:val="7A396FE1"/>
    <w:rsid w:val="7A3C3A9A"/>
    <w:rsid w:val="7A3D151B"/>
    <w:rsid w:val="7A3D371A"/>
    <w:rsid w:val="7A3E3B86"/>
    <w:rsid w:val="7A3E4C24"/>
    <w:rsid w:val="7A3E6F9D"/>
    <w:rsid w:val="7A3F4A1F"/>
    <w:rsid w:val="7A3F6C1D"/>
    <w:rsid w:val="7A4024A0"/>
    <w:rsid w:val="7A412FE0"/>
    <w:rsid w:val="7A423425"/>
    <w:rsid w:val="7A435623"/>
    <w:rsid w:val="7A43779B"/>
    <w:rsid w:val="7A446928"/>
    <w:rsid w:val="7A447036"/>
    <w:rsid w:val="7A4665A8"/>
    <w:rsid w:val="7A4A4FAE"/>
    <w:rsid w:val="7A4C3137"/>
    <w:rsid w:val="7A4C3D34"/>
    <w:rsid w:val="7A4E2F7E"/>
    <w:rsid w:val="7A527E3C"/>
    <w:rsid w:val="7A556861"/>
    <w:rsid w:val="7A59455C"/>
    <w:rsid w:val="7A594B65"/>
    <w:rsid w:val="7A5B46A2"/>
    <w:rsid w:val="7A5B654D"/>
    <w:rsid w:val="7A5E3C4E"/>
    <w:rsid w:val="7A5E5437"/>
    <w:rsid w:val="7A5E74D2"/>
    <w:rsid w:val="7A6029D5"/>
    <w:rsid w:val="7A607152"/>
    <w:rsid w:val="7A614BD3"/>
    <w:rsid w:val="7A620D1D"/>
    <w:rsid w:val="7A62184E"/>
    <w:rsid w:val="7A625ED8"/>
    <w:rsid w:val="7A630C3D"/>
    <w:rsid w:val="7A656E5D"/>
    <w:rsid w:val="7A6843C0"/>
    <w:rsid w:val="7A6F3D08"/>
    <w:rsid w:val="7A6F776C"/>
    <w:rsid w:val="7A7206F1"/>
    <w:rsid w:val="7A742CFF"/>
    <w:rsid w:val="7A764FAE"/>
    <w:rsid w:val="7A7725FA"/>
    <w:rsid w:val="7A7A357F"/>
    <w:rsid w:val="7A7A445B"/>
    <w:rsid w:val="7A7B3D86"/>
    <w:rsid w:val="7A7C7771"/>
    <w:rsid w:val="7A7D4503"/>
    <w:rsid w:val="7A7E7F2D"/>
    <w:rsid w:val="7A7F1A71"/>
    <w:rsid w:val="7A851910"/>
    <w:rsid w:val="7A8739B7"/>
    <w:rsid w:val="7A886A8A"/>
    <w:rsid w:val="7A890316"/>
    <w:rsid w:val="7A8937C4"/>
    <w:rsid w:val="7A8A5D97"/>
    <w:rsid w:val="7A8B053F"/>
    <w:rsid w:val="7A8B0D66"/>
    <w:rsid w:val="7A8D259F"/>
    <w:rsid w:val="7A8F5AA2"/>
    <w:rsid w:val="7A8F7CA1"/>
    <w:rsid w:val="7A9131A4"/>
    <w:rsid w:val="7A926348"/>
    <w:rsid w:val="7A9863B2"/>
    <w:rsid w:val="7A993117"/>
    <w:rsid w:val="7A9A6032"/>
    <w:rsid w:val="7A9B3AB3"/>
    <w:rsid w:val="7A9C5DCD"/>
    <w:rsid w:val="7A9F24BA"/>
    <w:rsid w:val="7AA07F3B"/>
    <w:rsid w:val="7AA11240"/>
    <w:rsid w:val="7AA159BD"/>
    <w:rsid w:val="7AA34743"/>
    <w:rsid w:val="7AA432F4"/>
    <w:rsid w:val="7AA57C46"/>
    <w:rsid w:val="7AA82744"/>
    <w:rsid w:val="7AA977A4"/>
    <w:rsid w:val="7AAA40CE"/>
    <w:rsid w:val="7AAA656C"/>
    <w:rsid w:val="7AAF7BF8"/>
    <w:rsid w:val="7AB001D5"/>
    <w:rsid w:val="7AB36300"/>
    <w:rsid w:val="7AB43EF3"/>
    <w:rsid w:val="7AB46BDC"/>
    <w:rsid w:val="7AB80E65"/>
    <w:rsid w:val="7AB855E2"/>
    <w:rsid w:val="7ABA0AE5"/>
    <w:rsid w:val="7ABB3FE8"/>
    <w:rsid w:val="7ABC6AA9"/>
    <w:rsid w:val="7ABC786B"/>
    <w:rsid w:val="7ABF29EE"/>
    <w:rsid w:val="7AC027B5"/>
    <w:rsid w:val="7AC07E9C"/>
    <w:rsid w:val="7AC313F4"/>
    <w:rsid w:val="7AC322A6"/>
    <w:rsid w:val="7AC371F6"/>
    <w:rsid w:val="7AC878BC"/>
    <w:rsid w:val="7ACA3634"/>
    <w:rsid w:val="7ACD1D04"/>
    <w:rsid w:val="7ACD590B"/>
    <w:rsid w:val="7ACE6B31"/>
    <w:rsid w:val="7ACE7785"/>
    <w:rsid w:val="7ACF7401"/>
    <w:rsid w:val="7AD022D5"/>
    <w:rsid w:val="7AD37490"/>
    <w:rsid w:val="7AD52994"/>
    <w:rsid w:val="7AD60594"/>
    <w:rsid w:val="7AD83918"/>
    <w:rsid w:val="7AD9139A"/>
    <w:rsid w:val="7ADA6E1B"/>
    <w:rsid w:val="7ADC45FF"/>
    <w:rsid w:val="7ADD5821"/>
    <w:rsid w:val="7AE07A49"/>
    <w:rsid w:val="7AE451AC"/>
    <w:rsid w:val="7AE52C2E"/>
    <w:rsid w:val="7AE738D3"/>
    <w:rsid w:val="7AEC2F44"/>
    <w:rsid w:val="7AEF5CC6"/>
    <w:rsid w:val="7AF04842"/>
    <w:rsid w:val="7AF1296F"/>
    <w:rsid w:val="7AF17C07"/>
    <w:rsid w:val="7AF31F44"/>
    <w:rsid w:val="7AF357C7"/>
    <w:rsid w:val="7AF46588"/>
    <w:rsid w:val="7AF65799"/>
    <w:rsid w:val="7AF82161"/>
    <w:rsid w:val="7AF918CE"/>
    <w:rsid w:val="7AFB791E"/>
    <w:rsid w:val="7B02475C"/>
    <w:rsid w:val="7B027F7C"/>
    <w:rsid w:val="7B047C5F"/>
    <w:rsid w:val="7B086666"/>
    <w:rsid w:val="7B0C506C"/>
    <w:rsid w:val="7B0D6371"/>
    <w:rsid w:val="7B1072F5"/>
    <w:rsid w:val="7B1249F7"/>
    <w:rsid w:val="7B1511FF"/>
    <w:rsid w:val="7B151855"/>
    <w:rsid w:val="7B15597B"/>
    <w:rsid w:val="7B1565B0"/>
    <w:rsid w:val="7B186900"/>
    <w:rsid w:val="7B192954"/>
    <w:rsid w:val="7B194382"/>
    <w:rsid w:val="7B1B2BD0"/>
    <w:rsid w:val="7B1B31B9"/>
    <w:rsid w:val="7B1B42B2"/>
    <w:rsid w:val="7B1C5306"/>
    <w:rsid w:val="7B1D2D88"/>
    <w:rsid w:val="7B1D660B"/>
    <w:rsid w:val="7B1E408D"/>
    <w:rsid w:val="7B1E74DC"/>
    <w:rsid w:val="7B207590"/>
    <w:rsid w:val="7B240194"/>
    <w:rsid w:val="7B2766DB"/>
    <w:rsid w:val="7B2A0190"/>
    <w:rsid w:val="7B2A7E9F"/>
    <w:rsid w:val="7B2B6AE3"/>
    <w:rsid w:val="7B2D3A76"/>
    <w:rsid w:val="7B2E0AA4"/>
    <w:rsid w:val="7B3307AF"/>
    <w:rsid w:val="7B334F2B"/>
    <w:rsid w:val="7B3459C8"/>
    <w:rsid w:val="7B346230"/>
    <w:rsid w:val="7B347833"/>
    <w:rsid w:val="7B35042F"/>
    <w:rsid w:val="7B365EB0"/>
    <w:rsid w:val="7B373932"/>
    <w:rsid w:val="7B384C36"/>
    <w:rsid w:val="7B390734"/>
    <w:rsid w:val="7B3A013A"/>
    <w:rsid w:val="7B3E6B40"/>
    <w:rsid w:val="7B425546"/>
    <w:rsid w:val="7B4A03D4"/>
    <w:rsid w:val="7B4B1D08"/>
    <w:rsid w:val="7B4D039C"/>
    <w:rsid w:val="7B50421F"/>
    <w:rsid w:val="7B517D5F"/>
    <w:rsid w:val="7B5243D3"/>
    <w:rsid w:val="7B5424F8"/>
    <w:rsid w:val="7B542F16"/>
    <w:rsid w:val="7B5641E6"/>
    <w:rsid w:val="7B58479C"/>
    <w:rsid w:val="7B5901C6"/>
    <w:rsid w:val="7B5B3EF1"/>
    <w:rsid w:val="7B5C3B71"/>
    <w:rsid w:val="7B5E2627"/>
    <w:rsid w:val="7B5E7074"/>
    <w:rsid w:val="7B6312FE"/>
    <w:rsid w:val="7B640F7E"/>
    <w:rsid w:val="7B6460AD"/>
    <w:rsid w:val="7B6552C8"/>
    <w:rsid w:val="7B6A670A"/>
    <w:rsid w:val="7B6B0909"/>
    <w:rsid w:val="7B6E188D"/>
    <w:rsid w:val="7B6F730F"/>
    <w:rsid w:val="7B704D90"/>
    <w:rsid w:val="7B723B17"/>
    <w:rsid w:val="7B731598"/>
    <w:rsid w:val="7B743797"/>
    <w:rsid w:val="7B756C9A"/>
    <w:rsid w:val="7B785A20"/>
    <w:rsid w:val="7B791DE7"/>
    <w:rsid w:val="7B7A0F23"/>
    <w:rsid w:val="7B7F2E2C"/>
    <w:rsid w:val="7B812CEA"/>
    <w:rsid w:val="7B844448"/>
    <w:rsid w:val="7B8502F8"/>
    <w:rsid w:val="7B866B39"/>
    <w:rsid w:val="7B870239"/>
    <w:rsid w:val="7B8A593A"/>
    <w:rsid w:val="7B8B2DC3"/>
    <w:rsid w:val="7B9207C8"/>
    <w:rsid w:val="7B93404B"/>
    <w:rsid w:val="7B941ACD"/>
    <w:rsid w:val="7B9825F2"/>
    <w:rsid w:val="7B9A1458"/>
    <w:rsid w:val="7B9A4CAC"/>
    <w:rsid w:val="7B9A5BD4"/>
    <w:rsid w:val="7B9B3656"/>
    <w:rsid w:val="7B9D23DC"/>
    <w:rsid w:val="7B9E3DFA"/>
    <w:rsid w:val="7B9E45DB"/>
    <w:rsid w:val="7B9F58E0"/>
    <w:rsid w:val="7BA22FE1"/>
    <w:rsid w:val="7BA23C69"/>
    <w:rsid w:val="7BA278A9"/>
    <w:rsid w:val="7BA41D67"/>
    <w:rsid w:val="7BA8076D"/>
    <w:rsid w:val="7BA961EF"/>
    <w:rsid w:val="7BAA1DAC"/>
    <w:rsid w:val="7BAA6F33"/>
    <w:rsid w:val="7BAC1D23"/>
    <w:rsid w:val="7BB155A5"/>
    <w:rsid w:val="7BB72C21"/>
    <w:rsid w:val="7BB96489"/>
    <w:rsid w:val="7BBB5210"/>
    <w:rsid w:val="7BBF0393"/>
    <w:rsid w:val="7BCA55CD"/>
    <w:rsid w:val="7BCD512A"/>
    <w:rsid w:val="7BCF062D"/>
    <w:rsid w:val="7BD173B3"/>
    <w:rsid w:val="7BD215B2"/>
    <w:rsid w:val="7BD328B6"/>
    <w:rsid w:val="7BD42D6E"/>
    <w:rsid w:val="7BD52536"/>
    <w:rsid w:val="7BD90F3C"/>
    <w:rsid w:val="7BDD6B9B"/>
    <w:rsid w:val="7BDE2E46"/>
    <w:rsid w:val="7BDF08C7"/>
    <w:rsid w:val="7BE13DCA"/>
    <w:rsid w:val="7BE206F7"/>
    <w:rsid w:val="7BE911D7"/>
    <w:rsid w:val="7BEA24DC"/>
    <w:rsid w:val="7BEA6C58"/>
    <w:rsid w:val="7BEB7F5D"/>
    <w:rsid w:val="7BEC555C"/>
    <w:rsid w:val="7BED2D36"/>
    <w:rsid w:val="7BF02C26"/>
    <w:rsid w:val="7BF165E3"/>
    <w:rsid w:val="7BF278E8"/>
    <w:rsid w:val="7BF4090C"/>
    <w:rsid w:val="7BF47568"/>
    <w:rsid w:val="7BF604ED"/>
    <w:rsid w:val="7BF633A4"/>
    <w:rsid w:val="7BF73D70"/>
    <w:rsid w:val="7BF75F6E"/>
    <w:rsid w:val="7BF839F0"/>
    <w:rsid w:val="7BFB4974"/>
    <w:rsid w:val="7BFC519B"/>
    <w:rsid w:val="7BFD7E77"/>
    <w:rsid w:val="7C00467F"/>
    <w:rsid w:val="7C01021C"/>
    <w:rsid w:val="7C01687E"/>
    <w:rsid w:val="7C06244A"/>
    <w:rsid w:val="7C064862"/>
    <w:rsid w:val="7C07400A"/>
    <w:rsid w:val="7C0B2A10"/>
    <w:rsid w:val="7C0C4D1D"/>
    <w:rsid w:val="7C0E3995"/>
    <w:rsid w:val="7C120DEF"/>
    <w:rsid w:val="7C1C072C"/>
    <w:rsid w:val="7C213CD7"/>
    <w:rsid w:val="7C23393A"/>
    <w:rsid w:val="7C272341"/>
    <w:rsid w:val="7C275833"/>
    <w:rsid w:val="7C29147F"/>
    <w:rsid w:val="7C291E44"/>
    <w:rsid w:val="7C2D1693"/>
    <w:rsid w:val="7C2D424A"/>
    <w:rsid w:val="7C2D4B46"/>
    <w:rsid w:val="7C2F194B"/>
    <w:rsid w:val="7C314E4E"/>
    <w:rsid w:val="7C330351"/>
    <w:rsid w:val="7C364B59"/>
    <w:rsid w:val="7C3756EB"/>
    <w:rsid w:val="7C39225B"/>
    <w:rsid w:val="7C3E1F66"/>
    <w:rsid w:val="7C3E66E2"/>
    <w:rsid w:val="7C401BE6"/>
    <w:rsid w:val="7C417667"/>
    <w:rsid w:val="7C417926"/>
    <w:rsid w:val="7C4203F5"/>
    <w:rsid w:val="7C476FF2"/>
    <w:rsid w:val="7C4C354E"/>
    <w:rsid w:val="7C4E477F"/>
    <w:rsid w:val="7C4F43FE"/>
    <w:rsid w:val="7C511693"/>
    <w:rsid w:val="7C516869"/>
    <w:rsid w:val="7C516DA3"/>
    <w:rsid w:val="7C517901"/>
    <w:rsid w:val="7C520C06"/>
    <w:rsid w:val="7C52612D"/>
    <w:rsid w:val="7C532A30"/>
    <w:rsid w:val="7C535351"/>
    <w:rsid w:val="7C57180B"/>
    <w:rsid w:val="7C5D32FA"/>
    <w:rsid w:val="7C5D7486"/>
    <w:rsid w:val="7C607F1C"/>
    <w:rsid w:val="7C617A7A"/>
    <w:rsid w:val="7C617B9C"/>
    <w:rsid w:val="7C62561D"/>
    <w:rsid w:val="7C63309F"/>
    <w:rsid w:val="7C635AEE"/>
    <w:rsid w:val="7C640B20"/>
    <w:rsid w:val="7C6543A4"/>
    <w:rsid w:val="7C664024"/>
    <w:rsid w:val="7C6856D4"/>
    <w:rsid w:val="7C6A706C"/>
    <w:rsid w:val="7C6C17B0"/>
    <w:rsid w:val="7C6F4159"/>
    <w:rsid w:val="7C706A84"/>
    <w:rsid w:val="7C715C38"/>
    <w:rsid w:val="7C761D85"/>
    <w:rsid w:val="7C7C298F"/>
    <w:rsid w:val="7C7E74CC"/>
    <w:rsid w:val="7C8146E1"/>
    <w:rsid w:val="7C8554FF"/>
    <w:rsid w:val="7C860B66"/>
    <w:rsid w:val="7C87365F"/>
    <w:rsid w:val="7C8810E0"/>
    <w:rsid w:val="7C896B62"/>
    <w:rsid w:val="7C8C7AE7"/>
    <w:rsid w:val="7C8D6965"/>
    <w:rsid w:val="7C8F4BFB"/>
    <w:rsid w:val="7C933BEE"/>
    <w:rsid w:val="7C941670"/>
    <w:rsid w:val="7C956AFA"/>
    <w:rsid w:val="7C964B73"/>
    <w:rsid w:val="7C97022A"/>
    <w:rsid w:val="7C9838F9"/>
    <w:rsid w:val="7C993579"/>
    <w:rsid w:val="7C9C44FE"/>
    <w:rsid w:val="7C9D40C6"/>
    <w:rsid w:val="7C9E5802"/>
    <w:rsid w:val="7C9F3284"/>
    <w:rsid w:val="7CA60690"/>
    <w:rsid w:val="7CA64E0D"/>
    <w:rsid w:val="7CAB1295"/>
    <w:rsid w:val="7CAD001B"/>
    <w:rsid w:val="7CAE2219"/>
    <w:rsid w:val="7CAE5A9D"/>
    <w:rsid w:val="7CAF0A5A"/>
    <w:rsid w:val="7CAF571D"/>
    <w:rsid w:val="7CB2612B"/>
    <w:rsid w:val="7CB62EA9"/>
    <w:rsid w:val="7CB947E5"/>
    <w:rsid w:val="7CB96BC2"/>
    <w:rsid w:val="7CBA2CE5"/>
    <w:rsid w:val="7CBB4DB2"/>
    <w:rsid w:val="7CBC6CA8"/>
    <w:rsid w:val="7CBD02B6"/>
    <w:rsid w:val="7CBD7E9F"/>
    <w:rsid w:val="7CC0123A"/>
    <w:rsid w:val="7CC11DDE"/>
    <w:rsid w:val="7CC20EBA"/>
    <w:rsid w:val="7CC321BF"/>
    <w:rsid w:val="7CC556C2"/>
    <w:rsid w:val="7CC63144"/>
    <w:rsid w:val="7CC80845"/>
    <w:rsid w:val="7CCA3D48"/>
    <w:rsid w:val="7CCB75CB"/>
    <w:rsid w:val="7CCC724B"/>
    <w:rsid w:val="7CCF605A"/>
    <w:rsid w:val="7CD15708"/>
    <w:rsid w:val="7CD16F56"/>
    <w:rsid w:val="7CDA1DE4"/>
    <w:rsid w:val="7CDC52E7"/>
    <w:rsid w:val="7CE1176F"/>
    <w:rsid w:val="7CE32E91"/>
    <w:rsid w:val="7CE50175"/>
    <w:rsid w:val="7CE54897"/>
    <w:rsid w:val="7CE62B81"/>
    <w:rsid w:val="7CE710FA"/>
    <w:rsid w:val="7CE835D2"/>
    <w:rsid w:val="7CEA207E"/>
    <w:rsid w:val="7CEE6886"/>
    <w:rsid w:val="7CEF1D89"/>
    <w:rsid w:val="7CEF35A8"/>
    <w:rsid w:val="7CEF3E4E"/>
    <w:rsid w:val="7CEF4308"/>
    <w:rsid w:val="7CEF67B3"/>
    <w:rsid w:val="7CF1528D"/>
    <w:rsid w:val="7CF34F0C"/>
    <w:rsid w:val="7CF3625E"/>
    <w:rsid w:val="7CF36E72"/>
    <w:rsid w:val="7CF65E91"/>
    <w:rsid w:val="7CF96E16"/>
    <w:rsid w:val="7CFA23B6"/>
    <w:rsid w:val="7CFB2319"/>
    <w:rsid w:val="7CFC361E"/>
    <w:rsid w:val="7CFC7D9A"/>
    <w:rsid w:val="7CFE6B21"/>
    <w:rsid w:val="7CFF45A2"/>
    <w:rsid w:val="7D002024"/>
    <w:rsid w:val="7D004222"/>
    <w:rsid w:val="7D026377"/>
    <w:rsid w:val="7D027725"/>
    <w:rsid w:val="7D0506AA"/>
    <w:rsid w:val="7D06273E"/>
    <w:rsid w:val="7D063F2D"/>
    <w:rsid w:val="7D08129E"/>
    <w:rsid w:val="7D084EB2"/>
    <w:rsid w:val="7D096B1B"/>
    <w:rsid w:val="7D0972DB"/>
    <w:rsid w:val="7D0B25B3"/>
    <w:rsid w:val="7D121F3E"/>
    <w:rsid w:val="7D140CC4"/>
    <w:rsid w:val="7D145441"/>
    <w:rsid w:val="7D19514C"/>
    <w:rsid w:val="7D1B064F"/>
    <w:rsid w:val="7D1C02CF"/>
    <w:rsid w:val="7D1C0F55"/>
    <w:rsid w:val="7D201B09"/>
    <w:rsid w:val="7D2334DD"/>
    <w:rsid w:val="7D240F5F"/>
    <w:rsid w:val="7D25315D"/>
    <w:rsid w:val="7D260ECA"/>
    <w:rsid w:val="7D2B47CE"/>
    <w:rsid w:val="7D2B74AC"/>
    <w:rsid w:val="7D2C636B"/>
    <w:rsid w:val="7D2D4AE2"/>
    <w:rsid w:val="7D2E5FEB"/>
    <w:rsid w:val="7D3004E1"/>
    <w:rsid w:val="7D306F70"/>
    <w:rsid w:val="7D322473"/>
    <w:rsid w:val="7D333545"/>
    <w:rsid w:val="7D3354C1"/>
    <w:rsid w:val="7D345976"/>
    <w:rsid w:val="7D3477A5"/>
    <w:rsid w:val="7D366C7B"/>
    <w:rsid w:val="7D3768FA"/>
    <w:rsid w:val="7D38217E"/>
    <w:rsid w:val="7D3B4375"/>
    <w:rsid w:val="7D3E37A6"/>
    <w:rsid w:val="7D422E6B"/>
    <w:rsid w:val="7D441CBC"/>
    <w:rsid w:val="7D4F42BF"/>
    <w:rsid w:val="7D5207A9"/>
    <w:rsid w:val="7D574C31"/>
    <w:rsid w:val="7D5A5636"/>
    <w:rsid w:val="7D5E7E3F"/>
    <w:rsid w:val="7D5F203D"/>
    <w:rsid w:val="7D5F58C0"/>
    <w:rsid w:val="7D603342"/>
    <w:rsid w:val="7D606112"/>
    <w:rsid w:val="7D68074E"/>
    <w:rsid w:val="7D6A3C51"/>
    <w:rsid w:val="7D6D4BD6"/>
    <w:rsid w:val="7D6D6DD4"/>
    <w:rsid w:val="7D6F00D9"/>
    <w:rsid w:val="7D6F16F7"/>
    <w:rsid w:val="7D7B196D"/>
    <w:rsid w:val="7D7B60EA"/>
    <w:rsid w:val="7D7E28F2"/>
    <w:rsid w:val="7D7F24B4"/>
    <w:rsid w:val="7D7F4AF0"/>
    <w:rsid w:val="7D805DF5"/>
    <w:rsid w:val="7D817FF3"/>
    <w:rsid w:val="7D877271"/>
    <w:rsid w:val="7D8C7689"/>
    <w:rsid w:val="7D8D1888"/>
    <w:rsid w:val="7D8D2D21"/>
    <w:rsid w:val="7D8D510B"/>
    <w:rsid w:val="7D8E2B8C"/>
    <w:rsid w:val="7D8F060E"/>
    <w:rsid w:val="7D921593"/>
    <w:rsid w:val="7D924513"/>
    <w:rsid w:val="7D952517"/>
    <w:rsid w:val="7D9533E2"/>
    <w:rsid w:val="7D99311C"/>
    <w:rsid w:val="7D993663"/>
    <w:rsid w:val="7D9B4421"/>
    <w:rsid w:val="7D9C40A0"/>
    <w:rsid w:val="7D9F2E27"/>
    <w:rsid w:val="7D9F4FD9"/>
    <w:rsid w:val="7DA83736"/>
    <w:rsid w:val="7DA911B8"/>
    <w:rsid w:val="7DAC213C"/>
    <w:rsid w:val="7DB0725E"/>
    <w:rsid w:val="7DB24046"/>
    <w:rsid w:val="7DB44F31"/>
    <w:rsid w:val="7DB639FC"/>
    <w:rsid w:val="7DBA6ED4"/>
    <w:rsid w:val="7DBB4955"/>
    <w:rsid w:val="7DBD5C5A"/>
    <w:rsid w:val="7DBD65C0"/>
    <w:rsid w:val="7DBE4591"/>
    <w:rsid w:val="7DC120E2"/>
    <w:rsid w:val="7DC12B88"/>
    <w:rsid w:val="7DC242E0"/>
    <w:rsid w:val="7DC31D62"/>
    <w:rsid w:val="7DC437A1"/>
    <w:rsid w:val="7DC70768"/>
    <w:rsid w:val="7DCA5E02"/>
    <w:rsid w:val="7DCA74A7"/>
    <w:rsid w:val="7DCC0473"/>
    <w:rsid w:val="7DCC4BF0"/>
    <w:rsid w:val="7DCD6B2C"/>
    <w:rsid w:val="7DCD6C51"/>
    <w:rsid w:val="7DD403C7"/>
    <w:rsid w:val="7DD53301"/>
    <w:rsid w:val="7DD60D82"/>
    <w:rsid w:val="7DD84285"/>
    <w:rsid w:val="7DD93F05"/>
    <w:rsid w:val="7DD94E5F"/>
    <w:rsid w:val="7DDA6346"/>
    <w:rsid w:val="7DDB39F6"/>
    <w:rsid w:val="7DDC4E8A"/>
    <w:rsid w:val="7DDD618F"/>
    <w:rsid w:val="7DDE3C10"/>
    <w:rsid w:val="7DDF1C99"/>
    <w:rsid w:val="7DE07113"/>
    <w:rsid w:val="7DE34815"/>
    <w:rsid w:val="7DE53C8D"/>
    <w:rsid w:val="7DE66D1D"/>
    <w:rsid w:val="7DE76A9E"/>
    <w:rsid w:val="7DE87D40"/>
    <w:rsid w:val="7DEA1C21"/>
    <w:rsid w:val="7DEA41A0"/>
    <w:rsid w:val="7DEB54A4"/>
    <w:rsid w:val="7DEB76A3"/>
    <w:rsid w:val="7DEE0627"/>
    <w:rsid w:val="7DF00BFA"/>
    <w:rsid w:val="7DF03B2A"/>
    <w:rsid w:val="7DF24E2F"/>
    <w:rsid w:val="7DF31C79"/>
    <w:rsid w:val="7DF53196"/>
    <w:rsid w:val="7DF53835"/>
    <w:rsid w:val="7DF83F3A"/>
    <w:rsid w:val="7DF9223C"/>
    <w:rsid w:val="7DFA1D52"/>
    <w:rsid w:val="7DFA443A"/>
    <w:rsid w:val="7DFC31C0"/>
    <w:rsid w:val="7DFD0C42"/>
    <w:rsid w:val="7DFE540A"/>
    <w:rsid w:val="7E004431"/>
    <w:rsid w:val="7E0250CA"/>
    <w:rsid w:val="7E0427CB"/>
    <w:rsid w:val="7E05024D"/>
    <w:rsid w:val="7E05604E"/>
    <w:rsid w:val="7E0866D3"/>
    <w:rsid w:val="7E0B59D9"/>
    <w:rsid w:val="7E0B652B"/>
    <w:rsid w:val="7E0C345B"/>
    <w:rsid w:val="7E0D0EDC"/>
    <w:rsid w:val="7E0E6C5F"/>
    <w:rsid w:val="7E101E61"/>
    <w:rsid w:val="7E1034BA"/>
    <w:rsid w:val="7E106119"/>
    <w:rsid w:val="7E1178E2"/>
    <w:rsid w:val="7E1562E9"/>
    <w:rsid w:val="7E1626EC"/>
    <w:rsid w:val="7E18726D"/>
    <w:rsid w:val="7E1B7E72"/>
    <w:rsid w:val="7E1F4B11"/>
    <w:rsid w:val="7E2255FE"/>
    <w:rsid w:val="7E230E82"/>
    <w:rsid w:val="7E233080"/>
    <w:rsid w:val="7E240B01"/>
    <w:rsid w:val="7E256583"/>
    <w:rsid w:val="7E271A86"/>
    <w:rsid w:val="7E287508"/>
    <w:rsid w:val="7E2D398F"/>
    <w:rsid w:val="7E2D6071"/>
    <w:rsid w:val="7E2E1411"/>
    <w:rsid w:val="7E2E5C88"/>
    <w:rsid w:val="7E300197"/>
    <w:rsid w:val="7E315C19"/>
    <w:rsid w:val="7E320279"/>
    <w:rsid w:val="7E335899"/>
    <w:rsid w:val="7E350DC4"/>
    <w:rsid w:val="7E3620A1"/>
    <w:rsid w:val="7E37429F"/>
    <w:rsid w:val="7E385A86"/>
    <w:rsid w:val="7E3A1ADE"/>
    <w:rsid w:val="7E3A407D"/>
    <w:rsid w:val="7E3A5223"/>
    <w:rsid w:val="7E3C61A8"/>
    <w:rsid w:val="7E3F3D8A"/>
    <w:rsid w:val="7E4136A9"/>
    <w:rsid w:val="7E4313B6"/>
    <w:rsid w:val="7E471FE1"/>
    <w:rsid w:val="7E476EFF"/>
    <w:rsid w:val="7E481426"/>
    <w:rsid w:val="7E4853F8"/>
    <w:rsid w:val="7E48583E"/>
    <w:rsid w:val="7E491FC4"/>
    <w:rsid w:val="7E4A0D41"/>
    <w:rsid w:val="7E4C7EFD"/>
    <w:rsid w:val="7E4D6442"/>
    <w:rsid w:val="7E4E7747"/>
    <w:rsid w:val="7E4F51C9"/>
    <w:rsid w:val="7E502C4A"/>
    <w:rsid w:val="7E50516C"/>
    <w:rsid w:val="7E5228CA"/>
    <w:rsid w:val="7E5309A3"/>
    <w:rsid w:val="7E5A5758"/>
    <w:rsid w:val="7E5A62C9"/>
    <w:rsid w:val="7E5D66DD"/>
    <w:rsid w:val="7E5F1BE0"/>
    <w:rsid w:val="7E5F5463"/>
    <w:rsid w:val="7E6428B9"/>
    <w:rsid w:val="7E65736C"/>
    <w:rsid w:val="7E66156B"/>
    <w:rsid w:val="7E662530"/>
    <w:rsid w:val="7E672870"/>
    <w:rsid w:val="7E676FEC"/>
    <w:rsid w:val="7E6802F1"/>
    <w:rsid w:val="7E684A6E"/>
    <w:rsid w:val="7E684E78"/>
    <w:rsid w:val="7E686371"/>
    <w:rsid w:val="7E695D73"/>
    <w:rsid w:val="7E6A7F71"/>
    <w:rsid w:val="7E6B120B"/>
    <w:rsid w:val="7E6C4093"/>
    <w:rsid w:val="7E725B75"/>
    <w:rsid w:val="7E734104"/>
    <w:rsid w:val="7E741B85"/>
    <w:rsid w:val="7E765088"/>
    <w:rsid w:val="7E7713E7"/>
    <w:rsid w:val="7E7B3A68"/>
    <w:rsid w:val="7E7C6F92"/>
    <w:rsid w:val="7E833265"/>
    <w:rsid w:val="7E85601C"/>
    <w:rsid w:val="7E8624B2"/>
    <w:rsid w:val="7E866E7C"/>
    <w:rsid w:val="7E891559"/>
    <w:rsid w:val="7E8E0531"/>
    <w:rsid w:val="7E8E6057"/>
    <w:rsid w:val="7E8F01B1"/>
    <w:rsid w:val="7E8F55C4"/>
    <w:rsid w:val="7E8F659E"/>
    <w:rsid w:val="7E9114B5"/>
    <w:rsid w:val="7E916139"/>
    <w:rsid w:val="7E933720"/>
    <w:rsid w:val="7E9341BD"/>
    <w:rsid w:val="7E936BB7"/>
    <w:rsid w:val="7E95593D"/>
    <w:rsid w:val="7E970E40"/>
    <w:rsid w:val="7E991887"/>
    <w:rsid w:val="7E994343"/>
    <w:rsid w:val="7E9F29C9"/>
    <w:rsid w:val="7EA6685A"/>
    <w:rsid w:val="7EAC5158"/>
    <w:rsid w:val="7EB4296F"/>
    <w:rsid w:val="7EB81375"/>
    <w:rsid w:val="7EBC63B3"/>
    <w:rsid w:val="7EC00FD6"/>
    <w:rsid w:val="7EC06781"/>
    <w:rsid w:val="7EC21462"/>
    <w:rsid w:val="7EC316F5"/>
    <w:rsid w:val="7EC47386"/>
    <w:rsid w:val="7EC7030B"/>
    <w:rsid w:val="7EC8160F"/>
    <w:rsid w:val="7EC85D8C"/>
    <w:rsid w:val="7EC9380E"/>
    <w:rsid w:val="7EC94DCD"/>
    <w:rsid w:val="7ECC22F1"/>
    <w:rsid w:val="7ECC4792"/>
    <w:rsid w:val="7ECD5A97"/>
    <w:rsid w:val="7ECD6D3B"/>
    <w:rsid w:val="7ECF5717"/>
    <w:rsid w:val="7ED03198"/>
    <w:rsid w:val="7ED53BCE"/>
    <w:rsid w:val="7ED72300"/>
    <w:rsid w:val="7ED76D09"/>
    <w:rsid w:val="7EDA4FFD"/>
    <w:rsid w:val="7EE221B9"/>
    <w:rsid w:val="7EE5326C"/>
    <w:rsid w:val="7EE821EE"/>
    <w:rsid w:val="7EE840C2"/>
    <w:rsid w:val="7EE976EE"/>
    <w:rsid w:val="7EEB79E8"/>
    <w:rsid w:val="7EEF3A4D"/>
    <w:rsid w:val="7EEF6D2A"/>
    <w:rsid w:val="7EF42146"/>
    <w:rsid w:val="7EF47ED5"/>
    <w:rsid w:val="7EF76797"/>
    <w:rsid w:val="7EF8215F"/>
    <w:rsid w:val="7EF931C4"/>
    <w:rsid w:val="7EF97BE0"/>
    <w:rsid w:val="7EFA1254"/>
    <w:rsid w:val="7EFC2D63"/>
    <w:rsid w:val="7EFD4068"/>
    <w:rsid w:val="7EFE1AE9"/>
    <w:rsid w:val="7EFE6266"/>
    <w:rsid w:val="7EFF7828"/>
    <w:rsid w:val="7F001769"/>
    <w:rsid w:val="7F0326EE"/>
    <w:rsid w:val="7F041721"/>
    <w:rsid w:val="7F0439F3"/>
    <w:rsid w:val="7F0A58FC"/>
    <w:rsid w:val="7F0C0DFF"/>
    <w:rsid w:val="7F107805"/>
    <w:rsid w:val="7F117485"/>
    <w:rsid w:val="7F182693"/>
    <w:rsid w:val="7F192E0E"/>
    <w:rsid w:val="7F1E5CFC"/>
    <w:rsid w:val="7F227315"/>
    <w:rsid w:val="7F2406A4"/>
    <w:rsid w:val="7F2619A9"/>
    <w:rsid w:val="7F27742A"/>
    <w:rsid w:val="7F284EAC"/>
    <w:rsid w:val="7F294B2C"/>
    <w:rsid w:val="7F2A03AF"/>
    <w:rsid w:val="7F2D3532"/>
    <w:rsid w:val="7F2E0E62"/>
    <w:rsid w:val="7F2F22B8"/>
    <w:rsid w:val="7F361C43"/>
    <w:rsid w:val="7F3776C5"/>
    <w:rsid w:val="7F3818C3"/>
    <w:rsid w:val="7F3908DC"/>
    <w:rsid w:val="7F3D58B7"/>
    <w:rsid w:val="7F402553"/>
    <w:rsid w:val="7F417FD4"/>
    <w:rsid w:val="7F4A08E4"/>
    <w:rsid w:val="7F4F235A"/>
    <w:rsid w:val="7F501370"/>
    <w:rsid w:val="7F5151E9"/>
    <w:rsid w:val="7F521573"/>
    <w:rsid w:val="7F525CF0"/>
    <w:rsid w:val="7F5364B5"/>
    <w:rsid w:val="7F5524F8"/>
    <w:rsid w:val="7F565489"/>
    <w:rsid w:val="7F567244"/>
    <w:rsid w:val="7F58347D"/>
    <w:rsid w:val="7F590EFE"/>
    <w:rsid w:val="7F5C6600"/>
    <w:rsid w:val="7F5D4081"/>
    <w:rsid w:val="7F5E259D"/>
    <w:rsid w:val="7F652792"/>
    <w:rsid w:val="7F67382D"/>
    <w:rsid w:val="7F691199"/>
    <w:rsid w:val="7F6A3397"/>
    <w:rsid w:val="7F6A6C1A"/>
    <w:rsid w:val="7F6B469C"/>
    <w:rsid w:val="7F6B4E3B"/>
    <w:rsid w:val="7F6C17BD"/>
    <w:rsid w:val="7F6E7004"/>
    <w:rsid w:val="7F6F30A2"/>
    <w:rsid w:val="7F6F3196"/>
    <w:rsid w:val="7F6F32E2"/>
    <w:rsid w:val="7F7153EB"/>
    <w:rsid w:val="7F751728"/>
    <w:rsid w:val="7F754FAB"/>
    <w:rsid w:val="7F7939B1"/>
    <w:rsid w:val="7F795BB0"/>
    <w:rsid w:val="7F7C1454"/>
    <w:rsid w:val="7F7D5010"/>
    <w:rsid w:val="7F7E2038"/>
    <w:rsid w:val="7F80553B"/>
    <w:rsid w:val="7F831D43"/>
    <w:rsid w:val="7F843F41"/>
    <w:rsid w:val="7F893C4C"/>
    <w:rsid w:val="7F8C4BD0"/>
    <w:rsid w:val="7F8E0BEB"/>
    <w:rsid w:val="7F913256"/>
    <w:rsid w:val="7F920CD8"/>
    <w:rsid w:val="7F923FF5"/>
    <w:rsid w:val="7F926ADA"/>
    <w:rsid w:val="7F945FBF"/>
    <w:rsid w:val="7F957A5E"/>
    <w:rsid w:val="7F975160"/>
    <w:rsid w:val="7F990663"/>
    <w:rsid w:val="7F9C15E8"/>
    <w:rsid w:val="7F9E036E"/>
    <w:rsid w:val="7FA26D74"/>
    <w:rsid w:val="7FA347F6"/>
    <w:rsid w:val="7FA42277"/>
    <w:rsid w:val="7FA77DEC"/>
    <w:rsid w:val="7FAB1C02"/>
    <w:rsid w:val="7FAD2B87"/>
    <w:rsid w:val="7FAD755F"/>
    <w:rsid w:val="7FAF1D50"/>
    <w:rsid w:val="7FAF608A"/>
    <w:rsid w:val="7FB235A8"/>
    <w:rsid w:val="7FB80F18"/>
    <w:rsid w:val="7FB862E6"/>
    <w:rsid w:val="7FBE2E21"/>
    <w:rsid w:val="7FBF2F14"/>
    <w:rsid w:val="7FC13DA6"/>
    <w:rsid w:val="7FC17629"/>
    <w:rsid w:val="7FC5602F"/>
    <w:rsid w:val="7FC63AB1"/>
    <w:rsid w:val="7FC86FB4"/>
    <w:rsid w:val="7FCA46B5"/>
    <w:rsid w:val="7FCB2C83"/>
    <w:rsid w:val="7FCD563A"/>
    <w:rsid w:val="7FCE693F"/>
    <w:rsid w:val="7FCF0A6D"/>
    <w:rsid w:val="7FD01E42"/>
    <w:rsid w:val="7FD14040"/>
    <w:rsid w:val="7FD63D4B"/>
    <w:rsid w:val="7FD717CD"/>
    <w:rsid w:val="7FD75F49"/>
    <w:rsid w:val="7FD94894"/>
    <w:rsid w:val="7FDC4534"/>
    <w:rsid w:val="7FDE2F42"/>
    <w:rsid w:val="7FDF0DD7"/>
    <w:rsid w:val="7FE0465B"/>
    <w:rsid w:val="7FE77608"/>
    <w:rsid w:val="7FE874E8"/>
    <w:rsid w:val="7FEC5EEF"/>
    <w:rsid w:val="7FEF35F0"/>
    <w:rsid w:val="7FF013FF"/>
    <w:rsid w:val="7FF360FB"/>
    <w:rsid w:val="7FF816D3"/>
    <w:rsid w:val="7FF81D01"/>
    <w:rsid w:val="7FFC0707"/>
    <w:rsid w:val="7FFE1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5"/>
    <w:autoRedefine/>
    <w:qFormat/>
    <w:uiPriority w:val="0"/>
    <w:pPr>
      <w:keepNext/>
      <w:numPr>
        <w:ilvl w:val="0"/>
        <w:numId w:val="1"/>
      </w:numPr>
      <w:tabs>
        <w:tab w:val="left" w:pos="6870"/>
        <w:tab w:val="clear" w:pos="0"/>
      </w:tabs>
      <w:jc w:val="center"/>
      <w:outlineLvl w:val="0"/>
    </w:pPr>
    <w:rPr>
      <w:rFonts w:ascii="宋体" w:hAnsi="宋体" w:eastAsia="黑体"/>
      <w:color w:val="000000" w:themeColor="text1"/>
      <w:sz w:val="30"/>
      <w:szCs w:val="30"/>
      <w14:textFill>
        <w14:solidFill>
          <w14:schemeClr w14:val="tx1"/>
        </w14:solidFill>
      </w14:textFill>
    </w:rPr>
  </w:style>
  <w:style w:type="paragraph" w:styleId="3">
    <w:name w:val="heading 2"/>
    <w:basedOn w:val="1"/>
    <w:next w:val="1"/>
    <w:qFormat/>
    <w:uiPriority w:val="0"/>
    <w:pPr>
      <w:keepNext/>
      <w:keepLines/>
      <w:numPr>
        <w:ilvl w:val="1"/>
        <w:numId w:val="1"/>
      </w:numPr>
      <w:autoSpaceDE w:val="0"/>
      <w:autoSpaceDN w:val="0"/>
      <w:spacing w:line="300" w:lineRule="auto"/>
      <w:outlineLvl w:val="1"/>
    </w:pPr>
    <w:rPr>
      <w:rFonts w:eastAsia="黑体"/>
      <w:sz w:val="28"/>
      <w:szCs w:val="28"/>
    </w:rPr>
  </w:style>
  <w:style w:type="paragraph" w:styleId="4">
    <w:name w:val="heading 3"/>
    <w:basedOn w:val="1"/>
    <w:next w:val="1"/>
    <w:qFormat/>
    <w:uiPriority w:val="0"/>
    <w:pPr>
      <w:keepNext/>
      <w:keepLines/>
      <w:numPr>
        <w:ilvl w:val="2"/>
        <w:numId w:val="1"/>
      </w:numPr>
      <w:autoSpaceDE w:val="0"/>
      <w:autoSpaceDN w:val="0"/>
      <w:spacing w:line="300" w:lineRule="auto"/>
      <w:outlineLvl w:val="2"/>
    </w:pPr>
    <w:rPr>
      <w:rFonts w:eastAsia="黑体"/>
      <w:bCs/>
    </w:rPr>
  </w:style>
  <w:style w:type="paragraph" w:styleId="5">
    <w:name w:val="heading 4"/>
    <w:basedOn w:val="1"/>
    <w:next w:val="1"/>
    <w:semiHidden/>
    <w:unhideWhenUsed/>
    <w:qFormat/>
    <w:uiPriority w:val="0"/>
    <w:pPr>
      <w:numPr>
        <w:ilvl w:val="3"/>
        <w:numId w:val="1"/>
      </w:numPr>
      <w:spacing w:beforeAutospacing="1" w:afterAutospacing="1"/>
      <w:jc w:val="left"/>
      <w:outlineLvl w:val="3"/>
    </w:pPr>
    <w:rPr>
      <w:rFonts w:hint="eastAsia" w:ascii="宋体" w:hAnsi="宋体"/>
      <w:b/>
      <w:bCs/>
      <w:kern w:val="0"/>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link w:val="41"/>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42"/>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43"/>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44"/>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8"/>
    <w:qFormat/>
    <w:uiPriority w:val="0"/>
    <w:pPr>
      <w:jc w:val="left"/>
    </w:pPr>
  </w:style>
  <w:style w:type="paragraph" w:styleId="12">
    <w:name w:val="toc 3"/>
    <w:basedOn w:val="1"/>
    <w:next w:val="1"/>
    <w:qFormat/>
    <w:uiPriority w:val="39"/>
    <w:pPr>
      <w:tabs>
        <w:tab w:val="right" w:leader="dot" w:pos="8460"/>
      </w:tabs>
      <w:ind w:left="840" w:leftChars="400"/>
    </w:pPr>
    <w:rPr>
      <w:rFonts w:eastAsia="仿宋_GB2312"/>
    </w:rPr>
  </w:style>
  <w:style w:type="paragraph" w:styleId="13">
    <w:name w:val="Plain Text"/>
    <w:basedOn w:val="1"/>
    <w:qFormat/>
    <w:uiPriority w:val="0"/>
    <w:rPr>
      <w:rFonts w:ascii="宋体" w:hAnsi="Courier New"/>
      <w:sz w:val="20"/>
    </w:rPr>
  </w:style>
  <w:style w:type="paragraph" w:styleId="14">
    <w:name w:val="toc 8"/>
    <w:basedOn w:val="1"/>
    <w:next w:val="1"/>
    <w:autoRedefine/>
    <w:qFormat/>
    <w:uiPriority w:val="0"/>
    <w:pPr>
      <w:ind w:left="2940" w:leftChars="14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link w:val="37"/>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8460"/>
      </w:tabs>
      <w:jc w:val="center"/>
    </w:pPr>
    <w:rPr>
      <w:rFonts w:ascii="黑体" w:hAnsi="黑体" w:eastAsia="黑体"/>
      <w:szCs w:val="32"/>
    </w:rPr>
  </w:style>
  <w:style w:type="paragraph" w:styleId="18">
    <w:name w:val="toc 2"/>
    <w:basedOn w:val="1"/>
    <w:next w:val="1"/>
    <w:qFormat/>
    <w:uiPriority w:val="39"/>
    <w:pPr>
      <w:tabs>
        <w:tab w:val="right" w:leader="dot" w:pos="8460"/>
        <w:tab w:val="right" w:leader="dot" w:pos="8494"/>
      </w:tabs>
      <w:ind w:left="420" w:leftChars="200"/>
    </w:pPr>
    <w:rPr>
      <w:szCs w:val="21"/>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rPr>
  </w:style>
  <w:style w:type="paragraph" w:styleId="20">
    <w:name w:val="Normal (Web)"/>
    <w:basedOn w:val="1"/>
    <w:qFormat/>
    <w:uiPriority w:val="0"/>
    <w:pPr>
      <w:widowControl/>
      <w:spacing w:before="100" w:beforeAutospacing="1" w:after="100" w:afterAutospacing="1"/>
      <w:jc w:val="left"/>
    </w:pPr>
    <w:rPr>
      <w:rFonts w:ascii="宋体" w:hAnsi="宋体" w:cs="宋体"/>
      <w:kern w:val="0"/>
    </w:rPr>
  </w:style>
  <w:style w:type="paragraph" w:styleId="21">
    <w:name w:val="annotation subject"/>
    <w:basedOn w:val="11"/>
    <w:next w:val="11"/>
    <w:link w:val="39"/>
    <w:qFormat/>
    <w:uiPriority w:val="0"/>
    <w:rPr>
      <w:b/>
      <w:bCs/>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page number"/>
    <w:qFormat/>
    <w:uiPriority w:val="0"/>
  </w:style>
  <w:style w:type="character" w:styleId="27">
    <w:name w:val="Hyperlink"/>
    <w:qFormat/>
    <w:uiPriority w:val="99"/>
    <w:rPr>
      <w:color w:val="0000CC"/>
      <w:u w:val="single"/>
    </w:rPr>
  </w:style>
  <w:style w:type="character" w:styleId="28">
    <w:name w:val="HTML Code"/>
    <w:basedOn w:val="24"/>
    <w:qFormat/>
    <w:uiPriority w:val="0"/>
    <w:rPr>
      <w:rFonts w:ascii="Courier New" w:hAnsi="Courier New"/>
      <w:sz w:val="20"/>
    </w:rPr>
  </w:style>
  <w:style w:type="character" w:styleId="29">
    <w:name w:val="annotation reference"/>
    <w:basedOn w:val="24"/>
    <w:qFormat/>
    <w:uiPriority w:val="0"/>
    <w:rPr>
      <w:sz w:val="21"/>
      <w:szCs w:val="21"/>
    </w:rPr>
  </w:style>
  <w:style w:type="paragraph" w:customStyle="1" w:styleId="30">
    <w:name w:val="我的正文"/>
    <w:qFormat/>
    <w:uiPriority w:val="0"/>
    <w:pPr>
      <w:widowControl w:val="0"/>
      <w:spacing w:line="360" w:lineRule="auto"/>
      <w:ind w:firstLine="480" w:firstLineChars="200"/>
      <w:jc w:val="both"/>
    </w:pPr>
    <w:rPr>
      <w:rFonts w:ascii="Times New Roman" w:hAnsi="Times New Roman" w:eastAsia="宋体" w:cs="Times New Roman"/>
      <w:color w:val="000000"/>
      <w:sz w:val="24"/>
      <w:lang w:val="en-US" w:eastAsia="zh-CN" w:bidi="ar-SA"/>
    </w:rPr>
  </w:style>
  <w:style w:type="paragraph" w:customStyle="1" w:styleId="31">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32">
    <w:name w:val="p0"/>
    <w:basedOn w:val="1"/>
    <w:qFormat/>
    <w:uiPriority w:val="0"/>
    <w:pPr>
      <w:widowControl/>
    </w:pPr>
    <w:rPr>
      <w:kern w:val="0"/>
      <w:szCs w:val="21"/>
    </w:rPr>
  </w:style>
  <w:style w:type="paragraph" w:customStyle="1" w:styleId="33">
    <w:name w:val="图片样式"/>
    <w:qFormat/>
    <w:uiPriority w:val="0"/>
    <w:pPr>
      <w:keepNext/>
      <w:overflowPunct w:val="0"/>
      <w:jc w:val="center"/>
    </w:pPr>
    <w:rPr>
      <w:rFonts w:hint="eastAsia" w:ascii="宋体" w:hAnsi="宋体" w:eastAsia="宋体" w:cs="宋体"/>
      <w:color w:val="000000"/>
      <w:sz w:val="24"/>
      <w:lang w:val="en-US" w:eastAsia="zh-CN" w:bidi="ar-SA"/>
    </w:rPr>
  </w:style>
  <w:style w:type="paragraph" w:customStyle="1" w:styleId="34">
    <w:name w:val="图片标题"/>
    <w:qFormat/>
    <w:uiPriority w:val="0"/>
    <w:pPr>
      <w:widowControl w:val="0"/>
      <w:spacing w:line="400" w:lineRule="exact"/>
      <w:jc w:val="center"/>
    </w:pPr>
    <w:rPr>
      <w:rFonts w:ascii="Times New Roman" w:hAnsi="Times New Roman" w:eastAsia="黑体" w:cs="Times New Roman"/>
      <w:color w:val="000000"/>
      <w:sz w:val="21"/>
      <w:lang w:val="en-US" w:eastAsia="zh-CN" w:bidi="ar-SA"/>
    </w:rPr>
  </w:style>
  <w:style w:type="character" w:customStyle="1" w:styleId="35">
    <w:name w:val="font21"/>
    <w:basedOn w:val="24"/>
    <w:qFormat/>
    <w:uiPriority w:val="0"/>
    <w:rPr>
      <w:rFonts w:hint="eastAsia" w:ascii="宋体" w:hAnsi="宋体" w:eastAsia="宋体" w:cs="宋体"/>
      <w:color w:val="000000"/>
      <w:sz w:val="16"/>
      <w:szCs w:val="16"/>
      <w:u w:val="none"/>
    </w:rPr>
  </w:style>
  <w:style w:type="character" w:customStyle="1" w:styleId="36">
    <w:name w:val="font11"/>
    <w:basedOn w:val="24"/>
    <w:qFormat/>
    <w:uiPriority w:val="0"/>
    <w:rPr>
      <w:rFonts w:hint="default" w:ascii="MS Sans Serif" w:hAnsi="MS Sans Serif" w:eastAsia="MS Sans Serif" w:cs="MS Sans Serif"/>
      <w:color w:val="000000"/>
      <w:sz w:val="16"/>
      <w:szCs w:val="16"/>
      <w:u w:val="none"/>
    </w:rPr>
  </w:style>
  <w:style w:type="character" w:customStyle="1" w:styleId="37">
    <w:name w:val="页眉 字符"/>
    <w:basedOn w:val="24"/>
    <w:link w:val="16"/>
    <w:qFormat/>
    <w:uiPriority w:val="99"/>
    <w:rPr>
      <w:kern w:val="2"/>
      <w:sz w:val="18"/>
      <w:szCs w:val="18"/>
    </w:rPr>
  </w:style>
  <w:style w:type="character" w:customStyle="1" w:styleId="38">
    <w:name w:val="批注文字 字符"/>
    <w:basedOn w:val="24"/>
    <w:link w:val="11"/>
    <w:qFormat/>
    <w:uiPriority w:val="0"/>
    <w:rPr>
      <w:kern w:val="2"/>
      <w:sz w:val="21"/>
      <w:szCs w:val="24"/>
    </w:rPr>
  </w:style>
  <w:style w:type="character" w:customStyle="1" w:styleId="39">
    <w:name w:val="批注主题 字符"/>
    <w:basedOn w:val="38"/>
    <w:link w:val="21"/>
    <w:qFormat/>
    <w:uiPriority w:val="0"/>
    <w:rPr>
      <w:b/>
      <w:bCs/>
      <w:kern w:val="2"/>
      <w:sz w:val="21"/>
      <w:szCs w:val="24"/>
    </w:rPr>
  </w:style>
  <w:style w:type="paragraph" w:customStyle="1" w:styleId="40">
    <w:name w:val="标题识别"/>
    <w:basedOn w:val="1"/>
    <w:qFormat/>
    <w:uiPriority w:val="0"/>
  </w:style>
  <w:style w:type="character" w:customStyle="1" w:styleId="41">
    <w:name w:val="标题 6 字符"/>
    <w:basedOn w:val="24"/>
    <w:link w:val="7"/>
    <w:semiHidden/>
    <w:qFormat/>
    <w:uiPriority w:val="0"/>
    <w:rPr>
      <w:rFonts w:asciiTheme="majorHAnsi" w:hAnsiTheme="majorHAnsi" w:eastAsiaTheme="majorEastAsia" w:cstheme="majorBidi"/>
      <w:b/>
      <w:bCs/>
      <w:kern w:val="2"/>
      <w:sz w:val="24"/>
      <w:szCs w:val="24"/>
    </w:rPr>
  </w:style>
  <w:style w:type="character" w:customStyle="1" w:styleId="42">
    <w:name w:val="标题 7 字符"/>
    <w:basedOn w:val="24"/>
    <w:link w:val="8"/>
    <w:semiHidden/>
    <w:qFormat/>
    <w:uiPriority w:val="0"/>
    <w:rPr>
      <w:b/>
      <w:bCs/>
      <w:kern w:val="2"/>
      <w:sz w:val="24"/>
      <w:szCs w:val="24"/>
    </w:rPr>
  </w:style>
  <w:style w:type="character" w:customStyle="1" w:styleId="43">
    <w:name w:val="标题 8 字符"/>
    <w:basedOn w:val="24"/>
    <w:link w:val="9"/>
    <w:semiHidden/>
    <w:qFormat/>
    <w:uiPriority w:val="0"/>
    <w:rPr>
      <w:rFonts w:asciiTheme="majorHAnsi" w:hAnsiTheme="majorHAnsi" w:eastAsiaTheme="majorEastAsia" w:cstheme="majorBidi"/>
      <w:kern w:val="2"/>
      <w:sz w:val="24"/>
      <w:szCs w:val="24"/>
    </w:rPr>
  </w:style>
  <w:style w:type="character" w:customStyle="1" w:styleId="44">
    <w:name w:val="标题 9 字符"/>
    <w:basedOn w:val="24"/>
    <w:link w:val="10"/>
    <w:semiHidden/>
    <w:qFormat/>
    <w:uiPriority w:val="0"/>
    <w:rPr>
      <w:rFonts w:asciiTheme="majorHAnsi" w:hAnsiTheme="majorHAnsi" w:eastAsiaTheme="majorEastAsia" w:cstheme="majorBidi"/>
      <w:kern w:val="2"/>
      <w:sz w:val="21"/>
      <w:szCs w:val="21"/>
    </w:rPr>
  </w:style>
  <w:style w:type="character" w:customStyle="1" w:styleId="45">
    <w:name w:val="标题 1 字符"/>
    <w:link w:val="2"/>
    <w:qFormat/>
    <w:uiPriority w:val="0"/>
    <w:rPr>
      <w:rFonts w:ascii="宋体" w:hAnsi="宋体" w:eastAsia="黑体"/>
      <w:color w:val="000000" w:themeColor="text1"/>
      <w:sz w:val="30"/>
      <w:szCs w:val="30"/>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microsoft.com/office/2006/relationships/keyMapCustomizations" Target="customizations.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jpeg"/><Relationship Id="rId28" Type="http://schemas.openxmlformats.org/officeDocument/2006/relationships/image" Target="media/image13.png"/><Relationship Id="rId27" Type="http://schemas.openxmlformats.org/officeDocument/2006/relationships/image" Target="media/image12.jpeg"/><Relationship Id="rId26" Type="http://schemas.openxmlformats.org/officeDocument/2006/relationships/image" Target="media/image11.jpeg"/><Relationship Id="rId25" Type="http://schemas.openxmlformats.org/officeDocument/2006/relationships/image" Target="media/image10.jpe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294AB5-E28D-4A2C-B970-6E760E1FB7E8}">
  <ds:schemaRefs/>
</ds:datastoreItem>
</file>

<file path=docProps/app.xml><?xml version="1.0" encoding="utf-8"?>
<Properties xmlns="http://schemas.openxmlformats.org/officeDocument/2006/extended-properties" xmlns:vt="http://schemas.openxmlformats.org/officeDocument/2006/docPropsVTypes">
  <Template>Normal</Template>
  <Pages>25</Pages>
  <Words>13225</Words>
  <Characters>16797</Characters>
  <Lines>149</Lines>
  <Paragraphs>42</Paragraphs>
  <TotalTime>7</TotalTime>
  <ScaleCrop>false</ScaleCrop>
  <LinksUpToDate>false</LinksUpToDate>
  <CharactersWithSpaces>17522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2025-04-24T03:49:00Z</dcterms:created>
  <dc:creator>v5050</dc:creator>
  <cp:lastModifiedBy>Sulfurone</cp:lastModifiedBy>
  <dcterms:modified xsi:type="dcterms:W3CDTF">2025-05-10T01:23:14Z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601FB2F71BFC4667AEF7ED32D9F54283_13</vt:lpwstr>
  </property>
  <property fmtid="{D5CDD505-2E9C-101B-9397-08002B2CF9AE}" pid="4" name="KSOTemplateDocerSaveRecord">
    <vt:lpwstr>eyJoZGlkIjoiNzhiMWRhNzI3MTFlMTEzODEyMGYxYWY0NDZkNzdmNDIiLCJ1c2VySWQiOiIxMjc3NTg4MDUxIn0=</vt:lpwstr>
  </property>
</Properties>
</file>