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硅胶（选择乳白色）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【淘宝】https://m.tb.cn/h.5WRmRMV?tk=8ZatdxAEKjQ CZ3457 「半透明翻模DIY模型制作液体耐高温矽利康模具硅胶原材料包邮特价」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点击链接直接打开 或者 淘宝搜索直接打开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电机</w:t>
      </w:r>
    </w:p>
    <w:p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比较便宜的370电机（D轴）能用但是容易烧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【淘宝】https://m.tb.cn/h.53HYZ9N?tk=MnyGdxAwlFr CZ0001 「香港标准厂暴力370马达电机DIY船模车模航模D轴小电机高速」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点击链接直接打开 或者 淘宝搜索直接打开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龙邱动量轮电机370（圆轴需要打磨才能嵌紧齿轮）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【淘宝】https://m.tb.cn/h.53HcOcO?tk=qeIVdxAxFE4 CZ3457 「十八届智能车单车改进参考方案 动量轮 支架 电机 齿轮等配件龙邱」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点击链接直接打开 或者 淘宝搜索直接打开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齿轮 我选择的是23齿需要加工为孔2应该需要给加工费</w:t>
      </w:r>
    </w:p>
    <w:p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【淘宝】https://m.tb.cn/h.5en5va7?tk=ge36dxACijC CZ0001 「0.6模20到39齿轮齿条H59黄铜渐开线传动配件玩具电机马达DIY模型」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点击链接直接打开 或者 淘宝搜索直接打开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法兰盘和轴承采用逐飞mini车模一共需要两套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【淘宝】https://m.tb.cn/h.5enh3Ul?tk=pGAqdxABcYB CZ0001 「恩智浦飞思卡尔智能车竞赛mini车模四轮竞速赛车mini-RC01 逐飞」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点击链接直接打开 或者 淘宝搜索直接打开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542B10"/>
    <w:multiLevelType w:val="singleLevel"/>
    <w:tmpl w:val="4E542B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Q5YjE1MTg0NDMxYjM0ZjkzZGZhYjc2N2Q2ZjFiMDQifQ=="/>
  </w:docVars>
  <w:rsids>
    <w:rsidRoot w:val="00000000"/>
    <w:rsid w:val="2A1F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2023-08-28T14:00:03Z</dcterms:created>
  <dc:creator>purplesuner</dc:creator>
  <cp:lastModifiedBy>WPS_1599405158</cp:lastModifiedBy>
  <dcterms:modified xsi:type="dcterms:W3CDTF">2023-08-28T14:09:30Z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910D2D0306654FC7979A4F2233E98DB9_12</vt:lpwstr>
  </property>
</Properties>
</file>