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5751AB" w14:textId="2510B0EE" w:rsidR="006A24C9" w:rsidRPr="00D92D43" w:rsidRDefault="00760AE3" w:rsidP="009817DF">
      <w:r w:rsidRPr="00483EC3">
        <w:rPr>
          <w:bCs/>
          <w:noProof/>
        </w:rPr>
        <w:drawing>
          <wp:anchor distT="0" distB="0" distL="114300" distR="114300" simplePos="0" relativeHeight="251661318" behindDoc="0" locked="0" layoutInCell="1" allowOverlap="1" wp14:anchorId="0C606BC3" wp14:editId="4587BD20">
            <wp:simplePos x="0" y="0"/>
            <wp:positionH relativeFrom="page">
              <wp:align>right</wp:align>
            </wp:positionH>
            <wp:positionV relativeFrom="paragraph">
              <wp:posOffset>-718512</wp:posOffset>
            </wp:positionV>
            <wp:extent cx="5485762" cy="8194040"/>
            <wp:effectExtent l="0" t="0" r="1270" b="0"/>
            <wp:wrapNone/>
            <wp:docPr id="152546159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5762" cy="8194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DE1FDA" w14:textId="7D6662CC" w:rsidR="00D0581A" w:rsidRPr="00984F46" w:rsidRDefault="00272DCD" w:rsidP="00984F46">
      <w:pPr>
        <w:tabs>
          <w:tab w:val="left" w:pos="2248"/>
        </w:tabs>
        <w:jc w:val="both"/>
      </w:pPr>
      <w:r w:rsidRPr="00984F46">
        <w:tab/>
      </w:r>
    </w:p>
    <w:p w14:paraId="571504A8" w14:textId="77777777" w:rsidR="00D0581A" w:rsidRPr="00984F46" w:rsidRDefault="00D0581A" w:rsidP="00984F46">
      <w:pPr>
        <w:jc w:val="both"/>
      </w:pPr>
    </w:p>
    <w:p w14:paraId="58B77CFA" w14:textId="77777777" w:rsidR="001040D5" w:rsidRPr="00984F46" w:rsidRDefault="001040D5" w:rsidP="00984F46">
      <w:pPr>
        <w:jc w:val="both"/>
      </w:pPr>
    </w:p>
    <w:p w14:paraId="1117A25B" w14:textId="2BEBDCD6" w:rsidR="006961FD" w:rsidRPr="00984F46" w:rsidRDefault="006961FD" w:rsidP="00984F46">
      <w:pPr>
        <w:jc w:val="both"/>
      </w:pPr>
    </w:p>
    <w:p w14:paraId="1DB1DEA0" w14:textId="2495E703" w:rsidR="00C26127" w:rsidRPr="00984F46" w:rsidRDefault="00B9075F" w:rsidP="00984F46">
      <w:pPr>
        <w:pStyle w:val="Ttulo"/>
        <w:ind w:firstLine="709"/>
        <w:jc w:val="both"/>
        <w:rPr>
          <w:sz w:val="22"/>
          <w:szCs w:val="22"/>
        </w:rPr>
      </w:pPr>
      <w:r w:rsidRPr="00984F46">
        <w:rPr>
          <w:sz w:val="22"/>
          <w:szCs w:val="22"/>
        </w:rPr>
        <w:t xml:space="preserve">         </w:t>
      </w:r>
    </w:p>
    <w:p w14:paraId="0E9C51D7" w14:textId="6CDCDD36" w:rsidR="001D764C" w:rsidRPr="00984F46" w:rsidRDefault="001D764C" w:rsidP="00984F46">
      <w:pPr>
        <w:tabs>
          <w:tab w:val="left" w:pos="0"/>
        </w:tabs>
        <w:spacing w:line="480" w:lineRule="auto"/>
        <w:jc w:val="both"/>
        <w:rPr>
          <w:b/>
          <w:outline/>
          <w:color w:val="C0504D" w:themeColor="accent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p>
    <w:p w14:paraId="126D5774" w14:textId="2D517EB3" w:rsidR="0046789A" w:rsidRPr="00984F46" w:rsidRDefault="00A12B7E" w:rsidP="00984F46">
      <w:pPr>
        <w:jc w:val="both"/>
        <w:rPr>
          <w:rFonts w:cs="Times New Roman"/>
          <w:b/>
        </w:rPr>
      </w:pPr>
      <w:r w:rsidRPr="00984F46">
        <w:rPr>
          <w:rFonts w:cs="Times New Roman"/>
          <w:b/>
        </w:rPr>
        <w:t xml:space="preserve"> </w:t>
      </w:r>
      <w:r w:rsidR="0046789A" w:rsidRPr="00984F46">
        <w:rPr>
          <w:rFonts w:cs="Times New Roman"/>
          <w:b/>
        </w:rPr>
        <w:br w:type="page"/>
      </w:r>
    </w:p>
    <w:p w14:paraId="74150BCB" w14:textId="77777777" w:rsidR="002E680B" w:rsidRPr="00984F46" w:rsidRDefault="002E680B" w:rsidP="00984F46">
      <w:pPr>
        <w:pStyle w:val="Textoindependiente"/>
        <w:jc w:val="both"/>
        <w:sectPr w:rsidR="002E680B" w:rsidRPr="00984F46" w:rsidSect="00F72BB9">
          <w:headerReference w:type="default" r:id="rId9"/>
          <w:footerReference w:type="even" r:id="rId10"/>
          <w:footerReference w:type="default" r:id="rId11"/>
          <w:pgSz w:w="8505" w:h="12928"/>
          <w:pgMar w:top="1134" w:right="567" w:bottom="1134" w:left="567" w:header="709" w:footer="709" w:gutter="851"/>
          <w:cols w:space="708"/>
          <w:titlePg/>
          <w:docGrid w:linePitch="360"/>
        </w:sectPr>
      </w:pPr>
    </w:p>
    <w:p w14:paraId="4755B1C6" w14:textId="141709C5" w:rsidR="001C2741" w:rsidRPr="00984F46" w:rsidRDefault="006B09C0" w:rsidP="00984F46">
      <w:pPr>
        <w:spacing w:after="0" w:line="240" w:lineRule="auto"/>
        <w:jc w:val="both"/>
        <w:rPr>
          <w:rFonts w:cs="Times New Roman"/>
          <w:b/>
        </w:rPr>
      </w:pPr>
      <w:r>
        <w:rPr>
          <w:noProof/>
        </w:rPr>
        <w:lastRenderedPageBreak/>
        <w:drawing>
          <wp:anchor distT="0" distB="0" distL="114300" distR="114300" simplePos="0" relativeHeight="251658246" behindDoc="0" locked="0" layoutInCell="1" allowOverlap="1" wp14:anchorId="4B48B5BB" wp14:editId="148B5C08">
            <wp:simplePos x="0" y="0"/>
            <wp:positionH relativeFrom="column">
              <wp:posOffset>-2491</wp:posOffset>
            </wp:positionH>
            <wp:positionV relativeFrom="paragraph">
              <wp:posOffset>879</wp:posOffset>
            </wp:positionV>
            <wp:extent cx="1979930" cy="2390775"/>
            <wp:effectExtent l="0" t="0" r="1270" b="9525"/>
            <wp:wrapSquare wrapText="bothSides"/>
            <wp:docPr id="2092075432" name="Imagen 5" descr="Un hombre con traje militar sonrie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75432" name="Imagen 5" descr="Un hombre con traje militar sonriendo&#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79930" cy="2390775"/>
                    </a:xfrm>
                    <a:prstGeom prst="rect">
                      <a:avLst/>
                    </a:prstGeom>
                    <a:noFill/>
                    <a:ln>
                      <a:noFill/>
                    </a:ln>
                  </pic:spPr>
                </pic:pic>
              </a:graphicData>
            </a:graphic>
          </wp:anchor>
        </w:drawing>
      </w:r>
    </w:p>
    <w:p w14:paraId="10837516" w14:textId="6D89C0A0" w:rsidR="003F1048" w:rsidRPr="00984F46" w:rsidRDefault="003F1048" w:rsidP="00FF18B9">
      <w:r w:rsidRPr="00984F46">
        <w:t>RUBÉN SAHID JURE YUNIS</w:t>
      </w:r>
    </w:p>
    <w:p w14:paraId="1E2F753B" w14:textId="3E93ED70" w:rsidR="003F1048" w:rsidRPr="00984F46" w:rsidRDefault="00966FBD" w:rsidP="00984F46">
      <w:pPr>
        <w:pStyle w:val="Textoindependiente"/>
        <w:jc w:val="both"/>
      </w:pPr>
      <w:r w:rsidRPr="00984F46">
        <w:t>Nació en Piribebuy, el 11 de enero de 1949.</w:t>
      </w:r>
      <w:r w:rsidR="003F1048" w:rsidRPr="00984F46">
        <w:t xml:space="preserve"> Hijo de Doña María Yunis de Jure y Don Jorge Salomón Jure, </w:t>
      </w:r>
      <w:r w:rsidR="009F5A92" w:rsidRPr="00984F46">
        <w:t xml:space="preserve">filosofo. </w:t>
      </w:r>
      <w:r w:rsidR="003F1048" w:rsidRPr="00984F46">
        <w:t>escritor y poeta nacido en la República de Siria</w:t>
      </w:r>
      <w:r w:rsidR="008E7286" w:rsidRPr="00984F46">
        <w:t>.</w:t>
      </w:r>
    </w:p>
    <w:p w14:paraId="1DB120AB" w14:textId="5DB006D7" w:rsidR="003F1048" w:rsidRPr="00984F46" w:rsidRDefault="00173176" w:rsidP="00984F46">
      <w:pPr>
        <w:pStyle w:val="Textoindependiente"/>
        <w:jc w:val="both"/>
      </w:pPr>
      <w:r w:rsidRPr="00984F46">
        <w:t>E</w:t>
      </w:r>
      <w:r w:rsidR="003F1048" w:rsidRPr="00984F46">
        <w:t>studios</w:t>
      </w:r>
      <w:r w:rsidRPr="00984F46">
        <w:t>:</w:t>
      </w:r>
      <w:r w:rsidR="000759FC" w:rsidRPr="00984F46">
        <w:t xml:space="preserve"> </w:t>
      </w:r>
      <w:r w:rsidR="002C2D35" w:rsidRPr="00984F46">
        <w:t xml:space="preserve">los </w:t>
      </w:r>
      <w:r w:rsidR="003F1048" w:rsidRPr="00984F46">
        <w:t xml:space="preserve">primarios en la Escuela Superior </w:t>
      </w:r>
      <w:r w:rsidR="009F5A92" w:rsidRPr="00984F46">
        <w:t>N.º</w:t>
      </w:r>
      <w:r w:rsidR="003F1048" w:rsidRPr="00984F46">
        <w:t xml:space="preserve"> 46, “Maestro Fermín López” y en el Colegio Normal Santo Domingo;</w:t>
      </w:r>
      <w:r w:rsidR="001A101A" w:rsidRPr="00984F46">
        <w:t xml:space="preserve"> </w:t>
      </w:r>
      <w:r w:rsidR="003F1048" w:rsidRPr="00984F46">
        <w:t>los secundarios</w:t>
      </w:r>
      <w:r w:rsidRPr="00984F46">
        <w:t xml:space="preserve"> en “Sale</w:t>
      </w:r>
      <w:r w:rsidR="009F2C7C" w:rsidRPr="00984F46">
        <w:t>s</w:t>
      </w:r>
      <w:r w:rsidRPr="00984F46">
        <w:t>ianito”</w:t>
      </w:r>
      <w:r w:rsidR="001A101A" w:rsidRPr="00984F46">
        <w:t xml:space="preserve"> y</w:t>
      </w:r>
      <w:r w:rsidR="003F1048" w:rsidRPr="00984F46">
        <w:t xml:space="preserve"> en el Colegio Nacional de la Capital</w:t>
      </w:r>
      <w:r w:rsidR="001A101A" w:rsidRPr="00984F46">
        <w:t>;</w:t>
      </w:r>
      <w:r w:rsidR="003F1048" w:rsidRPr="00984F46">
        <w:t xml:space="preserve"> los universitarios en la Facultad de Derecho de la </w:t>
      </w:r>
      <w:r w:rsidR="008E7286" w:rsidRPr="00984F46">
        <w:t>UNA</w:t>
      </w:r>
      <w:r w:rsidR="003F1048" w:rsidRPr="00984F46">
        <w:t xml:space="preserve">. </w:t>
      </w:r>
      <w:r w:rsidR="008E7286" w:rsidRPr="00984F46">
        <w:t>También</w:t>
      </w:r>
      <w:r w:rsidR="003F1048" w:rsidRPr="00984F46">
        <w:t xml:space="preserve"> en los Estados Unidos de América</w:t>
      </w:r>
      <w:r w:rsidR="008E7286" w:rsidRPr="00984F46">
        <w:t>,</w:t>
      </w:r>
      <w:r w:rsidR="001A101A" w:rsidRPr="00984F46">
        <w:t xml:space="preserve"> </w:t>
      </w:r>
      <w:r w:rsidR="003F1048" w:rsidRPr="00984F46">
        <w:t xml:space="preserve">en Viewmont High School en Bountiful, Utah, y en la </w:t>
      </w:r>
      <w:r w:rsidR="003F1048" w:rsidRPr="00984F46">
        <w:t>Universidad de Texas, en Austin,</w:t>
      </w:r>
      <w:r w:rsidR="00422C61" w:rsidRPr="00984F46">
        <w:t xml:space="preserve"> </w:t>
      </w:r>
      <w:r w:rsidR="003F1048" w:rsidRPr="00984F46">
        <w:t xml:space="preserve">donde optó al título de Profesor de Inglés. </w:t>
      </w:r>
    </w:p>
    <w:p w14:paraId="2F3EF77F" w14:textId="7FAE1E93" w:rsidR="003F1048" w:rsidRPr="00984F46" w:rsidRDefault="003F1048" w:rsidP="00984F46">
      <w:pPr>
        <w:pStyle w:val="Textoindependiente"/>
        <w:jc w:val="both"/>
      </w:pPr>
      <w:r w:rsidRPr="00984F46">
        <w:t>Ejerció la docencia en la cátedra de Ingles en los Colegios “Santo Domingo” y “Nacional” de Piribebuy.</w:t>
      </w:r>
      <w:r w:rsidR="002E680B" w:rsidRPr="00984F46">
        <w:t xml:space="preserve"> </w:t>
      </w:r>
      <w:r w:rsidRPr="00984F46">
        <w:t>Fue</w:t>
      </w:r>
      <w:r w:rsidR="006B41C6" w:rsidRPr="00984F46">
        <w:t xml:space="preserve"> c</w:t>
      </w:r>
      <w:r w:rsidR="002E680B" w:rsidRPr="00984F46">
        <w:t>of</w:t>
      </w:r>
      <w:r w:rsidRPr="00984F46">
        <w:t>undador</w:t>
      </w:r>
      <w:r w:rsidR="002E680B" w:rsidRPr="00984F46">
        <w:t xml:space="preserve"> </w:t>
      </w:r>
      <w:r w:rsidRPr="00984F46">
        <w:t>de la Asociación de Educadores de Piribebuy</w:t>
      </w:r>
      <w:r w:rsidR="00422C61" w:rsidRPr="00984F46">
        <w:t>, siendo su primer presidente</w:t>
      </w:r>
      <w:r w:rsidRPr="00984F46">
        <w:t xml:space="preserve">. </w:t>
      </w:r>
    </w:p>
    <w:p w14:paraId="1DA97F88" w14:textId="0C067CE2" w:rsidR="003F1048" w:rsidRPr="00984F46" w:rsidRDefault="003F1048" w:rsidP="00984F46">
      <w:pPr>
        <w:pStyle w:val="Textoindependiente"/>
        <w:jc w:val="both"/>
      </w:pPr>
      <w:r w:rsidRPr="00984F46">
        <w:t>Está casado con</w:t>
      </w:r>
      <w:r w:rsidR="001A101A" w:rsidRPr="00984F46">
        <w:t xml:space="preserve"> </w:t>
      </w:r>
      <w:r w:rsidRPr="00984F46">
        <w:t>Margarita Yolanda Goiburú</w:t>
      </w:r>
      <w:r w:rsidR="001A101A" w:rsidRPr="00984F46">
        <w:t xml:space="preserve"> Bado</w:t>
      </w:r>
      <w:r w:rsidR="006B41C6" w:rsidRPr="00984F46">
        <w:t>. D</w:t>
      </w:r>
      <w:r w:rsidRPr="00984F46">
        <w:t>e su matrimonio nacieron seis hijos</w:t>
      </w:r>
      <w:r w:rsidR="006B41C6" w:rsidRPr="00984F46">
        <w:t>:</w:t>
      </w:r>
      <w:r w:rsidRPr="00984F46">
        <w:t xml:space="preserve"> Rubén Sahid (+), Carlos Jorge (+), Miryam Margarita, María Mafalda, Jazmín Verónica</w:t>
      </w:r>
      <w:r w:rsidR="001A101A" w:rsidRPr="00984F46">
        <w:t xml:space="preserve"> y</w:t>
      </w:r>
      <w:r w:rsidRPr="00984F46">
        <w:t xml:space="preserve"> Roberto Yamil (+). </w:t>
      </w:r>
    </w:p>
    <w:p w14:paraId="56565E6C" w14:textId="77777777" w:rsidR="002A7E78" w:rsidRDefault="003F1048" w:rsidP="00984F46">
      <w:pPr>
        <w:pStyle w:val="Textoindependiente"/>
        <w:jc w:val="both"/>
      </w:pPr>
      <w:r w:rsidRPr="00984F46">
        <w:t>Es comerciante,</w:t>
      </w:r>
      <w:r w:rsidR="006B41C6" w:rsidRPr="00984F46">
        <w:t xml:space="preserve"> p</w:t>
      </w:r>
      <w:r w:rsidR="00D47936" w:rsidRPr="00984F46">
        <w:t xml:space="preserve">residente de </w:t>
      </w:r>
      <w:r w:rsidRPr="00984F46">
        <w:t>“Jure Goiburú y Asociados S.A.”</w:t>
      </w:r>
      <w:r w:rsidR="006B41C6" w:rsidRPr="00984F46">
        <w:t>,</w:t>
      </w:r>
      <w:r w:rsidRPr="00984F46">
        <w:t xml:space="preserve"> propietaria de </w:t>
      </w:r>
      <w:r w:rsidRPr="00984F46">
        <w:rPr>
          <w:b/>
        </w:rPr>
        <w:t>Rubens “El Centro del Buen Vestir</w:t>
      </w:r>
      <w:r w:rsidR="006B41C6" w:rsidRPr="00984F46">
        <w:rPr>
          <w:b/>
        </w:rPr>
        <w:t>”</w:t>
      </w:r>
      <w:r w:rsidRPr="00984F46">
        <w:t>.</w:t>
      </w:r>
      <w:r w:rsidR="006B41C6" w:rsidRPr="00984F46">
        <w:t xml:space="preserve"> </w:t>
      </w:r>
    </w:p>
    <w:p w14:paraId="0F52D023" w14:textId="5CC64D64" w:rsidR="003F1048" w:rsidRPr="00984F46" w:rsidRDefault="00422C61" w:rsidP="00984F46">
      <w:pPr>
        <w:pStyle w:val="Textoindependiente"/>
        <w:jc w:val="both"/>
      </w:pPr>
      <w:r w:rsidRPr="00984F46">
        <w:t>C</w:t>
      </w:r>
      <w:r w:rsidR="003F1048" w:rsidRPr="00984F46">
        <w:t>on</w:t>
      </w:r>
      <w:r w:rsidR="00173176" w:rsidRPr="00984F46">
        <w:t xml:space="preserve"> </w:t>
      </w:r>
      <w:r w:rsidR="003F1048" w:rsidRPr="00984F46">
        <w:t xml:space="preserve">Nelson Cosme Leiva, Lázaro Damús Martínez y Héctor Granada fundan y editan el semanario </w:t>
      </w:r>
      <w:r w:rsidR="003F1048" w:rsidRPr="00984F46">
        <w:rPr>
          <w:b/>
        </w:rPr>
        <w:t>“Ecos del Sur”</w:t>
      </w:r>
      <w:r w:rsidR="003F1048" w:rsidRPr="00984F46">
        <w:t xml:space="preserve"> del cual fue director. Este periódico estuvo al servicio de la comunidad encarnacena los años 1989, 1990 y 1991.</w:t>
      </w:r>
    </w:p>
    <w:p w14:paraId="77077CCB" w14:textId="3A48AC81" w:rsidR="003F1048" w:rsidRPr="00984F46" w:rsidRDefault="002E680B" w:rsidP="00984F46">
      <w:pPr>
        <w:pStyle w:val="Textoindependiente"/>
        <w:jc w:val="both"/>
      </w:pPr>
      <w:r w:rsidRPr="00984F46">
        <w:t>Integró el</w:t>
      </w:r>
      <w:r w:rsidR="003F1048" w:rsidRPr="00984F46">
        <w:t xml:space="preserve"> Rotary Club Encarnación Norte</w:t>
      </w:r>
      <w:r w:rsidR="00357E43" w:rsidRPr="00984F46">
        <w:t xml:space="preserve"> </w:t>
      </w:r>
      <w:r w:rsidR="003F1048" w:rsidRPr="00984F46">
        <w:t xml:space="preserve">y </w:t>
      </w:r>
      <w:r w:rsidR="00357E43" w:rsidRPr="00984F46">
        <w:t xml:space="preserve">es </w:t>
      </w:r>
      <w:r w:rsidR="003F1048" w:rsidRPr="00984F46">
        <w:t xml:space="preserve">socio vitalicio del Centro Social de Encarnación. </w:t>
      </w:r>
    </w:p>
    <w:p w14:paraId="754B6CC8" w14:textId="5D33E020" w:rsidR="003F1048" w:rsidRPr="00984F46" w:rsidRDefault="00C66B84" w:rsidP="00984F46">
      <w:pPr>
        <w:pStyle w:val="Textoindependiente"/>
        <w:jc w:val="both"/>
      </w:pPr>
      <w:r>
        <w:lastRenderedPageBreak/>
        <w:t xml:space="preserve">Es </w:t>
      </w:r>
      <w:r w:rsidR="003F1048" w:rsidRPr="00984F46">
        <w:t>Brigadier General del Cuerpo de Bomberos Voluntarios de la Ciudad de Encarnación</w:t>
      </w:r>
      <w:r w:rsidR="006B41C6" w:rsidRPr="00984F46">
        <w:t>,</w:t>
      </w:r>
      <w:r w:rsidR="003F1048" w:rsidRPr="00984F46">
        <w:t xml:space="preserve"> habiendo ocupado la presidencia y</w:t>
      </w:r>
      <w:r w:rsidR="006B41C6" w:rsidRPr="00984F46">
        <w:t xml:space="preserve"> </w:t>
      </w:r>
      <w:r w:rsidR="003F1048" w:rsidRPr="00984F46">
        <w:t>otros cargos en el Directorio</w:t>
      </w:r>
      <w:r w:rsidR="00357E43" w:rsidRPr="00984F46">
        <w:t>.</w:t>
      </w:r>
      <w:r w:rsidR="003F1048" w:rsidRPr="00984F46">
        <w:t xml:space="preserve"> Fue presidente de la “Federación de Cuerpos de Bomberos Voluntarios de la República del Paraguay” y de la “Junta Nacional de Cuerpos de Bomberos Voluntarios del Paraguay”.</w:t>
      </w:r>
    </w:p>
    <w:p w14:paraId="69992A5E" w14:textId="4367120B" w:rsidR="003F1048" w:rsidRPr="00984F46" w:rsidRDefault="003F1048" w:rsidP="00984F46">
      <w:pPr>
        <w:pStyle w:val="Textoindependiente"/>
        <w:jc w:val="both"/>
      </w:pPr>
      <w:r w:rsidRPr="00984F46">
        <w:t>Fue galardonado con el premio “</w:t>
      </w:r>
      <w:r w:rsidRPr="00984F46">
        <w:rPr>
          <w:b/>
        </w:rPr>
        <w:t>Karumb</w:t>
      </w:r>
      <w:r w:rsidR="002C2D35" w:rsidRPr="00984F46">
        <w:rPr>
          <w:b/>
        </w:rPr>
        <w:t>é</w:t>
      </w:r>
      <w:r w:rsidRPr="00984F46">
        <w:rPr>
          <w:b/>
        </w:rPr>
        <w:t xml:space="preserve"> de la Cultura</w:t>
      </w:r>
      <w:r w:rsidRPr="00984F46">
        <w:t>”, por la Municipalidad de Encarnación.</w:t>
      </w:r>
    </w:p>
    <w:p w14:paraId="2C8F758B" w14:textId="77777777" w:rsidR="003F3FAA" w:rsidRDefault="002E680B" w:rsidP="00984F46">
      <w:pPr>
        <w:pStyle w:val="Textoindependiente"/>
        <w:jc w:val="both"/>
        <w:rPr>
          <w:b/>
        </w:rPr>
      </w:pPr>
      <w:r w:rsidRPr="00984F46">
        <w:rPr>
          <w:b/>
        </w:rPr>
        <w:t>Publicaciones</w:t>
      </w:r>
      <w:r w:rsidR="003F3FAA">
        <w:rPr>
          <w:b/>
        </w:rPr>
        <w:t>:</w:t>
      </w:r>
      <w:r w:rsidR="003F1048" w:rsidRPr="00984F46">
        <w:rPr>
          <w:b/>
        </w:rPr>
        <w:t xml:space="preserve"> </w:t>
      </w:r>
    </w:p>
    <w:p w14:paraId="64A94BF7" w14:textId="77777777" w:rsidR="00790BD0" w:rsidRDefault="00357E43" w:rsidP="00984F46">
      <w:pPr>
        <w:pStyle w:val="Textoindependiente"/>
        <w:jc w:val="both"/>
        <w:rPr>
          <w:b/>
        </w:rPr>
      </w:pPr>
      <w:r w:rsidRPr="00984F46">
        <w:rPr>
          <w:b/>
        </w:rPr>
        <w:t>“Utopía y Realidad</w:t>
      </w:r>
      <w:r w:rsidR="003F1048" w:rsidRPr="00984F46">
        <w:rPr>
          <w:b/>
        </w:rPr>
        <w:t>”. El servicio de Bomberos en el Paraguay</w:t>
      </w:r>
      <w:r w:rsidR="009E1499">
        <w:rPr>
          <w:b/>
        </w:rPr>
        <w:t>;</w:t>
      </w:r>
      <w:r w:rsidR="003F3FAA">
        <w:rPr>
          <w:b/>
        </w:rPr>
        <w:t xml:space="preserve"> </w:t>
      </w:r>
      <w:r w:rsidR="00790BD0">
        <w:rPr>
          <w:b/>
        </w:rPr>
        <w:t xml:space="preserve">     </w:t>
      </w:r>
    </w:p>
    <w:p w14:paraId="33FB3FC6" w14:textId="3E4BA84B" w:rsidR="003F1048" w:rsidRDefault="00173176" w:rsidP="00984F46">
      <w:pPr>
        <w:pStyle w:val="Textoindependiente"/>
        <w:jc w:val="both"/>
        <w:rPr>
          <w:b/>
        </w:rPr>
      </w:pPr>
      <w:r w:rsidRPr="00984F46">
        <w:rPr>
          <w:b/>
        </w:rPr>
        <w:t>“Utopía y Realidad</w:t>
      </w:r>
      <w:r w:rsidR="00357E43" w:rsidRPr="00984F46">
        <w:rPr>
          <w:b/>
        </w:rPr>
        <w:t xml:space="preserve"> II” El Cuerpo de Bomberos Voluntarios de la ciudad de Encarnación</w:t>
      </w:r>
      <w:r w:rsidR="00790BD0">
        <w:rPr>
          <w:b/>
        </w:rPr>
        <w:t>;</w:t>
      </w:r>
    </w:p>
    <w:p w14:paraId="2087393D" w14:textId="092F1B5C" w:rsidR="00790BD0" w:rsidRPr="00984F46" w:rsidRDefault="000D3AD9" w:rsidP="00984F46">
      <w:pPr>
        <w:pStyle w:val="Textoindependiente"/>
        <w:jc w:val="both"/>
        <w:rPr>
          <w:b/>
        </w:rPr>
      </w:pPr>
      <w:r>
        <w:rPr>
          <w:b/>
        </w:rPr>
        <w:t>Historia de los Paraguayos</w:t>
      </w:r>
    </w:p>
    <w:p w14:paraId="41F99CB3" w14:textId="03F4FA3C" w:rsidR="00357E43" w:rsidRPr="00984F46" w:rsidRDefault="006B41C6" w:rsidP="00984F46">
      <w:pPr>
        <w:pStyle w:val="Textoindependiente"/>
        <w:jc w:val="both"/>
      </w:pPr>
      <w:r w:rsidRPr="00984F46">
        <w:t>C</w:t>
      </w:r>
      <w:r w:rsidR="003F1048" w:rsidRPr="00984F46">
        <w:t xml:space="preserve">on sus hijos Rubén Sahid y Carlos Jorge, idearon y propulsaron la </w:t>
      </w:r>
      <w:r w:rsidR="002C2D35" w:rsidRPr="00984F46">
        <w:t>c</w:t>
      </w:r>
      <w:r w:rsidR="003F1048" w:rsidRPr="00984F46">
        <w:rPr>
          <w:b/>
        </w:rPr>
        <w:t xml:space="preserve">ampaña de </w:t>
      </w:r>
      <w:r w:rsidR="002C2D35" w:rsidRPr="00984F46">
        <w:rPr>
          <w:b/>
        </w:rPr>
        <w:t>e</w:t>
      </w:r>
      <w:r w:rsidR="003F1048" w:rsidRPr="00984F46">
        <w:rPr>
          <w:b/>
        </w:rPr>
        <w:t xml:space="preserve">ducación y </w:t>
      </w:r>
      <w:r w:rsidR="002C2D35" w:rsidRPr="00984F46">
        <w:rPr>
          <w:b/>
        </w:rPr>
        <w:t>c</w:t>
      </w:r>
      <w:r w:rsidR="003F1048" w:rsidRPr="00984F46">
        <w:rPr>
          <w:b/>
        </w:rPr>
        <w:t xml:space="preserve">onvivencia </w:t>
      </w:r>
      <w:r w:rsidR="002C2D35" w:rsidRPr="00984F46">
        <w:rPr>
          <w:b/>
        </w:rPr>
        <w:t>c</w:t>
      </w:r>
      <w:r w:rsidR="003F1048" w:rsidRPr="00984F46">
        <w:rPr>
          <w:b/>
        </w:rPr>
        <w:t xml:space="preserve">iudadana “Vamos, Vamos, Vamos, Encarnación” </w:t>
      </w:r>
      <w:r w:rsidR="003F1048" w:rsidRPr="00984F46">
        <w:t xml:space="preserve">con </w:t>
      </w:r>
      <w:r w:rsidR="003F1048" w:rsidRPr="00984F46">
        <w:t xml:space="preserve">énfasis en educación vial y ecológica. Actualmente </w:t>
      </w:r>
      <w:r w:rsidR="002C2D35" w:rsidRPr="00984F46">
        <w:t>dicha</w:t>
      </w:r>
      <w:r w:rsidR="003F1048" w:rsidRPr="00984F46">
        <w:t xml:space="preserve"> campaña está a cargo de la Municipalidad de Encarnación y cuenta con el apoyo de importantes empresas de la ciudad y el departamento</w:t>
      </w:r>
      <w:r w:rsidR="00E00CD4">
        <w:t xml:space="preserve"> y de los </w:t>
      </w:r>
      <w:r w:rsidR="00A01666">
        <w:t>medios de comunicación masiva</w:t>
      </w:r>
      <w:r w:rsidR="002C2D35" w:rsidRPr="00984F46">
        <w:t xml:space="preserve">. </w:t>
      </w:r>
    </w:p>
    <w:p w14:paraId="5A15AD1C" w14:textId="77777777" w:rsidR="00E00CD4" w:rsidRDefault="000759FC" w:rsidP="00984F46">
      <w:pPr>
        <w:pStyle w:val="Textoindependiente"/>
        <w:jc w:val="both"/>
      </w:pPr>
      <w:r w:rsidRPr="00984F46">
        <w:t xml:space="preserve">Fue </w:t>
      </w:r>
      <w:r w:rsidR="006B41C6" w:rsidRPr="00984F46">
        <w:t>vicepresidente</w:t>
      </w:r>
      <w:r w:rsidRPr="00984F46">
        <w:t xml:space="preserve"> del Consejo Municipal de Desarrollo Urbano de Encarnación.</w:t>
      </w:r>
      <w:r w:rsidR="00EA3D9A" w:rsidRPr="00984F46">
        <w:t xml:space="preserve"> </w:t>
      </w:r>
    </w:p>
    <w:p w14:paraId="214E0335" w14:textId="3513390D" w:rsidR="00697721" w:rsidRDefault="00EA3D9A" w:rsidP="00984F46">
      <w:pPr>
        <w:pStyle w:val="Textoindependiente"/>
        <w:jc w:val="both"/>
      </w:pPr>
      <w:r w:rsidRPr="00984F46">
        <w:t>Actualmente es Académico de Número de la “Academia de la Historia y la Geografía Militar del Paraguay”</w:t>
      </w:r>
      <w:r w:rsidR="00A01666">
        <w:t xml:space="preserve">, y </w:t>
      </w:r>
      <w:r w:rsidR="002347B7">
        <w:t>miembro</w:t>
      </w:r>
      <w:r w:rsidR="00A01666">
        <w:t xml:space="preserve"> de la </w:t>
      </w:r>
      <w:r w:rsidR="00F17501">
        <w:t>“</w:t>
      </w:r>
      <w:r w:rsidR="00A01666">
        <w:t>Sociedad de Escritores del Paraguay</w:t>
      </w:r>
      <w:r w:rsidR="00F17501">
        <w:t>”</w:t>
      </w:r>
      <w:r w:rsidR="00A01666">
        <w:t>, filial Itapúa</w:t>
      </w:r>
    </w:p>
    <w:p w14:paraId="765F97EA" w14:textId="03054E1E" w:rsidR="00242340" w:rsidRPr="00984F46" w:rsidRDefault="008219AA" w:rsidP="00984F46">
      <w:pPr>
        <w:pStyle w:val="Textoindependiente"/>
        <w:jc w:val="both"/>
        <w:rPr>
          <w:bCs/>
        </w:rPr>
      </w:pPr>
      <w:r>
        <w:t>Rubén Jure no está afiliado a ningún partido político.</w:t>
      </w:r>
      <w:r w:rsidR="00242340" w:rsidRPr="00984F46">
        <w:rPr>
          <w:bCs/>
        </w:rPr>
        <w:t xml:space="preserve"> </w:t>
      </w:r>
      <w:r w:rsidR="00242340" w:rsidRPr="00984F46">
        <w:rPr>
          <w:bCs/>
        </w:rPr>
        <w:br w:type="page"/>
      </w:r>
    </w:p>
    <w:p w14:paraId="05C03506" w14:textId="77777777" w:rsidR="000B5232" w:rsidRPr="00984F46" w:rsidRDefault="000B5232" w:rsidP="00984F46">
      <w:pPr>
        <w:pStyle w:val="Textoindependienteprimerasangra"/>
        <w:jc w:val="both"/>
        <w:sectPr w:rsidR="000B5232" w:rsidRPr="00984F46" w:rsidSect="00F72BB9">
          <w:headerReference w:type="first" r:id="rId13"/>
          <w:footerReference w:type="first" r:id="rId14"/>
          <w:type w:val="continuous"/>
          <w:pgSz w:w="8505" w:h="12928"/>
          <w:pgMar w:top="1134" w:right="567" w:bottom="1134" w:left="567" w:header="709" w:footer="709" w:gutter="851"/>
          <w:cols w:num="2" w:space="284"/>
          <w:titlePg/>
          <w:docGrid w:linePitch="360"/>
        </w:sectPr>
      </w:pPr>
    </w:p>
    <w:p w14:paraId="27A3C5BE" w14:textId="35CE0DF5" w:rsidR="00C71CA4" w:rsidRDefault="00C65308" w:rsidP="00D3178D">
      <w:pPr>
        <w:rPr>
          <w:bCs/>
        </w:rPr>
      </w:pPr>
      <w:r w:rsidRPr="00984F46">
        <w:rPr>
          <w:b/>
        </w:rPr>
        <w:lastRenderedPageBreak/>
        <w:tab/>
      </w:r>
    </w:p>
    <w:p w14:paraId="66211578" w14:textId="77777777" w:rsidR="00D3178D" w:rsidRDefault="00D3178D" w:rsidP="00D3178D">
      <w:pPr>
        <w:rPr>
          <w:bCs/>
        </w:rPr>
      </w:pPr>
    </w:p>
    <w:p w14:paraId="55431A20" w14:textId="77777777" w:rsidR="00D3178D" w:rsidRDefault="00D3178D" w:rsidP="00D3178D">
      <w:pPr>
        <w:rPr>
          <w:bCs/>
        </w:rPr>
      </w:pPr>
    </w:p>
    <w:p w14:paraId="6AD5626E" w14:textId="034921D6" w:rsidR="00C64EDB" w:rsidRPr="00984F46" w:rsidRDefault="00E235BC" w:rsidP="00C71CA4">
      <w:pPr>
        <w:jc w:val="center"/>
        <w:rPr>
          <w:bCs/>
        </w:rPr>
      </w:pPr>
      <w:r>
        <w:rPr>
          <w:bCs/>
        </w:rPr>
        <w:t>2025</w:t>
      </w:r>
    </w:p>
    <w:p w14:paraId="24023F9F" w14:textId="023D5549" w:rsidR="00B439BA" w:rsidRDefault="00B439BA" w:rsidP="00C71CA4">
      <w:pPr>
        <w:pStyle w:val="Textoindependiente"/>
        <w:jc w:val="center"/>
      </w:pPr>
      <w:r>
        <w:t>Rubén Sahid Jure Yunis</w:t>
      </w:r>
    </w:p>
    <w:p w14:paraId="054F866B" w14:textId="77777777" w:rsidR="00B439BA" w:rsidRDefault="00B439BA" w:rsidP="00C71CA4">
      <w:pPr>
        <w:pStyle w:val="Textoindependiente"/>
        <w:jc w:val="center"/>
      </w:pPr>
      <w:r>
        <w:t>Diseño y diagramación de tapa: Ingeniera Jazmin Verónica Jure de Kallus</w:t>
      </w:r>
    </w:p>
    <w:p w14:paraId="56E45E35" w14:textId="77777777" w:rsidR="00B439BA" w:rsidRDefault="00B439BA" w:rsidP="00C71CA4">
      <w:pPr>
        <w:pStyle w:val="Textoindependiente"/>
        <w:jc w:val="center"/>
      </w:pPr>
    </w:p>
    <w:p w14:paraId="11FEFEF5" w14:textId="77777777" w:rsidR="00B439BA" w:rsidRDefault="00B439BA" w:rsidP="00C71CA4">
      <w:pPr>
        <w:pStyle w:val="Textoindependiente"/>
        <w:jc w:val="center"/>
      </w:pPr>
      <w:r>
        <w:t>"El Electo ...El Progreso Silenciado"</w:t>
      </w:r>
    </w:p>
    <w:p w14:paraId="7E87BF76" w14:textId="77777777" w:rsidR="00B439BA" w:rsidRDefault="00B439BA" w:rsidP="00C71CA4">
      <w:pPr>
        <w:pStyle w:val="Textoindependiente"/>
        <w:jc w:val="center"/>
      </w:pPr>
    </w:p>
    <w:p w14:paraId="38C9167E" w14:textId="05FD9209" w:rsidR="00B439BA" w:rsidRDefault="00B439BA" w:rsidP="00C71CA4">
      <w:pPr>
        <w:pStyle w:val="Textoindependiente"/>
        <w:jc w:val="center"/>
      </w:pPr>
      <w:r>
        <w:t>Centro Gráfico S.R.L.</w:t>
      </w:r>
    </w:p>
    <w:p w14:paraId="1570A6BC" w14:textId="6BD825CE" w:rsidR="00B439BA" w:rsidRDefault="00B439BA" w:rsidP="00C71CA4">
      <w:pPr>
        <w:pStyle w:val="Textoindependiente"/>
        <w:jc w:val="center"/>
      </w:pPr>
      <w:r>
        <w:t>Jorge Memmel N° 757</w:t>
      </w:r>
    </w:p>
    <w:p w14:paraId="1DB92E4D" w14:textId="5E2F4C0E" w:rsidR="00B439BA" w:rsidRDefault="00B439BA" w:rsidP="00C71CA4">
      <w:pPr>
        <w:pStyle w:val="Textoindependiente"/>
        <w:jc w:val="center"/>
      </w:pPr>
      <w:r>
        <w:rPr>
          <w:rFonts w:ascii="Segoe UI Emoji" w:hAnsi="Segoe UI Emoji" w:cs="Segoe UI Emoji"/>
        </w:rPr>
        <w:t>☎️</w:t>
      </w:r>
      <w:r>
        <w:t xml:space="preserve"> (00595 - 71) 204397</w:t>
      </w:r>
    </w:p>
    <w:p w14:paraId="6431F5B2" w14:textId="77777777" w:rsidR="00B439BA" w:rsidRDefault="00B439BA" w:rsidP="00C71CA4">
      <w:pPr>
        <w:pStyle w:val="Textoindependiente"/>
        <w:jc w:val="center"/>
      </w:pPr>
      <w:r>
        <w:t>Encarnación - Paraguay</w:t>
      </w:r>
    </w:p>
    <w:p w14:paraId="6BAB9091" w14:textId="77777777" w:rsidR="00B439BA" w:rsidRDefault="00B439BA" w:rsidP="00C71CA4">
      <w:pPr>
        <w:pStyle w:val="Textoindependiente"/>
        <w:jc w:val="center"/>
      </w:pPr>
    </w:p>
    <w:p w14:paraId="2FD601E3" w14:textId="77777777" w:rsidR="00B439BA" w:rsidRDefault="00B439BA" w:rsidP="00C71CA4">
      <w:pPr>
        <w:pStyle w:val="Textoindependiente"/>
        <w:jc w:val="center"/>
      </w:pPr>
      <w:r>
        <w:t>Impreso en Paraguay</w:t>
      </w:r>
    </w:p>
    <w:p w14:paraId="40133B01" w14:textId="77777777" w:rsidR="00B439BA" w:rsidRDefault="00B439BA" w:rsidP="00C71CA4">
      <w:pPr>
        <w:pStyle w:val="Textoindependiente"/>
        <w:jc w:val="center"/>
      </w:pPr>
    </w:p>
    <w:p w14:paraId="3CCB7187" w14:textId="77777777" w:rsidR="00B439BA" w:rsidRDefault="00B439BA" w:rsidP="00C71CA4">
      <w:pPr>
        <w:pStyle w:val="Textoindependiente"/>
        <w:jc w:val="center"/>
      </w:pPr>
      <w:r>
        <w:t>ISBN: 978-99989-1-519-0</w:t>
      </w:r>
    </w:p>
    <w:p w14:paraId="63CF0B8D" w14:textId="77777777" w:rsidR="00B439BA" w:rsidRDefault="00B439BA" w:rsidP="00C71CA4">
      <w:pPr>
        <w:pStyle w:val="Textoindependiente"/>
        <w:jc w:val="center"/>
      </w:pPr>
    </w:p>
    <w:p w14:paraId="56C74D2A" w14:textId="18FB1351" w:rsidR="00242340" w:rsidRPr="00984F46" w:rsidRDefault="00B439BA" w:rsidP="00C71CA4">
      <w:pPr>
        <w:pStyle w:val="Textoindependiente"/>
        <w:jc w:val="center"/>
        <w:sectPr w:rsidR="00242340" w:rsidRPr="00984F46" w:rsidSect="00F72BB9">
          <w:headerReference w:type="even" r:id="rId15"/>
          <w:footerReference w:type="even" r:id="rId16"/>
          <w:headerReference w:type="first" r:id="rId17"/>
          <w:footerReference w:type="first" r:id="rId18"/>
          <w:type w:val="continuous"/>
          <w:pgSz w:w="8505" w:h="12928"/>
          <w:pgMar w:top="1134" w:right="567" w:bottom="1276" w:left="567" w:header="709" w:footer="709" w:gutter="851"/>
          <w:cols w:space="708"/>
          <w:titlePg/>
          <w:docGrid w:linePitch="360"/>
        </w:sectPr>
      </w:pPr>
      <w:r>
        <w:t>Queda Prohibida la Reproducción total o parcial de este libro, en forma idéntica o modificada y por cualquier medio o procedimiento, sea mecánico, informático, de grabación o fotocopia, sin autorización del autor.</w:t>
      </w:r>
      <w:r w:rsidR="006D1290" w:rsidRPr="00984F46">
        <w:rPr>
          <w:b/>
        </w:rPr>
        <w:br w:type="page"/>
      </w:r>
    </w:p>
    <w:p w14:paraId="27E416F7" w14:textId="77777777" w:rsidR="0034080A" w:rsidRPr="00984F46" w:rsidRDefault="00887B3B" w:rsidP="00984F46">
      <w:pPr>
        <w:spacing w:after="0"/>
        <w:jc w:val="both"/>
        <w:rPr>
          <w:b/>
        </w:rPr>
      </w:pPr>
      <w:r w:rsidRPr="00984F46">
        <w:rPr>
          <w:b/>
        </w:rPr>
        <w:tab/>
      </w:r>
      <w:r w:rsidRPr="00984F46">
        <w:rPr>
          <w:b/>
        </w:rPr>
        <w:tab/>
      </w:r>
      <w:r w:rsidRPr="00984F46">
        <w:rPr>
          <w:b/>
        </w:rPr>
        <w:tab/>
      </w:r>
    </w:p>
    <w:sdt>
      <w:sdtPr>
        <w:rPr>
          <w:rFonts w:eastAsiaTheme="minorEastAsia" w:cstheme="minorBidi"/>
          <w:b w:val="0"/>
          <w:sz w:val="20"/>
          <w:szCs w:val="20"/>
          <w:lang w:val="es-ES"/>
        </w:rPr>
        <w:id w:val="161277080"/>
        <w:docPartObj>
          <w:docPartGallery w:val="Table of Contents"/>
          <w:docPartUnique/>
        </w:docPartObj>
      </w:sdtPr>
      <w:sdtEndPr>
        <w:rPr>
          <w:bCs/>
        </w:rPr>
      </w:sdtEndPr>
      <w:sdtContent>
        <w:p w14:paraId="2E078406" w14:textId="6337C626" w:rsidR="00A12093" w:rsidRPr="005C1894" w:rsidRDefault="004E3C5D" w:rsidP="00761D7C">
          <w:pPr>
            <w:pStyle w:val="TtuloTDC"/>
            <w:rPr>
              <w:sz w:val="20"/>
              <w:szCs w:val="20"/>
            </w:rPr>
          </w:pPr>
          <w:r w:rsidRPr="001C4FAE">
            <w:rPr>
              <w:sz w:val="40"/>
              <w:szCs w:val="40"/>
              <w:lang w:val="es-ES"/>
            </w:rPr>
            <w:t>INDICE</w:t>
          </w:r>
        </w:p>
        <w:p w14:paraId="480085F9" w14:textId="59C30ADC" w:rsidR="002407A8" w:rsidRDefault="00A12093">
          <w:pPr>
            <w:pStyle w:val="TDC1"/>
            <w:rPr>
              <w:rFonts w:asciiTheme="minorHAnsi" w:hAnsiTheme="minorHAnsi"/>
              <w:noProof/>
              <w:kern w:val="2"/>
              <w:szCs w:val="24"/>
              <w:lang w:eastAsia="es-PY"/>
              <w14:ligatures w14:val="standardContextual"/>
            </w:rPr>
          </w:pPr>
          <w:r w:rsidRPr="00682F0F">
            <w:rPr>
              <w:sz w:val="20"/>
              <w:szCs w:val="20"/>
            </w:rPr>
            <w:fldChar w:fldCharType="begin"/>
          </w:r>
          <w:r w:rsidRPr="00682F0F">
            <w:rPr>
              <w:sz w:val="20"/>
              <w:szCs w:val="20"/>
            </w:rPr>
            <w:instrText xml:space="preserve"> TOC \o "1-3" \h \z \u </w:instrText>
          </w:r>
          <w:r w:rsidRPr="00682F0F">
            <w:rPr>
              <w:sz w:val="20"/>
              <w:szCs w:val="20"/>
            </w:rPr>
            <w:fldChar w:fldCharType="separate"/>
          </w:r>
          <w:hyperlink w:anchor="_Toc207445854" w:history="1">
            <w:r w:rsidR="002407A8" w:rsidRPr="00514E6C">
              <w:rPr>
                <w:rStyle w:val="Hipervnculo"/>
                <w:noProof/>
              </w:rPr>
              <w:t>AGRADECIMIENTO</w:t>
            </w:r>
            <w:r w:rsidR="002407A8">
              <w:rPr>
                <w:noProof/>
                <w:webHidden/>
              </w:rPr>
              <w:tab/>
            </w:r>
            <w:r w:rsidR="002407A8">
              <w:rPr>
                <w:noProof/>
                <w:webHidden/>
              </w:rPr>
              <w:fldChar w:fldCharType="begin"/>
            </w:r>
            <w:r w:rsidR="002407A8">
              <w:rPr>
                <w:noProof/>
                <w:webHidden/>
              </w:rPr>
              <w:instrText xml:space="preserve"> PAGEREF _Toc207445854 \h </w:instrText>
            </w:r>
            <w:r w:rsidR="002407A8">
              <w:rPr>
                <w:noProof/>
                <w:webHidden/>
              </w:rPr>
            </w:r>
            <w:r w:rsidR="002407A8">
              <w:rPr>
                <w:noProof/>
                <w:webHidden/>
              </w:rPr>
              <w:fldChar w:fldCharType="separate"/>
            </w:r>
            <w:r w:rsidR="00430614">
              <w:rPr>
                <w:noProof/>
                <w:webHidden/>
              </w:rPr>
              <w:t>5</w:t>
            </w:r>
            <w:r w:rsidR="002407A8">
              <w:rPr>
                <w:noProof/>
                <w:webHidden/>
              </w:rPr>
              <w:fldChar w:fldCharType="end"/>
            </w:r>
          </w:hyperlink>
        </w:p>
        <w:p w14:paraId="57208F9A" w14:textId="7944A1D1" w:rsidR="002407A8" w:rsidRDefault="002407A8">
          <w:pPr>
            <w:pStyle w:val="TDC1"/>
            <w:rPr>
              <w:rFonts w:asciiTheme="minorHAnsi" w:hAnsiTheme="minorHAnsi"/>
              <w:noProof/>
              <w:kern w:val="2"/>
              <w:szCs w:val="24"/>
              <w:lang w:eastAsia="es-PY"/>
              <w14:ligatures w14:val="standardContextual"/>
            </w:rPr>
          </w:pPr>
          <w:hyperlink w:anchor="_Toc207445855" w:history="1">
            <w:r w:rsidRPr="00514E6C">
              <w:rPr>
                <w:rStyle w:val="Hipervnculo"/>
                <w:noProof/>
              </w:rPr>
              <w:t>PRÓLOGO</w:t>
            </w:r>
            <w:r>
              <w:rPr>
                <w:noProof/>
                <w:webHidden/>
              </w:rPr>
              <w:tab/>
            </w:r>
            <w:r>
              <w:rPr>
                <w:noProof/>
                <w:webHidden/>
              </w:rPr>
              <w:fldChar w:fldCharType="begin"/>
            </w:r>
            <w:r>
              <w:rPr>
                <w:noProof/>
                <w:webHidden/>
              </w:rPr>
              <w:instrText xml:space="preserve"> PAGEREF _Toc207445855 \h </w:instrText>
            </w:r>
            <w:r>
              <w:rPr>
                <w:noProof/>
                <w:webHidden/>
              </w:rPr>
            </w:r>
            <w:r>
              <w:rPr>
                <w:noProof/>
                <w:webHidden/>
              </w:rPr>
              <w:fldChar w:fldCharType="separate"/>
            </w:r>
            <w:r w:rsidR="00430614">
              <w:rPr>
                <w:noProof/>
                <w:webHidden/>
              </w:rPr>
              <w:t>7</w:t>
            </w:r>
            <w:r>
              <w:rPr>
                <w:noProof/>
                <w:webHidden/>
              </w:rPr>
              <w:fldChar w:fldCharType="end"/>
            </w:r>
          </w:hyperlink>
        </w:p>
        <w:p w14:paraId="1731E13D" w14:textId="3BF7C3DF" w:rsidR="002407A8" w:rsidRDefault="002407A8">
          <w:pPr>
            <w:pStyle w:val="TDC1"/>
            <w:rPr>
              <w:rFonts w:asciiTheme="minorHAnsi" w:hAnsiTheme="minorHAnsi"/>
              <w:noProof/>
              <w:kern w:val="2"/>
              <w:szCs w:val="24"/>
              <w:lang w:eastAsia="es-PY"/>
              <w14:ligatures w14:val="standardContextual"/>
            </w:rPr>
          </w:pPr>
          <w:hyperlink w:anchor="_Toc207445856" w:history="1">
            <w:r w:rsidRPr="00514E6C">
              <w:rPr>
                <w:rStyle w:val="Hipervnculo"/>
                <w:noProof/>
              </w:rPr>
              <w:t>REFLEXIONES</w:t>
            </w:r>
            <w:r>
              <w:rPr>
                <w:noProof/>
                <w:webHidden/>
              </w:rPr>
              <w:tab/>
            </w:r>
            <w:r>
              <w:rPr>
                <w:noProof/>
                <w:webHidden/>
              </w:rPr>
              <w:fldChar w:fldCharType="begin"/>
            </w:r>
            <w:r>
              <w:rPr>
                <w:noProof/>
                <w:webHidden/>
              </w:rPr>
              <w:instrText xml:space="preserve"> PAGEREF _Toc207445856 \h </w:instrText>
            </w:r>
            <w:r>
              <w:rPr>
                <w:noProof/>
                <w:webHidden/>
              </w:rPr>
            </w:r>
            <w:r>
              <w:rPr>
                <w:noProof/>
                <w:webHidden/>
              </w:rPr>
              <w:fldChar w:fldCharType="separate"/>
            </w:r>
            <w:r w:rsidR="00430614">
              <w:rPr>
                <w:noProof/>
                <w:webHidden/>
              </w:rPr>
              <w:t>11</w:t>
            </w:r>
            <w:r>
              <w:rPr>
                <w:noProof/>
                <w:webHidden/>
              </w:rPr>
              <w:fldChar w:fldCharType="end"/>
            </w:r>
          </w:hyperlink>
        </w:p>
        <w:p w14:paraId="6F9A8FEA" w14:textId="2B28297F" w:rsidR="002407A8" w:rsidRDefault="002407A8">
          <w:pPr>
            <w:pStyle w:val="TDC1"/>
            <w:rPr>
              <w:rFonts w:asciiTheme="minorHAnsi" w:hAnsiTheme="minorHAnsi"/>
              <w:noProof/>
              <w:kern w:val="2"/>
              <w:szCs w:val="24"/>
              <w:lang w:eastAsia="es-PY"/>
              <w14:ligatures w14:val="standardContextual"/>
            </w:rPr>
          </w:pPr>
          <w:hyperlink w:anchor="_Toc207445857" w:history="1">
            <w:r w:rsidRPr="00514E6C">
              <w:rPr>
                <w:rStyle w:val="Hipervnculo"/>
                <w:noProof/>
              </w:rPr>
              <w:t>PRESENTACIÓN</w:t>
            </w:r>
            <w:r>
              <w:rPr>
                <w:noProof/>
                <w:webHidden/>
              </w:rPr>
              <w:tab/>
            </w:r>
            <w:r>
              <w:rPr>
                <w:noProof/>
                <w:webHidden/>
              </w:rPr>
              <w:fldChar w:fldCharType="begin"/>
            </w:r>
            <w:r>
              <w:rPr>
                <w:noProof/>
                <w:webHidden/>
              </w:rPr>
              <w:instrText xml:space="preserve"> PAGEREF _Toc207445857 \h </w:instrText>
            </w:r>
            <w:r>
              <w:rPr>
                <w:noProof/>
                <w:webHidden/>
              </w:rPr>
            </w:r>
            <w:r>
              <w:rPr>
                <w:noProof/>
                <w:webHidden/>
              </w:rPr>
              <w:fldChar w:fldCharType="separate"/>
            </w:r>
            <w:r w:rsidR="00430614">
              <w:rPr>
                <w:noProof/>
                <w:webHidden/>
              </w:rPr>
              <w:t>13</w:t>
            </w:r>
            <w:r>
              <w:rPr>
                <w:noProof/>
                <w:webHidden/>
              </w:rPr>
              <w:fldChar w:fldCharType="end"/>
            </w:r>
          </w:hyperlink>
        </w:p>
        <w:p w14:paraId="178FEB09" w14:textId="1120844B" w:rsidR="002407A8" w:rsidRDefault="002407A8">
          <w:pPr>
            <w:pStyle w:val="TDC1"/>
            <w:rPr>
              <w:rFonts w:asciiTheme="minorHAnsi" w:hAnsiTheme="minorHAnsi"/>
              <w:noProof/>
              <w:kern w:val="2"/>
              <w:szCs w:val="24"/>
              <w:lang w:eastAsia="es-PY"/>
              <w14:ligatures w14:val="standardContextual"/>
            </w:rPr>
          </w:pPr>
          <w:hyperlink w:anchor="_Toc207445858" w:history="1">
            <w:r w:rsidRPr="00514E6C">
              <w:rPr>
                <w:rStyle w:val="Hipervnculo"/>
                <w:noProof/>
              </w:rPr>
              <w:t>GLOSARIO</w:t>
            </w:r>
            <w:r>
              <w:rPr>
                <w:noProof/>
                <w:webHidden/>
              </w:rPr>
              <w:tab/>
            </w:r>
            <w:r>
              <w:rPr>
                <w:noProof/>
                <w:webHidden/>
              </w:rPr>
              <w:fldChar w:fldCharType="begin"/>
            </w:r>
            <w:r>
              <w:rPr>
                <w:noProof/>
                <w:webHidden/>
              </w:rPr>
              <w:instrText xml:space="preserve"> PAGEREF _Toc207445858 \h </w:instrText>
            </w:r>
            <w:r>
              <w:rPr>
                <w:noProof/>
                <w:webHidden/>
              </w:rPr>
            </w:r>
            <w:r>
              <w:rPr>
                <w:noProof/>
                <w:webHidden/>
              </w:rPr>
              <w:fldChar w:fldCharType="separate"/>
            </w:r>
            <w:r w:rsidR="00430614">
              <w:rPr>
                <w:noProof/>
                <w:webHidden/>
              </w:rPr>
              <w:t>21</w:t>
            </w:r>
            <w:r>
              <w:rPr>
                <w:noProof/>
                <w:webHidden/>
              </w:rPr>
              <w:fldChar w:fldCharType="end"/>
            </w:r>
          </w:hyperlink>
        </w:p>
        <w:p w14:paraId="073888D2" w14:textId="1290C923" w:rsidR="002407A8" w:rsidRDefault="002407A8">
          <w:pPr>
            <w:pStyle w:val="TDC1"/>
            <w:rPr>
              <w:rFonts w:asciiTheme="minorHAnsi" w:hAnsiTheme="minorHAnsi"/>
              <w:noProof/>
              <w:kern w:val="2"/>
              <w:szCs w:val="24"/>
              <w:lang w:eastAsia="es-PY"/>
              <w14:ligatures w14:val="standardContextual"/>
            </w:rPr>
          </w:pPr>
          <w:hyperlink w:anchor="_Toc207445859" w:history="1">
            <w:r w:rsidRPr="00514E6C">
              <w:rPr>
                <w:rStyle w:val="Hipervnculo"/>
                <w:noProof/>
              </w:rPr>
              <w:t>PRIMERA PARTE</w:t>
            </w:r>
            <w:r>
              <w:rPr>
                <w:noProof/>
                <w:webHidden/>
              </w:rPr>
              <w:tab/>
            </w:r>
            <w:r>
              <w:rPr>
                <w:noProof/>
                <w:webHidden/>
              </w:rPr>
              <w:fldChar w:fldCharType="begin"/>
            </w:r>
            <w:r>
              <w:rPr>
                <w:noProof/>
                <w:webHidden/>
              </w:rPr>
              <w:instrText xml:space="preserve"> PAGEREF _Toc207445859 \h </w:instrText>
            </w:r>
            <w:r>
              <w:rPr>
                <w:noProof/>
                <w:webHidden/>
              </w:rPr>
            </w:r>
            <w:r>
              <w:rPr>
                <w:noProof/>
                <w:webHidden/>
              </w:rPr>
              <w:fldChar w:fldCharType="separate"/>
            </w:r>
            <w:r w:rsidR="00430614">
              <w:rPr>
                <w:noProof/>
                <w:webHidden/>
              </w:rPr>
              <w:t>29</w:t>
            </w:r>
            <w:r>
              <w:rPr>
                <w:noProof/>
                <w:webHidden/>
              </w:rPr>
              <w:fldChar w:fldCharType="end"/>
            </w:r>
          </w:hyperlink>
        </w:p>
        <w:p w14:paraId="1EE59DE2" w14:textId="6018482A"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60" w:history="1">
            <w:r w:rsidRPr="00514E6C">
              <w:rPr>
                <w:rStyle w:val="Hipervnculo"/>
                <w:noProof/>
              </w:rPr>
              <w:t>CAPITULO I</w:t>
            </w:r>
            <w:r>
              <w:rPr>
                <w:noProof/>
                <w:webHidden/>
              </w:rPr>
              <w:tab/>
            </w:r>
            <w:r>
              <w:rPr>
                <w:noProof/>
                <w:webHidden/>
              </w:rPr>
              <w:fldChar w:fldCharType="begin"/>
            </w:r>
            <w:r>
              <w:rPr>
                <w:noProof/>
                <w:webHidden/>
              </w:rPr>
              <w:instrText xml:space="preserve"> PAGEREF _Toc207445860 \h </w:instrText>
            </w:r>
            <w:r>
              <w:rPr>
                <w:noProof/>
                <w:webHidden/>
              </w:rPr>
            </w:r>
            <w:r>
              <w:rPr>
                <w:noProof/>
                <w:webHidden/>
              </w:rPr>
              <w:fldChar w:fldCharType="separate"/>
            </w:r>
            <w:r w:rsidR="00430614">
              <w:rPr>
                <w:noProof/>
                <w:webHidden/>
              </w:rPr>
              <w:t>31</w:t>
            </w:r>
            <w:r>
              <w:rPr>
                <w:noProof/>
                <w:webHidden/>
              </w:rPr>
              <w:fldChar w:fldCharType="end"/>
            </w:r>
          </w:hyperlink>
        </w:p>
        <w:p w14:paraId="69E6A66A" w14:textId="29C7EA66"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61" w:history="1">
            <w:r w:rsidRPr="00514E6C">
              <w:rPr>
                <w:rStyle w:val="Hipervnculo"/>
                <w:rFonts w:eastAsia="Times New Roman"/>
                <w:noProof/>
              </w:rPr>
              <w:t>EL GÉNESIS Y LOS PRIMEROS SISTEMAS DE GOBIERNO EN EL ORIGEN</w:t>
            </w:r>
            <w:r>
              <w:rPr>
                <w:noProof/>
                <w:webHidden/>
              </w:rPr>
              <w:tab/>
            </w:r>
            <w:r>
              <w:rPr>
                <w:noProof/>
                <w:webHidden/>
              </w:rPr>
              <w:fldChar w:fldCharType="begin"/>
            </w:r>
            <w:r>
              <w:rPr>
                <w:noProof/>
                <w:webHidden/>
              </w:rPr>
              <w:instrText xml:space="preserve"> PAGEREF _Toc207445861 \h </w:instrText>
            </w:r>
            <w:r>
              <w:rPr>
                <w:noProof/>
                <w:webHidden/>
              </w:rPr>
            </w:r>
            <w:r>
              <w:rPr>
                <w:noProof/>
                <w:webHidden/>
              </w:rPr>
              <w:fldChar w:fldCharType="separate"/>
            </w:r>
            <w:r w:rsidR="00430614">
              <w:rPr>
                <w:noProof/>
                <w:webHidden/>
              </w:rPr>
              <w:t>31</w:t>
            </w:r>
            <w:r>
              <w:rPr>
                <w:noProof/>
                <w:webHidden/>
              </w:rPr>
              <w:fldChar w:fldCharType="end"/>
            </w:r>
          </w:hyperlink>
        </w:p>
        <w:p w14:paraId="508B1D01" w14:textId="6FC4410C"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62" w:history="1">
            <w:r w:rsidRPr="00514E6C">
              <w:rPr>
                <w:rStyle w:val="Hipervnculo"/>
                <w:noProof/>
              </w:rPr>
              <w:t>CAPITULO II</w:t>
            </w:r>
            <w:r>
              <w:rPr>
                <w:noProof/>
                <w:webHidden/>
              </w:rPr>
              <w:tab/>
            </w:r>
            <w:r>
              <w:rPr>
                <w:noProof/>
                <w:webHidden/>
              </w:rPr>
              <w:fldChar w:fldCharType="begin"/>
            </w:r>
            <w:r>
              <w:rPr>
                <w:noProof/>
                <w:webHidden/>
              </w:rPr>
              <w:instrText xml:space="preserve"> PAGEREF _Toc207445862 \h </w:instrText>
            </w:r>
            <w:r>
              <w:rPr>
                <w:noProof/>
                <w:webHidden/>
              </w:rPr>
            </w:r>
            <w:r>
              <w:rPr>
                <w:noProof/>
                <w:webHidden/>
              </w:rPr>
              <w:fldChar w:fldCharType="separate"/>
            </w:r>
            <w:r w:rsidR="00430614">
              <w:rPr>
                <w:noProof/>
                <w:webHidden/>
              </w:rPr>
              <w:t>34</w:t>
            </w:r>
            <w:r>
              <w:rPr>
                <w:noProof/>
                <w:webHidden/>
              </w:rPr>
              <w:fldChar w:fldCharType="end"/>
            </w:r>
          </w:hyperlink>
        </w:p>
        <w:p w14:paraId="03E489CE" w14:textId="7AABA50B"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63" w:history="1">
            <w:r w:rsidRPr="00514E6C">
              <w:rPr>
                <w:rStyle w:val="Hipervnculo"/>
                <w:noProof/>
              </w:rPr>
              <w:t>REPASO DE LA HISTORIA DE LA ANTIGÜEDAD A LA EDAD MODERNA</w:t>
            </w:r>
            <w:r>
              <w:rPr>
                <w:noProof/>
                <w:webHidden/>
              </w:rPr>
              <w:tab/>
            </w:r>
            <w:r>
              <w:rPr>
                <w:noProof/>
                <w:webHidden/>
              </w:rPr>
              <w:fldChar w:fldCharType="begin"/>
            </w:r>
            <w:r>
              <w:rPr>
                <w:noProof/>
                <w:webHidden/>
              </w:rPr>
              <w:instrText xml:space="preserve"> PAGEREF _Toc207445863 \h </w:instrText>
            </w:r>
            <w:r>
              <w:rPr>
                <w:noProof/>
                <w:webHidden/>
              </w:rPr>
            </w:r>
            <w:r>
              <w:rPr>
                <w:noProof/>
                <w:webHidden/>
              </w:rPr>
              <w:fldChar w:fldCharType="separate"/>
            </w:r>
            <w:r w:rsidR="00430614">
              <w:rPr>
                <w:noProof/>
                <w:webHidden/>
              </w:rPr>
              <w:t>34</w:t>
            </w:r>
            <w:r>
              <w:rPr>
                <w:noProof/>
                <w:webHidden/>
              </w:rPr>
              <w:fldChar w:fldCharType="end"/>
            </w:r>
          </w:hyperlink>
        </w:p>
        <w:p w14:paraId="71876086" w14:textId="6AAA5E8E"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64" w:history="1">
            <w:r w:rsidRPr="00514E6C">
              <w:rPr>
                <w:rStyle w:val="Hipervnculo"/>
                <w:noProof/>
              </w:rPr>
              <w:t>CAPÍTULO III</w:t>
            </w:r>
            <w:r>
              <w:rPr>
                <w:noProof/>
                <w:webHidden/>
              </w:rPr>
              <w:tab/>
            </w:r>
            <w:r>
              <w:rPr>
                <w:noProof/>
                <w:webHidden/>
              </w:rPr>
              <w:fldChar w:fldCharType="begin"/>
            </w:r>
            <w:r>
              <w:rPr>
                <w:noProof/>
                <w:webHidden/>
              </w:rPr>
              <w:instrText xml:space="preserve"> PAGEREF _Toc207445864 \h </w:instrText>
            </w:r>
            <w:r>
              <w:rPr>
                <w:noProof/>
                <w:webHidden/>
              </w:rPr>
            </w:r>
            <w:r>
              <w:rPr>
                <w:noProof/>
                <w:webHidden/>
              </w:rPr>
              <w:fldChar w:fldCharType="separate"/>
            </w:r>
            <w:r w:rsidR="00430614">
              <w:rPr>
                <w:noProof/>
                <w:webHidden/>
              </w:rPr>
              <w:t>37</w:t>
            </w:r>
            <w:r>
              <w:rPr>
                <w:noProof/>
                <w:webHidden/>
              </w:rPr>
              <w:fldChar w:fldCharType="end"/>
            </w:r>
          </w:hyperlink>
        </w:p>
        <w:p w14:paraId="718EF9D3" w14:textId="25537149"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65" w:history="1">
            <w:r w:rsidRPr="00514E6C">
              <w:rPr>
                <w:rStyle w:val="Hipervnculo"/>
                <w:noProof/>
              </w:rPr>
              <w:t>EDAD MODERNA</w:t>
            </w:r>
            <w:r>
              <w:rPr>
                <w:noProof/>
                <w:webHidden/>
              </w:rPr>
              <w:tab/>
            </w:r>
            <w:r>
              <w:rPr>
                <w:noProof/>
                <w:webHidden/>
              </w:rPr>
              <w:fldChar w:fldCharType="begin"/>
            </w:r>
            <w:r>
              <w:rPr>
                <w:noProof/>
                <w:webHidden/>
              </w:rPr>
              <w:instrText xml:space="preserve"> PAGEREF _Toc207445865 \h </w:instrText>
            </w:r>
            <w:r>
              <w:rPr>
                <w:noProof/>
                <w:webHidden/>
              </w:rPr>
            </w:r>
            <w:r>
              <w:rPr>
                <w:noProof/>
                <w:webHidden/>
              </w:rPr>
              <w:fldChar w:fldCharType="separate"/>
            </w:r>
            <w:r w:rsidR="00430614">
              <w:rPr>
                <w:noProof/>
                <w:webHidden/>
              </w:rPr>
              <w:t>37</w:t>
            </w:r>
            <w:r>
              <w:rPr>
                <w:noProof/>
                <w:webHidden/>
              </w:rPr>
              <w:fldChar w:fldCharType="end"/>
            </w:r>
          </w:hyperlink>
        </w:p>
        <w:p w14:paraId="15130B51" w14:textId="6E41C4F7"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66" w:history="1">
            <w:r w:rsidRPr="00514E6C">
              <w:rPr>
                <w:rStyle w:val="Hipervnculo"/>
                <w:noProof/>
              </w:rPr>
              <w:t>CAPÍTULO IV</w:t>
            </w:r>
            <w:r>
              <w:rPr>
                <w:noProof/>
                <w:webHidden/>
              </w:rPr>
              <w:tab/>
            </w:r>
            <w:r>
              <w:rPr>
                <w:noProof/>
                <w:webHidden/>
              </w:rPr>
              <w:fldChar w:fldCharType="begin"/>
            </w:r>
            <w:r>
              <w:rPr>
                <w:noProof/>
                <w:webHidden/>
              </w:rPr>
              <w:instrText xml:space="preserve"> PAGEREF _Toc207445866 \h </w:instrText>
            </w:r>
            <w:r>
              <w:rPr>
                <w:noProof/>
                <w:webHidden/>
              </w:rPr>
            </w:r>
            <w:r>
              <w:rPr>
                <w:noProof/>
                <w:webHidden/>
              </w:rPr>
              <w:fldChar w:fldCharType="separate"/>
            </w:r>
            <w:r w:rsidR="00430614">
              <w:rPr>
                <w:noProof/>
                <w:webHidden/>
              </w:rPr>
              <w:t>40</w:t>
            </w:r>
            <w:r>
              <w:rPr>
                <w:noProof/>
                <w:webHidden/>
              </w:rPr>
              <w:fldChar w:fldCharType="end"/>
            </w:r>
          </w:hyperlink>
        </w:p>
        <w:p w14:paraId="16A5D90D" w14:textId="59AA3E52"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67" w:history="1">
            <w:r w:rsidRPr="00514E6C">
              <w:rPr>
                <w:rStyle w:val="Hipervnculo"/>
                <w:noProof/>
              </w:rPr>
              <w:t>LA AMÉRICA Y EL PARAGUAY</w:t>
            </w:r>
            <w:r>
              <w:rPr>
                <w:noProof/>
                <w:webHidden/>
              </w:rPr>
              <w:tab/>
            </w:r>
            <w:r>
              <w:rPr>
                <w:noProof/>
                <w:webHidden/>
              </w:rPr>
              <w:fldChar w:fldCharType="begin"/>
            </w:r>
            <w:r>
              <w:rPr>
                <w:noProof/>
                <w:webHidden/>
              </w:rPr>
              <w:instrText xml:space="preserve"> PAGEREF _Toc207445867 \h </w:instrText>
            </w:r>
            <w:r>
              <w:rPr>
                <w:noProof/>
                <w:webHidden/>
              </w:rPr>
            </w:r>
            <w:r>
              <w:rPr>
                <w:noProof/>
                <w:webHidden/>
              </w:rPr>
              <w:fldChar w:fldCharType="separate"/>
            </w:r>
            <w:r w:rsidR="00430614">
              <w:rPr>
                <w:noProof/>
                <w:webHidden/>
              </w:rPr>
              <w:t>40</w:t>
            </w:r>
            <w:r>
              <w:rPr>
                <w:noProof/>
                <w:webHidden/>
              </w:rPr>
              <w:fldChar w:fldCharType="end"/>
            </w:r>
          </w:hyperlink>
        </w:p>
        <w:p w14:paraId="73848B28" w14:textId="281CE0B0"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68" w:history="1">
            <w:r w:rsidRPr="00514E6C">
              <w:rPr>
                <w:rStyle w:val="Hipervnculo"/>
                <w:noProof/>
              </w:rPr>
              <w:t>CAPITULO V</w:t>
            </w:r>
            <w:r>
              <w:rPr>
                <w:noProof/>
                <w:webHidden/>
              </w:rPr>
              <w:tab/>
            </w:r>
            <w:r>
              <w:rPr>
                <w:noProof/>
                <w:webHidden/>
              </w:rPr>
              <w:fldChar w:fldCharType="begin"/>
            </w:r>
            <w:r>
              <w:rPr>
                <w:noProof/>
                <w:webHidden/>
              </w:rPr>
              <w:instrText xml:space="preserve"> PAGEREF _Toc207445868 \h </w:instrText>
            </w:r>
            <w:r>
              <w:rPr>
                <w:noProof/>
                <w:webHidden/>
              </w:rPr>
            </w:r>
            <w:r>
              <w:rPr>
                <w:noProof/>
                <w:webHidden/>
              </w:rPr>
              <w:fldChar w:fldCharType="separate"/>
            </w:r>
            <w:r w:rsidR="00430614">
              <w:rPr>
                <w:noProof/>
                <w:webHidden/>
              </w:rPr>
              <w:t>48</w:t>
            </w:r>
            <w:r>
              <w:rPr>
                <w:noProof/>
                <w:webHidden/>
              </w:rPr>
              <w:fldChar w:fldCharType="end"/>
            </w:r>
          </w:hyperlink>
        </w:p>
        <w:p w14:paraId="3EDB69A7" w14:textId="751E47D7"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69" w:history="1">
            <w:r w:rsidRPr="00514E6C">
              <w:rPr>
                <w:rStyle w:val="Hipervnculo"/>
                <w:noProof/>
              </w:rPr>
              <w:t>ASUNCIÓN. CUNA DE LA LIBERTAD EN AMÉRICA. ANTECEDENTES DE LA INDEPENDENCIA.</w:t>
            </w:r>
            <w:r>
              <w:rPr>
                <w:noProof/>
                <w:webHidden/>
              </w:rPr>
              <w:tab/>
            </w:r>
            <w:r>
              <w:rPr>
                <w:noProof/>
                <w:webHidden/>
              </w:rPr>
              <w:fldChar w:fldCharType="begin"/>
            </w:r>
            <w:r>
              <w:rPr>
                <w:noProof/>
                <w:webHidden/>
              </w:rPr>
              <w:instrText xml:space="preserve"> PAGEREF _Toc207445869 \h </w:instrText>
            </w:r>
            <w:r>
              <w:rPr>
                <w:noProof/>
                <w:webHidden/>
              </w:rPr>
            </w:r>
            <w:r>
              <w:rPr>
                <w:noProof/>
                <w:webHidden/>
              </w:rPr>
              <w:fldChar w:fldCharType="separate"/>
            </w:r>
            <w:r w:rsidR="00430614">
              <w:rPr>
                <w:noProof/>
                <w:webHidden/>
              </w:rPr>
              <w:t>48</w:t>
            </w:r>
            <w:r>
              <w:rPr>
                <w:noProof/>
                <w:webHidden/>
              </w:rPr>
              <w:fldChar w:fldCharType="end"/>
            </w:r>
          </w:hyperlink>
        </w:p>
        <w:p w14:paraId="027109B5" w14:textId="01C648B1"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70" w:history="1">
            <w:r w:rsidRPr="00514E6C">
              <w:rPr>
                <w:rStyle w:val="Hipervnculo"/>
                <w:noProof/>
              </w:rPr>
              <w:t>CAPÍTULO VI</w:t>
            </w:r>
            <w:r>
              <w:rPr>
                <w:noProof/>
                <w:webHidden/>
              </w:rPr>
              <w:tab/>
            </w:r>
            <w:r>
              <w:rPr>
                <w:noProof/>
                <w:webHidden/>
              </w:rPr>
              <w:fldChar w:fldCharType="begin"/>
            </w:r>
            <w:r>
              <w:rPr>
                <w:noProof/>
                <w:webHidden/>
              </w:rPr>
              <w:instrText xml:space="preserve"> PAGEREF _Toc207445870 \h </w:instrText>
            </w:r>
            <w:r>
              <w:rPr>
                <w:noProof/>
                <w:webHidden/>
              </w:rPr>
            </w:r>
            <w:r>
              <w:rPr>
                <w:noProof/>
                <w:webHidden/>
              </w:rPr>
              <w:fldChar w:fldCharType="separate"/>
            </w:r>
            <w:r w:rsidR="00430614">
              <w:rPr>
                <w:noProof/>
                <w:webHidden/>
              </w:rPr>
              <w:t>53</w:t>
            </w:r>
            <w:r>
              <w:rPr>
                <w:noProof/>
                <w:webHidden/>
              </w:rPr>
              <w:fldChar w:fldCharType="end"/>
            </w:r>
          </w:hyperlink>
        </w:p>
        <w:p w14:paraId="458E16A8" w14:textId="720F08A2"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71" w:history="1">
            <w:r w:rsidRPr="00514E6C">
              <w:rPr>
                <w:rStyle w:val="Hipervnculo"/>
                <w:noProof/>
              </w:rPr>
              <w:t>INICIO DEL PROCESO DE LA INDEPENDENCIA DEL PARAGUAY. LAS BATALLAS DE LA INDEPENDENCIA</w:t>
            </w:r>
            <w:r>
              <w:rPr>
                <w:noProof/>
                <w:webHidden/>
              </w:rPr>
              <w:tab/>
            </w:r>
            <w:r>
              <w:rPr>
                <w:noProof/>
                <w:webHidden/>
              </w:rPr>
              <w:fldChar w:fldCharType="begin"/>
            </w:r>
            <w:r>
              <w:rPr>
                <w:noProof/>
                <w:webHidden/>
              </w:rPr>
              <w:instrText xml:space="preserve"> PAGEREF _Toc207445871 \h </w:instrText>
            </w:r>
            <w:r>
              <w:rPr>
                <w:noProof/>
                <w:webHidden/>
              </w:rPr>
            </w:r>
            <w:r>
              <w:rPr>
                <w:noProof/>
                <w:webHidden/>
              </w:rPr>
              <w:fldChar w:fldCharType="separate"/>
            </w:r>
            <w:r w:rsidR="00430614">
              <w:rPr>
                <w:noProof/>
                <w:webHidden/>
              </w:rPr>
              <w:t>53</w:t>
            </w:r>
            <w:r>
              <w:rPr>
                <w:noProof/>
                <w:webHidden/>
              </w:rPr>
              <w:fldChar w:fldCharType="end"/>
            </w:r>
          </w:hyperlink>
        </w:p>
        <w:p w14:paraId="770803D2" w14:textId="37021770"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72" w:history="1">
            <w:r w:rsidRPr="00514E6C">
              <w:rPr>
                <w:rStyle w:val="Hipervnculo"/>
                <w:noProof/>
              </w:rPr>
              <w:t>CAPÍTULO VII</w:t>
            </w:r>
            <w:r>
              <w:rPr>
                <w:noProof/>
                <w:webHidden/>
              </w:rPr>
              <w:tab/>
            </w:r>
            <w:r>
              <w:rPr>
                <w:noProof/>
                <w:webHidden/>
              </w:rPr>
              <w:fldChar w:fldCharType="begin"/>
            </w:r>
            <w:r>
              <w:rPr>
                <w:noProof/>
                <w:webHidden/>
              </w:rPr>
              <w:instrText xml:space="preserve"> PAGEREF _Toc207445872 \h </w:instrText>
            </w:r>
            <w:r>
              <w:rPr>
                <w:noProof/>
                <w:webHidden/>
              </w:rPr>
            </w:r>
            <w:r>
              <w:rPr>
                <w:noProof/>
                <w:webHidden/>
              </w:rPr>
              <w:fldChar w:fldCharType="separate"/>
            </w:r>
            <w:r w:rsidR="00430614">
              <w:rPr>
                <w:noProof/>
                <w:webHidden/>
              </w:rPr>
              <w:t>61</w:t>
            </w:r>
            <w:r>
              <w:rPr>
                <w:noProof/>
                <w:webHidden/>
              </w:rPr>
              <w:fldChar w:fldCharType="end"/>
            </w:r>
          </w:hyperlink>
        </w:p>
        <w:p w14:paraId="09878980" w14:textId="0A640940"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73" w:history="1">
            <w:r w:rsidRPr="00514E6C">
              <w:rPr>
                <w:rStyle w:val="Hipervnculo"/>
                <w:noProof/>
              </w:rPr>
              <w:t>EL PARAGUAY INDEPENDIENTE. DEL 14 Y 15 DE MAYO DE 1811 HASTA EL 20 DE SETIEMBRE DE 1840</w:t>
            </w:r>
            <w:r>
              <w:rPr>
                <w:noProof/>
                <w:webHidden/>
              </w:rPr>
              <w:tab/>
            </w:r>
            <w:r>
              <w:rPr>
                <w:noProof/>
                <w:webHidden/>
              </w:rPr>
              <w:fldChar w:fldCharType="begin"/>
            </w:r>
            <w:r>
              <w:rPr>
                <w:noProof/>
                <w:webHidden/>
              </w:rPr>
              <w:instrText xml:space="preserve"> PAGEREF _Toc207445873 \h </w:instrText>
            </w:r>
            <w:r>
              <w:rPr>
                <w:noProof/>
                <w:webHidden/>
              </w:rPr>
            </w:r>
            <w:r>
              <w:rPr>
                <w:noProof/>
                <w:webHidden/>
              </w:rPr>
              <w:fldChar w:fldCharType="separate"/>
            </w:r>
            <w:r w:rsidR="00430614">
              <w:rPr>
                <w:noProof/>
                <w:webHidden/>
              </w:rPr>
              <w:t>61</w:t>
            </w:r>
            <w:r>
              <w:rPr>
                <w:noProof/>
                <w:webHidden/>
              </w:rPr>
              <w:fldChar w:fldCharType="end"/>
            </w:r>
          </w:hyperlink>
        </w:p>
        <w:p w14:paraId="2FB2B0DE" w14:textId="3A8506C9"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74" w:history="1">
            <w:r w:rsidRPr="00514E6C">
              <w:rPr>
                <w:rStyle w:val="Hipervnculo"/>
                <w:noProof/>
              </w:rPr>
              <w:t>CAPÍTULO VIII</w:t>
            </w:r>
            <w:r>
              <w:rPr>
                <w:noProof/>
                <w:webHidden/>
              </w:rPr>
              <w:tab/>
            </w:r>
            <w:r>
              <w:rPr>
                <w:noProof/>
                <w:webHidden/>
              </w:rPr>
              <w:fldChar w:fldCharType="begin"/>
            </w:r>
            <w:r>
              <w:rPr>
                <w:noProof/>
                <w:webHidden/>
              </w:rPr>
              <w:instrText xml:space="preserve"> PAGEREF _Toc207445874 \h </w:instrText>
            </w:r>
            <w:r>
              <w:rPr>
                <w:noProof/>
                <w:webHidden/>
              </w:rPr>
            </w:r>
            <w:r>
              <w:rPr>
                <w:noProof/>
                <w:webHidden/>
              </w:rPr>
              <w:fldChar w:fldCharType="separate"/>
            </w:r>
            <w:r w:rsidR="00430614">
              <w:rPr>
                <w:noProof/>
                <w:webHidden/>
              </w:rPr>
              <w:t>80</w:t>
            </w:r>
            <w:r>
              <w:rPr>
                <w:noProof/>
                <w:webHidden/>
              </w:rPr>
              <w:fldChar w:fldCharType="end"/>
            </w:r>
          </w:hyperlink>
        </w:p>
        <w:p w14:paraId="7538056B" w14:textId="304AE1F9"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75" w:history="1">
            <w:r w:rsidRPr="00514E6C">
              <w:rPr>
                <w:rStyle w:val="Hipervnculo"/>
                <w:noProof/>
              </w:rPr>
              <w:t>GOBIERNOS DE LA POSTDICTADURA DE FRANCIA.</w:t>
            </w:r>
            <w:r>
              <w:rPr>
                <w:noProof/>
                <w:webHidden/>
              </w:rPr>
              <w:tab/>
            </w:r>
            <w:r>
              <w:rPr>
                <w:noProof/>
                <w:webHidden/>
              </w:rPr>
              <w:fldChar w:fldCharType="begin"/>
            </w:r>
            <w:r>
              <w:rPr>
                <w:noProof/>
                <w:webHidden/>
              </w:rPr>
              <w:instrText xml:space="preserve"> PAGEREF _Toc207445875 \h </w:instrText>
            </w:r>
            <w:r>
              <w:rPr>
                <w:noProof/>
                <w:webHidden/>
              </w:rPr>
            </w:r>
            <w:r>
              <w:rPr>
                <w:noProof/>
                <w:webHidden/>
              </w:rPr>
              <w:fldChar w:fldCharType="separate"/>
            </w:r>
            <w:r w:rsidR="00430614">
              <w:rPr>
                <w:noProof/>
                <w:webHidden/>
              </w:rPr>
              <w:t>80</w:t>
            </w:r>
            <w:r>
              <w:rPr>
                <w:noProof/>
                <w:webHidden/>
              </w:rPr>
              <w:fldChar w:fldCharType="end"/>
            </w:r>
          </w:hyperlink>
        </w:p>
        <w:p w14:paraId="0134D2BC" w14:textId="290B20D7"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76" w:history="1">
            <w:r w:rsidRPr="00514E6C">
              <w:rPr>
                <w:rStyle w:val="Hipervnculo"/>
                <w:noProof/>
              </w:rPr>
              <w:t>CAPÍTULO IX</w:t>
            </w:r>
            <w:r>
              <w:rPr>
                <w:noProof/>
                <w:webHidden/>
              </w:rPr>
              <w:tab/>
            </w:r>
            <w:r>
              <w:rPr>
                <w:noProof/>
                <w:webHidden/>
              </w:rPr>
              <w:fldChar w:fldCharType="begin"/>
            </w:r>
            <w:r>
              <w:rPr>
                <w:noProof/>
                <w:webHidden/>
              </w:rPr>
              <w:instrText xml:space="preserve"> PAGEREF _Toc207445876 \h </w:instrText>
            </w:r>
            <w:r>
              <w:rPr>
                <w:noProof/>
                <w:webHidden/>
              </w:rPr>
            </w:r>
            <w:r>
              <w:rPr>
                <w:noProof/>
                <w:webHidden/>
              </w:rPr>
              <w:fldChar w:fldCharType="separate"/>
            </w:r>
            <w:r w:rsidR="00430614">
              <w:rPr>
                <w:noProof/>
                <w:webHidden/>
              </w:rPr>
              <w:t>94</w:t>
            </w:r>
            <w:r>
              <w:rPr>
                <w:noProof/>
                <w:webHidden/>
              </w:rPr>
              <w:fldChar w:fldCharType="end"/>
            </w:r>
          </w:hyperlink>
        </w:p>
        <w:p w14:paraId="62852952" w14:textId="56C6378E"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77" w:history="1">
            <w:r w:rsidRPr="00514E6C">
              <w:rPr>
                <w:rStyle w:val="Hipervnculo"/>
                <w:noProof/>
              </w:rPr>
              <w:t xml:space="preserve">PRIMER GOBIERNO CONSTITUCIONAL DE LA REPÚBLICA DEL PARAGUAY. </w:t>
            </w:r>
            <w:r w:rsidRPr="00514E6C">
              <w:rPr>
                <w:rStyle w:val="Hipervnculo"/>
                <w:bCs/>
                <w:noProof/>
              </w:rPr>
              <w:t>PRESIDENCIA DE DON CARLOS ANTONIO LÓPEZ</w:t>
            </w:r>
            <w:r>
              <w:rPr>
                <w:noProof/>
                <w:webHidden/>
              </w:rPr>
              <w:tab/>
            </w:r>
            <w:r>
              <w:rPr>
                <w:noProof/>
                <w:webHidden/>
              </w:rPr>
              <w:fldChar w:fldCharType="begin"/>
            </w:r>
            <w:r>
              <w:rPr>
                <w:noProof/>
                <w:webHidden/>
              </w:rPr>
              <w:instrText xml:space="preserve"> PAGEREF _Toc207445877 \h </w:instrText>
            </w:r>
            <w:r>
              <w:rPr>
                <w:noProof/>
                <w:webHidden/>
              </w:rPr>
            </w:r>
            <w:r>
              <w:rPr>
                <w:noProof/>
                <w:webHidden/>
              </w:rPr>
              <w:fldChar w:fldCharType="separate"/>
            </w:r>
            <w:r w:rsidR="00430614">
              <w:rPr>
                <w:noProof/>
                <w:webHidden/>
              </w:rPr>
              <w:t>94</w:t>
            </w:r>
            <w:r>
              <w:rPr>
                <w:noProof/>
                <w:webHidden/>
              </w:rPr>
              <w:fldChar w:fldCharType="end"/>
            </w:r>
          </w:hyperlink>
        </w:p>
        <w:p w14:paraId="298F2361" w14:textId="44D7E269"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78" w:history="1">
            <w:r w:rsidRPr="00514E6C">
              <w:rPr>
                <w:rStyle w:val="Hipervnculo"/>
                <w:noProof/>
              </w:rPr>
              <w:t>CAPÍTULO X</w:t>
            </w:r>
            <w:r>
              <w:rPr>
                <w:noProof/>
                <w:webHidden/>
              </w:rPr>
              <w:tab/>
            </w:r>
            <w:r>
              <w:rPr>
                <w:noProof/>
                <w:webHidden/>
              </w:rPr>
              <w:fldChar w:fldCharType="begin"/>
            </w:r>
            <w:r>
              <w:rPr>
                <w:noProof/>
                <w:webHidden/>
              </w:rPr>
              <w:instrText xml:space="preserve"> PAGEREF _Toc207445878 \h </w:instrText>
            </w:r>
            <w:r>
              <w:rPr>
                <w:noProof/>
                <w:webHidden/>
              </w:rPr>
            </w:r>
            <w:r>
              <w:rPr>
                <w:noProof/>
                <w:webHidden/>
              </w:rPr>
              <w:fldChar w:fldCharType="separate"/>
            </w:r>
            <w:r w:rsidR="00430614">
              <w:rPr>
                <w:noProof/>
                <w:webHidden/>
              </w:rPr>
              <w:t>100</w:t>
            </w:r>
            <w:r>
              <w:rPr>
                <w:noProof/>
                <w:webHidden/>
              </w:rPr>
              <w:fldChar w:fldCharType="end"/>
            </w:r>
          </w:hyperlink>
        </w:p>
        <w:p w14:paraId="734D1774" w14:textId="40269FD1"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79" w:history="1">
            <w:r w:rsidRPr="00514E6C">
              <w:rPr>
                <w:rStyle w:val="Hipervnculo"/>
                <w:noProof/>
              </w:rPr>
              <w:t xml:space="preserve">PRESIDENCIA DEL GENERAL FRANCISCO SOLANO LÓPEZ. </w:t>
            </w:r>
            <w:r w:rsidRPr="00514E6C">
              <w:rPr>
                <w:rStyle w:val="Hipervnculo"/>
                <w:rFonts w:cstheme="minorHAnsi"/>
                <w:noProof/>
              </w:rPr>
              <w:t>PROSECUCIÓN DE LAS OBRAS DE PROGRESO.</w:t>
            </w:r>
            <w:r>
              <w:rPr>
                <w:noProof/>
                <w:webHidden/>
              </w:rPr>
              <w:tab/>
            </w:r>
            <w:r>
              <w:rPr>
                <w:noProof/>
                <w:webHidden/>
              </w:rPr>
              <w:fldChar w:fldCharType="begin"/>
            </w:r>
            <w:r>
              <w:rPr>
                <w:noProof/>
                <w:webHidden/>
              </w:rPr>
              <w:instrText xml:space="preserve"> PAGEREF _Toc207445879 \h </w:instrText>
            </w:r>
            <w:r>
              <w:rPr>
                <w:noProof/>
                <w:webHidden/>
              </w:rPr>
            </w:r>
            <w:r>
              <w:rPr>
                <w:noProof/>
                <w:webHidden/>
              </w:rPr>
              <w:fldChar w:fldCharType="separate"/>
            </w:r>
            <w:r w:rsidR="00430614">
              <w:rPr>
                <w:noProof/>
                <w:webHidden/>
              </w:rPr>
              <w:t>100</w:t>
            </w:r>
            <w:r>
              <w:rPr>
                <w:noProof/>
                <w:webHidden/>
              </w:rPr>
              <w:fldChar w:fldCharType="end"/>
            </w:r>
          </w:hyperlink>
        </w:p>
        <w:p w14:paraId="6F89A776" w14:textId="43489A84"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80" w:history="1">
            <w:r w:rsidRPr="00514E6C">
              <w:rPr>
                <w:rStyle w:val="Hipervnculo"/>
                <w:noProof/>
              </w:rPr>
              <w:t>CAPÍTULO XI</w:t>
            </w:r>
            <w:r>
              <w:rPr>
                <w:noProof/>
                <w:webHidden/>
              </w:rPr>
              <w:tab/>
            </w:r>
            <w:r>
              <w:rPr>
                <w:noProof/>
                <w:webHidden/>
              </w:rPr>
              <w:fldChar w:fldCharType="begin"/>
            </w:r>
            <w:r>
              <w:rPr>
                <w:noProof/>
                <w:webHidden/>
              </w:rPr>
              <w:instrText xml:space="preserve"> PAGEREF _Toc207445880 \h </w:instrText>
            </w:r>
            <w:r>
              <w:rPr>
                <w:noProof/>
                <w:webHidden/>
              </w:rPr>
            </w:r>
            <w:r>
              <w:rPr>
                <w:noProof/>
                <w:webHidden/>
              </w:rPr>
              <w:fldChar w:fldCharType="separate"/>
            </w:r>
            <w:r w:rsidR="00430614">
              <w:rPr>
                <w:noProof/>
                <w:webHidden/>
              </w:rPr>
              <w:t>105</w:t>
            </w:r>
            <w:r>
              <w:rPr>
                <w:noProof/>
                <w:webHidden/>
              </w:rPr>
              <w:fldChar w:fldCharType="end"/>
            </w:r>
          </w:hyperlink>
        </w:p>
        <w:p w14:paraId="0EEA507B" w14:textId="2FE17F7D"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81" w:history="1">
            <w:r w:rsidRPr="00514E6C">
              <w:rPr>
                <w:rStyle w:val="Hipervnculo"/>
                <w:noProof/>
              </w:rPr>
              <w:t>LA GUERRA CONTRA LA TRIPLE ALIANZA</w:t>
            </w:r>
            <w:r>
              <w:rPr>
                <w:noProof/>
                <w:webHidden/>
              </w:rPr>
              <w:tab/>
            </w:r>
            <w:r>
              <w:rPr>
                <w:noProof/>
                <w:webHidden/>
              </w:rPr>
              <w:fldChar w:fldCharType="begin"/>
            </w:r>
            <w:r>
              <w:rPr>
                <w:noProof/>
                <w:webHidden/>
              </w:rPr>
              <w:instrText xml:space="preserve"> PAGEREF _Toc207445881 \h </w:instrText>
            </w:r>
            <w:r>
              <w:rPr>
                <w:noProof/>
                <w:webHidden/>
              </w:rPr>
            </w:r>
            <w:r>
              <w:rPr>
                <w:noProof/>
                <w:webHidden/>
              </w:rPr>
              <w:fldChar w:fldCharType="separate"/>
            </w:r>
            <w:r w:rsidR="00430614">
              <w:rPr>
                <w:noProof/>
                <w:webHidden/>
              </w:rPr>
              <w:t>105</w:t>
            </w:r>
            <w:r>
              <w:rPr>
                <w:noProof/>
                <w:webHidden/>
              </w:rPr>
              <w:fldChar w:fldCharType="end"/>
            </w:r>
          </w:hyperlink>
        </w:p>
        <w:p w14:paraId="4E1E46D7" w14:textId="115B6A7F"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82" w:history="1">
            <w:r w:rsidRPr="00514E6C">
              <w:rPr>
                <w:rStyle w:val="Hipervnculo"/>
                <w:noProof/>
              </w:rPr>
              <w:t>CAPÍTULO XII</w:t>
            </w:r>
            <w:r>
              <w:rPr>
                <w:noProof/>
                <w:webHidden/>
              </w:rPr>
              <w:tab/>
            </w:r>
            <w:r>
              <w:rPr>
                <w:noProof/>
                <w:webHidden/>
              </w:rPr>
              <w:fldChar w:fldCharType="begin"/>
            </w:r>
            <w:r>
              <w:rPr>
                <w:noProof/>
                <w:webHidden/>
              </w:rPr>
              <w:instrText xml:space="preserve"> PAGEREF _Toc207445882 \h </w:instrText>
            </w:r>
            <w:r>
              <w:rPr>
                <w:noProof/>
                <w:webHidden/>
              </w:rPr>
            </w:r>
            <w:r>
              <w:rPr>
                <w:noProof/>
                <w:webHidden/>
              </w:rPr>
              <w:fldChar w:fldCharType="separate"/>
            </w:r>
            <w:r w:rsidR="00430614">
              <w:rPr>
                <w:noProof/>
                <w:webHidden/>
              </w:rPr>
              <w:t>114</w:t>
            </w:r>
            <w:r>
              <w:rPr>
                <w:noProof/>
                <w:webHidden/>
              </w:rPr>
              <w:fldChar w:fldCharType="end"/>
            </w:r>
          </w:hyperlink>
        </w:p>
        <w:p w14:paraId="7A907CDF" w14:textId="5442C7B4"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83" w:history="1">
            <w:r w:rsidRPr="00514E6C">
              <w:rPr>
                <w:rStyle w:val="Hipervnculo"/>
                <w:noProof/>
              </w:rPr>
              <w:t>EL PARAGUAY, DESDE LA FINALIZACIÓN DE LA GUERRA CONTRA LA TRIPLE ALIANZA, O GUERRA DEL 70 HASTA, LA GUERRA DEL CHACO EN 1935</w:t>
            </w:r>
            <w:r>
              <w:rPr>
                <w:noProof/>
                <w:webHidden/>
              </w:rPr>
              <w:tab/>
            </w:r>
            <w:r>
              <w:rPr>
                <w:noProof/>
                <w:webHidden/>
              </w:rPr>
              <w:fldChar w:fldCharType="begin"/>
            </w:r>
            <w:r>
              <w:rPr>
                <w:noProof/>
                <w:webHidden/>
              </w:rPr>
              <w:instrText xml:space="preserve"> PAGEREF _Toc207445883 \h </w:instrText>
            </w:r>
            <w:r>
              <w:rPr>
                <w:noProof/>
                <w:webHidden/>
              </w:rPr>
            </w:r>
            <w:r>
              <w:rPr>
                <w:noProof/>
                <w:webHidden/>
              </w:rPr>
              <w:fldChar w:fldCharType="separate"/>
            </w:r>
            <w:r w:rsidR="00430614">
              <w:rPr>
                <w:noProof/>
                <w:webHidden/>
              </w:rPr>
              <w:t>114</w:t>
            </w:r>
            <w:r>
              <w:rPr>
                <w:noProof/>
                <w:webHidden/>
              </w:rPr>
              <w:fldChar w:fldCharType="end"/>
            </w:r>
          </w:hyperlink>
        </w:p>
        <w:p w14:paraId="14135DE4" w14:textId="77A6E443"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84" w:history="1">
            <w:r w:rsidRPr="00514E6C">
              <w:rPr>
                <w:rStyle w:val="Hipervnculo"/>
                <w:noProof/>
              </w:rPr>
              <w:t>CAPÍTULO XIII</w:t>
            </w:r>
            <w:r>
              <w:rPr>
                <w:noProof/>
                <w:webHidden/>
              </w:rPr>
              <w:tab/>
            </w:r>
            <w:r>
              <w:rPr>
                <w:noProof/>
                <w:webHidden/>
              </w:rPr>
              <w:fldChar w:fldCharType="begin"/>
            </w:r>
            <w:r>
              <w:rPr>
                <w:noProof/>
                <w:webHidden/>
              </w:rPr>
              <w:instrText xml:space="preserve"> PAGEREF _Toc207445884 \h </w:instrText>
            </w:r>
            <w:r>
              <w:rPr>
                <w:noProof/>
                <w:webHidden/>
              </w:rPr>
            </w:r>
            <w:r>
              <w:rPr>
                <w:noProof/>
                <w:webHidden/>
              </w:rPr>
              <w:fldChar w:fldCharType="separate"/>
            </w:r>
            <w:r w:rsidR="00430614">
              <w:rPr>
                <w:noProof/>
                <w:webHidden/>
              </w:rPr>
              <w:t>121</w:t>
            </w:r>
            <w:r>
              <w:rPr>
                <w:noProof/>
                <w:webHidden/>
              </w:rPr>
              <w:fldChar w:fldCharType="end"/>
            </w:r>
          </w:hyperlink>
        </w:p>
        <w:p w14:paraId="4605B670" w14:textId="001BA99A"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85" w:history="1">
            <w:r w:rsidRPr="00514E6C">
              <w:rPr>
                <w:rStyle w:val="Hipervnculo"/>
                <w:noProof/>
              </w:rPr>
              <w:t>EL PARAGUAY ENTRE 1935 Y 1950</w:t>
            </w:r>
            <w:r>
              <w:rPr>
                <w:noProof/>
                <w:webHidden/>
              </w:rPr>
              <w:tab/>
            </w:r>
            <w:r>
              <w:rPr>
                <w:noProof/>
                <w:webHidden/>
              </w:rPr>
              <w:fldChar w:fldCharType="begin"/>
            </w:r>
            <w:r>
              <w:rPr>
                <w:noProof/>
                <w:webHidden/>
              </w:rPr>
              <w:instrText xml:space="preserve"> PAGEREF _Toc207445885 \h </w:instrText>
            </w:r>
            <w:r>
              <w:rPr>
                <w:noProof/>
                <w:webHidden/>
              </w:rPr>
            </w:r>
            <w:r>
              <w:rPr>
                <w:noProof/>
                <w:webHidden/>
              </w:rPr>
              <w:fldChar w:fldCharType="separate"/>
            </w:r>
            <w:r w:rsidR="00430614">
              <w:rPr>
                <w:noProof/>
                <w:webHidden/>
              </w:rPr>
              <w:t>121</w:t>
            </w:r>
            <w:r>
              <w:rPr>
                <w:noProof/>
                <w:webHidden/>
              </w:rPr>
              <w:fldChar w:fldCharType="end"/>
            </w:r>
          </w:hyperlink>
        </w:p>
        <w:p w14:paraId="6434D2E2" w14:textId="07AE600E" w:rsidR="002407A8" w:rsidRDefault="002407A8">
          <w:pPr>
            <w:pStyle w:val="TDC1"/>
            <w:rPr>
              <w:rFonts w:asciiTheme="minorHAnsi" w:hAnsiTheme="minorHAnsi"/>
              <w:noProof/>
              <w:kern w:val="2"/>
              <w:szCs w:val="24"/>
              <w:lang w:eastAsia="es-PY"/>
              <w14:ligatures w14:val="standardContextual"/>
            </w:rPr>
          </w:pPr>
          <w:hyperlink w:anchor="_Toc207445886" w:history="1">
            <w:r w:rsidRPr="00514E6C">
              <w:rPr>
                <w:rStyle w:val="Hipervnculo"/>
                <w:noProof/>
              </w:rPr>
              <w:t>SEGUNDA PARTE</w:t>
            </w:r>
            <w:r>
              <w:rPr>
                <w:noProof/>
                <w:webHidden/>
              </w:rPr>
              <w:tab/>
            </w:r>
            <w:r>
              <w:rPr>
                <w:noProof/>
                <w:webHidden/>
              </w:rPr>
              <w:fldChar w:fldCharType="begin"/>
            </w:r>
            <w:r>
              <w:rPr>
                <w:noProof/>
                <w:webHidden/>
              </w:rPr>
              <w:instrText xml:space="preserve"> PAGEREF _Toc207445886 \h </w:instrText>
            </w:r>
            <w:r>
              <w:rPr>
                <w:noProof/>
                <w:webHidden/>
              </w:rPr>
            </w:r>
            <w:r>
              <w:rPr>
                <w:noProof/>
                <w:webHidden/>
              </w:rPr>
              <w:fldChar w:fldCharType="separate"/>
            </w:r>
            <w:r w:rsidR="00430614">
              <w:rPr>
                <w:noProof/>
                <w:webHidden/>
              </w:rPr>
              <w:t>142</w:t>
            </w:r>
            <w:r>
              <w:rPr>
                <w:noProof/>
                <w:webHidden/>
              </w:rPr>
              <w:fldChar w:fldCharType="end"/>
            </w:r>
          </w:hyperlink>
        </w:p>
        <w:p w14:paraId="598B0D07" w14:textId="400443AF"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87" w:history="1">
            <w:r w:rsidRPr="00514E6C">
              <w:rPr>
                <w:rStyle w:val="Hipervnculo"/>
                <w:noProof/>
              </w:rPr>
              <w:t>PROLOGO DE LA SEGUNDA PARTE</w:t>
            </w:r>
            <w:r>
              <w:rPr>
                <w:noProof/>
                <w:webHidden/>
              </w:rPr>
              <w:tab/>
            </w:r>
            <w:r>
              <w:rPr>
                <w:noProof/>
                <w:webHidden/>
              </w:rPr>
              <w:fldChar w:fldCharType="begin"/>
            </w:r>
            <w:r>
              <w:rPr>
                <w:noProof/>
                <w:webHidden/>
              </w:rPr>
              <w:instrText xml:space="preserve"> PAGEREF _Toc207445887 \h </w:instrText>
            </w:r>
            <w:r>
              <w:rPr>
                <w:noProof/>
                <w:webHidden/>
              </w:rPr>
            </w:r>
            <w:r>
              <w:rPr>
                <w:noProof/>
                <w:webHidden/>
              </w:rPr>
              <w:fldChar w:fldCharType="separate"/>
            </w:r>
            <w:r w:rsidR="00430614">
              <w:rPr>
                <w:noProof/>
                <w:webHidden/>
              </w:rPr>
              <w:t>144</w:t>
            </w:r>
            <w:r>
              <w:rPr>
                <w:noProof/>
                <w:webHidden/>
              </w:rPr>
              <w:fldChar w:fldCharType="end"/>
            </w:r>
          </w:hyperlink>
        </w:p>
        <w:p w14:paraId="467FB915" w14:textId="5042A0C7"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88" w:history="1">
            <w:r w:rsidRPr="00514E6C">
              <w:rPr>
                <w:rStyle w:val="Hipervnculo"/>
                <w:noProof/>
              </w:rPr>
              <w:t>ITINERARIO DEMOCRÁTICO DEL PARAGUAY. DESDE LA VIGENCIA DE LA CONSTITUCIÓN DE 1870 HASTA 1989</w:t>
            </w:r>
            <w:r>
              <w:rPr>
                <w:noProof/>
                <w:webHidden/>
              </w:rPr>
              <w:tab/>
            </w:r>
            <w:r>
              <w:rPr>
                <w:noProof/>
                <w:webHidden/>
              </w:rPr>
              <w:fldChar w:fldCharType="begin"/>
            </w:r>
            <w:r>
              <w:rPr>
                <w:noProof/>
                <w:webHidden/>
              </w:rPr>
              <w:instrText xml:space="preserve"> PAGEREF _Toc207445888 \h </w:instrText>
            </w:r>
            <w:r>
              <w:rPr>
                <w:noProof/>
                <w:webHidden/>
              </w:rPr>
            </w:r>
            <w:r>
              <w:rPr>
                <w:noProof/>
                <w:webHidden/>
              </w:rPr>
              <w:fldChar w:fldCharType="separate"/>
            </w:r>
            <w:r w:rsidR="00430614">
              <w:rPr>
                <w:noProof/>
                <w:webHidden/>
              </w:rPr>
              <w:t>144</w:t>
            </w:r>
            <w:r>
              <w:rPr>
                <w:noProof/>
                <w:webHidden/>
              </w:rPr>
              <w:fldChar w:fldCharType="end"/>
            </w:r>
          </w:hyperlink>
        </w:p>
        <w:p w14:paraId="2CEC37EB" w14:textId="338BEBE1"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89" w:history="1">
            <w:r w:rsidRPr="00514E6C">
              <w:rPr>
                <w:rStyle w:val="Hipervnculo"/>
                <w:noProof/>
              </w:rPr>
              <w:t>CAPÍTULO I</w:t>
            </w:r>
            <w:r>
              <w:rPr>
                <w:noProof/>
                <w:webHidden/>
              </w:rPr>
              <w:tab/>
            </w:r>
            <w:r>
              <w:rPr>
                <w:noProof/>
                <w:webHidden/>
              </w:rPr>
              <w:fldChar w:fldCharType="begin"/>
            </w:r>
            <w:r>
              <w:rPr>
                <w:noProof/>
                <w:webHidden/>
              </w:rPr>
              <w:instrText xml:space="preserve"> PAGEREF _Toc207445889 \h </w:instrText>
            </w:r>
            <w:r>
              <w:rPr>
                <w:noProof/>
                <w:webHidden/>
              </w:rPr>
            </w:r>
            <w:r>
              <w:rPr>
                <w:noProof/>
                <w:webHidden/>
              </w:rPr>
              <w:fldChar w:fldCharType="separate"/>
            </w:r>
            <w:r w:rsidR="00430614">
              <w:rPr>
                <w:noProof/>
                <w:webHidden/>
              </w:rPr>
              <w:t>150</w:t>
            </w:r>
            <w:r>
              <w:rPr>
                <w:noProof/>
                <w:webHidden/>
              </w:rPr>
              <w:fldChar w:fldCharType="end"/>
            </w:r>
          </w:hyperlink>
        </w:p>
        <w:p w14:paraId="7D29EB50" w14:textId="06E2D90A"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90" w:history="1">
            <w:r w:rsidRPr="00514E6C">
              <w:rPr>
                <w:rStyle w:val="Hipervnculo"/>
                <w:noProof/>
              </w:rPr>
              <w:t>ASUNCIÓN DEL ELECTO ALFREDO STROESSNER A LA PRESIDENCIA DE LA REPÚBLICA DEL PARAGUAY</w:t>
            </w:r>
            <w:r>
              <w:rPr>
                <w:noProof/>
                <w:webHidden/>
              </w:rPr>
              <w:tab/>
            </w:r>
            <w:r>
              <w:rPr>
                <w:noProof/>
                <w:webHidden/>
              </w:rPr>
              <w:fldChar w:fldCharType="begin"/>
            </w:r>
            <w:r>
              <w:rPr>
                <w:noProof/>
                <w:webHidden/>
              </w:rPr>
              <w:instrText xml:space="preserve"> PAGEREF _Toc207445890 \h </w:instrText>
            </w:r>
            <w:r>
              <w:rPr>
                <w:noProof/>
                <w:webHidden/>
              </w:rPr>
            </w:r>
            <w:r>
              <w:rPr>
                <w:noProof/>
                <w:webHidden/>
              </w:rPr>
              <w:fldChar w:fldCharType="separate"/>
            </w:r>
            <w:r w:rsidR="00430614">
              <w:rPr>
                <w:noProof/>
                <w:webHidden/>
              </w:rPr>
              <w:t>150</w:t>
            </w:r>
            <w:r>
              <w:rPr>
                <w:noProof/>
                <w:webHidden/>
              </w:rPr>
              <w:fldChar w:fldCharType="end"/>
            </w:r>
          </w:hyperlink>
        </w:p>
        <w:p w14:paraId="4C355E10" w14:textId="3C6C1937"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91" w:history="1">
            <w:r w:rsidRPr="00514E6C">
              <w:rPr>
                <w:rStyle w:val="Hipervnculo"/>
                <w:noProof/>
              </w:rPr>
              <w:t>CAPÍTULO II</w:t>
            </w:r>
            <w:r>
              <w:rPr>
                <w:noProof/>
                <w:webHidden/>
              </w:rPr>
              <w:tab/>
            </w:r>
            <w:r>
              <w:rPr>
                <w:noProof/>
                <w:webHidden/>
              </w:rPr>
              <w:fldChar w:fldCharType="begin"/>
            </w:r>
            <w:r>
              <w:rPr>
                <w:noProof/>
                <w:webHidden/>
              </w:rPr>
              <w:instrText xml:space="preserve"> PAGEREF _Toc207445891 \h </w:instrText>
            </w:r>
            <w:r>
              <w:rPr>
                <w:noProof/>
                <w:webHidden/>
              </w:rPr>
            </w:r>
            <w:r>
              <w:rPr>
                <w:noProof/>
                <w:webHidden/>
              </w:rPr>
              <w:fldChar w:fldCharType="separate"/>
            </w:r>
            <w:r w:rsidR="00430614">
              <w:rPr>
                <w:noProof/>
                <w:webHidden/>
              </w:rPr>
              <w:t>167</w:t>
            </w:r>
            <w:r>
              <w:rPr>
                <w:noProof/>
                <w:webHidden/>
              </w:rPr>
              <w:fldChar w:fldCharType="end"/>
            </w:r>
          </w:hyperlink>
        </w:p>
        <w:p w14:paraId="36666B59" w14:textId="7F2A5EED"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92" w:history="1">
            <w:r w:rsidRPr="00514E6C">
              <w:rPr>
                <w:rStyle w:val="Hipervnculo"/>
                <w:noProof/>
              </w:rPr>
              <w:t>RESUMIDA BIOGRAFÍA DE ALFREDO STROESSNER MATIAUDA</w:t>
            </w:r>
            <w:r>
              <w:rPr>
                <w:noProof/>
                <w:webHidden/>
              </w:rPr>
              <w:tab/>
            </w:r>
            <w:r>
              <w:rPr>
                <w:noProof/>
                <w:webHidden/>
              </w:rPr>
              <w:fldChar w:fldCharType="begin"/>
            </w:r>
            <w:r>
              <w:rPr>
                <w:noProof/>
                <w:webHidden/>
              </w:rPr>
              <w:instrText xml:space="preserve"> PAGEREF _Toc207445892 \h </w:instrText>
            </w:r>
            <w:r>
              <w:rPr>
                <w:noProof/>
                <w:webHidden/>
              </w:rPr>
            </w:r>
            <w:r>
              <w:rPr>
                <w:noProof/>
                <w:webHidden/>
              </w:rPr>
              <w:fldChar w:fldCharType="separate"/>
            </w:r>
            <w:r w:rsidR="00430614">
              <w:rPr>
                <w:noProof/>
                <w:webHidden/>
              </w:rPr>
              <w:t>167</w:t>
            </w:r>
            <w:r>
              <w:rPr>
                <w:noProof/>
                <w:webHidden/>
              </w:rPr>
              <w:fldChar w:fldCharType="end"/>
            </w:r>
          </w:hyperlink>
        </w:p>
        <w:p w14:paraId="1230FF84" w14:textId="297F0700"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93" w:history="1">
            <w:r w:rsidRPr="00514E6C">
              <w:rPr>
                <w:rStyle w:val="Hipervnculo"/>
                <w:noProof/>
              </w:rPr>
              <w:t>CAPÍTULO III</w:t>
            </w:r>
            <w:r>
              <w:rPr>
                <w:noProof/>
                <w:webHidden/>
              </w:rPr>
              <w:tab/>
            </w:r>
            <w:r>
              <w:rPr>
                <w:noProof/>
                <w:webHidden/>
              </w:rPr>
              <w:fldChar w:fldCharType="begin"/>
            </w:r>
            <w:r>
              <w:rPr>
                <w:noProof/>
                <w:webHidden/>
              </w:rPr>
              <w:instrText xml:space="preserve"> PAGEREF _Toc207445893 \h </w:instrText>
            </w:r>
            <w:r>
              <w:rPr>
                <w:noProof/>
                <w:webHidden/>
              </w:rPr>
            </w:r>
            <w:r>
              <w:rPr>
                <w:noProof/>
                <w:webHidden/>
              </w:rPr>
              <w:fldChar w:fldCharType="separate"/>
            </w:r>
            <w:r w:rsidR="00430614">
              <w:rPr>
                <w:noProof/>
                <w:webHidden/>
              </w:rPr>
              <w:t>169</w:t>
            </w:r>
            <w:r>
              <w:rPr>
                <w:noProof/>
                <w:webHidden/>
              </w:rPr>
              <w:fldChar w:fldCharType="end"/>
            </w:r>
          </w:hyperlink>
        </w:p>
        <w:p w14:paraId="7CC717AF" w14:textId="403BF23C"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94" w:history="1">
            <w:r w:rsidRPr="00514E6C">
              <w:rPr>
                <w:rStyle w:val="Hipervnculo"/>
                <w:noProof/>
              </w:rPr>
              <w:t>GESTIÓN GUBERNAMENTAL</w:t>
            </w:r>
            <w:r>
              <w:rPr>
                <w:noProof/>
                <w:webHidden/>
              </w:rPr>
              <w:tab/>
            </w:r>
            <w:r>
              <w:rPr>
                <w:noProof/>
                <w:webHidden/>
              </w:rPr>
              <w:fldChar w:fldCharType="begin"/>
            </w:r>
            <w:r>
              <w:rPr>
                <w:noProof/>
                <w:webHidden/>
              </w:rPr>
              <w:instrText xml:space="preserve"> PAGEREF _Toc207445894 \h </w:instrText>
            </w:r>
            <w:r>
              <w:rPr>
                <w:noProof/>
                <w:webHidden/>
              </w:rPr>
            </w:r>
            <w:r>
              <w:rPr>
                <w:noProof/>
                <w:webHidden/>
              </w:rPr>
              <w:fldChar w:fldCharType="separate"/>
            </w:r>
            <w:r w:rsidR="00430614">
              <w:rPr>
                <w:noProof/>
                <w:webHidden/>
              </w:rPr>
              <w:t>169</w:t>
            </w:r>
            <w:r>
              <w:rPr>
                <w:noProof/>
                <w:webHidden/>
              </w:rPr>
              <w:fldChar w:fldCharType="end"/>
            </w:r>
          </w:hyperlink>
        </w:p>
        <w:p w14:paraId="7CE47F45" w14:textId="7DF552CE"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95" w:history="1">
            <w:r w:rsidRPr="00514E6C">
              <w:rPr>
                <w:rStyle w:val="Hipervnculo"/>
                <w:noProof/>
              </w:rPr>
              <w:t>CAPITULO IV</w:t>
            </w:r>
            <w:r>
              <w:rPr>
                <w:noProof/>
                <w:webHidden/>
              </w:rPr>
              <w:tab/>
            </w:r>
            <w:r>
              <w:rPr>
                <w:noProof/>
                <w:webHidden/>
              </w:rPr>
              <w:fldChar w:fldCharType="begin"/>
            </w:r>
            <w:r>
              <w:rPr>
                <w:noProof/>
                <w:webHidden/>
              </w:rPr>
              <w:instrText xml:space="preserve"> PAGEREF _Toc207445895 \h </w:instrText>
            </w:r>
            <w:r>
              <w:rPr>
                <w:noProof/>
                <w:webHidden/>
              </w:rPr>
            </w:r>
            <w:r>
              <w:rPr>
                <w:noProof/>
                <w:webHidden/>
              </w:rPr>
              <w:fldChar w:fldCharType="separate"/>
            </w:r>
            <w:r w:rsidR="00430614">
              <w:rPr>
                <w:noProof/>
                <w:webHidden/>
              </w:rPr>
              <w:t>247</w:t>
            </w:r>
            <w:r>
              <w:rPr>
                <w:noProof/>
                <w:webHidden/>
              </w:rPr>
              <w:fldChar w:fldCharType="end"/>
            </w:r>
          </w:hyperlink>
        </w:p>
        <w:p w14:paraId="64F36D14" w14:textId="5101612A"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96" w:history="1">
            <w:r w:rsidRPr="00514E6C">
              <w:rPr>
                <w:rStyle w:val="Hipervnculo"/>
                <w:noProof/>
              </w:rPr>
              <w:t>10 AÑOS DESPUÉS DEL 54. UNA OPINIÓN IMPORTANTE. COMENTARIOS.</w:t>
            </w:r>
            <w:r>
              <w:rPr>
                <w:noProof/>
                <w:webHidden/>
              </w:rPr>
              <w:tab/>
            </w:r>
            <w:r>
              <w:rPr>
                <w:noProof/>
                <w:webHidden/>
              </w:rPr>
              <w:fldChar w:fldCharType="begin"/>
            </w:r>
            <w:r>
              <w:rPr>
                <w:noProof/>
                <w:webHidden/>
              </w:rPr>
              <w:instrText xml:space="preserve"> PAGEREF _Toc207445896 \h </w:instrText>
            </w:r>
            <w:r>
              <w:rPr>
                <w:noProof/>
                <w:webHidden/>
              </w:rPr>
            </w:r>
            <w:r>
              <w:rPr>
                <w:noProof/>
                <w:webHidden/>
              </w:rPr>
              <w:fldChar w:fldCharType="separate"/>
            </w:r>
            <w:r w:rsidR="00430614">
              <w:rPr>
                <w:noProof/>
                <w:webHidden/>
              </w:rPr>
              <w:t>247</w:t>
            </w:r>
            <w:r>
              <w:rPr>
                <w:noProof/>
                <w:webHidden/>
              </w:rPr>
              <w:fldChar w:fldCharType="end"/>
            </w:r>
          </w:hyperlink>
        </w:p>
        <w:p w14:paraId="69AC9193" w14:textId="010EB712"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97" w:history="1">
            <w:r w:rsidRPr="00514E6C">
              <w:rPr>
                <w:rStyle w:val="Hipervnculo"/>
                <w:noProof/>
              </w:rPr>
              <w:t>CAPITULO V</w:t>
            </w:r>
            <w:r>
              <w:rPr>
                <w:noProof/>
                <w:webHidden/>
              </w:rPr>
              <w:tab/>
            </w:r>
            <w:r>
              <w:rPr>
                <w:noProof/>
                <w:webHidden/>
              </w:rPr>
              <w:fldChar w:fldCharType="begin"/>
            </w:r>
            <w:r>
              <w:rPr>
                <w:noProof/>
                <w:webHidden/>
              </w:rPr>
              <w:instrText xml:space="preserve"> PAGEREF _Toc207445897 \h </w:instrText>
            </w:r>
            <w:r>
              <w:rPr>
                <w:noProof/>
                <w:webHidden/>
              </w:rPr>
            </w:r>
            <w:r>
              <w:rPr>
                <w:noProof/>
                <w:webHidden/>
              </w:rPr>
              <w:fldChar w:fldCharType="separate"/>
            </w:r>
            <w:r w:rsidR="00430614">
              <w:rPr>
                <w:noProof/>
                <w:webHidden/>
              </w:rPr>
              <w:t>261</w:t>
            </w:r>
            <w:r>
              <w:rPr>
                <w:noProof/>
                <w:webHidden/>
              </w:rPr>
              <w:fldChar w:fldCharType="end"/>
            </w:r>
          </w:hyperlink>
        </w:p>
        <w:p w14:paraId="1C59912B" w14:textId="4318FC09"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898" w:history="1">
            <w:r w:rsidRPr="00514E6C">
              <w:rPr>
                <w:rStyle w:val="Hipervnculo"/>
                <w:noProof/>
              </w:rPr>
              <w:t>RELACIONES INTERNACIONALES. VISITA DE DIGNATARIOS EXTRANJEROS AL PARAGUAY. VISITAS OFICIALES DEL PRESIDENTE ALFREDO STROESSNER Y DE ALTOS FUNCIONARIOS PARAGUAYOS A PAÍSES AMIGOS.</w:t>
            </w:r>
            <w:r>
              <w:rPr>
                <w:noProof/>
                <w:webHidden/>
              </w:rPr>
              <w:tab/>
            </w:r>
            <w:r>
              <w:rPr>
                <w:noProof/>
                <w:webHidden/>
              </w:rPr>
              <w:fldChar w:fldCharType="begin"/>
            </w:r>
            <w:r>
              <w:rPr>
                <w:noProof/>
                <w:webHidden/>
              </w:rPr>
              <w:instrText xml:space="preserve"> PAGEREF _Toc207445898 \h </w:instrText>
            </w:r>
            <w:r>
              <w:rPr>
                <w:noProof/>
                <w:webHidden/>
              </w:rPr>
            </w:r>
            <w:r>
              <w:rPr>
                <w:noProof/>
                <w:webHidden/>
              </w:rPr>
              <w:fldChar w:fldCharType="separate"/>
            </w:r>
            <w:r w:rsidR="00430614">
              <w:rPr>
                <w:noProof/>
                <w:webHidden/>
              </w:rPr>
              <w:t>261</w:t>
            </w:r>
            <w:r>
              <w:rPr>
                <w:noProof/>
                <w:webHidden/>
              </w:rPr>
              <w:fldChar w:fldCharType="end"/>
            </w:r>
          </w:hyperlink>
        </w:p>
        <w:p w14:paraId="3322CD27" w14:textId="42E457F1"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899" w:history="1">
            <w:r w:rsidRPr="00514E6C">
              <w:rPr>
                <w:rStyle w:val="Hipervnculo"/>
                <w:noProof/>
              </w:rPr>
              <w:t>CAPÍTULO VI</w:t>
            </w:r>
            <w:r>
              <w:rPr>
                <w:noProof/>
                <w:webHidden/>
              </w:rPr>
              <w:tab/>
            </w:r>
            <w:r>
              <w:rPr>
                <w:noProof/>
                <w:webHidden/>
              </w:rPr>
              <w:fldChar w:fldCharType="begin"/>
            </w:r>
            <w:r>
              <w:rPr>
                <w:noProof/>
                <w:webHidden/>
              </w:rPr>
              <w:instrText xml:space="preserve"> PAGEREF _Toc207445899 \h </w:instrText>
            </w:r>
            <w:r>
              <w:rPr>
                <w:noProof/>
                <w:webHidden/>
              </w:rPr>
            </w:r>
            <w:r>
              <w:rPr>
                <w:noProof/>
                <w:webHidden/>
              </w:rPr>
              <w:fldChar w:fldCharType="separate"/>
            </w:r>
            <w:r w:rsidR="00430614">
              <w:rPr>
                <w:noProof/>
                <w:webHidden/>
              </w:rPr>
              <w:t>290</w:t>
            </w:r>
            <w:r>
              <w:rPr>
                <w:noProof/>
                <w:webHidden/>
              </w:rPr>
              <w:fldChar w:fldCharType="end"/>
            </w:r>
          </w:hyperlink>
        </w:p>
        <w:p w14:paraId="5925234A" w14:textId="66EB25AC"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900" w:history="1">
            <w:r w:rsidRPr="00514E6C">
              <w:rPr>
                <w:rStyle w:val="Hipervnculo"/>
                <w:noProof/>
              </w:rPr>
              <w:t>VIVENCIAS DE UN PARAGUAYO BAJO LOS CASI 35 AÑOS DEL GOBIERNO DEL GENERAL STROESSNER</w:t>
            </w:r>
            <w:r>
              <w:rPr>
                <w:noProof/>
                <w:webHidden/>
              </w:rPr>
              <w:tab/>
            </w:r>
            <w:r>
              <w:rPr>
                <w:noProof/>
                <w:webHidden/>
              </w:rPr>
              <w:fldChar w:fldCharType="begin"/>
            </w:r>
            <w:r>
              <w:rPr>
                <w:noProof/>
                <w:webHidden/>
              </w:rPr>
              <w:instrText xml:space="preserve"> PAGEREF _Toc207445900 \h </w:instrText>
            </w:r>
            <w:r>
              <w:rPr>
                <w:noProof/>
                <w:webHidden/>
              </w:rPr>
            </w:r>
            <w:r>
              <w:rPr>
                <w:noProof/>
                <w:webHidden/>
              </w:rPr>
              <w:fldChar w:fldCharType="separate"/>
            </w:r>
            <w:r w:rsidR="00430614">
              <w:rPr>
                <w:noProof/>
                <w:webHidden/>
              </w:rPr>
              <w:t>290</w:t>
            </w:r>
            <w:r>
              <w:rPr>
                <w:noProof/>
                <w:webHidden/>
              </w:rPr>
              <w:fldChar w:fldCharType="end"/>
            </w:r>
          </w:hyperlink>
        </w:p>
        <w:p w14:paraId="00C7AAB9" w14:textId="403EE087" w:rsidR="002407A8" w:rsidRDefault="002407A8">
          <w:pPr>
            <w:pStyle w:val="TDC1"/>
            <w:rPr>
              <w:rFonts w:asciiTheme="minorHAnsi" w:hAnsiTheme="minorHAnsi"/>
              <w:noProof/>
              <w:kern w:val="2"/>
              <w:szCs w:val="24"/>
              <w:lang w:eastAsia="es-PY"/>
              <w14:ligatures w14:val="standardContextual"/>
            </w:rPr>
          </w:pPr>
          <w:hyperlink w:anchor="_Toc207445901" w:history="1">
            <w:r w:rsidRPr="00514E6C">
              <w:rPr>
                <w:rStyle w:val="Hipervnculo"/>
                <w:noProof/>
              </w:rPr>
              <w:t>TERCERA PARTE</w:t>
            </w:r>
            <w:r>
              <w:rPr>
                <w:noProof/>
                <w:webHidden/>
              </w:rPr>
              <w:tab/>
            </w:r>
            <w:r>
              <w:rPr>
                <w:noProof/>
                <w:webHidden/>
              </w:rPr>
              <w:fldChar w:fldCharType="begin"/>
            </w:r>
            <w:r>
              <w:rPr>
                <w:noProof/>
                <w:webHidden/>
              </w:rPr>
              <w:instrText xml:space="preserve"> PAGEREF _Toc207445901 \h </w:instrText>
            </w:r>
            <w:r>
              <w:rPr>
                <w:noProof/>
                <w:webHidden/>
              </w:rPr>
            </w:r>
            <w:r>
              <w:rPr>
                <w:noProof/>
                <w:webHidden/>
              </w:rPr>
              <w:fldChar w:fldCharType="separate"/>
            </w:r>
            <w:r w:rsidR="00430614">
              <w:rPr>
                <w:noProof/>
                <w:webHidden/>
              </w:rPr>
              <w:t>370</w:t>
            </w:r>
            <w:r>
              <w:rPr>
                <w:noProof/>
                <w:webHidden/>
              </w:rPr>
              <w:fldChar w:fldCharType="end"/>
            </w:r>
          </w:hyperlink>
        </w:p>
        <w:p w14:paraId="06ED30B6" w14:textId="1B00CD08"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902" w:history="1">
            <w:r w:rsidRPr="00514E6C">
              <w:rPr>
                <w:rStyle w:val="Hipervnculo"/>
                <w:noProof/>
              </w:rPr>
              <w:t>CAPÍTULO I</w:t>
            </w:r>
            <w:r>
              <w:rPr>
                <w:noProof/>
                <w:webHidden/>
              </w:rPr>
              <w:tab/>
            </w:r>
            <w:r>
              <w:rPr>
                <w:noProof/>
                <w:webHidden/>
              </w:rPr>
              <w:fldChar w:fldCharType="begin"/>
            </w:r>
            <w:r>
              <w:rPr>
                <w:noProof/>
                <w:webHidden/>
              </w:rPr>
              <w:instrText xml:space="preserve"> PAGEREF _Toc207445902 \h </w:instrText>
            </w:r>
            <w:r>
              <w:rPr>
                <w:noProof/>
                <w:webHidden/>
              </w:rPr>
            </w:r>
            <w:r>
              <w:rPr>
                <w:noProof/>
                <w:webHidden/>
              </w:rPr>
              <w:fldChar w:fldCharType="separate"/>
            </w:r>
            <w:r w:rsidR="00430614">
              <w:rPr>
                <w:noProof/>
                <w:webHidden/>
              </w:rPr>
              <w:t>372</w:t>
            </w:r>
            <w:r>
              <w:rPr>
                <w:noProof/>
                <w:webHidden/>
              </w:rPr>
              <w:fldChar w:fldCharType="end"/>
            </w:r>
          </w:hyperlink>
        </w:p>
        <w:p w14:paraId="54725DC1" w14:textId="077795E2"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903" w:history="1">
            <w:r w:rsidRPr="00514E6C">
              <w:rPr>
                <w:rStyle w:val="Hipervnculo"/>
                <w:noProof/>
              </w:rPr>
              <w:t>PRESIDENCIA DEL GENERAL ANDRÉS RODRÍGUEZ</w:t>
            </w:r>
            <w:r>
              <w:rPr>
                <w:noProof/>
                <w:webHidden/>
              </w:rPr>
              <w:tab/>
            </w:r>
            <w:r>
              <w:rPr>
                <w:noProof/>
                <w:webHidden/>
              </w:rPr>
              <w:fldChar w:fldCharType="begin"/>
            </w:r>
            <w:r>
              <w:rPr>
                <w:noProof/>
                <w:webHidden/>
              </w:rPr>
              <w:instrText xml:space="preserve"> PAGEREF _Toc207445903 \h </w:instrText>
            </w:r>
            <w:r>
              <w:rPr>
                <w:noProof/>
                <w:webHidden/>
              </w:rPr>
            </w:r>
            <w:r>
              <w:rPr>
                <w:noProof/>
                <w:webHidden/>
              </w:rPr>
              <w:fldChar w:fldCharType="separate"/>
            </w:r>
            <w:r w:rsidR="00430614">
              <w:rPr>
                <w:noProof/>
                <w:webHidden/>
              </w:rPr>
              <w:t>372</w:t>
            </w:r>
            <w:r>
              <w:rPr>
                <w:noProof/>
                <w:webHidden/>
              </w:rPr>
              <w:fldChar w:fldCharType="end"/>
            </w:r>
          </w:hyperlink>
        </w:p>
        <w:p w14:paraId="42839DD3" w14:textId="5CD97671"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904" w:history="1">
            <w:r w:rsidRPr="00514E6C">
              <w:rPr>
                <w:rStyle w:val="Hipervnculo"/>
                <w:noProof/>
              </w:rPr>
              <w:t>CAPITULO II</w:t>
            </w:r>
            <w:r>
              <w:rPr>
                <w:noProof/>
                <w:webHidden/>
              </w:rPr>
              <w:tab/>
            </w:r>
            <w:r>
              <w:rPr>
                <w:noProof/>
                <w:webHidden/>
              </w:rPr>
              <w:fldChar w:fldCharType="begin"/>
            </w:r>
            <w:r>
              <w:rPr>
                <w:noProof/>
                <w:webHidden/>
              </w:rPr>
              <w:instrText xml:space="preserve"> PAGEREF _Toc207445904 \h </w:instrText>
            </w:r>
            <w:r>
              <w:rPr>
                <w:noProof/>
                <w:webHidden/>
              </w:rPr>
            </w:r>
            <w:r>
              <w:rPr>
                <w:noProof/>
                <w:webHidden/>
              </w:rPr>
              <w:fldChar w:fldCharType="separate"/>
            </w:r>
            <w:r w:rsidR="00430614">
              <w:rPr>
                <w:noProof/>
                <w:webHidden/>
              </w:rPr>
              <w:t>397</w:t>
            </w:r>
            <w:r>
              <w:rPr>
                <w:noProof/>
                <w:webHidden/>
              </w:rPr>
              <w:fldChar w:fldCharType="end"/>
            </w:r>
          </w:hyperlink>
        </w:p>
        <w:p w14:paraId="4E4A8E9A" w14:textId="3E286164"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905" w:history="1">
            <w:r w:rsidRPr="00514E6C">
              <w:rPr>
                <w:rStyle w:val="Hipervnculo"/>
                <w:noProof/>
              </w:rPr>
              <w:t>PRESIDENCIA DEL INGENIERO JUAN CARLOS WASMOSY MONTI. VICEPRESIDENCIA DEL DOCTOR ÁNGEL ROBERTO SEIFART</w:t>
            </w:r>
            <w:r>
              <w:rPr>
                <w:noProof/>
                <w:webHidden/>
              </w:rPr>
              <w:tab/>
            </w:r>
            <w:r>
              <w:rPr>
                <w:noProof/>
                <w:webHidden/>
              </w:rPr>
              <w:fldChar w:fldCharType="begin"/>
            </w:r>
            <w:r>
              <w:rPr>
                <w:noProof/>
                <w:webHidden/>
              </w:rPr>
              <w:instrText xml:space="preserve"> PAGEREF _Toc207445905 \h </w:instrText>
            </w:r>
            <w:r>
              <w:rPr>
                <w:noProof/>
                <w:webHidden/>
              </w:rPr>
            </w:r>
            <w:r>
              <w:rPr>
                <w:noProof/>
                <w:webHidden/>
              </w:rPr>
              <w:fldChar w:fldCharType="separate"/>
            </w:r>
            <w:r w:rsidR="00430614">
              <w:rPr>
                <w:noProof/>
                <w:webHidden/>
              </w:rPr>
              <w:t>397</w:t>
            </w:r>
            <w:r>
              <w:rPr>
                <w:noProof/>
                <w:webHidden/>
              </w:rPr>
              <w:fldChar w:fldCharType="end"/>
            </w:r>
          </w:hyperlink>
        </w:p>
        <w:p w14:paraId="1D4D99D1" w14:textId="262A29B6"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906" w:history="1">
            <w:r w:rsidRPr="00514E6C">
              <w:rPr>
                <w:rStyle w:val="Hipervnculo"/>
                <w:noProof/>
              </w:rPr>
              <w:t>CAPÍTULO III</w:t>
            </w:r>
            <w:r>
              <w:rPr>
                <w:noProof/>
                <w:webHidden/>
              </w:rPr>
              <w:tab/>
            </w:r>
            <w:r>
              <w:rPr>
                <w:noProof/>
                <w:webHidden/>
              </w:rPr>
              <w:fldChar w:fldCharType="begin"/>
            </w:r>
            <w:r>
              <w:rPr>
                <w:noProof/>
                <w:webHidden/>
              </w:rPr>
              <w:instrText xml:space="preserve"> PAGEREF _Toc207445906 \h </w:instrText>
            </w:r>
            <w:r>
              <w:rPr>
                <w:noProof/>
                <w:webHidden/>
              </w:rPr>
            </w:r>
            <w:r>
              <w:rPr>
                <w:noProof/>
                <w:webHidden/>
              </w:rPr>
              <w:fldChar w:fldCharType="separate"/>
            </w:r>
            <w:r w:rsidR="00430614">
              <w:rPr>
                <w:noProof/>
                <w:webHidden/>
              </w:rPr>
              <w:t>420</w:t>
            </w:r>
            <w:r>
              <w:rPr>
                <w:noProof/>
                <w:webHidden/>
              </w:rPr>
              <w:fldChar w:fldCharType="end"/>
            </w:r>
          </w:hyperlink>
        </w:p>
        <w:p w14:paraId="4512A1AB" w14:textId="721C989F"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907" w:history="1">
            <w:r w:rsidRPr="00514E6C">
              <w:rPr>
                <w:rStyle w:val="Hipervnculo"/>
                <w:noProof/>
              </w:rPr>
              <w:t>LAS PRESIDENCIAS DEL INGENIERO RAÚL CUBAS GRAU Y DEL DOCTOR LUIS ÁNGEL GONZÁLEZ MACCHI</w:t>
            </w:r>
            <w:r>
              <w:rPr>
                <w:noProof/>
                <w:webHidden/>
              </w:rPr>
              <w:tab/>
            </w:r>
            <w:r>
              <w:rPr>
                <w:noProof/>
                <w:webHidden/>
              </w:rPr>
              <w:fldChar w:fldCharType="begin"/>
            </w:r>
            <w:r>
              <w:rPr>
                <w:noProof/>
                <w:webHidden/>
              </w:rPr>
              <w:instrText xml:space="preserve"> PAGEREF _Toc207445907 \h </w:instrText>
            </w:r>
            <w:r>
              <w:rPr>
                <w:noProof/>
                <w:webHidden/>
              </w:rPr>
            </w:r>
            <w:r>
              <w:rPr>
                <w:noProof/>
                <w:webHidden/>
              </w:rPr>
              <w:fldChar w:fldCharType="separate"/>
            </w:r>
            <w:r w:rsidR="00430614">
              <w:rPr>
                <w:noProof/>
                <w:webHidden/>
              </w:rPr>
              <w:t>420</w:t>
            </w:r>
            <w:r>
              <w:rPr>
                <w:noProof/>
                <w:webHidden/>
              </w:rPr>
              <w:fldChar w:fldCharType="end"/>
            </w:r>
          </w:hyperlink>
        </w:p>
        <w:p w14:paraId="76D1068B" w14:textId="2DD9443B"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908" w:history="1">
            <w:r w:rsidRPr="00514E6C">
              <w:rPr>
                <w:rStyle w:val="Hipervnculo"/>
                <w:noProof/>
              </w:rPr>
              <w:t>CAPÍTULO IV:</w:t>
            </w:r>
            <w:r>
              <w:rPr>
                <w:noProof/>
                <w:webHidden/>
              </w:rPr>
              <w:tab/>
            </w:r>
            <w:r>
              <w:rPr>
                <w:noProof/>
                <w:webHidden/>
              </w:rPr>
              <w:fldChar w:fldCharType="begin"/>
            </w:r>
            <w:r>
              <w:rPr>
                <w:noProof/>
                <w:webHidden/>
              </w:rPr>
              <w:instrText xml:space="preserve"> PAGEREF _Toc207445908 \h </w:instrText>
            </w:r>
            <w:r>
              <w:rPr>
                <w:noProof/>
                <w:webHidden/>
              </w:rPr>
            </w:r>
            <w:r>
              <w:rPr>
                <w:noProof/>
                <w:webHidden/>
              </w:rPr>
              <w:fldChar w:fldCharType="separate"/>
            </w:r>
            <w:r w:rsidR="00430614">
              <w:rPr>
                <w:noProof/>
                <w:webHidden/>
              </w:rPr>
              <w:t>427</w:t>
            </w:r>
            <w:r>
              <w:rPr>
                <w:noProof/>
                <w:webHidden/>
              </w:rPr>
              <w:fldChar w:fldCharType="end"/>
            </w:r>
          </w:hyperlink>
        </w:p>
        <w:p w14:paraId="4BF4F224" w14:textId="34D0F8D3"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909" w:history="1">
            <w:r w:rsidRPr="00514E6C">
              <w:rPr>
                <w:rStyle w:val="Hipervnculo"/>
                <w:noProof/>
              </w:rPr>
              <w:t>PRESIDENCIA DEL DOCTOR NICANOR DUARTE FRUTOS</w:t>
            </w:r>
            <w:r>
              <w:rPr>
                <w:noProof/>
                <w:webHidden/>
              </w:rPr>
              <w:tab/>
            </w:r>
            <w:r>
              <w:rPr>
                <w:noProof/>
                <w:webHidden/>
              </w:rPr>
              <w:fldChar w:fldCharType="begin"/>
            </w:r>
            <w:r>
              <w:rPr>
                <w:noProof/>
                <w:webHidden/>
              </w:rPr>
              <w:instrText xml:space="preserve"> PAGEREF _Toc207445909 \h </w:instrText>
            </w:r>
            <w:r>
              <w:rPr>
                <w:noProof/>
                <w:webHidden/>
              </w:rPr>
            </w:r>
            <w:r>
              <w:rPr>
                <w:noProof/>
                <w:webHidden/>
              </w:rPr>
              <w:fldChar w:fldCharType="separate"/>
            </w:r>
            <w:r w:rsidR="00430614">
              <w:rPr>
                <w:noProof/>
                <w:webHidden/>
              </w:rPr>
              <w:t>427</w:t>
            </w:r>
            <w:r>
              <w:rPr>
                <w:noProof/>
                <w:webHidden/>
              </w:rPr>
              <w:fldChar w:fldCharType="end"/>
            </w:r>
          </w:hyperlink>
        </w:p>
        <w:p w14:paraId="0EFA1B6F" w14:textId="2CE90958"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910" w:history="1">
            <w:r w:rsidRPr="00514E6C">
              <w:rPr>
                <w:rStyle w:val="Hipervnculo"/>
                <w:noProof/>
              </w:rPr>
              <w:t>CAPÍTULO V:</w:t>
            </w:r>
            <w:r>
              <w:rPr>
                <w:noProof/>
                <w:webHidden/>
              </w:rPr>
              <w:tab/>
            </w:r>
            <w:r>
              <w:rPr>
                <w:noProof/>
                <w:webHidden/>
              </w:rPr>
              <w:fldChar w:fldCharType="begin"/>
            </w:r>
            <w:r>
              <w:rPr>
                <w:noProof/>
                <w:webHidden/>
              </w:rPr>
              <w:instrText xml:space="preserve"> PAGEREF _Toc207445910 \h </w:instrText>
            </w:r>
            <w:r>
              <w:rPr>
                <w:noProof/>
                <w:webHidden/>
              </w:rPr>
            </w:r>
            <w:r>
              <w:rPr>
                <w:noProof/>
                <w:webHidden/>
              </w:rPr>
              <w:fldChar w:fldCharType="separate"/>
            </w:r>
            <w:r w:rsidR="00430614">
              <w:rPr>
                <w:noProof/>
                <w:webHidden/>
              </w:rPr>
              <w:t>433</w:t>
            </w:r>
            <w:r>
              <w:rPr>
                <w:noProof/>
                <w:webHidden/>
              </w:rPr>
              <w:fldChar w:fldCharType="end"/>
            </w:r>
          </w:hyperlink>
        </w:p>
        <w:p w14:paraId="2BFB2853" w14:textId="3F8560BD"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911" w:history="1">
            <w:r w:rsidRPr="00514E6C">
              <w:rPr>
                <w:rStyle w:val="Hipervnculo"/>
                <w:noProof/>
              </w:rPr>
              <w:t>GOBIERNOS DE LA DUPLA DEL EXOBISPO CATÓLICO FERNANDO LUGO MÉNDEZ (PRESIDENTE) Y DEL DOCTOR FEDERICO FRANCO (VICEPRESIDENTE)</w:t>
            </w:r>
            <w:r>
              <w:rPr>
                <w:noProof/>
                <w:webHidden/>
              </w:rPr>
              <w:tab/>
            </w:r>
            <w:r>
              <w:rPr>
                <w:noProof/>
                <w:webHidden/>
              </w:rPr>
              <w:fldChar w:fldCharType="begin"/>
            </w:r>
            <w:r>
              <w:rPr>
                <w:noProof/>
                <w:webHidden/>
              </w:rPr>
              <w:instrText xml:space="preserve"> PAGEREF _Toc207445911 \h </w:instrText>
            </w:r>
            <w:r>
              <w:rPr>
                <w:noProof/>
                <w:webHidden/>
              </w:rPr>
            </w:r>
            <w:r>
              <w:rPr>
                <w:noProof/>
                <w:webHidden/>
              </w:rPr>
              <w:fldChar w:fldCharType="separate"/>
            </w:r>
            <w:r w:rsidR="00430614">
              <w:rPr>
                <w:noProof/>
                <w:webHidden/>
              </w:rPr>
              <w:t>433</w:t>
            </w:r>
            <w:r>
              <w:rPr>
                <w:noProof/>
                <w:webHidden/>
              </w:rPr>
              <w:fldChar w:fldCharType="end"/>
            </w:r>
          </w:hyperlink>
        </w:p>
        <w:p w14:paraId="5D46B811" w14:textId="0CF8BF3A" w:rsidR="002407A8" w:rsidRDefault="002407A8">
          <w:pPr>
            <w:pStyle w:val="TDC2"/>
            <w:tabs>
              <w:tab w:val="right" w:leader="dot" w:pos="6510"/>
            </w:tabs>
            <w:rPr>
              <w:rFonts w:asciiTheme="minorHAnsi" w:hAnsiTheme="minorHAnsi"/>
              <w:noProof/>
              <w:kern w:val="2"/>
              <w:szCs w:val="24"/>
              <w:lang w:eastAsia="es-PY"/>
              <w14:ligatures w14:val="standardContextual"/>
            </w:rPr>
          </w:pPr>
          <w:hyperlink w:anchor="_Toc207445912" w:history="1">
            <w:r w:rsidRPr="00514E6C">
              <w:rPr>
                <w:rStyle w:val="Hipervnculo"/>
                <w:noProof/>
              </w:rPr>
              <w:t>CAPÍTULO VI</w:t>
            </w:r>
            <w:r>
              <w:rPr>
                <w:noProof/>
                <w:webHidden/>
              </w:rPr>
              <w:tab/>
            </w:r>
            <w:r>
              <w:rPr>
                <w:noProof/>
                <w:webHidden/>
              </w:rPr>
              <w:fldChar w:fldCharType="begin"/>
            </w:r>
            <w:r>
              <w:rPr>
                <w:noProof/>
                <w:webHidden/>
              </w:rPr>
              <w:instrText xml:space="preserve"> PAGEREF _Toc207445912 \h </w:instrText>
            </w:r>
            <w:r>
              <w:rPr>
                <w:noProof/>
                <w:webHidden/>
              </w:rPr>
            </w:r>
            <w:r>
              <w:rPr>
                <w:noProof/>
                <w:webHidden/>
              </w:rPr>
              <w:fldChar w:fldCharType="separate"/>
            </w:r>
            <w:r w:rsidR="00430614">
              <w:rPr>
                <w:noProof/>
                <w:webHidden/>
              </w:rPr>
              <w:t>441</w:t>
            </w:r>
            <w:r>
              <w:rPr>
                <w:noProof/>
                <w:webHidden/>
              </w:rPr>
              <w:fldChar w:fldCharType="end"/>
            </w:r>
          </w:hyperlink>
        </w:p>
        <w:p w14:paraId="7D103BB0" w14:textId="231529F7" w:rsidR="002407A8" w:rsidRDefault="002407A8">
          <w:pPr>
            <w:pStyle w:val="TDC3"/>
            <w:tabs>
              <w:tab w:val="right" w:leader="dot" w:pos="6510"/>
            </w:tabs>
            <w:rPr>
              <w:rFonts w:asciiTheme="minorHAnsi" w:hAnsiTheme="minorHAnsi"/>
              <w:noProof/>
              <w:kern w:val="2"/>
              <w:szCs w:val="24"/>
              <w:lang w:eastAsia="es-PY"/>
              <w14:ligatures w14:val="standardContextual"/>
            </w:rPr>
          </w:pPr>
          <w:hyperlink w:anchor="_Toc207445913" w:history="1">
            <w:r w:rsidRPr="00514E6C">
              <w:rPr>
                <w:rStyle w:val="Hipervnculo"/>
                <w:noProof/>
              </w:rPr>
              <w:t>GOBIERNO DE HORACIO CARTES</w:t>
            </w:r>
            <w:r>
              <w:rPr>
                <w:noProof/>
                <w:webHidden/>
              </w:rPr>
              <w:tab/>
            </w:r>
            <w:r>
              <w:rPr>
                <w:noProof/>
                <w:webHidden/>
              </w:rPr>
              <w:fldChar w:fldCharType="begin"/>
            </w:r>
            <w:r>
              <w:rPr>
                <w:noProof/>
                <w:webHidden/>
              </w:rPr>
              <w:instrText xml:space="preserve"> PAGEREF _Toc207445913 \h </w:instrText>
            </w:r>
            <w:r>
              <w:rPr>
                <w:noProof/>
                <w:webHidden/>
              </w:rPr>
            </w:r>
            <w:r>
              <w:rPr>
                <w:noProof/>
                <w:webHidden/>
              </w:rPr>
              <w:fldChar w:fldCharType="separate"/>
            </w:r>
            <w:r w:rsidR="00430614">
              <w:rPr>
                <w:noProof/>
                <w:webHidden/>
              </w:rPr>
              <w:t>441</w:t>
            </w:r>
            <w:r>
              <w:rPr>
                <w:noProof/>
                <w:webHidden/>
              </w:rPr>
              <w:fldChar w:fldCharType="end"/>
            </w:r>
          </w:hyperlink>
        </w:p>
        <w:p w14:paraId="72CED522" w14:textId="7A338FBF" w:rsidR="002407A8" w:rsidRDefault="002407A8">
          <w:pPr>
            <w:pStyle w:val="TDC1"/>
            <w:rPr>
              <w:rFonts w:asciiTheme="minorHAnsi" w:hAnsiTheme="minorHAnsi"/>
              <w:noProof/>
              <w:kern w:val="2"/>
              <w:szCs w:val="24"/>
              <w:lang w:eastAsia="es-PY"/>
              <w14:ligatures w14:val="standardContextual"/>
            </w:rPr>
          </w:pPr>
          <w:hyperlink w:anchor="_Toc207445914" w:history="1">
            <w:r w:rsidRPr="00514E6C">
              <w:rPr>
                <w:rStyle w:val="Hipervnculo"/>
                <w:noProof/>
              </w:rPr>
              <w:t>CONCLUSIÓN</w:t>
            </w:r>
            <w:r>
              <w:rPr>
                <w:noProof/>
                <w:webHidden/>
              </w:rPr>
              <w:tab/>
            </w:r>
            <w:r>
              <w:rPr>
                <w:noProof/>
                <w:webHidden/>
              </w:rPr>
              <w:fldChar w:fldCharType="begin"/>
            </w:r>
            <w:r>
              <w:rPr>
                <w:noProof/>
                <w:webHidden/>
              </w:rPr>
              <w:instrText xml:space="preserve"> PAGEREF _Toc207445914 \h </w:instrText>
            </w:r>
            <w:r>
              <w:rPr>
                <w:noProof/>
                <w:webHidden/>
              </w:rPr>
            </w:r>
            <w:r>
              <w:rPr>
                <w:noProof/>
                <w:webHidden/>
              </w:rPr>
              <w:fldChar w:fldCharType="separate"/>
            </w:r>
            <w:r w:rsidR="00430614">
              <w:rPr>
                <w:noProof/>
                <w:webHidden/>
              </w:rPr>
              <w:t>456</w:t>
            </w:r>
            <w:r>
              <w:rPr>
                <w:noProof/>
                <w:webHidden/>
              </w:rPr>
              <w:fldChar w:fldCharType="end"/>
            </w:r>
          </w:hyperlink>
        </w:p>
        <w:p w14:paraId="03D35F7C" w14:textId="3E7E090A" w:rsidR="002407A8" w:rsidRDefault="002407A8">
          <w:pPr>
            <w:pStyle w:val="TDC1"/>
            <w:rPr>
              <w:rFonts w:asciiTheme="minorHAnsi" w:hAnsiTheme="minorHAnsi"/>
              <w:noProof/>
              <w:kern w:val="2"/>
              <w:szCs w:val="24"/>
              <w:lang w:eastAsia="es-PY"/>
              <w14:ligatures w14:val="standardContextual"/>
            </w:rPr>
          </w:pPr>
          <w:hyperlink w:anchor="_Toc207445915" w:history="1">
            <w:r w:rsidRPr="00514E6C">
              <w:rPr>
                <w:rStyle w:val="Hipervnculo"/>
                <w:noProof/>
              </w:rPr>
              <w:t>BIBLIOGRAFÍA</w:t>
            </w:r>
            <w:r>
              <w:rPr>
                <w:noProof/>
                <w:webHidden/>
              </w:rPr>
              <w:tab/>
            </w:r>
            <w:r>
              <w:rPr>
                <w:noProof/>
                <w:webHidden/>
              </w:rPr>
              <w:fldChar w:fldCharType="begin"/>
            </w:r>
            <w:r>
              <w:rPr>
                <w:noProof/>
                <w:webHidden/>
              </w:rPr>
              <w:instrText xml:space="preserve"> PAGEREF _Toc207445915 \h </w:instrText>
            </w:r>
            <w:r>
              <w:rPr>
                <w:noProof/>
                <w:webHidden/>
              </w:rPr>
            </w:r>
            <w:r>
              <w:rPr>
                <w:noProof/>
                <w:webHidden/>
              </w:rPr>
              <w:fldChar w:fldCharType="separate"/>
            </w:r>
            <w:r w:rsidR="00430614">
              <w:rPr>
                <w:noProof/>
                <w:webHidden/>
              </w:rPr>
              <w:t>460</w:t>
            </w:r>
            <w:r>
              <w:rPr>
                <w:noProof/>
                <w:webHidden/>
              </w:rPr>
              <w:fldChar w:fldCharType="end"/>
            </w:r>
          </w:hyperlink>
        </w:p>
        <w:p w14:paraId="7160A1BC" w14:textId="5F02BB56" w:rsidR="00A12093" w:rsidRPr="00682F0F" w:rsidRDefault="00A12093">
          <w:pPr>
            <w:rPr>
              <w:sz w:val="20"/>
              <w:szCs w:val="20"/>
            </w:rPr>
          </w:pPr>
          <w:r w:rsidRPr="00682F0F">
            <w:rPr>
              <w:b/>
              <w:bCs/>
              <w:sz w:val="20"/>
              <w:szCs w:val="20"/>
              <w:lang w:val="es-ES"/>
            </w:rPr>
            <w:fldChar w:fldCharType="end"/>
          </w:r>
        </w:p>
      </w:sdtContent>
    </w:sdt>
    <w:p w14:paraId="4BCA5FE5" w14:textId="77777777" w:rsidR="00D953EB" w:rsidRDefault="00D953EB" w:rsidP="00984F46">
      <w:pPr>
        <w:spacing w:after="0"/>
        <w:jc w:val="both"/>
        <w:rPr>
          <w:bCs/>
        </w:rPr>
      </w:pPr>
    </w:p>
    <w:p w14:paraId="45E80299" w14:textId="77777777" w:rsidR="00D953EB" w:rsidRDefault="00D953EB" w:rsidP="00984F46">
      <w:pPr>
        <w:spacing w:after="0"/>
        <w:jc w:val="both"/>
        <w:rPr>
          <w:bCs/>
        </w:rPr>
      </w:pPr>
    </w:p>
    <w:p w14:paraId="6F44752F" w14:textId="77777777" w:rsidR="00D953EB" w:rsidRDefault="00D953EB" w:rsidP="00984F46">
      <w:pPr>
        <w:spacing w:after="0"/>
        <w:jc w:val="both"/>
        <w:rPr>
          <w:bCs/>
        </w:rPr>
      </w:pPr>
    </w:p>
    <w:p w14:paraId="51174981" w14:textId="73091AA5" w:rsidR="00B42DBF" w:rsidRPr="00D150DD" w:rsidRDefault="00B42DBF" w:rsidP="00984F46">
      <w:pPr>
        <w:spacing w:after="0"/>
        <w:jc w:val="both"/>
        <w:rPr>
          <w:b/>
          <w:lang w:val="en-US"/>
        </w:rPr>
      </w:pPr>
    </w:p>
    <w:p w14:paraId="26DBA34A" w14:textId="6A3B02FD" w:rsidR="00103CC8" w:rsidRPr="005C42AC" w:rsidRDefault="00214CC8" w:rsidP="00D23462">
      <w:pPr>
        <w:rPr>
          <w:b/>
          <w:bCs/>
          <w:sz w:val="36"/>
          <w:szCs w:val="36"/>
        </w:rPr>
      </w:pPr>
      <w:r w:rsidRPr="005C42AC">
        <w:rPr>
          <w:b/>
        </w:rPr>
        <w:br w:type="page"/>
      </w:r>
      <w:bookmarkStart w:id="0" w:name="_Toc146530323"/>
      <w:bookmarkStart w:id="1" w:name="_Toc207445854"/>
      <w:bookmarkStart w:id="2" w:name="_Toc207441256"/>
      <w:r w:rsidR="00103CC8" w:rsidRPr="00FE50D9">
        <w:rPr>
          <w:b/>
          <w:bCs/>
          <w:sz w:val="36"/>
          <w:szCs w:val="36"/>
        </w:rPr>
        <w:lastRenderedPageBreak/>
        <w:t>AGRADECIMIENTO</w:t>
      </w:r>
      <w:bookmarkEnd w:id="0"/>
      <w:bookmarkEnd w:id="1"/>
      <w:bookmarkEnd w:id="2"/>
    </w:p>
    <w:p w14:paraId="74FE6505" w14:textId="03916EC7" w:rsidR="00731E8B" w:rsidRPr="00984F46" w:rsidRDefault="00731E8B" w:rsidP="00984F46">
      <w:pPr>
        <w:pStyle w:val="Saludo"/>
        <w:jc w:val="both"/>
      </w:pPr>
      <w:r w:rsidRPr="00984F46">
        <w:t>A Dios</w:t>
      </w:r>
      <w:r w:rsidR="00D33097" w:rsidRPr="00984F46">
        <w:t>.</w:t>
      </w:r>
    </w:p>
    <w:p w14:paraId="59692C02" w14:textId="624F695C" w:rsidR="00731E8B" w:rsidRPr="00984F46" w:rsidRDefault="00731E8B" w:rsidP="00984F46">
      <w:pPr>
        <w:pStyle w:val="Textoindependiente"/>
        <w:jc w:val="both"/>
      </w:pPr>
      <w:r w:rsidRPr="00984F46">
        <w:t>A mi amada esposa Margarita</w:t>
      </w:r>
      <w:r w:rsidR="00B16859" w:rsidRPr="00984F46">
        <w:t>;</w:t>
      </w:r>
      <w:r w:rsidRPr="00984F46">
        <w:t xml:space="preserve"> a mis queridísimas hijas Miryam Margarita, María Mafalda y Jazmín Verónica, sus esposos </w:t>
      </w:r>
      <w:r w:rsidR="00D9458F">
        <w:t xml:space="preserve">y a mis </w:t>
      </w:r>
      <w:r w:rsidR="00934218">
        <w:t>13</w:t>
      </w:r>
      <w:r w:rsidR="00D9458F">
        <w:t xml:space="preserve"> nietos</w:t>
      </w:r>
      <w:r w:rsidRPr="00984F46">
        <w:t xml:space="preserve"> por el apoyo permanente, por regalarme el tiempo que a ellos les correspond</w:t>
      </w:r>
      <w:r w:rsidR="003E037A" w:rsidRPr="00984F46">
        <w:t>ía</w:t>
      </w:r>
      <w:r w:rsidRPr="00984F46">
        <w:t>, y que he utilizado para dedicarme a escribir.</w:t>
      </w:r>
    </w:p>
    <w:p w14:paraId="56E2D829" w14:textId="302E7F63" w:rsidR="00E17BD9" w:rsidRPr="00984F46" w:rsidRDefault="00731E8B" w:rsidP="00984F46">
      <w:pPr>
        <w:pStyle w:val="Textoindependiente"/>
        <w:jc w:val="both"/>
      </w:pPr>
      <w:r w:rsidRPr="00984F46">
        <w:t>A mis amadísimos hijos Roberto Yamil Amín, Rubén Sahid y Carlos Jorge, que nos precedieron en el viaje de retorno al Reino Celestial y viven</w:t>
      </w:r>
      <w:r w:rsidR="003E037A" w:rsidRPr="00984F46">
        <w:t xml:space="preserve"> por siempre</w:t>
      </w:r>
      <w:r w:rsidRPr="00984F46">
        <w:t xml:space="preserve"> en mi corazón y en mi mente.</w:t>
      </w:r>
    </w:p>
    <w:p w14:paraId="4A7102CB" w14:textId="67020FB9" w:rsidR="00AF745F" w:rsidRPr="00984F46" w:rsidRDefault="00E17BD9" w:rsidP="00984F46">
      <w:pPr>
        <w:pStyle w:val="Textoindependiente"/>
        <w:jc w:val="both"/>
      </w:pPr>
      <w:r w:rsidRPr="00984F46">
        <w:t xml:space="preserve">A mi </w:t>
      </w:r>
      <w:r w:rsidR="002B5FE8">
        <w:t xml:space="preserve">amado </w:t>
      </w:r>
      <w:r w:rsidRPr="00984F46">
        <w:t>hermano</w:t>
      </w:r>
      <w:r w:rsidR="002B5FE8">
        <w:t xml:space="preserve"> César Jure Yunis</w:t>
      </w:r>
      <w:r w:rsidR="003A3FE7">
        <w:t xml:space="preserve"> </w:t>
      </w:r>
      <w:r w:rsidR="00F37F54">
        <w:t>que se constituy</w:t>
      </w:r>
      <w:r w:rsidR="00095B2B">
        <w:t xml:space="preserve">ó en mi orientador, consejero y guía </w:t>
      </w:r>
      <w:r w:rsidR="00AD5044">
        <w:t xml:space="preserve">en la preparación del presente </w:t>
      </w:r>
      <w:r w:rsidR="00D06880">
        <w:t>material</w:t>
      </w:r>
      <w:r w:rsidR="001C53B0">
        <w:t xml:space="preserve"> y me adver</w:t>
      </w:r>
      <w:r w:rsidR="00417C59">
        <w:t>t</w:t>
      </w:r>
      <w:r w:rsidR="001C53B0">
        <w:t>í</w:t>
      </w:r>
      <w:r w:rsidR="00417C59">
        <w:t xml:space="preserve">a </w:t>
      </w:r>
      <w:r w:rsidR="00F47100">
        <w:t xml:space="preserve">permanentemente </w:t>
      </w:r>
      <w:r w:rsidR="001C53B0">
        <w:t>de que se trataba de un tema</w:t>
      </w:r>
      <w:r w:rsidR="00417C59">
        <w:t xml:space="preserve"> delicado pero necesario</w:t>
      </w:r>
      <w:r w:rsidR="00036310" w:rsidRPr="00984F46">
        <w:t>.</w:t>
      </w:r>
      <w:r w:rsidR="00D06880">
        <w:t xml:space="preserve"> </w:t>
      </w:r>
      <w:r w:rsidR="00AD4500">
        <w:t xml:space="preserve">La última conversación que tuvimos </w:t>
      </w:r>
      <w:r w:rsidR="003B2FB1">
        <w:t>días antes de su fallecimiento me insistió</w:t>
      </w:r>
      <w:r w:rsidR="00FF5D43">
        <w:t xml:space="preserve"> sobre la importancia</w:t>
      </w:r>
      <w:r w:rsidR="00D56C79">
        <w:t xml:space="preserve"> que tendr</w:t>
      </w:r>
      <w:r w:rsidR="00664E1A">
        <w:t xml:space="preserve">ía </w:t>
      </w:r>
      <w:r w:rsidR="00D56C79">
        <w:t xml:space="preserve">el libro </w:t>
      </w:r>
      <w:r w:rsidR="00026B58">
        <w:t>para los interesados en la historia</w:t>
      </w:r>
      <w:r w:rsidR="00635F26">
        <w:t>, sean</w:t>
      </w:r>
      <w:r w:rsidR="00811A43">
        <w:t xml:space="preserve"> los eventuales lectores</w:t>
      </w:r>
      <w:r w:rsidR="002B54B4">
        <w:t>,</w:t>
      </w:r>
      <w:r w:rsidR="00635F26">
        <w:t xml:space="preserve"> adherentes o disidente</w:t>
      </w:r>
      <w:r w:rsidR="00C50D07">
        <w:t xml:space="preserve">s con el ido gobierno, pues existían </w:t>
      </w:r>
      <w:r w:rsidR="001C53B0">
        <w:t>en el Paraguay</w:t>
      </w:r>
      <w:r w:rsidR="007934C5">
        <w:t xml:space="preserve"> muchas personas </w:t>
      </w:r>
      <w:r w:rsidR="005726EE">
        <w:t xml:space="preserve">con criterios formados hacia el </w:t>
      </w:r>
      <w:r w:rsidR="00A32A1F">
        <w:t>personaje central del libro</w:t>
      </w:r>
      <w:r w:rsidR="00174871">
        <w:t xml:space="preserve"> </w:t>
      </w:r>
      <w:r w:rsidR="005563A6">
        <w:t xml:space="preserve">como admiradores de sus </w:t>
      </w:r>
      <w:r w:rsidR="00B267DA">
        <w:t xml:space="preserve">destacables </w:t>
      </w:r>
      <w:r w:rsidR="005563A6">
        <w:t xml:space="preserve">obras de progreso </w:t>
      </w:r>
      <w:r w:rsidR="009A10A4">
        <w:t xml:space="preserve"> o </w:t>
      </w:r>
      <w:r w:rsidR="003A4B92">
        <w:t xml:space="preserve">sus </w:t>
      </w:r>
      <w:r w:rsidR="009A10A4">
        <w:t xml:space="preserve">detractores </w:t>
      </w:r>
      <w:r w:rsidR="00CF39BB">
        <w:t>que lo consideraban</w:t>
      </w:r>
      <w:r w:rsidR="002B58AF">
        <w:t xml:space="preserve"> </w:t>
      </w:r>
      <w:r w:rsidR="00534FA3">
        <w:t>un individuo</w:t>
      </w:r>
      <w:r w:rsidR="002B58AF">
        <w:t xml:space="preserve"> </w:t>
      </w:r>
      <w:r w:rsidR="0023505C">
        <w:t>aborrecible</w:t>
      </w:r>
      <w:r w:rsidR="00302465">
        <w:t xml:space="preserve"> </w:t>
      </w:r>
      <w:r w:rsidR="000D0430">
        <w:t>merecedor de</w:t>
      </w:r>
      <w:r w:rsidR="00534FA3">
        <w:t xml:space="preserve"> su</w:t>
      </w:r>
      <w:r w:rsidR="000D0430">
        <w:t xml:space="preserve"> escarnio</w:t>
      </w:r>
      <w:r w:rsidR="00864B94">
        <w:t>,</w:t>
      </w:r>
      <w:r w:rsidR="000D0430">
        <w:t xml:space="preserve"> </w:t>
      </w:r>
      <w:r w:rsidR="00C11DB6">
        <w:t>pues esas</w:t>
      </w:r>
      <w:r w:rsidR="00BC074D">
        <w:t xml:space="preserve"> personas </w:t>
      </w:r>
      <w:r w:rsidR="00C11DB6">
        <w:t xml:space="preserve">tenían y </w:t>
      </w:r>
      <w:r w:rsidR="00BC074D">
        <w:t xml:space="preserve"> </w:t>
      </w:r>
      <w:r w:rsidR="00086A88">
        <w:t xml:space="preserve">tienen sus motivos </w:t>
      </w:r>
      <w:r w:rsidR="005D5D05">
        <w:t>muy particulares para considerar al pr</w:t>
      </w:r>
      <w:r w:rsidR="00AF745F">
        <w:t>esi</w:t>
      </w:r>
      <w:r w:rsidR="00E43C4F">
        <w:t>d</w:t>
      </w:r>
      <w:r w:rsidR="00AF745F">
        <w:t>ente Stroessner como un f</w:t>
      </w:r>
      <w:r w:rsidR="006D5A55">
        <w:t xml:space="preserve">érreo </w:t>
      </w:r>
      <w:r w:rsidR="007758EF">
        <w:t xml:space="preserve">y detestable </w:t>
      </w:r>
      <w:r w:rsidR="006D5A55">
        <w:t>“dictador”</w:t>
      </w:r>
      <w:r w:rsidR="00861ADB">
        <w:t>.</w:t>
      </w:r>
    </w:p>
    <w:p w14:paraId="2B9C9A6C" w14:textId="7F1DC104" w:rsidR="003E037A" w:rsidRPr="00984F46" w:rsidRDefault="003E037A" w:rsidP="00984F46">
      <w:pPr>
        <w:pStyle w:val="Textoindependiente"/>
        <w:jc w:val="both"/>
      </w:pPr>
      <w:r w:rsidRPr="00984F46">
        <w:t>A mi yerno Víctor Alfredo Kallus Lobsiger, Fredy, por su invalorable ayuda en el uso de la computadora, sus aplicaciones y</w:t>
      </w:r>
      <w:r w:rsidR="00357E43" w:rsidRPr="00984F46">
        <w:t xml:space="preserve"> por s</w:t>
      </w:r>
      <w:r w:rsidRPr="00984F46">
        <w:t>us</w:t>
      </w:r>
      <w:r w:rsidR="00357E43" w:rsidRPr="00984F46">
        <w:t xml:space="preserve"> oportunas</w:t>
      </w:r>
      <w:r w:rsidRPr="00984F46">
        <w:t xml:space="preserve"> observaciones.</w:t>
      </w:r>
    </w:p>
    <w:p w14:paraId="0407CD8D" w14:textId="56652800" w:rsidR="00344FEC" w:rsidRPr="00984F46" w:rsidRDefault="00344FEC" w:rsidP="00984F46">
      <w:pPr>
        <w:pStyle w:val="Textoindependiente"/>
        <w:jc w:val="both"/>
      </w:pPr>
      <w:r w:rsidRPr="00984F46">
        <w:t xml:space="preserve">A la señora Edita Báez de Villordo por </w:t>
      </w:r>
      <w:r w:rsidR="002231B6">
        <w:t xml:space="preserve">permitirme utilizar su </w:t>
      </w:r>
      <w:r w:rsidR="00DC1394">
        <w:t>admirable poema</w:t>
      </w:r>
      <w:r w:rsidR="00FE581E">
        <w:t xml:space="preserve"> </w:t>
      </w:r>
      <w:r w:rsidR="0078346C">
        <w:t xml:space="preserve">patriótico: </w:t>
      </w:r>
      <w:r w:rsidR="00450F3E">
        <w:t>“</w:t>
      </w:r>
      <w:r w:rsidR="0078346C" w:rsidRPr="00450F3E">
        <w:rPr>
          <w:i/>
          <w:iCs/>
        </w:rPr>
        <w:t>Soldado del Chaco</w:t>
      </w:r>
      <w:r w:rsidR="00450F3E">
        <w:rPr>
          <w:i/>
          <w:iCs/>
        </w:rPr>
        <w:t>”</w:t>
      </w:r>
      <w:r w:rsidRPr="00984F46">
        <w:t>.</w:t>
      </w:r>
    </w:p>
    <w:p w14:paraId="692826CC" w14:textId="77777777" w:rsidR="004157CE" w:rsidRDefault="00B16859" w:rsidP="00984F46">
      <w:pPr>
        <w:pStyle w:val="Textoindependiente"/>
        <w:jc w:val="both"/>
      </w:pPr>
      <w:r w:rsidRPr="00984F46">
        <w:lastRenderedPageBreak/>
        <w:t>Al</w:t>
      </w:r>
      <w:r w:rsidR="00344FEC" w:rsidRPr="00984F46">
        <w:t xml:space="preserve"> Ingeniero Hildegardo González</w:t>
      </w:r>
      <w:r w:rsidRPr="00984F46">
        <w:t>, mi compañero de caminata diaria,</w:t>
      </w:r>
      <w:r w:rsidR="00344FEC" w:rsidRPr="00984F46">
        <w:t xml:space="preserve"> por la paciencia de escucharme y por sus valiosas observaciones respecto al presente material. </w:t>
      </w:r>
    </w:p>
    <w:p w14:paraId="7ECB1EA3" w14:textId="77777777" w:rsidR="004157CE" w:rsidRDefault="004157CE">
      <w:r>
        <w:br w:type="page"/>
      </w:r>
    </w:p>
    <w:p w14:paraId="1820A8A0" w14:textId="77777777" w:rsidR="003717C1" w:rsidRDefault="004157CE" w:rsidP="003717C1">
      <w:pPr>
        <w:rPr>
          <w:b/>
          <w:bCs/>
          <w:sz w:val="36"/>
          <w:szCs w:val="36"/>
        </w:rPr>
      </w:pPr>
      <w:bookmarkStart w:id="3" w:name="_Toc207441257"/>
      <w:bookmarkStart w:id="4" w:name="_Toc207445855"/>
      <w:r w:rsidRPr="00761D7C">
        <w:rPr>
          <w:b/>
          <w:bCs/>
          <w:sz w:val="36"/>
          <w:szCs w:val="36"/>
        </w:rPr>
        <w:lastRenderedPageBreak/>
        <w:t>P</w:t>
      </w:r>
      <w:bookmarkEnd w:id="3"/>
      <w:r w:rsidRPr="00761D7C">
        <w:rPr>
          <w:b/>
          <w:bCs/>
          <w:sz w:val="36"/>
          <w:szCs w:val="36"/>
        </w:rPr>
        <w:t>RÓLOGO</w:t>
      </w:r>
      <w:bookmarkEnd w:id="4"/>
    </w:p>
    <w:p w14:paraId="0627ED74" w14:textId="2F065CD9" w:rsidR="003717C1" w:rsidRDefault="003717C1" w:rsidP="003717C1">
      <w:pPr>
        <w:jc w:val="both"/>
      </w:pPr>
      <w:r>
        <w:t>He leído con suma atención el borrador del libro titulado: EL ELECTO, ...El Progreso Silenciado, que hoy pone a nuestra consideración el Académico de Número de la Academia de la Historia y la Geografía Militar del Paraguay DON RUBEN SAHID JURE YUNIS.</w:t>
      </w:r>
    </w:p>
    <w:p w14:paraId="0CFB46A9" w14:textId="54C6DD1C" w:rsidR="003717C1" w:rsidRDefault="003717C1" w:rsidP="003717C1">
      <w:pPr>
        <w:pStyle w:val="Textoindependiente"/>
        <w:jc w:val="both"/>
      </w:pPr>
      <w:r>
        <w:t>Recibo, asimismo, con profunda satisfacción el honor de prologarlo. Agradezco al autor esta distinción y la responsabilidad que conlleva, y lo felicito por la monumental investigación que ha plasmado en estas más de cuatrocientas páginas, un exhaustivo relato de los hechos ocurridos durante el gobierno del Presidente de la República, General de Ejército don Alfredo Stroessner.</w:t>
      </w:r>
    </w:p>
    <w:p w14:paraId="0E49F91D" w14:textId="4B03D003" w:rsidR="003717C1" w:rsidRDefault="003717C1" w:rsidP="003717C1">
      <w:pPr>
        <w:pStyle w:val="Textoindependiente"/>
        <w:jc w:val="both"/>
      </w:pPr>
      <w:r>
        <w:t>En estas páginas, el autor demuestra que es inútil resistirse a la evidencia de los hechos. El liderazgo del Presidente Stroessner probó, a lo largo de más de tres décadas, que el Paraguay era un país de inmenso potencial. Si nuestra Nación permaneció tanto tiempo en un humillante atraso fue, exclusivamente, por la inestabilidad política, la ruptura de la unidad nacional y la esterilidad de una conducción que, durante más de ochenta años, posteriores a la guerra contra la Triple Alianza (1870-1954), fue incapaz de imponer orden y arremeter contra los factores negativos que frenaban nuestro destino. La inercia paralizante de ese estado de cosas anteriores arrastró sus estragos hasta los años 50 y recién fue detenida por el Gobierno austero del Presidente Alfredo Stroessner.</w:t>
      </w:r>
    </w:p>
    <w:p w14:paraId="46E68582" w14:textId="5A0098A4" w:rsidR="003717C1" w:rsidRDefault="003717C1" w:rsidP="003717C1">
      <w:pPr>
        <w:pStyle w:val="Textoindependiente"/>
        <w:jc w:val="both"/>
      </w:pPr>
      <w:r>
        <w:t>Aun antes de ser presidente de la República, siendo un joven Mayor del Ejército y con clara visión de futuro, redactó un trabajo estratégico importante sobre las perspectivas de una salida al mar a través del Brasil. Entendía que, además de la salida por la Cuenca del Plata para quebrantar definitivamente la mediterraneidad del Paraguay, debía buscarse otra ruta hacia</w:t>
      </w:r>
      <w:r w:rsidR="001F48C4">
        <w:t xml:space="preserve"> </w:t>
      </w:r>
    </w:p>
    <w:p w14:paraId="58551140" w14:textId="32021E91" w:rsidR="001F48C4" w:rsidRPr="001F48C4" w:rsidRDefault="001F48C4" w:rsidP="001F48C4">
      <w:pPr>
        <w:jc w:val="both"/>
        <w:rPr>
          <w:bCs/>
        </w:rPr>
      </w:pPr>
      <w:r w:rsidRPr="001F48C4">
        <w:rPr>
          <w:bCs/>
        </w:rPr>
        <w:lastRenderedPageBreak/>
        <w:t>el Este para llegar al Atlántico por tierra, abriendo así una segunda vía de intercambio comercial que brindara una alternativa atrayente orientada a nuestra liberación económica sin estar supeditada nuestra Patria a un solo medio de conexión con el mundo exterior.</w:t>
      </w:r>
    </w:p>
    <w:p w14:paraId="1D6614C4" w14:textId="42D2B299" w:rsidR="001F48C4" w:rsidRPr="001F48C4" w:rsidRDefault="001F48C4" w:rsidP="001F48C4">
      <w:pPr>
        <w:jc w:val="both"/>
        <w:rPr>
          <w:bCs/>
        </w:rPr>
      </w:pPr>
      <w:r w:rsidRPr="001F48C4">
        <w:rPr>
          <w:bCs/>
        </w:rPr>
        <w:t>Bajo su gobierno, el Paraguay experimentó un proceso de desarrollo notable: El PIB alcanzó un crecimiento promedio del 8,6% anual – mientras Europa crecía al 4% - y la cotización del dólar se mantuvo inalterable en 126 guaraníes durante dos décadas, de 1960 a 1980. Después de prolongados lapsos de anarquía, la principal demanda de la economía era el orden. Fue el Ancla de la Estabilidad y de la Previsibilidad</w:t>
      </w:r>
    </w:p>
    <w:p w14:paraId="70375301" w14:textId="77777777" w:rsidR="001F48C4" w:rsidRPr="001F48C4" w:rsidRDefault="001F48C4" w:rsidP="001F48C4">
      <w:pPr>
        <w:jc w:val="both"/>
        <w:rPr>
          <w:bCs/>
        </w:rPr>
      </w:pPr>
      <w:r w:rsidRPr="001F48C4">
        <w:rPr>
          <w:bCs/>
        </w:rPr>
        <w:t xml:space="preserve">Como dijo el agudo pensador Monseñor Tihamer Toth: </w:t>
      </w:r>
    </w:p>
    <w:p w14:paraId="429DCCEC" w14:textId="0E0B0D9D" w:rsidR="001F48C4" w:rsidRPr="001F48C4" w:rsidRDefault="001F48C4" w:rsidP="001F48C4">
      <w:pPr>
        <w:jc w:val="both"/>
        <w:rPr>
          <w:bCs/>
        </w:rPr>
      </w:pPr>
      <w:r w:rsidRPr="001F48C4">
        <w:rPr>
          <w:bCs/>
        </w:rPr>
        <w:t>"No puede pedirse que todos los hombres sean ricos ni que sean célebres; pero sí podemos exigir que todos los que gobiernan tengan una personalidad irreprochable y honrada". Una personalidad digna de tal nombre es aquella que posee principios elevados y se mantiene fiel a ellos, aun cuando esa lealtad demande sacrificios.</w:t>
      </w:r>
    </w:p>
    <w:p w14:paraId="279F4590" w14:textId="6FA31AF3" w:rsidR="001F48C4" w:rsidRPr="001F48C4" w:rsidRDefault="001F48C4" w:rsidP="001F48C4">
      <w:pPr>
        <w:jc w:val="both"/>
        <w:rPr>
          <w:bCs/>
        </w:rPr>
      </w:pPr>
      <w:r w:rsidRPr="001F48C4">
        <w:rPr>
          <w:bCs/>
        </w:rPr>
        <w:t>Vemos hoy a ciertos círculos políticos rasgarse las vestiduras ante cualquier recuerdo de un gobernante ordenado. Evocan un pasado en el poder como si hubiera sido de gloria y no se recatan en usar un lenguaje agresivo para denostar la sacrificada obra de reconstrucción nacional liderada por el Presidente Stroessner, principal protagonista en la tarea de sacar al Paraguay de la miseria.</w:t>
      </w:r>
    </w:p>
    <w:p w14:paraId="5624D4E2" w14:textId="1EF408E1" w:rsidR="00270D4A" w:rsidRPr="00270D4A" w:rsidRDefault="001F48C4" w:rsidP="00270D4A">
      <w:pPr>
        <w:jc w:val="both"/>
        <w:rPr>
          <w:bCs/>
        </w:rPr>
      </w:pPr>
      <w:r w:rsidRPr="001F48C4">
        <w:rPr>
          <w:bCs/>
        </w:rPr>
        <w:t xml:space="preserve">El libro del Académico Rubén Sahid Jure Yunis explica como la presidencia constitucional de Stroessner, apoyado en un equipo de patriotas - provenientes en su mayoría del coloradismo y, otros ciudadanos de la oposición que supieron anteponer el interés nacional -, impulsó transformaciones que enterraron </w:t>
      </w:r>
      <w:r w:rsidRPr="001F48C4">
        <w:rPr>
          <w:bCs/>
        </w:rPr>
        <w:lastRenderedPageBreak/>
        <w:t>para siempre el atraso, la</w:t>
      </w:r>
      <w:r w:rsidR="00270D4A">
        <w:rPr>
          <w:bCs/>
        </w:rPr>
        <w:t xml:space="preserve"> </w:t>
      </w:r>
      <w:r w:rsidR="00270D4A" w:rsidRPr="00270D4A">
        <w:rPr>
          <w:bCs/>
        </w:rPr>
        <w:t>desidia y la politiquería nefasta que tanto daño causaron a nuestra patria.</w:t>
      </w:r>
    </w:p>
    <w:p w14:paraId="69F2BC06" w14:textId="414D7F41" w:rsidR="00270D4A" w:rsidRPr="00270D4A" w:rsidRDefault="00270D4A" w:rsidP="00270D4A">
      <w:pPr>
        <w:jc w:val="both"/>
        <w:rPr>
          <w:bCs/>
        </w:rPr>
      </w:pPr>
      <w:r w:rsidRPr="00270D4A">
        <w:rPr>
          <w:bCs/>
        </w:rPr>
        <w:t>Esta obra demuestra que, si bien un gobierno nacionalista pudo cometer omisiones o errores, su legado se inscribe en la gran tradición de la Reconstrucción Nacional. Se inspira en el espíritu de estadistas como el General Bernardino Caballero, protagonista de la primera reconstrucción de la posguerra del 70, a quien el General Stroessner tuvo como referente para sus innumerables obras.</w:t>
      </w:r>
    </w:p>
    <w:p w14:paraId="22DC82C2" w14:textId="02EEE898" w:rsidR="00270D4A" w:rsidRPr="00270D4A" w:rsidRDefault="00270D4A" w:rsidP="00270D4A">
      <w:pPr>
        <w:jc w:val="both"/>
        <w:rPr>
          <w:bCs/>
        </w:rPr>
      </w:pPr>
      <w:r w:rsidRPr="00270D4A">
        <w:rPr>
          <w:bCs/>
        </w:rPr>
        <w:t>Esperamos que la gallarda juventud paraguaya, incluyendo a todas las generaciones, en su noble afán de conocer la historia, lea con detenimiento este libro, analice los aciertos y errores de aquella gestión y compruebe, al final, que el saldo fue innegablemente POSITIVO.</w:t>
      </w:r>
    </w:p>
    <w:p w14:paraId="009102BB" w14:textId="77777777" w:rsidR="00270D4A" w:rsidRPr="00270D4A" w:rsidRDefault="00270D4A" w:rsidP="00270D4A">
      <w:pPr>
        <w:jc w:val="both"/>
        <w:rPr>
          <w:bCs/>
        </w:rPr>
      </w:pPr>
      <w:r w:rsidRPr="00270D4A">
        <w:rPr>
          <w:bCs/>
        </w:rPr>
        <w:t xml:space="preserve">Escribano Juan José Benítez Rickmann  </w:t>
      </w:r>
    </w:p>
    <w:p w14:paraId="7FDDF567" w14:textId="688A33CA" w:rsidR="00270D4A" w:rsidRPr="00270D4A" w:rsidRDefault="00270D4A" w:rsidP="00270D4A">
      <w:pPr>
        <w:jc w:val="both"/>
        <w:rPr>
          <w:bCs/>
        </w:rPr>
      </w:pPr>
      <w:r w:rsidRPr="00270D4A">
        <w:rPr>
          <w:bCs/>
        </w:rPr>
        <w:t>Presidente de la Academia de la Historia y la Geografía Militar del Paraguay</w:t>
      </w:r>
    </w:p>
    <w:p w14:paraId="3D275DEB" w14:textId="472DF7D0" w:rsidR="00270D4A" w:rsidRPr="00270D4A" w:rsidRDefault="00270D4A" w:rsidP="00270D4A">
      <w:pPr>
        <w:jc w:val="both"/>
        <w:rPr>
          <w:bCs/>
        </w:rPr>
      </w:pPr>
      <w:r w:rsidRPr="00270D4A">
        <w:rPr>
          <w:bCs/>
        </w:rPr>
        <w:t>El Escribano Juan José Benítez Rickmann realizó estudios en el Instituto Social León XIII; en la Escuela Diplomática de Madrid y en la Escuela de Periodismo de Madrid.</w:t>
      </w:r>
    </w:p>
    <w:p w14:paraId="2A4ACE73" w14:textId="77777777" w:rsidR="00270D4A" w:rsidRPr="00270D4A" w:rsidRDefault="00270D4A" w:rsidP="00270D4A">
      <w:pPr>
        <w:jc w:val="both"/>
        <w:rPr>
          <w:bCs/>
        </w:rPr>
      </w:pPr>
      <w:r w:rsidRPr="00270D4A">
        <w:rPr>
          <w:bCs/>
        </w:rPr>
        <w:t>Fue Delegado de Gobierno del Departamento de Boquerón, Secretario de Informaciones y Cultura de la Presidencia de la República del Paraguay, Asesor Consultivo de la Hidro vía Paraguay Paraná del Gobierno del Presidente Ing. Juan Carlos Wasmosy y de la Comisión de Recursos Naturales del Senado del Paraguay.</w:t>
      </w:r>
    </w:p>
    <w:p w14:paraId="04D46F45" w14:textId="12DEDB0F" w:rsidR="0056339F" w:rsidRDefault="00270D4A" w:rsidP="00270D4A">
      <w:pPr>
        <w:jc w:val="both"/>
        <w:rPr>
          <w:bCs/>
        </w:rPr>
      </w:pPr>
      <w:r w:rsidRPr="00270D4A">
        <w:rPr>
          <w:bCs/>
        </w:rPr>
        <w:cr/>
      </w:r>
    </w:p>
    <w:p w14:paraId="4F41B499" w14:textId="77777777" w:rsidR="0056339F" w:rsidRDefault="0056339F" w:rsidP="00984F46">
      <w:pPr>
        <w:jc w:val="both"/>
        <w:rPr>
          <w:bCs/>
        </w:rPr>
      </w:pPr>
    </w:p>
    <w:p w14:paraId="52007ECC" w14:textId="77777777" w:rsidR="0056339F" w:rsidRDefault="0056339F" w:rsidP="00984F46">
      <w:pPr>
        <w:jc w:val="both"/>
        <w:rPr>
          <w:bCs/>
        </w:rPr>
      </w:pPr>
    </w:p>
    <w:p w14:paraId="3010A89E" w14:textId="77777777" w:rsidR="0056339F" w:rsidRDefault="0056339F" w:rsidP="00984F46">
      <w:pPr>
        <w:jc w:val="both"/>
        <w:rPr>
          <w:bCs/>
        </w:rPr>
      </w:pPr>
    </w:p>
    <w:p w14:paraId="4544600A" w14:textId="77777777" w:rsidR="0056339F" w:rsidRDefault="0056339F" w:rsidP="00984F46">
      <w:pPr>
        <w:jc w:val="both"/>
        <w:rPr>
          <w:bCs/>
        </w:rPr>
      </w:pPr>
    </w:p>
    <w:p w14:paraId="0C48FD95" w14:textId="77777777" w:rsidR="0056339F" w:rsidRDefault="0056339F" w:rsidP="00984F46">
      <w:pPr>
        <w:jc w:val="both"/>
        <w:rPr>
          <w:bCs/>
        </w:rPr>
      </w:pPr>
    </w:p>
    <w:p w14:paraId="773E221D" w14:textId="77777777" w:rsidR="0056339F" w:rsidRDefault="0056339F" w:rsidP="00984F46">
      <w:pPr>
        <w:jc w:val="both"/>
        <w:rPr>
          <w:bCs/>
        </w:rPr>
      </w:pPr>
    </w:p>
    <w:p w14:paraId="5D8EAF41" w14:textId="77777777" w:rsidR="0056339F" w:rsidRDefault="0056339F" w:rsidP="00984F46">
      <w:pPr>
        <w:jc w:val="both"/>
        <w:rPr>
          <w:bCs/>
        </w:rPr>
      </w:pPr>
    </w:p>
    <w:p w14:paraId="2C9537AE" w14:textId="77777777" w:rsidR="0056339F" w:rsidRDefault="0056339F" w:rsidP="00984F46">
      <w:pPr>
        <w:jc w:val="both"/>
        <w:rPr>
          <w:bCs/>
        </w:rPr>
      </w:pPr>
    </w:p>
    <w:p w14:paraId="72E7AF1C" w14:textId="77777777" w:rsidR="0056339F" w:rsidRDefault="0056339F" w:rsidP="00984F46">
      <w:pPr>
        <w:jc w:val="both"/>
        <w:rPr>
          <w:bCs/>
        </w:rPr>
      </w:pPr>
    </w:p>
    <w:p w14:paraId="4E8C378A" w14:textId="77777777" w:rsidR="0056339F" w:rsidRDefault="0056339F" w:rsidP="00984F46">
      <w:pPr>
        <w:jc w:val="both"/>
        <w:rPr>
          <w:bCs/>
        </w:rPr>
      </w:pPr>
    </w:p>
    <w:p w14:paraId="2DC29219" w14:textId="77777777" w:rsidR="0056339F" w:rsidRDefault="0056339F" w:rsidP="00984F46">
      <w:pPr>
        <w:jc w:val="both"/>
        <w:rPr>
          <w:bCs/>
        </w:rPr>
      </w:pPr>
    </w:p>
    <w:p w14:paraId="68C9043B" w14:textId="77777777" w:rsidR="0056339F" w:rsidRDefault="0056339F" w:rsidP="00984F46">
      <w:pPr>
        <w:jc w:val="both"/>
        <w:rPr>
          <w:bCs/>
        </w:rPr>
      </w:pPr>
    </w:p>
    <w:p w14:paraId="58005252" w14:textId="77777777" w:rsidR="0056339F" w:rsidRDefault="0056339F" w:rsidP="00984F46">
      <w:pPr>
        <w:jc w:val="both"/>
        <w:rPr>
          <w:bCs/>
        </w:rPr>
      </w:pPr>
    </w:p>
    <w:p w14:paraId="3109A4C0" w14:textId="77777777" w:rsidR="0056339F" w:rsidRDefault="0056339F" w:rsidP="00984F46">
      <w:pPr>
        <w:jc w:val="both"/>
        <w:rPr>
          <w:bCs/>
        </w:rPr>
      </w:pPr>
    </w:p>
    <w:p w14:paraId="20EF6020" w14:textId="77777777" w:rsidR="0056339F" w:rsidRDefault="0056339F" w:rsidP="00984F46">
      <w:pPr>
        <w:jc w:val="both"/>
        <w:rPr>
          <w:bCs/>
        </w:rPr>
      </w:pPr>
    </w:p>
    <w:p w14:paraId="41C73B35" w14:textId="77777777" w:rsidR="0056339F" w:rsidRDefault="0056339F" w:rsidP="00984F46">
      <w:pPr>
        <w:jc w:val="both"/>
        <w:rPr>
          <w:bCs/>
        </w:rPr>
      </w:pPr>
    </w:p>
    <w:p w14:paraId="4A8B4792" w14:textId="77777777" w:rsidR="0056339F" w:rsidRDefault="0056339F" w:rsidP="00984F46">
      <w:pPr>
        <w:jc w:val="both"/>
        <w:rPr>
          <w:bCs/>
        </w:rPr>
      </w:pPr>
    </w:p>
    <w:p w14:paraId="706A8EB6" w14:textId="77777777" w:rsidR="0056339F" w:rsidRDefault="0056339F" w:rsidP="00984F46">
      <w:pPr>
        <w:jc w:val="both"/>
        <w:rPr>
          <w:bCs/>
        </w:rPr>
      </w:pPr>
    </w:p>
    <w:p w14:paraId="52C67129" w14:textId="77777777" w:rsidR="0056339F" w:rsidRDefault="0056339F" w:rsidP="00984F46">
      <w:pPr>
        <w:jc w:val="both"/>
        <w:rPr>
          <w:bCs/>
        </w:rPr>
      </w:pPr>
    </w:p>
    <w:p w14:paraId="114119FF" w14:textId="77777777" w:rsidR="0056339F" w:rsidRDefault="0056339F" w:rsidP="00984F46">
      <w:pPr>
        <w:jc w:val="both"/>
        <w:rPr>
          <w:bCs/>
        </w:rPr>
      </w:pPr>
    </w:p>
    <w:p w14:paraId="60674545" w14:textId="098F12F9" w:rsidR="0036113B" w:rsidRPr="00984F46" w:rsidRDefault="0036113B" w:rsidP="00984F46">
      <w:pPr>
        <w:jc w:val="both"/>
        <w:rPr>
          <w:bCs/>
        </w:rPr>
      </w:pPr>
      <w:r w:rsidRPr="00984F46">
        <w:rPr>
          <w:bCs/>
        </w:rPr>
        <w:tab/>
      </w:r>
    </w:p>
    <w:p w14:paraId="46BB7652" w14:textId="5CA6E625" w:rsidR="003E0983" w:rsidRPr="00761D7C" w:rsidRDefault="00086D21" w:rsidP="00761D7C">
      <w:pPr>
        <w:pStyle w:val="Ttulo1"/>
      </w:pPr>
      <w:bookmarkStart w:id="5" w:name="_Toc207445856"/>
      <w:bookmarkStart w:id="6" w:name="_Toc207441258"/>
      <w:r w:rsidRPr="00761D7C">
        <w:lastRenderedPageBreak/>
        <w:t>REFLEXIONES</w:t>
      </w:r>
      <w:bookmarkEnd w:id="5"/>
      <w:bookmarkEnd w:id="6"/>
    </w:p>
    <w:p w14:paraId="19F326C0" w14:textId="77777777" w:rsidR="003E4658" w:rsidRPr="003E0983" w:rsidRDefault="003E4658" w:rsidP="003E0983">
      <w:pPr>
        <w:pStyle w:val="Textoindependiente"/>
        <w:ind w:left="720"/>
        <w:jc w:val="both"/>
        <w:rPr>
          <w:b/>
          <w:i/>
          <w:iCs/>
        </w:rPr>
      </w:pPr>
    </w:p>
    <w:p w14:paraId="504EEDDC" w14:textId="77777777" w:rsidR="00E91CE5" w:rsidRDefault="00E91CE5" w:rsidP="00E91CE5">
      <w:pPr>
        <w:pStyle w:val="Textoindependiente"/>
        <w:jc w:val="both"/>
        <w:rPr>
          <w:b/>
        </w:rPr>
      </w:pPr>
      <w:r w:rsidRPr="00984F46">
        <w:rPr>
          <w:b/>
        </w:rPr>
        <w:t>“No hay camino para la paz. La Paz es el Camino”</w:t>
      </w:r>
    </w:p>
    <w:p w14:paraId="7F07E823" w14:textId="77777777" w:rsidR="00E91CE5" w:rsidRDefault="00E91CE5" w:rsidP="00E91CE5">
      <w:pPr>
        <w:pStyle w:val="Textoindependiente"/>
        <w:ind w:left="2832" w:firstLine="708"/>
        <w:jc w:val="both"/>
        <w:rPr>
          <w:b/>
        </w:rPr>
      </w:pPr>
      <w:r w:rsidRPr="00984F46">
        <w:rPr>
          <w:b/>
        </w:rPr>
        <w:t>(Mahatma Gandhi)</w:t>
      </w:r>
    </w:p>
    <w:p w14:paraId="44E17A17" w14:textId="77777777" w:rsidR="00DF7E6E" w:rsidRDefault="00DF7E6E" w:rsidP="00E91CE5">
      <w:pPr>
        <w:pStyle w:val="Textoindependiente"/>
        <w:ind w:left="2832" w:firstLine="708"/>
        <w:jc w:val="both"/>
        <w:rPr>
          <w:b/>
        </w:rPr>
      </w:pPr>
    </w:p>
    <w:p w14:paraId="38BE2160" w14:textId="77777777" w:rsidR="009E4B93" w:rsidRPr="009E4B93" w:rsidRDefault="009E4B93" w:rsidP="009E4B93">
      <w:pPr>
        <w:pStyle w:val="Textoindependiente"/>
        <w:jc w:val="both"/>
        <w:rPr>
          <w:b/>
        </w:rPr>
      </w:pPr>
      <w:r w:rsidRPr="009E4B93">
        <w:rPr>
          <w:b/>
        </w:rPr>
        <w:t xml:space="preserve">“Un error no se convierte en verdad por el hecho de que todo el mundo crea en el error” </w:t>
      </w:r>
    </w:p>
    <w:p w14:paraId="16645E3B" w14:textId="711324F5" w:rsidR="009E4B93" w:rsidRDefault="009E4B93" w:rsidP="009E4B93">
      <w:pPr>
        <w:pStyle w:val="Textoindependiente"/>
        <w:ind w:left="3540" w:firstLine="708"/>
        <w:jc w:val="both"/>
        <w:rPr>
          <w:b/>
        </w:rPr>
      </w:pPr>
      <w:r w:rsidRPr="009E4B93">
        <w:rPr>
          <w:b/>
        </w:rPr>
        <w:t>(Mahatma Gandhi)</w:t>
      </w:r>
    </w:p>
    <w:p w14:paraId="6D617109" w14:textId="5C20CD7E" w:rsidR="00E91CE5" w:rsidRPr="00984F46" w:rsidRDefault="00E91CE5" w:rsidP="00E91CE5">
      <w:pPr>
        <w:pStyle w:val="Textoindependiente"/>
        <w:jc w:val="both"/>
        <w:rPr>
          <w:b/>
        </w:rPr>
      </w:pPr>
    </w:p>
    <w:p w14:paraId="4E3A5CE1" w14:textId="77777777" w:rsidR="00E91CE5" w:rsidRPr="00984F46" w:rsidRDefault="00E91CE5" w:rsidP="00E91CE5">
      <w:pPr>
        <w:pStyle w:val="Textoindependiente"/>
        <w:ind w:firstLine="708"/>
        <w:jc w:val="both"/>
        <w:rPr>
          <w:b/>
        </w:rPr>
      </w:pPr>
      <w:r w:rsidRPr="00984F46">
        <w:rPr>
          <w:b/>
        </w:rPr>
        <w:t>“Más vale ser vencido diciendo la verdad.</w:t>
      </w:r>
    </w:p>
    <w:p w14:paraId="300A1242" w14:textId="77777777" w:rsidR="00E91CE5" w:rsidRDefault="00E91CE5" w:rsidP="00E91CE5">
      <w:pPr>
        <w:pStyle w:val="Textoindependiente"/>
        <w:jc w:val="both"/>
        <w:rPr>
          <w:b/>
        </w:rPr>
      </w:pPr>
      <w:r w:rsidRPr="00984F46">
        <w:rPr>
          <w:b/>
        </w:rPr>
        <w:tab/>
        <w:t xml:space="preserve">Que triunfar por la mentira” </w:t>
      </w:r>
    </w:p>
    <w:p w14:paraId="0D6B44BF" w14:textId="77777777" w:rsidR="00E91CE5" w:rsidRDefault="00E91CE5" w:rsidP="00E91CE5">
      <w:pPr>
        <w:pStyle w:val="Textoindependiente"/>
        <w:ind w:left="2832" w:firstLine="708"/>
        <w:jc w:val="both"/>
        <w:rPr>
          <w:b/>
        </w:rPr>
      </w:pPr>
      <w:r w:rsidRPr="00984F46">
        <w:rPr>
          <w:b/>
        </w:rPr>
        <w:t xml:space="preserve">(Mahatma Gandhi) </w:t>
      </w:r>
    </w:p>
    <w:p w14:paraId="673913E6" w14:textId="77777777" w:rsidR="00E91CE5" w:rsidRPr="00984F46" w:rsidRDefault="00E91CE5" w:rsidP="00E91CE5">
      <w:pPr>
        <w:pStyle w:val="Textoindependiente"/>
        <w:jc w:val="both"/>
        <w:rPr>
          <w:b/>
        </w:rPr>
      </w:pPr>
    </w:p>
    <w:p w14:paraId="13BD4775" w14:textId="77777777" w:rsidR="00E91CE5" w:rsidRPr="00984F46" w:rsidRDefault="00E91CE5" w:rsidP="00E91CE5">
      <w:pPr>
        <w:pStyle w:val="Textoindependiente"/>
        <w:ind w:firstLine="708"/>
        <w:jc w:val="both"/>
        <w:rPr>
          <w:b/>
        </w:rPr>
      </w:pPr>
      <w:r w:rsidRPr="00984F46">
        <w:rPr>
          <w:b/>
        </w:rPr>
        <w:t>“La persona que no está en paz consigo misma,</w:t>
      </w:r>
    </w:p>
    <w:p w14:paraId="6B37EECB" w14:textId="77777777" w:rsidR="00DF7E6E" w:rsidRDefault="00E91CE5" w:rsidP="00E91CE5">
      <w:pPr>
        <w:pStyle w:val="Textoindependiente"/>
        <w:jc w:val="both"/>
        <w:rPr>
          <w:b/>
        </w:rPr>
      </w:pPr>
      <w:r w:rsidRPr="00984F46">
        <w:rPr>
          <w:b/>
        </w:rPr>
        <w:tab/>
        <w:t xml:space="preserve">Será una persona en guerra con el mundo entero” </w:t>
      </w:r>
      <w:r w:rsidRPr="00984F46">
        <w:rPr>
          <w:b/>
        </w:rPr>
        <w:tab/>
      </w:r>
      <w:r w:rsidRPr="00984F46">
        <w:rPr>
          <w:b/>
        </w:rPr>
        <w:tab/>
      </w:r>
      <w:r w:rsidRPr="00984F46">
        <w:rPr>
          <w:b/>
        </w:rPr>
        <w:tab/>
      </w:r>
      <w:r w:rsidRPr="00984F46">
        <w:rPr>
          <w:b/>
        </w:rPr>
        <w:tab/>
      </w:r>
      <w:r w:rsidRPr="00984F46">
        <w:rPr>
          <w:b/>
        </w:rPr>
        <w:tab/>
      </w:r>
      <w:r w:rsidRPr="00984F46">
        <w:rPr>
          <w:b/>
        </w:rPr>
        <w:tab/>
      </w:r>
      <w:r w:rsidRPr="00984F46">
        <w:rPr>
          <w:b/>
        </w:rPr>
        <w:tab/>
        <w:t>(Mahatma Gandhi)</w:t>
      </w:r>
    </w:p>
    <w:p w14:paraId="6AE3DEB3" w14:textId="19158FBC" w:rsidR="00E91CE5" w:rsidRPr="00984F46" w:rsidRDefault="00E91CE5" w:rsidP="00E91CE5">
      <w:pPr>
        <w:pStyle w:val="Textoindependiente"/>
        <w:jc w:val="both"/>
        <w:rPr>
          <w:b/>
        </w:rPr>
      </w:pPr>
      <w:r w:rsidRPr="00984F46">
        <w:rPr>
          <w:b/>
        </w:rPr>
        <w:t xml:space="preserve"> </w:t>
      </w:r>
    </w:p>
    <w:p w14:paraId="42E37928" w14:textId="77777777" w:rsidR="00E91CE5" w:rsidRDefault="00E91CE5" w:rsidP="00E91CE5">
      <w:pPr>
        <w:pStyle w:val="Textoindependiente"/>
        <w:jc w:val="both"/>
        <w:rPr>
          <w:b/>
        </w:rPr>
      </w:pPr>
      <w:r w:rsidRPr="00984F46">
        <w:rPr>
          <w:b/>
        </w:rPr>
        <w:t>“Mucha gente, especialmente la ignorante, desea castigarte por decir la verdad, por ser correcto, por ser tú.  Nunca te disculpes por ser correcto, o por estar años por delante de tu tiempo. Si estás en lo cierto y lo sabes, que hable tu razón. Incluso si eres una minoría de uno solo, la verdad sigue siendo la verdad”</w:t>
      </w:r>
      <w:r>
        <w:rPr>
          <w:b/>
        </w:rPr>
        <w:t xml:space="preserve"> </w:t>
      </w:r>
    </w:p>
    <w:p w14:paraId="2BABBE63" w14:textId="77777777" w:rsidR="00E91CE5" w:rsidRDefault="00E91CE5" w:rsidP="00E91CE5">
      <w:pPr>
        <w:pStyle w:val="Textoindependiente"/>
        <w:ind w:left="3540" w:firstLine="708"/>
        <w:jc w:val="both"/>
        <w:rPr>
          <w:b/>
        </w:rPr>
      </w:pPr>
      <w:r w:rsidRPr="00984F46">
        <w:rPr>
          <w:b/>
        </w:rPr>
        <w:t>(Mahatma Gandhi)</w:t>
      </w:r>
    </w:p>
    <w:p w14:paraId="76B3A10C" w14:textId="77777777" w:rsidR="00E91CE5" w:rsidRDefault="00E91CE5" w:rsidP="00E91CE5">
      <w:pPr>
        <w:pStyle w:val="Textoindependiente"/>
        <w:ind w:left="3540" w:firstLine="708"/>
        <w:jc w:val="both"/>
        <w:rPr>
          <w:b/>
        </w:rPr>
      </w:pPr>
    </w:p>
    <w:p w14:paraId="64363554" w14:textId="77777777" w:rsidR="00E91CE5" w:rsidRDefault="00E91CE5" w:rsidP="00E91CE5">
      <w:pPr>
        <w:pStyle w:val="Textoindependiente"/>
        <w:ind w:firstLine="708"/>
        <w:jc w:val="both"/>
        <w:rPr>
          <w:b/>
        </w:rPr>
      </w:pPr>
      <w:r w:rsidRPr="00984F46">
        <w:rPr>
          <w:b/>
        </w:rPr>
        <w:lastRenderedPageBreak/>
        <w:t>“Nadie es más odiado qu</w:t>
      </w:r>
      <w:r>
        <w:rPr>
          <w:b/>
        </w:rPr>
        <w:t>e e</w:t>
      </w:r>
      <w:r w:rsidRPr="00984F46">
        <w:rPr>
          <w:b/>
        </w:rPr>
        <w:t xml:space="preserve">l que dice la verdad” </w:t>
      </w:r>
      <w:r>
        <w:rPr>
          <w:b/>
        </w:rPr>
        <w:tab/>
      </w:r>
      <w:r>
        <w:rPr>
          <w:b/>
        </w:rPr>
        <w:tab/>
      </w:r>
      <w:r>
        <w:rPr>
          <w:b/>
        </w:rPr>
        <w:tab/>
      </w:r>
      <w:r>
        <w:rPr>
          <w:b/>
        </w:rPr>
        <w:tab/>
      </w:r>
      <w:r>
        <w:rPr>
          <w:b/>
        </w:rPr>
        <w:tab/>
      </w:r>
      <w:r>
        <w:rPr>
          <w:b/>
        </w:rPr>
        <w:tab/>
      </w:r>
      <w:r>
        <w:rPr>
          <w:b/>
        </w:rPr>
        <w:tab/>
      </w:r>
      <w:r>
        <w:rPr>
          <w:b/>
        </w:rPr>
        <w:tab/>
      </w:r>
      <w:r w:rsidRPr="00984F46">
        <w:rPr>
          <w:b/>
        </w:rPr>
        <w:t>(Platón)</w:t>
      </w:r>
    </w:p>
    <w:p w14:paraId="7CF2D053" w14:textId="77777777" w:rsidR="00E91CE5" w:rsidRDefault="00E91CE5" w:rsidP="00E91CE5">
      <w:pPr>
        <w:pStyle w:val="Textoindependiente"/>
        <w:ind w:left="2124" w:firstLine="708"/>
        <w:jc w:val="both"/>
        <w:rPr>
          <w:b/>
        </w:rPr>
      </w:pPr>
    </w:p>
    <w:p w14:paraId="0A2EFE8F" w14:textId="77777777" w:rsidR="00E91CE5" w:rsidRDefault="00E91CE5" w:rsidP="00E91CE5">
      <w:pPr>
        <w:pStyle w:val="Textoindependiente"/>
        <w:jc w:val="both"/>
        <w:rPr>
          <w:b/>
        </w:rPr>
      </w:pPr>
    </w:p>
    <w:p w14:paraId="7EF05556" w14:textId="435F8FA4" w:rsidR="00E91CE5" w:rsidRDefault="00E91CE5" w:rsidP="00E91CE5">
      <w:pPr>
        <w:pStyle w:val="Textoindependiente"/>
        <w:jc w:val="both"/>
        <w:rPr>
          <w:b/>
          <w:i/>
          <w:iCs/>
          <w:szCs w:val="24"/>
        </w:rPr>
      </w:pPr>
      <w:r w:rsidRPr="002443FD">
        <w:rPr>
          <w:b/>
          <w:i/>
          <w:iCs/>
          <w:szCs w:val="24"/>
        </w:rPr>
        <w:t>“</w:t>
      </w:r>
      <w:r>
        <w:rPr>
          <w:b/>
          <w:i/>
          <w:iCs/>
          <w:szCs w:val="24"/>
        </w:rPr>
        <w:t>N</w:t>
      </w:r>
      <w:r w:rsidRPr="002443FD">
        <w:rPr>
          <w:b/>
          <w:i/>
          <w:iCs/>
          <w:szCs w:val="24"/>
        </w:rPr>
        <w:t xml:space="preserve">o es el momento oportuno de dictar una constitución; </w:t>
      </w:r>
      <w:bookmarkStart w:id="7" w:name="_Hlk207203437"/>
      <w:r w:rsidRPr="002443FD">
        <w:rPr>
          <w:b/>
          <w:i/>
          <w:iCs/>
          <w:szCs w:val="24"/>
        </w:rPr>
        <w:t>las circunstancias críticas en que se halla el país, pobre y falto de personas habilitadas e instruidas, torna necesario la creación de un gobierno asaz fuerte para mantener el orden y la tranquilidad pública</w:t>
      </w:r>
      <w:bookmarkEnd w:id="7"/>
      <w:r w:rsidRPr="002443FD">
        <w:rPr>
          <w:b/>
          <w:i/>
          <w:iCs/>
          <w:szCs w:val="24"/>
        </w:rPr>
        <w:t>”</w:t>
      </w:r>
      <w:r w:rsidR="005C42AC">
        <w:rPr>
          <w:b/>
          <w:i/>
          <w:iCs/>
          <w:szCs w:val="24"/>
        </w:rPr>
        <w:t xml:space="preserve"> (1842)</w:t>
      </w:r>
    </w:p>
    <w:p w14:paraId="6506AEDD" w14:textId="77777777" w:rsidR="00E91CE5" w:rsidRDefault="00E91CE5" w:rsidP="00E91CE5">
      <w:pPr>
        <w:pStyle w:val="Textoindependiente"/>
        <w:ind w:left="2124" w:firstLine="708"/>
        <w:jc w:val="both"/>
        <w:rPr>
          <w:b/>
          <w:i/>
          <w:iCs/>
          <w:szCs w:val="24"/>
        </w:rPr>
      </w:pPr>
      <w:r>
        <w:rPr>
          <w:b/>
          <w:i/>
          <w:iCs/>
          <w:szCs w:val="24"/>
        </w:rPr>
        <w:t xml:space="preserve">Carlos Antonio López, </w:t>
      </w:r>
      <w:r>
        <w:rPr>
          <w:b/>
          <w:i/>
          <w:iCs/>
          <w:szCs w:val="24"/>
        </w:rPr>
        <w:tab/>
      </w:r>
    </w:p>
    <w:p w14:paraId="4C6F4068" w14:textId="77777777" w:rsidR="00E91CE5" w:rsidRDefault="00E91CE5" w:rsidP="00E91CE5">
      <w:pPr>
        <w:pStyle w:val="Textoindependiente"/>
        <w:ind w:left="2124"/>
        <w:jc w:val="both"/>
        <w:rPr>
          <w:b/>
          <w:i/>
          <w:iCs/>
          <w:szCs w:val="24"/>
        </w:rPr>
      </w:pPr>
      <w:r>
        <w:rPr>
          <w:b/>
          <w:i/>
          <w:iCs/>
          <w:szCs w:val="24"/>
        </w:rPr>
        <w:t>Cónsul de la República del Paraguay</w:t>
      </w:r>
    </w:p>
    <w:p w14:paraId="6306B3BD" w14:textId="77777777" w:rsidR="00E91CE5" w:rsidRPr="00E457C2" w:rsidRDefault="00E91CE5" w:rsidP="00E91CE5">
      <w:pPr>
        <w:pStyle w:val="Textoindependiente"/>
        <w:ind w:left="2124"/>
        <w:jc w:val="both"/>
        <w:rPr>
          <w:b/>
          <w:i/>
          <w:iCs/>
          <w:szCs w:val="24"/>
        </w:rPr>
      </w:pPr>
    </w:p>
    <w:p w14:paraId="28E6A886" w14:textId="6DF91D23" w:rsidR="00261DBC" w:rsidRDefault="00E91CE5" w:rsidP="00E91CE5">
      <w:pPr>
        <w:jc w:val="both"/>
        <w:rPr>
          <w:b/>
          <w:i/>
          <w:iCs/>
          <w:szCs w:val="24"/>
        </w:rPr>
      </w:pPr>
      <w:bookmarkStart w:id="8" w:name="_Hlk207262613"/>
      <w:r w:rsidRPr="000644BC">
        <w:rPr>
          <w:b/>
          <w:i/>
          <w:iCs/>
          <w:szCs w:val="24"/>
        </w:rPr>
        <w:t xml:space="preserve">“Desagraciado el pueblo que ignora que la soberanía reside en él; pero, </w:t>
      </w:r>
    </w:p>
    <w:p w14:paraId="79158FCC" w14:textId="6FABB25E" w:rsidR="0096516F" w:rsidRDefault="00E91CE5" w:rsidP="00E91CE5">
      <w:pPr>
        <w:jc w:val="both"/>
        <w:rPr>
          <w:b/>
          <w:i/>
          <w:iCs/>
          <w:szCs w:val="24"/>
        </w:rPr>
      </w:pPr>
      <w:r w:rsidRPr="000644BC">
        <w:rPr>
          <w:b/>
          <w:i/>
          <w:iCs/>
          <w:szCs w:val="24"/>
        </w:rPr>
        <w:t xml:space="preserve">desgraciado también el que no conoce la necesidad de someter su propia fuerza por su misma felicidad y por el bien común. </w:t>
      </w:r>
    </w:p>
    <w:p w14:paraId="3AC01B24" w14:textId="77777777" w:rsidR="00F5411D" w:rsidRDefault="00E91CE5" w:rsidP="00E91CE5">
      <w:pPr>
        <w:jc w:val="both"/>
        <w:rPr>
          <w:b/>
          <w:i/>
          <w:iCs/>
          <w:szCs w:val="24"/>
        </w:rPr>
      </w:pPr>
      <w:r w:rsidRPr="000644BC">
        <w:rPr>
          <w:b/>
          <w:i/>
          <w:iCs/>
          <w:szCs w:val="24"/>
        </w:rPr>
        <w:t xml:space="preserve">En el primer caso será su destino el de la más desgraciada esclavitud, </w:t>
      </w:r>
    </w:p>
    <w:p w14:paraId="132A5153" w14:textId="39778F45" w:rsidR="00E91CE5" w:rsidRDefault="00E91CE5" w:rsidP="00E91CE5">
      <w:pPr>
        <w:jc w:val="both"/>
        <w:rPr>
          <w:b/>
          <w:i/>
          <w:iCs/>
          <w:szCs w:val="24"/>
        </w:rPr>
      </w:pPr>
      <w:r w:rsidRPr="000644BC">
        <w:rPr>
          <w:b/>
          <w:i/>
          <w:iCs/>
          <w:szCs w:val="24"/>
        </w:rPr>
        <w:t>en el segundo de la más insoportable horrorosa anarquía…”</w:t>
      </w:r>
      <w:bookmarkEnd w:id="8"/>
    </w:p>
    <w:p w14:paraId="597E93B3" w14:textId="77777777" w:rsidR="00E91CE5" w:rsidRDefault="00E91CE5" w:rsidP="00E91CE5">
      <w:pPr>
        <w:ind w:firstLine="360"/>
        <w:jc w:val="both"/>
        <w:rPr>
          <w:b/>
          <w:i/>
          <w:iCs/>
          <w:szCs w:val="24"/>
        </w:rPr>
      </w:pPr>
      <w:r>
        <w:rPr>
          <w:b/>
          <w:i/>
          <w:iCs/>
          <w:szCs w:val="24"/>
        </w:rPr>
        <w:t xml:space="preserve"> </w:t>
      </w:r>
      <w:r>
        <w:rPr>
          <w:b/>
          <w:i/>
          <w:iCs/>
          <w:szCs w:val="24"/>
        </w:rPr>
        <w:tab/>
      </w:r>
      <w:r>
        <w:rPr>
          <w:b/>
          <w:i/>
          <w:iCs/>
          <w:szCs w:val="24"/>
        </w:rPr>
        <w:tab/>
      </w:r>
      <w:r>
        <w:rPr>
          <w:b/>
          <w:i/>
          <w:iCs/>
          <w:szCs w:val="24"/>
        </w:rPr>
        <w:tab/>
      </w:r>
      <w:r>
        <w:rPr>
          <w:b/>
          <w:i/>
          <w:iCs/>
          <w:szCs w:val="24"/>
        </w:rPr>
        <w:tab/>
        <w:t xml:space="preserve">   Carlos Antonio López</w:t>
      </w:r>
    </w:p>
    <w:p w14:paraId="67F51CDB" w14:textId="28F9C74E" w:rsidR="00E91CE5" w:rsidRDefault="00E91CE5" w:rsidP="00E91CE5">
      <w:pPr>
        <w:ind w:firstLine="360"/>
        <w:jc w:val="both"/>
        <w:rPr>
          <w:b/>
          <w:i/>
          <w:iCs/>
          <w:szCs w:val="24"/>
        </w:rPr>
      </w:pPr>
      <w:r>
        <w:rPr>
          <w:b/>
          <w:i/>
          <w:iCs/>
          <w:szCs w:val="24"/>
        </w:rPr>
        <w:tab/>
      </w:r>
      <w:r>
        <w:rPr>
          <w:b/>
          <w:i/>
          <w:iCs/>
          <w:szCs w:val="24"/>
        </w:rPr>
        <w:tab/>
      </w:r>
      <w:r w:rsidR="0094728F">
        <w:rPr>
          <w:b/>
          <w:i/>
          <w:iCs/>
          <w:szCs w:val="24"/>
        </w:rPr>
        <w:t>Pres</w:t>
      </w:r>
      <w:r w:rsidR="00616FD9">
        <w:rPr>
          <w:b/>
          <w:i/>
          <w:iCs/>
          <w:szCs w:val="24"/>
        </w:rPr>
        <w:t>i</w:t>
      </w:r>
      <w:r w:rsidR="0094728F">
        <w:rPr>
          <w:b/>
          <w:i/>
          <w:iCs/>
          <w:szCs w:val="24"/>
        </w:rPr>
        <w:t>dente</w:t>
      </w:r>
      <w:r w:rsidR="00DF3782">
        <w:rPr>
          <w:b/>
          <w:i/>
          <w:iCs/>
          <w:szCs w:val="24"/>
        </w:rPr>
        <w:t xml:space="preserve"> </w:t>
      </w:r>
      <w:r>
        <w:rPr>
          <w:b/>
          <w:i/>
          <w:iCs/>
          <w:szCs w:val="24"/>
        </w:rPr>
        <w:t>de la República del Paraguay</w:t>
      </w:r>
    </w:p>
    <w:p w14:paraId="29E81088" w14:textId="77777777" w:rsidR="00A845CF" w:rsidRDefault="00A845CF" w:rsidP="00E91CE5">
      <w:pPr>
        <w:ind w:firstLine="360"/>
        <w:jc w:val="both"/>
        <w:rPr>
          <w:b/>
          <w:i/>
          <w:iCs/>
          <w:szCs w:val="24"/>
        </w:rPr>
      </w:pPr>
    </w:p>
    <w:p w14:paraId="651E0779" w14:textId="77777777" w:rsidR="00D9578E" w:rsidRPr="00D9578E" w:rsidRDefault="00D9578E" w:rsidP="00D9578E">
      <w:pPr>
        <w:ind w:firstLine="360"/>
        <w:jc w:val="both"/>
        <w:rPr>
          <w:b/>
          <w:i/>
          <w:iCs/>
          <w:szCs w:val="24"/>
        </w:rPr>
      </w:pPr>
      <w:r w:rsidRPr="00D9578E">
        <w:rPr>
          <w:b/>
          <w:i/>
          <w:iCs/>
          <w:szCs w:val="24"/>
        </w:rPr>
        <w:t xml:space="preserve">“Los problemas están para ser solucionados” </w:t>
      </w:r>
    </w:p>
    <w:p w14:paraId="1BD0EF59" w14:textId="4C1187B2" w:rsidR="00D9578E" w:rsidRPr="000644BC" w:rsidRDefault="00D9578E" w:rsidP="00D9578E">
      <w:pPr>
        <w:ind w:firstLine="360"/>
        <w:jc w:val="both"/>
        <w:rPr>
          <w:b/>
          <w:i/>
          <w:iCs/>
          <w:szCs w:val="24"/>
        </w:rPr>
      </w:pPr>
      <w:r w:rsidRPr="00D9578E">
        <w:rPr>
          <w:b/>
          <w:i/>
          <w:iCs/>
          <w:szCs w:val="24"/>
        </w:rPr>
        <w:t>(Alfredo Stroessner)</w:t>
      </w:r>
    </w:p>
    <w:p w14:paraId="1AE4DFCB" w14:textId="77777777" w:rsidR="00AA5676" w:rsidRPr="00984F46" w:rsidRDefault="00AA5676" w:rsidP="00984F46">
      <w:pPr>
        <w:pStyle w:val="Textoindependiente"/>
        <w:jc w:val="both"/>
        <w:rPr>
          <w:b/>
        </w:rPr>
      </w:pPr>
    </w:p>
    <w:p w14:paraId="0AD8AF64" w14:textId="596A3F5E" w:rsidR="00F40831" w:rsidRPr="00A214A1" w:rsidRDefault="001B4442" w:rsidP="00B5468D">
      <w:pPr>
        <w:rPr>
          <w:rFonts w:eastAsiaTheme="majorEastAsia" w:cstheme="majorBidi"/>
          <w:b/>
          <w:bCs/>
          <w:sz w:val="36"/>
          <w:szCs w:val="36"/>
        </w:rPr>
      </w:pPr>
      <w:bookmarkStart w:id="9" w:name="_Toc207445857"/>
      <w:bookmarkStart w:id="10" w:name="_Toc207441259"/>
      <w:r w:rsidRPr="00A214A1">
        <w:rPr>
          <w:b/>
          <w:bCs/>
          <w:sz w:val="36"/>
          <w:szCs w:val="36"/>
        </w:rPr>
        <w:lastRenderedPageBreak/>
        <w:t>PRESENTACIÓN</w:t>
      </w:r>
      <w:bookmarkEnd w:id="9"/>
      <w:bookmarkEnd w:id="10"/>
    </w:p>
    <w:p w14:paraId="505B614C" w14:textId="77777777" w:rsidR="00E017A1" w:rsidRPr="00E017A1" w:rsidRDefault="00E017A1" w:rsidP="00E017A1"/>
    <w:p w14:paraId="6BDC04A8" w14:textId="77777777" w:rsidR="00200EFE" w:rsidRDefault="00F40831" w:rsidP="00FF2139">
      <w:pPr>
        <w:pStyle w:val="Textoindependiente"/>
        <w:jc w:val="center"/>
        <w:rPr>
          <w:b/>
          <w:sz w:val="28"/>
          <w:szCs w:val="28"/>
        </w:rPr>
      </w:pPr>
      <w:r w:rsidRPr="00200EFE">
        <w:rPr>
          <w:b/>
          <w:sz w:val="28"/>
          <w:szCs w:val="28"/>
        </w:rPr>
        <w:t xml:space="preserve">“Un error no se convierte en verdad por el hecho de que todo el mundo crea en el error” </w:t>
      </w:r>
    </w:p>
    <w:p w14:paraId="1D85F626" w14:textId="66B5E9ED" w:rsidR="00F40831" w:rsidRDefault="00F40831" w:rsidP="00E017A1">
      <w:pPr>
        <w:pStyle w:val="Textoindependiente"/>
        <w:jc w:val="right"/>
        <w:rPr>
          <w:b/>
          <w:sz w:val="28"/>
          <w:szCs w:val="28"/>
        </w:rPr>
      </w:pPr>
      <w:r w:rsidRPr="00A4669F">
        <w:rPr>
          <w:b/>
          <w:sz w:val="28"/>
          <w:szCs w:val="28"/>
        </w:rPr>
        <w:t>(Mahatma Gandhi)</w:t>
      </w:r>
    </w:p>
    <w:p w14:paraId="57135F98" w14:textId="77777777" w:rsidR="00E017A1" w:rsidRPr="00A4669F" w:rsidRDefault="00E017A1" w:rsidP="00E017A1">
      <w:pPr>
        <w:pStyle w:val="Textoindependiente"/>
        <w:jc w:val="right"/>
        <w:rPr>
          <w:b/>
          <w:sz w:val="28"/>
          <w:szCs w:val="28"/>
        </w:rPr>
      </w:pPr>
    </w:p>
    <w:p w14:paraId="69BF3AED" w14:textId="77777777" w:rsidR="0037114D" w:rsidRDefault="003E2BE8" w:rsidP="006826E0">
      <w:pPr>
        <w:ind w:firstLine="708"/>
        <w:jc w:val="both"/>
        <w:rPr>
          <w:szCs w:val="24"/>
        </w:rPr>
      </w:pPr>
      <w:r w:rsidRPr="003E2BE8">
        <w:rPr>
          <w:szCs w:val="24"/>
        </w:rPr>
        <w:t xml:space="preserve">Este relato sobre la historia política y popular del Paraguay, con énfasis en los sucesos de los últimos 70 años, es una idea que ha ocupado la mente del autor durante muchos años. Lo he sintetizado bajo el título: </w:t>
      </w:r>
    </w:p>
    <w:p w14:paraId="1C5918DA" w14:textId="08BD3EE9" w:rsidR="003E2BE8" w:rsidRDefault="003E2BE8" w:rsidP="006826E0">
      <w:pPr>
        <w:ind w:firstLine="708"/>
        <w:jc w:val="both"/>
        <w:rPr>
          <w:szCs w:val="24"/>
        </w:rPr>
      </w:pPr>
      <w:r w:rsidRPr="003E2BE8">
        <w:rPr>
          <w:b/>
          <w:bCs/>
          <w:szCs w:val="24"/>
        </w:rPr>
        <w:t>EL ELECTO</w:t>
      </w:r>
      <w:r w:rsidR="0009691B">
        <w:rPr>
          <w:b/>
          <w:bCs/>
          <w:szCs w:val="24"/>
        </w:rPr>
        <w:t xml:space="preserve"> …</w:t>
      </w:r>
      <w:r w:rsidR="00D37CD2">
        <w:rPr>
          <w:b/>
          <w:bCs/>
          <w:szCs w:val="24"/>
        </w:rPr>
        <w:t xml:space="preserve"> </w:t>
      </w:r>
      <w:r w:rsidRPr="003E2BE8">
        <w:rPr>
          <w:b/>
          <w:bCs/>
          <w:szCs w:val="24"/>
        </w:rPr>
        <w:t>El Progreso Silenciado</w:t>
      </w:r>
      <w:r>
        <w:rPr>
          <w:b/>
          <w:bCs/>
          <w:szCs w:val="24"/>
        </w:rPr>
        <w:t>.</w:t>
      </w:r>
    </w:p>
    <w:p w14:paraId="0C7EF5CE" w14:textId="48346024" w:rsidR="000F7AD6" w:rsidRDefault="006D37FD" w:rsidP="006826E0">
      <w:pPr>
        <w:ind w:firstLine="708"/>
        <w:jc w:val="both"/>
        <w:rPr>
          <w:szCs w:val="24"/>
        </w:rPr>
      </w:pPr>
      <w:r w:rsidRPr="006D37FD">
        <w:rPr>
          <w:szCs w:val="24"/>
        </w:rPr>
        <w:t xml:space="preserve">Me indigna profundamente y me motiva la necesidad de revisar la historia que se presenta como la única y verdadera relación de las gestas ocurridas en el país, </w:t>
      </w:r>
      <w:r w:rsidR="00FD0765">
        <w:rPr>
          <w:szCs w:val="24"/>
        </w:rPr>
        <w:t xml:space="preserve">silenciando o </w:t>
      </w:r>
      <w:r w:rsidRPr="006D37FD">
        <w:rPr>
          <w:szCs w:val="24"/>
        </w:rPr>
        <w:t xml:space="preserve">ignorando hechos de gran importancia logrados en beneficio de todos los paraguayos durante el gobierno del presidente constitucional del Paraguay, el general de ejército don Alfredo Stroessner Matiauda. </w:t>
      </w:r>
    </w:p>
    <w:p w14:paraId="2EA6354F" w14:textId="77777777" w:rsidR="008E5307" w:rsidRDefault="00D742D1" w:rsidP="006826E0">
      <w:pPr>
        <w:ind w:firstLine="708"/>
        <w:jc w:val="both"/>
        <w:rPr>
          <w:szCs w:val="24"/>
        </w:rPr>
      </w:pPr>
      <w:r w:rsidRPr="00D742D1">
        <w:rPr>
          <w:szCs w:val="24"/>
        </w:rPr>
        <w:t>Ese relato, utilizado actualmente como contenido oficial para la enseñanza en escuelas y colegios, es repetido por la mayoría de las personas, periodistas y observadores políticos en sus comentarios, muchos de ellos con intereses particulares, sin considerar los numerosos actos benéficos ejecutados</w:t>
      </w:r>
      <w:r>
        <w:rPr>
          <w:szCs w:val="24"/>
        </w:rPr>
        <w:t xml:space="preserve"> </w:t>
      </w:r>
      <w:r w:rsidR="006D37FD" w:rsidRPr="006D37FD">
        <w:rPr>
          <w:szCs w:val="24"/>
        </w:rPr>
        <w:t xml:space="preserve">por dicho gobierno en el contexto de la vida cotidiana de la diversidad de personas que constituyen el pueblo paraguayo y otras comunidades de inmigrantes que habitaban y habitan en estas tierras. </w:t>
      </w:r>
    </w:p>
    <w:p w14:paraId="4FD9A1CD" w14:textId="56413FAC" w:rsidR="006D37FD" w:rsidRPr="006D37FD" w:rsidRDefault="006D37FD" w:rsidP="006826E0">
      <w:pPr>
        <w:ind w:firstLine="708"/>
        <w:jc w:val="both"/>
        <w:rPr>
          <w:szCs w:val="24"/>
        </w:rPr>
      </w:pPr>
      <w:r w:rsidRPr="006D37FD">
        <w:rPr>
          <w:szCs w:val="24"/>
        </w:rPr>
        <w:t xml:space="preserve">Más sorprendente aún es que esa versión de la historia, en la que se refieren al exmandatario como </w:t>
      </w:r>
      <w:r w:rsidR="00BD5C25">
        <w:rPr>
          <w:szCs w:val="24"/>
        </w:rPr>
        <w:t>“</w:t>
      </w:r>
      <w:r w:rsidRPr="006D37FD">
        <w:rPr>
          <w:szCs w:val="24"/>
        </w:rPr>
        <w:t>dictador</w:t>
      </w:r>
      <w:r w:rsidR="00BD5C25">
        <w:rPr>
          <w:szCs w:val="24"/>
        </w:rPr>
        <w:t>”</w:t>
      </w:r>
      <w:r w:rsidRPr="006D37FD">
        <w:rPr>
          <w:szCs w:val="24"/>
        </w:rPr>
        <w:t xml:space="preserve"> de manera </w:t>
      </w:r>
      <w:r w:rsidRPr="006D37FD">
        <w:rPr>
          <w:szCs w:val="24"/>
        </w:rPr>
        <w:lastRenderedPageBreak/>
        <w:t>errónea, tendenciosa</w:t>
      </w:r>
      <w:r w:rsidR="000C5565">
        <w:rPr>
          <w:szCs w:val="24"/>
        </w:rPr>
        <w:t xml:space="preserve"> </w:t>
      </w:r>
      <w:r w:rsidR="008C57DB">
        <w:rPr>
          <w:szCs w:val="24"/>
        </w:rPr>
        <w:t>y faláz</w:t>
      </w:r>
      <w:r w:rsidRPr="006D37FD">
        <w:rPr>
          <w:szCs w:val="24"/>
        </w:rPr>
        <w:t>, sea la que figura como verdadera en los modernos medios de consulta, como Google y diversas plataformas de inteligencia artificial.</w:t>
      </w:r>
    </w:p>
    <w:p w14:paraId="47AE8645" w14:textId="77777777" w:rsidR="00A1065C" w:rsidRDefault="006D37FD" w:rsidP="006826E0">
      <w:pPr>
        <w:ind w:firstLine="708"/>
        <w:jc w:val="both"/>
        <w:rPr>
          <w:szCs w:val="24"/>
        </w:rPr>
      </w:pPr>
      <w:r w:rsidRPr="006D37FD">
        <w:rPr>
          <w:szCs w:val="24"/>
        </w:rPr>
        <w:t xml:space="preserve">Los textos históricos utilizados actualmente y las ideas arraigadas en muchos analistas están incompletos, pues omiten verificar si lo que narran son historias verídicas o versiones fragmentadas, distorsionadas o enriquecidas con narraciones imaginarias </w:t>
      </w:r>
      <w:r w:rsidR="00446E35">
        <w:rPr>
          <w:szCs w:val="24"/>
        </w:rPr>
        <w:t>y fanta</w:t>
      </w:r>
      <w:r w:rsidR="00013D70">
        <w:rPr>
          <w:szCs w:val="24"/>
        </w:rPr>
        <w:t>s</w:t>
      </w:r>
      <w:r w:rsidR="00446E35">
        <w:rPr>
          <w:szCs w:val="24"/>
        </w:rPr>
        <w:t>io</w:t>
      </w:r>
      <w:r w:rsidR="008B4C3A">
        <w:rPr>
          <w:szCs w:val="24"/>
        </w:rPr>
        <w:t>s</w:t>
      </w:r>
      <w:r w:rsidR="00446E35">
        <w:rPr>
          <w:szCs w:val="24"/>
        </w:rPr>
        <w:t>as</w:t>
      </w:r>
      <w:r w:rsidR="008B4C3A">
        <w:rPr>
          <w:szCs w:val="24"/>
        </w:rPr>
        <w:t xml:space="preserve"> </w:t>
      </w:r>
      <w:r w:rsidRPr="006D37FD">
        <w:rPr>
          <w:szCs w:val="24"/>
        </w:rPr>
        <w:t>que no corresponden a la realidad.</w:t>
      </w:r>
    </w:p>
    <w:p w14:paraId="3F6A472B" w14:textId="7B7AD386" w:rsidR="00A33BF4" w:rsidRDefault="006D37FD" w:rsidP="006826E0">
      <w:pPr>
        <w:ind w:firstLine="708"/>
        <w:jc w:val="both"/>
        <w:rPr>
          <w:szCs w:val="24"/>
        </w:rPr>
      </w:pPr>
      <w:r w:rsidRPr="006D37FD">
        <w:rPr>
          <w:szCs w:val="24"/>
        </w:rPr>
        <w:t xml:space="preserve"> Encuentro esas versiones llenas de falacias magnificadas: </w:t>
      </w:r>
      <w:r w:rsidR="000819E4" w:rsidRPr="006D37FD">
        <w:rPr>
          <w:szCs w:val="24"/>
        </w:rPr>
        <w:t>medias verdades y mentiras</w:t>
      </w:r>
      <w:r w:rsidRPr="006D37FD">
        <w:rPr>
          <w:szCs w:val="24"/>
        </w:rPr>
        <w:t xml:space="preserve">, presentadas como verdaderas, falsas o únicas, según las órdenes recibidas desde entidades nacionales o potencias extranjeras, o basadas en experiencias propias aisladas. </w:t>
      </w:r>
    </w:p>
    <w:p w14:paraId="6F24386C" w14:textId="43147ED2" w:rsidR="006D37FD" w:rsidRPr="006D37FD" w:rsidRDefault="006D37FD" w:rsidP="006826E0">
      <w:pPr>
        <w:ind w:firstLine="708"/>
        <w:jc w:val="both"/>
        <w:rPr>
          <w:szCs w:val="24"/>
        </w:rPr>
      </w:pPr>
      <w:r w:rsidRPr="006D37FD">
        <w:rPr>
          <w:szCs w:val="24"/>
        </w:rPr>
        <w:t>Se omiten capítulos esenciales, como el proceso democratizante que se estaba instalando</w:t>
      </w:r>
      <w:r w:rsidR="007F7F73">
        <w:rPr>
          <w:szCs w:val="24"/>
        </w:rPr>
        <w:t xml:space="preserve"> (inexistente anteriormente)</w:t>
      </w:r>
      <w:r w:rsidRPr="006D37FD">
        <w:rPr>
          <w:szCs w:val="24"/>
        </w:rPr>
        <w:t xml:space="preserve"> el progreso paulatino que se </w:t>
      </w:r>
      <w:r w:rsidR="00A36D98" w:rsidRPr="006D37FD">
        <w:rPr>
          <w:szCs w:val="24"/>
        </w:rPr>
        <w:t>gestaba</w:t>
      </w:r>
      <w:r w:rsidRPr="006D37FD">
        <w:rPr>
          <w:szCs w:val="24"/>
        </w:rPr>
        <w:t xml:space="preserve"> construía y vivía, donde cada paraguayo pasaba a ser propietario de la tierra que ocupaba en las nuevas colonias establecidas en los territorios habilitados hacia el este del país, y las nuevas oportunidades laborales que surgían, aunque nunca suficientes, junto con las escuelas, colegios y universidades que se fueron creando y consolidando.</w:t>
      </w:r>
    </w:p>
    <w:p w14:paraId="7BB88937" w14:textId="5B5742FA" w:rsidR="00AC6FB6" w:rsidRDefault="006D37FD" w:rsidP="006826E0">
      <w:pPr>
        <w:ind w:firstLine="708"/>
        <w:jc w:val="both"/>
        <w:rPr>
          <w:szCs w:val="24"/>
        </w:rPr>
      </w:pPr>
      <w:r w:rsidRPr="006D37FD">
        <w:rPr>
          <w:szCs w:val="24"/>
        </w:rPr>
        <w:t xml:space="preserve">Es necesario recordar que las constituciones del Paraguay preveían y prevén la defensa del país ante peligros internos y externos que atenten contra el derecho de todos los paraguayos </w:t>
      </w:r>
      <w:r w:rsidR="00371870">
        <w:rPr>
          <w:szCs w:val="24"/>
        </w:rPr>
        <w:t>de</w:t>
      </w:r>
      <w:r w:rsidRPr="006D37FD">
        <w:rPr>
          <w:szCs w:val="24"/>
        </w:rPr>
        <w:t xml:space="preserve"> vivir en paz, </w:t>
      </w:r>
      <w:r w:rsidR="002640FD">
        <w:rPr>
          <w:szCs w:val="24"/>
        </w:rPr>
        <w:t xml:space="preserve">en </w:t>
      </w:r>
      <w:r w:rsidRPr="006D37FD">
        <w:rPr>
          <w:szCs w:val="24"/>
        </w:rPr>
        <w:t xml:space="preserve">armonía y gozar de los derechos fundamentales establecidos. </w:t>
      </w:r>
    </w:p>
    <w:p w14:paraId="5CF814F9" w14:textId="4264C4BD" w:rsidR="00E02DF5" w:rsidRDefault="006D37FD" w:rsidP="006826E0">
      <w:pPr>
        <w:ind w:firstLine="708"/>
        <w:jc w:val="both"/>
        <w:rPr>
          <w:szCs w:val="24"/>
        </w:rPr>
      </w:pPr>
      <w:r w:rsidRPr="006D37FD">
        <w:rPr>
          <w:szCs w:val="24"/>
        </w:rPr>
        <w:t xml:space="preserve">Sin embargo, algunas personas, individualmente o asociadas, intentaban reinstalar modos perimidos de ejercer la política mediante conspiraciones y golpes de Estado, con el objetivo de derrocar gobiernos vigentes, incluido el del presidente Stroessner, quien fue electo por primera vez el 11 de </w:t>
      </w:r>
      <w:r w:rsidRPr="006D37FD">
        <w:rPr>
          <w:szCs w:val="24"/>
        </w:rPr>
        <w:lastRenderedPageBreak/>
        <w:t>julio de 1954 y en sucesivos comicios posteriores, por el pueblo, en elecciones generales directas</w:t>
      </w:r>
      <w:r w:rsidR="007309F1">
        <w:rPr>
          <w:szCs w:val="24"/>
        </w:rPr>
        <w:t xml:space="preserve"> y constitucionales</w:t>
      </w:r>
      <w:r w:rsidRPr="006D37FD">
        <w:rPr>
          <w:szCs w:val="24"/>
        </w:rPr>
        <w:t xml:space="preserve">. </w:t>
      </w:r>
    </w:p>
    <w:p w14:paraId="5F6DE034" w14:textId="486F3D70" w:rsidR="004E2624" w:rsidRDefault="006D37FD" w:rsidP="006826E0">
      <w:pPr>
        <w:ind w:firstLine="708"/>
        <w:jc w:val="both"/>
        <w:rPr>
          <w:szCs w:val="24"/>
        </w:rPr>
      </w:pPr>
      <w:r w:rsidRPr="006D37FD">
        <w:rPr>
          <w:szCs w:val="24"/>
        </w:rPr>
        <w:t>En consecuencia, la Ley Suprema del Paraguay obligaba a tomar medidas contra quienes intentaban</w:t>
      </w:r>
      <w:r w:rsidR="004E2624">
        <w:rPr>
          <w:szCs w:val="24"/>
        </w:rPr>
        <w:t xml:space="preserve"> </w:t>
      </w:r>
      <w:r w:rsidR="004826FD">
        <w:rPr>
          <w:szCs w:val="24"/>
        </w:rPr>
        <w:t>reinstalar la anarquía</w:t>
      </w:r>
      <w:r w:rsidR="004E2624">
        <w:rPr>
          <w:szCs w:val="24"/>
        </w:rPr>
        <w:t>,</w:t>
      </w:r>
      <w:r w:rsidRPr="006D37FD">
        <w:rPr>
          <w:szCs w:val="24"/>
        </w:rPr>
        <w:t xml:space="preserve"> perturbar la paz y el orden que se buscaba establecer en la República, así como la esquiva </w:t>
      </w:r>
      <w:r w:rsidRPr="006826E0">
        <w:rPr>
          <w:b/>
          <w:bCs/>
          <w:szCs w:val="24"/>
        </w:rPr>
        <w:t>democracia</w:t>
      </w:r>
      <w:r w:rsidRPr="006D37FD">
        <w:rPr>
          <w:szCs w:val="24"/>
        </w:rPr>
        <w:t xml:space="preserve">, tras cerca de ochenta años de vida </w:t>
      </w:r>
      <w:r w:rsidR="004E2624" w:rsidRPr="006D37FD">
        <w:rPr>
          <w:szCs w:val="24"/>
        </w:rPr>
        <w:t>desordenada</w:t>
      </w:r>
      <w:r w:rsidRPr="006D37FD">
        <w:rPr>
          <w:szCs w:val="24"/>
        </w:rPr>
        <w:t xml:space="preserve"> </w:t>
      </w:r>
      <w:r w:rsidR="000E71DA">
        <w:rPr>
          <w:szCs w:val="24"/>
        </w:rPr>
        <w:t xml:space="preserve">y </w:t>
      </w:r>
      <w:r w:rsidR="006A5FC7">
        <w:rPr>
          <w:szCs w:val="24"/>
        </w:rPr>
        <w:t>anárquica</w:t>
      </w:r>
      <w:r w:rsidR="000E71DA">
        <w:rPr>
          <w:szCs w:val="24"/>
        </w:rPr>
        <w:t xml:space="preserve"> </w:t>
      </w:r>
      <w:r w:rsidRPr="006D37FD">
        <w:rPr>
          <w:szCs w:val="24"/>
        </w:rPr>
        <w:t xml:space="preserve">que impidieron </w:t>
      </w:r>
      <w:r w:rsidR="006A5FC7">
        <w:rPr>
          <w:szCs w:val="24"/>
        </w:rPr>
        <w:t>la co</w:t>
      </w:r>
      <w:r w:rsidR="003618CE">
        <w:rPr>
          <w:szCs w:val="24"/>
        </w:rPr>
        <w:t xml:space="preserve">nvivencia democrática y </w:t>
      </w:r>
      <w:r w:rsidRPr="006D37FD">
        <w:rPr>
          <w:szCs w:val="24"/>
        </w:rPr>
        <w:t xml:space="preserve">el progreso de los paraguayos y demás habitantes. </w:t>
      </w:r>
    </w:p>
    <w:p w14:paraId="0E355695" w14:textId="3EF9F718" w:rsidR="006D37FD" w:rsidRPr="006D37FD" w:rsidRDefault="006D37FD" w:rsidP="006826E0">
      <w:pPr>
        <w:ind w:firstLine="708"/>
        <w:jc w:val="both"/>
        <w:rPr>
          <w:szCs w:val="24"/>
        </w:rPr>
      </w:pPr>
      <w:r w:rsidRPr="006D37FD">
        <w:rPr>
          <w:szCs w:val="24"/>
        </w:rPr>
        <w:t xml:space="preserve">Era hora de que un presidente visionario y valiente comenzara a cambiar aquel modo de vida </w:t>
      </w:r>
      <w:r w:rsidR="003618CE">
        <w:rPr>
          <w:szCs w:val="24"/>
        </w:rPr>
        <w:t>confus</w:t>
      </w:r>
      <w:r w:rsidR="00CA3A24">
        <w:rPr>
          <w:szCs w:val="24"/>
        </w:rPr>
        <w:t>o</w:t>
      </w:r>
      <w:r w:rsidRPr="006D37FD">
        <w:rPr>
          <w:szCs w:val="24"/>
        </w:rPr>
        <w:t xml:space="preserve"> que nada construía y todo destruía, instalando el orden y la paz, condiciones necesarias para la reconstrucción social, política y económica de la nación paraguaya.</w:t>
      </w:r>
    </w:p>
    <w:p w14:paraId="5C37BDA0" w14:textId="3C45F3AF" w:rsidR="006D37FD" w:rsidRPr="006D37FD" w:rsidRDefault="006D37FD" w:rsidP="006826E0">
      <w:pPr>
        <w:ind w:firstLine="708"/>
        <w:jc w:val="both"/>
        <w:rPr>
          <w:szCs w:val="24"/>
        </w:rPr>
      </w:pPr>
      <w:r w:rsidRPr="006D37FD">
        <w:rPr>
          <w:szCs w:val="24"/>
        </w:rPr>
        <w:t>Realmente fueron pocas las personas que sufrieron persecuciones, en comparación con el más de</w:t>
      </w:r>
      <w:r w:rsidR="006115DA">
        <w:rPr>
          <w:szCs w:val="24"/>
        </w:rPr>
        <w:t>l</w:t>
      </w:r>
      <w:r w:rsidRPr="006D37FD">
        <w:rPr>
          <w:szCs w:val="24"/>
        </w:rPr>
        <w:t xml:space="preserve"> millón de habitantes que tenía el Paraguay y que deseaba vivir en paz y armonía. Presentar estas anomalías como la única característica del gobierno de Stroessner omite deliberadamente que fue su administración la que inició y perseveró hasta lograr una democracia, imperfecta al inicio, pero que evolucionó con pasos firmes como parte fundamental de la </w:t>
      </w:r>
      <w:r w:rsidR="00BA6EB8">
        <w:rPr>
          <w:szCs w:val="24"/>
        </w:rPr>
        <w:t>institucionalizaci</w:t>
      </w:r>
      <w:r w:rsidR="008F3084">
        <w:rPr>
          <w:szCs w:val="24"/>
        </w:rPr>
        <w:t>ón</w:t>
      </w:r>
      <w:r w:rsidRPr="006D37FD">
        <w:rPr>
          <w:szCs w:val="24"/>
        </w:rPr>
        <w:t xml:space="preserve"> de la sociedad paraguaya en circunstancias y condiciones verdaderamente difíciles.</w:t>
      </w:r>
    </w:p>
    <w:p w14:paraId="03361E9E" w14:textId="53714B83" w:rsidR="006D37FD" w:rsidRPr="006D37FD" w:rsidRDefault="006D37FD" w:rsidP="006826E0">
      <w:pPr>
        <w:ind w:firstLine="708"/>
        <w:jc w:val="both"/>
        <w:rPr>
          <w:szCs w:val="24"/>
        </w:rPr>
      </w:pPr>
      <w:r w:rsidRPr="006D37FD">
        <w:rPr>
          <w:szCs w:val="24"/>
        </w:rPr>
        <w:t>La situación padecida por algunos detractores discordantes con el sistema democrático que se pretendía implantar</w:t>
      </w:r>
      <w:r w:rsidR="00CB6FE6">
        <w:rPr>
          <w:szCs w:val="24"/>
        </w:rPr>
        <w:t xml:space="preserve"> y se implantó</w:t>
      </w:r>
      <w:r w:rsidRPr="006D37FD">
        <w:rPr>
          <w:szCs w:val="24"/>
        </w:rPr>
        <w:t xml:space="preserve">, y por sus familias, era muy diferente a lo que ocurría en países limítrofes, donde miles de personas sublevadas y miembros de las fuerzas públicas morían o desaparecían debido a enfrentamientos armados entre </w:t>
      </w:r>
      <w:r w:rsidRPr="006D37FD">
        <w:rPr>
          <w:szCs w:val="24"/>
        </w:rPr>
        <w:lastRenderedPageBreak/>
        <w:t>oficialistas y guerrilleros, característica de la época conocida como la Guerra Fría</w:t>
      </w:r>
      <w:r w:rsidR="00A86536">
        <w:rPr>
          <w:rStyle w:val="Refdenotaalpie"/>
          <w:szCs w:val="24"/>
        </w:rPr>
        <w:footnoteReference w:id="2"/>
      </w:r>
      <w:r w:rsidRPr="006D37FD">
        <w:rPr>
          <w:szCs w:val="24"/>
        </w:rPr>
        <w:t xml:space="preserve">. </w:t>
      </w:r>
      <w:bookmarkStart w:id="11" w:name="_Hlk199592498"/>
    </w:p>
    <w:bookmarkEnd w:id="11"/>
    <w:p w14:paraId="0D60616E" w14:textId="01AE8FA3" w:rsidR="00FB5776" w:rsidRDefault="00DE5D03" w:rsidP="006D37FD">
      <w:pPr>
        <w:ind w:firstLine="708"/>
        <w:jc w:val="both"/>
        <w:rPr>
          <w:szCs w:val="24"/>
        </w:rPr>
      </w:pPr>
      <w:r w:rsidRPr="00DE5D03">
        <w:rPr>
          <w:szCs w:val="24"/>
        </w:rPr>
        <w:lastRenderedPageBreak/>
        <w:t xml:space="preserve">Como he señalado, la historia fragmentada y tergiversada que se repite en todos los ámbitos, influida por intereses que ocultan </w:t>
      </w:r>
      <w:r w:rsidR="00DD0D26">
        <w:rPr>
          <w:szCs w:val="24"/>
        </w:rPr>
        <w:t xml:space="preserve">y silencian </w:t>
      </w:r>
      <w:r w:rsidRPr="00DE5D03">
        <w:rPr>
          <w:szCs w:val="24"/>
        </w:rPr>
        <w:t xml:space="preserve">hechos significativos, niega el valor y la valentía del pueblo paraguayo al afirmar que no </w:t>
      </w:r>
      <w:r w:rsidR="0045530A">
        <w:rPr>
          <w:szCs w:val="24"/>
        </w:rPr>
        <w:t xml:space="preserve">fue ni </w:t>
      </w:r>
      <w:r w:rsidRPr="00DE5D03">
        <w:rPr>
          <w:szCs w:val="24"/>
        </w:rPr>
        <w:t xml:space="preserve">es capaz de elegir correctamente a sus autoridades. </w:t>
      </w:r>
    </w:p>
    <w:p w14:paraId="0B4C8C97" w14:textId="5D41A113" w:rsidR="00894E27" w:rsidRDefault="00DE5D03" w:rsidP="006D37FD">
      <w:pPr>
        <w:ind w:firstLine="708"/>
        <w:jc w:val="both"/>
        <w:rPr>
          <w:szCs w:val="24"/>
        </w:rPr>
      </w:pPr>
      <w:r w:rsidRPr="00DE5D03">
        <w:rPr>
          <w:szCs w:val="24"/>
        </w:rPr>
        <w:t xml:space="preserve">Sin embargo, el 11 de julio de 1954, </w:t>
      </w:r>
      <w:r w:rsidR="001A0FBC">
        <w:rPr>
          <w:szCs w:val="24"/>
        </w:rPr>
        <w:t>cumpliendo mandatos</w:t>
      </w:r>
      <w:r w:rsidRPr="00DE5D03">
        <w:rPr>
          <w:szCs w:val="24"/>
        </w:rPr>
        <w:t xml:space="preserve"> </w:t>
      </w:r>
      <w:r w:rsidR="00810755">
        <w:rPr>
          <w:szCs w:val="24"/>
        </w:rPr>
        <w:t xml:space="preserve">de </w:t>
      </w:r>
      <w:r w:rsidRPr="00DE5D03">
        <w:rPr>
          <w:szCs w:val="24"/>
        </w:rPr>
        <w:t xml:space="preserve">la Constitución de 1940, el pueblo paraguayo tuvo, </w:t>
      </w:r>
      <w:r w:rsidRPr="001A0FBC">
        <w:rPr>
          <w:b/>
          <w:bCs/>
          <w:szCs w:val="24"/>
        </w:rPr>
        <w:t>por primera vez en su historia</w:t>
      </w:r>
      <w:r w:rsidRPr="00DE5D03">
        <w:rPr>
          <w:szCs w:val="24"/>
        </w:rPr>
        <w:t xml:space="preserve">, la oportunidad de </w:t>
      </w:r>
      <w:r w:rsidRPr="00DE5D03">
        <w:rPr>
          <w:b/>
          <w:bCs/>
          <w:szCs w:val="24"/>
        </w:rPr>
        <w:t>elegir directamente</w:t>
      </w:r>
      <w:r w:rsidRPr="00DE5D03">
        <w:rPr>
          <w:szCs w:val="24"/>
        </w:rPr>
        <w:t xml:space="preserve"> a su presidente de la República en elecciones generales, </w:t>
      </w:r>
      <w:r w:rsidRPr="00451BCB">
        <w:rPr>
          <w:b/>
          <w:bCs/>
          <w:szCs w:val="24"/>
        </w:rPr>
        <w:t xml:space="preserve">marcando </w:t>
      </w:r>
      <w:r w:rsidR="00894E27">
        <w:rPr>
          <w:b/>
          <w:bCs/>
          <w:szCs w:val="24"/>
        </w:rPr>
        <w:t xml:space="preserve">el primer </w:t>
      </w:r>
      <w:r w:rsidRPr="00451BCB">
        <w:rPr>
          <w:b/>
          <w:bCs/>
          <w:szCs w:val="24"/>
        </w:rPr>
        <w:t>hito democrático</w:t>
      </w:r>
      <w:r w:rsidR="00894E27">
        <w:rPr>
          <w:b/>
          <w:bCs/>
          <w:szCs w:val="24"/>
        </w:rPr>
        <w:t xml:space="preserve">, </w:t>
      </w:r>
      <w:r w:rsidR="008A5AED">
        <w:rPr>
          <w:szCs w:val="24"/>
        </w:rPr>
        <w:t>del siglo XX</w:t>
      </w:r>
      <w:r w:rsidRPr="00DE5D03">
        <w:rPr>
          <w:szCs w:val="24"/>
        </w:rPr>
        <w:t xml:space="preserve">. </w:t>
      </w:r>
    </w:p>
    <w:p w14:paraId="6F2DFAFE" w14:textId="77777777" w:rsidR="00DA2D8C" w:rsidRDefault="00DE5D03" w:rsidP="006D37FD">
      <w:pPr>
        <w:ind w:firstLine="708"/>
        <w:jc w:val="both"/>
        <w:rPr>
          <w:szCs w:val="24"/>
        </w:rPr>
      </w:pPr>
      <w:r w:rsidRPr="00DE5D03">
        <w:rPr>
          <w:szCs w:val="24"/>
        </w:rPr>
        <w:t xml:space="preserve">Cabe aclarar que, según algunos investigadores, Higinio Morínigo en 1943 y Federico Chaves en 1953 convocaron elecciones directas, pero estas fueron simuladas, diseñadas únicamente para legitimar sus mandatos preexistentes, no para reflejar una verdadera voluntad popular. </w:t>
      </w:r>
    </w:p>
    <w:p w14:paraId="4B6A8E8A" w14:textId="5826DA19" w:rsidR="006D37FD" w:rsidRPr="009546FD" w:rsidRDefault="00DE5D03" w:rsidP="006D37FD">
      <w:pPr>
        <w:ind w:firstLine="708"/>
        <w:jc w:val="both"/>
        <w:rPr>
          <w:b/>
          <w:bCs/>
          <w:szCs w:val="24"/>
        </w:rPr>
      </w:pPr>
      <w:r w:rsidRPr="009546FD">
        <w:rPr>
          <w:b/>
          <w:bCs/>
          <w:szCs w:val="24"/>
        </w:rPr>
        <w:t>¿Qué legitimidad tienen quienes juzgan al pueblo</w:t>
      </w:r>
      <w:r w:rsidR="009E7120">
        <w:rPr>
          <w:b/>
          <w:bCs/>
          <w:szCs w:val="24"/>
        </w:rPr>
        <w:t xml:space="preserve"> paraguayo</w:t>
      </w:r>
      <w:r w:rsidRPr="009546FD">
        <w:rPr>
          <w:b/>
          <w:bCs/>
          <w:szCs w:val="24"/>
        </w:rPr>
        <w:t xml:space="preserve"> por ejercer su </w:t>
      </w:r>
      <w:r w:rsidR="009E7120">
        <w:rPr>
          <w:b/>
          <w:bCs/>
          <w:szCs w:val="24"/>
        </w:rPr>
        <w:t xml:space="preserve">derecho y </w:t>
      </w:r>
      <w:r w:rsidRPr="009546FD">
        <w:rPr>
          <w:b/>
          <w:bCs/>
          <w:szCs w:val="24"/>
        </w:rPr>
        <w:t>deber democrático en 1954 y en las sucesivas elecciones y reelecciones directas constitucionales</w:t>
      </w:r>
      <w:r w:rsidR="00C918B9">
        <w:rPr>
          <w:b/>
          <w:bCs/>
          <w:szCs w:val="24"/>
        </w:rPr>
        <w:t xml:space="preserve"> posteriores</w:t>
      </w:r>
      <w:r w:rsidRPr="009546FD">
        <w:rPr>
          <w:b/>
          <w:bCs/>
          <w:szCs w:val="24"/>
        </w:rPr>
        <w:t>?</w:t>
      </w:r>
    </w:p>
    <w:p w14:paraId="6F99A1C9" w14:textId="77777777" w:rsidR="004B3EB2" w:rsidRDefault="006D37FD" w:rsidP="006826E0">
      <w:pPr>
        <w:ind w:firstLine="708"/>
        <w:jc w:val="both"/>
        <w:rPr>
          <w:szCs w:val="24"/>
        </w:rPr>
      </w:pPr>
      <w:r w:rsidRPr="006D37FD">
        <w:rPr>
          <w:szCs w:val="24"/>
        </w:rPr>
        <w:t xml:space="preserve">Este relato, muy resumido, comienza con una introducción concisa de hitos de la historia universal y un resumen particular de la historia del Paraguay, que, sin duda, será incompleto. </w:t>
      </w:r>
    </w:p>
    <w:p w14:paraId="32400B3B" w14:textId="77777777" w:rsidR="006B39EC" w:rsidRDefault="006D37FD" w:rsidP="00107FEA">
      <w:pPr>
        <w:ind w:firstLine="708"/>
        <w:jc w:val="both"/>
        <w:rPr>
          <w:szCs w:val="24"/>
        </w:rPr>
      </w:pPr>
      <w:r w:rsidRPr="006D37FD">
        <w:rPr>
          <w:szCs w:val="24"/>
        </w:rPr>
        <w:t xml:space="preserve">Empiezo este escrito en julio de 2023, pretendo compartir con los lectores un repaso sucinto de hechos desde la </w:t>
      </w:r>
      <w:r w:rsidRPr="006D37FD">
        <w:rPr>
          <w:szCs w:val="24"/>
        </w:rPr>
        <w:lastRenderedPageBreak/>
        <w:t>aparición del hombre en la tierra, relatados en numerosos textos sobre el devenir de la humanidad, sus organizaciones sociales y políticas rudimentarias al principio, y su evolución hasta nuestros días.</w:t>
      </w:r>
      <w:r w:rsidR="00107FEA">
        <w:rPr>
          <w:szCs w:val="24"/>
        </w:rPr>
        <w:t xml:space="preserve"> </w:t>
      </w:r>
    </w:p>
    <w:p w14:paraId="76A5FD84" w14:textId="77777777" w:rsidR="00C84509" w:rsidRDefault="006D37FD" w:rsidP="00107FEA">
      <w:pPr>
        <w:ind w:firstLine="708"/>
        <w:jc w:val="both"/>
        <w:rPr>
          <w:szCs w:val="24"/>
        </w:rPr>
      </w:pPr>
      <w:r w:rsidRPr="006D37FD">
        <w:rPr>
          <w:szCs w:val="24"/>
        </w:rPr>
        <w:t xml:space="preserve">La búsqueda del mejor sistema político para regir la vida cotidiana de los pueblos sigue vigente, con cuestionamientos de los </w:t>
      </w:r>
      <w:r w:rsidR="000D2826" w:rsidRPr="006D37FD">
        <w:rPr>
          <w:szCs w:val="24"/>
        </w:rPr>
        <w:t>opinologos</w:t>
      </w:r>
      <w:r w:rsidRPr="006D37FD">
        <w:rPr>
          <w:szCs w:val="24"/>
        </w:rPr>
        <w:t xml:space="preserve"> —personas que opinan públicamente sin conocimientos profundos o con intereses particulares—. </w:t>
      </w:r>
    </w:p>
    <w:p w14:paraId="03821A3E" w14:textId="1C20C808" w:rsidR="006D37FD" w:rsidRPr="006D37FD" w:rsidRDefault="006D37FD" w:rsidP="00107FEA">
      <w:pPr>
        <w:ind w:firstLine="708"/>
        <w:jc w:val="both"/>
        <w:rPr>
          <w:szCs w:val="24"/>
        </w:rPr>
      </w:pPr>
      <w:r w:rsidRPr="006D37FD">
        <w:rPr>
          <w:szCs w:val="24"/>
        </w:rPr>
        <w:t xml:space="preserve">Aunque vivimos en la modernidad, coexisten </w:t>
      </w:r>
      <w:r w:rsidR="00C84509">
        <w:rPr>
          <w:szCs w:val="24"/>
        </w:rPr>
        <w:t xml:space="preserve">en el mundo </w:t>
      </w:r>
      <w:r w:rsidRPr="006D37FD">
        <w:rPr>
          <w:szCs w:val="24"/>
        </w:rPr>
        <w:t>organizaciones tribales, regímenes absolutos que se presentan como democráticos, monarquías en naciones hegemónicas, regímenes mixtos con parlamentos electos</w:t>
      </w:r>
      <w:r w:rsidR="00F2226C">
        <w:rPr>
          <w:szCs w:val="24"/>
        </w:rPr>
        <w:t>,</w:t>
      </w:r>
      <w:r w:rsidRPr="006D37FD">
        <w:rPr>
          <w:szCs w:val="24"/>
        </w:rPr>
        <w:t xml:space="preserve"> y</w:t>
      </w:r>
      <w:r w:rsidR="00761259">
        <w:rPr>
          <w:szCs w:val="24"/>
        </w:rPr>
        <w:t>,</w:t>
      </w:r>
      <w:r w:rsidRPr="006D37FD">
        <w:rPr>
          <w:szCs w:val="24"/>
        </w:rPr>
        <w:t xml:space="preserve"> dictaduras amparadas por el comunismo, todos discutibles.</w:t>
      </w:r>
    </w:p>
    <w:p w14:paraId="68C350EE" w14:textId="550F30CB" w:rsidR="006D37FD" w:rsidRPr="006D37FD" w:rsidRDefault="006D37FD" w:rsidP="006826E0">
      <w:pPr>
        <w:ind w:firstLine="708"/>
        <w:jc w:val="both"/>
        <w:rPr>
          <w:szCs w:val="24"/>
        </w:rPr>
      </w:pPr>
      <w:r w:rsidRPr="006D37FD">
        <w:rPr>
          <w:szCs w:val="24"/>
        </w:rPr>
        <w:t>Esta obra, consta de un glosario, tres partes principales y una conclusión.</w:t>
      </w:r>
    </w:p>
    <w:p w14:paraId="40CDDF78" w14:textId="77777777" w:rsidR="00117EF9" w:rsidRDefault="006D37FD" w:rsidP="006D37FD">
      <w:pPr>
        <w:ind w:firstLine="708"/>
        <w:jc w:val="both"/>
        <w:rPr>
          <w:szCs w:val="24"/>
        </w:rPr>
      </w:pPr>
      <w:r w:rsidRPr="006D37FD">
        <w:rPr>
          <w:szCs w:val="24"/>
        </w:rPr>
        <w:t xml:space="preserve">- </w:t>
      </w:r>
      <w:r w:rsidRPr="006F45F6">
        <w:rPr>
          <w:b/>
          <w:bCs/>
          <w:szCs w:val="24"/>
        </w:rPr>
        <w:t>Primera parte</w:t>
      </w:r>
      <w:r w:rsidRPr="006D37FD">
        <w:rPr>
          <w:szCs w:val="24"/>
        </w:rPr>
        <w:t xml:space="preserve">: </w:t>
      </w:r>
    </w:p>
    <w:p w14:paraId="2804ADC7" w14:textId="78466CEE" w:rsidR="006D37FD" w:rsidRPr="006D37FD" w:rsidRDefault="006D37FD" w:rsidP="006D37FD">
      <w:pPr>
        <w:ind w:firstLine="708"/>
        <w:jc w:val="both"/>
        <w:rPr>
          <w:szCs w:val="24"/>
        </w:rPr>
      </w:pPr>
      <w:r w:rsidRPr="006D37FD">
        <w:rPr>
          <w:szCs w:val="24"/>
        </w:rPr>
        <w:t>Relat</w:t>
      </w:r>
      <w:r w:rsidR="00D1563C">
        <w:rPr>
          <w:szCs w:val="24"/>
        </w:rPr>
        <w:t>o</w:t>
      </w:r>
      <w:r w:rsidRPr="006D37FD">
        <w:rPr>
          <w:szCs w:val="24"/>
        </w:rPr>
        <w:t xml:space="preserve"> sintéticamente las primeras experiencias humanas en el Viejo Mundo (Asia, norte de África, Europa, cuenca del Mediterráneo), América y el Paraguay, hasta 1950.</w:t>
      </w:r>
    </w:p>
    <w:p w14:paraId="72D2C424" w14:textId="77777777" w:rsidR="006B1CD6" w:rsidRDefault="006D37FD" w:rsidP="006D37FD">
      <w:pPr>
        <w:ind w:firstLine="708"/>
        <w:jc w:val="both"/>
        <w:rPr>
          <w:szCs w:val="24"/>
        </w:rPr>
      </w:pPr>
      <w:r w:rsidRPr="006D37FD">
        <w:rPr>
          <w:szCs w:val="24"/>
        </w:rPr>
        <w:t xml:space="preserve">- </w:t>
      </w:r>
      <w:r w:rsidRPr="006F45F6">
        <w:rPr>
          <w:b/>
          <w:bCs/>
          <w:szCs w:val="24"/>
        </w:rPr>
        <w:t>Segunda parte</w:t>
      </w:r>
      <w:r w:rsidRPr="006D37FD">
        <w:rPr>
          <w:szCs w:val="24"/>
        </w:rPr>
        <w:t xml:space="preserve">: </w:t>
      </w:r>
    </w:p>
    <w:p w14:paraId="568B73AC" w14:textId="06688569" w:rsidR="006D37FD" w:rsidRPr="006D37FD" w:rsidRDefault="006D37FD" w:rsidP="006D37FD">
      <w:pPr>
        <w:ind w:firstLine="708"/>
        <w:jc w:val="both"/>
        <w:rPr>
          <w:szCs w:val="24"/>
        </w:rPr>
      </w:pPr>
      <w:r w:rsidRPr="006D37FD">
        <w:rPr>
          <w:szCs w:val="24"/>
        </w:rPr>
        <w:t>Describ</w:t>
      </w:r>
      <w:r w:rsidR="00D1563C">
        <w:rPr>
          <w:szCs w:val="24"/>
        </w:rPr>
        <w:t>o</w:t>
      </w:r>
      <w:r w:rsidRPr="006D37FD">
        <w:rPr>
          <w:szCs w:val="24"/>
        </w:rPr>
        <w:t xml:space="preserve"> con mayor detalle los acontecimientos en Paraguay desde 1950 hasta febrero de 1989.</w:t>
      </w:r>
    </w:p>
    <w:p w14:paraId="26119DA7" w14:textId="77777777" w:rsidR="006B1CD6" w:rsidRDefault="006D37FD" w:rsidP="006D37FD">
      <w:pPr>
        <w:ind w:firstLine="708"/>
        <w:jc w:val="both"/>
        <w:rPr>
          <w:szCs w:val="24"/>
        </w:rPr>
      </w:pPr>
      <w:r w:rsidRPr="006D37FD">
        <w:rPr>
          <w:szCs w:val="24"/>
        </w:rPr>
        <w:t xml:space="preserve">- </w:t>
      </w:r>
      <w:r w:rsidRPr="0075273F">
        <w:rPr>
          <w:b/>
          <w:bCs/>
          <w:szCs w:val="24"/>
        </w:rPr>
        <w:t>Tercera parte</w:t>
      </w:r>
      <w:r w:rsidRPr="006D37FD">
        <w:rPr>
          <w:szCs w:val="24"/>
        </w:rPr>
        <w:t xml:space="preserve">: </w:t>
      </w:r>
    </w:p>
    <w:p w14:paraId="3EE17928" w14:textId="1ABB7F5C" w:rsidR="006D37FD" w:rsidRPr="006D37FD" w:rsidRDefault="006D37FD" w:rsidP="006D37FD">
      <w:pPr>
        <w:ind w:firstLine="708"/>
        <w:jc w:val="both"/>
        <w:rPr>
          <w:szCs w:val="24"/>
        </w:rPr>
      </w:pPr>
      <w:r w:rsidRPr="006D37FD">
        <w:rPr>
          <w:szCs w:val="24"/>
        </w:rPr>
        <w:t>Narr</w:t>
      </w:r>
      <w:r w:rsidR="00D850D7">
        <w:rPr>
          <w:szCs w:val="24"/>
        </w:rPr>
        <w:t xml:space="preserve">o </w:t>
      </w:r>
      <w:r w:rsidRPr="006D37FD">
        <w:rPr>
          <w:szCs w:val="24"/>
        </w:rPr>
        <w:t>sucintamente lo ocurrido desde el 2 y 3 de febrero de 1989 hasta la actualidad.</w:t>
      </w:r>
    </w:p>
    <w:p w14:paraId="597A6605" w14:textId="4A08DE85" w:rsidR="006D37FD" w:rsidRPr="006D37FD" w:rsidRDefault="006D37FD" w:rsidP="006826E0">
      <w:pPr>
        <w:ind w:firstLine="708"/>
        <w:jc w:val="both"/>
        <w:rPr>
          <w:szCs w:val="24"/>
        </w:rPr>
      </w:pPr>
      <w:r w:rsidRPr="006D37FD">
        <w:rPr>
          <w:szCs w:val="24"/>
        </w:rPr>
        <w:t xml:space="preserve">- </w:t>
      </w:r>
      <w:r w:rsidRPr="0075273F">
        <w:rPr>
          <w:b/>
          <w:bCs/>
          <w:szCs w:val="24"/>
        </w:rPr>
        <w:t>Conclusión</w:t>
      </w:r>
      <w:r w:rsidRPr="006D37FD">
        <w:rPr>
          <w:szCs w:val="24"/>
        </w:rPr>
        <w:t>: Reflexión final.</w:t>
      </w:r>
    </w:p>
    <w:p w14:paraId="7D277584" w14:textId="77777777" w:rsidR="006A74C3" w:rsidRDefault="006D37FD" w:rsidP="006826E0">
      <w:pPr>
        <w:ind w:firstLine="708"/>
        <w:jc w:val="both"/>
        <w:rPr>
          <w:szCs w:val="24"/>
        </w:rPr>
      </w:pPr>
      <w:r w:rsidRPr="006D37FD">
        <w:rPr>
          <w:szCs w:val="24"/>
        </w:rPr>
        <w:t xml:space="preserve">Reconozco que surgirán opiniones coincidentes o críticas divergentes entre mi visión y la de los lectores. </w:t>
      </w:r>
    </w:p>
    <w:p w14:paraId="2C572827" w14:textId="535D6EB5" w:rsidR="006D37FD" w:rsidRPr="006D37FD" w:rsidRDefault="006D37FD" w:rsidP="006826E0">
      <w:pPr>
        <w:ind w:firstLine="708"/>
        <w:jc w:val="both"/>
        <w:rPr>
          <w:szCs w:val="24"/>
        </w:rPr>
      </w:pPr>
      <w:r w:rsidRPr="006D37FD">
        <w:rPr>
          <w:szCs w:val="24"/>
        </w:rPr>
        <w:lastRenderedPageBreak/>
        <w:t xml:space="preserve">Cabe resaltar la gran vocación democrática del pueblo paraguayo, especialmente de </w:t>
      </w:r>
      <w:r w:rsidR="00D850D7">
        <w:rPr>
          <w:szCs w:val="24"/>
        </w:rPr>
        <w:t>aquellos</w:t>
      </w:r>
      <w:r w:rsidRPr="006D37FD">
        <w:rPr>
          <w:szCs w:val="24"/>
        </w:rPr>
        <w:t xml:space="preserve"> líderes</w:t>
      </w:r>
      <w:r w:rsidR="00697CDE">
        <w:rPr>
          <w:szCs w:val="24"/>
        </w:rPr>
        <w:t xml:space="preserve"> del tiempo colonial</w:t>
      </w:r>
      <w:r w:rsidRPr="006D37FD">
        <w:rPr>
          <w:szCs w:val="24"/>
        </w:rPr>
        <w:t xml:space="preserve">, desde el inicio de su existencia como nación, </w:t>
      </w:r>
      <w:r w:rsidR="00950BCD">
        <w:rPr>
          <w:szCs w:val="24"/>
        </w:rPr>
        <w:t>y luego como país independiente</w:t>
      </w:r>
      <w:r w:rsidR="0017127D">
        <w:rPr>
          <w:szCs w:val="24"/>
        </w:rPr>
        <w:t xml:space="preserve">, </w:t>
      </w:r>
      <w:r w:rsidRPr="006D37FD">
        <w:rPr>
          <w:szCs w:val="24"/>
        </w:rPr>
        <w:t xml:space="preserve">aunque quizás ese pueblo no conociera plenamente el significado de </w:t>
      </w:r>
      <w:r w:rsidR="0017127D">
        <w:rPr>
          <w:szCs w:val="24"/>
        </w:rPr>
        <w:t>la desc</w:t>
      </w:r>
      <w:r w:rsidR="00403908">
        <w:rPr>
          <w:szCs w:val="24"/>
        </w:rPr>
        <w:t xml:space="preserve">onocida </w:t>
      </w:r>
      <w:r w:rsidR="0017127D">
        <w:rPr>
          <w:szCs w:val="24"/>
        </w:rPr>
        <w:t xml:space="preserve">palabra </w:t>
      </w:r>
      <w:r w:rsidRPr="0075273F">
        <w:rPr>
          <w:b/>
          <w:bCs/>
          <w:szCs w:val="24"/>
        </w:rPr>
        <w:t>democracia</w:t>
      </w:r>
      <w:r w:rsidRPr="006D37FD">
        <w:rPr>
          <w:szCs w:val="24"/>
        </w:rPr>
        <w:t xml:space="preserve"> o </w:t>
      </w:r>
      <w:r w:rsidRPr="0075273F">
        <w:rPr>
          <w:b/>
          <w:bCs/>
          <w:szCs w:val="24"/>
        </w:rPr>
        <w:t>actitud democrática</w:t>
      </w:r>
      <w:r w:rsidRPr="006D37FD">
        <w:rPr>
          <w:szCs w:val="24"/>
        </w:rPr>
        <w:t>.</w:t>
      </w:r>
    </w:p>
    <w:p w14:paraId="11294089" w14:textId="52D0230B" w:rsidR="004F1CE2" w:rsidRDefault="009B4E0A" w:rsidP="00984F46">
      <w:pPr>
        <w:ind w:firstLine="708"/>
        <w:jc w:val="both"/>
        <w:rPr>
          <w:szCs w:val="24"/>
        </w:rPr>
      </w:pPr>
      <w:bookmarkStart w:id="12" w:name="_Hlk164434603"/>
      <w:r w:rsidRPr="009B4E0A">
        <w:rPr>
          <w:szCs w:val="24"/>
        </w:rPr>
        <w:t xml:space="preserve">Desde la época colonial, bajo la monarquía absolutista, los paraguayos, amparados por la Cédula Real del 12 de septiembre de 1537, practicaban el acto democrático de </w:t>
      </w:r>
      <w:r w:rsidRPr="009B4E0A">
        <w:rPr>
          <w:b/>
          <w:bCs/>
          <w:szCs w:val="24"/>
        </w:rPr>
        <w:t>elegir autoridades</w:t>
      </w:r>
      <w:r w:rsidRPr="009B4E0A">
        <w:rPr>
          <w:szCs w:val="24"/>
        </w:rPr>
        <w:t xml:space="preserve"> en casos de acefalía </w:t>
      </w:r>
      <w:r w:rsidR="009E5664">
        <w:rPr>
          <w:szCs w:val="24"/>
        </w:rPr>
        <w:t>o</w:t>
      </w:r>
      <w:r w:rsidRPr="009B4E0A">
        <w:rPr>
          <w:szCs w:val="24"/>
        </w:rPr>
        <w:t xml:space="preserve"> destitu</w:t>
      </w:r>
      <w:r w:rsidR="00B21040">
        <w:rPr>
          <w:szCs w:val="24"/>
        </w:rPr>
        <w:t>ción de</w:t>
      </w:r>
      <w:r w:rsidRPr="009B4E0A">
        <w:rPr>
          <w:szCs w:val="24"/>
        </w:rPr>
        <w:t xml:space="preserve"> los ineptos</w:t>
      </w:r>
      <w:r w:rsidR="002E1E5C">
        <w:rPr>
          <w:szCs w:val="24"/>
        </w:rPr>
        <w:t>,</w:t>
      </w:r>
      <w:r w:rsidRPr="009B4E0A">
        <w:rPr>
          <w:szCs w:val="24"/>
        </w:rPr>
        <w:t xml:space="preserve"> en cabildos</w:t>
      </w:r>
      <w:r w:rsidR="00852EB0">
        <w:rPr>
          <w:szCs w:val="24"/>
        </w:rPr>
        <w:t xml:space="preserve"> que </w:t>
      </w:r>
      <w:r w:rsidR="00E637FA">
        <w:rPr>
          <w:szCs w:val="24"/>
        </w:rPr>
        <w:t xml:space="preserve">representaban al </w:t>
      </w:r>
      <w:r w:rsidRPr="009B4E0A">
        <w:rPr>
          <w:szCs w:val="24"/>
        </w:rPr>
        <w:t xml:space="preserve">pueblo (españoles, criollos y mestizos, excluyendo a los nativos). </w:t>
      </w:r>
    </w:p>
    <w:p w14:paraId="0A66600A" w14:textId="2E265F78" w:rsidR="002D78D8" w:rsidRPr="00984F46" w:rsidRDefault="009B4E0A" w:rsidP="00984F46">
      <w:pPr>
        <w:ind w:firstLine="708"/>
        <w:jc w:val="both"/>
      </w:pPr>
      <w:r w:rsidRPr="009B4E0A">
        <w:rPr>
          <w:szCs w:val="24"/>
        </w:rPr>
        <w:t xml:space="preserve">Al inicio de la independencia, el 16 de mayo de 1811, el Triunvirato, primer gobierno provisorio del Paraguay, convocó un Congreso con representantes del pueblo para definir la nueva forma de administración, aprobar un reglamento de gobierno y </w:t>
      </w:r>
      <w:r w:rsidRPr="009B4E0A">
        <w:rPr>
          <w:b/>
          <w:bCs/>
          <w:szCs w:val="24"/>
        </w:rPr>
        <w:t>elegir autoridades</w:t>
      </w:r>
      <w:r w:rsidRPr="009B4E0A">
        <w:rPr>
          <w:szCs w:val="24"/>
        </w:rPr>
        <w:t xml:space="preserve">, consolidando la </w:t>
      </w:r>
      <w:r w:rsidRPr="009B4E0A">
        <w:rPr>
          <w:b/>
          <w:bCs/>
          <w:szCs w:val="24"/>
        </w:rPr>
        <w:t>vocación democrática</w:t>
      </w:r>
      <w:r w:rsidRPr="009B4E0A">
        <w:rPr>
          <w:szCs w:val="24"/>
        </w:rPr>
        <w:t xml:space="preserve"> del pueblo paraguayo desde los albores de su historia como nación.</w:t>
      </w:r>
      <w:r w:rsidR="004C3E5F" w:rsidRPr="00984F46">
        <w:t xml:space="preserve"> </w:t>
      </w:r>
    </w:p>
    <w:p w14:paraId="58F42351" w14:textId="77777777" w:rsidR="00D11317" w:rsidRPr="00984F46" w:rsidRDefault="00D11317" w:rsidP="00984F46">
      <w:pPr>
        <w:ind w:firstLine="708"/>
        <w:jc w:val="both"/>
      </w:pPr>
    </w:p>
    <w:bookmarkEnd w:id="12"/>
    <w:p w14:paraId="73F44D64" w14:textId="7E49DA1A" w:rsidR="00816F11" w:rsidRPr="00984F46" w:rsidRDefault="00816F11" w:rsidP="001A1DE9">
      <w:pPr>
        <w:jc w:val="both"/>
        <w:rPr>
          <w:b/>
          <w:bCs/>
        </w:rPr>
      </w:pPr>
    </w:p>
    <w:p w14:paraId="68B3926E" w14:textId="77777777" w:rsidR="00E85E4A" w:rsidRDefault="00E85E4A">
      <w:pPr>
        <w:rPr>
          <w:rFonts w:eastAsiaTheme="majorEastAsia" w:cstheme="majorBidi"/>
          <w:b/>
          <w:sz w:val="40"/>
          <w:szCs w:val="30"/>
        </w:rPr>
      </w:pPr>
      <w:r>
        <w:br w:type="page"/>
      </w:r>
    </w:p>
    <w:p w14:paraId="0A5D91EB" w14:textId="77777777" w:rsidR="00E85E4A" w:rsidRDefault="00E85E4A">
      <w:pPr>
        <w:rPr>
          <w:rFonts w:eastAsiaTheme="majorEastAsia" w:cstheme="majorBidi"/>
          <w:b/>
          <w:sz w:val="40"/>
          <w:szCs w:val="30"/>
        </w:rPr>
      </w:pPr>
      <w:r>
        <w:lastRenderedPageBreak/>
        <w:br w:type="page"/>
      </w:r>
    </w:p>
    <w:p w14:paraId="3BD4776A" w14:textId="4C05821E" w:rsidR="004E372E" w:rsidRPr="0057377F" w:rsidRDefault="0057377F" w:rsidP="00761D7C">
      <w:pPr>
        <w:pStyle w:val="Ttulo1"/>
      </w:pPr>
      <w:bookmarkStart w:id="13" w:name="_Toc207445858"/>
      <w:bookmarkStart w:id="14" w:name="_Toc207441260"/>
      <w:r w:rsidRPr="0057377F">
        <w:lastRenderedPageBreak/>
        <w:t>GLOSARIO</w:t>
      </w:r>
      <w:bookmarkEnd w:id="13"/>
      <w:bookmarkEnd w:id="14"/>
    </w:p>
    <w:p w14:paraId="5BA8BEA3" w14:textId="10DBB22B" w:rsidR="00022297" w:rsidRPr="00022297" w:rsidRDefault="00022297" w:rsidP="00A74920">
      <w:pPr>
        <w:pStyle w:val="Textoindependienteprimerasangra"/>
        <w:jc w:val="both"/>
        <w:rPr>
          <w:szCs w:val="24"/>
        </w:rPr>
      </w:pPr>
      <w:r w:rsidRPr="00022297">
        <w:rPr>
          <w:szCs w:val="24"/>
        </w:rPr>
        <w:t xml:space="preserve">Este glosario reúne </w:t>
      </w:r>
      <w:r w:rsidR="00B124F0">
        <w:rPr>
          <w:szCs w:val="24"/>
        </w:rPr>
        <w:t xml:space="preserve">las </w:t>
      </w:r>
      <w:r w:rsidRPr="00022297">
        <w:rPr>
          <w:szCs w:val="24"/>
        </w:rPr>
        <w:t xml:space="preserve">definiciones de términos y frases clave utilizados en el ensayo, extraídas de diversas fuentes, como el </w:t>
      </w:r>
      <w:r w:rsidRPr="00022297">
        <w:rPr>
          <w:b/>
          <w:bCs/>
          <w:szCs w:val="24"/>
        </w:rPr>
        <w:t>Pequeño Larousse Ilustrado</w:t>
      </w:r>
      <w:r w:rsidRPr="00022297">
        <w:rPr>
          <w:szCs w:val="24"/>
        </w:rPr>
        <w:t xml:space="preserve"> (edición 2009), diccionarios en línea y otras referencias. Incluye comentarios aclaratorios para facilitar la comprensión del lector.</w:t>
      </w:r>
    </w:p>
    <w:p w14:paraId="4F5844EB" w14:textId="73A65884" w:rsidR="00022297" w:rsidRDefault="00022297" w:rsidP="00A74920">
      <w:pPr>
        <w:pStyle w:val="Textoindependienteprimerasangra"/>
        <w:jc w:val="both"/>
        <w:rPr>
          <w:szCs w:val="24"/>
        </w:rPr>
      </w:pPr>
      <w:r w:rsidRPr="00022297">
        <w:rPr>
          <w:szCs w:val="24"/>
        </w:rPr>
        <w:t>Dado el alcance del tema tratado, es fundamental recurrir frecuentemente al diccionario para conocer el significado preciso de los vocablos empleados en discusiones cotidianas, opiniones, comentarios de expertos o aficionados, periodistas, políticos, sus seguidores y diversos miembros de la sociedad. Los términos y expresiones definidos aquí son centrales para entender el ensayo y su análisis de la historia política y popular del Paraguay.</w:t>
      </w:r>
    </w:p>
    <w:p w14:paraId="7A19EDB7" w14:textId="34CD9EF7" w:rsidR="001A3B23" w:rsidRPr="00984F46" w:rsidRDefault="00816F11" w:rsidP="00A74920">
      <w:pPr>
        <w:pStyle w:val="Textoindependienteprimerasangra"/>
        <w:jc w:val="both"/>
        <w:rPr>
          <w:szCs w:val="24"/>
        </w:rPr>
      </w:pPr>
      <w:r w:rsidRPr="00984F46">
        <w:rPr>
          <w:szCs w:val="24"/>
        </w:rPr>
        <w:t>Menciono</w:t>
      </w:r>
      <w:r w:rsidR="004E7D17">
        <w:rPr>
          <w:szCs w:val="24"/>
        </w:rPr>
        <w:t>,</w:t>
      </w:r>
      <w:r w:rsidR="008B6479">
        <w:rPr>
          <w:szCs w:val="24"/>
        </w:rPr>
        <w:t xml:space="preserve"> aleatoriamente</w:t>
      </w:r>
      <w:r w:rsidR="004E7D17">
        <w:rPr>
          <w:szCs w:val="24"/>
        </w:rPr>
        <w:t>,</w:t>
      </w:r>
      <w:r w:rsidR="001679F7" w:rsidRPr="00984F46">
        <w:rPr>
          <w:szCs w:val="24"/>
        </w:rPr>
        <w:t xml:space="preserve"> algunos de</w:t>
      </w:r>
      <w:r w:rsidR="0083236C" w:rsidRPr="00984F46">
        <w:rPr>
          <w:szCs w:val="24"/>
        </w:rPr>
        <w:t xml:space="preserve"> </w:t>
      </w:r>
      <w:r w:rsidR="001679F7" w:rsidRPr="00984F46">
        <w:rPr>
          <w:szCs w:val="24"/>
        </w:rPr>
        <w:t xml:space="preserve">dichos términos: </w:t>
      </w:r>
      <w:r w:rsidR="00174CAB" w:rsidRPr="00174CAB">
        <w:rPr>
          <w:szCs w:val="24"/>
        </w:rPr>
        <w:t>“anarquía”, “ciudadanía”, “deberes”, “democracia”, “derechos”, “dictador”, “dictadura”, “elecciones”, “élite”, “estadista”, “estado”, “gobierno”, “justicia”, “libertad”, “libertinaje”, “monarquía”, “objetividad”, “orden”, “paz”, “política”, “politiquería”, “presidente”, “progreso”, “pueblo”, “subjetividad”, “tiranía”, “votar”</w:t>
      </w:r>
      <w:r w:rsidR="009050B6">
        <w:rPr>
          <w:szCs w:val="24"/>
        </w:rPr>
        <w:t xml:space="preserve">, </w:t>
      </w:r>
      <w:r w:rsidR="00407EDD" w:rsidRPr="00984F46">
        <w:rPr>
          <w:szCs w:val="24"/>
        </w:rPr>
        <w:t>entre otros</w:t>
      </w:r>
      <w:r w:rsidR="00613FF2" w:rsidRPr="00984F46">
        <w:rPr>
          <w:szCs w:val="24"/>
        </w:rPr>
        <w:t>.</w:t>
      </w:r>
    </w:p>
    <w:p w14:paraId="46D511C6" w14:textId="77777777" w:rsidR="00846DDD" w:rsidRDefault="00D47DD9" w:rsidP="00A74920">
      <w:pPr>
        <w:pStyle w:val="NormalWeb"/>
        <w:jc w:val="both"/>
      </w:pPr>
      <w:bookmarkStart w:id="15" w:name="_Hlk172019440"/>
      <w:r>
        <w:rPr>
          <w:rStyle w:val="Fuerte"/>
        </w:rPr>
        <w:t>Anarquía</w:t>
      </w:r>
      <w:r>
        <w:t xml:space="preserve">: </w:t>
      </w:r>
      <w:r>
        <w:rPr>
          <w:rStyle w:val="nfasis"/>
        </w:rPr>
        <w:t>Ausencia total de estructura gubernamental en un Estado.</w:t>
      </w:r>
    </w:p>
    <w:p w14:paraId="1FD5E10C" w14:textId="4E44F76E" w:rsidR="00D47DD9" w:rsidRDefault="00D47DD9" w:rsidP="00A74920">
      <w:pPr>
        <w:pStyle w:val="NormalWeb"/>
        <w:jc w:val="both"/>
      </w:pPr>
      <w:r>
        <w:rPr>
          <w:rStyle w:val="Fuerte"/>
        </w:rPr>
        <w:t>Anarquismo</w:t>
      </w:r>
      <w:r>
        <w:t xml:space="preserve">: </w:t>
      </w:r>
      <w:r>
        <w:rPr>
          <w:rStyle w:val="nfasis"/>
        </w:rPr>
        <w:t>Doctrina política que pretende la desaparición del Estado y de sus organismos e instituciones representativas y defiende la libertad del individuo por encima de cualquier autoridad. Movimiento político revolucionario inspirado por esta doctrina.</w:t>
      </w:r>
    </w:p>
    <w:p w14:paraId="6B275B67" w14:textId="77777777" w:rsidR="00D47DD9" w:rsidRDefault="00D47DD9" w:rsidP="00A74920">
      <w:pPr>
        <w:pStyle w:val="NormalWeb"/>
        <w:jc w:val="both"/>
      </w:pPr>
      <w:r>
        <w:rPr>
          <w:rStyle w:val="Fuerte"/>
        </w:rPr>
        <w:t>Asaz</w:t>
      </w:r>
      <w:r>
        <w:t xml:space="preserve">: </w:t>
      </w:r>
      <w:r>
        <w:rPr>
          <w:rStyle w:val="nfasis"/>
        </w:rPr>
        <w:t xml:space="preserve">Adjetivo y adverbio, que significa: bastante, muy, mucho, con suficiencia o exceso; </w:t>
      </w:r>
      <w:r w:rsidRPr="008E3D60">
        <w:rPr>
          <w:rStyle w:val="nfasis"/>
          <w:b/>
          <w:bCs/>
        </w:rPr>
        <w:t>“asaz fuerte”</w:t>
      </w:r>
      <w:r>
        <w:rPr>
          <w:rStyle w:val="nfasis"/>
        </w:rPr>
        <w:t xml:space="preserve"> suficientemente fuerte.</w:t>
      </w:r>
    </w:p>
    <w:p w14:paraId="5FEA7AA6" w14:textId="77777777" w:rsidR="00D47DD9" w:rsidRPr="00DD1FE9" w:rsidRDefault="00D47DD9" w:rsidP="00A74920">
      <w:pPr>
        <w:pStyle w:val="NormalWeb"/>
        <w:jc w:val="both"/>
        <w:rPr>
          <w:b/>
          <w:bCs/>
        </w:rPr>
      </w:pPr>
      <w:r>
        <w:rPr>
          <w:rStyle w:val="Fuerte"/>
        </w:rPr>
        <w:lastRenderedPageBreak/>
        <w:t>Burocracia</w:t>
      </w:r>
      <w:r>
        <w:t xml:space="preserve">: </w:t>
      </w:r>
      <w:r>
        <w:rPr>
          <w:rStyle w:val="nfasis"/>
        </w:rPr>
        <w:t xml:space="preserve">Organización o estructura que se caracteriza por procedimientos centralizados o descentralizados, división de responsabilidades, especialización del trabajo, jerarquía y relaciones impersonales. Consiste en una distribución racional y formal de las responsabilidades y del trabajo, así como por un control jerárquico de las relaciones administrativas de los asuntos que le son propios. </w:t>
      </w:r>
      <w:r w:rsidRPr="00DD1FE9">
        <w:rPr>
          <w:rStyle w:val="nfasis"/>
          <w:b/>
          <w:bCs/>
        </w:rPr>
        <w:t>También se puede decir que es el conjunto de servidores públicos de un país.</w:t>
      </w:r>
    </w:p>
    <w:p w14:paraId="41701270" w14:textId="77777777" w:rsidR="00D47DD9" w:rsidRDefault="00D47DD9" w:rsidP="00A74920">
      <w:pPr>
        <w:pStyle w:val="NormalWeb"/>
        <w:jc w:val="both"/>
      </w:pPr>
      <w:r>
        <w:rPr>
          <w:rStyle w:val="Fuerte"/>
        </w:rPr>
        <w:t>Ciudadanía</w:t>
      </w:r>
      <w:r>
        <w:t xml:space="preserve">: </w:t>
      </w:r>
      <w:r>
        <w:rPr>
          <w:rStyle w:val="nfasis"/>
        </w:rPr>
        <w:t>Condición que reconoce a una persona una serie de derechos y obligaciones políticas y sociales que le permiten intervenir en la política de un país determinado. Conjunto formado por los ciudadanos de una nación o de un pueblo.</w:t>
      </w:r>
    </w:p>
    <w:p w14:paraId="03802E41" w14:textId="77777777" w:rsidR="00D47DD9" w:rsidRDefault="00D47DD9" w:rsidP="00A74920">
      <w:pPr>
        <w:pStyle w:val="NormalWeb"/>
        <w:jc w:val="both"/>
      </w:pPr>
      <w:r>
        <w:rPr>
          <w:rStyle w:val="Fuerte"/>
        </w:rPr>
        <w:t>Constitución</w:t>
      </w:r>
      <w:r>
        <w:t xml:space="preserve">: </w:t>
      </w:r>
      <w:r>
        <w:rPr>
          <w:rStyle w:val="nfasis"/>
        </w:rPr>
        <w:t>Entre muchos otros significados y en términos simples, una constitución es: la norma fundamental de carácter estructural, que permite organizar a un Estado, siendo la guía que orienta su gobernación. También es conocida como “Carta Magna”, “Carta Fundamental”, “Ley Suprema” entre otras denominaciones. La Constitución es la ley fundamental sobre la que se asienta un estado determinado con todo su andamiaje jurídico. Establece la división de poderes, garantiza los derechos, las libertades y las obligaciones del Estado y del ciudadano.</w:t>
      </w:r>
    </w:p>
    <w:p w14:paraId="677B25BD" w14:textId="77777777" w:rsidR="00D47DD9" w:rsidRDefault="00D47DD9" w:rsidP="00A74920">
      <w:pPr>
        <w:pStyle w:val="NormalWeb"/>
        <w:jc w:val="both"/>
      </w:pPr>
      <w:r>
        <w:rPr>
          <w:rStyle w:val="Fuerte"/>
        </w:rPr>
        <w:t>De facto</w:t>
      </w:r>
      <w:r>
        <w:t xml:space="preserve">: </w:t>
      </w:r>
      <w:r>
        <w:rPr>
          <w:rStyle w:val="nfasis"/>
        </w:rPr>
        <w:t>Locución latina que significa “de hecho”, o, por la fuerza de los hechos, aunque carezca de reconocimiento jurídico. Un gobierno de facto es aquel que, si bien en la práctica ejerce como tal, no está reconocido oficialmente por alguna norma jurídica.</w:t>
      </w:r>
    </w:p>
    <w:p w14:paraId="7A63B15A" w14:textId="77777777" w:rsidR="00D47DD9" w:rsidRDefault="00D47DD9" w:rsidP="00A74920">
      <w:pPr>
        <w:pStyle w:val="NormalWeb"/>
        <w:jc w:val="both"/>
      </w:pPr>
      <w:r>
        <w:rPr>
          <w:rStyle w:val="Fuerte"/>
        </w:rPr>
        <w:t>De iure</w:t>
      </w:r>
      <w:r>
        <w:t xml:space="preserve">: </w:t>
      </w:r>
      <w:r>
        <w:rPr>
          <w:rStyle w:val="nfasis"/>
        </w:rPr>
        <w:t>Locución latina que significa “de derecho” o legal. Un gobierno “de iure” es el establecido en virtud del ordenamiento jurídico-constitucional del Estado.</w:t>
      </w:r>
    </w:p>
    <w:p w14:paraId="5D97C6E6" w14:textId="77777777" w:rsidR="00D47DD9" w:rsidRDefault="00D47DD9" w:rsidP="00A74920">
      <w:pPr>
        <w:pStyle w:val="NormalWeb"/>
        <w:jc w:val="both"/>
      </w:pPr>
      <w:r>
        <w:rPr>
          <w:rStyle w:val="Fuerte"/>
        </w:rPr>
        <w:t>Deber</w:t>
      </w:r>
      <w:r>
        <w:t xml:space="preserve">: </w:t>
      </w:r>
      <w:r>
        <w:rPr>
          <w:rStyle w:val="nfasis"/>
        </w:rPr>
        <w:t xml:space="preserve">Entre otros significados: Estar obligado a algo por la ley divina, natural o positiva. Son deberes de la persona y del ciudadano: 1. Respetar los derechos ajenos y no abusar de los propios. 2. Obrar conforme al principio de solidaridad social, respondiendo con acciones humanitarias ante situaciones que </w:t>
      </w:r>
      <w:r>
        <w:rPr>
          <w:rStyle w:val="nfasis"/>
        </w:rPr>
        <w:lastRenderedPageBreak/>
        <w:t>pongan en peligro la vida o la salud de las personas. 3. Respetar y apoyar a la autoridad.</w:t>
      </w:r>
    </w:p>
    <w:p w14:paraId="22B6537A" w14:textId="77777777" w:rsidR="00D47DD9" w:rsidRDefault="00D47DD9" w:rsidP="00A74920">
      <w:pPr>
        <w:pStyle w:val="NormalWeb"/>
        <w:jc w:val="both"/>
      </w:pPr>
      <w:r>
        <w:rPr>
          <w:rStyle w:val="Fuerte"/>
        </w:rPr>
        <w:t>Demagogia</w:t>
      </w:r>
      <w:r>
        <w:t xml:space="preserve">: </w:t>
      </w:r>
      <w:r>
        <w:rPr>
          <w:rStyle w:val="nfasis"/>
        </w:rPr>
        <w:t>Degeneración de la democracia, consistente en que los políticos, mediante concesiones y halagos a los sentimientos elementales de los ciudadanos, tratan de conseguir o mantener el poder. Práctica política consistente en ganarse con halagos el favor popular.</w:t>
      </w:r>
    </w:p>
    <w:p w14:paraId="47AD34B4" w14:textId="77777777" w:rsidR="00D47DD9" w:rsidRDefault="00D47DD9" w:rsidP="00A74920">
      <w:pPr>
        <w:pStyle w:val="NormalWeb"/>
        <w:jc w:val="both"/>
      </w:pPr>
      <w:r>
        <w:rPr>
          <w:rStyle w:val="Fuerte"/>
        </w:rPr>
        <w:t>Democracia</w:t>
      </w:r>
      <w:r>
        <w:t xml:space="preserve">: </w:t>
      </w:r>
      <w:r>
        <w:rPr>
          <w:rStyle w:val="nfasis"/>
        </w:rPr>
        <w:t>Sistema político que defiende la soberanía del pueblo y el derecho de éste a elegir y controlar a sus gobernantes. Régimen político o gobierno basado en esta doctrina. Las primeras formas de democracia son las que se desarrollaron en algunas ciudades-estado monárquicos de la Grecia clásica.</w:t>
      </w:r>
    </w:p>
    <w:p w14:paraId="5ACBBEDF" w14:textId="77777777" w:rsidR="00D47DD9" w:rsidRDefault="00D47DD9" w:rsidP="00A74920">
      <w:pPr>
        <w:pStyle w:val="NormalWeb"/>
        <w:jc w:val="both"/>
      </w:pPr>
      <w:r>
        <w:rPr>
          <w:rStyle w:val="Fuerte"/>
        </w:rPr>
        <w:t>Derecho</w:t>
      </w:r>
      <w:r>
        <w:t xml:space="preserve">: </w:t>
      </w:r>
      <w:r>
        <w:rPr>
          <w:rStyle w:val="nfasis"/>
        </w:rPr>
        <w:t>El Derecho es un sistema u orden normativo e institucional que regula la conducta externa de las personas, inspirado en los postulados de justicia y certeza jurídica, que regula la convivencia social y permite resolver los conflictos de relevancia jurídica, pudiendo imponerse coactivamente. El Derecho es una institución cultural exclusivamente humana.</w:t>
      </w:r>
    </w:p>
    <w:p w14:paraId="556656EA" w14:textId="77777777" w:rsidR="00D47DD9" w:rsidRDefault="00D47DD9" w:rsidP="00A74920">
      <w:pPr>
        <w:pStyle w:val="NormalWeb"/>
        <w:jc w:val="both"/>
      </w:pPr>
      <w:r>
        <w:rPr>
          <w:rStyle w:val="Fuerte"/>
        </w:rPr>
        <w:t>Derechos y deberes del ciudadano</w:t>
      </w:r>
      <w:r>
        <w:t xml:space="preserve">: </w:t>
      </w:r>
      <w:r>
        <w:rPr>
          <w:rStyle w:val="nfasis"/>
        </w:rPr>
        <w:t>Los derechos son todos los mecanismos legales que protegen las libertades y garantías de los individuos. Los deberes son las obligaciones que las personas deben cumplir en el ejercicio de sus derechos. Los derechos y los deberes procuran la estabilidad social y una convivencia armoniosa entre los ciudadanos.</w:t>
      </w:r>
    </w:p>
    <w:p w14:paraId="52212A0B" w14:textId="77777777" w:rsidR="00D47DD9" w:rsidRDefault="00D47DD9" w:rsidP="00A74920">
      <w:pPr>
        <w:pStyle w:val="NormalWeb"/>
        <w:jc w:val="both"/>
      </w:pPr>
      <w:r>
        <w:rPr>
          <w:rStyle w:val="Fuerte"/>
        </w:rPr>
        <w:t>Dictador</w:t>
      </w:r>
      <w:r>
        <w:t xml:space="preserve">: </w:t>
      </w:r>
      <w:r>
        <w:rPr>
          <w:rStyle w:val="nfasis"/>
        </w:rPr>
        <w:t>Persona que recibe o se arroga el derecho de gobernar con poderes absolutos y sin someterse a ninguna ley.</w:t>
      </w:r>
    </w:p>
    <w:p w14:paraId="5D56DC6F" w14:textId="77777777" w:rsidR="00D47DD9" w:rsidRDefault="00D47DD9" w:rsidP="00A74920">
      <w:pPr>
        <w:pStyle w:val="NormalWeb"/>
        <w:jc w:val="both"/>
      </w:pPr>
      <w:r>
        <w:rPr>
          <w:rStyle w:val="Fuerte"/>
        </w:rPr>
        <w:t>Dictadura</w:t>
      </w:r>
      <w:r>
        <w:t xml:space="preserve">: </w:t>
      </w:r>
      <w:r>
        <w:rPr>
          <w:rStyle w:val="nfasis"/>
        </w:rPr>
        <w:t>Régimen político en el que una sola persona gobierna con poder total (ejecutivo, legislativo y judicial) sin someterse a ningún tipo de limitaciones; con la facultad de promulgar y modificar leyes a su voluntad. Estado que tiene este régimen político.</w:t>
      </w:r>
    </w:p>
    <w:p w14:paraId="68537280" w14:textId="77777777" w:rsidR="00D47DD9" w:rsidRDefault="00D47DD9" w:rsidP="00A74920">
      <w:pPr>
        <w:pStyle w:val="NormalWeb"/>
        <w:jc w:val="both"/>
      </w:pPr>
      <w:r>
        <w:rPr>
          <w:rStyle w:val="Fuerte"/>
        </w:rPr>
        <w:lastRenderedPageBreak/>
        <w:t>Elección</w:t>
      </w:r>
      <w:r>
        <w:t xml:space="preserve">: </w:t>
      </w:r>
      <w:r>
        <w:rPr>
          <w:rStyle w:val="nfasis"/>
        </w:rPr>
        <w:t>Acción de elegir. Designación, generalmente por votación, de una persona para ocupar un puesto o cargo, en alguna institución.</w:t>
      </w:r>
    </w:p>
    <w:p w14:paraId="645C9315" w14:textId="727D45B8" w:rsidR="00D47DD9" w:rsidRDefault="007235C7" w:rsidP="00A74920">
      <w:pPr>
        <w:pStyle w:val="NormalWeb"/>
        <w:jc w:val="both"/>
      </w:pPr>
      <w:r w:rsidRPr="007235C7">
        <w:rPr>
          <w:rStyle w:val="Fuerte"/>
        </w:rPr>
        <w:t>ELECTO</w:t>
      </w:r>
      <w:r w:rsidRPr="007235C7">
        <w:t>:</w:t>
      </w:r>
      <w:r w:rsidR="00D47DD9">
        <w:t xml:space="preserve"> </w:t>
      </w:r>
      <w:r w:rsidR="00D47DD9" w:rsidRPr="007235C7">
        <w:rPr>
          <w:rStyle w:val="nfasis"/>
          <w:b/>
          <w:bCs/>
        </w:rPr>
        <w:t>Adjetivo. Dicho de una persona que ha sido elegida o nombrada para una dignidad, empleo, etcétera. Usado también como sustantivo. Ejemplo:</w:t>
      </w:r>
      <w:r w:rsidR="00D47DD9">
        <w:rPr>
          <w:rStyle w:val="nfasis"/>
        </w:rPr>
        <w:t xml:space="preserve"> </w:t>
      </w:r>
      <w:r w:rsidRPr="001E5CFF">
        <w:rPr>
          <w:rStyle w:val="nfasis"/>
          <w:b/>
          <w:bCs/>
        </w:rPr>
        <w:t>“EL ELECTO”</w:t>
      </w:r>
      <w:r>
        <w:rPr>
          <w:rStyle w:val="nfasis"/>
        </w:rPr>
        <w:t>.</w:t>
      </w:r>
    </w:p>
    <w:p w14:paraId="4E836CC3" w14:textId="77777777" w:rsidR="00D47DD9" w:rsidRDefault="00D47DD9" w:rsidP="00A74920">
      <w:pPr>
        <w:pStyle w:val="NormalWeb"/>
        <w:jc w:val="both"/>
      </w:pPr>
      <w:r>
        <w:rPr>
          <w:rStyle w:val="Fuerte"/>
        </w:rPr>
        <w:t>Élite</w:t>
      </w:r>
      <w:r>
        <w:t xml:space="preserve">: </w:t>
      </w:r>
      <w:r>
        <w:rPr>
          <w:rStyle w:val="nfasis"/>
        </w:rPr>
        <w:t>Grupo selecto y minoritario de personas, animales o cosas.</w:t>
      </w:r>
    </w:p>
    <w:p w14:paraId="22F05068" w14:textId="47D2EC4B" w:rsidR="00D47DD9" w:rsidRDefault="00D47DD9" w:rsidP="00A74920">
      <w:pPr>
        <w:pStyle w:val="NormalWeb"/>
        <w:jc w:val="both"/>
      </w:pPr>
      <w:r>
        <w:rPr>
          <w:rStyle w:val="Fuerte"/>
        </w:rPr>
        <w:t>Estado</w:t>
      </w:r>
      <w:r>
        <w:t xml:space="preserve">: </w:t>
      </w:r>
      <w:r>
        <w:rPr>
          <w:rStyle w:val="nfasis"/>
        </w:rPr>
        <w:t xml:space="preserve">Entre muchos otros significados, entidad política que preside los destinos colectivos de una sociedad y que ejerce, por esta razón, el poder legal. En otras palabras, un Estado es una organización política constituida por un conjunto de instituciones burocráticas estables, a través de las cuales ejerce el monopolio del uso de la fuerza </w:t>
      </w:r>
      <w:r w:rsidR="006177EE">
        <w:rPr>
          <w:rStyle w:val="nfasis"/>
        </w:rPr>
        <w:t>(</w:t>
      </w:r>
      <w:r w:rsidRPr="00AB10BB">
        <w:rPr>
          <w:rStyle w:val="nfasis"/>
          <w:b/>
          <w:bCs/>
        </w:rPr>
        <w:t>soberanía</w:t>
      </w:r>
      <w:r w:rsidR="006177EE">
        <w:rPr>
          <w:rStyle w:val="nfasis"/>
        </w:rPr>
        <w:t>)</w:t>
      </w:r>
      <w:r>
        <w:rPr>
          <w:rStyle w:val="nfasis"/>
        </w:rPr>
        <w:t xml:space="preserve"> aplicada a una </w:t>
      </w:r>
      <w:r w:rsidRPr="00AB10BB">
        <w:rPr>
          <w:rStyle w:val="nfasis"/>
          <w:b/>
          <w:bCs/>
        </w:rPr>
        <w:t xml:space="preserve">población </w:t>
      </w:r>
      <w:r>
        <w:rPr>
          <w:rStyle w:val="nfasis"/>
        </w:rPr>
        <w:t xml:space="preserve">dentro de unos límites geográficos establecidos </w:t>
      </w:r>
      <w:r w:rsidRPr="00AB10BB">
        <w:rPr>
          <w:rStyle w:val="nfasis"/>
          <w:b/>
          <w:bCs/>
        </w:rPr>
        <w:t>territorio</w:t>
      </w:r>
      <w:r>
        <w:rPr>
          <w:rStyle w:val="nfasis"/>
        </w:rPr>
        <w:t xml:space="preserve">; por tanto, </w:t>
      </w:r>
      <w:r w:rsidRPr="004B7712">
        <w:rPr>
          <w:rStyle w:val="nfasis"/>
          <w:b/>
          <w:bCs/>
        </w:rPr>
        <w:t>“todo Estado está dotado de territorio, población y soberanía”</w:t>
      </w:r>
      <w:r>
        <w:rPr>
          <w:rStyle w:val="nfasis"/>
        </w:rPr>
        <w:t>.</w:t>
      </w:r>
    </w:p>
    <w:p w14:paraId="784957E8" w14:textId="31212AFA" w:rsidR="00D47DD9" w:rsidRDefault="00D47DD9" w:rsidP="00A74920">
      <w:pPr>
        <w:pStyle w:val="NormalWeb"/>
        <w:jc w:val="both"/>
      </w:pPr>
      <w:r>
        <w:rPr>
          <w:rStyle w:val="Fuerte"/>
        </w:rPr>
        <w:t>Estado de sitio</w:t>
      </w:r>
      <w:r w:rsidR="00EC3978">
        <w:rPr>
          <w:rStyle w:val="Fuerte"/>
        </w:rPr>
        <w:t xml:space="preserve"> o Estado de ex</w:t>
      </w:r>
      <w:r w:rsidR="00236EE9">
        <w:rPr>
          <w:rStyle w:val="Fuerte"/>
        </w:rPr>
        <w:t>c</w:t>
      </w:r>
      <w:r w:rsidR="00EC3978">
        <w:rPr>
          <w:rStyle w:val="Fuerte"/>
        </w:rPr>
        <w:t>epci</w:t>
      </w:r>
      <w:r w:rsidR="00EB5F92">
        <w:rPr>
          <w:rStyle w:val="Fuerte"/>
        </w:rPr>
        <w:t>ón</w:t>
      </w:r>
      <w:r>
        <w:t xml:space="preserve">: </w:t>
      </w:r>
      <w:r>
        <w:rPr>
          <w:rStyle w:val="nfasis"/>
        </w:rPr>
        <w:t xml:space="preserve">El estado de sitio es un régimen de excepción que debe ser impuesto por el poder ejecutivo, en particular por el jefe </w:t>
      </w:r>
      <w:r w:rsidRPr="00622A36">
        <w:rPr>
          <w:rStyle w:val="nfasis"/>
        </w:rPr>
        <w:t>de</w:t>
      </w:r>
      <w:r>
        <w:rPr>
          <w:rStyle w:val="nfasis"/>
        </w:rPr>
        <w:t xml:space="preserve"> Estado, y con la autorización del órgano legislativo correspondiente a ejecutarlo. Representa un concepto equivalente al estado de guerra, y por ello se dan a las fuerzas armadas (militares y policiales) facultades preponderantes para los actos de represión. Durante el estado de sitio quedan en suspenso las garantías constitucionales, con mayor o menor extensión.</w:t>
      </w:r>
    </w:p>
    <w:p w14:paraId="30BE4CFA" w14:textId="77777777" w:rsidR="00D47DD9" w:rsidRDefault="00D47DD9" w:rsidP="00A74920">
      <w:pPr>
        <w:pStyle w:val="NormalWeb"/>
        <w:jc w:val="both"/>
      </w:pPr>
      <w:r>
        <w:rPr>
          <w:rStyle w:val="Fuerte"/>
        </w:rPr>
        <w:t>Estadista</w:t>
      </w:r>
      <w:r>
        <w:t xml:space="preserve">: </w:t>
      </w:r>
      <w:r>
        <w:rPr>
          <w:rStyle w:val="nfasis"/>
        </w:rPr>
        <w:t>Persona experta en política que ejerce un alto cargo en la administración del estado. Persona con gran saber y experiencia en los asuntos del Estado. Sinónimos: político, gobernante, dirigente.</w:t>
      </w:r>
    </w:p>
    <w:p w14:paraId="0F9BE9AA" w14:textId="77777777" w:rsidR="00D47DD9" w:rsidRDefault="00D47DD9" w:rsidP="00A74920">
      <w:pPr>
        <w:pStyle w:val="NormalWeb"/>
        <w:jc w:val="both"/>
      </w:pPr>
      <w:r>
        <w:rPr>
          <w:rStyle w:val="Fuerte"/>
        </w:rPr>
        <w:t>Falacia</w:t>
      </w:r>
      <w:r>
        <w:t xml:space="preserve">: </w:t>
      </w:r>
      <w:r>
        <w:rPr>
          <w:rStyle w:val="nfasis"/>
        </w:rPr>
        <w:t xml:space="preserve">Engaño, fraude o mentira. Es un argumento que parece válido, pero no lo es. Algunas veces contiene argumentos válidos mezclados con mentiras, pretendiendo presentarlos como totalmente válidos o enteramente como mentiras, según el interés del expositor. Algunas falacias se cometen intencionadamente para persuadir o </w:t>
      </w:r>
      <w:r>
        <w:rPr>
          <w:rStyle w:val="nfasis"/>
        </w:rPr>
        <w:lastRenderedPageBreak/>
        <w:t>manipular a los demás. Falacia es “un razonamiento aparentemente correcto pero que, en realidad no lo es, porque contiene algún error que nos lleva a engaño”.</w:t>
      </w:r>
    </w:p>
    <w:p w14:paraId="6B5FE63D" w14:textId="77777777" w:rsidR="00D47DD9" w:rsidRDefault="00D47DD9" w:rsidP="00A74920">
      <w:pPr>
        <w:pStyle w:val="NormalWeb"/>
        <w:jc w:val="both"/>
      </w:pPr>
      <w:r>
        <w:rPr>
          <w:rStyle w:val="Fuerte"/>
        </w:rPr>
        <w:t>Gobierno</w:t>
      </w:r>
      <w:r>
        <w:t xml:space="preserve">: </w:t>
      </w:r>
      <w:r>
        <w:rPr>
          <w:rStyle w:val="nfasis"/>
        </w:rPr>
        <w:t>En términos amplios, el Gobierno es el conjunto de instituciones, estructuras administrativas y autoridades que ejercen las diversas actividades estatales, denominadas comúnmente poderes del Estado. En el contexto del Estado moderno, Gobierno se refiere al conjunto de órganos a los que institucionalmente les está confiado el ejercicio del poder político.</w:t>
      </w:r>
    </w:p>
    <w:p w14:paraId="591096F0" w14:textId="77777777" w:rsidR="00D47DD9" w:rsidRDefault="00D47DD9" w:rsidP="00A74920">
      <w:pPr>
        <w:pStyle w:val="NormalWeb"/>
        <w:jc w:val="both"/>
      </w:pPr>
      <w:r>
        <w:rPr>
          <w:rStyle w:val="Fuerte"/>
        </w:rPr>
        <w:t>Justicia</w:t>
      </w:r>
      <w:r>
        <w:t xml:space="preserve">: </w:t>
      </w:r>
      <w:r>
        <w:rPr>
          <w:rStyle w:val="nfasis"/>
        </w:rPr>
        <w:t>Principio moral que inclina a obrar y juzgar respetando la verdad y dando a cada uno lo que le corresponde. Cualidad de justo. La Justicia es la noción que se tiene sobre el bien común que busca lo mejor para todos.</w:t>
      </w:r>
    </w:p>
    <w:p w14:paraId="6C7B5ADD" w14:textId="77777777" w:rsidR="00D47DD9" w:rsidRDefault="00D47DD9" w:rsidP="00A74920">
      <w:pPr>
        <w:pStyle w:val="NormalWeb"/>
        <w:jc w:val="both"/>
      </w:pPr>
      <w:r>
        <w:rPr>
          <w:rStyle w:val="Fuerte"/>
        </w:rPr>
        <w:t>Kilombo o quilombo</w:t>
      </w:r>
      <w:r>
        <w:t xml:space="preserve">: </w:t>
      </w:r>
      <w:r>
        <w:rPr>
          <w:rStyle w:val="nfasis"/>
        </w:rPr>
        <w:t>Además de prostíbulo; situación confusa y desordenada, mezcla de cosas y/o de gente generalmente alborotada; desorden; gresca; lio; barullo.</w:t>
      </w:r>
    </w:p>
    <w:p w14:paraId="5359BCC8" w14:textId="77777777" w:rsidR="00D47DD9" w:rsidRDefault="00D47DD9" w:rsidP="00A74920">
      <w:pPr>
        <w:pStyle w:val="NormalWeb"/>
        <w:jc w:val="both"/>
      </w:pPr>
      <w:r>
        <w:rPr>
          <w:rStyle w:val="Fuerte"/>
        </w:rPr>
        <w:t>Libertad</w:t>
      </w:r>
      <w:r>
        <w:t xml:space="preserve">: </w:t>
      </w:r>
      <w:r>
        <w:rPr>
          <w:rStyle w:val="nfasis"/>
        </w:rPr>
        <w:t>Facultad natural y derecho que tiene el hombre de obrar de una manera o de otra y, de no obrar; por lo que es responsable de sus actos. Estado o condición de la persona que es libre, que no está en la cárcel ni está sometida a la voluntad de otro, ni está constreñido por una obligación, deber, disciplina, etc.</w:t>
      </w:r>
    </w:p>
    <w:p w14:paraId="34AC1F19" w14:textId="77777777" w:rsidR="00D47DD9" w:rsidRDefault="00D47DD9" w:rsidP="00A74920">
      <w:pPr>
        <w:pStyle w:val="NormalWeb"/>
        <w:jc w:val="both"/>
      </w:pPr>
      <w:r>
        <w:rPr>
          <w:rStyle w:val="Fuerte"/>
        </w:rPr>
        <w:t>Libertinaje</w:t>
      </w:r>
      <w:r>
        <w:t xml:space="preserve">: </w:t>
      </w:r>
      <w:r>
        <w:rPr>
          <w:rStyle w:val="nfasis"/>
        </w:rPr>
        <w:t>Libertad excesiva y abusiva en lo que se dice o hace. Desenfreno.</w:t>
      </w:r>
    </w:p>
    <w:p w14:paraId="4A31BEC6" w14:textId="77777777" w:rsidR="00D47DD9" w:rsidRDefault="00D47DD9" w:rsidP="00A74920">
      <w:pPr>
        <w:pStyle w:val="NormalWeb"/>
        <w:jc w:val="both"/>
      </w:pPr>
      <w:r>
        <w:rPr>
          <w:rStyle w:val="Fuerte"/>
        </w:rPr>
        <w:t>Objetividad</w:t>
      </w:r>
      <w:r>
        <w:t xml:space="preserve">: </w:t>
      </w:r>
      <w:r>
        <w:rPr>
          <w:rStyle w:val="nfasis"/>
        </w:rPr>
        <w:t>Relativo al objetivo. Objetivo: Un objetivo o finalidad es una meta o un fin último hacia el cual se dirigen las acciones o las operaciones de algún proyecto específico. Todo lo que hacemos tiene un fin, un sentido final adonde queremos llegar, que es la sumatoria de los pasos dados para alcanzarlo. Los objetivos suelen plantearse antes de emprender la acción, ya que resulta conveniente saber hacia dónde vamos antes de empezar a caminar, es decir, sólo podremos determinar la mejor ruta hacia el éxito si sabemos cuál es el objetivo que nos hemos propuesto.</w:t>
      </w:r>
    </w:p>
    <w:p w14:paraId="717090B6" w14:textId="77777777" w:rsidR="00D47DD9" w:rsidRDefault="00D47DD9" w:rsidP="00A74920">
      <w:pPr>
        <w:pStyle w:val="NormalWeb"/>
        <w:jc w:val="both"/>
      </w:pPr>
      <w:r>
        <w:rPr>
          <w:rStyle w:val="Fuerte"/>
        </w:rPr>
        <w:lastRenderedPageBreak/>
        <w:t>Oligarquía</w:t>
      </w:r>
      <w:r>
        <w:t xml:space="preserve">: </w:t>
      </w:r>
      <w:r>
        <w:rPr>
          <w:rStyle w:val="nfasis"/>
        </w:rPr>
        <w:t>Forma de gobierno. La oligarquía, en la ciencia política es una forma de gobierno en la que el poder supremo está en manos de pocas personas, generalmente de la misma clase social o partido político.</w:t>
      </w:r>
    </w:p>
    <w:p w14:paraId="066C8DB5" w14:textId="77777777" w:rsidR="00D47DD9" w:rsidRDefault="00D47DD9" w:rsidP="00A74920">
      <w:pPr>
        <w:pStyle w:val="NormalWeb"/>
        <w:jc w:val="both"/>
      </w:pPr>
      <w:r>
        <w:rPr>
          <w:rStyle w:val="Fuerte"/>
        </w:rPr>
        <w:t>Orden</w:t>
      </w:r>
      <w:r>
        <w:t xml:space="preserve">: </w:t>
      </w:r>
      <w:r>
        <w:rPr>
          <w:rStyle w:val="nfasis"/>
        </w:rPr>
        <w:t>Manera de estar colocadas las cosas o las personas en el espacio o de sucederse los hechos en el tiempo, según un determinado criterio o una determinada norma “el orden de los días de la semana”. Situación o estado de normalidad o funcionamiento correcto de algo, en especial armonía en las relaciones humanas dentro de la colectividad: “el orden social”.</w:t>
      </w:r>
    </w:p>
    <w:p w14:paraId="0D850856" w14:textId="77777777" w:rsidR="00D47DD9" w:rsidRDefault="00D47DD9" w:rsidP="00A74920">
      <w:pPr>
        <w:pStyle w:val="NormalWeb"/>
        <w:jc w:val="both"/>
      </w:pPr>
      <w:r>
        <w:rPr>
          <w:rStyle w:val="Fuerte"/>
        </w:rPr>
        <w:t>Paz</w:t>
      </w:r>
      <w:r>
        <w:t xml:space="preserve">: </w:t>
      </w:r>
      <w:r>
        <w:rPr>
          <w:rStyle w:val="nfasis"/>
        </w:rPr>
        <w:t>Situación o estado en que no hay guerra ni luchas entre dos o más partes enfrentadas. Acuerdo para poner fin a una guerra “firmar la paz”.</w:t>
      </w:r>
    </w:p>
    <w:p w14:paraId="439D8BD5" w14:textId="77777777" w:rsidR="00D47DD9" w:rsidRDefault="00D47DD9" w:rsidP="00A74920">
      <w:pPr>
        <w:pStyle w:val="NormalWeb"/>
        <w:jc w:val="both"/>
      </w:pPr>
      <w:r>
        <w:rPr>
          <w:rStyle w:val="Fuerte"/>
        </w:rPr>
        <w:t>Política</w:t>
      </w:r>
      <w:r>
        <w:t xml:space="preserve">: </w:t>
      </w:r>
      <w:r>
        <w:rPr>
          <w:rStyle w:val="nfasis"/>
        </w:rPr>
        <w:t>Ciencia que trata del gobierno y de la organización de las sociedades humanas, especialmente de los estados. Actividad de los que gobiernan o aspiran a gobernar los asuntos que afectan a la sociedad o a un país. La política es una actividad cuyo objetivo es: resolver, pacífica y razonablemente, conflictos entre las personas y los grupos humanos. Más precisamente, la política es una forma particular de afrontar aquellos conflictos que deben resolverse democráticamente.</w:t>
      </w:r>
    </w:p>
    <w:p w14:paraId="0E0A33E3" w14:textId="77777777" w:rsidR="00D47DD9" w:rsidRDefault="00D47DD9" w:rsidP="00A74920">
      <w:pPr>
        <w:pStyle w:val="NormalWeb"/>
        <w:jc w:val="both"/>
      </w:pPr>
      <w:r>
        <w:rPr>
          <w:rStyle w:val="Fuerte"/>
        </w:rPr>
        <w:t>Politiquería</w:t>
      </w:r>
      <w:r>
        <w:t xml:space="preserve">: </w:t>
      </w:r>
      <w:r>
        <w:rPr>
          <w:rStyle w:val="nfasis"/>
        </w:rPr>
        <w:t>Actuación en política mediante intrigas. Práctica política que consiste en tratar de conseguir o mantener el poder mediante deshonestidades, falsas promesas y prebendas. Es la degeneración de la política.</w:t>
      </w:r>
    </w:p>
    <w:p w14:paraId="38754636" w14:textId="77777777" w:rsidR="00D47DD9" w:rsidRDefault="00D47DD9" w:rsidP="00A74920">
      <w:pPr>
        <w:pStyle w:val="NormalWeb"/>
        <w:jc w:val="both"/>
      </w:pPr>
      <w:r>
        <w:rPr>
          <w:rStyle w:val="Fuerte"/>
        </w:rPr>
        <w:t>Presidente</w:t>
      </w:r>
      <w:r>
        <w:t xml:space="preserve">: </w:t>
      </w:r>
      <w:r>
        <w:rPr>
          <w:rStyle w:val="nfasis"/>
        </w:rPr>
        <w:t>Persona que dirige un gobierno, consejo, tribunal, junta o sociedad.</w:t>
      </w:r>
    </w:p>
    <w:p w14:paraId="061348AF" w14:textId="77777777" w:rsidR="00D47DD9" w:rsidRDefault="00D47DD9" w:rsidP="00A74920">
      <w:pPr>
        <w:pStyle w:val="NormalWeb"/>
        <w:jc w:val="both"/>
      </w:pPr>
      <w:r>
        <w:rPr>
          <w:rStyle w:val="Fuerte"/>
        </w:rPr>
        <w:t>Presidente de la República</w:t>
      </w:r>
      <w:r>
        <w:t xml:space="preserve">: </w:t>
      </w:r>
      <w:r>
        <w:rPr>
          <w:rStyle w:val="nfasis"/>
        </w:rPr>
        <w:t>Jefe del Estado en un régimen republicano.</w:t>
      </w:r>
    </w:p>
    <w:p w14:paraId="2CD8047E" w14:textId="224105B7" w:rsidR="00D47DD9" w:rsidRDefault="00986F49" w:rsidP="00A74920">
      <w:pPr>
        <w:pStyle w:val="NormalWeb"/>
        <w:jc w:val="both"/>
      </w:pPr>
      <w:r>
        <w:rPr>
          <w:rStyle w:val="Fuerte"/>
        </w:rPr>
        <w:t>PROGRESO</w:t>
      </w:r>
      <w:r w:rsidR="00D47DD9" w:rsidRPr="003A2814">
        <w:rPr>
          <w:b/>
          <w:bCs/>
        </w:rPr>
        <w:t xml:space="preserve">: </w:t>
      </w:r>
      <w:r w:rsidR="00D47DD9" w:rsidRPr="003A2814">
        <w:rPr>
          <w:rStyle w:val="nfasis"/>
          <w:b/>
          <w:bCs/>
        </w:rPr>
        <w:t>Mejora o avance que experimenta una persona</w:t>
      </w:r>
      <w:r w:rsidR="006F6801">
        <w:rPr>
          <w:rStyle w:val="nfasis"/>
          <w:b/>
          <w:bCs/>
        </w:rPr>
        <w:t xml:space="preserve">, una </w:t>
      </w:r>
      <w:r w:rsidR="007A7415">
        <w:rPr>
          <w:rStyle w:val="nfasis"/>
          <w:b/>
          <w:bCs/>
        </w:rPr>
        <w:t xml:space="preserve">nación </w:t>
      </w:r>
      <w:r w:rsidR="007A7415" w:rsidRPr="003A2814">
        <w:rPr>
          <w:rStyle w:val="nfasis"/>
          <w:b/>
          <w:bCs/>
        </w:rPr>
        <w:t>o</w:t>
      </w:r>
      <w:r w:rsidR="00D47DD9" w:rsidRPr="003A2814">
        <w:rPr>
          <w:rStyle w:val="nfasis"/>
          <w:b/>
          <w:bCs/>
        </w:rPr>
        <w:t xml:space="preserve"> una cosa hacia un estado mejor, más avanzado o </w:t>
      </w:r>
      <w:r w:rsidR="00D47DD9" w:rsidRPr="003A2814">
        <w:rPr>
          <w:rStyle w:val="nfasis"/>
          <w:b/>
          <w:bCs/>
        </w:rPr>
        <w:lastRenderedPageBreak/>
        <w:t>desarrollado (</w:t>
      </w:r>
      <w:r w:rsidR="00D47DD9" w:rsidRPr="007A7415">
        <w:rPr>
          <w:rStyle w:val="nfasis"/>
        </w:rPr>
        <w:t>el alumno ha progresado en el aprendizaje de la aritmética)</w:t>
      </w:r>
      <w:r w:rsidR="00D47DD9" w:rsidRPr="003A2814">
        <w:rPr>
          <w:rStyle w:val="nfasis"/>
          <w:b/>
          <w:bCs/>
        </w:rPr>
        <w:t xml:space="preserve">. Desarrollo continuo, gradual y generalizado de una sociedad en los aspectos económicos, social, moral, </w:t>
      </w:r>
      <w:r w:rsidR="00763A01">
        <w:rPr>
          <w:rStyle w:val="nfasis"/>
          <w:b/>
          <w:bCs/>
        </w:rPr>
        <w:t xml:space="preserve">educativo, </w:t>
      </w:r>
      <w:r w:rsidR="00D47DD9" w:rsidRPr="003A2814">
        <w:rPr>
          <w:rStyle w:val="nfasis"/>
          <w:b/>
          <w:bCs/>
        </w:rPr>
        <w:t>científico, cultural, etc. que se logran con planificación, dedicación y esfuerzo.</w:t>
      </w:r>
    </w:p>
    <w:p w14:paraId="763121F9" w14:textId="41A0F2B7" w:rsidR="00D47DD9" w:rsidRDefault="00D47DD9" w:rsidP="00A74920">
      <w:pPr>
        <w:pStyle w:val="NormalWeb"/>
        <w:jc w:val="both"/>
        <w:rPr>
          <w:rStyle w:val="nfasis"/>
        </w:rPr>
      </w:pPr>
      <w:r>
        <w:rPr>
          <w:rStyle w:val="Fuerte"/>
        </w:rPr>
        <w:t>Pueblo</w:t>
      </w:r>
      <w:r>
        <w:t xml:space="preserve">: </w:t>
      </w:r>
      <w:r>
        <w:rPr>
          <w:rStyle w:val="nfasis"/>
        </w:rPr>
        <w:t>Conjunto de personas que vive en una población, región o país determinados</w:t>
      </w:r>
      <w:r w:rsidR="00CA7D21">
        <w:rPr>
          <w:rStyle w:val="nfasis"/>
        </w:rPr>
        <w:t xml:space="preserve"> (</w:t>
      </w:r>
      <w:r w:rsidR="00412A37">
        <w:rPr>
          <w:rStyle w:val="nfasis"/>
        </w:rPr>
        <w:t>el Pueblo Paraguayo)</w:t>
      </w:r>
      <w:r>
        <w:rPr>
          <w:rStyle w:val="nfasis"/>
        </w:rPr>
        <w:t>. Población más pequeña y con menor número de habitantes que una ciudad.</w:t>
      </w:r>
    </w:p>
    <w:p w14:paraId="0A0294A2" w14:textId="1D993953" w:rsidR="00B37163" w:rsidRPr="00F72D15" w:rsidRDefault="00F72D15" w:rsidP="00A74920">
      <w:pPr>
        <w:pStyle w:val="NormalWeb"/>
        <w:jc w:val="both"/>
        <w:rPr>
          <w:b/>
          <w:bCs/>
          <w:i/>
          <w:iCs/>
        </w:rPr>
      </w:pPr>
      <w:r>
        <w:rPr>
          <w:rStyle w:val="nfasis"/>
          <w:b/>
          <w:bCs/>
          <w:i w:val="0"/>
          <w:iCs w:val="0"/>
        </w:rPr>
        <w:t xml:space="preserve">SILENCIADO: </w:t>
      </w:r>
      <w:r w:rsidR="001411C7">
        <w:rPr>
          <w:rStyle w:val="nfasis"/>
          <w:b/>
          <w:bCs/>
        </w:rPr>
        <w:t>Calla</w:t>
      </w:r>
      <w:r w:rsidR="008E6965">
        <w:rPr>
          <w:rStyle w:val="nfasis"/>
          <w:b/>
          <w:bCs/>
        </w:rPr>
        <w:t xml:space="preserve">r, omitir, ocultar, esconder, </w:t>
      </w:r>
      <w:r w:rsidR="00A52DDE">
        <w:rPr>
          <w:rStyle w:val="nfasis"/>
          <w:b/>
          <w:bCs/>
        </w:rPr>
        <w:t>encubrir, disimular, reservarse</w:t>
      </w:r>
      <w:r w:rsidR="007235C7">
        <w:rPr>
          <w:rStyle w:val="nfasis"/>
          <w:b/>
          <w:bCs/>
        </w:rPr>
        <w:t>.</w:t>
      </w:r>
    </w:p>
    <w:p w14:paraId="55F1433E" w14:textId="77777777" w:rsidR="00D47DD9" w:rsidRDefault="00D47DD9" w:rsidP="00A74920">
      <w:pPr>
        <w:pStyle w:val="NormalWeb"/>
        <w:jc w:val="both"/>
      </w:pPr>
      <w:r>
        <w:rPr>
          <w:rStyle w:val="Fuerte"/>
        </w:rPr>
        <w:t>Subjetividad</w:t>
      </w:r>
      <w:r>
        <w:t xml:space="preserve">: </w:t>
      </w:r>
      <w:r>
        <w:rPr>
          <w:rStyle w:val="nfasis"/>
        </w:rPr>
        <w:t>Perteneciente o relativo al sujeto, considerado en oposición al mundo externo. Perteneciente o relativo al modo de pensar o sentir del sujeto, y no al objeto en sí mismo. Entendemos por subjetividad todo aquello que es visto y descripto desde un punto de vista personal, es decir, con intención de opinar sobre una realidad o un asunto y mostrar sentimientos o juicios de valor hacia ella.</w:t>
      </w:r>
    </w:p>
    <w:p w14:paraId="23AD900B" w14:textId="77777777" w:rsidR="00D47DD9" w:rsidRDefault="00D47DD9" w:rsidP="00A74920">
      <w:pPr>
        <w:pStyle w:val="NormalWeb"/>
        <w:jc w:val="both"/>
      </w:pPr>
      <w:r>
        <w:rPr>
          <w:rStyle w:val="Fuerte"/>
        </w:rPr>
        <w:t>Tiranía</w:t>
      </w:r>
      <w:r>
        <w:t xml:space="preserve">: </w:t>
      </w:r>
      <w:r>
        <w:rPr>
          <w:rStyle w:val="nfasis"/>
        </w:rPr>
        <w:t>Forma de gobierno en la que el gobernante tiene un poder total o absoluto, no limitado por leyes, especialmente cuando lo obtiene por medios ilícitos y abusa de él. Abuso de la superioridad o del poder en el trato con las demás personas.</w:t>
      </w:r>
    </w:p>
    <w:p w14:paraId="547BCCC3" w14:textId="77777777" w:rsidR="00D47DD9" w:rsidRDefault="00D47DD9" w:rsidP="00A74920">
      <w:pPr>
        <w:pStyle w:val="NormalWeb"/>
        <w:jc w:val="both"/>
      </w:pPr>
      <w:r>
        <w:rPr>
          <w:rStyle w:val="Fuerte"/>
        </w:rPr>
        <w:t>Tirano</w:t>
      </w:r>
      <w:r>
        <w:t xml:space="preserve">: </w:t>
      </w:r>
      <w:r>
        <w:rPr>
          <w:rStyle w:val="nfasis"/>
        </w:rPr>
        <w:t>Persona que abusa del poder político y gobierna de manera totalitaria, sin limitaciones legales y, normalmente actuando de forma corrupta y cruel. Persona que abusa de su superioridad, de su fuerza o de su poder en su relación con los demás.</w:t>
      </w:r>
    </w:p>
    <w:p w14:paraId="2C6B3BB8" w14:textId="77777777" w:rsidR="00D47DD9" w:rsidRDefault="00D47DD9" w:rsidP="00A74920">
      <w:pPr>
        <w:pStyle w:val="NormalWeb"/>
        <w:jc w:val="both"/>
      </w:pPr>
      <w:r>
        <w:rPr>
          <w:rStyle w:val="Fuerte"/>
        </w:rPr>
        <w:t>Votación</w:t>
      </w:r>
      <w:r>
        <w:t xml:space="preserve">: </w:t>
      </w:r>
      <w:r>
        <w:rPr>
          <w:rStyle w:val="nfasis"/>
        </w:rPr>
        <w:t>Acción de votar, de elegir.</w:t>
      </w:r>
    </w:p>
    <w:bookmarkEnd w:id="15"/>
    <w:p w14:paraId="2286E645" w14:textId="47356677" w:rsidR="00DC3BBD" w:rsidRDefault="00DC3BBD" w:rsidP="00DC3BBD">
      <w:pPr>
        <w:jc w:val="both"/>
        <w:rPr>
          <w:b/>
        </w:rPr>
      </w:pPr>
    </w:p>
    <w:p w14:paraId="2F105780" w14:textId="77777777" w:rsidR="00DC3BBD" w:rsidRDefault="00DC3BBD" w:rsidP="00DC3BBD">
      <w:pPr>
        <w:jc w:val="both"/>
        <w:rPr>
          <w:b/>
        </w:rPr>
      </w:pPr>
    </w:p>
    <w:p w14:paraId="233B7AF2" w14:textId="77777777" w:rsidR="00DC3BBD" w:rsidRDefault="00DC3BBD" w:rsidP="00DC3BBD">
      <w:pPr>
        <w:jc w:val="both"/>
        <w:rPr>
          <w:b/>
        </w:rPr>
      </w:pPr>
    </w:p>
    <w:p w14:paraId="5A6566B6" w14:textId="77777777" w:rsidR="00DC3BBD" w:rsidRDefault="00DC3BBD" w:rsidP="00DC3BBD">
      <w:pPr>
        <w:jc w:val="both"/>
        <w:rPr>
          <w:b/>
        </w:rPr>
      </w:pPr>
    </w:p>
    <w:p w14:paraId="61CA8DD0" w14:textId="2B8ED7D6" w:rsidR="00DC3BBD" w:rsidRDefault="00DC3BBD" w:rsidP="00DC3BBD">
      <w:pPr>
        <w:jc w:val="both"/>
        <w:rPr>
          <w:b/>
        </w:rPr>
      </w:pPr>
    </w:p>
    <w:p w14:paraId="21FAFDF7" w14:textId="34EDC2AD" w:rsidR="00800F3D" w:rsidRDefault="00800F3D" w:rsidP="00DC3BBD">
      <w:pPr>
        <w:jc w:val="both"/>
        <w:rPr>
          <w:b/>
        </w:rPr>
      </w:pPr>
    </w:p>
    <w:p w14:paraId="309EF145" w14:textId="5C9ABA88" w:rsidR="00800F3D" w:rsidRDefault="00800F3D" w:rsidP="00DC3BBD">
      <w:pPr>
        <w:jc w:val="both"/>
        <w:rPr>
          <w:b/>
        </w:rPr>
      </w:pPr>
    </w:p>
    <w:p w14:paraId="36F2E4C6" w14:textId="1F3F52F4" w:rsidR="00800F3D" w:rsidRDefault="00800F3D" w:rsidP="00DC3BBD">
      <w:pPr>
        <w:jc w:val="both"/>
        <w:rPr>
          <w:b/>
        </w:rPr>
      </w:pPr>
    </w:p>
    <w:p w14:paraId="5A6F729B" w14:textId="008C7828" w:rsidR="00800F3D" w:rsidRDefault="00800F3D" w:rsidP="00DC3BBD">
      <w:pPr>
        <w:jc w:val="both"/>
        <w:rPr>
          <w:b/>
        </w:rPr>
      </w:pPr>
    </w:p>
    <w:p w14:paraId="506BE0EF" w14:textId="77777777" w:rsidR="00544D5E" w:rsidRDefault="00544D5E" w:rsidP="00DC3BBD">
      <w:pPr>
        <w:jc w:val="both"/>
        <w:rPr>
          <w:b/>
        </w:rPr>
      </w:pPr>
    </w:p>
    <w:p w14:paraId="2102CC53" w14:textId="77777777" w:rsidR="00544D5E" w:rsidRDefault="00544D5E" w:rsidP="00DC3BBD">
      <w:pPr>
        <w:jc w:val="both"/>
        <w:rPr>
          <w:b/>
        </w:rPr>
      </w:pPr>
    </w:p>
    <w:p w14:paraId="611574D4" w14:textId="77777777" w:rsidR="00544D5E" w:rsidRDefault="00544D5E" w:rsidP="00DC3BBD">
      <w:pPr>
        <w:jc w:val="both"/>
        <w:rPr>
          <w:b/>
        </w:rPr>
      </w:pPr>
    </w:p>
    <w:p w14:paraId="37169470" w14:textId="77777777" w:rsidR="00544D5E" w:rsidRDefault="00544D5E" w:rsidP="00DC3BBD">
      <w:pPr>
        <w:jc w:val="both"/>
        <w:rPr>
          <w:b/>
        </w:rPr>
      </w:pPr>
    </w:p>
    <w:p w14:paraId="311D6FAB" w14:textId="77777777" w:rsidR="00544D5E" w:rsidRDefault="00544D5E" w:rsidP="00DC3BBD">
      <w:pPr>
        <w:jc w:val="both"/>
        <w:rPr>
          <w:b/>
        </w:rPr>
      </w:pPr>
    </w:p>
    <w:p w14:paraId="46AFF363" w14:textId="77777777" w:rsidR="00544D5E" w:rsidRDefault="00544D5E" w:rsidP="00DC3BBD">
      <w:pPr>
        <w:jc w:val="both"/>
        <w:rPr>
          <w:b/>
        </w:rPr>
      </w:pPr>
    </w:p>
    <w:p w14:paraId="46A6AD24" w14:textId="77777777" w:rsidR="00544D5E" w:rsidRDefault="00544D5E" w:rsidP="00DC3BBD">
      <w:pPr>
        <w:jc w:val="both"/>
        <w:rPr>
          <w:b/>
        </w:rPr>
      </w:pPr>
    </w:p>
    <w:p w14:paraId="412DD1F0" w14:textId="77777777" w:rsidR="00544D5E" w:rsidRDefault="00544D5E" w:rsidP="00DC3BBD">
      <w:pPr>
        <w:jc w:val="both"/>
        <w:rPr>
          <w:b/>
        </w:rPr>
      </w:pPr>
    </w:p>
    <w:p w14:paraId="29CB3E95" w14:textId="77777777" w:rsidR="00544D5E" w:rsidRDefault="00544D5E" w:rsidP="00DC3BBD">
      <w:pPr>
        <w:jc w:val="both"/>
        <w:rPr>
          <w:b/>
        </w:rPr>
      </w:pPr>
    </w:p>
    <w:p w14:paraId="4C6340E6" w14:textId="77777777" w:rsidR="00544D5E" w:rsidRDefault="00544D5E" w:rsidP="00DC3BBD">
      <w:pPr>
        <w:jc w:val="both"/>
        <w:rPr>
          <w:b/>
        </w:rPr>
      </w:pPr>
    </w:p>
    <w:p w14:paraId="019C6013" w14:textId="77777777" w:rsidR="00544D5E" w:rsidRDefault="00544D5E" w:rsidP="00DC3BBD">
      <w:pPr>
        <w:jc w:val="both"/>
        <w:rPr>
          <w:b/>
        </w:rPr>
      </w:pPr>
    </w:p>
    <w:p w14:paraId="14B21C9B" w14:textId="77777777" w:rsidR="00544D5E" w:rsidRDefault="00544D5E" w:rsidP="00DC3BBD">
      <w:pPr>
        <w:jc w:val="both"/>
        <w:rPr>
          <w:b/>
        </w:rPr>
      </w:pPr>
    </w:p>
    <w:p w14:paraId="6EFE24C9" w14:textId="77777777" w:rsidR="00544D5E" w:rsidRDefault="00544D5E" w:rsidP="00DC3BBD">
      <w:pPr>
        <w:jc w:val="both"/>
        <w:rPr>
          <w:b/>
        </w:rPr>
      </w:pPr>
    </w:p>
    <w:p w14:paraId="7E13F5F1" w14:textId="77777777" w:rsidR="00544D5E" w:rsidRDefault="00544D5E" w:rsidP="00DC3BBD">
      <w:pPr>
        <w:jc w:val="both"/>
        <w:rPr>
          <w:b/>
        </w:rPr>
      </w:pPr>
    </w:p>
    <w:p w14:paraId="4ACD4495" w14:textId="77777777" w:rsidR="00544D5E" w:rsidRDefault="00544D5E" w:rsidP="00DC3BBD">
      <w:pPr>
        <w:jc w:val="both"/>
        <w:rPr>
          <w:b/>
        </w:rPr>
      </w:pPr>
    </w:p>
    <w:p w14:paraId="3161E023" w14:textId="77777777" w:rsidR="00544D5E" w:rsidRDefault="00544D5E" w:rsidP="00DC3BBD">
      <w:pPr>
        <w:jc w:val="both"/>
        <w:rPr>
          <w:b/>
        </w:rPr>
      </w:pPr>
    </w:p>
    <w:p w14:paraId="492189E3" w14:textId="77777777" w:rsidR="00544D5E" w:rsidRDefault="00544D5E" w:rsidP="00DC3BBD">
      <w:pPr>
        <w:jc w:val="both"/>
        <w:rPr>
          <w:b/>
        </w:rPr>
      </w:pPr>
    </w:p>
    <w:p w14:paraId="53C661EE" w14:textId="77777777" w:rsidR="00544D5E" w:rsidRDefault="00544D5E" w:rsidP="00DC3BBD">
      <w:pPr>
        <w:jc w:val="both"/>
        <w:rPr>
          <w:b/>
        </w:rPr>
      </w:pPr>
    </w:p>
    <w:p w14:paraId="4CFCBE22" w14:textId="77777777" w:rsidR="00544D5E" w:rsidRDefault="00544D5E" w:rsidP="00DC3BBD">
      <w:pPr>
        <w:jc w:val="both"/>
        <w:rPr>
          <w:b/>
        </w:rPr>
      </w:pPr>
    </w:p>
    <w:p w14:paraId="670E438A" w14:textId="77777777" w:rsidR="00544D5E" w:rsidRDefault="00544D5E" w:rsidP="00DC3BBD">
      <w:pPr>
        <w:jc w:val="both"/>
        <w:rPr>
          <w:b/>
        </w:rPr>
      </w:pPr>
    </w:p>
    <w:p w14:paraId="63245950" w14:textId="77777777" w:rsidR="00544D5E" w:rsidRDefault="00544D5E" w:rsidP="00DC3BBD">
      <w:pPr>
        <w:jc w:val="both"/>
        <w:rPr>
          <w:b/>
        </w:rPr>
      </w:pPr>
    </w:p>
    <w:p w14:paraId="37CD87DE" w14:textId="77777777" w:rsidR="00544D5E" w:rsidRDefault="00544D5E" w:rsidP="00DC3BBD">
      <w:pPr>
        <w:jc w:val="both"/>
        <w:rPr>
          <w:b/>
        </w:rPr>
      </w:pPr>
    </w:p>
    <w:p w14:paraId="15EED9A9" w14:textId="77777777" w:rsidR="00544D5E" w:rsidRDefault="00544D5E" w:rsidP="00DC3BBD">
      <w:pPr>
        <w:jc w:val="both"/>
        <w:rPr>
          <w:b/>
        </w:rPr>
      </w:pPr>
    </w:p>
    <w:p w14:paraId="11D0D500" w14:textId="77777777" w:rsidR="00544D5E" w:rsidRDefault="00544D5E" w:rsidP="00DC3BBD">
      <w:pPr>
        <w:jc w:val="both"/>
        <w:rPr>
          <w:b/>
        </w:rPr>
      </w:pPr>
    </w:p>
    <w:p w14:paraId="64EE305B" w14:textId="77777777" w:rsidR="00544D5E" w:rsidRDefault="00544D5E" w:rsidP="00DC3BBD">
      <w:pPr>
        <w:jc w:val="both"/>
        <w:rPr>
          <w:b/>
        </w:rPr>
      </w:pPr>
    </w:p>
    <w:p w14:paraId="4C0E7531" w14:textId="77777777" w:rsidR="00544D5E" w:rsidRDefault="00544D5E" w:rsidP="00DC3BBD">
      <w:pPr>
        <w:jc w:val="both"/>
        <w:rPr>
          <w:b/>
        </w:rPr>
      </w:pPr>
    </w:p>
    <w:p w14:paraId="4161678C" w14:textId="77777777" w:rsidR="00800F3D" w:rsidRDefault="00800F3D" w:rsidP="00DC3BBD">
      <w:pPr>
        <w:jc w:val="both"/>
        <w:rPr>
          <w:b/>
        </w:rPr>
      </w:pPr>
    </w:p>
    <w:p w14:paraId="74DEB2AD" w14:textId="77777777" w:rsidR="005C7704" w:rsidRPr="006D56A0" w:rsidRDefault="00DA7A1D" w:rsidP="00761D7C">
      <w:pPr>
        <w:pStyle w:val="Ttulo1"/>
      </w:pPr>
      <w:bookmarkStart w:id="16" w:name="_Toc207445859"/>
      <w:bookmarkStart w:id="17" w:name="_Toc207441261"/>
      <w:r w:rsidRPr="007D1838">
        <w:t>P</w:t>
      </w:r>
      <w:r w:rsidR="003438EA">
        <w:t xml:space="preserve">RIMERA </w:t>
      </w:r>
      <w:r w:rsidR="003438EA" w:rsidRPr="00DF426B">
        <w:t>PARTE</w:t>
      </w:r>
      <w:bookmarkEnd w:id="16"/>
      <w:bookmarkEnd w:id="17"/>
      <w:r w:rsidR="005C7704">
        <w:t xml:space="preserve"> </w:t>
      </w:r>
    </w:p>
    <w:p w14:paraId="41239921" w14:textId="10AC5230" w:rsidR="006A68F3" w:rsidRPr="00AF41E3" w:rsidRDefault="006A68F3" w:rsidP="001B4442">
      <w:r w:rsidRPr="00AF41E3">
        <w:t>DESDE EL PRINCIPIO DE LA HUMANIDAD</w:t>
      </w:r>
      <w:r w:rsidR="003438EA" w:rsidRPr="00AF41E3">
        <w:t xml:space="preserve"> </w:t>
      </w:r>
      <w:r w:rsidRPr="00AF41E3">
        <w:t xml:space="preserve">HASTA EL AÑO </w:t>
      </w:r>
      <w:r w:rsidR="001C4FAE">
        <w:t>1</w:t>
      </w:r>
      <w:r w:rsidRPr="00AF41E3">
        <w:t>950</w:t>
      </w:r>
    </w:p>
    <w:p w14:paraId="64D335A2" w14:textId="77777777" w:rsidR="007B7C61" w:rsidRPr="00984F46" w:rsidRDefault="007B7C61" w:rsidP="00230577">
      <w:pPr>
        <w:rPr>
          <w:b/>
        </w:rPr>
      </w:pPr>
    </w:p>
    <w:p w14:paraId="04B012D3" w14:textId="77777777" w:rsidR="00C41384" w:rsidRPr="00984F46" w:rsidRDefault="00C41384" w:rsidP="00230577">
      <w:pPr>
        <w:rPr>
          <w:b/>
        </w:rPr>
      </w:pPr>
    </w:p>
    <w:p w14:paraId="386DE87A" w14:textId="77777777" w:rsidR="00C41384" w:rsidRPr="00984F46" w:rsidRDefault="00C41384" w:rsidP="00230577">
      <w:pPr>
        <w:rPr>
          <w:b/>
        </w:rPr>
      </w:pPr>
    </w:p>
    <w:p w14:paraId="1D7A8A28" w14:textId="77777777" w:rsidR="00C41384" w:rsidRPr="00984F46" w:rsidRDefault="00C41384" w:rsidP="00230577">
      <w:pPr>
        <w:rPr>
          <w:b/>
        </w:rPr>
      </w:pPr>
    </w:p>
    <w:p w14:paraId="0C8ABB9D" w14:textId="77777777" w:rsidR="00B15C99" w:rsidRPr="00984F46" w:rsidRDefault="00915BEE" w:rsidP="00230577">
      <w:pPr>
        <w:rPr>
          <w:b/>
          <w:color w:val="000000" w:themeColor="text1"/>
        </w:rPr>
      </w:pPr>
      <w:r w:rsidRPr="00984F46">
        <w:rPr>
          <w:b/>
          <w:color w:val="000000" w:themeColor="text1"/>
        </w:rPr>
        <w:tab/>
      </w:r>
      <w:r w:rsidRPr="00984F46">
        <w:rPr>
          <w:b/>
          <w:color w:val="000000" w:themeColor="text1"/>
        </w:rPr>
        <w:tab/>
      </w:r>
      <w:r w:rsidRPr="00984F46">
        <w:rPr>
          <w:b/>
          <w:color w:val="000000" w:themeColor="text1"/>
        </w:rPr>
        <w:tab/>
      </w:r>
      <w:r w:rsidRPr="00984F46">
        <w:rPr>
          <w:b/>
          <w:color w:val="000000" w:themeColor="text1"/>
        </w:rPr>
        <w:tab/>
      </w:r>
    </w:p>
    <w:p w14:paraId="2129608A" w14:textId="77777777" w:rsidR="00B15C99" w:rsidRPr="00984F46" w:rsidRDefault="00B15C99" w:rsidP="00230577">
      <w:pPr>
        <w:rPr>
          <w:rFonts w:eastAsiaTheme="majorEastAsia" w:cstheme="majorBidi"/>
          <w:b/>
          <w:color w:val="000000" w:themeColor="text1"/>
        </w:rPr>
      </w:pPr>
      <w:r w:rsidRPr="00984F46">
        <w:rPr>
          <w:b/>
          <w:color w:val="000000" w:themeColor="text1"/>
        </w:rPr>
        <w:br w:type="page"/>
      </w:r>
    </w:p>
    <w:p w14:paraId="3F3FA925" w14:textId="77777777" w:rsidR="00A15C70" w:rsidRDefault="00A15C70" w:rsidP="005A5B37">
      <w:pPr>
        <w:jc w:val="both"/>
        <w:rPr>
          <w:b/>
          <w:bCs/>
          <w:sz w:val="28"/>
          <w:szCs w:val="28"/>
        </w:rPr>
      </w:pPr>
    </w:p>
    <w:p w14:paraId="6D6DA7D7" w14:textId="77777777" w:rsidR="00A15C70" w:rsidRDefault="00A15C70" w:rsidP="005A5B37">
      <w:pPr>
        <w:jc w:val="both"/>
        <w:rPr>
          <w:b/>
          <w:bCs/>
          <w:sz w:val="28"/>
          <w:szCs w:val="28"/>
        </w:rPr>
      </w:pPr>
    </w:p>
    <w:p w14:paraId="27A6B18E" w14:textId="77777777" w:rsidR="00A15C70" w:rsidRDefault="00A15C70" w:rsidP="005A5B37">
      <w:pPr>
        <w:jc w:val="both"/>
        <w:rPr>
          <w:b/>
          <w:bCs/>
          <w:sz w:val="28"/>
          <w:szCs w:val="28"/>
        </w:rPr>
      </w:pPr>
    </w:p>
    <w:p w14:paraId="446AF1A6" w14:textId="77777777" w:rsidR="00A15C70" w:rsidRDefault="00A15C70" w:rsidP="005A5B37">
      <w:pPr>
        <w:jc w:val="both"/>
        <w:rPr>
          <w:b/>
          <w:bCs/>
          <w:sz w:val="28"/>
          <w:szCs w:val="28"/>
        </w:rPr>
      </w:pPr>
    </w:p>
    <w:p w14:paraId="095EA99D" w14:textId="77777777" w:rsidR="00A15C70" w:rsidRDefault="00A15C70" w:rsidP="005A5B37">
      <w:pPr>
        <w:jc w:val="both"/>
        <w:rPr>
          <w:b/>
          <w:bCs/>
          <w:sz w:val="28"/>
          <w:szCs w:val="28"/>
        </w:rPr>
      </w:pPr>
    </w:p>
    <w:p w14:paraId="2BE662CF" w14:textId="77777777" w:rsidR="00A15C70" w:rsidRDefault="00A15C70" w:rsidP="005A5B37">
      <w:pPr>
        <w:jc w:val="both"/>
        <w:rPr>
          <w:b/>
          <w:bCs/>
          <w:sz w:val="28"/>
          <w:szCs w:val="28"/>
        </w:rPr>
      </w:pPr>
    </w:p>
    <w:p w14:paraId="25EE4D7E" w14:textId="77777777" w:rsidR="00A15C70" w:rsidRDefault="00A15C70" w:rsidP="005A5B37">
      <w:pPr>
        <w:jc w:val="both"/>
        <w:rPr>
          <w:b/>
          <w:bCs/>
          <w:sz w:val="28"/>
          <w:szCs w:val="28"/>
        </w:rPr>
      </w:pPr>
    </w:p>
    <w:p w14:paraId="52B77B5B" w14:textId="77777777" w:rsidR="00A15C70" w:rsidRDefault="00A15C70" w:rsidP="005A5B37">
      <w:pPr>
        <w:jc w:val="both"/>
        <w:rPr>
          <w:b/>
          <w:bCs/>
          <w:sz w:val="28"/>
          <w:szCs w:val="28"/>
        </w:rPr>
      </w:pPr>
    </w:p>
    <w:p w14:paraId="11A72A9D" w14:textId="77777777" w:rsidR="00A15C70" w:rsidRDefault="00A15C70" w:rsidP="005A5B37">
      <w:pPr>
        <w:jc w:val="both"/>
        <w:rPr>
          <w:b/>
          <w:bCs/>
          <w:sz w:val="28"/>
          <w:szCs w:val="28"/>
        </w:rPr>
      </w:pPr>
    </w:p>
    <w:p w14:paraId="62066D9E" w14:textId="77777777" w:rsidR="00201C47" w:rsidRDefault="00201C47" w:rsidP="00201C47">
      <w:bookmarkStart w:id="18" w:name="_Toc198539939"/>
    </w:p>
    <w:p w14:paraId="6C2BB2DB" w14:textId="77777777" w:rsidR="00201C47" w:rsidRDefault="00201C47" w:rsidP="00201C47"/>
    <w:p w14:paraId="43C7B975" w14:textId="77777777" w:rsidR="00201C47" w:rsidRDefault="00201C47" w:rsidP="00201C47"/>
    <w:p w14:paraId="3004DD3B" w14:textId="77777777" w:rsidR="002B6842" w:rsidRDefault="002B6842">
      <w:pPr>
        <w:rPr>
          <w:rFonts w:eastAsiaTheme="majorEastAsia" w:cstheme="majorBidi"/>
          <w:b/>
          <w:sz w:val="36"/>
          <w:szCs w:val="32"/>
        </w:rPr>
      </w:pPr>
      <w:bookmarkStart w:id="19" w:name="_Toc207441262"/>
      <w:r>
        <w:br w:type="page"/>
      </w:r>
    </w:p>
    <w:p w14:paraId="525661E2" w14:textId="2557AFED" w:rsidR="00A12CE0" w:rsidRPr="005339D4" w:rsidRDefault="00831244" w:rsidP="005339D4">
      <w:pPr>
        <w:pStyle w:val="Ttulo2"/>
      </w:pPr>
      <w:bookmarkStart w:id="20" w:name="_Toc207445860"/>
      <w:r w:rsidRPr="005339D4">
        <w:lastRenderedPageBreak/>
        <w:t>CAPITULO I</w:t>
      </w:r>
      <w:bookmarkEnd w:id="18"/>
      <w:bookmarkEnd w:id="19"/>
      <w:bookmarkEnd w:id="20"/>
    </w:p>
    <w:p w14:paraId="104B117B" w14:textId="75A4712A" w:rsidR="00831244" w:rsidRPr="005339D4" w:rsidRDefault="00DF1B3E" w:rsidP="005339D4">
      <w:pPr>
        <w:pStyle w:val="Ttulo2"/>
      </w:pPr>
      <w:bookmarkStart w:id="21" w:name="_Toc207445861"/>
      <w:bookmarkStart w:id="22" w:name="_Toc207441263"/>
      <w:r w:rsidRPr="005339D4">
        <w:t>EL GÉNESIS Y LOS PRIMEROS SISTEMAS DE GOBIERNO EN EL ORIGEN</w:t>
      </w:r>
      <w:bookmarkEnd w:id="21"/>
      <w:bookmarkEnd w:id="22"/>
    </w:p>
    <w:p w14:paraId="2AEA5DB2" w14:textId="77777777" w:rsidR="00831244" w:rsidRDefault="00831244" w:rsidP="00831244">
      <w:pPr>
        <w:jc w:val="both"/>
        <w:rPr>
          <w:rFonts w:ascii="Cambria" w:eastAsia="Times New Roman" w:hAnsi="Cambria" w:cs="Times New Roman"/>
          <w:bCs/>
        </w:rPr>
      </w:pPr>
      <w:r w:rsidRPr="00FA1593">
        <w:rPr>
          <w:rFonts w:ascii="Cambria" w:eastAsia="Times New Roman" w:hAnsi="Cambria" w:cs="Times New Roman"/>
          <w:bCs/>
        </w:rPr>
        <w:tab/>
        <w:t>En el principio, los seres humanos, muy primitivos en su desenvolvimiento, se alojaban en cavernas, cazaban, y recolectaban frutos en las selvas circundantes de su hábitat y pescaban en los cursos de agua a su alcance.</w:t>
      </w:r>
    </w:p>
    <w:p w14:paraId="6C7FE52E" w14:textId="77777777" w:rsidR="009D6F24" w:rsidRDefault="00831244" w:rsidP="00831244">
      <w:pPr>
        <w:jc w:val="both"/>
        <w:rPr>
          <w:rFonts w:ascii="Cambria" w:eastAsia="Times New Roman" w:hAnsi="Cambria" w:cs="Times New Roman"/>
          <w:bCs/>
        </w:rPr>
      </w:pPr>
      <w:r>
        <w:rPr>
          <w:rFonts w:ascii="Cambria" w:eastAsia="Times New Roman" w:hAnsi="Cambria" w:cs="Times New Roman"/>
          <w:bCs/>
        </w:rPr>
        <w:tab/>
        <w:t>A</w:t>
      </w:r>
      <w:r w:rsidRPr="00DF1CA6">
        <w:rPr>
          <w:rFonts w:ascii="Cambria" w:eastAsia="Times New Roman" w:hAnsi="Cambria" w:cs="Times New Roman"/>
          <w:bCs/>
        </w:rPr>
        <w:t xml:space="preserve">l igual que todo en la naturaleza, el ser humano se enmarcó en su desarrollo dentro del “orden natural”: nacer, vivir, reproducirse y morir. </w:t>
      </w:r>
    </w:p>
    <w:p w14:paraId="7C195079" w14:textId="11CC7A63" w:rsidR="00831244" w:rsidRDefault="00831244" w:rsidP="009D6F24">
      <w:pPr>
        <w:ind w:firstLine="708"/>
        <w:jc w:val="both"/>
        <w:rPr>
          <w:rFonts w:ascii="Cambria" w:eastAsia="Times New Roman" w:hAnsi="Cambria" w:cs="Times New Roman"/>
          <w:bCs/>
        </w:rPr>
      </w:pPr>
      <w:r w:rsidRPr="00DF1CA6">
        <w:rPr>
          <w:rFonts w:ascii="Cambria" w:eastAsia="Times New Roman" w:hAnsi="Cambria" w:cs="Times New Roman"/>
          <w:bCs/>
        </w:rPr>
        <w:t xml:space="preserve">Guiado por su inteligencia, aunque </w:t>
      </w:r>
      <w:r>
        <w:rPr>
          <w:rFonts w:ascii="Cambria" w:eastAsia="Times New Roman" w:hAnsi="Cambria" w:cs="Times New Roman"/>
          <w:bCs/>
        </w:rPr>
        <w:t xml:space="preserve">ésta </w:t>
      </w:r>
      <w:r w:rsidRPr="00DF1CA6">
        <w:rPr>
          <w:rFonts w:ascii="Cambria" w:eastAsia="Times New Roman" w:hAnsi="Cambria" w:cs="Times New Roman"/>
          <w:bCs/>
        </w:rPr>
        <w:t xml:space="preserve">fuese rudimentaria y similar al instinto animal, fue aprendiendo </w:t>
      </w:r>
      <w:r w:rsidRPr="001846DB">
        <w:rPr>
          <w:rFonts w:ascii="Cambria" w:eastAsia="Times New Roman" w:hAnsi="Cambria" w:cs="Times New Roman"/>
          <w:bCs/>
        </w:rPr>
        <w:t>a sobrevivir</w:t>
      </w:r>
      <w:r>
        <w:rPr>
          <w:rFonts w:ascii="Cambria" w:eastAsia="Times New Roman" w:hAnsi="Cambria" w:cs="Times New Roman"/>
          <w:bCs/>
        </w:rPr>
        <w:t>.</w:t>
      </w:r>
    </w:p>
    <w:p w14:paraId="723137DA" w14:textId="77777777" w:rsidR="00831244" w:rsidRDefault="00831244" w:rsidP="00831244">
      <w:pPr>
        <w:ind w:firstLine="708"/>
        <w:jc w:val="both"/>
        <w:rPr>
          <w:rFonts w:ascii="Cambria" w:eastAsia="Times New Roman" w:hAnsi="Cambria" w:cs="Times New Roman"/>
          <w:bCs/>
        </w:rPr>
      </w:pPr>
      <w:r w:rsidRPr="006D2E7B">
        <w:rPr>
          <w:rFonts w:ascii="Cambria" w:eastAsia="Times New Roman" w:hAnsi="Cambria" w:cs="Times New Roman"/>
          <w:bCs/>
        </w:rPr>
        <w:t>Como todos los demás seres vivos</w:t>
      </w:r>
      <w:r>
        <w:rPr>
          <w:rFonts w:ascii="Cambria" w:eastAsia="Times New Roman" w:hAnsi="Cambria" w:cs="Times New Roman"/>
          <w:bCs/>
        </w:rPr>
        <w:t xml:space="preserve">, aquellos </w:t>
      </w:r>
      <w:r w:rsidRPr="006D2E7B">
        <w:rPr>
          <w:rFonts w:ascii="Cambria" w:eastAsia="Times New Roman" w:hAnsi="Cambria" w:cs="Times New Roman"/>
          <w:bCs/>
        </w:rPr>
        <w:t>contaban con un “líder natural” al que obedecían y seguían. Esto ocurría con los animales que vivían en rebaños, bandadas u otros tipos de grupos</w:t>
      </w:r>
      <w:r>
        <w:rPr>
          <w:rFonts w:ascii="Cambria" w:eastAsia="Times New Roman" w:hAnsi="Cambria" w:cs="Times New Roman"/>
          <w:bCs/>
        </w:rPr>
        <w:t xml:space="preserve"> que no evolucionaron como ocurrió con la humanidad</w:t>
      </w:r>
      <w:r w:rsidRPr="006D2E7B">
        <w:rPr>
          <w:rFonts w:ascii="Cambria" w:eastAsia="Times New Roman" w:hAnsi="Cambria" w:cs="Times New Roman"/>
          <w:bCs/>
        </w:rPr>
        <w:t xml:space="preserve">. </w:t>
      </w:r>
    </w:p>
    <w:p w14:paraId="653896D0" w14:textId="77777777" w:rsidR="00831244" w:rsidRPr="00FA1593" w:rsidRDefault="00831244" w:rsidP="00831244">
      <w:pPr>
        <w:ind w:firstLine="708"/>
        <w:jc w:val="both"/>
        <w:rPr>
          <w:rFonts w:ascii="Cambria" w:eastAsia="Times New Roman" w:hAnsi="Cambria" w:cs="Times New Roman"/>
          <w:bCs/>
        </w:rPr>
      </w:pPr>
      <w:r w:rsidRPr="006D2E7B">
        <w:rPr>
          <w:rFonts w:ascii="Cambria" w:eastAsia="Times New Roman" w:hAnsi="Cambria" w:cs="Times New Roman"/>
          <w:bCs/>
        </w:rPr>
        <w:t>Por ejemplo, los enjambres de abejas estaban y están sometid</w:t>
      </w:r>
      <w:r>
        <w:rPr>
          <w:rFonts w:ascii="Cambria" w:eastAsia="Times New Roman" w:hAnsi="Cambria" w:cs="Times New Roman"/>
          <w:bCs/>
        </w:rPr>
        <w:t>o</w:t>
      </w:r>
      <w:r w:rsidRPr="006D2E7B">
        <w:rPr>
          <w:rFonts w:ascii="Cambria" w:eastAsia="Times New Roman" w:hAnsi="Cambria" w:cs="Times New Roman"/>
          <w:bCs/>
        </w:rPr>
        <w:t xml:space="preserve">s a una “Reina”; el león es considerado el “rey” entre los animales cuadrúpedos; las bandadas de aves siguen en sus vuelos migratorios a un </w:t>
      </w:r>
      <w:r>
        <w:rPr>
          <w:rFonts w:ascii="Cambria" w:eastAsia="Times New Roman" w:hAnsi="Cambria" w:cs="Times New Roman"/>
          <w:bCs/>
        </w:rPr>
        <w:t>guía que los lidera, entre muchos otros ejemplos del mundo animal</w:t>
      </w:r>
      <w:r w:rsidRPr="006A68F3">
        <w:rPr>
          <w:rStyle w:val="Refdenotaalpie"/>
          <w:bCs/>
          <w:szCs w:val="24"/>
        </w:rPr>
        <w:footnoteReference w:id="3"/>
      </w:r>
      <w:r w:rsidRPr="006A68F3">
        <w:rPr>
          <w:bCs/>
          <w:szCs w:val="24"/>
        </w:rPr>
        <w:t>.</w:t>
      </w:r>
    </w:p>
    <w:p w14:paraId="46FE83B3" w14:textId="77777777" w:rsidR="00831244" w:rsidRDefault="00831244" w:rsidP="00831244">
      <w:pPr>
        <w:ind w:firstLine="708"/>
        <w:jc w:val="both"/>
        <w:rPr>
          <w:rFonts w:ascii="Cambria" w:eastAsia="Times New Roman" w:hAnsi="Cambria" w:cs="Times New Roman"/>
          <w:bCs/>
        </w:rPr>
      </w:pPr>
      <w:r w:rsidRPr="00FA1593">
        <w:rPr>
          <w:rFonts w:ascii="Cambria" w:eastAsia="Times New Roman" w:hAnsi="Cambria" w:cs="Times New Roman"/>
          <w:bCs/>
        </w:rPr>
        <w:lastRenderedPageBreak/>
        <w:t>Con el paso del tiempo, muchos siglos, quizás milenios</w:t>
      </w:r>
      <w:r>
        <w:rPr>
          <w:rFonts w:ascii="Cambria" w:eastAsia="Times New Roman" w:hAnsi="Cambria" w:cs="Times New Roman"/>
          <w:bCs/>
        </w:rPr>
        <w:t xml:space="preserve"> eras o edades,</w:t>
      </w:r>
      <w:r w:rsidRPr="00FA1593">
        <w:rPr>
          <w:rFonts w:ascii="Cambria" w:eastAsia="Times New Roman" w:hAnsi="Cambria" w:cs="Times New Roman"/>
          <w:bCs/>
        </w:rPr>
        <w:t xml:space="preserve"> </w:t>
      </w:r>
      <w:r>
        <w:rPr>
          <w:rFonts w:ascii="Cambria" w:eastAsia="Times New Roman" w:hAnsi="Cambria" w:cs="Times New Roman"/>
          <w:bCs/>
        </w:rPr>
        <w:t>los hombres fueron</w:t>
      </w:r>
      <w:r w:rsidRPr="00FA1593">
        <w:rPr>
          <w:rFonts w:ascii="Cambria" w:eastAsia="Times New Roman" w:hAnsi="Cambria" w:cs="Times New Roman"/>
          <w:bCs/>
        </w:rPr>
        <w:t xml:space="preserve"> evolucionando; se convirtieron en nómadas, las generaciones de seres humanos se desplazaban de un lugar a otro en busca de sitios donde no les faltaran los alimentos. </w:t>
      </w:r>
    </w:p>
    <w:p w14:paraId="2D0F5793" w14:textId="77777777" w:rsidR="00831244" w:rsidRDefault="00831244" w:rsidP="00831244">
      <w:pPr>
        <w:ind w:firstLine="708"/>
        <w:jc w:val="both"/>
        <w:rPr>
          <w:rFonts w:ascii="Cambria" w:eastAsia="Times New Roman" w:hAnsi="Cambria" w:cs="Times New Roman"/>
          <w:bCs/>
        </w:rPr>
      </w:pPr>
      <w:r w:rsidRPr="00FA1593">
        <w:rPr>
          <w:rFonts w:ascii="Cambria" w:eastAsia="Times New Roman" w:hAnsi="Cambria" w:cs="Times New Roman"/>
          <w:bCs/>
        </w:rPr>
        <w:t>En ocasiones vivían en un mismo lugar por tiempos prolongados mientras fuesen abundante</w:t>
      </w:r>
      <w:r>
        <w:rPr>
          <w:rFonts w:ascii="Cambria" w:eastAsia="Times New Roman" w:hAnsi="Cambria" w:cs="Times New Roman"/>
          <w:bCs/>
        </w:rPr>
        <w:t>s</w:t>
      </w:r>
      <w:r w:rsidRPr="00FA1593">
        <w:rPr>
          <w:rFonts w:ascii="Cambria" w:eastAsia="Times New Roman" w:hAnsi="Cambria" w:cs="Times New Roman"/>
          <w:bCs/>
        </w:rPr>
        <w:t xml:space="preserve"> la caza, la pesca y los vegetales y frutos silvestres que consumían</w:t>
      </w:r>
      <w:r>
        <w:rPr>
          <w:rFonts w:ascii="Cambria" w:eastAsia="Times New Roman" w:hAnsi="Cambria" w:cs="Times New Roman"/>
          <w:bCs/>
        </w:rPr>
        <w:t>.</w:t>
      </w:r>
      <w:r w:rsidRPr="00FA1593">
        <w:rPr>
          <w:rFonts w:ascii="Cambria" w:eastAsia="Times New Roman" w:hAnsi="Cambria" w:cs="Times New Roman"/>
          <w:bCs/>
        </w:rPr>
        <w:t xml:space="preserve"> </w:t>
      </w:r>
    </w:p>
    <w:p w14:paraId="409F6B4F" w14:textId="33A4926B" w:rsidR="00831244" w:rsidRPr="00FA1593" w:rsidRDefault="00831244" w:rsidP="00831244">
      <w:pPr>
        <w:ind w:firstLine="708"/>
        <w:jc w:val="both"/>
        <w:rPr>
          <w:rFonts w:ascii="Cambria" w:eastAsia="Times New Roman" w:hAnsi="Cambria" w:cs="Times New Roman"/>
          <w:bCs/>
        </w:rPr>
      </w:pPr>
      <w:r>
        <w:rPr>
          <w:rFonts w:ascii="Cambria" w:eastAsia="Times New Roman" w:hAnsi="Cambria" w:cs="Times New Roman"/>
          <w:bCs/>
        </w:rPr>
        <w:t>L</w:t>
      </w:r>
      <w:r w:rsidRPr="00FA1593">
        <w:rPr>
          <w:rFonts w:ascii="Cambria" w:eastAsia="Times New Roman" w:hAnsi="Cambria" w:cs="Times New Roman"/>
          <w:bCs/>
        </w:rPr>
        <w:t>as disputas territoriales entre grupos o tribus diferentes o antagónic</w:t>
      </w:r>
      <w:r w:rsidR="00B6597D">
        <w:rPr>
          <w:rFonts w:ascii="Cambria" w:eastAsia="Times New Roman" w:hAnsi="Cambria" w:cs="Times New Roman"/>
          <w:bCs/>
        </w:rPr>
        <w:t>o</w:t>
      </w:r>
      <w:r w:rsidRPr="00FA1593">
        <w:rPr>
          <w:rFonts w:ascii="Cambria" w:eastAsia="Times New Roman" w:hAnsi="Cambria" w:cs="Times New Roman"/>
          <w:bCs/>
        </w:rPr>
        <w:t>s desembocaban en sangrientas peleas a muerte, origen de las guerras y del sometimiento de algunos grupos de humanos a otros humanos.</w:t>
      </w:r>
    </w:p>
    <w:p w14:paraId="3EE4856C" w14:textId="77777777" w:rsidR="00831244" w:rsidRPr="00FA1593" w:rsidRDefault="00831244" w:rsidP="00831244">
      <w:pPr>
        <w:jc w:val="both"/>
        <w:rPr>
          <w:rFonts w:ascii="Cambria" w:eastAsia="Times New Roman" w:hAnsi="Cambria" w:cs="Times New Roman"/>
          <w:bCs/>
        </w:rPr>
      </w:pPr>
      <w:r w:rsidRPr="00FA1593">
        <w:rPr>
          <w:rFonts w:ascii="Cambria" w:eastAsia="Times New Roman" w:hAnsi="Cambria" w:cs="Times New Roman"/>
          <w:bCs/>
        </w:rPr>
        <w:tab/>
        <w:t>La cría de animales y la agricultura permitieron que las poblaciones humanas se hicieran sedentarias. El objetivo, desde aquellos primeros tiempos y hasta hoy día era, y es, asegurar la subsistencia y el bienestar de los miembros de sus respectivas comunidades, clanes, tribus o naciones.</w:t>
      </w:r>
    </w:p>
    <w:p w14:paraId="5FDF6443" w14:textId="77777777" w:rsidR="00831244" w:rsidRDefault="00831244" w:rsidP="00831244">
      <w:pPr>
        <w:ind w:firstLine="708"/>
        <w:jc w:val="both"/>
        <w:rPr>
          <w:rFonts w:ascii="Cambria" w:eastAsia="Times New Roman" w:hAnsi="Cambria" w:cs="Times New Roman"/>
          <w:bCs/>
        </w:rPr>
      </w:pPr>
      <w:r w:rsidRPr="00FA1593">
        <w:rPr>
          <w:rFonts w:ascii="Cambria" w:eastAsia="Times New Roman" w:hAnsi="Cambria" w:cs="Times New Roman"/>
          <w:bCs/>
        </w:rPr>
        <w:t xml:space="preserve">Reconocían al padre como cabeza y responsable de la familia; a éste, generalmente, le </w:t>
      </w:r>
      <w:r>
        <w:rPr>
          <w:rFonts w:ascii="Cambria" w:eastAsia="Times New Roman" w:hAnsi="Cambria" w:cs="Times New Roman"/>
          <w:bCs/>
        </w:rPr>
        <w:t>sucedía</w:t>
      </w:r>
      <w:r w:rsidRPr="00FA1593">
        <w:rPr>
          <w:rFonts w:ascii="Cambria" w:eastAsia="Times New Roman" w:hAnsi="Cambria" w:cs="Times New Roman"/>
          <w:bCs/>
        </w:rPr>
        <w:t xml:space="preserve"> en sus funciones de liderazgo, el primogénito</w:t>
      </w:r>
      <w:r>
        <w:rPr>
          <w:rFonts w:ascii="Cambria" w:eastAsia="Times New Roman" w:hAnsi="Cambria" w:cs="Times New Roman"/>
          <w:bCs/>
        </w:rPr>
        <w:t xml:space="preserve">. </w:t>
      </w:r>
    </w:p>
    <w:p w14:paraId="18164AFD" w14:textId="77777777" w:rsidR="00831244" w:rsidRPr="00FA1593" w:rsidRDefault="00831244" w:rsidP="00831244">
      <w:pPr>
        <w:ind w:firstLine="708"/>
        <w:jc w:val="both"/>
        <w:rPr>
          <w:rFonts w:ascii="Cambria" w:eastAsia="Times New Roman" w:hAnsi="Cambria" w:cs="Times New Roman"/>
          <w:bCs/>
        </w:rPr>
      </w:pPr>
      <w:r>
        <w:rPr>
          <w:rFonts w:ascii="Cambria" w:eastAsia="Times New Roman" w:hAnsi="Cambria" w:cs="Times New Roman"/>
          <w:bCs/>
        </w:rPr>
        <w:t>A</w:t>
      </w:r>
      <w:r w:rsidRPr="00FA1593">
        <w:rPr>
          <w:rFonts w:ascii="Cambria" w:eastAsia="Times New Roman" w:hAnsi="Cambria" w:cs="Times New Roman"/>
          <w:bCs/>
        </w:rPr>
        <w:t xml:space="preserve">l multiplicarse la cantidad de las familias, ocurrían casos en que el primogénito no era reconocido como “el conductor natural” originándose, de esa forma, los primeros conflictos, peleas y guerras entre los hombres, </w:t>
      </w:r>
      <w:r>
        <w:rPr>
          <w:rFonts w:ascii="Cambria" w:eastAsia="Times New Roman" w:hAnsi="Cambria" w:cs="Times New Roman"/>
          <w:bCs/>
        </w:rPr>
        <w:t xml:space="preserve">incluso del mismo grupo, </w:t>
      </w:r>
      <w:r w:rsidRPr="00FA1593">
        <w:rPr>
          <w:rFonts w:ascii="Cambria" w:eastAsia="Times New Roman" w:hAnsi="Cambria" w:cs="Times New Roman"/>
          <w:bCs/>
        </w:rPr>
        <w:t xml:space="preserve">que tuvieron diferentes desenlaces, pero indefectiblemente, </w:t>
      </w:r>
      <w:r>
        <w:rPr>
          <w:rFonts w:ascii="Cambria" w:eastAsia="Times New Roman" w:hAnsi="Cambria" w:cs="Times New Roman"/>
          <w:bCs/>
        </w:rPr>
        <w:t xml:space="preserve">uno quedaba </w:t>
      </w:r>
      <w:r w:rsidRPr="00FA1593">
        <w:rPr>
          <w:rFonts w:ascii="Cambria" w:eastAsia="Times New Roman" w:hAnsi="Cambria" w:cs="Times New Roman"/>
          <w:bCs/>
        </w:rPr>
        <w:t>como cabecilla aceptado por los demás.</w:t>
      </w:r>
    </w:p>
    <w:p w14:paraId="2A478DEC" w14:textId="77777777" w:rsidR="00831244" w:rsidRPr="00FA1593" w:rsidRDefault="00831244" w:rsidP="00831244">
      <w:pPr>
        <w:jc w:val="both"/>
        <w:rPr>
          <w:rFonts w:ascii="Cambria" w:eastAsia="Times New Roman" w:hAnsi="Cambria" w:cs="Times New Roman"/>
          <w:bCs/>
        </w:rPr>
      </w:pPr>
      <w:r w:rsidRPr="00FA1593">
        <w:rPr>
          <w:rFonts w:ascii="Cambria" w:eastAsia="Times New Roman" w:hAnsi="Cambria" w:cs="Times New Roman"/>
          <w:bCs/>
        </w:rPr>
        <w:tab/>
        <w:t>En nuestro tiempo, los jefes, cabecillas o “presidentes” son electos con cierta periodicidad; pero persisten los disconformes, que crean verdaderos desordenes, hasta que “alguien” los elimine, o</w:t>
      </w:r>
      <w:r>
        <w:rPr>
          <w:rFonts w:ascii="Cambria" w:eastAsia="Times New Roman" w:hAnsi="Cambria" w:cs="Times New Roman"/>
          <w:bCs/>
        </w:rPr>
        <w:t xml:space="preserve"> </w:t>
      </w:r>
      <w:r w:rsidRPr="00FA1593">
        <w:rPr>
          <w:rFonts w:ascii="Cambria" w:eastAsia="Times New Roman" w:hAnsi="Cambria" w:cs="Times New Roman"/>
          <w:bCs/>
        </w:rPr>
        <w:t>finalmente quedan ellos, con el poder</w:t>
      </w:r>
      <w:r>
        <w:rPr>
          <w:rFonts w:ascii="Cambria" w:eastAsia="Times New Roman" w:hAnsi="Cambria" w:cs="Times New Roman"/>
          <w:bCs/>
        </w:rPr>
        <w:t>. L</w:t>
      </w:r>
      <w:r w:rsidRPr="00FA1593">
        <w:rPr>
          <w:rFonts w:ascii="Cambria" w:eastAsia="Times New Roman" w:hAnsi="Cambria" w:cs="Times New Roman"/>
          <w:bCs/>
        </w:rPr>
        <w:t xml:space="preserve">a </w:t>
      </w:r>
      <w:r w:rsidRPr="00FA1593">
        <w:rPr>
          <w:rFonts w:ascii="Cambria" w:eastAsia="Times New Roman" w:hAnsi="Cambria" w:cs="Times New Roman"/>
          <w:bCs/>
        </w:rPr>
        <w:lastRenderedPageBreak/>
        <w:t>historia, que se repite, los estudia y los clasifica y así esos hechos llegan a nuestro conocimiento.</w:t>
      </w:r>
    </w:p>
    <w:p w14:paraId="161C718D" w14:textId="77777777" w:rsidR="00831244" w:rsidRDefault="00831244" w:rsidP="00831244">
      <w:pPr>
        <w:ind w:firstLine="708"/>
        <w:jc w:val="both"/>
        <w:rPr>
          <w:rFonts w:ascii="Cambria" w:eastAsia="Times New Roman" w:hAnsi="Cambria" w:cs="Times New Roman"/>
          <w:bCs/>
        </w:rPr>
      </w:pPr>
      <w:r w:rsidRPr="00FA1593">
        <w:rPr>
          <w:rFonts w:ascii="Cambria" w:eastAsia="Times New Roman" w:hAnsi="Cambria" w:cs="Times New Roman"/>
          <w:bCs/>
        </w:rPr>
        <w:t xml:space="preserve">Al multiplicarse los miembros y el número de las familias, se hizo costumbre que, permaneciera como jefe del clan o tribu un componente de alguna familia dominante. Con el correr del tiempo, estos jefes o líderes recibieron distintas denominaciones: “Patriarcas” “Reyes” “Jueces” “Sacerdotes” en Caldea; “Faraones” en Egipto. </w:t>
      </w:r>
    </w:p>
    <w:p w14:paraId="5C3CE764" w14:textId="77777777" w:rsidR="00831244" w:rsidRPr="00FA1593" w:rsidRDefault="00831244" w:rsidP="00831244">
      <w:pPr>
        <w:ind w:firstLine="708"/>
        <w:jc w:val="both"/>
        <w:rPr>
          <w:rFonts w:ascii="Cambria" w:eastAsia="Times New Roman" w:hAnsi="Cambria" w:cs="Times New Roman"/>
          <w:bCs/>
        </w:rPr>
      </w:pPr>
      <w:r w:rsidRPr="00FA1593">
        <w:rPr>
          <w:rFonts w:ascii="Cambria" w:eastAsia="Times New Roman" w:hAnsi="Cambria" w:cs="Times New Roman"/>
          <w:bCs/>
        </w:rPr>
        <w:t xml:space="preserve">En tiempos más cercanos, en el nuevo mundo descubierto por Colón los pueblos nativos eran regidos por el “Mburubishá” o el “Cacique” en el Plata; y, con otras denominaciones en los demás pueblos en las diferentes épocas.  </w:t>
      </w:r>
    </w:p>
    <w:p w14:paraId="2785D7DF" w14:textId="77777777" w:rsidR="00831244" w:rsidRDefault="00831244" w:rsidP="00831244">
      <w:pPr>
        <w:ind w:firstLine="708"/>
        <w:jc w:val="both"/>
        <w:rPr>
          <w:rFonts w:ascii="Cambria" w:eastAsia="Times New Roman" w:hAnsi="Cambria" w:cs="Times New Roman"/>
          <w:bCs/>
        </w:rPr>
      </w:pPr>
      <w:r w:rsidRPr="00FA1593">
        <w:rPr>
          <w:rFonts w:ascii="Cambria" w:eastAsia="Times New Roman" w:hAnsi="Cambria" w:cs="Times New Roman"/>
          <w:bCs/>
        </w:rPr>
        <w:t xml:space="preserve">Las diversas comunidades iban evolucionando en sus organizaciones sociales, religiosas, políticas y económicas, </w:t>
      </w:r>
      <w:r>
        <w:rPr>
          <w:rFonts w:ascii="Cambria" w:eastAsia="Times New Roman" w:hAnsi="Cambria" w:cs="Times New Roman"/>
          <w:bCs/>
        </w:rPr>
        <w:t>no obstante</w:t>
      </w:r>
      <w:r w:rsidRPr="00FA1593">
        <w:rPr>
          <w:rFonts w:ascii="Cambria" w:eastAsia="Times New Roman" w:hAnsi="Cambria" w:cs="Times New Roman"/>
          <w:bCs/>
        </w:rPr>
        <w:t>, siempre debían tener “un jefe” “un líder” “un rey” “un presidente” con sus deberes y obligaciones inherentes… las disputas entre los integrantes de una misma familia, entre clanes o tribus no siempre eran solucionad</w:t>
      </w:r>
      <w:r>
        <w:rPr>
          <w:rFonts w:ascii="Cambria" w:eastAsia="Times New Roman" w:hAnsi="Cambria" w:cs="Times New Roman"/>
          <w:bCs/>
        </w:rPr>
        <w:t>a</w:t>
      </w:r>
      <w:r w:rsidRPr="00FA1593">
        <w:rPr>
          <w:rFonts w:ascii="Cambria" w:eastAsia="Times New Roman" w:hAnsi="Cambria" w:cs="Times New Roman"/>
          <w:bCs/>
        </w:rPr>
        <w:t xml:space="preserve">s en forma pacífica. </w:t>
      </w:r>
    </w:p>
    <w:p w14:paraId="54B7591B" w14:textId="77777777" w:rsidR="00831244" w:rsidRPr="00FA1593" w:rsidRDefault="00831244" w:rsidP="00831244">
      <w:pPr>
        <w:ind w:firstLine="708"/>
        <w:jc w:val="both"/>
        <w:rPr>
          <w:rFonts w:ascii="Cambria" w:eastAsia="Times New Roman" w:hAnsi="Cambria" w:cs="Times New Roman"/>
          <w:bCs/>
        </w:rPr>
      </w:pPr>
      <w:r w:rsidRPr="00FA1593">
        <w:rPr>
          <w:rFonts w:ascii="Cambria" w:eastAsia="Times New Roman" w:hAnsi="Cambria" w:cs="Times New Roman"/>
          <w:bCs/>
        </w:rPr>
        <w:t xml:space="preserve">Cuando se generaban conflictos </w:t>
      </w:r>
      <w:r>
        <w:rPr>
          <w:rFonts w:ascii="Cambria" w:eastAsia="Times New Roman" w:hAnsi="Cambria" w:cs="Times New Roman"/>
          <w:bCs/>
        </w:rPr>
        <w:t xml:space="preserve">insolubles pacíficamente </w:t>
      </w:r>
      <w:r w:rsidRPr="00FA1593">
        <w:rPr>
          <w:rFonts w:ascii="Cambria" w:eastAsia="Times New Roman" w:hAnsi="Cambria" w:cs="Times New Roman"/>
          <w:bCs/>
        </w:rPr>
        <w:t>entre pueblos o tribus vecinos, recurrían a la guerra, para dirimir las diferencias</w:t>
      </w:r>
      <w:r>
        <w:rPr>
          <w:rFonts w:ascii="Cambria" w:eastAsia="Times New Roman" w:hAnsi="Cambria" w:cs="Times New Roman"/>
          <w:bCs/>
        </w:rPr>
        <w:t>; ocurre hasta hoy día</w:t>
      </w:r>
      <w:r w:rsidRPr="00FA1593">
        <w:rPr>
          <w:rFonts w:ascii="Cambria" w:eastAsia="Times New Roman" w:hAnsi="Cambria" w:cs="Times New Roman"/>
          <w:bCs/>
        </w:rPr>
        <w:t>; los vencidos</w:t>
      </w:r>
      <w:r>
        <w:rPr>
          <w:rFonts w:ascii="Cambria" w:eastAsia="Times New Roman" w:hAnsi="Cambria" w:cs="Times New Roman"/>
          <w:bCs/>
        </w:rPr>
        <w:t xml:space="preserve"> quedaban como sirvientes o esclavos de los vencedores.</w:t>
      </w:r>
    </w:p>
    <w:p w14:paraId="18E24B82" w14:textId="77777777" w:rsidR="00831244" w:rsidRPr="00D32AFC" w:rsidRDefault="00831244" w:rsidP="00831244">
      <w:pPr>
        <w:jc w:val="both"/>
        <w:rPr>
          <w:rFonts w:ascii="Cambria" w:eastAsia="Times New Roman" w:hAnsi="Cambria" w:cs="Times New Roman"/>
          <w:b/>
        </w:rPr>
      </w:pPr>
    </w:p>
    <w:p w14:paraId="3C7786E1" w14:textId="77777777" w:rsidR="00831244" w:rsidRPr="001A466C" w:rsidRDefault="00831244" w:rsidP="00831244">
      <w:pPr>
        <w:spacing w:line="240" w:lineRule="auto"/>
        <w:ind w:firstLine="709"/>
        <w:jc w:val="both"/>
        <w:rPr>
          <w:bCs/>
        </w:rPr>
      </w:pPr>
      <w:r w:rsidRPr="00984F46">
        <w:rPr>
          <w:bCs/>
        </w:rPr>
        <w:t xml:space="preserve">   </w:t>
      </w:r>
      <w:r w:rsidRPr="00984F46">
        <w:rPr>
          <w:bCs/>
        </w:rPr>
        <w:tab/>
      </w:r>
      <w:r w:rsidRPr="00984F46">
        <w:rPr>
          <w:bCs/>
        </w:rPr>
        <w:tab/>
      </w:r>
      <w:r w:rsidRPr="00984F46">
        <w:rPr>
          <w:bCs/>
        </w:rPr>
        <w:tab/>
      </w:r>
    </w:p>
    <w:p w14:paraId="4B8D5161" w14:textId="571B72DA" w:rsidR="00F71923" w:rsidRPr="005339D4" w:rsidRDefault="00831244" w:rsidP="005339D4">
      <w:pPr>
        <w:pStyle w:val="Ttulo2"/>
      </w:pPr>
      <w:bookmarkStart w:id="23" w:name="_Toc198539940"/>
      <w:bookmarkStart w:id="24" w:name="_Toc207445862"/>
      <w:bookmarkStart w:id="25" w:name="_Toc207441264"/>
      <w:r w:rsidRPr="005339D4">
        <w:lastRenderedPageBreak/>
        <w:t>CAPITULO II</w:t>
      </w:r>
      <w:bookmarkStart w:id="26" w:name="_Toc198539941"/>
      <w:bookmarkEnd w:id="23"/>
      <w:bookmarkEnd w:id="24"/>
    </w:p>
    <w:p w14:paraId="154E8E78" w14:textId="78D62D1B" w:rsidR="00831244" w:rsidRPr="00F43EB4" w:rsidRDefault="00831244" w:rsidP="00F71923">
      <w:pPr>
        <w:pStyle w:val="Ttulo3"/>
      </w:pPr>
      <w:bookmarkStart w:id="27" w:name="_Toc207445863"/>
      <w:r w:rsidRPr="00F43EB4">
        <w:t>REPASO DE LA HISTORIA DE LA ANTIGÜEDAD A LA EDAD MODERNA</w:t>
      </w:r>
      <w:bookmarkEnd w:id="25"/>
      <w:bookmarkEnd w:id="26"/>
      <w:bookmarkEnd w:id="27"/>
    </w:p>
    <w:p w14:paraId="01BC4440" w14:textId="77777777" w:rsidR="00831244" w:rsidRPr="00497442" w:rsidRDefault="00831244" w:rsidP="00D405AB">
      <w:pPr>
        <w:pStyle w:val="Subtitulo1"/>
      </w:pPr>
      <w:r w:rsidRPr="00497442">
        <w:t xml:space="preserve">Edad Antigua y Edad Media. Las primeras organizaciones sociopolíticas. Oriente, Grecia, Roma y Europa </w:t>
      </w:r>
    </w:p>
    <w:p w14:paraId="2E92F6A3" w14:textId="77777777" w:rsidR="00831244" w:rsidRPr="00A0265B" w:rsidRDefault="00831244" w:rsidP="006C1F4F">
      <w:pPr>
        <w:ind w:firstLine="360"/>
        <w:rPr>
          <w:b/>
        </w:rPr>
      </w:pPr>
      <w:r w:rsidRPr="00E73513">
        <w:t>En el antiguo Oriente asiático, en el Norte de África y en el Sur de Europa, es decir, en las proximidades del mar Mediterráneo, la humanidad había evolucionado notoriamente, aunque, políticamente hablando, el concepto de democracia aún no existía; los gobiernos eran absolutos, encabezados por personas con diferentes denominaciones: Patriarcas, reyes, faraones y otros nombres.</w:t>
      </w:r>
      <w:r w:rsidRPr="00A0265B">
        <w:t xml:space="preserve"> </w:t>
      </w:r>
      <w:r w:rsidRPr="00A0265B">
        <w:tab/>
      </w:r>
    </w:p>
    <w:p w14:paraId="570C8536" w14:textId="77777777" w:rsidR="00831244" w:rsidRPr="002C136B" w:rsidRDefault="00831244" w:rsidP="00831244">
      <w:pPr>
        <w:pStyle w:val="Textoindependienteprimerasangra"/>
        <w:jc w:val="both"/>
        <w:rPr>
          <w:szCs w:val="24"/>
        </w:rPr>
      </w:pPr>
      <w:r w:rsidRPr="00AE4ACD">
        <w:rPr>
          <w:szCs w:val="24"/>
        </w:rPr>
        <w:t xml:space="preserve">Fue en la antigua Grecia </w:t>
      </w:r>
      <w:r>
        <w:rPr>
          <w:szCs w:val="24"/>
        </w:rPr>
        <w:t>donde, con el transcurso</w:t>
      </w:r>
      <w:r w:rsidRPr="00AE4ACD">
        <w:rPr>
          <w:szCs w:val="24"/>
        </w:rPr>
        <w:t xml:space="preserve"> de los siglos, surgieron en las distintas Ciudades-Estado las primeras discusiones políticas entre los pobladores acerca de las formas de gobierno: “Monarquía”: gobierno de un individuo que ha heredado el puesto; “Democracia”: gobierno del pueblo</w:t>
      </w:r>
      <w:r>
        <w:rPr>
          <w:szCs w:val="24"/>
        </w:rPr>
        <w:t>.</w:t>
      </w:r>
      <w:bookmarkStart w:id="28" w:name="_Hlk205483502"/>
      <w:r>
        <w:rPr>
          <w:szCs w:val="24"/>
        </w:rPr>
        <w:t xml:space="preserve"> </w:t>
      </w:r>
      <w:bookmarkEnd w:id="28"/>
      <w:r w:rsidRPr="00AE4ACD">
        <w:rPr>
          <w:szCs w:val="24"/>
        </w:rPr>
        <w:t>“Oligarquía”: gobierno de un grupo selecto de individuos. “Tiranía”: gobierno de un individuo que se ha hecho con el poder por medio de la fuerza, etc.</w:t>
      </w:r>
    </w:p>
    <w:p w14:paraId="165F49BA" w14:textId="77777777" w:rsidR="00831244" w:rsidRDefault="00831244" w:rsidP="00831244">
      <w:pPr>
        <w:pStyle w:val="Textoindependienteprimerasangra"/>
        <w:jc w:val="both"/>
        <w:rPr>
          <w:szCs w:val="24"/>
        </w:rPr>
      </w:pPr>
      <w:r w:rsidRPr="00AE4ACD">
        <w:rPr>
          <w:szCs w:val="24"/>
        </w:rPr>
        <w:t>Debido a dichas circunstancias decimos que el origen de la “democracia”</w:t>
      </w:r>
      <w:r>
        <w:rPr>
          <w:szCs w:val="24"/>
        </w:rPr>
        <w:t xml:space="preserve"> (“Demos”- Pueblo; “Kratos”- Poder o Gobierno”)</w:t>
      </w:r>
      <w:r w:rsidRPr="00AE4ACD">
        <w:rPr>
          <w:szCs w:val="24"/>
        </w:rPr>
        <w:t xml:space="preserve"> y del concepto de “ciudadanía”</w:t>
      </w:r>
      <w:r w:rsidRPr="00E37284">
        <w:t xml:space="preserve"> </w:t>
      </w:r>
      <w:r>
        <w:t>se remonta a la antigua Grecia.</w:t>
      </w:r>
      <w:r w:rsidRPr="00E37284">
        <w:rPr>
          <w:szCs w:val="24"/>
        </w:rPr>
        <w:t xml:space="preserve"> Entiéndase como pueblo: los “ciudadanos” varones. El ciudadano se definía por prerrogativas, obligaciones y exigencias, tales como</w:t>
      </w:r>
      <w:r>
        <w:rPr>
          <w:szCs w:val="24"/>
        </w:rPr>
        <w:t>:</w:t>
      </w:r>
      <w:r w:rsidRPr="00E37284">
        <w:rPr>
          <w:szCs w:val="24"/>
        </w:rPr>
        <w:t xml:space="preserve"> derechos políticos, atribuciones jurídicas, potestades religiosas, beneficios sociales, cargas fiscales y deberes militares. </w:t>
      </w:r>
      <w:r w:rsidRPr="00AE4ACD">
        <w:rPr>
          <w:szCs w:val="24"/>
        </w:rPr>
        <w:t xml:space="preserve"> </w:t>
      </w:r>
    </w:p>
    <w:p w14:paraId="609C27A1" w14:textId="77777777" w:rsidR="00831244" w:rsidRDefault="00831244" w:rsidP="00831244">
      <w:pPr>
        <w:pStyle w:val="Textoindependienteprimerasangra"/>
        <w:jc w:val="both"/>
        <w:rPr>
          <w:szCs w:val="24"/>
        </w:rPr>
      </w:pPr>
    </w:p>
    <w:p w14:paraId="61A93B21" w14:textId="77777777" w:rsidR="00831244" w:rsidRPr="00AE4ACD" w:rsidRDefault="00831244" w:rsidP="00831244">
      <w:pPr>
        <w:pStyle w:val="Textoindependienteprimerasangra"/>
        <w:jc w:val="both"/>
        <w:rPr>
          <w:szCs w:val="24"/>
        </w:rPr>
      </w:pPr>
      <w:r w:rsidRPr="00AE4ACD">
        <w:rPr>
          <w:szCs w:val="24"/>
        </w:rPr>
        <w:lastRenderedPageBreak/>
        <w:t>Las mujeres</w:t>
      </w:r>
      <w:r>
        <w:rPr>
          <w:szCs w:val="24"/>
        </w:rPr>
        <w:t xml:space="preserve"> </w:t>
      </w:r>
      <w:r w:rsidRPr="008956F9">
        <w:rPr>
          <w:szCs w:val="24"/>
        </w:rPr>
        <w:t>cumplían otros roles, principalmente en el ámbito familiar, acompañando a los varones y no tenían los mismos derechos.</w:t>
      </w:r>
      <w:r>
        <w:rPr>
          <w:szCs w:val="24"/>
        </w:rPr>
        <w:t xml:space="preserve">  L</w:t>
      </w:r>
      <w:r w:rsidRPr="00AE4ACD">
        <w:rPr>
          <w:szCs w:val="24"/>
        </w:rPr>
        <w:t xml:space="preserve">os metecos (extranjeros), algunos hombres libres y los esclavos estaban excluidos de la ciudadanía. </w:t>
      </w:r>
    </w:p>
    <w:p w14:paraId="344E538E" w14:textId="77777777" w:rsidR="00831244" w:rsidRPr="00AE4ACD" w:rsidRDefault="00831244" w:rsidP="00831244">
      <w:pPr>
        <w:pStyle w:val="Textoindependienteprimerasangra"/>
        <w:jc w:val="both"/>
        <w:rPr>
          <w:szCs w:val="24"/>
        </w:rPr>
      </w:pPr>
      <w:r w:rsidRPr="00AE4ACD">
        <w:rPr>
          <w:szCs w:val="24"/>
        </w:rPr>
        <w:t xml:space="preserve">Los Romanos fueron gobernados: durante la Monarquía, </w:t>
      </w:r>
      <w:r>
        <w:rPr>
          <w:szCs w:val="24"/>
        </w:rPr>
        <w:t>(</w:t>
      </w:r>
      <w:r w:rsidRPr="00AE4ACD">
        <w:rPr>
          <w:szCs w:val="24"/>
        </w:rPr>
        <w:t>753 AC- 509 AC</w:t>
      </w:r>
      <w:r>
        <w:rPr>
          <w:szCs w:val="24"/>
        </w:rPr>
        <w:t>)</w:t>
      </w:r>
      <w:r w:rsidRPr="00AE4ACD">
        <w:rPr>
          <w:szCs w:val="24"/>
        </w:rPr>
        <w:t xml:space="preserve"> por Reyes; en la Republica</w:t>
      </w:r>
      <w:r>
        <w:rPr>
          <w:szCs w:val="24"/>
        </w:rPr>
        <w:t xml:space="preserve"> (</w:t>
      </w:r>
      <w:r w:rsidRPr="00AE4ACD">
        <w:rPr>
          <w:szCs w:val="24"/>
        </w:rPr>
        <w:t>509 AC-27 AC</w:t>
      </w:r>
      <w:r>
        <w:rPr>
          <w:szCs w:val="24"/>
        </w:rPr>
        <w:t>)</w:t>
      </w:r>
      <w:r w:rsidRPr="00AE4ACD">
        <w:rPr>
          <w:szCs w:val="24"/>
        </w:rPr>
        <w:t xml:space="preserve"> por Cónsules; en el Imperio</w:t>
      </w:r>
      <w:r>
        <w:rPr>
          <w:szCs w:val="24"/>
        </w:rPr>
        <w:t xml:space="preserve"> (</w:t>
      </w:r>
      <w:r w:rsidRPr="00AE4ACD">
        <w:rPr>
          <w:szCs w:val="24"/>
        </w:rPr>
        <w:t>27 AC-235 DC</w:t>
      </w:r>
      <w:r>
        <w:rPr>
          <w:szCs w:val="24"/>
        </w:rPr>
        <w:t xml:space="preserve">) </w:t>
      </w:r>
      <w:r w:rsidRPr="00AE4ACD">
        <w:rPr>
          <w:szCs w:val="24"/>
        </w:rPr>
        <w:t>por Emperadores, como también</w:t>
      </w:r>
      <w:r>
        <w:rPr>
          <w:szCs w:val="24"/>
        </w:rPr>
        <w:t xml:space="preserve"> lo</w:t>
      </w:r>
      <w:r w:rsidRPr="00AE4ACD">
        <w:rPr>
          <w:szCs w:val="24"/>
        </w:rPr>
        <w:t xml:space="preserve"> fue durante el Imperio Romano Tardío</w:t>
      </w:r>
      <w:r>
        <w:rPr>
          <w:szCs w:val="24"/>
        </w:rPr>
        <w:t xml:space="preserve"> (</w:t>
      </w:r>
      <w:r w:rsidRPr="00AE4ACD">
        <w:rPr>
          <w:szCs w:val="24"/>
        </w:rPr>
        <w:t>235 DC-476 DC</w:t>
      </w:r>
      <w:r>
        <w:rPr>
          <w:szCs w:val="24"/>
        </w:rPr>
        <w:t>)</w:t>
      </w:r>
      <w:r w:rsidRPr="00AE4ACD">
        <w:rPr>
          <w:szCs w:val="24"/>
        </w:rPr>
        <w:t xml:space="preserve"> en Occidente</w:t>
      </w:r>
      <w:r>
        <w:rPr>
          <w:szCs w:val="24"/>
        </w:rPr>
        <w:t xml:space="preserve"> (</w:t>
      </w:r>
      <w:r w:rsidRPr="00AE4ACD">
        <w:rPr>
          <w:szCs w:val="24"/>
        </w:rPr>
        <w:t>235 DC-645DC</w:t>
      </w:r>
      <w:r>
        <w:rPr>
          <w:szCs w:val="24"/>
        </w:rPr>
        <w:t>)</w:t>
      </w:r>
      <w:r w:rsidRPr="00AE4ACD">
        <w:rPr>
          <w:szCs w:val="24"/>
        </w:rPr>
        <w:t xml:space="preserve"> en Oriente</w:t>
      </w:r>
      <w:r>
        <w:rPr>
          <w:szCs w:val="24"/>
        </w:rPr>
        <w:t>. Además de gobernantes,</w:t>
      </w:r>
      <w:r w:rsidRPr="00AE4ACD">
        <w:rPr>
          <w:szCs w:val="24"/>
        </w:rPr>
        <w:t xml:space="preserve"> en </w:t>
      </w:r>
      <w:r>
        <w:rPr>
          <w:szCs w:val="24"/>
        </w:rPr>
        <w:t xml:space="preserve">ocasiones estos emperadores </w:t>
      </w:r>
      <w:r w:rsidRPr="00AE4ACD">
        <w:rPr>
          <w:szCs w:val="24"/>
        </w:rPr>
        <w:t xml:space="preserve">eran considerados </w:t>
      </w:r>
      <w:r>
        <w:rPr>
          <w:szCs w:val="24"/>
        </w:rPr>
        <w:t>“</w:t>
      </w:r>
      <w:r w:rsidRPr="00AE4ACD">
        <w:rPr>
          <w:szCs w:val="24"/>
        </w:rPr>
        <w:t>dioses</w:t>
      </w:r>
      <w:r>
        <w:rPr>
          <w:szCs w:val="24"/>
        </w:rPr>
        <w:t>”</w:t>
      </w:r>
      <w:r w:rsidRPr="00AE4ACD">
        <w:rPr>
          <w:szCs w:val="24"/>
        </w:rPr>
        <w:t xml:space="preserve">. </w:t>
      </w:r>
    </w:p>
    <w:p w14:paraId="3BE83E03" w14:textId="77777777" w:rsidR="00831244" w:rsidRPr="00AE4ACD" w:rsidRDefault="00831244" w:rsidP="00831244">
      <w:pPr>
        <w:jc w:val="both"/>
        <w:rPr>
          <w:szCs w:val="24"/>
        </w:rPr>
      </w:pPr>
      <w:r w:rsidRPr="00AE4ACD">
        <w:rPr>
          <w:szCs w:val="24"/>
        </w:rPr>
        <w:t>En casos excepcionales</w:t>
      </w:r>
      <w:r>
        <w:rPr>
          <w:szCs w:val="24"/>
        </w:rPr>
        <w:t xml:space="preserve"> d</w:t>
      </w:r>
      <w:r w:rsidRPr="00AE4ACD">
        <w:rPr>
          <w:szCs w:val="24"/>
        </w:rPr>
        <w:t xml:space="preserve">e extrema necesidad, </w:t>
      </w:r>
      <w:r>
        <w:rPr>
          <w:szCs w:val="24"/>
        </w:rPr>
        <w:t>se elegían d</w:t>
      </w:r>
      <w:r w:rsidRPr="00AE4ACD">
        <w:rPr>
          <w:szCs w:val="24"/>
        </w:rPr>
        <w:t xml:space="preserve">ictadores, </w:t>
      </w:r>
      <w:r w:rsidRPr="00E6533F">
        <w:rPr>
          <w:szCs w:val="24"/>
        </w:rPr>
        <w:t>o estos surgían por su cuenta, ostentando la suma de todos los poderes</w:t>
      </w:r>
      <w:r>
        <w:rPr>
          <w:szCs w:val="24"/>
        </w:rPr>
        <w:t xml:space="preserve"> </w:t>
      </w:r>
      <w:r w:rsidRPr="00CD08A5">
        <w:rPr>
          <w:szCs w:val="24"/>
        </w:rPr>
        <w:t>como forma de imponer y mantener el orden internamente entre gobernantes y gobernados, así como entre los distintos pueblos y naciones</w:t>
      </w:r>
      <w:r>
        <w:rPr>
          <w:szCs w:val="24"/>
        </w:rPr>
        <w:t xml:space="preserve">. </w:t>
      </w:r>
    </w:p>
    <w:p w14:paraId="579FC13F" w14:textId="77777777" w:rsidR="00831244" w:rsidRPr="00AE4ACD" w:rsidRDefault="00831244" w:rsidP="00831244">
      <w:pPr>
        <w:pStyle w:val="Textoindependienteprimerasangra"/>
        <w:jc w:val="both"/>
        <w:rPr>
          <w:szCs w:val="24"/>
        </w:rPr>
      </w:pPr>
      <w:r w:rsidRPr="00AE4ACD">
        <w:rPr>
          <w:szCs w:val="24"/>
        </w:rPr>
        <w:t xml:space="preserve">En Grecia y, en Roma, durante la República y el Imperio, funcionaron importantes instituciones </w:t>
      </w:r>
      <w:r>
        <w:rPr>
          <w:szCs w:val="24"/>
        </w:rPr>
        <w:t xml:space="preserve">cuyas </w:t>
      </w:r>
      <w:r w:rsidRPr="00AE4ACD">
        <w:rPr>
          <w:szCs w:val="24"/>
        </w:rPr>
        <w:t xml:space="preserve">denominaciones trascendieron en el tiempo y son utilizados hasta nuestros días. Los términos: Democracia, Dictadura, Ciudadanía, Monarquía, República, Senado, Asamblea, Plebiscito, Cónsul y Magistrado, por ejemplo, son </w:t>
      </w:r>
      <w:r>
        <w:rPr>
          <w:szCs w:val="24"/>
        </w:rPr>
        <w:t xml:space="preserve">términos </w:t>
      </w:r>
      <w:r w:rsidRPr="00AE4ACD">
        <w:rPr>
          <w:szCs w:val="24"/>
        </w:rPr>
        <w:t xml:space="preserve">de origen griego y/o romano. </w:t>
      </w:r>
    </w:p>
    <w:p w14:paraId="26C564A8" w14:textId="77777777" w:rsidR="00831244" w:rsidRDefault="00831244" w:rsidP="00831244">
      <w:pPr>
        <w:pStyle w:val="Textoindependienteprimerasangra"/>
        <w:jc w:val="both"/>
        <w:rPr>
          <w:szCs w:val="24"/>
        </w:rPr>
      </w:pPr>
      <w:r w:rsidRPr="00AE4ACD">
        <w:rPr>
          <w:szCs w:val="24"/>
        </w:rPr>
        <w:t>La población estaba dividida entre ciudadanos, plebeyos, esclavos y extranjeros; las mujeres cumplían otros roles, más bien naturales, acompañando a los varones y no tenían los mismos derechos y deberes de estos; sin embargo, la historia recuerda a ciertas mujeres que se convirtieron en líderes y gobernantes (Cleopatra</w:t>
      </w:r>
      <w:r>
        <w:rPr>
          <w:szCs w:val="24"/>
        </w:rPr>
        <w:t>, en Egipto</w:t>
      </w:r>
      <w:r w:rsidRPr="00AE4ACD">
        <w:rPr>
          <w:szCs w:val="24"/>
        </w:rPr>
        <w:t>).</w:t>
      </w:r>
    </w:p>
    <w:p w14:paraId="7DB3418B" w14:textId="77777777" w:rsidR="00831244" w:rsidRPr="00AE4ACD" w:rsidRDefault="00831244" w:rsidP="00831244">
      <w:pPr>
        <w:pStyle w:val="Textoindependienteprimerasangra"/>
        <w:jc w:val="both"/>
        <w:rPr>
          <w:szCs w:val="24"/>
        </w:rPr>
      </w:pPr>
      <w:r w:rsidRPr="001E58B8">
        <w:rPr>
          <w:szCs w:val="24"/>
        </w:rPr>
        <w:t xml:space="preserve">Como venimos explicando, toda sociedad, desde sus inicios hasta hoy, ha necesitado un sistema de gobierno. El objetivo siempre fue mantener el orden, proveer los recursos para la subsistencia y mejorar el nivel de vida de sus integrantes. Se </w:t>
      </w:r>
      <w:r w:rsidRPr="001E58B8">
        <w:rPr>
          <w:szCs w:val="24"/>
        </w:rPr>
        <w:lastRenderedPageBreak/>
        <w:t>buscaba así respetar el orden natural de vivir en paz y armonía, un anhelo de todas las agrupaciones humanas, con la excepción de los modernamente llamados anarq</w:t>
      </w:r>
      <w:r>
        <w:rPr>
          <w:szCs w:val="24"/>
        </w:rPr>
        <w:t>uistas.</w:t>
      </w:r>
    </w:p>
    <w:p w14:paraId="60E65A65" w14:textId="77777777" w:rsidR="00831244" w:rsidRPr="00AE4ACD" w:rsidRDefault="00831244" w:rsidP="00831244">
      <w:pPr>
        <w:pStyle w:val="Textoindependienteprimerasangra"/>
        <w:jc w:val="both"/>
        <w:rPr>
          <w:b/>
          <w:szCs w:val="24"/>
        </w:rPr>
      </w:pPr>
      <w:r w:rsidRPr="00AE4ACD">
        <w:rPr>
          <w:szCs w:val="24"/>
        </w:rPr>
        <w:t>Es innegable también la presencia del uso de la fuerza como forma de solucionar las diferencias surgidas entre las personas; como forma de imponer y mantener el orden entre gobernantes y gobernados</w:t>
      </w:r>
      <w:r>
        <w:rPr>
          <w:szCs w:val="24"/>
        </w:rPr>
        <w:t>, internamente</w:t>
      </w:r>
      <w:r w:rsidRPr="00AE4ACD">
        <w:rPr>
          <w:szCs w:val="24"/>
        </w:rPr>
        <w:t xml:space="preserve">; entre los pueblos; y, entre las naciones. </w:t>
      </w:r>
    </w:p>
    <w:p w14:paraId="0026B9EC" w14:textId="77777777" w:rsidR="00831244" w:rsidRPr="00AE4ACD" w:rsidRDefault="00831244" w:rsidP="00831244">
      <w:pPr>
        <w:pStyle w:val="Textoindependienteprimerasangra"/>
        <w:jc w:val="both"/>
        <w:rPr>
          <w:b/>
          <w:szCs w:val="24"/>
        </w:rPr>
      </w:pPr>
      <w:r w:rsidRPr="00AE4ACD">
        <w:rPr>
          <w:b/>
          <w:szCs w:val="24"/>
        </w:rPr>
        <w:t xml:space="preserve">“Las guerras y las revoluciones en las disputas por el poder forman parte central y destacada de los capítulos de la Historia”. </w:t>
      </w:r>
    </w:p>
    <w:p w14:paraId="68B7556B" w14:textId="48BC42B5" w:rsidR="00831244" w:rsidRPr="00AE4ACD" w:rsidRDefault="00831244" w:rsidP="00831244">
      <w:pPr>
        <w:pStyle w:val="Textoindependienteprimerasangra"/>
        <w:jc w:val="both"/>
        <w:rPr>
          <w:szCs w:val="24"/>
        </w:rPr>
      </w:pPr>
      <w:r w:rsidRPr="00AE4ACD">
        <w:rPr>
          <w:szCs w:val="24"/>
        </w:rPr>
        <w:t xml:space="preserve">Los sistemas de gobiernos fueron cambiando y evolucionado bajo la influencia de diferentes factores: religiosos, económicos, militares, sociales, fenómenos naturales, etc. y, sobre todo, </w:t>
      </w:r>
      <w:r>
        <w:rPr>
          <w:szCs w:val="24"/>
        </w:rPr>
        <w:t>por las transformaciones culturales y de costumbre que acarrea el paso del tiempo</w:t>
      </w:r>
      <w:r w:rsidRPr="00AE4ACD">
        <w:rPr>
          <w:szCs w:val="24"/>
        </w:rPr>
        <w:t xml:space="preserve"> “la costumbre se hace ley”, dicen algunos</w:t>
      </w:r>
      <w:r>
        <w:rPr>
          <w:szCs w:val="24"/>
        </w:rPr>
        <w:t xml:space="preserve">; </w:t>
      </w:r>
      <w:r w:rsidRPr="00AE4ACD">
        <w:rPr>
          <w:szCs w:val="24"/>
        </w:rPr>
        <w:t>y</w:t>
      </w:r>
      <w:r>
        <w:rPr>
          <w:szCs w:val="24"/>
        </w:rPr>
        <w:t>en se sentido,</w:t>
      </w:r>
      <w:r w:rsidR="00463D3B">
        <w:rPr>
          <w:szCs w:val="24"/>
        </w:rPr>
        <w:t xml:space="preserve"> </w:t>
      </w:r>
      <w:r>
        <w:rPr>
          <w:szCs w:val="24"/>
        </w:rPr>
        <w:t>los</w:t>
      </w:r>
      <w:r w:rsidRPr="00AE4ACD">
        <w:rPr>
          <w:szCs w:val="24"/>
        </w:rPr>
        <w:t xml:space="preserve"> romanos adoptaron </w:t>
      </w:r>
      <w:r>
        <w:rPr>
          <w:szCs w:val="24"/>
        </w:rPr>
        <w:t>el excelente hábito</w:t>
      </w:r>
      <w:r w:rsidRPr="00AE4ACD">
        <w:rPr>
          <w:szCs w:val="24"/>
        </w:rPr>
        <w:t xml:space="preserve"> de escribir y codificar </w:t>
      </w:r>
      <w:r>
        <w:rPr>
          <w:szCs w:val="24"/>
        </w:rPr>
        <w:t>“</w:t>
      </w:r>
      <w:r w:rsidRPr="00AE4ACD">
        <w:rPr>
          <w:szCs w:val="24"/>
        </w:rPr>
        <w:t>las buenas costumbres</w:t>
      </w:r>
      <w:r>
        <w:rPr>
          <w:szCs w:val="24"/>
        </w:rPr>
        <w:t>”</w:t>
      </w:r>
      <w:r w:rsidRPr="00AE4ACD">
        <w:rPr>
          <w:szCs w:val="24"/>
        </w:rPr>
        <w:t xml:space="preserve"> convirtiéndolas en ley. </w:t>
      </w:r>
    </w:p>
    <w:p w14:paraId="5C54DD09" w14:textId="77777777" w:rsidR="00831244" w:rsidRPr="00AE4ACD" w:rsidRDefault="00831244" w:rsidP="00831244">
      <w:pPr>
        <w:pStyle w:val="Textoindependienteprimerasangra"/>
        <w:jc w:val="both"/>
        <w:rPr>
          <w:szCs w:val="24"/>
        </w:rPr>
      </w:pPr>
      <w:r w:rsidRPr="00AE4ACD">
        <w:rPr>
          <w:szCs w:val="24"/>
        </w:rPr>
        <w:t xml:space="preserve">Hasta hoy coexisten </w:t>
      </w:r>
      <w:r>
        <w:rPr>
          <w:szCs w:val="24"/>
        </w:rPr>
        <w:t>diversas</w:t>
      </w:r>
      <w:r w:rsidRPr="00AE4ACD">
        <w:rPr>
          <w:szCs w:val="24"/>
        </w:rPr>
        <w:t xml:space="preserve"> formas de gobierno en diferentes partes del mundo: monarquías, repúblicas, democracias, dictaduras, regímenes religiosos, etc. así como, modernamente, organizaciones transnacionales que agrupan a los países, comunidades y/o naciones (Naciones Unidas</w:t>
      </w:r>
      <w:r>
        <w:rPr>
          <w:szCs w:val="24"/>
        </w:rPr>
        <w:t xml:space="preserve">, </w:t>
      </w:r>
      <w:r w:rsidRPr="00AE4ACD">
        <w:rPr>
          <w:szCs w:val="24"/>
        </w:rPr>
        <w:t>Organización de Estados Americanos</w:t>
      </w:r>
      <w:r>
        <w:rPr>
          <w:szCs w:val="24"/>
        </w:rPr>
        <w:t>,</w:t>
      </w:r>
      <w:r w:rsidRPr="00AE4ACD">
        <w:rPr>
          <w:szCs w:val="24"/>
        </w:rPr>
        <w:t xml:space="preserve"> entre otras); Un verdadero enjambre de sistemas que buscan la coexistencia pacífica entre los pueblos, entre los humanos, incluso de la protección de los animales y del propio planeta que abarca y cobija nuestra existencia.</w:t>
      </w:r>
    </w:p>
    <w:p w14:paraId="3EB09177" w14:textId="77777777" w:rsidR="00831244" w:rsidRDefault="00831244" w:rsidP="00831244">
      <w:pPr>
        <w:pStyle w:val="Textoindependienteprimerasangra"/>
        <w:jc w:val="both"/>
        <w:rPr>
          <w:szCs w:val="24"/>
        </w:rPr>
      </w:pPr>
      <w:r w:rsidRPr="002F3AF0">
        <w:rPr>
          <w:szCs w:val="24"/>
        </w:rPr>
        <w:t xml:space="preserve">En los últimos siglos los conceptos de “gobierno” “ciudadanía” “democracia” “pueblo”, etc. han ido cambiando en diferentes formas y sentidos. La fuerte influencia política de las organizaciones religiosas, como ocurriera en el largo período de </w:t>
      </w:r>
      <w:r w:rsidRPr="002F3AF0">
        <w:rPr>
          <w:szCs w:val="24"/>
        </w:rPr>
        <w:lastRenderedPageBreak/>
        <w:t>la Edad Media y principios de la Edad Moderna, con el catolicismo romano, fue notoria. Con todo, en la actualidad, ciertas naciones mantienen la influencia de grupos religiosos dominantes en sus sociedades, tales como los países del cercano oriente que permanecen bajo la presión del islam; asimismo, el anarquismo, en ocasiones, también suma adeptos.</w:t>
      </w:r>
    </w:p>
    <w:p w14:paraId="1DE1E856" w14:textId="77777777" w:rsidR="00125561" w:rsidRPr="002F3AF0" w:rsidRDefault="00125561" w:rsidP="00831244">
      <w:pPr>
        <w:pStyle w:val="Textoindependienteprimerasangra"/>
        <w:jc w:val="both"/>
        <w:rPr>
          <w:szCs w:val="24"/>
        </w:rPr>
      </w:pPr>
    </w:p>
    <w:p w14:paraId="4D1E36B8" w14:textId="77777777" w:rsidR="00125561" w:rsidRDefault="00831244" w:rsidP="005339D4">
      <w:pPr>
        <w:pStyle w:val="Ttulo2"/>
      </w:pPr>
      <w:bookmarkStart w:id="29" w:name="_Toc198539942"/>
      <w:bookmarkStart w:id="30" w:name="_Toc207445864"/>
      <w:bookmarkStart w:id="31" w:name="_Toc207441265"/>
      <w:r w:rsidRPr="00B60AD9">
        <w:t>CAPÍTULO</w:t>
      </w:r>
      <w:r w:rsidRPr="002C242A">
        <w:t xml:space="preserve"> III</w:t>
      </w:r>
      <w:bookmarkStart w:id="32" w:name="_Toc198539943"/>
      <w:bookmarkEnd w:id="29"/>
      <w:bookmarkEnd w:id="30"/>
      <w:r w:rsidR="00B60AD9">
        <w:t xml:space="preserve"> </w:t>
      </w:r>
    </w:p>
    <w:p w14:paraId="434E8DB3" w14:textId="58420E12" w:rsidR="00831244" w:rsidRPr="00B60AD9" w:rsidRDefault="00A3295A" w:rsidP="00941924">
      <w:pPr>
        <w:pStyle w:val="Ttulo3"/>
      </w:pPr>
      <w:bookmarkStart w:id="33" w:name="_Toc207445865"/>
      <w:r w:rsidRPr="00984F46">
        <w:t xml:space="preserve">EDAD </w:t>
      </w:r>
      <w:r w:rsidRPr="006A6831">
        <w:t>MODERNA</w:t>
      </w:r>
      <w:bookmarkEnd w:id="31"/>
      <w:bookmarkEnd w:id="32"/>
      <w:bookmarkEnd w:id="33"/>
    </w:p>
    <w:p w14:paraId="379ED1F0" w14:textId="77777777" w:rsidR="00831244" w:rsidRPr="00696849" w:rsidRDefault="00831244" w:rsidP="00941924">
      <w:pPr>
        <w:pStyle w:val="Subtitulo1"/>
      </w:pPr>
      <w:bookmarkStart w:id="34" w:name="_Toc198539944"/>
      <w:bookmarkStart w:id="35" w:name="_Toc207441266"/>
      <w:r w:rsidRPr="00696849">
        <w:t>La América Colonial</w:t>
      </w:r>
      <w:bookmarkEnd w:id="34"/>
      <w:bookmarkEnd w:id="35"/>
    </w:p>
    <w:p w14:paraId="62E8A9B8" w14:textId="77777777" w:rsidR="00831244" w:rsidRDefault="00831244" w:rsidP="00831244">
      <w:pPr>
        <w:jc w:val="both"/>
        <w:rPr>
          <w:szCs w:val="24"/>
        </w:rPr>
      </w:pPr>
      <w:r>
        <w:tab/>
      </w:r>
      <w:r>
        <w:rPr>
          <w:szCs w:val="24"/>
        </w:rPr>
        <w:t>E</w:t>
      </w:r>
      <w:r w:rsidRPr="002F3AF0">
        <w:rPr>
          <w:szCs w:val="24"/>
        </w:rPr>
        <w:t>l 12 de octubre de 1.492,</w:t>
      </w:r>
      <w:r>
        <w:rPr>
          <w:szCs w:val="24"/>
        </w:rPr>
        <w:t xml:space="preserve"> se produjo el descubrimiento de un nuevo continente</w:t>
      </w:r>
      <w:r w:rsidRPr="002F3AF0">
        <w:rPr>
          <w:szCs w:val="24"/>
        </w:rPr>
        <w:t xml:space="preserve"> hecho considerado como uno de los hitos del tránsito de la Edad Media a la Edad Moderna</w:t>
      </w:r>
      <w:r>
        <w:rPr>
          <w:szCs w:val="24"/>
        </w:rPr>
        <w:t>. Al mismo tiempo, e</w:t>
      </w:r>
      <w:r w:rsidRPr="002F3AF0">
        <w:rPr>
          <w:szCs w:val="24"/>
        </w:rPr>
        <w:t xml:space="preserve">n España, se consolidaba la monarquía católica que </w:t>
      </w:r>
      <w:r>
        <w:rPr>
          <w:szCs w:val="24"/>
        </w:rPr>
        <w:t>desplazó</w:t>
      </w:r>
      <w:r w:rsidRPr="002F3AF0">
        <w:rPr>
          <w:szCs w:val="24"/>
        </w:rPr>
        <w:t xml:space="preserve">, luego de una dilatada </w:t>
      </w:r>
      <w:r>
        <w:rPr>
          <w:szCs w:val="24"/>
        </w:rPr>
        <w:t xml:space="preserve">hegemonía </w:t>
      </w:r>
      <w:r w:rsidRPr="002F3AF0">
        <w:rPr>
          <w:szCs w:val="24"/>
        </w:rPr>
        <w:t xml:space="preserve">de </w:t>
      </w:r>
      <w:r>
        <w:rPr>
          <w:szCs w:val="24"/>
        </w:rPr>
        <w:t xml:space="preserve">casi </w:t>
      </w:r>
      <w:r w:rsidRPr="002F3AF0">
        <w:rPr>
          <w:szCs w:val="24"/>
        </w:rPr>
        <w:t xml:space="preserve">800 años de los sultanes moros, defensores y practicantes de la fe islámica profesada por los pueblos árabes y por un gran número de hispanos. </w:t>
      </w:r>
    </w:p>
    <w:p w14:paraId="12C3E744" w14:textId="77777777" w:rsidR="00831244" w:rsidRPr="002F3AF0" w:rsidRDefault="00831244" w:rsidP="00831244">
      <w:pPr>
        <w:jc w:val="both"/>
        <w:rPr>
          <w:szCs w:val="24"/>
        </w:rPr>
      </w:pPr>
      <w:r>
        <w:rPr>
          <w:szCs w:val="24"/>
        </w:rPr>
        <w:tab/>
      </w:r>
      <w:r w:rsidRPr="00601510">
        <w:rPr>
          <w:szCs w:val="24"/>
        </w:rPr>
        <w:t>Los reyes católicos, Isabel de Castilla y Fernando de Aragón, lograron también, tras sangrientas guerras internas y arduas negociaciones, imponer la idea de unidad política en la península ibérica, un proceso que ocurrió tanto en España como en Portugal</w:t>
      </w:r>
      <w:r w:rsidRPr="002F3AF0">
        <w:rPr>
          <w:szCs w:val="24"/>
        </w:rPr>
        <w:t xml:space="preserve">. </w:t>
      </w:r>
    </w:p>
    <w:p w14:paraId="008BD301" w14:textId="77777777" w:rsidR="00831244" w:rsidRDefault="00831244" w:rsidP="00831244">
      <w:pPr>
        <w:pStyle w:val="Textoindependienteprimerasangra"/>
        <w:jc w:val="both"/>
        <w:rPr>
          <w:szCs w:val="24"/>
        </w:rPr>
      </w:pPr>
      <w:r w:rsidRPr="002F3AF0">
        <w:rPr>
          <w:szCs w:val="24"/>
        </w:rPr>
        <w:t>Cristóbal Colón, no solo descubrió un nuevo continente</w:t>
      </w:r>
      <w:r w:rsidRPr="002F3AF0">
        <w:rPr>
          <w:rStyle w:val="Refdenotaalpie"/>
          <w:bCs/>
          <w:szCs w:val="24"/>
        </w:rPr>
        <w:footnoteReference w:id="4"/>
      </w:r>
      <w:r w:rsidRPr="002F3AF0">
        <w:rPr>
          <w:szCs w:val="24"/>
        </w:rPr>
        <w:t xml:space="preserve"> </w:t>
      </w:r>
      <w:bookmarkStart w:id="36" w:name="_Hlk155517873"/>
      <w:r w:rsidRPr="002F3AF0">
        <w:rPr>
          <w:szCs w:val="24"/>
        </w:rPr>
        <w:t xml:space="preserve"> </w:t>
      </w:r>
      <w:bookmarkEnd w:id="36"/>
      <w:r w:rsidRPr="002F3AF0">
        <w:rPr>
          <w:szCs w:val="24"/>
        </w:rPr>
        <w:t xml:space="preserve">sino que encontró que el territorio estaba poblado por comunidades humanas; pensando que él había llegado a la India oriental, objeto de su histórica aventura, llamó “indios” a dichos </w:t>
      </w:r>
      <w:r w:rsidRPr="002F3AF0">
        <w:rPr>
          <w:szCs w:val="24"/>
        </w:rPr>
        <w:lastRenderedPageBreak/>
        <w:t>habitantes (a los nativos de la India, se los llama hoy “hindúes”</w:t>
      </w:r>
      <w:r>
        <w:rPr>
          <w:szCs w:val="24"/>
        </w:rPr>
        <w:t xml:space="preserve"> para diferenciarlos de los “indios” americanos</w:t>
      </w:r>
      <w:r w:rsidRPr="002F3AF0">
        <w:rPr>
          <w:szCs w:val="24"/>
        </w:rPr>
        <w:t xml:space="preserve">). Estos pobladores vivían en tribus y, comparados con los europeos, eran notorias las diferencias en sus costumbres y en su cultura. </w:t>
      </w:r>
    </w:p>
    <w:p w14:paraId="0F2A82CA" w14:textId="77777777" w:rsidR="00831244" w:rsidRPr="002F3AF0" w:rsidRDefault="00831244" w:rsidP="00831244">
      <w:pPr>
        <w:pStyle w:val="Textoindependienteprimerasangra"/>
        <w:jc w:val="both"/>
        <w:rPr>
          <w:szCs w:val="24"/>
        </w:rPr>
      </w:pPr>
      <w:r>
        <w:rPr>
          <w:szCs w:val="24"/>
        </w:rPr>
        <w:t>A partir de ese momento</w:t>
      </w:r>
      <w:r w:rsidRPr="002F3AF0">
        <w:rPr>
          <w:szCs w:val="24"/>
        </w:rPr>
        <w:t xml:space="preserve">, los conquistadores, aprendieron que esos pueblos, a los que consideraban “salvajes”, tenían su propia cultura, sus propias tradiciones, ciencia, creencia, idioma, hábitos y organizaciones; incluso, que los conquistadores podían conversar y negociar con “el Inca” en el Perú, con el “Halach Uinic” en el Yucatán o  con el “Huey Tlatoani” </w:t>
      </w:r>
      <w:bookmarkStart w:id="37" w:name="_Hlk164583551"/>
      <w:r w:rsidRPr="002F3AF0">
        <w:rPr>
          <w:szCs w:val="24"/>
        </w:rPr>
        <w:t xml:space="preserve">en Méjico </w:t>
      </w:r>
      <w:bookmarkEnd w:id="37"/>
      <w:r w:rsidRPr="002F3AF0">
        <w:rPr>
          <w:szCs w:val="24"/>
        </w:rPr>
        <w:t xml:space="preserve"> o, con  los jefes naturales elegidos o heredados por los pueblos nativos de la cuenca del Rio de la Plata, con los “caciques” o con los “Mburuvichá” en los pueblos guaraníticos.</w:t>
      </w:r>
    </w:p>
    <w:p w14:paraId="6CE8466A" w14:textId="77777777" w:rsidR="00831244" w:rsidRDefault="00831244" w:rsidP="00831244">
      <w:pPr>
        <w:pStyle w:val="Textoindependienteprimerasangra"/>
        <w:jc w:val="both"/>
        <w:rPr>
          <w:szCs w:val="24"/>
        </w:rPr>
      </w:pPr>
      <w:r w:rsidRPr="002F3AF0">
        <w:rPr>
          <w:szCs w:val="24"/>
        </w:rPr>
        <w:t xml:space="preserve">Los </w:t>
      </w:r>
      <w:r>
        <w:rPr>
          <w:szCs w:val="24"/>
        </w:rPr>
        <w:t xml:space="preserve">habitantes </w:t>
      </w:r>
      <w:r w:rsidRPr="002F3AF0">
        <w:rPr>
          <w:szCs w:val="24"/>
        </w:rPr>
        <w:t>ancestrales de la “América”</w:t>
      </w:r>
      <w:r w:rsidRPr="002F3AF0">
        <w:rPr>
          <w:rStyle w:val="Refdenotaalpie"/>
          <w:bCs/>
          <w:szCs w:val="24"/>
        </w:rPr>
        <w:footnoteReference w:id="5"/>
      </w:r>
      <w:r w:rsidRPr="002F3AF0">
        <w:rPr>
          <w:szCs w:val="24"/>
        </w:rPr>
        <w:t xml:space="preserve">, </w:t>
      </w:r>
      <w:r>
        <w:rPr>
          <w:szCs w:val="24"/>
        </w:rPr>
        <w:t xml:space="preserve">que, según teorías vertidas por estudiosos del tema, habían llegado de otras latitudes </w:t>
      </w:r>
      <w:r w:rsidRPr="002F3AF0">
        <w:rPr>
          <w:szCs w:val="24"/>
        </w:rPr>
        <w:t>en</w:t>
      </w:r>
      <w:r>
        <w:rPr>
          <w:szCs w:val="24"/>
        </w:rPr>
        <w:t xml:space="preserve"> la antigüedad</w:t>
      </w:r>
      <w:r w:rsidRPr="002F3AF0">
        <w:rPr>
          <w:szCs w:val="24"/>
        </w:rPr>
        <w:t>, fueron conquistados y sometidos, por la fuerza, y en casos muy específicos por medio del dialogo, por los españoles y los portugueses al igual que por otras potencias europeas</w:t>
      </w:r>
      <w:r>
        <w:rPr>
          <w:szCs w:val="24"/>
        </w:rPr>
        <w:t>; u</w:t>
      </w:r>
      <w:r w:rsidRPr="002F3AF0">
        <w:rPr>
          <w:szCs w:val="24"/>
        </w:rPr>
        <w:t>tilizando “la espada y la cruz”, en el Sur</w:t>
      </w:r>
      <w:r>
        <w:rPr>
          <w:szCs w:val="24"/>
        </w:rPr>
        <w:t>,</w:t>
      </w:r>
      <w:r w:rsidRPr="002F3AF0">
        <w:rPr>
          <w:szCs w:val="24"/>
        </w:rPr>
        <w:t xml:space="preserve"> para el logro de sus objetivos</w:t>
      </w:r>
      <w:r>
        <w:rPr>
          <w:szCs w:val="24"/>
        </w:rPr>
        <w:t xml:space="preserve">. </w:t>
      </w:r>
      <w:r w:rsidRPr="002F3AF0">
        <w:rPr>
          <w:szCs w:val="24"/>
        </w:rPr>
        <w:t xml:space="preserve"> </w:t>
      </w:r>
      <w:r w:rsidRPr="00986C85">
        <w:rPr>
          <w:szCs w:val="24"/>
        </w:rPr>
        <w:t>Como resultado, los naturales y la posterior población emergente quedaron bajo el dominio indiscutible —político, administrativo y religioso— de las monarquías europeas y del papado</w:t>
      </w:r>
      <w:r w:rsidRPr="002F3AF0">
        <w:rPr>
          <w:szCs w:val="24"/>
        </w:rPr>
        <w:t xml:space="preserve"> hasta que ocurriera el fenómeno de la “independencia”. </w:t>
      </w:r>
    </w:p>
    <w:p w14:paraId="25E23D58" w14:textId="77777777" w:rsidR="00831244" w:rsidRDefault="00831244" w:rsidP="00831244">
      <w:pPr>
        <w:pStyle w:val="Textoindependienteprimerasangra"/>
        <w:jc w:val="both"/>
        <w:rPr>
          <w:szCs w:val="24"/>
        </w:rPr>
      </w:pPr>
    </w:p>
    <w:p w14:paraId="73581954" w14:textId="77777777" w:rsidR="00831244" w:rsidRDefault="00831244" w:rsidP="00831244">
      <w:pPr>
        <w:pStyle w:val="Textoindependienteprimerasangra"/>
        <w:jc w:val="both"/>
        <w:rPr>
          <w:szCs w:val="24"/>
        </w:rPr>
      </w:pPr>
      <w:r w:rsidRPr="0076695D">
        <w:rPr>
          <w:szCs w:val="24"/>
        </w:rPr>
        <w:t>La religión Católica Apostólica Romana ejerció una influencia preponderante en la conquista y el sometimiento de los pueblos de América Latina. España y Portugal, los principales conquistadores que nos conciernen, reconocían al Papa como su autoridad espiritual. Fueron los frailes, sacerdotes y obispos católicos los responsables de la educación en todos los niveles durante ese extenso período, un modelo educativo (“modus educare”) que en parte permanece hasta hoy junto a la educación laica estatal</w:t>
      </w:r>
    </w:p>
    <w:p w14:paraId="15D0ACD8" w14:textId="77777777" w:rsidR="00831244" w:rsidRPr="002F3AF0" w:rsidRDefault="00831244" w:rsidP="00831244">
      <w:pPr>
        <w:pStyle w:val="Textoindependienteprimerasangra"/>
        <w:jc w:val="both"/>
        <w:rPr>
          <w:szCs w:val="24"/>
        </w:rPr>
      </w:pPr>
      <w:r w:rsidRPr="002F3AF0">
        <w:rPr>
          <w:szCs w:val="24"/>
        </w:rPr>
        <w:t xml:space="preserve">Los nativos, sometidos por los españoles sobrevivían bajo el régimen de la Encomienda, un sistema de semi esclavitud. Los aborígenes no sometidos vivían en permanente estado de guerra contra las demás tribus que optaron por la convivencia pacífica </w:t>
      </w:r>
      <w:r>
        <w:rPr>
          <w:szCs w:val="24"/>
        </w:rPr>
        <w:t xml:space="preserve">acompañando a los españoles, </w:t>
      </w:r>
      <w:r w:rsidRPr="002F3AF0">
        <w:rPr>
          <w:szCs w:val="24"/>
        </w:rPr>
        <w:t xml:space="preserve">y contra los súbditos españoles que moraban en las tierras bajo el dominio de dichos países europeos. </w:t>
      </w:r>
    </w:p>
    <w:p w14:paraId="0183A1BB" w14:textId="77777777" w:rsidR="00831244" w:rsidRDefault="00831244" w:rsidP="00831244">
      <w:pPr>
        <w:pStyle w:val="Textoindependiente"/>
        <w:ind w:firstLine="360"/>
        <w:jc w:val="both"/>
        <w:rPr>
          <w:szCs w:val="24"/>
        </w:rPr>
      </w:pPr>
      <w:r w:rsidRPr="002F3AF0">
        <w:rPr>
          <w:szCs w:val="24"/>
        </w:rPr>
        <w:t>Otras naciones europeas se lanzaron también a la conquista y colonización del gigantesco nuevo continente descubierto: Francia, Inglaterra, Holanda y otros estados menores desarrollaron su obra colonizadora en el Norte y en las cuencas del mar Caribe. Los fines siempre fueron económicos, obtener riquezas, metales preciosos, materia prima y otros apetecidos bienes.</w:t>
      </w:r>
    </w:p>
    <w:p w14:paraId="31E02C72" w14:textId="77777777" w:rsidR="00831244" w:rsidRPr="002F3AF0" w:rsidRDefault="00831244" w:rsidP="00831244">
      <w:pPr>
        <w:pStyle w:val="Textoindependiente"/>
        <w:ind w:firstLine="360"/>
        <w:jc w:val="both"/>
        <w:rPr>
          <w:szCs w:val="24"/>
        </w:rPr>
      </w:pPr>
      <w:r w:rsidRPr="008E5BE4">
        <w:rPr>
          <w:szCs w:val="24"/>
        </w:rPr>
        <w:t xml:space="preserve">Es destacable, sin embargo, que la “colonización” en el Norte del continente permitió el traslado de colectividades familiares enteras con su cultura y experiencia. Con sus capacidades y bienes propios, lograron instalar comunidades progresistas. Estas fueron muy diferentes a las sociedades emergentes de la “conquista” en el Sur, cuyo desarrollo se vio mermado por las restrictivas legislaciones de las potencias dominantes. Dichas potencias priorizaban la extracción de riquezas y el cobro de </w:t>
      </w:r>
      <w:r w:rsidRPr="008E5BE4">
        <w:rPr>
          <w:szCs w:val="24"/>
        </w:rPr>
        <w:lastRenderedPageBreak/>
        <w:t>impuestos antes que el fomento de los pueblos sometidos a la “Corona</w:t>
      </w:r>
      <w:r>
        <w:rPr>
          <w:szCs w:val="24"/>
        </w:rPr>
        <w:t>”.</w:t>
      </w:r>
    </w:p>
    <w:p w14:paraId="0015DD06" w14:textId="77777777" w:rsidR="00831244" w:rsidRPr="006A6831" w:rsidRDefault="00831244" w:rsidP="00831244">
      <w:pPr>
        <w:pStyle w:val="Textoindependienteprimerasangra"/>
        <w:jc w:val="both"/>
      </w:pPr>
    </w:p>
    <w:p w14:paraId="61CCD25B" w14:textId="77777777" w:rsidR="00831244" w:rsidRPr="00412EBE" w:rsidRDefault="00831244" w:rsidP="005339D4">
      <w:pPr>
        <w:pStyle w:val="Ttulo2"/>
      </w:pPr>
      <w:bookmarkStart w:id="38" w:name="_Toc207445866"/>
      <w:bookmarkStart w:id="39" w:name="_Toc207441267"/>
      <w:r w:rsidRPr="00412EBE">
        <w:t>CAPÍTULO IV</w:t>
      </w:r>
      <w:bookmarkEnd w:id="38"/>
      <w:bookmarkEnd w:id="39"/>
    </w:p>
    <w:p w14:paraId="09AEE4D6" w14:textId="2F9B1550" w:rsidR="00831244" w:rsidRPr="00412EBE" w:rsidRDefault="00A3295A" w:rsidP="00941924">
      <w:pPr>
        <w:pStyle w:val="Ttulo3"/>
      </w:pPr>
      <w:bookmarkStart w:id="40" w:name="_Toc207445867"/>
      <w:bookmarkStart w:id="41" w:name="_Toc207441268"/>
      <w:r w:rsidRPr="00412EBE">
        <w:t xml:space="preserve">LA </w:t>
      </w:r>
      <w:r w:rsidRPr="00941924">
        <w:t>AMÉRICA</w:t>
      </w:r>
      <w:r w:rsidRPr="00412EBE">
        <w:t xml:space="preserve"> Y EL PARAGUAY</w:t>
      </w:r>
      <w:bookmarkEnd w:id="40"/>
      <w:bookmarkEnd w:id="41"/>
    </w:p>
    <w:p w14:paraId="158DA13D" w14:textId="77777777" w:rsidR="00831244" w:rsidRPr="00295833" w:rsidRDefault="00831244" w:rsidP="00941924">
      <w:pPr>
        <w:pStyle w:val="Subtitulo1"/>
      </w:pPr>
      <w:r w:rsidRPr="00295833">
        <w:t xml:space="preserve">El Paraguay colonial. Asunción “Madre de Ciudades” </w:t>
      </w:r>
    </w:p>
    <w:p w14:paraId="756F5D2D" w14:textId="77777777" w:rsidR="00831244" w:rsidRDefault="00831244" w:rsidP="00831244">
      <w:pPr>
        <w:spacing w:line="240" w:lineRule="auto"/>
        <w:ind w:firstLine="709"/>
        <w:jc w:val="both"/>
        <w:rPr>
          <w:bCs/>
        </w:rPr>
      </w:pPr>
      <w:r w:rsidRPr="00412EBE">
        <w:rPr>
          <w:bCs/>
        </w:rPr>
        <w:t xml:space="preserve">En Asunción del Paraguay se instaló el centro de la conquista del Rio de la Plata </w:t>
      </w:r>
      <w:r>
        <w:rPr>
          <w:bCs/>
        </w:rPr>
        <w:t xml:space="preserve">y </w:t>
      </w:r>
      <w:r w:rsidRPr="00412EBE">
        <w:rPr>
          <w:bCs/>
        </w:rPr>
        <w:t>la villa</w:t>
      </w:r>
      <w:r>
        <w:rPr>
          <w:bCs/>
        </w:rPr>
        <w:t xml:space="preserve"> se constituyó</w:t>
      </w:r>
      <w:r w:rsidRPr="00412EBE">
        <w:rPr>
          <w:bCs/>
        </w:rPr>
        <w:t xml:space="preserve"> en la capital de la “Provincia Gigante de las Indias”. </w:t>
      </w:r>
    </w:p>
    <w:p w14:paraId="4C567425" w14:textId="77777777" w:rsidR="00831244" w:rsidRDefault="00831244" w:rsidP="00831244">
      <w:pPr>
        <w:spacing w:line="240" w:lineRule="auto"/>
        <w:ind w:firstLine="709"/>
        <w:jc w:val="both"/>
        <w:rPr>
          <w:bCs/>
        </w:rPr>
      </w:pPr>
      <w:r w:rsidRPr="00412EBE">
        <w:rPr>
          <w:bCs/>
        </w:rPr>
        <w:t xml:space="preserve">Con la fundación del “Puerto y Casa Fuerte de Nuestra Señora de Santa María de la Asunción” por Juan de Salazar y Espinoza, integrante de la oficialidad del Primer Adelantado del Río de la Plata, Don Pedro de Mendoza, el 15 de agosto de 1.537, se pudo planear, organizar y ejecutar la conquista de los territorios “del Plata”. </w:t>
      </w:r>
    </w:p>
    <w:p w14:paraId="2BB27F64" w14:textId="77777777" w:rsidR="00831244" w:rsidRDefault="00831244" w:rsidP="00831244">
      <w:pPr>
        <w:spacing w:line="240" w:lineRule="auto"/>
        <w:ind w:firstLine="709"/>
        <w:jc w:val="both"/>
        <w:rPr>
          <w:bCs/>
        </w:rPr>
      </w:pPr>
      <w:r w:rsidRPr="00412EBE">
        <w:rPr>
          <w:bCs/>
        </w:rPr>
        <w:t>Asunción, instalado en el paraje conocido como “Paragua-ÿ”, en idioma guaraní, nombre que quedó para la ciudad de Asunción en el lenguaje ancestral y del cual derivó el nombre del país “Paraguay” por deficiencia en la pronunciación de los conquistadores</w:t>
      </w:r>
      <w:r>
        <w:rPr>
          <w:bCs/>
        </w:rPr>
        <w:t>.</w:t>
      </w:r>
    </w:p>
    <w:p w14:paraId="79CDF1E5" w14:textId="77777777" w:rsidR="00831244" w:rsidRPr="00412EBE" w:rsidRDefault="00831244" w:rsidP="00831244">
      <w:pPr>
        <w:spacing w:line="240" w:lineRule="auto"/>
        <w:ind w:firstLine="709"/>
        <w:jc w:val="both"/>
        <w:rPr>
          <w:bCs/>
        </w:rPr>
      </w:pPr>
      <w:r>
        <w:rPr>
          <w:bCs/>
        </w:rPr>
        <w:t>De la unión del español con las mujeres nativas nació</w:t>
      </w:r>
      <w:r w:rsidRPr="00412EBE">
        <w:rPr>
          <w:bCs/>
        </w:rPr>
        <w:t xml:space="preserve"> la población emergente conocida como la “Nación Paraguaya”</w:t>
      </w:r>
      <w:r>
        <w:rPr>
          <w:bCs/>
        </w:rPr>
        <w:t xml:space="preserve"> sellándose una relación duradera que significó el nacimiento de una nueva estirpe humana: “el paraguayo” nombre que desde entonces llevan los nacidos en Paraguay</w:t>
      </w:r>
      <w:r w:rsidRPr="00412EBE">
        <w:rPr>
          <w:bCs/>
        </w:rPr>
        <w:t>.</w:t>
      </w:r>
    </w:p>
    <w:p w14:paraId="6CC5E4D6" w14:textId="77777777" w:rsidR="00831244" w:rsidRPr="00412EBE" w:rsidRDefault="00831244" w:rsidP="00831244">
      <w:pPr>
        <w:spacing w:line="240" w:lineRule="auto"/>
        <w:ind w:firstLine="709"/>
        <w:jc w:val="both"/>
        <w:rPr>
          <w:bCs/>
        </w:rPr>
      </w:pPr>
      <w:r w:rsidRPr="00412EBE">
        <w:rPr>
          <w:bCs/>
        </w:rPr>
        <w:t>Por considerarlo apropiado para esta narración, transcribo a continuación, inextenso, el discurso del doctor Edgar L. Insfrán, ministro del Interior de 1.956 a 1.966 del gobierno del presidente Alfredo Stroessner, en el acto de</w:t>
      </w:r>
      <w:r>
        <w:rPr>
          <w:bCs/>
        </w:rPr>
        <w:t xml:space="preserve"> la develación </w:t>
      </w:r>
      <w:r w:rsidRPr="00412EBE">
        <w:rPr>
          <w:bCs/>
        </w:rPr>
        <w:t xml:space="preserve">de la estela escultórica que conmemora la fundación </w:t>
      </w:r>
      <w:r w:rsidRPr="00412EBE">
        <w:rPr>
          <w:bCs/>
        </w:rPr>
        <w:lastRenderedPageBreak/>
        <w:t xml:space="preserve">de la nacionalidad del Paraguay por el gobernador español Domingo Martínez de Irala, instalada, esta obra de arte, dentro de la Catedral de Asunción. Este material </w:t>
      </w:r>
      <w:r>
        <w:rPr>
          <w:bCs/>
        </w:rPr>
        <w:t xml:space="preserve">del Archivo de </w:t>
      </w:r>
      <w:r w:rsidRPr="00412EBE">
        <w:rPr>
          <w:bCs/>
        </w:rPr>
        <w:t xml:space="preserve">la “Academia de la Historia y de la Geografía Militar del Paraguay” </w:t>
      </w:r>
      <w:r>
        <w:rPr>
          <w:bCs/>
        </w:rPr>
        <w:t>fue compartido por su presidente el Escribano José Benítez Rickmann con el autor de “El Electo, El Progreso Silenciado</w:t>
      </w:r>
      <w:r w:rsidRPr="00412EBE">
        <w:rPr>
          <w:bCs/>
        </w:rPr>
        <w:t>.</w:t>
      </w:r>
    </w:p>
    <w:p w14:paraId="7EE8CF50" w14:textId="77777777" w:rsidR="00831244" w:rsidRPr="003D3C8A" w:rsidRDefault="00831244" w:rsidP="00831244">
      <w:pPr>
        <w:spacing w:line="240" w:lineRule="auto"/>
        <w:ind w:firstLine="709"/>
        <w:jc w:val="both"/>
        <w:rPr>
          <w:bCs/>
          <w:i/>
          <w:iCs/>
        </w:rPr>
      </w:pPr>
      <w:r w:rsidRPr="00412EBE">
        <w:rPr>
          <w:bCs/>
        </w:rPr>
        <w:t>“</w:t>
      </w:r>
      <w:r w:rsidRPr="003D3C8A">
        <w:rPr>
          <w:bCs/>
          <w:i/>
          <w:iCs/>
        </w:rPr>
        <w:t>Cuentan historiadores bien informados que, muerto el adelantado don Pedro de Mendoza durante su frustrada travesía de regreso a España, y desaparecido don Juan de Ayolas en las lejanías chaqueñas, entre las dispersas y fatigadas huestes de los conquistadores, surgió agria disputa”.</w:t>
      </w:r>
    </w:p>
    <w:p w14:paraId="44662DB8" w14:textId="77777777" w:rsidR="00831244" w:rsidRPr="003D3C8A" w:rsidRDefault="00831244" w:rsidP="00831244">
      <w:pPr>
        <w:spacing w:line="240" w:lineRule="auto"/>
        <w:ind w:firstLine="709"/>
        <w:jc w:val="both"/>
        <w:rPr>
          <w:bCs/>
          <w:i/>
          <w:iCs/>
        </w:rPr>
      </w:pPr>
      <w:r w:rsidRPr="003D3C8A">
        <w:rPr>
          <w:bCs/>
          <w:i/>
          <w:iCs/>
        </w:rPr>
        <w:t>“La prolongada hambruna de la primera Buenos Aires obligó al capitán Ruiz Galán a subir a la más llevadera y abundante tierra de la Asunción donde tuvo que confrontar sus títulos y aspiraciones a la gobernación general”.</w:t>
      </w:r>
    </w:p>
    <w:p w14:paraId="1EF4B6D9" w14:textId="77777777" w:rsidR="00831244" w:rsidRPr="003D3C8A" w:rsidRDefault="00831244" w:rsidP="00831244">
      <w:pPr>
        <w:spacing w:line="240" w:lineRule="auto"/>
        <w:ind w:firstLine="709"/>
        <w:jc w:val="both"/>
        <w:rPr>
          <w:bCs/>
          <w:i/>
          <w:iCs/>
        </w:rPr>
      </w:pPr>
      <w:r w:rsidRPr="003D3C8A">
        <w:rPr>
          <w:bCs/>
          <w:i/>
          <w:iCs/>
        </w:rPr>
        <w:t>“Mostradme con qué derecho queréis que os obedezca; si no lo tenéis, podréis colgarme, pero no obtendréis mi obediencia; con esta frase, el capitán Domingo Martínez de Irala, oriundo de la villa vasca de Anzuola de Vergara, replicó a las pretensiones de Ruiz de Galán e inició su largo y, por veces, accidentado gobierno”.</w:t>
      </w:r>
    </w:p>
    <w:p w14:paraId="2D1775DB" w14:textId="77777777" w:rsidR="00831244" w:rsidRPr="003D3C8A" w:rsidRDefault="00831244" w:rsidP="00831244">
      <w:pPr>
        <w:spacing w:line="240" w:lineRule="auto"/>
        <w:ind w:firstLine="709"/>
        <w:jc w:val="both"/>
        <w:rPr>
          <w:bCs/>
          <w:i/>
          <w:iCs/>
        </w:rPr>
      </w:pPr>
      <w:r w:rsidRPr="003D3C8A">
        <w:rPr>
          <w:bCs/>
          <w:i/>
          <w:iCs/>
        </w:rPr>
        <w:t>“Su primera disposición fue concentrar el resto poblacional de Buenos Aires, en Asunción, convirtiendo a ésta en capital de la conquista del Río de la Plata; aquí hizo el primer censo, y halló 471 hombres, 3 mujeres y 2 clérigos, todos europeos. Era cuanto quedaba de aquella espléndida y bulliciosa Armada que había partido de Sanlúcar de Barrameda en agosto de 1.535, con 1.300 hombres, 16 mujeres y 9 clérigos, franciscanos y mercedarios”.</w:t>
      </w:r>
    </w:p>
    <w:p w14:paraId="78110FEC" w14:textId="77777777" w:rsidR="00831244" w:rsidRPr="003D3C8A" w:rsidRDefault="00831244" w:rsidP="00831244">
      <w:pPr>
        <w:spacing w:line="240" w:lineRule="auto"/>
        <w:ind w:firstLine="709"/>
        <w:jc w:val="both"/>
        <w:rPr>
          <w:bCs/>
          <w:i/>
          <w:iCs/>
        </w:rPr>
      </w:pPr>
      <w:r w:rsidRPr="003D3C8A">
        <w:rPr>
          <w:bCs/>
          <w:i/>
          <w:iCs/>
        </w:rPr>
        <w:t>“Irala consolida su amistad con los guaraníes, protegiéndolos de los tradicionales asaltantes de sus sementeras, los agaces y guaicurúes del Chaco, y concierta con tres caciques comarcanos de Asunción, “Cupiraty”, “Moquiracé” y “Caracará”, el aporte de doncellas indias que serán desposadas con los conquistadores”.</w:t>
      </w:r>
    </w:p>
    <w:p w14:paraId="419CC7DF" w14:textId="77777777" w:rsidR="00831244" w:rsidRPr="003D3C8A" w:rsidRDefault="00831244" w:rsidP="00831244">
      <w:pPr>
        <w:spacing w:line="240" w:lineRule="auto"/>
        <w:ind w:firstLine="709"/>
        <w:jc w:val="both"/>
        <w:rPr>
          <w:bCs/>
          <w:i/>
          <w:iCs/>
        </w:rPr>
      </w:pPr>
      <w:r w:rsidRPr="003D3C8A">
        <w:rPr>
          <w:bCs/>
          <w:i/>
          <w:iCs/>
        </w:rPr>
        <w:lastRenderedPageBreak/>
        <w:t>“Era el pacto entre el español y el indio; con aquel acto contractual se iba a fecundar en ciudad aquel modesto rincón de América, que reflejaba riente en la quieta superficie de su bahía los verdes penachos de una tupida floresta que coronaba los altos y rojos barrancos”.</w:t>
      </w:r>
    </w:p>
    <w:p w14:paraId="36AC88A9" w14:textId="77777777" w:rsidR="00831244" w:rsidRPr="003D3C8A" w:rsidRDefault="00831244" w:rsidP="00831244">
      <w:pPr>
        <w:spacing w:line="240" w:lineRule="auto"/>
        <w:ind w:firstLine="709"/>
        <w:jc w:val="both"/>
        <w:rPr>
          <w:bCs/>
          <w:i/>
          <w:iCs/>
        </w:rPr>
      </w:pPr>
      <w:r w:rsidRPr="003D3C8A">
        <w:rPr>
          <w:bCs/>
          <w:i/>
          <w:iCs/>
        </w:rPr>
        <w:t>“De este modo, en Asunción, a pesar de las disputas teológicas y filosóficas en torno al indio, se dio vivencia al criterio que iba a incorporar al aborigen americano en la Historia. Por la radícula de humanos y reprochados apetitos, Irala fusionó en una experiencia genética audaz la cepa indígena con la hispánica. De la oscura y misteriosa cuenca biológica de la india insurgiría en salto ágil ese “mancebo de la tierra” -el paraguayo- que comenzó a transitar por la Historia”.</w:t>
      </w:r>
    </w:p>
    <w:p w14:paraId="14037C49" w14:textId="77777777" w:rsidR="00831244" w:rsidRPr="003D3C8A" w:rsidRDefault="00831244" w:rsidP="00831244">
      <w:pPr>
        <w:spacing w:line="240" w:lineRule="auto"/>
        <w:ind w:firstLine="709"/>
        <w:jc w:val="both"/>
        <w:rPr>
          <w:bCs/>
          <w:i/>
          <w:iCs/>
        </w:rPr>
      </w:pPr>
      <w:r w:rsidRPr="003D3C8A">
        <w:rPr>
          <w:bCs/>
          <w:i/>
          <w:iCs/>
        </w:rPr>
        <w:t>“Más de 3.000 mestizos nacen en Asunción durante el gobierno de Irala. Con este aporte humano formidable se renuevan los emprendimientos colonizadores y se fundan ciudades hacia toda la rosa de los vientos”.</w:t>
      </w:r>
    </w:p>
    <w:p w14:paraId="64C3BB88" w14:textId="77777777" w:rsidR="00831244" w:rsidRPr="003D3C8A" w:rsidRDefault="00831244" w:rsidP="00831244">
      <w:pPr>
        <w:spacing w:line="240" w:lineRule="auto"/>
        <w:ind w:firstLine="709"/>
        <w:jc w:val="both"/>
        <w:rPr>
          <w:bCs/>
          <w:i/>
          <w:iCs/>
        </w:rPr>
      </w:pPr>
      <w:r w:rsidRPr="003D3C8A">
        <w:rPr>
          <w:bCs/>
          <w:i/>
          <w:iCs/>
        </w:rPr>
        <w:t>“A despecho de las conspiraciones, fruto de la rivalidad y de la envidia, de la intriga que se llevaba a España; de los mil obstáculos que le opusieron sus adversarios; Irala crecía siempre. Realizaba y crecía siempre. Serenamente, con seguridad de estadista, sin vacilaciones, sin dudas, sin pausa, no hubo dificultad que no llegara a superar dentro de la complejidad de su misión, porque sabía bien lo que quería”.</w:t>
      </w:r>
    </w:p>
    <w:p w14:paraId="43FE4764" w14:textId="77777777" w:rsidR="00831244" w:rsidRPr="003D3C8A" w:rsidRDefault="00831244" w:rsidP="00831244">
      <w:pPr>
        <w:spacing w:line="240" w:lineRule="auto"/>
        <w:ind w:firstLine="709"/>
        <w:jc w:val="both"/>
        <w:rPr>
          <w:bCs/>
          <w:i/>
          <w:iCs/>
        </w:rPr>
      </w:pPr>
      <w:r w:rsidRPr="003D3C8A">
        <w:rPr>
          <w:bCs/>
          <w:i/>
          <w:iCs/>
        </w:rPr>
        <w:t>“Sólo tres años habían pasado. Guipúzcoa, el Pirineo lejano, la villa de Vergara, la corona de piedra y el mayorazgo, la familia, el abolengo y la fortuna, todo había quedado atrás; atrás y para siempre, perdido en el recuerdo, latente apenas para la evocación esporádica y fugaz”.</w:t>
      </w:r>
    </w:p>
    <w:p w14:paraId="0D05B241" w14:textId="77777777" w:rsidR="00831244" w:rsidRPr="003D3C8A" w:rsidRDefault="00831244" w:rsidP="00831244">
      <w:pPr>
        <w:spacing w:line="240" w:lineRule="auto"/>
        <w:ind w:firstLine="709"/>
        <w:jc w:val="both"/>
        <w:rPr>
          <w:bCs/>
          <w:i/>
          <w:iCs/>
        </w:rPr>
      </w:pPr>
      <w:r w:rsidRPr="003D3C8A">
        <w:rPr>
          <w:bCs/>
          <w:i/>
          <w:iCs/>
        </w:rPr>
        <w:t>“Ahora era un mundo nuevo que advenía, la vieja leyenda de la Atlántida presentida por Platón. Pero esa Atlántida había que hacerla, construirla, darle dimensión y proyección. Había que hacerlo todo: el nuevo tipo étnico, trocar la toldería en ciudad y el erial en vergel”.</w:t>
      </w:r>
    </w:p>
    <w:p w14:paraId="2E9422CF" w14:textId="77777777" w:rsidR="00831244" w:rsidRPr="003D3C8A" w:rsidRDefault="00831244" w:rsidP="00831244">
      <w:pPr>
        <w:spacing w:line="240" w:lineRule="auto"/>
        <w:ind w:firstLine="709"/>
        <w:jc w:val="both"/>
        <w:rPr>
          <w:bCs/>
          <w:i/>
          <w:iCs/>
        </w:rPr>
      </w:pPr>
      <w:r w:rsidRPr="003D3C8A">
        <w:rPr>
          <w:bCs/>
          <w:i/>
          <w:iCs/>
        </w:rPr>
        <w:lastRenderedPageBreak/>
        <w:t>“Y aquí, lejos de las auríferas civilizaciones del inca y del azteca, en la tierra roja, en el ensueño lánguido del trópico, junto al río, murmurando cadencias de selva, entre la alternativa de la amistad y de la traición del blanco y del indio, en esta provincia gigante de las Indias, fue Irala quien escribió las primeras páginas de la historia con relieves de epopeya”.</w:t>
      </w:r>
    </w:p>
    <w:p w14:paraId="040825B6" w14:textId="77777777" w:rsidR="00831244" w:rsidRPr="003D3C8A" w:rsidRDefault="00831244" w:rsidP="00831244">
      <w:pPr>
        <w:spacing w:line="240" w:lineRule="auto"/>
        <w:ind w:firstLine="709"/>
        <w:jc w:val="both"/>
        <w:rPr>
          <w:bCs/>
          <w:i/>
          <w:iCs/>
        </w:rPr>
      </w:pPr>
      <w:r w:rsidRPr="003D3C8A">
        <w:rPr>
          <w:bCs/>
          <w:i/>
          <w:iCs/>
        </w:rPr>
        <w:t>“Para nosotros no hay discrepancias en la definición: Irala es el forjador auténtico de la nacionalidad” (</w:t>
      </w:r>
      <w:r w:rsidRPr="00837D1F">
        <w:rPr>
          <w:bCs/>
        </w:rPr>
        <w:t>paraguaya</w:t>
      </w:r>
      <w:r w:rsidRPr="003D3C8A">
        <w:rPr>
          <w:bCs/>
          <w:i/>
          <w:iCs/>
        </w:rPr>
        <w:t>).</w:t>
      </w:r>
    </w:p>
    <w:p w14:paraId="479B67AC" w14:textId="77777777" w:rsidR="00831244" w:rsidRPr="003D3C8A" w:rsidRDefault="00831244" w:rsidP="00831244">
      <w:pPr>
        <w:spacing w:line="240" w:lineRule="auto"/>
        <w:ind w:firstLine="709"/>
        <w:jc w:val="both"/>
        <w:rPr>
          <w:bCs/>
          <w:i/>
          <w:iCs/>
        </w:rPr>
      </w:pPr>
      <w:r w:rsidRPr="003D3C8A">
        <w:rPr>
          <w:bCs/>
          <w:i/>
          <w:iCs/>
        </w:rPr>
        <w:t>“Sus casi cinco lustros de gobierno hicieron un Paraguay colonial que es punto de partida de nuestro Paraguay de hoy”.</w:t>
      </w:r>
    </w:p>
    <w:p w14:paraId="2FE4FFF0" w14:textId="77777777" w:rsidR="00831244" w:rsidRPr="003D3C8A" w:rsidRDefault="00831244" w:rsidP="00831244">
      <w:pPr>
        <w:spacing w:line="240" w:lineRule="auto"/>
        <w:ind w:firstLine="709"/>
        <w:jc w:val="both"/>
        <w:rPr>
          <w:bCs/>
          <w:i/>
          <w:iCs/>
        </w:rPr>
      </w:pPr>
      <w:r w:rsidRPr="003D3C8A">
        <w:rPr>
          <w:bCs/>
          <w:i/>
          <w:iCs/>
        </w:rPr>
        <w:t xml:space="preserve">“Decimos sin reserva, “punto de partida”, porque su obra se reflejó no sólo en lo político, sino también en lo sociológico, en lo humano. No construía una colonia, sino un pueblo, una nación…” </w:t>
      </w:r>
      <w:r w:rsidRPr="00CB4DE0">
        <w:rPr>
          <w:bCs/>
        </w:rPr>
        <w:t>(la Nación Paraguaya).</w:t>
      </w:r>
    </w:p>
    <w:p w14:paraId="7F3B547A" w14:textId="77777777" w:rsidR="00831244" w:rsidRPr="003D3C8A" w:rsidRDefault="00831244" w:rsidP="00831244">
      <w:pPr>
        <w:spacing w:line="240" w:lineRule="auto"/>
        <w:ind w:firstLine="709"/>
        <w:jc w:val="both"/>
        <w:rPr>
          <w:bCs/>
          <w:i/>
          <w:iCs/>
        </w:rPr>
      </w:pPr>
      <w:r w:rsidRPr="003D3C8A">
        <w:rPr>
          <w:bCs/>
          <w:i/>
          <w:iCs/>
        </w:rPr>
        <w:t>“En lo político dio a la naciente provincia una organización estatal, contemplando los intereses comunes, sin preferencias ni desplazamientos. Repartió los sitios entre los pobladores, hizo el trazado de la ciudad incipiente, envió a Diego de Abreu a buscar a los españoles que habían quedado en las guarniciones de Buenos Aires y Luján que ya no resistían las incursiones de los “Querandíes”. Sometió a los belicosos e intransigentes indios de “Tapúa” y de “Ybyturuzú,” pero no los aniquiló, y con ellos formó los pueblos de Areguá, Altos y “Tobatí”.</w:t>
      </w:r>
    </w:p>
    <w:p w14:paraId="2224D8AA" w14:textId="77777777" w:rsidR="00831244" w:rsidRPr="003D3C8A" w:rsidRDefault="00831244" w:rsidP="00831244">
      <w:pPr>
        <w:spacing w:line="240" w:lineRule="auto"/>
        <w:ind w:firstLine="709"/>
        <w:jc w:val="both"/>
        <w:rPr>
          <w:bCs/>
          <w:i/>
          <w:iCs/>
        </w:rPr>
      </w:pPr>
      <w:r w:rsidRPr="003D3C8A">
        <w:rPr>
          <w:bCs/>
          <w:i/>
          <w:iCs/>
        </w:rPr>
        <w:t>“Con aborígenes sometidos fundó también Candelaria, “Terecañi” y “Mbaracayú”. Y con los indios de Itatí fundó “Atyrá”, “Guarambaré” e “Ypané”.</w:t>
      </w:r>
    </w:p>
    <w:p w14:paraId="7A98AD79" w14:textId="77777777" w:rsidR="00831244" w:rsidRPr="003D3C8A" w:rsidRDefault="00831244" w:rsidP="00831244">
      <w:pPr>
        <w:spacing w:line="240" w:lineRule="auto"/>
        <w:ind w:firstLine="709"/>
        <w:jc w:val="both"/>
        <w:rPr>
          <w:bCs/>
          <w:i/>
          <w:iCs/>
        </w:rPr>
      </w:pPr>
      <w:r w:rsidRPr="003D3C8A">
        <w:rPr>
          <w:bCs/>
          <w:i/>
          <w:iCs/>
        </w:rPr>
        <w:t>“Eligió las armas de la ciudad, la fortificó, designo alcaldes y regidores. Luchó durante 24 años sin descanso, aventajando a todos los conquistadores al civilizar a los aborígenes a través de las leyes más humanas y sabias que haya conocido la colonia”.</w:t>
      </w:r>
    </w:p>
    <w:p w14:paraId="4E43F23E" w14:textId="77777777" w:rsidR="00831244" w:rsidRPr="003D3C8A" w:rsidRDefault="00831244" w:rsidP="00831244">
      <w:pPr>
        <w:spacing w:line="240" w:lineRule="auto"/>
        <w:ind w:firstLine="709"/>
        <w:jc w:val="both"/>
        <w:rPr>
          <w:bCs/>
          <w:i/>
          <w:iCs/>
        </w:rPr>
      </w:pPr>
      <w:r w:rsidRPr="003D3C8A">
        <w:rPr>
          <w:bCs/>
          <w:i/>
          <w:iCs/>
        </w:rPr>
        <w:t>“Digamos también que en 1.542 se construyeron en los astilleros de Asunción una carabela y 10 bergantines. No fue -</w:t>
      </w:r>
      <w:r w:rsidRPr="003D3C8A">
        <w:rPr>
          <w:bCs/>
          <w:i/>
          <w:iCs/>
        </w:rPr>
        <w:lastRenderedPageBreak/>
        <w:t>queremos repetir el concepto- un conquistador. Fue un colonizador, con hondo sentido americano”.</w:t>
      </w:r>
    </w:p>
    <w:p w14:paraId="1FB114F5" w14:textId="77777777" w:rsidR="00831244" w:rsidRPr="003D3C8A" w:rsidRDefault="00831244" w:rsidP="00831244">
      <w:pPr>
        <w:spacing w:line="240" w:lineRule="auto"/>
        <w:ind w:firstLine="709"/>
        <w:jc w:val="both"/>
        <w:rPr>
          <w:bCs/>
          <w:i/>
          <w:iCs/>
        </w:rPr>
      </w:pPr>
      <w:r w:rsidRPr="003D3C8A">
        <w:rPr>
          <w:bCs/>
          <w:i/>
          <w:iCs/>
        </w:rPr>
        <w:t xml:space="preserve">“Queda un punto trascendental, cuya mención es ahora más oportuna que nunca. Y nada mejor que transcribir los párrafos pertinentes de la </w:t>
      </w:r>
      <w:r>
        <w:rPr>
          <w:bCs/>
          <w:i/>
          <w:iCs/>
        </w:rPr>
        <w:t>‘</w:t>
      </w:r>
      <w:r w:rsidRPr="003D3C8A">
        <w:rPr>
          <w:bCs/>
          <w:i/>
          <w:iCs/>
        </w:rPr>
        <w:t>Descripción e historia del Paraguay y del Río de la Plata</w:t>
      </w:r>
      <w:r>
        <w:rPr>
          <w:bCs/>
          <w:i/>
          <w:iCs/>
        </w:rPr>
        <w:t>’</w:t>
      </w:r>
      <w:r w:rsidRPr="003D3C8A">
        <w:rPr>
          <w:bCs/>
          <w:i/>
          <w:iCs/>
        </w:rPr>
        <w:t xml:space="preserve"> de don Félix de Azara, quien expresa: </w:t>
      </w:r>
      <w:r>
        <w:rPr>
          <w:bCs/>
          <w:i/>
          <w:iCs/>
        </w:rPr>
        <w:t>‘</w:t>
      </w:r>
      <w:r w:rsidRPr="003D3C8A">
        <w:rPr>
          <w:bCs/>
          <w:i/>
          <w:iCs/>
        </w:rPr>
        <w:t>Al mismo tiempo que Irala despachó a Romero para fundar a San José, llegaron a la Asunción algunos indios de la provincia de Guairá a solicitar la protección de Irala contra los insultos que le hacían los portugueses, cautivándolos y llevándolos hacia la costa del Brasil, donde los vendían para esclavos perpetuos como a los negros de África</w:t>
      </w:r>
      <w:r>
        <w:rPr>
          <w:bCs/>
          <w:i/>
          <w:iCs/>
        </w:rPr>
        <w:t>’</w:t>
      </w:r>
      <w:r w:rsidRPr="003D3C8A">
        <w:rPr>
          <w:bCs/>
          <w:i/>
          <w:iCs/>
        </w:rPr>
        <w:t xml:space="preserve">. </w:t>
      </w:r>
      <w:r>
        <w:rPr>
          <w:bCs/>
          <w:i/>
          <w:iCs/>
        </w:rPr>
        <w:t>‘</w:t>
      </w:r>
      <w:r w:rsidRPr="003D3C8A">
        <w:rPr>
          <w:bCs/>
          <w:i/>
          <w:iCs/>
        </w:rPr>
        <w:t xml:space="preserve">Aprovechó Irala la ocasión que ofrecían dichos indios para reconocer la provincia del Guairá, de la que solo se tenían noticias vagas y apartando una compañía de españoles con algunos indios auxiliares, se encaminó por tierra hasta llegar sobre el salto grande del Paraná, llamado entonces </w:t>
      </w:r>
      <w:r>
        <w:rPr>
          <w:bCs/>
          <w:i/>
          <w:iCs/>
        </w:rPr>
        <w:t>‘</w:t>
      </w:r>
      <w:r w:rsidRPr="003D3C8A">
        <w:rPr>
          <w:bCs/>
          <w:i/>
          <w:iCs/>
        </w:rPr>
        <w:t>Canendiyú</w:t>
      </w:r>
      <w:r>
        <w:rPr>
          <w:bCs/>
          <w:i/>
          <w:iCs/>
        </w:rPr>
        <w:t>’</w:t>
      </w:r>
      <w:r w:rsidRPr="003D3C8A">
        <w:rPr>
          <w:bCs/>
          <w:i/>
          <w:iCs/>
        </w:rPr>
        <w:t>, situado a los 21º 1´ 27” de latitud y descripto en el Capítulo IV, número 8”.</w:t>
      </w:r>
    </w:p>
    <w:p w14:paraId="677DCC13" w14:textId="77777777" w:rsidR="00831244" w:rsidRPr="003D3C8A" w:rsidRDefault="00831244" w:rsidP="00831244">
      <w:pPr>
        <w:spacing w:line="240" w:lineRule="auto"/>
        <w:ind w:firstLine="709"/>
        <w:jc w:val="both"/>
        <w:rPr>
          <w:bCs/>
          <w:i/>
          <w:iCs/>
        </w:rPr>
      </w:pPr>
      <w:r w:rsidRPr="003D3C8A">
        <w:rPr>
          <w:bCs/>
          <w:i/>
          <w:iCs/>
        </w:rPr>
        <w:t>“Más adelante” prosigue Azara: “Impuesto Irala por esta jornada de lo que era la provincia del Guairá, determinó establecer en ella una población que protegiese aquellos indios contra las correrías portuguesas y que sirviese también de escala para otras que creía conveniente se hiciesen más orientales hasta llegar a las costas del Brasil, desde donde se pudiese comunicar con España sin necesidad de hacerlo saliendo a la mar por el río de la Plata, en cuya boca era difícil que existiese un pueblo por las razones indicadas. Para desempeñar su pensamiento despachó al capitán García Rodríguez de Vergara, mandando sesenta españoles con los auxilios que creyó necesarios, el año 1.591. Esta gente eligió el sitio de la costa oriental del Paraná, una legua sobre su salto grande, donde tenía su toldería o pueblo el cacique Canendiyú y los indios de su parcialidad. Allí, pues, fundaron la villa de Ontiveros, dándole este nombre por tenerlo en España la patria del capitán García”.</w:t>
      </w:r>
    </w:p>
    <w:p w14:paraId="600AE345" w14:textId="77777777" w:rsidR="00831244" w:rsidRPr="003D3C8A" w:rsidRDefault="00831244" w:rsidP="00831244">
      <w:pPr>
        <w:spacing w:line="240" w:lineRule="auto"/>
        <w:ind w:firstLine="709"/>
        <w:jc w:val="both"/>
        <w:rPr>
          <w:bCs/>
          <w:i/>
          <w:iCs/>
        </w:rPr>
      </w:pPr>
      <w:r w:rsidRPr="003D3C8A">
        <w:rPr>
          <w:bCs/>
          <w:i/>
          <w:iCs/>
        </w:rPr>
        <w:t xml:space="preserve">“Nada más elocuente que estas citas para determinar la profundidad de su política y de su visión del porvenir. Recién a </w:t>
      </w:r>
      <w:r w:rsidRPr="003D3C8A">
        <w:rPr>
          <w:bCs/>
          <w:i/>
          <w:iCs/>
        </w:rPr>
        <w:lastRenderedPageBreak/>
        <w:t>cuatro siglos de distancia, el sueño del camino al mar que esbozara Irala como anhelo remoto se hace realidad gracias a la iniciativa del presidente Stroessner, quien abre en la selva un largo y ancho camino, a través del cual se busca unir a dos pueblos americanos bajo el signo de una política de amistad fraternal y solidaria”.</w:t>
      </w:r>
    </w:p>
    <w:p w14:paraId="1CBDBD43" w14:textId="77777777" w:rsidR="00831244" w:rsidRPr="003D3C8A" w:rsidRDefault="00831244" w:rsidP="00831244">
      <w:pPr>
        <w:spacing w:line="240" w:lineRule="auto"/>
        <w:ind w:firstLine="709"/>
        <w:jc w:val="both"/>
        <w:rPr>
          <w:bCs/>
          <w:i/>
          <w:iCs/>
        </w:rPr>
      </w:pPr>
      <w:r w:rsidRPr="003D3C8A">
        <w:rPr>
          <w:bCs/>
          <w:i/>
          <w:iCs/>
        </w:rPr>
        <w:t>“Y respecto del salto grande de Canendiyú, cuya posesión colonial afirmaba con su presencia el primer gobernador del Paraguay, no debe transformarse en minúscula codicia territorial, sino en inspiración generosa para el emprendimiento de una obra que tiene proyección continental. Resulta insólito y descaminado desconocer el derecho que deriva de justos títulos, para intentar, por la vía de la fuerza, o de la arbitrariedad, una posesión que no tiene fundamento. Un acto en tal forma realizado jamás contará con el consentimiento de ningún paraguayo”.</w:t>
      </w:r>
    </w:p>
    <w:p w14:paraId="36127C19" w14:textId="77777777" w:rsidR="00831244" w:rsidRPr="003D3C8A" w:rsidRDefault="00831244" w:rsidP="00831244">
      <w:pPr>
        <w:spacing w:line="240" w:lineRule="auto"/>
        <w:ind w:firstLine="709"/>
        <w:jc w:val="both"/>
        <w:rPr>
          <w:bCs/>
          <w:i/>
          <w:iCs/>
        </w:rPr>
      </w:pPr>
      <w:r w:rsidRPr="003D3C8A">
        <w:rPr>
          <w:bCs/>
          <w:i/>
          <w:iCs/>
        </w:rPr>
        <w:t>“Esta estela del eximio escultor Enrique Pérez Comendador, obsequio del ilustrado gobierno español del Generalísimo don Francisco Franco, viene con destino a la catedral, en cuya segunda construcción estaba empeñado el infatigable Irala cuando contrajo la enfermedad que lo llevó a la muerte”.</w:t>
      </w:r>
    </w:p>
    <w:p w14:paraId="7E2F8CDE" w14:textId="77777777" w:rsidR="00831244" w:rsidRPr="003D3C8A" w:rsidRDefault="00831244" w:rsidP="00831244">
      <w:pPr>
        <w:spacing w:line="240" w:lineRule="auto"/>
        <w:ind w:firstLine="709"/>
        <w:jc w:val="both"/>
        <w:rPr>
          <w:bCs/>
          <w:i/>
          <w:iCs/>
        </w:rPr>
      </w:pPr>
      <w:r w:rsidRPr="003D3C8A">
        <w:rPr>
          <w:bCs/>
          <w:i/>
          <w:iCs/>
        </w:rPr>
        <w:t>“Nos complace que sea el excelentísimo ministro de Trabajo del Estado español, don Jesús Romeo Gorria, quien nos entrega este monumento, que evoca una de las figuras más estupendas de la conquista, y al recibirlo, en nombre del Gobierno y pueblo de mi patria, le expreso el más vivo sentimiento de gratitud”.</w:t>
      </w:r>
    </w:p>
    <w:p w14:paraId="013C0CED" w14:textId="77777777" w:rsidR="00831244" w:rsidRPr="003D3C8A" w:rsidRDefault="00831244" w:rsidP="00831244">
      <w:pPr>
        <w:spacing w:line="240" w:lineRule="auto"/>
        <w:ind w:firstLine="709"/>
        <w:jc w:val="both"/>
        <w:rPr>
          <w:bCs/>
          <w:i/>
          <w:iCs/>
        </w:rPr>
      </w:pPr>
      <w:r w:rsidRPr="003D3C8A">
        <w:rPr>
          <w:bCs/>
          <w:i/>
          <w:iCs/>
        </w:rPr>
        <w:t xml:space="preserve">“Bien está que el Presidente Stroessner prestigie este acto con su presencia ilustre, porque si en el Generalísimo franco se encarna la personificación espiritual de aquellos Reyes Católicos que forjaron la España unida, grande y libre, bajo el signo de la cruz, que proyectaron su influencia magnífica y protectora sobre un continente que se transformaría en la esperanza del mundo; el Presidente Stroessner -heredero fiel de los hombres que consagraron en su vida y en su muerte en un holocausto del cual resurgiría, indómita y admirable, la patria engrandecida- </w:t>
      </w:r>
      <w:r w:rsidRPr="003D3C8A">
        <w:rPr>
          <w:bCs/>
          <w:i/>
          <w:iCs/>
        </w:rPr>
        <w:lastRenderedPageBreak/>
        <w:t>representa para el Paraguay de hoy, no ya la esperanza de un futuro de justicia y de grandeza, sino el presente, activo y venturoso, de un pueblo por cuyas venas corre la sangre noble que puso el toque hispánico en nuestro perfil guaraní, y que con su ritmo isócrono creciente de paz y de trabajo, con su conducta, que se refleja en la limpieza de su origen y de la firmeza de sus convicciones cristianas, están señalando el camino a los hermanos de nuestra América”.</w:t>
      </w:r>
    </w:p>
    <w:p w14:paraId="77C87F57" w14:textId="77777777" w:rsidR="00831244" w:rsidRDefault="00831244" w:rsidP="00831244">
      <w:pPr>
        <w:spacing w:line="240" w:lineRule="auto"/>
        <w:ind w:firstLine="709"/>
        <w:jc w:val="both"/>
        <w:rPr>
          <w:bCs/>
        </w:rPr>
      </w:pPr>
      <w:r w:rsidRPr="003D3C8A">
        <w:rPr>
          <w:bCs/>
          <w:i/>
          <w:iCs/>
        </w:rPr>
        <w:t>“Españoles y Paraguayos, presentes hoy frente a la piedra en la que se grabó con vigor y hierro el nombre de quien fecundó con semilla de civilización la tierra fértil del arcaico solar guaraní, testimoniamos con una hermandad que nada podrá romper la certera visión del hombre que prolongó en tierras de América el verbo, la sangre y el credo de España.”</w:t>
      </w:r>
      <w:r w:rsidRPr="00412EBE">
        <w:rPr>
          <w:bCs/>
        </w:rPr>
        <w:t xml:space="preserve"> (Fin de la transcripción) </w:t>
      </w:r>
    </w:p>
    <w:p w14:paraId="61CA22FE" w14:textId="77777777" w:rsidR="00831244" w:rsidRDefault="00831244" w:rsidP="00831244">
      <w:pPr>
        <w:spacing w:line="240" w:lineRule="auto"/>
        <w:ind w:firstLine="709"/>
        <w:jc w:val="both"/>
        <w:rPr>
          <w:bCs/>
        </w:rPr>
      </w:pPr>
      <w:r w:rsidRPr="00412EBE">
        <w:rPr>
          <w:bCs/>
        </w:rPr>
        <w:t xml:space="preserve">La primera fundación de Buenos Aires </w:t>
      </w:r>
      <w:r>
        <w:rPr>
          <w:bCs/>
        </w:rPr>
        <w:t>(</w:t>
      </w:r>
      <w:r w:rsidRPr="00412EBE">
        <w:rPr>
          <w:bCs/>
        </w:rPr>
        <w:t>1.536</w:t>
      </w:r>
      <w:r>
        <w:rPr>
          <w:bCs/>
        </w:rPr>
        <w:t xml:space="preserve">) </w:t>
      </w:r>
      <w:r w:rsidRPr="00412EBE">
        <w:rPr>
          <w:bCs/>
        </w:rPr>
        <w:t xml:space="preserve">y la de otras ciudades-fuerte fundadas antes de Asunción resultaron fallidas debido a la falta de tino y astucia por parte de algunos de los conquistadores que provocaron la reacción belicosa y de rechazo de los nativos que consideraron enemigos peligrosos a los intrusos españoles, </w:t>
      </w:r>
      <w:r>
        <w:rPr>
          <w:bCs/>
        </w:rPr>
        <w:t>a</w:t>
      </w:r>
      <w:r w:rsidRPr="00412EBE">
        <w:rPr>
          <w:bCs/>
        </w:rPr>
        <w:t>bortando los intentos de la consolidación de dichos asentamientos</w:t>
      </w:r>
      <w:r>
        <w:rPr>
          <w:bCs/>
        </w:rPr>
        <w:t>.</w:t>
      </w:r>
    </w:p>
    <w:p w14:paraId="22AD4F5B" w14:textId="77777777" w:rsidR="00831244" w:rsidRDefault="00831244" w:rsidP="00831244">
      <w:pPr>
        <w:spacing w:line="240" w:lineRule="auto"/>
        <w:ind w:firstLine="709"/>
        <w:jc w:val="both"/>
        <w:rPr>
          <w:bCs/>
        </w:rPr>
      </w:pPr>
      <w:r>
        <w:rPr>
          <w:bCs/>
        </w:rPr>
        <w:t>Esta s</w:t>
      </w:r>
      <w:r w:rsidRPr="00412EBE">
        <w:rPr>
          <w:bCs/>
        </w:rPr>
        <w:t xml:space="preserve">ituación </w:t>
      </w:r>
      <w:r>
        <w:rPr>
          <w:bCs/>
        </w:rPr>
        <w:t xml:space="preserve">fue </w:t>
      </w:r>
      <w:r w:rsidRPr="00412EBE">
        <w:rPr>
          <w:bCs/>
        </w:rPr>
        <w:t>distinta a lo ocurrido con la fundación de Asunción, donde los conquistadores trabaron amistad con los lugareños sellándose una relación duradera</w:t>
      </w:r>
      <w:r>
        <w:rPr>
          <w:bCs/>
        </w:rPr>
        <w:t xml:space="preserve"> </w:t>
      </w:r>
      <w:r w:rsidRPr="00412EBE">
        <w:rPr>
          <w:bCs/>
        </w:rPr>
        <w:t>que</w:t>
      </w:r>
      <w:r>
        <w:rPr>
          <w:bCs/>
        </w:rPr>
        <w:t>,</w:t>
      </w:r>
      <w:r w:rsidRPr="00412EBE">
        <w:rPr>
          <w:bCs/>
        </w:rPr>
        <w:t xml:space="preserve"> finalmente se constituyó en el nacimiento de una nueva nación, “la Nación Paraguaya”, fruto de la unión del español con las mujeres nativas, mestizaje que dio origen a una “raza superior” al decir del periodista e historiador doctor Manuel Domínguez. </w:t>
      </w:r>
    </w:p>
    <w:p w14:paraId="6DCA0ACE" w14:textId="77777777" w:rsidR="00831244" w:rsidRDefault="00831244" w:rsidP="00831244">
      <w:pPr>
        <w:spacing w:line="240" w:lineRule="auto"/>
        <w:ind w:firstLine="709"/>
        <w:jc w:val="both"/>
        <w:rPr>
          <w:bCs/>
        </w:rPr>
      </w:pPr>
      <w:r w:rsidRPr="00412EBE">
        <w:rPr>
          <w:bCs/>
        </w:rPr>
        <w:t xml:space="preserve">Con el paso de los años, la población asuncena fue creciendo; al mismo tiempo, ese crecimiento generó frecuentes conflictos entre los oficiales españoles que pugnaban por el poder. </w:t>
      </w:r>
    </w:p>
    <w:p w14:paraId="7B0D7C3D" w14:textId="77777777" w:rsidR="00831244" w:rsidRDefault="00831244" w:rsidP="00831244">
      <w:pPr>
        <w:spacing w:line="240" w:lineRule="auto"/>
        <w:ind w:firstLine="709"/>
        <w:jc w:val="both"/>
        <w:rPr>
          <w:bCs/>
        </w:rPr>
      </w:pPr>
      <w:r w:rsidRPr="00412EBE">
        <w:rPr>
          <w:bCs/>
        </w:rPr>
        <w:t xml:space="preserve">El gobernador de entonces, Don Domingo Martínez de Irala, considerando la peligrosa situación que generaba el </w:t>
      </w:r>
      <w:r w:rsidRPr="00412EBE">
        <w:rPr>
          <w:bCs/>
        </w:rPr>
        <w:lastRenderedPageBreak/>
        <w:t xml:space="preserve">aumento poblacional y los mencionados líos políticos y, la necesidad de crear nuevas colonias que apuntalen la labor de la conquista y permitieran la prosecución de la búsqueda y obtención de los mentados tesoros metálicos, se enfrascó en organizar y ejecutar expediciones para fundar nuevos enclaves. </w:t>
      </w:r>
    </w:p>
    <w:p w14:paraId="4F6436A8" w14:textId="77777777" w:rsidR="00831244" w:rsidRDefault="00831244" w:rsidP="00831244">
      <w:pPr>
        <w:spacing w:line="240" w:lineRule="auto"/>
        <w:ind w:firstLine="708"/>
        <w:jc w:val="both"/>
        <w:rPr>
          <w:bCs/>
        </w:rPr>
      </w:pPr>
      <w:r w:rsidRPr="00412EBE">
        <w:rPr>
          <w:bCs/>
        </w:rPr>
        <w:t>Partieron desde Asunción las expediciones, creándose nuevas ciudades que sumaron más de 70 colonias; las más importantes y recordadas fueron: San Fernando</w:t>
      </w:r>
      <w:r>
        <w:rPr>
          <w:bCs/>
        </w:rPr>
        <w:t xml:space="preserve"> (un</w:t>
      </w:r>
      <w:r w:rsidRPr="00412EBE">
        <w:rPr>
          <w:bCs/>
        </w:rPr>
        <w:t xml:space="preserve"> puerto-fortaleza-, </w:t>
      </w:r>
      <w:r>
        <w:rPr>
          <w:bCs/>
        </w:rPr>
        <w:t xml:space="preserve">de </w:t>
      </w:r>
      <w:r w:rsidRPr="00412EBE">
        <w:rPr>
          <w:bCs/>
        </w:rPr>
        <w:t>resguardo sobre el Río Paraguay</w:t>
      </w:r>
      <w:r>
        <w:rPr>
          <w:bCs/>
        </w:rPr>
        <w:t>)</w:t>
      </w:r>
      <w:r w:rsidRPr="00412EBE">
        <w:rPr>
          <w:bCs/>
        </w:rPr>
        <w:t xml:space="preserve"> al norte de Asunción. Santa Cruz de la Sierra, en el Alto Perú (hoy Bolivia) territorio estratégico para poder llegar al Cerro Rico, conocido como Potosí; Corrientes; Santa Fe; Concepción del Bermejo; y, la refundación de Buenos Aires el 11 de junio de 1.580, aguas abajo de los ríos Paraguay-Paraná</w:t>
      </w:r>
      <w:r>
        <w:rPr>
          <w:bCs/>
        </w:rPr>
        <w:t>.</w:t>
      </w:r>
      <w:r w:rsidRPr="00412EBE">
        <w:rPr>
          <w:bCs/>
        </w:rPr>
        <w:t xml:space="preserve"> Así como Córdoba al Oeste; Santiago de Jerez; Ontiveros y ciudad Real al Este, tierra adentro, en actual territorio brasilero. </w:t>
      </w:r>
    </w:p>
    <w:p w14:paraId="5291A6AB" w14:textId="77777777" w:rsidR="00831244" w:rsidRDefault="00831244" w:rsidP="00831244">
      <w:pPr>
        <w:spacing w:line="240" w:lineRule="auto"/>
        <w:ind w:firstLine="708"/>
        <w:jc w:val="both"/>
        <w:rPr>
          <w:bCs/>
        </w:rPr>
      </w:pPr>
      <w:r w:rsidRPr="00412EBE">
        <w:rPr>
          <w:bCs/>
        </w:rPr>
        <w:t>Alrededor de trescientos años</w:t>
      </w:r>
      <w:r>
        <w:rPr>
          <w:bCs/>
        </w:rPr>
        <w:t xml:space="preserve"> </w:t>
      </w:r>
      <w:r w:rsidRPr="00412EBE">
        <w:rPr>
          <w:bCs/>
        </w:rPr>
        <w:t xml:space="preserve">duró el dominio absoluto de la monarquía española en los territorios conquistados y luego colonizados de la América del Sur, período durante el cual se consolidó la Nación Paraguaya, aislada en su territorio del resto de las colonias por los impenetrables montes, la exuberante naturaleza que le rodeaba y las grandes distancias de los puertos de ultramar, sumándose la realidad de los cada vez más escasos barcos españoles que llegaban hasta Asunción. </w:t>
      </w:r>
    </w:p>
    <w:p w14:paraId="38B3CD95" w14:textId="77777777" w:rsidR="00831244" w:rsidRDefault="00831244" w:rsidP="00831244">
      <w:pPr>
        <w:spacing w:line="240" w:lineRule="auto"/>
        <w:ind w:firstLine="709"/>
        <w:jc w:val="both"/>
        <w:rPr>
          <w:bCs/>
        </w:rPr>
      </w:pPr>
      <w:r w:rsidRPr="00412EBE">
        <w:rPr>
          <w:bCs/>
        </w:rPr>
        <w:t xml:space="preserve">En ese período, los paraguayos vivieron bajo el imperio de las disposiciones legales españolas que fueron adaptándose a las necesidades reales y circunstancias emergentes y de las directrices del clero católico, con el fin de mantener el orden y ejercer la administración política, social, económica y religiosa de las colonias. </w:t>
      </w:r>
    </w:p>
    <w:p w14:paraId="64E29056" w14:textId="77777777" w:rsidR="00831244" w:rsidRDefault="00831244" w:rsidP="00831244">
      <w:pPr>
        <w:spacing w:line="240" w:lineRule="auto"/>
        <w:ind w:firstLine="709"/>
        <w:jc w:val="both"/>
        <w:rPr>
          <w:bCs/>
        </w:rPr>
      </w:pPr>
      <w:r w:rsidRPr="00412EBE">
        <w:rPr>
          <w:bCs/>
        </w:rPr>
        <w:t xml:space="preserve">Los virreinatos y las capitanías generales reemplazaron a los adelantazgos; se crearon gobernaciones, intendencias, reales audiencias, cabildos y alcaldías. </w:t>
      </w:r>
    </w:p>
    <w:p w14:paraId="62C830D2" w14:textId="77777777" w:rsidR="00831244" w:rsidRDefault="00831244" w:rsidP="00831244">
      <w:pPr>
        <w:spacing w:line="240" w:lineRule="auto"/>
        <w:ind w:firstLine="709"/>
        <w:jc w:val="both"/>
        <w:rPr>
          <w:bCs/>
        </w:rPr>
      </w:pPr>
    </w:p>
    <w:p w14:paraId="3505D29D" w14:textId="77777777" w:rsidR="00831244" w:rsidRDefault="00831244" w:rsidP="00831244">
      <w:pPr>
        <w:spacing w:line="240" w:lineRule="auto"/>
        <w:ind w:firstLine="709"/>
        <w:jc w:val="both"/>
        <w:rPr>
          <w:bCs/>
        </w:rPr>
      </w:pPr>
      <w:r w:rsidRPr="001121B8">
        <w:rPr>
          <w:bCs/>
        </w:rPr>
        <w:lastRenderedPageBreak/>
        <w:t>Se estableció la “Encomienda”, un sistema de repartimiento de indios y tierras entre los conquistadores con el fin de ampararlos y evangelizarlos. Se buscaba protegerlos del sistema esclavista de Portugal, que consideraba a los africanos como mercancía y pretendía dar un trato similar a los nativos americanos.</w:t>
      </w:r>
    </w:p>
    <w:p w14:paraId="3B6DA136" w14:textId="77777777" w:rsidR="00831244" w:rsidRDefault="00831244" w:rsidP="00831244">
      <w:pPr>
        <w:spacing w:line="240" w:lineRule="auto"/>
        <w:ind w:firstLine="708"/>
        <w:jc w:val="both"/>
        <w:rPr>
          <w:bCs/>
        </w:rPr>
      </w:pPr>
      <w:r>
        <w:rPr>
          <w:bCs/>
        </w:rPr>
        <w:t>L</w:t>
      </w:r>
      <w:r w:rsidRPr="00412EBE">
        <w:rPr>
          <w:bCs/>
        </w:rPr>
        <w:t xml:space="preserve">a indiscutible influencia de la Iglesia Católica </w:t>
      </w:r>
      <w:r>
        <w:rPr>
          <w:bCs/>
        </w:rPr>
        <w:t xml:space="preserve">fue un factor clave </w:t>
      </w:r>
      <w:r w:rsidRPr="00412EBE">
        <w:rPr>
          <w:bCs/>
        </w:rPr>
        <w:t>en el devenir de la América colonial española y del Paraguay independiente. El Obispado del Río de la Plata, con sede en Asunción del Paraguay, fue creado a petición del rey Carlos I de España (Carlos V del Sacro Imperio Romano Germánico) el 20 de marzo de 1.547 -10 años después de fundada Asunción- y se obtuvo su erección canónica el 1 de julio del mismo año.</w:t>
      </w:r>
    </w:p>
    <w:p w14:paraId="77CE55BA" w14:textId="77777777" w:rsidR="00831244" w:rsidRDefault="00831244" w:rsidP="00831244">
      <w:pPr>
        <w:spacing w:line="240" w:lineRule="auto"/>
        <w:ind w:firstLine="708"/>
        <w:jc w:val="both"/>
        <w:rPr>
          <w:bCs/>
        </w:rPr>
      </w:pPr>
    </w:p>
    <w:p w14:paraId="41BBBADA" w14:textId="77777777" w:rsidR="00831244" w:rsidRPr="00412EBE" w:rsidRDefault="00831244" w:rsidP="005339D4">
      <w:pPr>
        <w:pStyle w:val="Ttulo2"/>
      </w:pPr>
      <w:bookmarkStart w:id="42" w:name="_Toc207445868"/>
      <w:bookmarkStart w:id="43" w:name="_Toc207441269"/>
      <w:r>
        <w:t>CAPITULO V</w:t>
      </w:r>
      <w:bookmarkEnd w:id="42"/>
      <w:bookmarkEnd w:id="43"/>
    </w:p>
    <w:p w14:paraId="59FC27D1" w14:textId="29A8853B" w:rsidR="00831244" w:rsidRDefault="00E566F2" w:rsidP="00831244">
      <w:pPr>
        <w:pStyle w:val="Ttulo3"/>
      </w:pPr>
      <w:bookmarkStart w:id="44" w:name="_Toc207441270"/>
      <w:bookmarkStart w:id="45" w:name="_Toc207445869"/>
      <w:r>
        <w:rPr>
          <w:caps w:val="0"/>
        </w:rPr>
        <w:t>A</w:t>
      </w:r>
      <w:bookmarkEnd w:id="44"/>
      <w:r>
        <w:rPr>
          <w:caps w:val="0"/>
        </w:rPr>
        <w:t xml:space="preserve">SUNCIÓN. </w:t>
      </w:r>
      <w:r w:rsidRPr="00704AA5">
        <w:rPr>
          <w:caps w:val="0"/>
        </w:rPr>
        <w:t>CUNA DE LA LIBERTAD EN AMÉRICA.</w:t>
      </w:r>
      <w:bookmarkStart w:id="46" w:name="_Toc198539947"/>
      <w:r>
        <w:rPr>
          <w:caps w:val="0"/>
        </w:rPr>
        <w:t xml:space="preserve"> </w:t>
      </w:r>
      <w:r w:rsidRPr="007776E7">
        <w:rPr>
          <w:caps w:val="0"/>
        </w:rPr>
        <w:t>ANTECEDENTES DE LA INDEPENDENCIA.</w:t>
      </w:r>
      <w:bookmarkEnd w:id="45"/>
      <w:r w:rsidRPr="007776E7">
        <w:rPr>
          <w:caps w:val="0"/>
        </w:rPr>
        <w:t xml:space="preserve"> </w:t>
      </w:r>
    </w:p>
    <w:p w14:paraId="399068F9" w14:textId="77777777" w:rsidR="00831244" w:rsidRPr="007776E7" w:rsidRDefault="00831244" w:rsidP="00466D6F">
      <w:pPr>
        <w:pStyle w:val="Subtitulo1"/>
      </w:pPr>
      <w:r w:rsidRPr="007776E7">
        <w:t>Las revoluciones comuneras. Las batallas de Paraguarí y Tacuary</w:t>
      </w:r>
      <w:bookmarkEnd w:id="46"/>
    </w:p>
    <w:p w14:paraId="7417EF72" w14:textId="77777777" w:rsidR="00831244" w:rsidRPr="007776E7" w:rsidRDefault="00831244" w:rsidP="00831244">
      <w:pPr>
        <w:pStyle w:val="Textoindependienteprimerasangra"/>
        <w:jc w:val="both"/>
        <w:rPr>
          <w:szCs w:val="24"/>
        </w:rPr>
      </w:pPr>
      <w:r w:rsidRPr="007776E7">
        <w:rPr>
          <w:szCs w:val="24"/>
        </w:rPr>
        <w:t xml:space="preserve">Durante </w:t>
      </w:r>
      <w:r>
        <w:rPr>
          <w:szCs w:val="24"/>
        </w:rPr>
        <w:t>las casi tres centurias</w:t>
      </w:r>
      <w:r w:rsidRPr="007776E7">
        <w:rPr>
          <w:szCs w:val="24"/>
        </w:rPr>
        <w:t xml:space="preserve"> que imperó la monarquía española en América, sucedieron algunas reacciones revolucionarias de los habitantes de la provincia del Paraguay en contra del abuso del poder cometido por ciertos gobernantes designados por la corona y de algunas disposiciones arbitrarias y privilegios concedidos a los Jesuitas; entre los que se pueden recordar: </w:t>
      </w:r>
    </w:p>
    <w:p w14:paraId="5549E432" w14:textId="77777777" w:rsidR="00831244" w:rsidRDefault="00831244" w:rsidP="00831244">
      <w:pPr>
        <w:pStyle w:val="Listaconvietas2"/>
        <w:numPr>
          <w:ilvl w:val="0"/>
          <w:numId w:val="0"/>
        </w:numPr>
        <w:jc w:val="both"/>
        <w:rPr>
          <w:szCs w:val="24"/>
        </w:rPr>
      </w:pPr>
      <w:r>
        <w:rPr>
          <w:szCs w:val="24"/>
        </w:rPr>
        <w:tab/>
      </w:r>
      <w:r w:rsidRPr="007776E7">
        <w:rPr>
          <w:szCs w:val="24"/>
        </w:rPr>
        <w:t xml:space="preserve">La reacción de don Domingo Martínez de Irala, amparado por la Cedula Real del 12 de setiembre de 1.537, ante la </w:t>
      </w:r>
      <w:r w:rsidRPr="007776E7">
        <w:rPr>
          <w:szCs w:val="24"/>
        </w:rPr>
        <w:lastRenderedPageBreak/>
        <w:t>pretensión del Adelantado Alvar Núñez Cabeza de Vaca de censurar el modo de vivir de los españoles en su relación con las mujeres indígenas, Irala lo puso en prisión para enviarlo cautivo y encadenado de vuelta a España</w:t>
      </w:r>
      <w:r>
        <w:rPr>
          <w:szCs w:val="24"/>
        </w:rPr>
        <w:t xml:space="preserve"> (1545)</w:t>
      </w:r>
      <w:r w:rsidRPr="007776E7">
        <w:rPr>
          <w:szCs w:val="24"/>
        </w:rPr>
        <w:t>.</w:t>
      </w:r>
    </w:p>
    <w:p w14:paraId="0EC42EB4" w14:textId="77777777" w:rsidR="00831244" w:rsidRDefault="00831244" w:rsidP="00831244">
      <w:pPr>
        <w:pStyle w:val="Listaconvietas2"/>
        <w:numPr>
          <w:ilvl w:val="0"/>
          <w:numId w:val="0"/>
        </w:numPr>
        <w:jc w:val="both"/>
        <w:rPr>
          <w:szCs w:val="24"/>
        </w:rPr>
      </w:pPr>
    </w:p>
    <w:p w14:paraId="17406F62" w14:textId="77777777" w:rsidR="00831244" w:rsidRDefault="00831244" w:rsidP="00831244">
      <w:pPr>
        <w:pStyle w:val="Listaconvietas2"/>
        <w:numPr>
          <w:ilvl w:val="0"/>
          <w:numId w:val="0"/>
        </w:numPr>
        <w:jc w:val="both"/>
        <w:rPr>
          <w:szCs w:val="24"/>
        </w:rPr>
      </w:pPr>
      <w:r>
        <w:rPr>
          <w:szCs w:val="24"/>
        </w:rPr>
        <w:tab/>
      </w:r>
      <w:r w:rsidRPr="007776E7">
        <w:rPr>
          <w:szCs w:val="24"/>
        </w:rPr>
        <w:t xml:space="preserve"> La </w:t>
      </w:r>
      <w:r w:rsidRPr="007776E7">
        <w:rPr>
          <w:b/>
          <w:szCs w:val="24"/>
        </w:rPr>
        <w:t xml:space="preserve">“Revolución de los Comuneros” </w:t>
      </w:r>
      <w:r w:rsidRPr="007776E7">
        <w:rPr>
          <w:szCs w:val="24"/>
        </w:rPr>
        <w:t xml:space="preserve">(1721-1735) que incluyó: 1) El levantamiento del Cabildo de Asunción contra el gobernador Diego de los Reyes de Balmaceda, de nefasta, corrupta y tiránica gestión, asociado y amparado, con y por el gobernador de Buenos Aires, Bruno de Zabala. </w:t>
      </w:r>
    </w:p>
    <w:p w14:paraId="1DFDBABA" w14:textId="77777777" w:rsidR="00831244" w:rsidRDefault="00831244" w:rsidP="00831244">
      <w:pPr>
        <w:pStyle w:val="Listaconvietas2"/>
        <w:numPr>
          <w:ilvl w:val="0"/>
          <w:numId w:val="0"/>
        </w:numPr>
        <w:jc w:val="both"/>
        <w:rPr>
          <w:szCs w:val="24"/>
        </w:rPr>
      </w:pPr>
    </w:p>
    <w:p w14:paraId="29F126EC" w14:textId="77777777" w:rsidR="00831244" w:rsidRDefault="00831244" w:rsidP="00831244">
      <w:pPr>
        <w:pStyle w:val="Listaconvietas2"/>
        <w:numPr>
          <w:ilvl w:val="0"/>
          <w:numId w:val="0"/>
        </w:numPr>
        <w:ind w:firstLine="360"/>
        <w:jc w:val="both"/>
        <w:rPr>
          <w:szCs w:val="24"/>
        </w:rPr>
      </w:pPr>
      <w:r w:rsidRPr="007776E7">
        <w:rPr>
          <w:szCs w:val="24"/>
        </w:rPr>
        <w:t>Expulsado Balmaceda del Paraguay por  José de Antequera y Castro en su rol de interventor enviado por la Audiencia de Charcas al verificar la veracidad de los hechos denunciados, el Cabildo reunido eligió a  Antequera como Gobernador de la Asunción; y 2) La reacción de la civilidad, el clero y la oficialidad asuncenas en contra de los privilegios del que gozaban los jesuitas en la administración de las reducciones de indios a su cargo: el no pago de impuestos, ni tributo alguno a la autoridad civil y tampoco permitir el ingreso de las autoridades civiles, religiosas y militares españolas a las Reducciones de Indios bajo su dominio.</w:t>
      </w:r>
      <w:r>
        <w:rPr>
          <w:szCs w:val="24"/>
        </w:rPr>
        <w:t xml:space="preserve"> </w:t>
      </w:r>
    </w:p>
    <w:p w14:paraId="236EEBCD" w14:textId="77777777" w:rsidR="00831244" w:rsidRDefault="00831244" w:rsidP="00831244">
      <w:pPr>
        <w:pStyle w:val="Listaconvietas2"/>
        <w:numPr>
          <w:ilvl w:val="0"/>
          <w:numId w:val="0"/>
        </w:numPr>
        <w:ind w:firstLine="360"/>
        <w:jc w:val="both"/>
        <w:rPr>
          <w:szCs w:val="24"/>
        </w:rPr>
      </w:pPr>
    </w:p>
    <w:p w14:paraId="7158D68F" w14:textId="77777777" w:rsidR="00831244" w:rsidRPr="007776E7" w:rsidRDefault="00831244" w:rsidP="00831244">
      <w:pPr>
        <w:pStyle w:val="Listaconvietas2"/>
        <w:numPr>
          <w:ilvl w:val="0"/>
          <w:numId w:val="0"/>
        </w:numPr>
        <w:ind w:firstLine="360"/>
        <w:jc w:val="both"/>
        <w:rPr>
          <w:szCs w:val="24"/>
        </w:rPr>
      </w:pPr>
      <w:r w:rsidRPr="007776E7">
        <w:rPr>
          <w:szCs w:val="24"/>
        </w:rPr>
        <w:t>Los jesuitas gozaban de mucho poder</w:t>
      </w:r>
      <w:r>
        <w:rPr>
          <w:szCs w:val="24"/>
        </w:rPr>
        <w:t xml:space="preserve"> y de suficiente bonanza económica-financiera </w:t>
      </w:r>
      <w:r w:rsidRPr="007776E7">
        <w:rPr>
          <w:szCs w:val="24"/>
        </w:rPr>
        <w:t xml:space="preserve">y constantemente se producían choques de intereses con los demás estamentos civiles, religiosos y gubernamentales por lo cual, y por otros motivos, fueron, finalmente, expulsados de todos los dominios españoles por disposición del Rey Carlos III, en 1767. </w:t>
      </w:r>
    </w:p>
    <w:p w14:paraId="782C29E7" w14:textId="77777777" w:rsidR="00831244" w:rsidRDefault="00831244" w:rsidP="00831244">
      <w:pPr>
        <w:pStyle w:val="Textoindependienteprimerasangra"/>
        <w:jc w:val="both"/>
        <w:rPr>
          <w:szCs w:val="24"/>
        </w:rPr>
      </w:pPr>
      <w:r w:rsidRPr="007776E7">
        <w:rPr>
          <w:szCs w:val="24"/>
        </w:rPr>
        <w:t>Por estos acontecimientos, Asunción es reconocida y mencionada como “la cuna de la Libertad en América”.</w:t>
      </w:r>
    </w:p>
    <w:p w14:paraId="515069CB" w14:textId="0E6DC427" w:rsidR="00831244" w:rsidRPr="007776E7" w:rsidRDefault="00831244" w:rsidP="00831244">
      <w:pPr>
        <w:pStyle w:val="Textoindependienteprimerasangra"/>
        <w:jc w:val="both"/>
        <w:rPr>
          <w:szCs w:val="24"/>
        </w:rPr>
      </w:pPr>
      <w:r w:rsidRPr="007776E7">
        <w:rPr>
          <w:szCs w:val="24"/>
        </w:rPr>
        <w:t>Esos hechos derivaron en tremendas sanciones contra el pueblo paraguayo</w:t>
      </w:r>
      <w:r>
        <w:rPr>
          <w:szCs w:val="24"/>
        </w:rPr>
        <w:t xml:space="preserve">. Las medidas </w:t>
      </w:r>
      <w:r w:rsidRPr="007776E7">
        <w:rPr>
          <w:szCs w:val="24"/>
        </w:rPr>
        <w:t>consist</w:t>
      </w:r>
      <w:r>
        <w:rPr>
          <w:szCs w:val="24"/>
        </w:rPr>
        <w:t>ieron</w:t>
      </w:r>
      <w:r w:rsidRPr="007776E7">
        <w:rPr>
          <w:szCs w:val="24"/>
        </w:rPr>
        <w:t xml:space="preserve"> en </w:t>
      </w:r>
      <w:r>
        <w:rPr>
          <w:szCs w:val="24"/>
        </w:rPr>
        <w:t xml:space="preserve">la </w:t>
      </w:r>
      <w:r w:rsidRPr="007776E7">
        <w:rPr>
          <w:szCs w:val="24"/>
        </w:rPr>
        <w:t xml:space="preserve">persecución a </w:t>
      </w:r>
      <w:r w:rsidRPr="007776E7">
        <w:rPr>
          <w:szCs w:val="24"/>
        </w:rPr>
        <w:lastRenderedPageBreak/>
        <w:t xml:space="preserve">muerte de los caudillos, la destrucción de sus </w:t>
      </w:r>
      <w:r>
        <w:rPr>
          <w:szCs w:val="24"/>
        </w:rPr>
        <w:t>bienes</w:t>
      </w:r>
      <w:r w:rsidRPr="007776E7">
        <w:rPr>
          <w:szCs w:val="24"/>
        </w:rPr>
        <w:t xml:space="preserve"> y la </w:t>
      </w:r>
      <w:r>
        <w:rPr>
          <w:szCs w:val="24"/>
        </w:rPr>
        <w:t>imposición</w:t>
      </w:r>
      <w:r w:rsidRPr="007776E7">
        <w:rPr>
          <w:szCs w:val="24"/>
        </w:rPr>
        <w:t xml:space="preserve"> de inicuos impuestos</w:t>
      </w:r>
      <w:r>
        <w:rPr>
          <w:szCs w:val="24"/>
        </w:rPr>
        <w:t xml:space="preserve">. Además, se aplicaron limitaciones destructivas </w:t>
      </w:r>
      <w:r w:rsidRPr="007776E7">
        <w:rPr>
          <w:szCs w:val="24"/>
        </w:rPr>
        <w:t xml:space="preserve">como el </w:t>
      </w:r>
      <w:r>
        <w:rPr>
          <w:szCs w:val="24"/>
        </w:rPr>
        <w:t>“</w:t>
      </w:r>
      <w:r w:rsidRPr="007776E7">
        <w:rPr>
          <w:szCs w:val="24"/>
        </w:rPr>
        <w:t>Puerto preciso</w:t>
      </w:r>
      <w:r>
        <w:rPr>
          <w:szCs w:val="24"/>
        </w:rPr>
        <w:t>”</w:t>
      </w:r>
      <w:r w:rsidRPr="007776E7">
        <w:rPr>
          <w:szCs w:val="24"/>
        </w:rPr>
        <w:t xml:space="preserve"> de Santa Fe</w:t>
      </w:r>
      <w:r>
        <w:rPr>
          <w:szCs w:val="24"/>
        </w:rPr>
        <w:t>. Estas acciones condujeron</w:t>
      </w:r>
      <w:r w:rsidRPr="007776E7">
        <w:rPr>
          <w:szCs w:val="24"/>
        </w:rPr>
        <w:t xml:space="preserve">, a la irremediable pobreza de los paraguayos, </w:t>
      </w:r>
      <w:r>
        <w:rPr>
          <w:szCs w:val="24"/>
        </w:rPr>
        <w:t xml:space="preserve">obligándolos </w:t>
      </w:r>
      <w:r w:rsidRPr="007776E7">
        <w:rPr>
          <w:szCs w:val="24"/>
        </w:rPr>
        <w:t>a una vida de subsistencia</w:t>
      </w:r>
      <w:r w:rsidR="00706BC3">
        <w:rPr>
          <w:szCs w:val="24"/>
        </w:rPr>
        <w:t xml:space="preserve"> y</w:t>
      </w:r>
      <w:r>
        <w:rPr>
          <w:szCs w:val="24"/>
        </w:rPr>
        <w:t xml:space="preserve"> precariedad</w:t>
      </w:r>
      <w:r w:rsidR="00706BC3">
        <w:rPr>
          <w:szCs w:val="24"/>
        </w:rPr>
        <w:t xml:space="preserve">es, </w:t>
      </w:r>
      <w:r>
        <w:rPr>
          <w:szCs w:val="24"/>
        </w:rPr>
        <w:t xml:space="preserve"> </w:t>
      </w:r>
      <w:r w:rsidRPr="007776E7">
        <w:rPr>
          <w:szCs w:val="24"/>
        </w:rPr>
        <w:t xml:space="preserve">aislados del resto del mundo. </w:t>
      </w:r>
    </w:p>
    <w:p w14:paraId="14F779B9" w14:textId="77777777" w:rsidR="00831244" w:rsidRPr="007776E7" w:rsidRDefault="00831244" w:rsidP="00831244">
      <w:pPr>
        <w:pStyle w:val="Textoindependienteprimerasangra"/>
        <w:jc w:val="both"/>
        <w:rPr>
          <w:szCs w:val="24"/>
        </w:rPr>
      </w:pPr>
      <w:r w:rsidRPr="007776E7">
        <w:rPr>
          <w:szCs w:val="24"/>
        </w:rPr>
        <w:t>La creación y el funcionamiento del virreinato del Río de la Plata, en 1776, nueve años después de la expulsión de los jesuitas, contribuyó en algo a reactivar el comercio y el intercambio entre Buenos Aires, ya constituida en la principal ciudad del Plata y quizás de la América del Sur, y Asunción.</w:t>
      </w:r>
    </w:p>
    <w:p w14:paraId="7505740A" w14:textId="77777777" w:rsidR="00831244" w:rsidRDefault="00831244" w:rsidP="00831244">
      <w:pPr>
        <w:pStyle w:val="Textoindependienteprimerasangra"/>
        <w:jc w:val="both"/>
        <w:rPr>
          <w:szCs w:val="24"/>
        </w:rPr>
      </w:pPr>
      <w:r w:rsidRPr="007776E7">
        <w:rPr>
          <w:szCs w:val="24"/>
        </w:rPr>
        <w:t xml:space="preserve">Otros acontecimientos ocurridos allende las fronteras de la Provincia del Paraguay, a finales del siglo XVIII y principios del XIX que se produjeron en América y en Europa, propiciaron el inicio de profundos e importantes cambios que sacudieron a los sistemas políticos de los gobiernos monárquicos imperantes hasta ese momento en el mundo occidental; nos referimos a: </w:t>
      </w:r>
    </w:p>
    <w:p w14:paraId="6D41888F" w14:textId="77777777" w:rsidR="00831244" w:rsidRPr="007776E7" w:rsidRDefault="00831244" w:rsidP="00831244">
      <w:pPr>
        <w:pStyle w:val="Textoindependienteprimerasangra"/>
        <w:jc w:val="both"/>
        <w:rPr>
          <w:szCs w:val="24"/>
        </w:rPr>
      </w:pPr>
      <w:r>
        <w:rPr>
          <w:szCs w:val="24"/>
        </w:rPr>
        <w:t xml:space="preserve">-La </w:t>
      </w:r>
      <w:r w:rsidRPr="007776E7">
        <w:rPr>
          <w:szCs w:val="24"/>
        </w:rPr>
        <w:t>revolución de la independencia de los Estado</w:t>
      </w:r>
      <w:r>
        <w:rPr>
          <w:szCs w:val="24"/>
        </w:rPr>
        <w:t xml:space="preserve">s </w:t>
      </w:r>
      <w:r w:rsidRPr="007776E7">
        <w:rPr>
          <w:szCs w:val="24"/>
        </w:rPr>
        <w:t>Unidos de</w:t>
      </w:r>
      <w:r>
        <w:rPr>
          <w:szCs w:val="24"/>
        </w:rPr>
        <w:t xml:space="preserve"> </w:t>
      </w:r>
      <w:r w:rsidRPr="007776E7">
        <w:rPr>
          <w:szCs w:val="24"/>
        </w:rPr>
        <w:t xml:space="preserve">América (1775-1783). El país del Norte se declaró en nación independiente del poder británico el 4 de julio de 1776, mediante una Declaración redactada por Thomas Jefferson. </w:t>
      </w:r>
    </w:p>
    <w:p w14:paraId="0620C991" w14:textId="77777777" w:rsidR="00831244" w:rsidRDefault="00831244" w:rsidP="00831244">
      <w:pPr>
        <w:pStyle w:val="Listaconvietas2"/>
        <w:numPr>
          <w:ilvl w:val="0"/>
          <w:numId w:val="0"/>
        </w:numPr>
        <w:ind w:firstLine="360"/>
        <w:jc w:val="both"/>
        <w:rPr>
          <w:szCs w:val="24"/>
        </w:rPr>
      </w:pPr>
      <w:r>
        <w:rPr>
          <w:szCs w:val="24"/>
        </w:rPr>
        <w:t>-</w:t>
      </w:r>
      <w:r w:rsidRPr="007776E7">
        <w:rPr>
          <w:szCs w:val="24"/>
        </w:rPr>
        <w:t xml:space="preserve">La Revolución Francesa, proceso social y político desarrollado entre 1789 y 1799, produjo la abolición de la monarquía absoluta y la proclamación de la República en Francia. En 1789 se promulga “la Declaración de los Derechos del Hombre y de los Ciudadanos”. </w:t>
      </w:r>
    </w:p>
    <w:p w14:paraId="32E17DA5" w14:textId="77777777" w:rsidR="00831244" w:rsidRPr="007776E7" w:rsidRDefault="00831244" w:rsidP="00831244">
      <w:pPr>
        <w:pStyle w:val="Listaconvietas2"/>
        <w:numPr>
          <w:ilvl w:val="0"/>
          <w:numId w:val="0"/>
        </w:numPr>
        <w:jc w:val="both"/>
        <w:rPr>
          <w:szCs w:val="24"/>
        </w:rPr>
      </w:pPr>
    </w:p>
    <w:p w14:paraId="0F9DDEBD" w14:textId="77777777" w:rsidR="00831244" w:rsidRDefault="00831244" w:rsidP="00831244">
      <w:pPr>
        <w:pStyle w:val="Listaconvietas2"/>
        <w:numPr>
          <w:ilvl w:val="0"/>
          <w:numId w:val="0"/>
        </w:numPr>
        <w:ind w:firstLine="360"/>
        <w:jc w:val="both"/>
        <w:rPr>
          <w:szCs w:val="24"/>
        </w:rPr>
      </w:pPr>
      <w:r>
        <w:rPr>
          <w:szCs w:val="24"/>
        </w:rPr>
        <w:t>-</w:t>
      </w:r>
      <w:r w:rsidRPr="007776E7">
        <w:rPr>
          <w:szCs w:val="24"/>
        </w:rPr>
        <w:t>La abdicación del rey español Carlos IV</w:t>
      </w:r>
      <w:r>
        <w:rPr>
          <w:szCs w:val="24"/>
        </w:rPr>
        <w:t xml:space="preserve"> </w:t>
      </w:r>
      <w:r w:rsidRPr="007776E7">
        <w:rPr>
          <w:szCs w:val="24"/>
        </w:rPr>
        <w:t xml:space="preserve">primero, en marzo de 1808; y la de su hijo </w:t>
      </w:r>
      <w:r>
        <w:rPr>
          <w:szCs w:val="24"/>
        </w:rPr>
        <w:t xml:space="preserve">y </w:t>
      </w:r>
      <w:r w:rsidRPr="007776E7">
        <w:rPr>
          <w:szCs w:val="24"/>
        </w:rPr>
        <w:t>sucesor Fernando VII</w:t>
      </w:r>
      <w:r>
        <w:rPr>
          <w:szCs w:val="24"/>
        </w:rPr>
        <w:t xml:space="preserve"> de tan solo 23 años,</w:t>
      </w:r>
      <w:r w:rsidRPr="007776E7">
        <w:rPr>
          <w:szCs w:val="24"/>
        </w:rPr>
        <w:t xml:space="preserve"> dos meses después, a consecuencia de la invasión napoleónica a España</w:t>
      </w:r>
      <w:r>
        <w:rPr>
          <w:szCs w:val="24"/>
        </w:rPr>
        <w:t>. Este hecho</w:t>
      </w:r>
      <w:r w:rsidRPr="007776E7">
        <w:rPr>
          <w:szCs w:val="24"/>
        </w:rPr>
        <w:t xml:space="preserve"> desembocó en la designación del francés José Bonaparte como Rey de España</w:t>
      </w:r>
      <w:r>
        <w:rPr>
          <w:szCs w:val="24"/>
        </w:rPr>
        <w:t>, la que</w:t>
      </w:r>
      <w:r w:rsidRPr="007776E7">
        <w:rPr>
          <w:szCs w:val="24"/>
        </w:rPr>
        <w:t xml:space="preserve"> fue </w:t>
      </w:r>
      <w:r w:rsidRPr="007776E7">
        <w:rPr>
          <w:szCs w:val="24"/>
        </w:rPr>
        <w:lastRenderedPageBreak/>
        <w:t>resistida por las Cortes de España, generándose un vacío de poder</w:t>
      </w:r>
      <w:r>
        <w:rPr>
          <w:szCs w:val="24"/>
        </w:rPr>
        <w:t xml:space="preserve"> y</w:t>
      </w:r>
      <w:r w:rsidRPr="007776E7">
        <w:rPr>
          <w:szCs w:val="24"/>
        </w:rPr>
        <w:t xml:space="preserve"> un desgobierno en la península que propició el desconcierto de los gobernantes y de la poco enterada población de las colonias americanas</w:t>
      </w:r>
      <w:r>
        <w:rPr>
          <w:szCs w:val="24"/>
        </w:rPr>
        <w:t xml:space="preserve">. </w:t>
      </w:r>
    </w:p>
    <w:p w14:paraId="3676AA30" w14:textId="77777777" w:rsidR="00831244" w:rsidRDefault="00831244" w:rsidP="00831244">
      <w:pPr>
        <w:pStyle w:val="Listaconvietas2"/>
        <w:numPr>
          <w:ilvl w:val="0"/>
          <w:numId w:val="0"/>
        </w:numPr>
        <w:ind w:firstLine="360"/>
        <w:jc w:val="both"/>
        <w:rPr>
          <w:szCs w:val="24"/>
        </w:rPr>
      </w:pPr>
    </w:p>
    <w:p w14:paraId="016BCFC1" w14:textId="77777777" w:rsidR="00831244" w:rsidRPr="007776E7" w:rsidRDefault="00831244" w:rsidP="00831244">
      <w:pPr>
        <w:pStyle w:val="Listaconvietas2"/>
        <w:numPr>
          <w:ilvl w:val="0"/>
          <w:numId w:val="0"/>
        </w:numPr>
        <w:ind w:firstLine="360"/>
        <w:jc w:val="both"/>
        <w:rPr>
          <w:szCs w:val="24"/>
        </w:rPr>
      </w:pPr>
      <w:r>
        <w:rPr>
          <w:szCs w:val="24"/>
        </w:rPr>
        <w:t>Asimismo, la</w:t>
      </w:r>
      <w:r w:rsidRPr="007776E7">
        <w:rPr>
          <w:szCs w:val="24"/>
        </w:rPr>
        <w:t xml:space="preserve"> perturbación de la elite </w:t>
      </w:r>
      <w:r>
        <w:rPr>
          <w:szCs w:val="24"/>
        </w:rPr>
        <w:t>americana por los hechos ocurridos en Europa fue</w:t>
      </w:r>
      <w:r w:rsidRPr="007776E7">
        <w:rPr>
          <w:szCs w:val="24"/>
        </w:rPr>
        <w:t xml:space="preserve"> transformándose en el germen de la idea de la independencia de las provincias españolas en América. </w:t>
      </w:r>
    </w:p>
    <w:p w14:paraId="200DCA33" w14:textId="77777777" w:rsidR="00831244" w:rsidRDefault="00831244" w:rsidP="00831244">
      <w:pPr>
        <w:pStyle w:val="Textoindependienteprimerasangra"/>
        <w:jc w:val="both"/>
        <w:rPr>
          <w:szCs w:val="24"/>
        </w:rPr>
      </w:pPr>
      <w:r w:rsidRPr="007776E7">
        <w:rPr>
          <w:szCs w:val="24"/>
        </w:rPr>
        <w:t>Considerando lo escuetamente expuesto, correspondería analizar cómo afectaron esos hechos a la población de la Provincia del Paraguay dado el escaso desarrollo educativo y cultural asimilado durante los trescientos años de vigencia del gobierno monárquico</w:t>
      </w:r>
      <w:r>
        <w:rPr>
          <w:szCs w:val="24"/>
        </w:rPr>
        <w:t xml:space="preserve"> acentuado por los casi inexistentes contactos con el mundo exterior</w:t>
      </w:r>
      <w:r w:rsidRPr="007776E7">
        <w:rPr>
          <w:szCs w:val="24"/>
        </w:rPr>
        <w:t xml:space="preserve">. </w:t>
      </w:r>
    </w:p>
    <w:p w14:paraId="4C12CB03" w14:textId="77777777" w:rsidR="00831244" w:rsidRPr="007776E7" w:rsidRDefault="00831244" w:rsidP="00831244">
      <w:pPr>
        <w:pStyle w:val="Textoindependienteprimerasangra"/>
        <w:jc w:val="both"/>
        <w:rPr>
          <w:szCs w:val="24"/>
        </w:rPr>
      </w:pPr>
      <w:r w:rsidRPr="007776E7">
        <w:rPr>
          <w:szCs w:val="24"/>
        </w:rPr>
        <w:t>Los paraguayos, en su gran mayoría, digamos la casi totalidad de ellos, desconocían esos hechos que venían ocurriendo allende sus fronteras y de los efectos que podrían tener los mismos en su vida futura; es que el país se encontraba distanciado y aislado del mundo exterior por las causas mencionadas anteriormente y, como consecuencia de las medidas restrictivas aplicadas por las autoridades de Buenos Aires en contra de la nación guaraní con el fin de domeñar el espíritu rebelde de los paraguayos.</w:t>
      </w:r>
    </w:p>
    <w:p w14:paraId="0803182F" w14:textId="77777777" w:rsidR="00831244" w:rsidRPr="007776E7" w:rsidRDefault="00831244" w:rsidP="00831244">
      <w:pPr>
        <w:pStyle w:val="Textoindependienteprimerasangra"/>
        <w:jc w:val="both"/>
        <w:rPr>
          <w:szCs w:val="24"/>
        </w:rPr>
      </w:pPr>
      <w:r w:rsidRPr="007776E7">
        <w:rPr>
          <w:szCs w:val="24"/>
        </w:rPr>
        <w:t xml:space="preserve">Los acontecimientos referidos podrían ser considerados como los principales antecedentes de las revoluciones generadas para que las colonias de la América hispana tomaran la decisión de autogobernarse, rompiendo el lazo, el yugo, que los mantenía dependientes del poder monárquico español durante casi tres centurias (274 años). </w:t>
      </w:r>
    </w:p>
    <w:p w14:paraId="79C37606" w14:textId="77777777" w:rsidR="00831244" w:rsidRDefault="00831244" w:rsidP="00831244">
      <w:pPr>
        <w:pStyle w:val="Textoindependienteprimerasangra"/>
        <w:jc w:val="both"/>
        <w:rPr>
          <w:szCs w:val="24"/>
        </w:rPr>
      </w:pPr>
      <w:r w:rsidRPr="007776E7">
        <w:rPr>
          <w:szCs w:val="24"/>
        </w:rPr>
        <w:lastRenderedPageBreak/>
        <w:t>La excepción a ese estado de desconocimiento de los acontecimientos que venían ocurriendo en el exterior lo constituyeron algunos connacionales: “los milicianos”</w:t>
      </w:r>
      <w:r w:rsidRPr="007776E7">
        <w:rPr>
          <w:rStyle w:val="Refdenotaalpie"/>
          <w:bCs/>
          <w:szCs w:val="24"/>
        </w:rPr>
        <w:footnoteReference w:id="6"/>
      </w:r>
      <w:r>
        <w:rPr>
          <w:szCs w:val="24"/>
        </w:rPr>
        <w:t xml:space="preserve">. </w:t>
      </w:r>
    </w:p>
    <w:p w14:paraId="5A93B1CC" w14:textId="77777777" w:rsidR="00831244" w:rsidRPr="00C17326" w:rsidRDefault="00831244" w:rsidP="00831244">
      <w:pPr>
        <w:pStyle w:val="Textoindependienteprimerasangra"/>
        <w:jc w:val="both"/>
        <w:rPr>
          <w:szCs w:val="24"/>
        </w:rPr>
      </w:pPr>
      <w:r w:rsidRPr="00C17326">
        <w:rPr>
          <w:szCs w:val="24"/>
        </w:rPr>
        <w:t>Estos hombres eran reclutados para defender las fronteras australes del virreinato de los malones indígenas. Estaban obligados a abandonar a sus familias y chacras, asumiendo además los costos de su equipo sin recibir paga alguna. Esta situación, un verdadero “servicio militar obligatorio de por vida”, fue la principal causa de la aversión y el resentimiento que sentían los paraguayos hacia los gobernantes españoles y porteños</w:t>
      </w:r>
      <w:r>
        <w:rPr>
          <w:szCs w:val="24"/>
        </w:rPr>
        <w:t>, antes y después de la creación del virreinato del Rio de la Plata</w:t>
      </w:r>
      <w:r w:rsidRPr="00C17326">
        <w:rPr>
          <w:szCs w:val="24"/>
        </w:rPr>
        <w:t>.</w:t>
      </w:r>
    </w:p>
    <w:p w14:paraId="6F18D56B" w14:textId="77777777" w:rsidR="00831244" w:rsidRPr="007776E7" w:rsidRDefault="00831244" w:rsidP="00831244">
      <w:pPr>
        <w:pStyle w:val="Textoindependienteprimerasangra"/>
        <w:jc w:val="both"/>
        <w:rPr>
          <w:szCs w:val="24"/>
        </w:rPr>
      </w:pPr>
      <w:r>
        <w:rPr>
          <w:szCs w:val="24"/>
        </w:rPr>
        <w:t>L</w:t>
      </w:r>
      <w:r w:rsidRPr="007776E7">
        <w:rPr>
          <w:szCs w:val="24"/>
        </w:rPr>
        <w:t>os “nuevos milicianos” que integraron las fuerzas expedicionarias, aproximadamente 1</w:t>
      </w:r>
      <w:r>
        <w:rPr>
          <w:szCs w:val="24"/>
        </w:rPr>
        <w:t xml:space="preserve"> </w:t>
      </w:r>
      <w:r w:rsidRPr="007776E7">
        <w:rPr>
          <w:szCs w:val="24"/>
        </w:rPr>
        <w:t xml:space="preserve">000 hombres, reclutados por el gobernador Velazco para acudir en defensa de Buenos Aires y Montevideo en 1806 y 1807, respectivamente, atacadas por las fuerzas inglesas, en el contexto de la guerra europea británico-española. Estos </w:t>
      </w:r>
      <w:r>
        <w:rPr>
          <w:szCs w:val="24"/>
        </w:rPr>
        <w:t>hombres</w:t>
      </w:r>
      <w:r w:rsidRPr="007776E7">
        <w:rPr>
          <w:szCs w:val="24"/>
        </w:rPr>
        <w:t>, “miembros genuinos del pueblo paraguayo” sí tuvieron la oportunidad de enterarse de los sucesos que venían ocurriendo fuera de los límites del Paraguay, aunque muy pocos comprendían las eventuales consecuencias que esos acontecimientos tendrían en el futuro político próximo</w:t>
      </w:r>
      <w:r>
        <w:rPr>
          <w:szCs w:val="24"/>
        </w:rPr>
        <w:t xml:space="preserve"> </w:t>
      </w:r>
      <w:r w:rsidRPr="007776E7">
        <w:rPr>
          <w:szCs w:val="24"/>
        </w:rPr>
        <w:t>para la provincia del Paraguay.</w:t>
      </w:r>
    </w:p>
    <w:p w14:paraId="26C062CF" w14:textId="77777777" w:rsidR="00831244" w:rsidRDefault="00831244" w:rsidP="00831244">
      <w:pPr>
        <w:pStyle w:val="Textoindependienteprimerasangra"/>
        <w:jc w:val="both"/>
        <w:rPr>
          <w:szCs w:val="24"/>
        </w:rPr>
      </w:pPr>
      <w:r w:rsidRPr="007776E7">
        <w:rPr>
          <w:szCs w:val="24"/>
        </w:rPr>
        <w:t xml:space="preserve">Sin embargo, algunos pocos paraguayos tuvieron la oportunidad de realizar estudios superiores fuera de la </w:t>
      </w:r>
      <w:r w:rsidRPr="007776E7">
        <w:rPr>
          <w:szCs w:val="24"/>
        </w:rPr>
        <w:lastRenderedPageBreak/>
        <w:t xml:space="preserve">Provincia del Paraguay. Entre estos, destaca el Licenciado en Filosofía José Gaspar Rodríguez de Francia que culminó la carrera de doctorado en Teología, </w:t>
      </w:r>
      <w:r>
        <w:rPr>
          <w:szCs w:val="24"/>
        </w:rPr>
        <w:t xml:space="preserve">Derecho Romano, </w:t>
      </w:r>
      <w:r w:rsidRPr="007776E7">
        <w:rPr>
          <w:szCs w:val="24"/>
        </w:rPr>
        <w:t>Derecho Canónico y otras materias, optando por el título de Abogado en la Universidad de Córdoba</w:t>
      </w:r>
      <w:r>
        <w:rPr>
          <w:szCs w:val="24"/>
        </w:rPr>
        <w:t>.</w:t>
      </w:r>
    </w:p>
    <w:p w14:paraId="3D9B5945" w14:textId="77777777" w:rsidR="00831244" w:rsidRDefault="00831244" w:rsidP="00831244">
      <w:pPr>
        <w:pStyle w:val="Textoindependienteprimerasangra"/>
        <w:jc w:val="both"/>
        <w:rPr>
          <w:szCs w:val="24"/>
        </w:rPr>
      </w:pPr>
      <w:r>
        <w:rPr>
          <w:szCs w:val="24"/>
        </w:rPr>
        <w:t xml:space="preserve">Esta Universidad fue </w:t>
      </w:r>
      <w:r w:rsidRPr="007776E7">
        <w:rPr>
          <w:szCs w:val="24"/>
        </w:rPr>
        <w:t xml:space="preserve">fundada por los jesuitas bajo los auspicios del obispo paraguayo, Hernando de Trejo y Sanabria. </w:t>
      </w:r>
    </w:p>
    <w:p w14:paraId="0BBC7D24" w14:textId="77777777" w:rsidR="00831244" w:rsidRPr="007776E7" w:rsidRDefault="00831244" w:rsidP="00831244">
      <w:pPr>
        <w:pStyle w:val="Textoindependienteprimerasangra"/>
        <w:jc w:val="both"/>
        <w:rPr>
          <w:szCs w:val="24"/>
        </w:rPr>
      </w:pPr>
      <w:r>
        <w:rPr>
          <w:szCs w:val="24"/>
        </w:rPr>
        <w:t xml:space="preserve">Posterior a la </w:t>
      </w:r>
      <w:r w:rsidRPr="007776E7">
        <w:rPr>
          <w:szCs w:val="24"/>
        </w:rPr>
        <w:t xml:space="preserve">expulsión de los jesuitas (1767) esta casa de altos estudios quedó a cargo de la congregación de los franciscanos, siendo estos los preceptores encargados de instruir a los pupilos, entre ellos a Francia. </w:t>
      </w:r>
    </w:p>
    <w:p w14:paraId="59199615" w14:textId="77777777" w:rsidR="00831244" w:rsidRDefault="00831244" w:rsidP="00831244">
      <w:pPr>
        <w:pStyle w:val="Textoindependienteprimerasangra"/>
        <w:jc w:val="both"/>
        <w:rPr>
          <w:szCs w:val="24"/>
        </w:rPr>
      </w:pPr>
      <w:r w:rsidRPr="007776E7">
        <w:rPr>
          <w:szCs w:val="24"/>
        </w:rPr>
        <w:t>Rodríguez de Francia culminó sus estudios en 1785 y regresó a Asunción, mejor preparado que muchos de sus contemporáneos en materia de la administración pública y de la gestión política pues ocupó una banca en el Cabildo de Asunción</w:t>
      </w:r>
      <w:r>
        <w:rPr>
          <w:szCs w:val="24"/>
        </w:rPr>
        <w:t xml:space="preserve"> </w:t>
      </w:r>
      <w:r w:rsidRPr="007776E7">
        <w:rPr>
          <w:szCs w:val="24"/>
        </w:rPr>
        <w:t xml:space="preserve">llegando a ser Alcalde de Primer Voto, equivalente al cargo de intendente municipal en la actualidad. </w:t>
      </w:r>
    </w:p>
    <w:p w14:paraId="49D9E7FC" w14:textId="77777777" w:rsidR="00A36D3F" w:rsidRPr="007776E7" w:rsidRDefault="00A36D3F" w:rsidP="00831244">
      <w:pPr>
        <w:pStyle w:val="Textoindependienteprimerasangra"/>
        <w:jc w:val="both"/>
        <w:rPr>
          <w:szCs w:val="24"/>
        </w:rPr>
      </w:pPr>
    </w:p>
    <w:p w14:paraId="15D07169" w14:textId="77777777" w:rsidR="00831244" w:rsidRPr="00984F46" w:rsidRDefault="00831244" w:rsidP="005339D4">
      <w:pPr>
        <w:pStyle w:val="Ttulo2"/>
      </w:pPr>
      <w:bookmarkStart w:id="47" w:name="_Toc198539948"/>
      <w:bookmarkStart w:id="48" w:name="_Toc207445870"/>
      <w:bookmarkStart w:id="49" w:name="_Toc207441271"/>
      <w:r w:rsidRPr="00984F46">
        <w:t>CAPÍTULO VI</w:t>
      </w:r>
      <w:bookmarkEnd w:id="47"/>
      <w:bookmarkEnd w:id="48"/>
      <w:bookmarkEnd w:id="49"/>
    </w:p>
    <w:p w14:paraId="789B8AEE" w14:textId="19CCFFE4" w:rsidR="00831244" w:rsidRDefault="00E566F2" w:rsidP="00831244">
      <w:pPr>
        <w:pStyle w:val="Ttulo3"/>
        <w:rPr>
          <w:b w:val="0"/>
        </w:rPr>
      </w:pPr>
      <w:bookmarkStart w:id="50" w:name="_Toc207441272"/>
      <w:bookmarkStart w:id="51" w:name="_Toc198539949"/>
      <w:bookmarkStart w:id="52" w:name="_Toc207445871"/>
      <w:r w:rsidRPr="00984F46">
        <w:rPr>
          <w:caps w:val="0"/>
        </w:rPr>
        <w:t>I</w:t>
      </w:r>
      <w:bookmarkEnd w:id="50"/>
      <w:r w:rsidRPr="00984F46">
        <w:rPr>
          <w:caps w:val="0"/>
        </w:rPr>
        <w:t>NICIO DEL PROCESO DE LA INDEPENDENCIA DEL PARAGUAY. LAS BATALLAS DE LA</w:t>
      </w:r>
      <w:r>
        <w:rPr>
          <w:caps w:val="0"/>
        </w:rPr>
        <w:t xml:space="preserve"> </w:t>
      </w:r>
      <w:r w:rsidRPr="00984F46">
        <w:rPr>
          <w:caps w:val="0"/>
        </w:rPr>
        <w:t>INDEPENDENCIA</w:t>
      </w:r>
      <w:r w:rsidR="00831244" w:rsidRPr="00984F46">
        <w:rPr>
          <w:rStyle w:val="Refdenotaalpie"/>
          <w:b w:val="0"/>
          <w:bCs/>
        </w:rPr>
        <w:footnoteReference w:id="7"/>
      </w:r>
      <w:bookmarkEnd w:id="51"/>
      <w:bookmarkEnd w:id="52"/>
    </w:p>
    <w:p w14:paraId="022DB8BD" w14:textId="77777777" w:rsidR="00831244" w:rsidRDefault="00831244" w:rsidP="00831244">
      <w:pPr>
        <w:pStyle w:val="Textoindependienteprimerasangra"/>
        <w:jc w:val="both"/>
        <w:rPr>
          <w:szCs w:val="24"/>
        </w:rPr>
      </w:pPr>
      <w:r w:rsidRPr="0061538B">
        <w:rPr>
          <w:szCs w:val="24"/>
        </w:rPr>
        <w:t>Habl</w:t>
      </w:r>
      <w:r>
        <w:rPr>
          <w:szCs w:val="24"/>
        </w:rPr>
        <w:t xml:space="preserve">o de </w:t>
      </w:r>
      <w:r w:rsidRPr="005104D3">
        <w:rPr>
          <w:szCs w:val="24"/>
        </w:rPr>
        <w:t>un proceso</w:t>
      </w:r>
      <w:r>
        <w:rPr>
          <w:szCs w:val="24"/>
        </w:rPr>
        <w:t xml:space="preserve"> porque los hechos ocurridos el 14 y 15 de mayo de 1.811 forman parte de varios eventos ocurridos antes y después de dichas fechas que culminaron con el cambio </w:t>
      </w:r>
      <w:r>
        <w:rPr>
          <w:szCs w:val="24"/>
        </w:rPr>
        <w:lastRenderedPageBreak/>
        <w:t xml:space="preserve">del estado político del Paraguay de “Provincia” a “República Independiente”.  </w:t>
      </w:r>
    </w:p>
    <w:p w14:paraId="2F14C9E8" w14:textId="77777777" w:rsidR="00831244" w:rsidRDefault="00831244" w:rsidP="00831244">
      <w:pPr>
        <w:pStyle w:val="Textoindependienteprimerasangra"/>
        <w:jc w:val="both"/>
        <w:rPr>
          <w:szCs w:val="24"/>
        </w:rPr>
      </w:pPr>
      <w:r>
        <w:rPr>
          <w:szCs w:val="24"/>
        </w:rPr>
        <w:t>Para mejor comprensión menciono la siguiente analogía:</w:t>
      </w:r>
    </w:p>
    <w:p w14:paraId="4B92994E" w14:textId="77777777" w:rsidR="00831244" w:rsidRDefault="00831244" w:rsidP="00831244">
      <w:pPr>
        <w:pStyle w:val="Textoindependienteprimerasangra"/>
        <w:jc w:val="both"/>
        <w:rPr>
          <w:szCs w:val="24"/>
        </w:rPr>
      </w:pPr>
      <w:r>
        <w:rPr>
          <w:szCs w:val="24"/>
        </w:rPr>
        <w:t>A</w:t>
      </w:r>
      <w:r w:rsidRPr="007666F5">
        <w:rPr>
          <w:szCs w:val="24"/>
        </w:rPr>
        <w:t>sí como para tener un árbol, primero se siembra una semilla y se espera a que germine. Solo con el tiempo y el cuidado necesarios, el retoño crece hasta dar sombra y frutos</w:t>
      </w:r>
      <w:r>
        <w:rPr>
          <w:szCs w:val="24"/>
        </w:rPr>
        <w:t>.</w:t>
      </w:r>
    </w:p>
    <w:p w14:paraId="521035E1" w14:textId="77777777" w:rsidR="00831244" w:rsidRDefault="00831244" w:rsidP="00831244">
      <w:pPr>
        <w:pStyle w:val="Textoindependienteprimerasangra"/>
        <w:jc w:val="both"/>
        <w:rPr>
          <w:szCs w:val="24"/>
        </w:rPr>
      </w:pPr>
      <w:r w:rsidRPr="0061538B">
        <w:rPr>
          <w:szCs w:val="24"/>
        </w:rPr>
        <w:t>Así también, “la independencia” de nuestra patria no se produjo por generación espontánea,</w:t>
      </w:r>
      <w:r>
        <w:rPr>
          <w:szCs w:val="24"/>
        </w:rPr>
        <w:t xml:space="preserve"> en la fecha expuesta del 14 y 15 de mayo</w:t>
      </w:r>
      <w:r w:rsidRPr="0061538B">
        <w:rPr>
          <w:szCs w:val="24"/>
        </w:rPr>
        <w:t xml:space="preserve"> sino que, como consecuencia de hechos </w:t>
      </w:r>
      <w:r>
        <w:rPr>
          <w:szCs w:val="24"/>
        </w:rPr>
        <w:t xml:space="preserve">anteriores y posteriores </w:t>
      </w:r>
      <w:r w:rsidRPr="0061538B">
        <w:rPr>
          <w:szCs w:val="24"/>
        </w:rPr>
        <w:t xml:space="preserve">ocurridos </w:t>
      </w:r>
      <w:r>
        <w:rPr>
          <w:szCs w:val="24"/>
        </w:rPr>
        <w:t xml:space="preserve">dentro y </w:t>
      </w:r>
      <w:r w:rsidRPr="0061538B">
        <w:rPr>
          <w:szCs w:val="24"/>
        </w:rPr>
        <w:t>fuera de la Provincia del Paraguay</w:t>
      </w:r>
      <w:r>
        <w:rPr>
          <w:szCs w:val="24"/>
        </w:rPr>
        <w:t xml:space="preserve"> </w:t>
      </w:r>
      <w:r w:rsidRPr="0061538B">
        <w:rPr>
          <w:szCs w:val="24"/>
        </w:rPr>
        <w:t>(lo expusimos en capítulo</w:t>
      </w:r>
      <w:r>
        <w:rPr>
          <w:szCs w:val="24"/>
        </w:rPr>
        <w:t>s</w:t>
      </w:r>
      <w:r w:rsidRPr="0061538B">
        <w:rPr>
          <w:szCs w:val="24"/>
        </w:rPr>
        <w:t xml:space="preserve"> anterior</w:t>
      </w:r>
      <w:r>
        <w:rPr>
          <w:szCs w:val="24"/>
        </w:rPr>
        <w:t>es</w:t>
      </w:r>
      <w:r w:rsidRPr="0061538B">
        <w:rPr>
          <w:szCs w:val="24"/>
        </w:rPr>
        <w:t>);</w:t>
      </w:r>
      <w:r>
        <w:rPr>
          <w:szCs w:val="24"/>
        </w:rPr>
        <w:t xml:space="preserve"> para, </w:t>
      </w:r>
      <w:r w:rsidRPr="0061538B">
        <w:rPr>
          <w:szCs w:val="24"/>
        </w:rPr>
        <w:t xml:space="preserve"> finalmente, durante un “Congreso General” integrado por 1</w:t>
      </w:r>
      <w:r>
        <w:rPr>
          <w:szCs w:val="24"/>
        </w:rPr>
        <w:t xml:space="preserve"> </w:t>
      </w:r>
      <w:r w:rsidRPr="0061538B">
        <w:rPr>
          <w:szCs w:val="24"/>
        </w:rPr>
        <w:t>000 diputados, iniciado el 30 de setiembre y culminado el 13 de octubre de 1813</w:t>
      </w:r>
      <w:r>
        <w:rPr>
          <w:szCs w:val="24"/>
        </w:rPr>
        <w:t xml:space="preserve"> </w:t>
      </w:r>
      <w:r w:rsidRPr="0061538B">
        <w:rPr>
          <w:szCs w:val="24"/>
        </w:rPr>
        <w:t xml:space="preserve">se </w:t>
      </w:r>
      <w:r>
        <w:rPr>
          <w:szCs w:val="24"/>
        </w:rPr>
        <w:t>decidió por</w:t>
      </w:r>
      <w:r w:rsidRPr="0061538B">
        <w:rPr>
          <w:szCs w:val="24"/>
        </w:rPr>
        <w:t xml:space="preserve"> la total independencia tanto de España como de cualquier otra potencia</w:t>
      </w:r>
      <w:r>
        <w:rPr>
          <w:szCs w:val="24"/>
        </w:rPr>
        <w:t xml:space="preserve"> extranjera y se inició la existencia política de la “República del Paraguay”.</w:t>
      </w:r>
    </w:p>
    <w:p w14:paraId="52EFCBD5" w14:textId="77777777" w:rsidR="00831244" w:rsidRDefault="00831244" w:rsidP="00831244">
      <w:pPr>
        <w:pStyle w:val="Textoindependienteprimerasangra"/>
        <w:jc w:val="both"/>
        <w:rPr>
          <w:szCs w:val="24"/>
        </w:rPr>
      </w:pPr>
      <w:r>
        <w:rPr>
          <w:szCs w:val="24"/>
        </w:rPr>
        <w:t>E</w:t>
      </w:r>
      <w:r w:rsidRPr="0061538B">
        <w:rPr>
          <w:szCs w:val="24"/>
        </w:rPr>
        <w:t xml:space="preserve">se histórico y memorable hecho fue comunicado por nota, solamente a Buenos Aires, como capital del extinguido Virreinato del Río de la Plata y no a otros </w:t>
      </w:r>
      <w:r>
        <w:rPr>
          <w:szCs w:val="24"/>
        </w:rPr>
        <w:t>E</w:t>
      </w:r>
      <w:r w:rsidRPr="0061538B">
        <w:rPr>
          <w:szCs w:val="24"/>
        </w:rPr>
        <w:t xml:space="preserve">stados. </w:t>
      </w:r>
    </w:p>
    <w:p w14:paraId="546B9513" w14:textId="77777777" w:rsidR="00831244" w:rsidRPr="0061538B" w:rsidRDefault="00831244" w:rsidP="00831244">
      <w:pPr>
        <w:pStyle w:val="Textoindependienteprimerasangra"/>
        <w:jc w:val="both"/>
        <w:rPr>
          <w:szCs w:val="24"/>
        </w:rPr>
      </w:pPr>
      <w:r w:rsidRPr="0061538B">
        <w:rPr>
          <w:szCs w:val="24"/>
        </w:rPr>
        <w:t>Tuvieron que pasar muchos años,  varios gobiernos y gobernantes, para, finalmente, los cónsules Carlos Antonio López y Mariano Roque Alonso, en el año 1842, convocaran, para el 25 de noviembre, a un Congreso General con el fin de ratificar solemnemente la Independencia de la República del Paraguay y decidir la comunicación oficial a las potencias extranjeras de la inobjetable realidad de la existencia de la</w:t>
      </w:r>
      <w:r>
        <w:rPr>
          <w:szCs w:val="24"/>
        </w:rPr>
        <w:t xml:space="preserve"> nueva </w:t>
      </w:r>
      <w:r w:rsidRPr="0061538B">
        <w:rPr>
          <w:szCs w:val="24"/>
        </w:rPr>
        <w:t xml:space="preserve"> República “de hecho y de derecho” como nación libre y soberana en el concierto de las naciones del mundo. </w:t>
      </w:r>
    </w:p>
    <w:p w14:paraId="3E42ECEB" w14:textId="77777777" w:rsidR="00831244" w:rsidRPr="0061538B" w:rsidRDefault="00831244" w:rsidP="00831244">
      <w:pPr>
        <w:pStyle w:val="Textoindependienteprimerasangra"/>
        <w:jc w:val="both"/>
        <w:rPr>
          <w:szCs w:val="24"/>
        </w:rPr>
      </w:pPr>
      <w:r w:rsidRPr="0061538B">
        <w:rPr>
          <w:szCs w:val="24"/>
        </w:rPr>
        <w:t xml:space="preserve">El Acta del Congreso del 25 de noviembre de 1842 fue firmado y Jurado por los congresistas, recién el 25 de diciembre de dicho año, razón por la cual, en lo sucesivo se festejaría en esa </w:t>
      </w:r>
      <w:r w:rsidRPr="0061538B">
        <w:rPr>
          <w:szCs w:val="24"/>
        </w:rPr>
        <w:lastRenderedPageBreak/>
        <w:t>fecha la fiesta de la independencia por las generaciones posteriores pasadas.</w:t>
      </w:r>
    </w:p>
    <w:p w14:paraId="2887C63E" w14:textId="77777777" w:rsidR="00831244" w:rsidRDefault="00831244" w:rsidP="00831244">
      <w:pPr>
        <w:pStyle w:val="Textoindependienteprimerasangra"/>
        <w:jc w:val="both"/>
        <w:rPr>
          <w:szCs w:val="24"/>
        </w:rPr>
      </w:pPr>
      <w:r>
        <w:rPr>
          <w:szCs w:val="24"/>
        </w:rPr>
        <w:t xml:space="preserve">Vuelvo con la narración de principios del siglo XIX. </w:t>
      </w:r>
    </w:p>
    <w:p w14:paraId="7BCD0E50" w14:textId="77777777" w:rsidR="00831244" w:rsidRPr="0061538B" w:rsidRDefault="00831244" w:rsidP="00831244">
      <w:pPr>
        <w:pStyle w:val="Textoindependienteprimerasangra"/>
        <w:jc w:val="both"/>
        <w:rPr>
          <w:szCs w:val="24"/>
        </w:rPr>
      </w:pPr>
      <w:r w:rsidRPr="0061538B">
        <w:rPr>
          <w:szCs w:val="24"/>
        </w:rPr>
        <w:t xml:space="preserve">La noticia del vacío de poder en la Península, causado por la abdicación de los reyes españoles y del fracaso de las Juntas </w:t>
      </w:r>
      <w:r>
        <w:rPr>
          <w:szCs w:val="24"/>
        </w:rPr>
        <w:t xml:space="preserve">españolas </w:t>
      </w:r>
      <w:r w:rsidRPr="0061538B">
        <w:rPr>
          <w:szCs w:val="24"/>
        </w:rPr>
        <w:t xml:space="preserve">que se hicieron cargo de la administración de las colonias, llegó al Río de la Plata. </w:t>
      </w:r>
    </w:p>
    <w:p w14:paraId="04AB1272" w14:textId="77777777" w:rsidR="00831244" w:rsidRDefault="00831244" w:rsidP="00831244">
      <w:pPr>
        <w:pStyle w:val="Textoindependienteprimerasangra"/>
        <w:jc w:val="both"/>
        <w:rPr>
          <w:szCs w:val="24"/>
        </w:rPr>
      </w:pPr>
      <w:r w:rsidRPr="0061538B">
        <w:rPr>
          <w:szCs w:val="24"/>
        </w:rPr>
        <w:t xml:space="preserve">Algunos personajes prominentes de la ya convulsionada Buenos Aires: militares, profesionales, intelectuales y exitosos </w:t>
      </w:r>
      <w:r>
        <w:rPr>
          <w:szCs w:val="24"/>
        </w:rPr>
        <w:t>comerciantes</w:t>
      </w:r>
      <w:r w:rsidRPr="0061538B">
        <w:rPr>
          <w:szCs w:val="24"/>
        </w:rPr>
        <w:t>, reunidos en Cabildo el 22 de mayo de 1.810 realizaron un debate y la votación para decidir la continuidad o la destitución del Virrey Baltasar Hidalgo de Cisneros, arrojando el siguiente resultado: 155 votos por la destitución y 69 por la continuidad, ante ese escenario se constituyó una Junta con la conducción provisoria de Cisneros como “presidente de la Junta”</w:t>
      </w:r>
      <w:r>
        <w:rPr>
          <w:szCs w:val="24"/>
        </w:rPr>
        <w:t>, no ya como Virrey</w:t>
      </w:r>
      <w:r w:rsidRPr="0061538B">
        <w:rPr>
          <w:szCs w:val="24"/>
        </w:rPr>
        <w:t xml:space="preserve">. </w:t>
      </w:r>
    </w:p>
    <w:p w14:paraId="31EF4ACC" w14:textId="6461735D" w:rsidR="00831244" w:rsidRDefault="00831244" w:rsidP="00831244">
      <w:pPr>
        <w:pStyle w:val="Textoindependienteprimerasangra"/>
        <w:jc w:val="both"/>
        <w:rPr>
          <w:szCs w:val="24"/>
        </w:rPr>
      </w:pPr>
      <w:r w:rsidRPr="0061538B">
        <w:rPr>
          <w:szCs w:val="24"/>
        </w:rPr>
        <w:t xml:space="preserve">Esta decisión no significó la independencia </w:t>
      </w:r>
      <w:r>
        <w:rPr>
          <w:szCs w:val="24"/>
        </w:rPr>
        <w:t xml:space="preserve">de </w:t>
      </w:r>
      <w:r w:rsidR="00E60BF8">
        <w:rPr>
          <w:szCs w:val="24"/>
        </w:rPr>
        <w:t xml:space="preserve">la provincia de </w:t>
      </w:r>
      <w:r>
        <w:rPr>
          <w:szCs w:val="24"/>
        </w:rPr>
        <w:t xml:space="preserve">Buenos Aires ni de la demás provincias del Río de la Plata </w:t>
      </w:r>
      <w:r w:rsidRPr="0061538B">
        <w:rPr>
          <w:szCs w:val="24"/>
        </w:rPr>
        <w:t xml:space="preserve">pues los reunidos, todos ellos porteños y españoles, </w:t>
      </w:r>
      <w:r>
        <w:rPr>
          <w:szCs w:val="24"/>
        </w:rPr>
        <w:t xml:space="preserve">sin </w:t>
      </w:r>
      <w:r w:rsidRPr="0061538B">
        <w:rPr>
          <w:szCs w:val="24"/>
        </w:rPr>
        <w:t xml:space="preserve">ningún representante de los gobiernos provinciales, sostenían actuar en nombre del monarca Fernando VII, </w:t>
      </w:r>
      <w:r>
        <w:rPr>
          <w:szCs w:val="24"/>
        </w:rPr>
        <w:t xml:space="preserve">pues </w:t>
      </w:r>
      <w:r w:rsidRPr="0061538B">
        <w:rPr>
          <w:szCs w:val="24"/>
        </w:rPr>
        <w:t xml:space="preserve">juraron fidelidad al depuesto rey Fernando VII. </w:t>
      </w:r>
    </w:p>
    <w:p w14:paraId="44155478" w14:textId="77777777" w:rsidR="00831244" w:rsidRPr="0061538B" w:rsidRDefault="00831244" w:rsidP="00831244">
      <w:pPr>
        <w:pStyle w:val="Textoindependienteprimerasangra"/>
        <w:jc w:val="both"/>
        <w:rPr>
          <w:szCs w:val="24"/>
        </w:rPr>
      </w:pPr>
      <w:r w:rsidRPr="0061538B">
        <w:rPr>
          <w:szCs w:val="24"/>
        </w:rPr>
        <w:t>Sin embargo, en la siguiente reunión de la Primera Junta Provisoria, realizada el 25 de mayo, fue elegido presidente un criollo, Don Cornelio Saavedra</w:t>
      </w:r>
      <w:r>
        <w:rPr>
          <w:szCs w:val="24"/>
        </w:rPr>
        <w:t>,</w:t>
      </w:r>
      <w:r w:rsidRPr="0061538B">
        <w:rPr>
          <w:szCs w:val="24"/>
        </w:rPr>
        <w:t xml:space="preserve"> en sustitución </w:t>
      </w:r>
      <w:r>
        <w:rPr>
          <w:szCs w:val="24"/>
        </w:rPr>
        <w:t xml:space="preserve">de </w:t>
      </w:r>
      <w:r w:rsidRPr="0061538B">
        <w:rPr>
          <w:szCs w:val="24"/>
        </w:rPr>
        <w:t xml:space="preserve">Cisneros, virrey designado por la </w:t>
      </w:r>
      <w:r>
        <w:rPr>
          <w:szCs w:val="24"/>
        </w:rPr>
        <w:t xml:space="preserve">perimida </w:t>
      </w:r>
      <w:r w:rsidRPr="0061538B">
        <w:rPr>
          <w:szCs w:val="24"/>
        </w:rPr>
        <w:t>corona. Cisneros sólo fue destituido y no se tomaron medidas restrictivas a su libertad, trasladándose éste a Montevideo, desde donde continuó ejerciendo sus funciones de Virrey.</w:t>
      </w:r>
    </w:p>
    <w:p w14:paraId="015649B4" w14:textId="77777777" w:rsidR="00831244" w:rsidRPr="0061538B" w:rsidRDefault="00831244" w:rsidP="00831244">
      <w:pPr>
        <w:pStyle w:val="Textoindependienteprimerasangra"/>
        <w:jc w:val="both"/>
        <w:rPr>
          <w:szCs w:val="24"/>
        </w:rPr>
      </w:pPr>
      <w:r w:rsidRPr="0061538B">
        <w:rPr>
          <w:szCs w:val="24"/>
        </w:rPr>
        <w:t xml:space="preserve">En las siguientes reuniones de las nuevas autoridades “de facto” en Buenos Aires, decidieron comunicar a los gobiernos </w:t>
      </w:r>
      <w:r w:rsidRPr="0061538B">
        <w:rPr>
          <w:szCs w:val="24"/>
        </w:rPr>
        <w:lastRenderedPageBreak/>
        <w:t>provinciales de los hechos ocurridos y que la “Junta” se constituía en la nueva autoridad del virreinato al que debían someterse todos los gobernadores e intendentes provinciales,</w:t>
      </w:r>
      <w:r>
        <w:rPr>
          <w:szCs w:val="24"/>
        </w:rPr>
        <w:t xml:space="preserve"> españoles todos ellos y, leales a Cisneros,</w:t>
      </w:r>
      <w:r w:rsidRPr="0061538B">
        <w:rPr>
          <w:szCs w:val="24"/>
        </w:rPr>
        <w:t xml:space="preserve"> </w:t>
      </w:r>
      <w:r>
        <w:rPr>
          <w:szCs w:val="24"/>
        </w:rPr>
        <w:t>“</w:t>
      </w:r>
      <w:r w:rsidRPr="0061538B">
        <w:rPr>
          <w:szCs w:val="24"/>
        </w:rPr>
        <w:t>depuesto</w:t>
      </w:r>
      <w:r>
        <w:rPr>
          <w:szCs w:val="24"/>
        </w:rPr>
        <w:t>”</w:t>
      </w:r>
      <w:r w:rsidRPr="0061538B">
        <w:rPr>
          <w:szCs w:val="24"/>
        </w:rPr>
        <w:t xml:space="preserve"> por la nueva Junta porteña.</w:t>
      </w:r>
    </w:p>
    <w:p w14:paraId="66562427" w14:textId="77777777" w:rsidR="00831244" w:rsidRPr="0061538B" w:rsidRDefault="00831244" w:rsidP="00831244">
      <w:pPr>
        <w:pStyle w:val="Textoindependienteprimerasangra"/>
        <w:jc w:val="both"/>
        <w:rPr>
          <w:szCs w:val="24"/>
        </w:rPr>
      </w:pPr>
      <w:r w:rsidRPr="0061538B">
        <w:rPr>
          <w:szCs w:val="24"/>
        </w:rPr>
        <w:t xml:space="preserve">El coronel José de Espínola, paraguayo, de nefastos recuerdos en Asunción, por su arbitraria y cruel actuación contra sus connacionales como ayudante del gobernador Lázaro de Rivera, antecesor de Velazco, fue el comisionado y portador de las ordenes de la Junta gobernante de Buenos Aires para el gobierno de Asunción; ni bien llegó a </w:t>
      </w:r>
      <w:r>
        <w:rPr>
          <w:szCs w:val="24"/>
        </w:rPr>
        <w:t>la ciudad</w:t>
      </w:r>
      <w:r w:rsidRPr="0061538B">
        <w:rPr>
          <w:szCs w:val="24"/>
        </w:rPr>
        <w:t>, fue puesto preso por orden del gobernador Velazco. Las nuevas autoridades porteñas no tuvieron en cuenta que el depuesto Virrey Cisneros, ya en Montevideo, no reconoció la autoridad de la Junta porteña y comunicó a todos los gobiernos provinciales que él seguía en funciones como Virrey, instando a todas las autoridades españolas a desconocer las pretensiones de Buenos Aires.</w:t>
      </w:r>
    </w:p>
    <w:p w14:paraId="11B5DAFE" w14:textId="77777777" w:rsidR="00831244" w:rsidRPr="0061538B" w:rsidRDefault="00831244" w:rsidP="00831244">
      <w:pPr>
        <w:pStyle w:val="Textoindependienteprimerasangra"/>
        <w:jc w:val="both"/>
        <w:rPr>
          <w:szCs w:val="24"/>
        </w:rPr>
      </w:pPr>
      <w:r w:rsidRPr="0061538B">
        <w:rPr>
          <w:szCs w:val="24"/>
        </w:rPr>
        <w:t xml:space="preserve">Ante esa realidad, de la negativa de Asunción y de las demás gobernaciones e intendencias, de reconocerle autoridad virreinal a los porteños constituidos en la “Primera Junta”, ésta decidió recurrir al uso de la fuerza para doblegar la resistencia de los gobiernos provinciales que se negaban a acatar sus decisiones tomadas. Para tal efecto, se vio obligada a reclutar a la tropa para integrar los grupos militares a ser enviados: al Alto Perú, hoy Bolivia, a Córdoba del Tucumán, al Paraguay y a otros focos rebeldes a sus designios. </w:t>
      </w:r>
    </w:p>
    <w:p w14:paraId="089EF3A8" w14:textId="77777777" w:rsidR="00831244" w:rsidRDefault="00831244" w:rsidP="00831244">
      <w:pPr>
        <w:pStyle w:val="Textoindependienteprimerasangra"/>
        <w:jc w:val="both"/>
        <w:rPr>
          <w:szCs w:val="24"/>
        </w:rPr>
      </w:pPr>
      <w:r w:rsidRPr="0061538B">
        <w:rPr>
          <w:szCs w:val="24"/>
        </w:rPr>
        <w:t>Se encomendó al abogado Manuel Belgrano</w:t>
      </w:r>
      <w:r>
        <w:rPr>
          <w:szCs w:val="24"/>
        </w:rPr>
        <w:t xml:space="preserve">, </w:t>
      </w:r>
      <w:r w:rsidRPr="0061538B">
        <w:rPr>
          <w:szCs w:val="24"/>
        </w:rPr>
        <w:t>general improvisado</w:t>
      </w:r>
      <w:r w:rsidRPr="0061538B">
        <w:rPr>
          <w:rStyle w:val="Refdenotaalpie"/>
          <w:bCs/>
          <w:szCs w:val="24"/>
        </w:rPr>
        <w:t xml:space="preserve"> </w:t>
      </w:r>
      <w:r w:rsidRPr="0061538B">
        <w:rPr>
          <w:rStyle w:val="Refdenotaalpie"/>
          <w:bCs/>
          <w:szCs w:val="24"/>
        </w:rPr>
        <w:footnoteReference w:id="8"/>
      </w:r>
      <w:r w:rsidRPr="0061538B">
        <w:rPr>
          <w:szCs w:val="24"/>
        </w:rPr>
        <w:t xml:space="preserve">, a organizar al grupo militar que debía acudir al </w:t>
      </w:r>
      <w:r w:rsidRPr="0061538B">
        <w:rPr>
          <w:szCs w:val="24"/>
        </w:rPr>
        <w:lastRenderedPageBreak/>
        <w:t xml:space="preserve">Paraguay a “liberar a los paraguayos del yugo español” encarnado por el gobernador don Bernardo de Velazco. </w:t>
      </w:r>
    </w:p>
    <w:p w14:paraId="54F61C0B" w14:textId="77777777" w:rsidR="00831244" w:rsidRPr="0061538B" w:rsidRDefault="00831244" w:rsidP="00831244">
      <w:pPr>
        <w:pStyle w:val="Textoindependienteprimerasangra"/>
        <w:jc w:val="both"/>
        <w:rPr>
          <w:szCs w:val="24"/>
        </w:rPr>
      </w:pPr>
      <w:r w:rsidRPr="0061538B">
        <w:rPr>
          <w:szCs w:val="24"/>
        </w:rPr>
        <w:t xml:space="preserve">Por su lado Velazco, leal realista, era considerado un buen hombre, un buen gobernante por los asunceños, españoles y paraguayos, por lo que su liderazgo era respetado por todos. Éste recibió los comunicados del Virrey Cisneros, primero, y de su reemplazante el nuevo y último virrey del Río de la Plata don Francisco Javier de Elío (1.810-1.811) en el sentido de no reconocer a la Junta instalada en Buenos Aires. </w:t>
      </w:r>
    </w:p>
    <w:p w14:paraId="009EABB1" w14:textId="77777777" w:rsidR="00831244" w:rsidRPr="0061538B" w:rsidRDefault="00831244" w:rsidP="00831244">
      <w:pPr>
        <w:pStyle w:val="Textoindependienteprimerasangra"/>
        <w:jc w:val="both"/>
        <w:rPr>
          <w:szCs w:val="24"/>
        </w:rPr>
      </w:pPr>
      <w:r w:rsidRPr="0061538B">
        <w:rPr>
          <w:szCs w:val="24"/>
        </w:rPr>
        <w:t xml:space="preserve">Además, </w:t>
      </w:r>
      <w:r>
        <w:rPr>
          <w:szCs w:val="24"/>
        </w:rPr>
        <w:t xml:space="preserve">Velazco </w:t>
      </w:r>
      <w:r w:rsidRPr="0061538B">
        <w:rPr>
          <w:szCs w:val="24"/>
        </w:rPr>
        <w:t>fue informado de los contactos con la hermana del depuesto rey Fernando VII, única heredera del reino español, la princesa Carlota Joaquina de Borbón, esposa de Juan VI, rey de Portugal y Brasil, con sede real circunstancial en Río de Janeiro, por tanto, reina, por su matrimonio con el rey Juan, y las pretensiones de ésta de acceder, legítimamente, según las leyes españolas, al trono español con toda la consecuencia que ese hecho implicaba, pasar</w:t>
      </w:r>
      <w:r>
        <w:rPr>
          <w:szCs w:val="24"/>
        </w:rPr>
        <w:t xml:space="preserve"> los dominios españoles</w:t>
      </w:r>
      <w:r w:rsidRPr="0061538B">
        <w:rPr>
          <w:szCs w:val="24"/>
        </w:rPr>
        <w:t xml:space="preserve"> a ser colonia portuguesa.</w:t>
      </w:r>
    </w:p>
    <w:p w14:paraId="622D42AC" w14:textId="77777777" w:rsidR="00831244" w:rsidRPr="0061538B" w:rsidRDefault="00831244" w:rsidP="00831244">
      <w:pPr>
        <w:pStyle w:val="Textoindependienteprimerasangra"/>
        <w:jc w:val="both"/>
        <w:rPr>
          <w:szCs w:val="24"/>
        </w:rPr>
      </w:pPr>
      <w:r w:rsidRPr="0061538B">
        <w:rPr>
          <w:szCs w:val="24"/>
        </w:rPr>
        <w:t>¡Qué situación inédita se presentaba para los habitantes de la América española y sus incipientes nuevos líderes!</w:t>
      </w:r>
    </w:p>
    <w:p w14:paraId="7D63A21D" w14:textId="77777777" w:rsidR="00831244" w:rsidRDefault="00831244" w:rsidP="00831244">
      <w:pPr>
        <w:pStyle w:val="Textoindependienteprimerasangra"/>
        <w:jc w:val="both"/>
        <w:rPr>
          <w:szCs w:val="24"/>
        </w:rPr>
      </w:pPr>
      <w:r w:rsidRPr="0061538B">
        <w:rPr>
          <w:szCs w:val="24"/>
        </w:rPr>
        <w:t xml:space="preserve">En España, reinaba un rey francés: José Bonaparte, no reconocido por las Cortes españolas. </w:t>
      </w:r>
    </w:p>
    <w:p w14:paraId="724F31D6" w14:textId="77777777" w:rsidR="00831244" w:rsidRPr="0061538B" w:rsidRDefault="00831244" w:rsidP="00831244">
      <w:pPr>
        <w:pStyle w:val="Textoindependienteprimerasangra"/>
        <w:jc w:val="both"/>
        <w:rPr>
          <w:szCs w:val="24"/>
        </w:rPr>
      </w:pPr>
      <w:r w:rsidRPr="0061538B">
        <w:rPr>
          <w:szCs w:val="24"/>
        </w:rPr>
        <w:t>Pretendían asumir el poder las Juntas peninsulares y se corría el insólito e incierto riesgo que la América española se convirtiera en una América francesa bonapartista</w:t>
      </w:r>
      <w:r>
        <w:rPr>
          <w:szCs w:val="24"/>
        </w:rPr>
        <w:t>, o, portuguesa por la situación de la princesa Carlota, casada con el rey de Portugal</w:t>
      </w:r>
      <w:r w:rsidRPr="0061538B">
        <w:rPr>
          <w:szCs w:val="24"/>
        </w:rPr>
        <w:t xml:space="preserve">. </w:t>
      </w:r>
    </w:p>
    <w:p w14:paraId="6337CFF5" w14:textId="77777777" w:rsidR="00831244" w:rsidRPr="0061538B" w:rsidRDefault="00831244" w:rsidP="00831244">
      <w:pPr>
        <w:pStyle w:val="Textoindependienteprimerasangra"/>
        <w:jc w:val="both"/>
        <w:rPr>
          <w:szCs w:val="24"/>
        </w:rPr>
      </w:pPr>
      <w:r w:rsidRPr="0061538B">
        <w:rPr>
          <w:szCs w:val="24"/>
        </w:rPr>
        <w:lastRenderedPageBreak/>
        <w:t>En América, también se organizaron Juntas como la</w:t>
      </w:r>
      <w:r>
        <w:rPr>
          <w:szCs w:val="24"/>
        </w:rPr>
        <w:t>s de España y la de</w:t>
      </w:r>
      <w:r w:rsidRPr="0061538B">
        <w:rPr>
          <w:szCs w:val="24"/>
        </w:rPr>
        <w:t xml:space="preserve"> Buenos Aires, que ya no reconocían la autoridad de los virreyes, aunque todos invocaban fidelidad a un abdicante rey Fernando VII. </w:t>
      </w:r>
    </w:p>
    <w:p w14:paraId="6F31D586" w14:textId="77777777" w:rsidR="00831244" w:rsidRPr="0061538B" w:rsidRDefault="00831244" w:rsidP="00831244">
      <w:pPr>
        <w:pStyle w:val="Textoindependienteprimerasangra"/>
        <w:jc w:val="both"/>
        <w:rPr>
          <w:szCs w:val="24"/>
        </w:rPr>
      </w:pPr>
      <w:r w:rsidRPr="0061538B">
        <w:rPr>
          <w:szCs w:val="24"/>
        </w:rPr>
        <w:t>Por si todo eso fuera poco, la princesa Carlota Joaquina de Borbón, hermana del abdicante Fernando VII, esposa de Juan VI rey de Portugal y Brasil, padres del futuro Pedro I, primer emperador sudamericano desde el 7 de setiembre de 1.822, reclamaba asumir el poder como reina de España con la eventual consecuencia de convertir a la América española en una América portuguesa. Carlota y las principales autoridades monárquicas portuguesas, civiles, políticas y militares instaladas en el Janeiro mantenían fluido contacto con los decadentes virreyes y gobernadores-intendentes de las provincias españolas, ofreciendo incondicional apoyo para evitar que el poder quede en manos de los nuevos caudillos criollos, los patriotas</w:t>
      </w:r>
      <w:r>
        <w:rPr>
          <w:szCs w:val="24"/>
        </w:rPr>
        <w:t>. E</w:t>
      </w:r>
      <w:r w:rsidRPr="0061538B">
        <w:rPr>
          <w:szCs w:val="24"/>
        </w:rPr>
        <w:t>sto podría representar un peligro para la subsistencia misma de la monarquía lusitana, por el contagio que podría producirse a los criollos, los caudillos brasileros</w:t>
      </w:r>
      <w:r>
        <w:rPr>
          <w:szCs w:val="24"/>
        </w:rPr>
        <w:t xml:space="preserve"> que también podrían reclamar la independencia de Portugal</w:t>
      </w:r>
      <w:r w:rsidRPr="0061538B">
        <w:rPr>
          <w:szCs w:val="24"/>
        </w:rPr>
        <w:t>. El incipiente estado de Rio Grande del Sur brasilero ya era un caldo de cultivo de los insurgentes criollos brasileros.</w:t>
      </w:r>
    </w:p>
    <w:p w14:paraId="65D9689E" w14:textId="77777777" w:rsidR="00831244" w:rsidRPr="0061538B" w:rsidRDefault="00831244" w:rsidP="00831244">
      <w:pPr>
        <w:pStyle w:val="Textoindependienteprimerasangra"/>
        <w:jc w:val="both"/>
        <w:rPr>
          <w:szCs w:val="24"/>
        </w:rPr>
      </w:pPr>
      <w:r w:rsidRPr="0061538B">
        <w:rPr>
          <w:szCs w:val="24"/>
        </w:rPr>
        <w:t xml:space="preserve">¿Cuánto de esto era conocido por los americanos, por los paraguayos, por la elite o por el pueblo? </w:t>
      </w:r>
    </w:p>
    <w:p w14:paraId="608F67D0" w14:textId="77777777" w:rsidR="00831244" w:rsidRPr="0061538B" w:rsidRDefault="00831244" w:rsidP="00831244">
      <w:pPr>
        <w:pStyle w:val="Textoindependienteprimerasangra"/>
        <w:jc w:val="both"/>
        <w:rPr>
          <w:szCs w:val="24"/>
        </w:rPr>
      </w:pPr>
      <w:r w:rsidRPr="0061538B">
        <w:rPr>
          <w:szCs w:val="24"/>
        </w:rPr>
        <w:t>De cierto que muy pocos por no decir, ninguno; más bien, lo que había era desconocimiento con la consecuente ignorancia de lo que estaba aconteciendo y de lo que podría acaecer; era algo nuevo; ¡nunca había ocurrido algo parecido en estos lares! Dijimos, elite o pueblo; si la elite desconocía, ¡que se puede esperar del pueblo cuyas prioridades eran otras</w:t>
      </w:r>
      <w:r>
        <w:rPr>
          <w:szCs w:val="24"/>
        </w:rPr>
        <w:t>, vivir tranquilos</w:t>
      </w:r>
      <w:r w:rsidRPr="0061538B">
        <w:rPr>
          <w:szCs w:val="24"/>
        </w:rPr>
        <w:t xml:space="preserve">!, ¡no se pueden pedir peras al olmo!  </w:t>
      </w:r>
    </w:p>
    <w:p w14:paraId="788E7E69" w14:textId="77777777" w:rsidR="00831244" w:rsidRPr="0061538B" w:rsidRDefault="00831244" w:rsidP="00831244">
      <w:pPr>
        <w:pStyle w:val="Textoindependienteprimerasangra"/>
        <w:jc w:val="both"/>
        <w:rPr>
          <w:szCs w:val="24"/>
        </w:rPr>
      </w:pPr>
      <w:r w:rsidRPr="0061538B">
        <w:rPr>
          <w:szCs w:val="24"/>
        </w:rPr>
        <w:lastRenderedPageBreak/>
        <w:t>Volvamos al hilo de la historia para conocer lo que fue ocurriendo.</w:t>
      </w:r>
    </w:p>
    <w:p w14:paraId="0D9478E9" w14:textId="77777777" w:rsidR="00831244" w:rsidRPr="0061538B" w:rsidRDefault="00831244" w:rsidP="00831244">
      <w:pPr>
        <w:pStyle w:val="Textoindependienteprimerasangra"/>
        <w:jc w:val="both"/>
        <w:rPr>
          <w:szCs w:val="24"/>
        </w:rPr>
      </w:pPr>
      <w:r w:rsidRPr="0061538B">
        <w:rPr>
          <w:szCs w:val="24"/>
        </w:rPr>
        <w:t xml:space="preserve">Al recibirse en Asunción la noticia de que Buenos Aires se preparaba para enviar un ejército para expulsar del poder a Velazco y doblegar al pueblo paraguayo, el Cabildo apoyó la propuesta del gobernador Velazco de convocar a los milicianos para prepararse para la defensa del Paraguay. </w:t>
      </w:r>
    </w:p>
    <w:p w14:paraId="13EF3260" w14:textId="77777777" w:rsidR="00831244" w:rsidRPr="0061538B" w:rsidRDefault="00831244" w:rsidP="00831244">
      <w:pPr>
        <w:pStyle w:val="Textoindependienteprimerasangra"/>
        <w:jc w:val="both"/>
        <w:rPr>
          <w:szCs w:val="24"/>
        </w:rPr>
      </w:pPr>
      <w:r w:rsidRPr="0061538B">
        <w:rPr>
          <w:szCs w:val="24"/>
        </w:rPr>
        <w:t>La respuesta a la convocatoria fue sorprendente, más de 6.000 hombres se presentaron con todos los elementos disponibles que pudieran utilizarse como arma para la pelea: fusiles, machetes, chuzas, macanas</w:t>
      </w:r>
      <w:r w:rsidRPr="0061538B">
        <w:rPr>
          <w:rStyle w:val="Refdenotaalpie"/>
          <w:bCs/>
          <w:szCs w:val="24"/>
        </w:rPr>
        <w:footnoteReference w:id="9"/>
      </w:r>
      <w:r w:rsidRPr="0061538B">
        <w:rPr>
          <w:szCs w:val="24"/>
        </w:rPr>
        <w:t xml:space="preserve"> y otros materiales contundentes que pudieran ser útiles. </w:t>
      </w:r>
    </w:p>
    <w:p w14:paraId="5A6C5B66" w14:textId="77777777" w:rsidR="00831244" w:rsidRPr="0061538B" w:rsidRDefault="00831244" w:rsidP="00831244">
      <w:pPr>
        <w:pStyle w:val="Textoindependienteprimerasangra"/>
        <w:jc w:val="both"/>
        <w:rPr>
          <w:szCs w:val="24"/>
        </w:rPr>
      </w:pPr>
      <w:r w:rsidRPr="0061538B">
        <w:rPr>
          <w:szCs w:val="24"/>
        </w:rPr>
        <w:t>Los principales hombres para dirigir los preparativos fueron los milicianos experimentados Fulgencio Yegros, Juan Manuel Gamarra</w:t>
      </w:r>
      <w:r>
        <w:rPr>
          <w:szCs w:val="24"/>
        </w:rPr>
        <w:t>, Vicente Antonio Matiauda</w:t>
      </w:r>
      <w:r w:rsidRPr="0061538B">
        <w:rPr>
          <w:szCs w:val="24"/>
        </w:rPr>
        <w:t xml:space="preserve"> y Manuel Atanasio Cabañas, todos bajo el mando de</w:t>
      </w:r>
      <w:r>
        <w:rPr>
          <w:szCs w:val="24"/>
        </w:rPr>
        <w:t>l español</w:t>
      </w:r>
      <w:r w:rsidRPr="0061538B">
        <w:rPr>
          <w:szCs w:val="24"/>
        </w:rPr>
        <w:t xml:space="preserve"> Bernardo de Velazco, experimentado militar </w:t>
      </w:r>
      <w:r>
        <w:rPr>
          <w:szCs w:val="24"/>
        </w:rPr>
        <w:t xml:space="preserve">español </w:t>
      </w:r>
      <w:r w:rsidRPr="0061538B">
        <w:rPr>
          <w:szCs w:val="24"/>
        </w:rPr>
        <w:t>de carrera. El principal motivo de semejante concurrencia del pueblo paraguayo, repito “el pueblo paraguayo” fue que percibió que su modo de vivir “feliz en su terruño” se veía amenazado. Experiencias anteriores en su relación con los porteños marcaron tristemente a los paraguayos haciéndoles rechazar la idea de volver a sentirse sometidos a los maltratos históricamente recibidos de dichas autoridades, en su condición de milicianos</w:t>
      </w:r>
      <w:r>
        <w:rPr>
          <w:szCs w:val="24"/>
        </w:rPr>
        <w:t xml:space="preserve"> bajo el régimen del servicio militar obligatorio de por vida vigente en los dominios españoles y comercialmente, por las trabas impuestas por las superioridades bonaerenses</w:t>
      </w:r>
      <w:r w:rsidRPr="0061538B">
        <w:rPr>
          <w:szCs w:val="24"/>
        </w:rPr>
        <w:t>.</w:t>
      </w:r>
    </w:p>
    <w:p w14:paraId="09FB3FAF" w14:textId="77777777" w:rsidR="00831244" w:rsidRPr="0061538B" w:rsidRDefault="00831244" w:rsidP="00831244">
      <w:pPr>
        <w:pStyle w:val="Textoindependienteprimerasangra"/>
        <w:jc w:val="both"/>
        <w:rPr>
          <w:szCs w:val="24"/>
        </w:rPr>
      </w:pPr>
      <w:r w:rsidRPr="0061538B">
        <w:rPr>
          <w:szCs w:val="24"/>
        </w:rPr>
        <w:t>Ya en plena batalla</w:t>
      </w:r>
      <w:r>
        <w:rPr>
          <w:szCs w:val="24"/>
        </w:rPr>
        <w:t xml:space="preserve"> de Paraguarí</w:t>
      </w:r>
      <w:r w:rsidRPr="0061538B">
        <w:rPr>
          <w:szCs w:val="24"/>
        </w:rPr>
        <w:t xml:space="preserve">, iniciada en la madrugada del 19 de enero de 1.811; y, a pesar de la deserción de Velazco y </w:t>
      </w:r>
      <w:r w:rsidRPr="0061538B">
        <w:rPr>
          <w:szCs w:val="24"/>
        </w:rPr>
        <w:lastRenderedPageBreak/>
        <w:t xml:space="preserve">sus generales españoles del campo de batalla, Belgrano fue derrotado en </w:t>
      </w:r>
      <w:r>
        <w:rPr>
          <w:szCs w:val="24"/>
        </w:rPr>
        <w:t>dicha batalla.</w:t>
      </w:r>
      <w:r w:rsidRPr="0061538B">
        <w:rPr>
          <w:szCs w:val="24"/>
        </w:rPr>
        <w:t xml:space="preserve"> Él, Belgrano, y el resto de su ejército huyeron hasta reagruparse en el paraje de </w:t>
      </w:r>
      <w:r>
        <w:rPr>
          <w:szCs w:val="24"/>
        </w:rPr>
        <w:t>“</w:t>
      </w:r>
      <w:r w:rsidRPr="0061538B">
        <w:rPr>
          <w:szCs w:val="24"/>
        </w:rPr>
        <w:t>Tupa ra-y</w:t>
      </w:r>
      <w:r>
        <w:rPr>
          <w:szCs w:val="24"/>
        </w:rPr>
        <w:t>”</w:t>
      </w:r>
      <w:r w:rsidRPr="0061538B">
        <w:rPr>
          <w:szCs w:val="24"/>
        </w:rPr>
        <w:t xml:space="preserve">, hoy Carmen del Paraná, en la costa izquierda del arroyo </w:t>
      </w:r>
      <w:r>
        <w:rPr>
          <w:szCs w:val="24"/>
        </w:rPr>
        <w:t>“</w:t>
      </w:r>
      <w:r w:rsidRPr="0061538B">
        <w:rPr>
          <w:szCs w:val="24"/>
        </w:rPr>
        <w:t>Tacuary</w:t>
      </w:r>
      <w:r>
        <w:rPr>
          <w:szCs w:val="24"/>
        </w:rPr>
        <w:t>”</w:t>
      </w:r>
      <w:r w:rsidRPr="0061538B">
        <w:rPr>
          <w:szCs w:val="24"/>
        </w:rPr>
        <w:t xml:space="preserve"> en su desembocadura en el Paraná, donde esperaba recibir un reclamado refuerzo que nunca llegó. </w:t>
      </w:r>
    </w:p>
    <w:p w14:paraId="06C6D812" w14:textId="77777777" w:rsidR="00831244" w:rsidRPr="0061538B" w:rsidRDefault="00831244" w:rsidP="00831244">
      <w:pPr>
        <w:pStyle w:val="Textoindependienteprimerasangra"/>
        <w:jc w:val="both"/>
        <w:rPr>
          <w:szCs w:val="24"/>
        </w:rPr>
      </w:pPr>
      <w:r w:rsidRPr="0061538B">
        <w:rPr>
          <w:szCs w:val="24"/>
        </w:rPr>
        <w:t>Allí</w:t>
      </w:r>
      <w:r>
        <w:rPr>
          <w:szCs w:val="24"/>
        </w:rPr>
        <w:t>, a orillas del arroyo Tacuary,</w:t>
      </w:r>
      <w:r w:rsidRPr="0061538B">
        <w:rPr>
          <w:szCs w:val="24"/>
        </w:rPr>
        <w:t xml:space="preserve"> se peleó la última batalla de la independencia</w:t>
      </w:r>
      <w:r>
        <w:rPr>
          <w:szCs w:val="24"/>
        </w:rPr>
        <w:t xml:space="preserve"> contra las pretensiones de Buenos Aires,</w:t>
      </w:r>
      <w:r w:rsidRPr="0061538B">
        <w:rPr>
          <w:szCs w:val="24"/>
        </w:rPr>
        <w:t xml:space="preserve"> donde los porteños fueron derrotados definitivamente, el 9 de marzo del mismo año de 1.811. Los jefes y los soldados paraguayos pelearon con astucia, valor supremo, sacrificio e hidalguía, pues al concluir la batalla y darse la rendición del circunstancial enemigo, brindaron un trato digno a los vencidos, incluso se entablaron fecundas conversaciones entre los conductores de ambos bandos; vencedores y vencidos se dieron la mano y prometieron amistad y cooperación. Se demostró que no había deseos de venganza ni quedaron saldos de resquemor ni odios. </w:t>
      </w:r>
    </w:p>
    <w:p w14:paraId="155BE68F" w14:textId="77777777" w:rsidR="00831244" w:rsidRPr="0061538B" w:rsidRDefault="00831244" w:rsidP="00831244">
      <w:pPr>
        <w:pStyle w:val="Textoindependienteprimerasangra"/>
        <w:jc w:val="both"/>
        <w:rPr>
          <w:szCs w:val="24"/>
        </w:rPr>
      </w:pPr>
      <w:r w:rsidRPr="0061538B">
        <w:rPr>
          <w:szCs w:val="24"/>
        </w:rPr>
        <w:t xml:space="preserve">Los patriotas paraguayos ampliaron su conocimiento de los acontecimientos que venían sucediendo y que se encaminaban a ocurrir próximamente. Sí, se acordó que, de ahí en más, se recurriría al dialogo como herramienta para la búsqueda de la solución de los problemas y de las diferencias que pudieran surgir entre ambos pueblos. Así ocurrió posteriormente en la siguiente misión diplomática de Belgrano a Asunción en octubre de ese mismo año. </w:t>
      </w:r>
    </w:p>
    <w:p w14:paraId="01A8C263" w14:textId="77777777" w:rsidR="00831244" w:rsidRPr="0061538B" w:rsidRDefault="00831244" w:rsidP="00831244">
      <w:pPr>
        <w:pStyle w:val="Textoindependienteprimerasangra"/>
        <w:jc w:val="both"/>
        <w:rPr>
          <w:szCs w:val="24"/>
        </w:rPr>
      </w:pPr>
      <w:r w:rsidRPr="0061538B">
        <w:rPr>
          <w:szCs w:val="24"/>
        </w:rPr>
        <w:t xml:space="preserve">Todo lo expresado precedentemente fue reprobado por el gobernador Velazco que veía peligrar su posición de poder y la primacía de España; había llegado a sus oídos que se estaba tramando una conspiración en su contra, razón por la cual se apresuró a desmantelar el ejército vencedor, licenciando a los milicianos sin pagarles siquiera su prometida remuneración y, </w:t>
      </w:r>
      <w:r w:rsidRPr="0061538B">
        <w:rPr>
          <w:szCs w:val="24"/>
        </w:rPr>
        <w:lastRenderedPageBreak/>
        <w:t xml:space="preserve">confinando a los jefes victoriosos a puntos alejados de Asunción, esto exacerbó aún más el espíritu de los criollos. </w:t>
      </w:r>
    </w:p>
    <w:p w14:paraId="1CC81F7F" w14:textId="7D90E7CB" w:rsidR="00831244" w:rsidRPr="00876B69" w:rsidRDefault="00831244" w:rsidP="00876B69">
      <w:pPr>
        <w:pStyle w:val="Textoindependienteprimerasangra"/>
        <w:jc w:val="both"/>
        <w:rPr>
          <w:szCs w:val="24"/>
        </w:rPr>
      </w:pPr>
      <w:r w:rsidRPr="0061538B">
        <w:rPr>
          <w:szCs w:val="24"/>
        </w:rPr>
        <w:t xml:space="preserve">Todo este esfuerzo del gobernador Velazco resulto estéril, pues la semilla sembrada por Belgrano en las conversaciones con los jefes paraguayos, de que, </w:t>
      </w:r>
      <w:r>
        <w:rPr>
          <w:szCs w:val="24"/>
        </w:rPr>
        <w:t>“</w:t>
      </w:r>
      <w:r w:rsidRPr="0061538B">
        <w:rPr>
          <w:szCs w:val="24"/>
        </w:rPr>
        <w:t>de ahí en más, nada sería igual</w:t>
      </w:r>
      <w:r>
        <w:rPr>
          <w:szCs w:val="24"/>
        </w:rPr>
        <w:t>”</w:t>
      </w:r>
      <w:r w:rsidRPr="0061538B">
        <w:rPr>
          <w:szCs w:val="24"/>
        </w:rPr>
        <w:t>, cayó en tierra fértil. Los futuros próceres tomaron conocimiento de que los cambios que debían producirse en la conducción política de la provincia eran inevitables e irreversibles; que el antiguo sistema monárquico llegaba a su fin y que los patriotas debían hacerse cargo del poder y de la conducción política del país.</w:t>
      </w:r>
      <w:bookmarkStart w:id="53" w:name="_Toc198539950"/>
    </w:p>
    <w:p w14:paraId="62616EFF" w14:textId="77777777" w:rsidR="00876B69" w:rsidRPr="00876B69" w:rsidRDefault="00876B69" w:rsidP="00876B69"/>
    <w:p w14:paraId="446D0641" w14:textId="77777777" w:rsidR="00831244" w:rsidRPr="00984F46" w:rsidRDefault="00831244" w:rsidP="005339D4">
      <w:pPr>
        <w:pStyle w:val="Ttulo2"/>
      </w:pPr>
      <w:bookmarkStart w:id="54" w:name="_Toc207445872"/>
      <w:bookmarkStart w:id="55" w:name="_Toc207441273"/>
      <w:r w:rsidRPr="00984F46">
        <w:t>CAPÍTULO VII</w:t>
      </w:r>
      <w:bookmarkEnd w:id="53"/>
      <w:bookmarkEnd w:id="54"/>
      <w:bookmarkEnd w:id="55"/>
    </w:p>
    <w:p w14:paraId="2595D185" w14:textId="6B118CC4" w:rsidR="00831244" w:rsidRDefault="00E566F2" w:rsidP="00831244">
      <w:pPr>
        <w:pStyle w:val="Ttulo3"/>
      </w:pPr>
      <w:bookmarkStart w:id="56" w:name="_Toc207441274"/>
      <w:bookmarkStart w:id="57" w:name="_Toc198539951"/>
      <w:bookmarkStart w:id="58" w:name="_Toc207445873"/>
      <w:r w:rsidRPr="00984F46">
        <w:rPr>
          <w:caps w:val="0"/>
        </w:rPr>
        <w:t>E</w:t>
      </w:r>
      <w:bookmarkEnd w:id="56"/>
      <w:r w:rsidRPr="00984F46">
        <w:rPr>
          <w:caps w:val="0"/>
        </w:rPr>
        <w:t>L PARAGUAY INDEPENDIENTE. DEL 14 Y 15 DE MAYO DE 1811 HASTA EL</w:t>
      </w:r>
      <w:r>
        <w:rPr>
          <w:caps w:val="0"/>
        </w:rPr>
        <w:t xml:space="preserve"> </w:t>
      </w:r>
      <w:r w:rsidRPr="00984F46">
        <w:rPr>
          <w:caps w:val="0"/>
        </w:rPr>
        <w:t>20 DE SETIEMBRE DE 1840</w:t>
      </w:r>
      <w:bookmarkEnd w:id="57"/>
      <w:bookmarkEnd w:id="58"/>
    </w:p>
    <w:p w14:paraId="7F938FFD" w14:textId="77777777" w:rsidR="00831244" w:rsidRDefault="00831244" w:rsidP="00831244">
      <w:pPr>
        <w:jc w:val="both"/>
      </w:pPr>
      <w:r>
        <w:tab/>
      </w:r>
      <w:r w:rsidRPr="003A5D4D">
        <w:t>La simpatía del pueblo paraguayo hacia don Bernardo de Velazco llegó a su fin por una serie de hechos determinantes.</w:t>
      </w:r>
    </w:p>
    <w:p w14:paraId="5B07D159" w14:textId="77777777" w:rsidR="00831244" w:rsidRDefault="00831244" w:rsidP="00831244">
      <w:pPr>
        <w:ind w:firstLine="360"/>
        <w:jc w:val="both"/>
      </w:pPr>
      <w:r w:rsidRPr="003A5D4D">
        <w:t xml:space="preserve"> Primero, su huida al inicio</w:t>
      </w:r>
      <w:r>
        <w:t xml:space="preserve"> mismo </w:t>
      </w:r>
      <w:r w:rsidRPr="003A5D4D">
        <w:t>de la</w:t>
      </w:r>
      <w:r>
        <w:t xml:space="preserve"> victoriosa </w:t>
      </w:r>
      <w:r w:rsidRPr="003A5D4D">
        <w:t>Batalla de Paraguarí y el abandono del ejército</w:t>
      </w:r>
      <w:r>
        <w:t xml:space="preserve"> de milicianos que persiguió a los porteños que frenaron su huida para resistir en “Tupa ray” (hoy Carmen del Paraná) a orillas del arroyo Tacuary</w:t>
      </w:r>
      <w:r w:rsidRPr="003A5D4D">
        <w:t>.</w:t>
      </w:r>
    </w:p>
    <w:p w14:paraId="55F727A9" w14:textId="77777777" w:rsidR="00831244" w:rsidRPr="00D10938" w:rsidRDefault="00831244" w:rsidP="00831244">
      <w:pPr>
        <w:ind w:firstLine="360"/>
        <w:jc w:val="both"/>
      </w:pPr>
      <w:r w:rsidRPr="003A5D4D">
        <w:t xml:space="preserve"> Segundo, su ausencia en la victoria final de</w:t>
      </w:r>
      <w:r>
        <w:t xml:space="preserve"> la batalla de </w:t>
      </w:r>
      <w:r w:rsidRPr="003A5D4D">
        <w:t>Tacuary, donde vencedores y vencidos sellaron un pacto de amistad, utilizando el diálogo en lugar de la fuerza para dirimir diferencias</w:t>
      </w:r>
      <w:r>
        <w:t>.</w:t>
      </w:r>
    </w:p>
    <w:p w14:paraId="05B9608E" w14:textId="77777777" w:rsidR="00831244" w:rsidRPr="00321C4B" w:rsidRDefault="00831244" w:rsidP="00831244">
      <w:pPr>
        <w:pStyle w:val="Textoindependienteprimerasangra"/>
        <w:jc w:val="both"/>
        <w:rPr>
          <w:szCs w:val="24"/>
        </w:rPr>
      </w:pPr>
    </w:p>
    <w:p w14:paraId="33B9D91D" w14:textId="77777777" w:rsidR="00831244" w:rsidRPr="00321C4B" w:rsidRDefault="00831244" w:rsidP="00831244">
      <w:pPr>
        <w:pStyle w:val="Textoindependienteprimerasangra"/>
        <w:jc w:val="both"/>
        <w:rPr>
          <w:szCs w:val="24"/>
        </w:rPr>
      </w:pPr>
      <w:r w:rsidRPr="00321C4B">
        <w:rPr>
          <w:szCs w:val="24"/>
        </w:rPr>
        <w:t xml:space="preserve">Además, la reacción del gobernador contra los victoriosos héroes paraguayos fue considerada denigrante para los criollos </w:t>
      </w:r>
      <w:r w:rsidRPr="00321C4B">
        <w:rPr>
          <w:szCs w:val="24"/>
        </w:rPr>
        <w:lastRenderedPageBreak/>
        <w:t xml:space="preserve">lo que terminó minando definitivamente la estima y el respeto de los paraguayos hacia </w:t>
      </w:r>
      <w:r>
        <w:rPr>
          <w:szCs w:val="24"/>
        </w:rPr>
        <w:t>Velazco que ya tenía los días contados para su destitución</w:t>
      </w:r>
      <w:r w:rsidRPr="00321C4B">
        <w:rPr>
          <w:szCs w:val="24"/>
        </w:rPr>
        <w:t xml:space="preserve">. </w:t>
      </w:r>
    </w:p>
    <w:p w14:paraId="7BCB09D8" w14:textId="77777777" w:rsidR="00831244" w:rsidRPr="00321C4B" w:rsidRDefault="00831244" w:rsidP="00831244">
      <w:pPr>
        <w:pStyle w:val="Textoindependienteprimerasangra"/>
        <w:jc w:val="both"/>
        <w:rPr>
          <w:szCs w:val="24"/>
        </w:rPr>
      </w:pPr>
      <w:r w:rsidRPr="00321C4B">
        <w:rPr>
          <w:szCs w:val="24"/>
        </w:rPr>
        <w:t>El cambio de mentalidad se estaba produciendo</w:t>
      </w:r>
      <w:r>
        <w:rPr>
          <w:szCs w:val="24"/>
        </w:rPr>
        <w:t>.</w:t>
      </w:r>
      <w:r w:rsidRPr="00321C4B">
        <w:rPr>
          <w:szCs w:val="24"/>
        </w:rPr>
        <w:t xml:space="preserve"> </w:t>
      </w:r>
      <w:r>
        <w:rPr>
          <w:szCs w:val="24"/>
        </w:rPr>
        <w:t>P</w:t>
      </w:r>
      <w:r w:rsidRPr="00321C4B">
        <w:rPr>
          <w:szCs w:val="24"/>
        </w:rPr>
        <w:t xml:space="preserve">ensamientos y criterios diferentes bullían en la mente de los oficiales paraguayos; la decisión estaba tomada, </w:t>
      </w:r>
      <w:r>
        <w:rPr>
          <w:szCs w:val="24"/>
        </w:rPr>
        <w:t>el gobernador español</w:t>
      </w:r>
      <w:r w:rsidRPr="00321C4B">
        <w:rPr>
          <w:szCs w:val="24"/>
        </w:rPr>
        <w:t xml:space="preserve"> debía ser depuesto y los patriotas asumir las riendas del gobierno. ¿Cómo hacerlo? Eso era lo que se analizaba entre los nuevos líderes emergentes.</w:t>
      </w:r>
    </w:p>
    <w:p w14:paraId="37459B48" w14:textId="77777777" w:rsidR="00831244" w:rsidRDefault="00831244" w:rsidP="00831244">
      <w:pPr>
        <w:pStyle w:val="Textoindependienteprimerasangra"/>
        <w:jc w:val="both"/>
        <w:rPr>
          <w:szCs w:val="24"/>
        </w:rPr>
      </w:pPr>
      <w:r w:rsidRPr="00321C4B">
        <w:rPr>
          <w:szCs w:val="24"/>
        </w:rPr>
        <w:t xml:space="preserve">La conspiración contra </w:t>
      </w:r>
      <w:r>
        <w:rPr>
          <w:szCs w:val="24"/>
        </w:rPr>
        <w:t xml:space="preserve">el gobernador </w:t>
      </w:r>
      <w:r w:rsidRPr="00321C4B">
        <w:rPr>
          <w:szCs w:val="24"/>
        </w:rPr>
        <w:t xml:space="preserve">Velazco avanzó con mayor ímpetu, las reuniones clandestinas se multiplicaron y se llegó al acuerdo de realizar el golpe el día 25 de mayo. </w:t>
      </w:r>
    </w:p>
    <w:p w14:paraId="0462DDB8" w14:textId="77777777" w:rsidR="00831244" w:rsidRDefault="00831244" w:rsidP="00831244">
      <w:pPr>
        <w:pStyle w:val="Textoindependienteprimerasangra"/>
        <w:jc w:val="both"/>
        <w:rPr>
          <w:szCs w:val="24"/>
        </w:rPr>
      </w:pPr>
      <w:r w:rsidRPr="00321C4B">
        <w:rPr>
          <w:szCs w:val="24"/>
        </w:rPr>
        <w:t xml:space="preserve">Fulgencio Yegros, Manuel Cabañas y Manuel Gamarra con sus respectivas fuerzas integradas por milicianos debían reunirse en los alrededores de Yaguarón y de ahí caer sobre la Asunción a conquistar el gobierno para los paraguayos. </w:t>
      </w:r>
    </w:p>
    <w:p w14:paraId="5FE09709" w14:textId="77777777" w:rsidR="00831244" w:rsidRPr="00321C4B" w:rsidRDefault="00831244" w:rsidP="00831244">
      <w:pPr>
        <w:pStyle w:val="Textoindependienteprimerasangra"/>
        <w:jc w:val="both"/>
        <w:rPr>
          <w:szCs w:val="24"/>
        </w:rPr>
      </w:pPr>
      <w:r w:rsidRPr="00321C4B">
        <w:rPr>
          <w:szCs w:val="24"/>
        </w:rPr>
        <w:t xml:space="preserve">Blas José de Rojas, en Corrientes debía hacerse del poder para establecer la defensa del territorio y prepararse para impedir algún ataque por parte de </w:t>
      </w:r>
      <w:r>
        <w:rPr>
          <w:szCs w:val="24"/>
        </w:rPr>
        <w:t xml:space="preserve">los </w:t>
      </w:r>
      <w:r w:rsidRPr="00321C4B">
        <w:rPr>
          <w:szCs w:val="24"/>
        </w:rPr>
        <w:t>porteños o</w:t>
      </w:r>
      <w:r>
        <w:rPr>
          <w:szCs w:val="24"/>
        </w:rPr>
        <w:t xml:space="preserve"> de los </w:t>
      </w:r>
      <w:r w:rsidRPr="00321C4B">
        <w:rPr>
          <w:szCs w:val="24"/>
        </w:rPr>
        <w:t xml:space="preserve">españoles desde el Sur. </w:t>
      </w:r>
    </w:p>
    <w:p w14:paraId="460F2124" w14:textId="77777777" w:rsidR="00831244" w:rsidRPr="00321C4B" w:rsidRDefault="00831244" w:rsidP="00831244">
      <w:pPr>
        <w:pStyle w:val="Textoindependienteprimerasangra"/>
        <w:jc w:val="both"/>
        <w:rPr>
          <w:szCs w:val="24"/>
        </w:rPr>
      </w:pPr>
      <w:r w:rsidRPr="00321C4B">
        <w:rPr>
          <w:szCs w:val="24"/>
        </w:rPr>
        <w:t xml:space="preserve">Sin embargo, los hechos tomaron otro rumbo. </w:t>
      </w:r>
    </w:p>
    <w:p w14:paraId="4D7738FF" w14:textId="77777777" w:rsidR="00831244" w:rsidRDefault="00831244" w:rsidP="00831244">
      <w:pPr>
        <w:pStyle w:val="Textoindependienteprimerasangra"/>
        <w:jc w:val="both"/>
        <w:rPr>
          <w:szCs w:val="24"/>
        </w:rPr>
      </w:pPr>
      <w:r w:rsidRPr="00321C4B">
        <w:rPr>
          <w:szCs w:val="24"/>
        </w:rPr>
        <w:t xml:space="preserve">A principios de mayo, José de Abreu, oficial portugués, se presentó en Itapúa, actual Encarnación, ante Yegros, aún sometido a la disciplina del gobernador Velazco. Abreu, acompañado de su escolta, solicitó permiso para llegar hasta Asunción, pues era portador de una carta confidencial del general De Souza, que debía entregar en propia mano al gobernador. </w:t>
      </w:r>
    </w:p>
    <w:p w14:paraId="71D25D15" w14:textId="77777777" w:rsidR="00831244" w:rsidRDefault="00831244" w:rsidP="00831244">
      <w:pPr>
        <w:pStyle w:val="Textoindependienteprimerasangra"/>
        <w:jc w:val="both"/>
        <w:rPr>
          <w:szCs w:val="24"/>
        </w:rPr>
      </w:pPr>
      <w:r>
        <w:rPr>
          <w:szCs w:val="24"/>
        </w:rPr>
        <w:t xml:space="preserve">El </w:t>
      </w:r>
      <w:r w:rsidRPr="00321C4B">
        <w:rPr>
          <w:szCs w:val="24"/>
        </w:rPr>
        <w:t xml:space="preserve">general De Souza comandaba un ejército de mil hombres prestos para acudir en auxilio del gobernador-intendente </w:t>
      </w:r>
      <w:r w:rsidRPr="00321C4B">
        <w:rPr>
          <w:szCs w:val="24"/>
        </w:rPr>
        <w:lastRenderedPageBreak/>
        <w:t xml:space="preserve">Velazco. Yegros retuvo a Abreu en su cuartel de Itapúa, mientras comunicaba la novedad al gobierno de Asunción. </w:t>
      </w:r>
    </w:p>
    <w:p w14:paraId="2E49F5A7" w14:textId="77777777" w:rsidR="00831244" w:rsidRDefault="00831244" w:rsidP="00831244">
      <w:pPr>
        <w:pStyle w:val="Textoindependienteprimerasangra"/>
        <w:jc w:val="both"/>
        <w:rPr>
          <w:szCs w:val="24"/>
        </w:rPr>
      </w:pPr>
      <w:r w:rsidRPr="00321C4B">
        <w:rPr>
          <w:szCs w:val="24"/>
        </w:rPr>
        <w:t xml:space="preserve">Finalmente llegó el chasque portador de la orden de dejarlo pasar. </w:t>
      </w:r>
    </w:p>
    <w:p w14:paraId="6661C76E" w14:textId="77777777" w:rsidR="00831244" w:rsidRPr="00321C4B" w:rsidRDefault="00831244" w:rsidP="00831244">
      <w:pPr>
        <w:pStyle w:val="Textoindependienteprimerasangra"/>
        <w:jc w:val="both"/>
        <w:rPr>
          <w:szCs w:val="24"/>
        </w:rPr>
      </w:pPr>
      <w:r w:rsidRPr="00321C4B">
        <w:rPr>
          <w:szCs w:val="24"/>
        </w:rPr>
        <w:t>Abreu fue recibido festivamente por los españoles adeptos de Velazco, conocedores del plan conspiratorio</w:t>
      </w:r>
      <w:r>
        <w:rPr>
          <w:szCs w:val="24"/>
        </w:rPr>
        <w:t xml:space="preserve"> de los patriotas</w:t>
      </w:r>
      <w:r w:rsidRPr="00321C4B">
        <w:rPr>
          <w:szCs w:val="24"/>
        </w:rPr>
        <w:t>, pues se consideraban salvos con la presencia del portugués y la posibilidad de ser protegidos por el General De Souza</w:t>
      </w:r>
      <w:r>
        <w:rPr>
          <w:szCs w:val="24"/>
        </w:rPr>
        <w:t xml:space="preserve"> sometido a los designios de la princesa Carlota de Borbón que reclamaba el trono español ante las abdicaciones de su padre, Carlos IV y de su hermano Fernando VII, reyes de España</w:t>
      </w:r>
      <w:r w:rsidRPr="00321C4B">
        <w:rPr>
          <w:szCs w:val="24"/>
        </w:rPr>
        <w:t xml:space="preserve">. </w:t>
      </w:r>
    </w:p>
    <w:p w14:paraId="502CB6E7" w14:textId="77777777" w:rsidR="00831244" w:rsidRPr="00321C4B" w:rsidRDefault="00831244" w:rsidP="00831244">
      <w:pPr>
        <w:pStyle w:val="Textoindependienteprimerasangra"/>
        <w:jc w:val="both"/>
        <w:rPr>
          <w:szCs w:val="24"/>
        </w:rPr>
      </w:pPr>
      <w:r w:rsidRPr="00321C4B">
        <w:rPr>
          <w:szCs w:val="24"/>
        </w:rPr>
        <w:t>Velazco y los españoles reunidos en la casa del gobernador resolvieron aceptar el ofrecimiento lusitano.</w:t>
      </w:r>
    </w:p>
    <w:p w14:paraId="5E71A3FE" w14:textId="77777777" w:rsidR="00831244" w:rsidRDefault="00831244" w:rsidP="00831244">
      <w:pPr>
        <w:pStyle w:val="Textoindependienteprimerasangra"/>
        <w:jc w:val="both"/>
        <w:rPr>
          <w:szCs w:val="24"/>
        </w:rPr>
      </w:pPr>
      <w:r w:rsidRPr="00321C4B">
        <w:rPr>
          <w:szCs w:val="24"/>
        </w:rPr>
        <w:t xml:space="preserve">Dado el descubrimiento del plan revolucionario liderado por el coronel Fulgencio Yegros, y la eventual participación del ejército portugués en Asunción, los patriotas se vieron obligados a adelantar las acciones previstas para el </w:t>
      </w:r>
      <w:r>
        <w:rPr>
          <w:szCs w:val="24"/>
        </w:rPr>
        <w:t xml:space="preserve">día </w:t>
      </w:r>
      <w:r w:rsidRPr="00321C4B">
        <w:rPr>
          <w:szCs w:val="24"/>
        </w:rPr>
        <w:t>25</w:t>
      </w:r>
      <w:r>
        <w:rPr>
          <w:szCs w:val="24"/>
        </w:rPr>
        <w:t xml:space="preserve"> de Mayo</w:t>
      </w:r>
      <w:r w:rsidRPr="00321C4B">
        <w:rPr>
          <w:szCs w:val="24"/>
        </w:rPr>
        <w:t xml:space="preserve">. </w:t>
      </w:r>
    </w:p>
    <w:p w14:paraId="48AD2C94" w14:textId="77777777" w:rsidR="00831244" w:rsidRPr="00321C4B" w:rsidRDefault="00831244" w:rsidP="00831244">
      <w:pPr>
        <w:pStyle w:val="Textoindependienteprimerasangra"/>
        <w:jc w:val="both"/>
        <w:rPr>
          <w:szCs w:val="24"/>
        </w:rPr>
      </w:pPr>
      <w:r w:rsidRPr="00321C4B">
        <w:rPr>
          <w:szCs w:val="24"/>
        </w:rPr>
        <w:t xml:space="preserve">Los jóvenes militares, Pedro Juan Caballero y Vicente Ignacio Iturbe, en Asunción, desconocedores del arte de la política y circunstancialmente huérfanos de sus jefes que se encontraban ausentes de la capital (Yegros, Cabañas y Gamarra) recurrieron al doctor José Gaspar Rodríguez de Francia, partícipe de la conspiración, en busca de consejos y orientaciones. </w:t>
      </w:r>
    </w:p>
    <w:p w14:paraId="3693F36C" w14:textId="77777777" w:rsidR="00831244" w:rsidRPr="00321C4B" w:rsidRDefault="00831244" w:rsidP="00831244">
      <w:pPr>
        <w:pStyle w:val="Textoindependienteprimerasangra"/>
        <w:jc w:val="both"/>
        <w:rPr>
          <w:szCs w:val="24"/>
        </w:rPr>
      </w:pPr>
      <w:r w:rsidRPr="00321C4B">
        <w:rPr>
          <w:szCs w:val="24"/>
        </w:rPr>
        <w:t xml:space="preserve">Desde ese momento, el abogado se integró activa y plenamente al grupo de revolucionarios y futuros próceres de la Independencia asumiendo el </w:t>
      </w:r>
      <w:r>
        <w:rPr>
          <w:szCs w:val="24"/>
        </w:rPr>
        <w:t>liderazgo en las acciones a seguir</w:t>
      </w:r>
      <w:r w:rsidRPr="00321C4B">
        <w:rPr>
          <w:szCs w:val="24"/>
        </w:rPr>
        <w:t xml:space="preserve">, siendo él, el doctor Francia, el que, paulatinamente, fue proponiendo las distintas formas de gobierno que fueron implementadas después de la toma del poder por los paraguayos. </w:t>
      </w:r>
    </w:p>
    <w:p w14:paraId="64EE3EEA" w14:textId="77777777" w:rsidR="00831244" w:rsidRPr="00321C4B" w:rsidRDefault="00831244" w:rsidP="00831244">
      <w:pPr>
        <w:pStyle w:val="Textoindependienteprimerasangra"/>
        <w:jc w:val="both"/>
        <w:rPr>
          <w:szCs w:val="24"/>
        </w:rPr>
      </w:pPr>
      <w:r w:rsidRPr="00321C4B">
        <w:rPr>
          <w:szCs w:val="24"/>
        </w:rPr>
        <w:lastRenderedPageBreak/>
        <w:t>Sí, después de casi trescientos años de convivir con un mismo y único sistema político de gobierno, la monarquía, por primera vez en América, los criollos debían definir qué forma de gobierno iban a adoptar; “experimentar con distintas formas de administrar el poder político”, esa sería la realidad de ahí en más, pues, ninguno de ellos conocía de estos temas: “</w:t>
      </w:r>
      <w:r>
        <w:rPr>
          <w:szCs w:val="24"/>
        </w:rPr>
        <w:t>el ejercicio</w:t>
      </w:r>
      <w:r w:rsidRPr="00321C4B">
        <w:rPr>
          <w:szCs w:val="24"/>
        </w:rPr>
        <w:t xml:space="preserve"> </w:t>
      </w:r>
      <w:r>
        <w:rPr>
          <w:szCs w:val="24"/>
        </w:rPr>
        <w:t xml:space="preserve">del poder desde el </w:t>
      </w:r>
      <w:r w:rsidRPr="00321C4B">
        <w:rPr>
          <w:szCs w:val="24"/>
        </w:rPr>
        <w:t>gobierno”.</w:t>
      </w:r>
    </w:p>
    <w:p w14:paraId="22F07831" w14:textId="77777777" w:rsidR="00831244" w:rsidRPr="00662360" w:rsidRDefault="00831244" w:rsidP="00831244">
      <w:pPr>
        <w:pStyle w:val="Textoindependienteprimerasangra"/>
        <w:ind w:firstLine="0"/>
        <w:jc w:val="both"/>
        <w:rPr>
          <w:b/>
          <w:bCs/>
          <w:sz w:val="28"/>
          <w:szCs w:val="28"/>
        </w:rPr>
      </w:pPr>
      <w:r w:rsidRPr="00662360">
        <w:rPr>
          <w:b/>
          <w:sz w:val="28"/>
          <w:szCs w:val="28"/>
        </w:rPr>
        <w:t>El golpe</w:t>
      </w:r>
    </w:p>
    <w:p w14:paraId="7E3FB9D4" w14:textId="77777777" w:rsidR="00831244" w:rsidRDefault="00831244" w:rsidP="00831244">
      <w:pPr>
        <w:pStyle w:val="Textoindependienteprimerasangra"/>
        <w:jc w:val="both"/>
        <w:rPr>
          <w:szCs w:val="24"/>
        </w:rPr>
      </w:pPr>
      <w:r w:rsidRPr="00321C4B">
        <w:rPr>
          <w:szCs w:val="24"/>
        </w:rPr>
        <w:t>Las acciones</w:t>
      </w:r>
      <w:r>
        <w:rPr>
          <w:szCs w:val="24"/>
        </w:rPr>
        <w:t>, finalmente,</w:t>
      </w:r>
      <w:r w:rsidRPr="00321C4B">
        <w:rPr>
          <w:szCs w:val="24"/>
        </w:rPr>
        <w:t xml:space="preserve"> se iniciaron en el atardecer del 14 de mayo con la toma del cuartel de la plaza. </w:t>
      </w:r>
    </w:p>
    <w:p w14:paraId="6DC8E589" w14:textId="77777777" w:rsidR="00831244" w:rsidRDefault="00831244" w:rsidP="00831244">
      <w:pPr>
        <w:pStyle w:val="Textoindependienteprimerasangra"/>
        <w:jc w:val="both"/>
        <w:rPr>
          <w:szCs w:val="24"/>
        </w:rPr>
      </w:pPr>
      <w:r w:rsidRPr="00321C4B">
        <w:rPr>
          <w:szCs w:val="24"/>
        </w:rPr>
        <w:t>Luego de algunos intentos infructuosos de diálogo de los españoles con los oficiales acuartelados</w:t>
      </w:r>
      <w:r>
        <w:rPr>
          <w:szCs w:val="24"/>
        </w:rPr>
        <w:t>,</w:t>
      </w:r>
      <w:r w:rsidRPr="00321C4B">
        <w:rPr>
          <w:szCs w:val="24"/>
        </w:rPr>
        <w:t xml:space="preserve"> ya en la madrugada del 15, </w:t>
      </w:r>
      <w:r>
        <w:rPr>
          <w:szCs w:val="24"/>
        </w:rPr>
        <w:t xml:space="preserve">el alférez </w:t>
      </w:r>
      <w:r w:rsidRPr="00321C4B">
        <w:rPr>
          <w:szCs w:val="24"/>
        </w:rPr>
        <w:t>Vicente Ignacio Iturbe, portador de la cedula de rendición a Velazco, se presentó ante la puerta de la casa de gobierno a entregar el documento, preparado, presuntamente, por Francia</w:t>
      </w:r>
      <w:r>
        <w:rPr>
          <w:szCs w:val="24"/>
        </w:rPr>
        <w:t xml:space="preserve"> y firmado por el capitán Pedro Juan Caballero</w:t>
      </w:r>
      <w:r w:rsidRPr="00321C4B">
        <w:rPr>
          <w:szCs w:val="24"/>
        </w:rPr>
        <w:t xml:space="preserve">, conteniendo las exigencias de los patriotas. </w:t>
      </w:r>
    </w:p>
    <w:p w14:paraId="4F1AABC9" w14:textId="77777777" w:rsidR="00831244" w:rsidRDefault="00831244" w:rsidP="00831244">
      <w:pPr>
        <w:pStyle w:val="Textoindependienteprimerasangra"/>
        <w:jc w:val="both"/>
        <w:rPr>
          <w:szCs w:val="24"/>
        </w:rPr>
      </w:pPr>
      <w:r w:rsidRPr="00321C4B">
        <w:rPr>
          <w:szCs w:val="24"/>
        </w:rPr>
        <w:t xml:space="preserve">Velazco y sus partidarios intentaron dar largas al asunto. Ante esa situación, los oficiales revelados decidieron pasar a la acción, ubicando estratégicamente los cañones, apuntando un par de ellos directamente a la residencia donde se encontraban reunidos y resistiendo los españoles; los jefes militares, aconsejados por Francia, estaban decididos a disparar. </w:t>
      </w:r>
    </w:p>
    <w:p w14:paraId="4D3D10F7" w14:textId="77777777" w:rsidR="00831244" w:rsidRDefault="00831244" w:rsidP="00831244">
      <w:pPr>
        <w:pStyle w:val="Textoindependienteprimerasangra"/>
        <w:jc w:val="both"/>
        <w:rPr>
          <w:szCs w:val="24"/>
        </w:rPr>
      </w:pPr>
      <w:r w:rsidRPr="00321C4B">
        <w:rPr>
          <w:szCs w:val="24"/>
        </w:rPr>
        <w:t>Ante ese peligro inminente, Velazco decidió aceptar la propuesta de los patriotas consistente en agregar al régimen</w:t>
      </w:r>
      <w:r>
        <w:rPr>
          <w:szCs w:val="24"/>
        </w:rPr>
        <w:t xml:space="preserve"> de gobierno a d</w:t>
      </w:r>
      <w:r w:rsidRPr="00321C4B">
        <w:rPr>
          <w:szCs w:val="24"/>
        </w:rPr>
        <w:t xml:space="preserve">os diputados más para compartir las responsabilidades del gobierno, entre otras exigencias. </w:t>
      </w:r>
    </w:p>
    <w:p w14:paraId="3AC0B07E" w14:textId="77777777" w:rsidR="00831244" w:rsidRDefault="00831244" w:rsidP="00831244">
      <w:pPr>
        <w:pStyle w:val="Textoindependienteprimerasangra"/>
        <w:jc w:val="both"/>
        <w:rPr>
          <w:szCs w:val="24"/>
        </w:rPr>
      </w:pPr>
      <w:r w:rsidRPr="00321C4B">
        <w:rPr>
          <w:szCs w:val="24"/>
        </w:rPr>
        <w:t xml:space="preserve">A partir de ese momento, en forma provisoria, un Triunvirato integrado por: Bernardo de Velazco, José Gaspar Rodríguez de Francia y Juan Valeriano Ceballos, español, pero partidario de los </w:t>
      </w:r>
      <w:r w:rsidRPr="00321C4B">
        <w:rPr>
          <w:szCs w:val="24"/>
        </w:rPr>
        <w:lastRenderedPageBreak/>
        <w:t xml:space="preserve">patriotas, se constituyó en el órgano administrador de la Provincia del Paraguay. </w:t>
      </w:r>
    </w:p>
    <w:p w14:paraId="0D3FA6AC" w14:textId="77777777" w:rsidR="00831244" w:rsidRPr="00492A82" w:rsidRDefault="00831244" w:rsidP="00831244">
      <w:pPr>
        <w:pStyle w:val="Textoindependienteprimerasangra"/>
        <w:jc w:val="both"/>
        <w:rPr>
          <w:szCs w:val="24"/>
        </w:rPr>
      </w:pPr>
      <w:r w:rsidRPr="00321C4B">
        <w:rPr>
          <w:szCs w:val="24"/>
        </w:rPr>
        <w:t xml:space="preserve">Se dejó en claro que el órgano permanecía fiel al dimitido monarca don Fernando VII. </w:t>
      </w:r>
    </w:p>
    <w:p w14:paraId="5DE9C03E" w14:textId="77777777" w:rsidR="00831244" w:rsidRPr="00662360" w:rsidRDefault="00831244" w:rsidP="00831244">
      <w:pPr>
        <w:pStyle w:val="Textoindependiente"/>
        <w:jc w:val="both"/>
        <w:rPr>
          <w:b/>
          <w:bCs/>
          <w:sz w:val="28"/>
          <w:szCs w:val="28"/>
        </w:rPr>
      </w:pPr>
      <w:r w:rsidRPr="00662360">
        <w:rPr>
          <w:b/>
          <w:sz w:val="28"/>
          <w:szCs w:val="28"/>
        </w:rPr>
        <w:t>El Triunvirato</w:t>
      </w:r>
    </w:p>
    <w:p w14:paraId="6B80E75B" w14:textId="77777777" w:rsidR="00831244" w:rsidRDefault="00831244" w:rsidP="00831244">
      <w:pPr>
        <w:pStyle w:val="Textoindependienteprimerasangra"/>
        <w:jc w:val="both"/>
        <w:rPr>
          <w:szCs w:val="24"/>
        </w:rPr>
      </w:pPr>
      <w:r w:rsidRPr="00321C4B">
        <w:rPr>
          <w:szCs w:val="24"/>
        </w:rPr>
        <w:t xml:space="preserve">Varias medidas fueron adoptadas por el nuevo gobierno con el fin de asegurar el éxito obtenido: </w:t>
      </w:r>
    </w:p>
    <w:p w14:paraId="4B389049" w14:textId="77777777" w:rsidR="00831244" w:rsidRDefault="00831244" w:rsidP="00831244">
      <w:pPr>
        <w:pStyle w:val="Textoindependienteprimerasangra"/>
        <w:jc w:val="both"/>
        <w:rPr>
          <w:szCs w:val="24"/>
        </w:rPr>
      </w:pPr>
      <w:r w:rsidRPr="00321C4B">
        <w:rPr>
          <w:szCs w:val="24"/>
        </w:rPr>
        <w:t>-</w:t>
      </w:r>
      <w:r>
        <w:rPr>
          <w:szCs w:val="24"/>
        </w:rPr>
        <w:t>P</w:t>
      </w:r>
      <w:r w:rsidRPr="00321C4B">
        <w:rPr>
          <w:szCs w:val="24"/>
        </w:rPr>
        <w:t>rohibió la salida de Abreu de Asunción hasta nuevo aviso;</w:t>
      </w:r>
    </w:p>
    <w:p w14:paraId="54040EAB" w14:textId="77777777" w:rsidR="00831244" w:rsidRDefault="00831244" w:rsidP="00831244">
      <w:pPr>
        <w:pStyle w:val="Textoindependienteprimerasangra"/>
        <w:jc w:val="both"/>
        <w:rPr>
          <w:szCs w:val="24"/>
        </w:rPr>
      </w:pPr>
      <w:r w:rsidRPr="00321C4B">
        <w:rPr>
          <w:szCs w:val="24"/>
        </w:rPr>
        <w:t xml:space="preserve"> -</w:t>
      </w:r>
      <w:r>
        <w:rPr>
          <w:szCs w:val="24"/>
        </w:rPr>
        <w:t>T</w:t>
      </w:r>
      <w:r w:rsidRPr="00321C4B">
        <w:rPr>
          <w:szCs w:val="24"/>
        </w:rPr>
        <w:t xml:space="preserve">odas las embarcaciones debían permanecer en puerto; </w:t>
      </w:r>
    </w:p>
    <w:p w14:paraId="3AB3A145" w14:textId="77777777" w:rsidR="00831244" w:rsidRDefault="00831244" w:rsidP="00831244">
      <w:pPr>
        <w:pStyle w:val="Textoindependienteprimerasangra"/>
        <w:jc w:val="both"/>
        <w:rPr>
          <w:szCs w:val="24"/>
        </w:rPr>
      </w:pPr>
      <w:r w:rsidRPr="00321C4B">
        <w:rPr>
          <w:szCs w:val="24"/>
        </w:rPr>
        <w:t>-</w:t>
      </w:r>
      <w:r>
        <w:rPr>
          <w:szCs w:val="24"/>
        </w:rPr>
        <w:t>S</w:t>
      </w:r>
      <w:r w:rsidRPr="00321C4B">
        <w:rPr>
          <w:szCs w:val="24"/>
        </w:rPr>
        <w:t xml:space="preserve">e ordenó la recolección de todo el armamento disponible en la provincia que fueron depositados en la sede del cuartel de la plaza; </w:t>
      </w:r>
    </w:p>
    <w:p w14:paraId="183EA42B" w14:textId="77777777" w:rsidR="00831244" w:rsidRDefault="00831244" w:rsidP="00831244">
      <w:pPr>
        <w:pStyle w:val="Textoindependienteprimerasangra"/>
        <w:jc w:val="both"/>
        <w:rPr>
          <w:szCs w:val="24"/>
        </w:rPr>
      </w:pPr>
      <w:r w:rsidRPr="00321C4B">
        <w:rPr>
          <w:szCs w:val="24"/>
        </w:rPr>
        <w:t>-</w:t>
      </w:r>
      <w:r>
        <w:rPr>
          <w:szCs w:val="24"/>
        </w:rPr>
        <w:t>C</w:t>
      </w:r>
      <w:r w:rsidRPr="00321C4B">
        <w:rPr>
          <w:szCs w:val="24"/>
        </w:rPr>
        <w:t xml:space="preserve">omunicaron de forma urgente de lo ocurrido al jefe natural de la revolución, el coronel don Fulgencio Yegros; </w:t>
      </w:r>
    </w:p>
    <w:p w14:paraId="362CBFC4" w14:textId="77777777" w:rsidR="00831244" w:rsidRDefault="00831244" w:rsidP="00831244">
      <w:pPr>
        <w:pStyle w:val="Textoindependienteprimerasangra"/>
        <w:jc w:val="both"/>
        <w:rPr>
          <w:szCs w:val="24"/>
        </w:rPr>
      </w:pPr>
      <w:r w:rsidRPr="00321C4B">
        <w:rPr>
          <w:szCs w:val="24"/>
        </w:rPr>
        <w:t>-</w:t>
      </w:r>
      <w:r>
        <w:rPr>
          <w:szCs w:val="24"/>
        </w:rPr>
        <w:t>C</w:t>
      </w:r>
      <w:r w:rsidRPr="00321C4B">
        <w:rPr>
          <w:szCs w:val="24"/>
        </w:rPr>
        <w:t xml:space="preserve">onvocar a Congreso para el 17 de junio para definir el sistema del futuro gobierno a adoptar para la provincia; y, </w:t>
      </w:r>
    </w:p>
    <w:p w14:paraId="6DC59A3E" w14:textId="77777777" w:rsidR="00831244" w:rsidRPr="00321C4B" w:rsidRDefault="00831244" w:rsidP="00831244">
      <w:pPr>
        <w:pStyle w:val="Textoindependienteprimerasangra"/>
        <w:jc w:val="both"/>
        <w:rPr>
          <w:szCs w:val="24"/>
        </w:rPr>
      </w:pPr>
      <w:r>
        <w:rPr>
          <w:szCs w:val="24"/>
        </w:rPr>
        <w:t>-E</w:t>
      </w:r>
      <w:r w:rsidRPr="00321C4B">
        <w:rPr>
          <w:szCs w:val="24"/>
        </w:rPr>
        <w:t>n ese evento</w:t>
      </w:r>
      <w:r>
        <w:rPr>
          <w:szCs w:val="24"/>
        </w:rPr>
        <w:t xml:space="preserve">, el Congreso, </w:t>
      </w:r>
      <w:r w:rsidRPr="00321C4B">
        <w:rPr>
          <w:szCs w:val="24"/>
        </w:rPr>
        <w:t>elegir a las nuevas autoridades</w:t>
      </w:r>
      <w:r>
        <w:rPr>
          <w:szCs w:val="24"/>
        </w:rPr>
        <w:t xml:space="preserve">, </w:t>
      </w:r>
      <w:r w:rsidRPr="00321C4B">
        <w:rPr>
          <w:szCs w:val="24"/>
        </w:rPr>
        <w:t>entre otras providencias.</w:t>
      </w:r>
    </w:p>
    <w:p w14:paraId="50BB26C5" w14:textId="77777777" w:rsidR="00831244" w:rsidRDefault="00831244" w:rsidP="00831244">
      <w:pPr>
        <w:pStyle w:val="Textoindependienteprimerasangra"/>
        <w:jc w:val="both"/>
        <w:rPr>
          <w:szCs w:val="24"/>
        </w:rPr>
      </w:pPr>
      <w:r w:rsidRPr="00321C4B">
        <w:rPr>
          <w:szCs w:val="24"/>
        </w:rPr>
        <w:t>Ínterin, el patricio Blas José de Rojas, ya jefe en funciones en Corrientes, interceptó una correspondencia del español Carlos Genovés</w:t>
      </w:r>
      <w:r w:rsidRPr="00321C4B">
        <w:rPr>
          <w:rStyle w:val="Refdenotaalpie"/>
          <w:bCs/>
          <w:szCs w:val="24"/>
        </w:rPr>
        <w:footnoteReference w:id="10"/>
      </w:r>
      <w:r w:rsidRPr="00321C4B">
        <w:rPr>
          <w:szCs w:val="24"/>
        </w:rPr>
        <w:t xml:space="preserve">, dirigida a Velazco. </w:t>
      </w:r>
    </w:p>
    <w:p w14:paraId="36CB4349" w14:textId="77777777" w:rsidR="00831244" w:rsidRPr="00321C4B" w:rsidRDefault="00831244" w:rsidP="00831244">
      <w:pPr>
        <w:pStyle w:val="Textoindependienteprimerasangra"/>
        <w:jc w:val="both"/>
        <w:rPr>
          <w:szCs w:val="24"/>
        </w:rPr>
      </w:pPr>
      <w:r w:rsidRPr="00321C4B">
        <w:rPr>
          <w:szCs w:val="24"/>
        </w:rPr>
        <w:t xml:space="preserve">Genovés, desconocedor de lo acontecido en la Asunción, instaba al gobernador a resistir al máximo hasta la llegada del auxilio del general de Souza, que acudiría en su defensa. Esta correspondencia interceptada probaba la deslealtad al nuevo </w:t>
      </w:r>
      <w:r w:rsidRPr="00321C4B">
        <w:rPr>
          <w:szCs w:val="24"/>
        </w:rPr>
        <w:lastRenderedPageBreak/>
        <w:t>gobierno por parte de Velazco por lo que éste debía ser separado, del ejercicio del poder</w:t>
      </w:r>
      <w:r>
        <w:rPr>
          <w:szCs w:val="24"/>
        </w:rPr>
        <w:t>, destitución ejecutada antes de la realización del Congreso iniciado el 17 de junio de 1811</w:t>
      </w:r>
      <w:r w:rsidRPr="00321C4B">
        <w:rPr>
          <w:szCs w:val="24"/>
        </w:rPr>
        <w:t>.</w:t>
      </w:r>
    </w:p>
    <w:p w14:paraId="2EE11AB1" w14:textId="77777777" w:rsidR="00831244" w:rsidRPr="00662360" w:rsidRDefault="00831244" w:rsidP="00831244">
      <w:pPr>
        <w:pStyle w:val="Textoindependienteprimerasangra"/>
        <w:ind w:firstLine="0"/>
        <w:jc w:val="both"/>
        <w:rPr>
          <w:b/>
          <w:sz w:val="28"/>
          <w:szCs w:val="28"/>
        </w:rPr>
      </w:pPr>
      <w:r w:rsidRPr="00662360">
        <w:rPr>
          <w:b/>
          <w:sz w:val="28"/>
          <w:szCs w:val="28"/>
        </w:rPr>
        <w:t>La Junta Superior Gubernativa</w:t>
      </w:r>
    </w:p>
    <w:p w14:paraId="0CC9C39B" w14:textId="77777777" w:rsidR="00831244" w:rsidRPr="00321C4B" w:rsidRDefault="00831244" w:rsidP="00831244">
      <w:pPr>
        <w:pStyle w:val="Textoindependienteprimerasangra"/>
        <w:jc w:val="both"/>
        <w:rPr>
          <w:szCs w:val="24"/>
        </w:rPr>
      </w:pPr>
      <w:r w:rsidRPr="00321C4B">
        <w:rPr>
          <w:szCs w:val="24"/>
        </w:rPr>
        <w:t>El primer Congreso</w:t>
      </w:r>
      <w:r w:rsidRPr="00321C4B">
        <w:rPr>
          <w:rStyle w:val="Refdenotaalpie"/>
          <w:bCs/>
          <w:szCs w:val="24"/>
        </w:rPr>
        <w:footnoteReference w:id="11"/>
      </w:r>
      <w:r w:rsidRPr="00321C4B">
        <w:rPr>
          <w:szCs w:val="24"/>
        </w:rPr>
        <w:t>, como estaba anunciado, se inició el 17 de junio, con la participación de más de 300 diputados, bajo la</w:t>
      </w:r>
      <w:r>
        <w:rPr>
          <w:szCs w:val="24"/>
        </w:rPr>
        <w:t xml:space="preserve"> </w:t>
      </w:r>
      <w:r w:rsidRPr="00321C4B">
        <w:rPr>
          <w:szCs w:val="24"/>
        </w:rPr>
        <w:t>presidencia de dos de los tres triunviros, Francia y Ceballos,</w:t>
      </w:r>
      <w:r>
        <w:rPr>
          <w:szCs w:val="24"/>
        </w:rPr>
        <w:t xml:space="preserve"> </w:t>
      </w:r>
      <w:r w:rsidRPr="00321C4B">
        <w:rPr>
          <w:szCs w:val="24"/>
        </w:rPr>
        <w:t xml:space="preserve">Velazco ya había sido defenestrado. </w:t>
      </w:r>
    </w:p>
    <w:p w14:paraId="3361D9D7" w14:textId="77777777" w:rsidR="00831244" w:rsidRPr="00874AC3" w:rsidRDefault="00831244" w:rsidP="00831244">
      <w:pPr>
        <w:pStyle w:val="Textoindependienteprimerasangra"/>
        <w:jc w:val="both"/>
        <w:rPr>
          <w:i/>
          <w:iCs/>
          <w:szCs w:val="24"/>
        </w:rPr>
      </w:pPr>
      <w:r w:rsidRPr="00321C4B">
        <w:rPr>
          <w:szCs w:val="24"/>
        </w:rPr>
        <w:t>Se instaló la asamblea, poniendo al congreso en</w:t>
      </w:r>
      <w:r>
        <w:rPr>
          <w:szCs w:val="24"/>
        </w:rPr>
        <w:t>:</w:t>
      </w:r>
      <w:r w:rsidRPr="00321C4B">
        <w:rPr>
          <w:szCs w:val="24"/>
        </w:rPr>
        <w:t xml:space="preserve"> “</w:t>
      </w:r>
      <w:r w:rsidRPr="00874AC3">
        <w:rPr>
          <w:i/>
          <w:iCs/>
          <w:szCs w:val="24"/>
        </w:rPr>
        <w:t xml:space="preserve">la más plena, perfecta y absoluta libertad, de explicar, declarar, y </w:t>
      </w:r>
      <w:r w:rsidRPr="00874AC3">
        <w:rPr>
          <w:i/>
          <w:iCs/>
          <w:szCs w:val="24"/>
        </w:rPr>
        <w:lastRenderedPageBreak/>
        <w:t xml:space="preserve">manifestar francamente sus pensamientos, sus conceptos y sus votos”.  </w:t>
      </w:r>
    </w:p>
    <w:p w14:paraId="4BEEE05A" w14:textId="77777777" w:rsidR="00831244" w:rsidRPr="00321C4B" w:rsidRDefault="00831244" w:rsidP="00831244">
      <w:pPr>
        <w:pStyle w:val="Textoindependienteprimerasangra"/>
        <w:jc w:val="both"/>
        <w:rPr>
          <w:szCs w:val="24"/>
        </w:rPr>
      </w:pPr>
      <w:r w:rsidRPr="00321C4B">
        <w:rPr>
          <w:szCs w:val="24"/>
        </w:rPr>
        <w:t>Se brindó un pormenorizado informe de los sucesos del 14 y 15 de mayo y de las medidas adoptadas por el nuevo gobierno hasta ese día. Al caer la noche se resolvió continuar la reunión al</w:t>
      </w:r>
      <w:r>
        <w:rPr>
          <w:szCs w:val="24"/>
        </w:rPr>
        <w:t xml:space="preserve"> </w:t>
      </w:r>
      <w:r w:rsidRPr="00321C4B">
        <w:rPr>
          <w:szCs w:val="24"/>
        </w:rPr>
        <w:t xml:space="preserve">día siguiente (la iluminación nocturna, a más de ser precaria, tornaba peligrosa la reunión). </w:t>
      </w:r>
    </w:p>
    <w:p w14:paraId="2621AEF8" w14:textId="77777777" w:rsidR="00831244" w:rsidRPr="00321C4B" w:rsidRDefault="00831244" w:rsidP="00831244">
      <w:pPr>
        <w:pStyle w:val="Textoindependienteprimerasangra"/>
        <w:jc w:val="both"/>
        <w:rPr>
          <w:szCs w:val="24"/>
        </w:rPr>
      </w:pPr>
      <w:r w:rsidRPr="00321C4B">
        <w:rPr>
          <w:szCs w:val="24"/>
        </w:rPr>
        <w:t xml:space="preserve">Al concluir la magna asamblea se habían tomado las siguientes resoluciones: </w:t>
      </w:r>
    </w:p>
    <w:p w14:paraId="75422480" w14:textId="77777777" w:rsidR="00831244" w:rsidRPr="009C286A" w:rsidRDefault="00831244" w:rsidP="00831244">
      <w:pPr>
        <w:spacing w:line="240" w:lineRule="auto"/>
        <w:jc w:val="both"/>
        <w:rPr>
          <w:bCs/>
          <w:szCs w:val="24"/>
        </w:rPr>
      </w:pPr>
      <w:r>
        <w:rPr>
          <w:bCs/>
          <w:szCs w:val="24"/>
        </w:rPr>
        <w:t>1-</w:t>
      </w:r>
      <w:r w:rsidRPr="009C286A">
        <w:rPr>
          <w:bCs/>
          <w:szCs w:val="24"/>
        </w:rPr>
        <w:t xml:space="preserve">Apartar definitivamente del gobierno a Bernardo de Velazco, por los hechos denunciados. </w:t>
      </w:r>
    </w:p>
    <w:p w14:paraId="057F3C7D" w14:textId="77777777" w:rsidR="00831244" w:rsidRPr="002348C3" w:rsidRDefault="00831244" w:rsidP="00831244">
      <w:pPr>
        <w:spacing w:line="240" w:lineRule="auto"/>
        <w:jc w:val="both"/>
        <w:rPr>
          <w:bCs/>
          <w:i/>
          <w:iCs/>
          <w:szCs w:val="24"/>
        </w:rPr>
      </w:pPr>
      <w:r>
        <w:rPr>
          <w:bCs/>
          <w:szCs w:val="24"/>
        </w:rPr>
        <w:t>2-</w:t>
      </w:r>
      <w:r w:rsidRPr="002348C3">
        <w:rPr>
          <w:bCs/>
          <w:szCs w:val="24"/>
        </w:rPr>
        <w:t xml:space="preserve">Conformar una Junta Superior Gubernativa integrada por cinco miembros: el coronel Fulgencio Yegros como presidente y cuatro vocales, el doctor José Gaspar Rodríguez de Francia, el capitán Pedro Juan Caballero, el presbítero Francisco Javier Bogarín y el doctor Fernando de la Mora. </w:t>
      </w:r>
    </w:p>
    <w:p w14:paraId="7D402FCB" w14:textId="77777777" w:rsidR="00831244" w:rsidRDefault="00831244" w:rsidP="00831244">
      <w:pPr>
        <w:spacing w:line="240" w:lineRule="auto"/>
        <w:jc w:val="both"/>
        <w:rPr>
          <w:bCs/>
          <w:i/>
          <w:iCs/>
          <w:szCs w:val="24"/>
        </w:rPr>
      </w:pPr>
      <w:r>
        <w:rPr>
          <w:bCs/>
          <w:szCs w:val="24"/>
        </w:rPr>
        <w:t>3-</w:t>
      </w:r>
      <w:r w:rsidRPr="002348C3">
        <w:rPr>
          <w:bCs/>
          <w:szCs w:val="24"/>
        </w:rPr>
        <w:t xml:space="preserve">El prócer Molas propuso: </w:t>
      </w:r>
      <w:r w:rsidRPr="002348C3">
        <w:rPr>
          <w:bCs/>
          <w:i/>
          <w:iCs/>
          <w:szCs w:val="24"/>
        </w:rPr>
        <w:t xml:space="preserve">“Que esta provincia no solo tenga amistad, buena armonía y correspondencia con la ciudad de Buenos Aires y con las demás provincias del Plata, sino que también se una con ellas para el efecto de formar una sociedad fundada en principios de justicia, de equidad y de igualdad, </w:t>
      </w:r>
      <w:r w:rsidRPr="002348C3">
        <w:rPr>
          <w:b/>
          <w:i/>
          <w:iCs/>
          <w:szCs w:val="24"/>
        </w:rPr>
        <w:t>bajo una serie de condiciones</w:t>
      </w:r>
      <w:r w:rsidRPr="002348C3">
        <w:rPr>
          <w:bCs/>
          <w:i/>
          <w:iCs/>
          <w:szCs w:val="24"/>
        </w:rPr>
        <w:t xml:space="preserve">”.  </w:t>
      </w:r>
    </w:p>
    <w:p w14:paraId="22767B47" w14:textId="77777777" w:rsidR="00831244" w:rsidRPr="002348C3" w:rsidRDefault="00831244" w:rsidP="00831244">
      <w:pPr>
        <w:spacing w:line="240" w:lineRule="auto"/>
        <w:ind w:firstLine="360"/>
        <w:jc w:val="both"/>
        <w:rPr>
          <w:bCs/>
          <w:i/>
          <w:iCs/>
          <w:szCs w:val="24"/>
        </w:rPr>
      </w:pPr>
      <w:r w:rsidRPr="002348C3">
        <w:rPr>
          <w:bCs/>
          <w:szCs w:val="24"/>
        </w:rPr>
        <w:t>Molas propuso también; “</w:t>
      </w:r>
      <w:r w:rsidRPr="002348C3">
        <w:rPr>
          <w:bCs/>
          <w:i/>
          <w:iCs/>
          <w:szCs w:val="24"/>
        </w:rPr>
        <w:t xml:space="preserve">que se suspendiese todo reconocimiento de Cortes o del Consejo de Regencia españoles hasta la reunión del congreso general del virreinato”. </w:t>
      </w:r>
      <w:r w:rsidRPr="002348C3">
        <w:rPr>
          <w:bCs/>
          <w:szCs w:val="24"/>
        </w:rPr>
        <w:t>Con esta propuesta se insinuaba la idea de la independencia total del Paraguay de España</w:t>
      </w:r>
      <w:r w:rsidRPr="002348C3">
        <w:rPr>
          <w:bCs/>
          <w:i/>
          <w:iCs/>
          <w:szCs w:val="24"/>
        </w:rPr>
        <w:t xml:space="preserve">. </w:t>
      </w:r>
      <w:r w:rsidRPr="002348C3">
        <w:rPr>
          <w:bCs/>
          <w:szCs w:val="24"/>
        </w:rPr>
        <w:t xml:space="preserve">Finalmente, la Provincia del Paraguay no participaría de ninguno de los congresos convocados por Buenos Aires; el doctor Francia justificó la no participación declarando lo siguiente: </w:t>
      </w:r>
      <w:r w:rsidRPr="002348C3">
        <w:rPr>
          <w:bCs/>
          <w:i/>
          <w:iCs/>
          <w:szCs w:val="24"/>
        </w:rPr>
        <w:t>“no es conveniente para el Paraguay participar de dichos congresos con un solo diputado, con un solo voto, donde los otros, por mayoría, podrían tomar decisiones contrarias a los objetivos y conveniencias paraguayas”</w:t>
      </w:r>
      <w:r w:rsidRPr="002348C3">
        <w:rPr>
          <w:bCs/>
          <w:szCs w:val="24"/>
        </w:rPr>
        <w:t>.</w:t>
      </w:r>
      <w:r w:rsidRPr="002348C3">
        <w:rPr>
          <w:bCs/>
          <w:i/>
          <w:iCs/>
          <w:szCs w:val="24"/>
        </w:rPr>
        <w:t xml:space="preserve"> </w:t>
      </w:r>
    </w:p>
    <w:p w14:paraId="36642870" w14:textId="77777777" w:rsidR="00831244" w:rsidRPr="00321C4B" w:rsidRDefault="00831244" w:rsidP="00831244">
      <w:pPr>
        <w:pStyle w:val="Textoindependienteprimerasangra"/>
        <w:jc w:val="both"/>
        <w:rPr>
          <w:szCs w:val="24"/>
        </w:rPr>
      </w:pPr>
      <w:r w:rsidRPr="00321C4B">
        <w:rPr>
          <w:szCs w:val="24"/>
        </w:rPr>
        <w:lastRenderedPageBreak/>
        <w:t>Con 290 votos de los congresistas presentes fueron aprobadas las resoluciones propuestas; algunos pocos españoles que participaron</w:t>
      </w:r>
      <w:r>
        <w:rPr>
          <w:szCs w:val="24"/>
        </w:rPr>
        <w:t xml:space="preserve"> del Congreso</w:t>
      </w:r>
      <w:r w:rsidRPr="00321C4B">
        <w:rPr>
          <w:szCs w:val="24"/>
        </w:rPr>
        <w:t xml:space="preserve"> se opusieron.</w:t>
      </w:r>
    </w:p>
    <w:p w14:paraId="3B701BC4" w14:textId="77777777" w:rsidR="00831244" w:rsidRPr="00321C4B" w:rsidRDefault="00831244" w:rsidP="00831244">
      <w:pPr>
        <w:pStyle w:val="Textoindependienteprimerasangra"/>
        <w:jc w:val="both"/>
        <w:rPr>
          <w:szCs w:val="24"/>
        </w:rPr>
      </w:pPr>
      <w:r w:rsidRPr="00321C4B">
        <w:rPr>
          <w:szCs w:val="24"/>
        </w:rPr>
        <w:t xml:space="preserve">La Junta gobernó la Provincia del Paraguay, con muchas tensiones, desde junio de 1811 hasta octubre de 1813, salvando, con patriotismo, graves dificultades internas y externas, cumpliendo una tarea renovadora. </w:t>
      </w:r>
    </w:p>
    <w:p w14:paraId="56E60831" w14:textId="77777777" w:rsidR="00831244" w:rsidRPr="00321C4B" w:rsidRDefault="00831244" w:rsidP="00831244">
      <w:pPr>
        <w:pStyle w:val="Sangradetextonormal"/>
        <w:jc w:val="both"/>
        <w:rPr>
          <w:szCs w:val="24"/>
        </w:rPr>
      </w:pPr>
      <w:r w:rsidRPr="00321C4B">
        <w:rPr>
          <w:szCs w:val="24"/>
        </w:rPr>
        <w:t xml:space="preserve">Entre sus principales acciones y logros se pueden citar: </w:t>
      </w:r>
    </w:p>
    <w:p w14:paraId="51D51F69" w14:textId="77777777" w:rsidR="00831244" w:rsidRPr="00321C4B" w:rsidRDefault="00831244" w:rsidP="00831244">
      <w:pPr>
        <w:pStyle w:val="Textoindependienteprimerasangra"/>
        <w:ind w:firstLine="0"/>
        <w:jc w:val="both"/>
        <w:rPr>
          <w:szCs w:val="24"/>
        </w:rPr>
      </w:pPr>
      <w:r>
        <w:rPr>
          <w:szCs w:val="24"/>
        </w:rPr>
        <w:t>1-</w:t>
      </w:r>
      <w:r w:rsidRPr="00321C4B">
        <w:rPr>
          <w:szCs w:val="24"/>
        </w:rPr>
        <w:t xml:space="preserve">El envío de la nota del 20 de julio de 1811, a la Junta de Buenos Aires con su mensaje central que decía: </w:t>
      </w:r>
    </w:p>
    <w:p w14:paraId="7822D04A" w14:textId="77777777" w:rsidR="00831244" w:rsidRPr="00321C4B" w:rsidRDefault="00831244" w:rsidP="00831244">
      <w:pPr>
        <w:pStyle w:val="Textoindependienteprimerasangra"/>
        <w:jc w:val="both"/>
        <w:rPr>
          <w:b/>
          <w:i/>
          <w:szCs w:val="24"/>
        </w:rPr>
      </w:pPr>
      <w:r w:rsidRPr="00321C4B">
        <w:rPr>
          <w:b/>
          <w:i/>
          <w:szCs w:val="24"/>
        </w:rPr>
        <w:t>“El Paraguay, con su revolución, no ha querido cambiar unas cadenas por otras ni mudar de amo” “La Provincia del Paraguay, reconoce sus derechos, no pretende perjudicar, aun levemente, los de ningún otro pueblo, y, tampoco se niega a todo lo que es regular y justo”.</w:t>
      </w:r>
    </w:p>
    <w:p w14:paraId="6A9D9C38" w14:textId="77777777" w:rsidR="00831244" w:rsidRDefault="00831244" w:rsidP="00831244">
      <w:pPr>
        <w:pStyle w:val="Textoindependienteprimerasangra"/>
        <w:ind w:firstLine="0"/>
        <w:jc w:val="both"/>
        <w:rPr>
          <w:szCs w:val="24"/>
        </w:rPr>
      </w:pPr>
      <w:r>
        <w:rPr>
          <w:szCs w:val="24"/>
        </w:rPr>
        <w:t>2-</w:t>
      </w:r>
      <w:r w:rsidRPr="00321C4B">
        <w:rPr>
          <w:szCs w:val="24"/>
        </w:rPr>
        <w:t xml:space="preserve">Lidiar con los </w:t>
      </w:r>
      <w:r>
        <w:rPr>
          <w:szCs w:val="24"/>
        </w:rPr>
        <w:t>movimientos</w:t>
      </w:r>
      <w:r w:rsidRPr="00321C4B">
        <w:rPr>
          <w:szCs w:val="24"/>
        </w:rPr>
        <w:t xml:space="preserve"> políticos emergentes: </w:t>
      </w:r>
    </w:p>
    <w:p w14:paraId="3B7EFB91" w14:textId="77777777" w:rsidR="00831244" w:rsidRDefault="00831244" w:rsidP="00831244">
      <w:pPr>
        <w:pStyle w:val="Textoindependienteprimerasangra"/>
        <w:ind w:firstLine="0"/>
        <w:jc w:val="both"/>
        <w:rPr>
          <w:szCs w:val="24"/>
        </w:rPr>
      </w:pPr>
      <w:r>
        <w:rPr>
          <w:szCs w:val="24"/>
        </w:rPr>
        <w:t>-</w:t>
      </w:r>
      <w:r w:rsidRPr="00321C4B">
        <w:rPr>
          <w:szCs w:val="24"/>
        </w:rPr>
        <w:t xml:space="preserve">los </w:t>
      </w:r>
      <w:r w:rsidRPr="00321C4B">
        <w:rPr>
          <w:i/>
          <w:iCs/>
          <w:szCs w:val="24"/>
        </w:rPr>
        <w:t>españolistas o realistas</w:t>
      </w:r>
      <w:r w:rsidRPr="00321C4B">
        <w:rPr>
          <w:szCs w:val="24"/>
        </w:rPr>
        <w:t xml:space="preserve">, que propugnaban continuar con el régimen anterior, sometidos a Fernando VII o a su hermana Carlota; </w:t>
      </w:r>
    </w:p>
    <w:p w14:paraId="1185C0BF" w14:textId="77777777" w:rsidR="00831244" w:rsidRDefault="00831244" w:rsidP="00831244">
      <w:pPr>
        <w:pStyle w:val="Textoindependienteprimerasangra"/>
        <w:ind w:firstLine="0"/>
        <w:jc w:val="both"/>
        <w:rPr>
          <w:szCs w:val="24"/>
        </w:rPr>
      </w:pPr>
      <w:r>
        <w:rPr>
          <w:szCs w:val="24"/>
        </w:rPr>
        <w:t>-</w:t>
      </w:r>
      <w:r w:rsidRPr="00321C4B">
        <w:rPr>
          <w:szCs w:val="24"/>
        </w:rPr>
        <w:t xml:space="preserve">los </w:t>
      </w:r>
      <w:r w:rsidRPr="00321C4B">
        <w:rPr>
          <w:i/>
          <w:iCs/>
          <w:szCs w:val="24"/>
        </w:rPr>
        <w:t xml:space="preserve">porteñistas, </w:t>
      </w:r>
      <w:r w:rsidRPr="00321C4B">
        <w:rPr>
          <w:szCs w:val="24"/>
        </w:rPr>
        <w:t>bregaban por someter a la Provincia del Paraguay a los mandatos de Buenos Aires, manteniendo vigente la estructura territorial anterior del virreinato del Río de la Plata</w:t>
      </w:r>
      <w:r>
        <w:rPr>
          <w:szCs w:val="24"/>
        </w:rPr>
        <w:t>;</w:t>
      </w:r>
    </w:p>
    <w:p w14:paraId="53401569" w14:textId="77777777" w:rsidR="00831244" w:rsidRPr="00321C4B" w:rsidRDefault="00831244" w:rsidP="00831244">
      <w:pPr>
        <w:pStyle w:val="Textoindependienteprimerasangra"/>
        <w:ind w:firstLine="0"/>
        <w:jc w:val="both"/>
        <w:rPr>
          <w:szCs w:val="24"/>
        </w:rPr>
      </w:pPr>
      <w:r>
        <w:rPr>
          <w:szCs w:val="24"/>
        </w:rPr>
        <w:t xml:space="preserve"> -</w:t>
      </w:r>
      <w:r w:rsidRPr="00321C4B">
        <w:rPr>
          <w:szCs w:val="24"/>
        </w:rPr>
        <w:t xml:space="preserve">y los </w:t>
      </w:r>
      <w:r w:rsidRPr="00321C4B">
        <w:rPr>
          <w:i/>
          <w:iCs/>
          <w:szCs w:val="24"/>
        </w:rPr>
        <w:t>patriotas</w:t>
      </w:r>
      <w:r w:rsidRPr="00321C4B">
        <w:rPr>
          <w:szCs w:val="24"/>
        </w:rPr>
        <w:t xml:space="preserve">, liderados por Francia, que respaldaban la independencia total de poder extranjero alguno. </w:t>
      </w:r>
    </w:p>
    <w:p w14:paraId="5C82358F" w14:textId="77777777" w:rsidR="00831244" w:rsidRDefault="00831244" w:rsidP="00831244">
      <w:pPr>
        <w:pStyle w:val="Textoindependienteprimerasangra"/>
        <w:ind w:firstLine="0"/>
        <w:jc w:val="both"/>
        <w:rPr>
          <w:szCs w:val="24"/>
        </w:rPr>
      </w:pPr>
      <w:r>
        <w:rPr>
          <w:szCs w:val="24"/>
        </w:rPr>
        <w:t>3-</w:t>
      </w:r>
      <w:r w:rsidRPr="00321C4B">
        <w:rPr>
          <w:szCs w:val="24"/>
        </w:rPr>
        <w:t xml:space="preserve">Enfrentarse con el desorden al interior de la propia Junta Gubernativa, originado en la ignorancia de la mayoría de sus miembros respecto a los derechos y obligaciones que le correspondía a cada uno, como </w:t>
      </w:r>
      <w:r>
        <w:rPr>
          <w:szCs w:val="24"/>
        </w:rPr>
        <w:t xml:space="preserve">la nueva </w:t>
      </w:r>
      <w:r w:rsidRPr="00321C4B">
        <w:rPr>
          <w:szCs w:val="24"/>
        </w:rPr>
        <w:t xml:space="preserve">autoridad que eran. </w:t>
      </w:r>
    </w:p>
    <w:p w14:paraId="0A4D95AE" w14:textId="77777777" w:rsidR="00831244" w:rsidRPr="00321C4B" w:rsidRDefault="00831244" w:rsidP="00831244">
      <w:pPr>
        <w:pStyle w:val="Textoindependienteprimerasangra"/>
        <w:jc w:val="both"/>
        <w:rPr>
          <w:szCs w:val="24"/>
        </w:rPr>
      </w:pPr>
      <w:r w:rsidRPr="00321C4B">
        <w:rPr>
          <w:szCs w:val="24"/>
        </w:rPr>
        <w:lastRenderedPageBreak/>
        <w:t xml:space="preserve">Con excepción del doctor Francia, los demás vivían y actuaban en el ámbito de las trivialidades, participando en constantes fiestas o maltratando abusivamente a algunos ciudadanos, haciendo ostentación de “superioridad”. </w:t>
      </w:r>
    </w:p>
    <w:p w14:paraId="5D73E8CF" w14:textId="77777777" w:rsidR="00831244" w:rsidRPr="00321C4B" w:rsidRDefault="00831244" w:rsidP="00831244">
      <w:pPr>
        <w:pStyle w:val="Textoindependienteprimerasangra"/>
        <w:jc w:val="both"/>
        <w:rPr>
          <w:szCs w:val="24"/>
        </w:rPr>
      </w:pPr>
      <w:r w:rsidRPr="00321C4B">
        <w:rPr>
          <w:szCs w:val="24"/>
        </w:rPr>
        <w:t xml:space="preserve">Cansado de esas futilidades en que incurrían sus compañeros de la Junta, Francia decidió abandonar el grupo retirándose a su quinta de </w:t>
      </w:r>
      <w:r>
        <w:rPr>
          <w:szCs w:val="24"/>
        </w:rPr>
        <w:t>“</w:t>
      </w:r>
      <w:r w:rsidRPr="00321C4B">
        <w:rPr>
          <w:szCs w:val="24"/>
        </w:rPr>
        <w:t>Ibyrá-í</w:t>
      </w:r>
      <w:r>
        <w:rPr>
          <w:szCs w:val="24"/>
        </w:rPr>
        <w:t>”</w:t>
      </w:r>
      <w:r w:rsidRPr="00321C4B">
        <w:rPr>
          <w:szCs w:val="24"/>
        </w:rPr>
        <w:t xml:space="preserve">, quedando la Junta con solo 4 de sus integrantes. No pasó mucho tiempo hasta que el presbítero Bogarín fue apartado por incompatibilidad con su función de religioso. </w:t>
      </w:r>
    </w:p>
    <w:p w14:paraId="42B73AAB" w14:textId="77777777" w:rsidR="00831244" w:rsidRPr="00321C4B" w:rsidRDefault="00831244" w:rsidP="00831244">
      <w:pPr>
        <w:pStyle w:val="Textoindependienteprimerasangra"/>
        <w:jc w:val="both"/>
        <w:rPr>
          <w:szCs w:val="24"/>
        </w:rPr>
      </w:pPr>
      <w:r w:rsidRPr="00321C4B">
        <w:rPr>
          <w:szCs w:val="24"/>
        </w:rPr>
        <w:t xml:space="preserve">A partir de esa situación, la continuidad de Francia en la Junta estaría condicionada a la seriedad necesaria que debían observar sus compañeros en el gobierno. </w:t>
      </w:r>
    </w:p>
    <w:p w14:paraId="0A529A6D" w14:textId="77777777" w:rsidR="00831244" w:rsidRDefault="00831244" w:rsidP="00831244">
      <w:pPr>
        <w:pStyle w:val="Textoindependienteprimerasangra"/>
        <w:jc w:val="both"/>
        <w:rPr>
          <w:szCs w:val="24"/>
        </w:rPr>
      </w:pPr>
      <w:r w:rsidRPr="00321C4B">
        <w:rPr>
          <w:szCs w:val="24"/>
        </w:rPr>
        <w:t>Así lo entendieron Yegros y Caballero que prometieron el cambio de conducta</w:t>
      </w:r>
      <w:r>
        <w:rPr>
          <w:szCs w:val="24"/>
        </w:rPr>
        <w:t xml:space="preserve">. </w:t>
      </w:r>
    </w:p>
    <w:p w14:paraId="1DFAF515" w14:textId="77777777" w:rsidR="00831244" w:rsidRPr="00321C4B" w:rsidRDefault="00831244" w:rsidP="00831244">
      <w:pPr>
        <w:pStyle w:val="Textoindependienteprimerasangra"/>
        <w:jc w:val="both"/>
        <w:rPr>
          <w:szCs w:val="24"/>
        </w:rPr>
      </w:pPr>
      <w:r>
        <w:rPr>
          <w:szCs w:val="24"/>
        </w:rPr>
        <w:t>L</w:t>
      </w:r>
      <w:r w:rsidRPr="00321C4B">
        <w:rPr>
          <w:szCs w:val="24"/>
        </w:rPr>
        <w:t>a inminente llegada de Manuel Belgrano y Anastasio Echeverría que venían a negociar con el gobierno de la provincia del Paraguay su posible incorporación a la Provincias Unidas del Río de la Plata, en proceso de conformación</w:t>
      </w:r>
      <w:r>
        <w:rPr>
          <w:szCs w:val="24"/>
        </w:rPr>
        <w:t>. C</w:t>
      </w:r>
      <w:r w:rsidRPr="00321C4B">
        <w:rPr>
          <w:szCs w:val="24"/>
        </w:rPr>
        <w:t>onsciente de la importancia de la presencia del diplomático porteño para los destinos de la provincia del Paraguay, Francia accedió a retornar al seno de la Junta, donde ante el asombro de sus compañeros, en las reuniones celebradas, logró los siguientes resultados:</w:t>
      </w:r>
    </w:p>
    <w:p w14:paraId="3F98E3EC" w14:textId="77777777" w:rsidR="00831244" w:rsidRPr="00321C4B" w:rsidRDefault="00831244" w:rsidP="00831244">
      <w:pPr>
        <w:pStyle w:val="Textoindependienteprimerasangra"/>
        <w:ind w:firstLine="0"/>
        <w:jc w:val="both"/>
        <w:rPr>
          <w:szCs w:val="24"/>
        </w:rPr>
      </w:pPr>
      <w:r>
        <w:rPr>
          <w:szCs w:val="24"/>
        </w:rPr>
        <w:t>1-</w:t>
      </w:r>
      <w:r w:rsidRPr="00321C4B">
        <w:rPr>
          <w:szCs w:val="24"/>
        </w:rPr>
        <w:t xml:space="preserve">La extinción del estanco del tabaco y el remanente de tabaco de la real hacienda existente en los depósitos de Asunción se venderá para beneficio de la provincia y el producido se invierta en la creación de una fuerza efectiva y respetable para su seguridad para hacer frente y rechazar las maquinaciones de todo enemigo interior y exterior de nuestro sistema; </w:t>
      </w:r>
    </w:p>
    <w:p w14:paraId="676C9E89" w14:textId="77777777" w:rsidR="00831244" w:rsidRPr="00321C4B" w:rsidRDefault="00831244" w:rsidP="00831244">
      <w:pPr>
        <w:pStyle w:val="Textoindependienteprimerasangra"/>
        <w:ind w:firstLine="0"/>
        <w:jc w:val="both"/>
        <w:rPr>
          <w:szCs w:val="24"/>
        </w:rPr>
      </w:pPr>
      <w:r>
        <w:rPr>
          <w:szCs w:val="24"/>
        </w:rPr>
        <w:t>2-</w:t>
      </w:r>
      <w:r w:rsidRPr="00321C4B">
        <w:rPr>
          <w:szCs w:val="24"/>
        </w:rPr>
        <w:t>Los impuestos cobrados en Buenos Aires sobre la yerba, se percibirán en Asunción;</w:t>
      </w:r>
    </w:p>
    <w:p w14:paraId="4D0AEAC0" w14:textId="77777777" w:rsidR="00831244" w:rsidRPr="00321C4B" w:rsidRDefault="00831244" w:rsidP="00831244">
      <w:pPr>
        <w:pStyle w:val="Textoindependienteprimerasangra"/>
        <w:ind w:firstLine="0"/>
        <w:jc w:val="both"/>
        <w:rPr>
          <w:szCs w:val="24"/>
        </w:rPr>
      </w:pPr>
      <w:r>
        <w:rPr>
          <w:szCs w:val="24"/>
        </w:rPr>
        <w:lastRenderedPageBreak/>
        <w:t>3-</w:t>
      </w:r>
      <w:r w:rsidRPr="00321C4B">
        <w:rPr>
          <w:szCs w:val="24"/>
        </w:rPr>
        <w:t>Otros impuestos sobre productos paraguayos en Buenos Aires se dejarán de cobrar;</w:t>
      </w:r>
    </w:p>
    <w:p w14:paraId="36DCA0B1" w14:textId="77777777" w:rsidR="00831244" w:rsidRPr="00321C4B" w:rsidRDefault="00831244" w:rsidP="00831244">
      <w:pPr>
        <w:pStyle w:val="Textoindependienteprimerasangra"/>
        <w:ind w:firstLine="0"/>
        <w:jc w:val="both"/>
        <w:rPr>
          <w:szCs w:val="24"/>
        </w:rPr>
      </w:pPr>
      <w:r>
        <w:rPr>
          <w:szCs w:val="24"/>
        </w:rPr>
        <w:t>4-</w:t>
      </w:r>
      <w:r w:rsidRPr="00321C4B">
        <w:rPr>
          <w:szCs w:val="24"/>
        </w:rPr>
        <w:t>Statu-quo de límites en el Paraná hasta que el Congreso General, a reunirse, fije el lindero definitivo;</w:t>
      </w:r>
    </w:p>
    <w:p w14:paraId="490D7114" w14:textId="77777777" w:rsidR="00831244" w:rsidRPr="00321C4B" w:rsidRDefault="00831244" w:rsidP="00831244">
      <w:pPr>
        <w:pStyle w:val="Textoindependienteprimerasangra"/>
        <w:ind w:firstLine="0"/>
        <w:jc w:val="both"/>
        <w:rPr>
          <w:szCs w:val="24"/>
        </w:rPr>
      </w:pPr>
      <w:r>
        <w:rPr>
          <w:szCs w:val="24"/>
        </w:rPr>
        <w:t>5-</w:t>
      </w:r>
      <w:r w:rsidRPr="00321C4B">
        <w:rPr>
          <w:szCs w:val="24"/>
        </w:rPr>
        <w:t>Por consecuencia de la independencia en que queda esta provincia del Paraguay de la de Buenos Aires, a lo convenido en la citada contestación oficial del 28 de agosto último, tampoco “la mencionada excelentísima Junta de Buenos Aires pondrá reparos en el cumplimiento y ejecución de las demás deliberaciones tomadas por esta provincia del Paraguay en la Junta General”.</w:t>
      </w:r>
    </w:p>
    <w:p w14:paraId="23B7F0BF" w14:textId="77777777" w:rsidR="00831244" w:rsidRPr="00321C4B" w:rsidRDefault="00831244" w:rsidP="00831244">
      <w:pPr>
        <w:pStyle w:val="Textoindependienteprimerasangra"/>
        <w:jc w:val="both"/>
        <w:rPr>
          <w:szCs w:val="24"/>
        </w:rPr>
      </w:pPr>
      <w:r w:rsidRPr="00321C4B">
        <w:rPr>
          <w:szCs w:val="24"/>
        </w:rPr>
        <w:t>De entre todos los puntos del acuerdo firmado con los representantes diplomáticos Belgrano y Echeverría, resaltan los dos últimos: el punto 4, trae a colación el grave problema de límites con las provincias del Sur; y, con el Brasil, al Este, que nunca pudieron ser solucionados por medios pacíficos; el punto 5, establece con indubitada firmeza la intención de la provincia de constituirse en un país absolutamente independiente de potencia extranjera alguna.</w:t>
      </w:r>
    </w:p>
    <w:p w14:paraId="629B991D" w14:textId="77777777" w:rsidR="00831244" w:rsidRPr="00321C4B" w:rsidRDefault="00831244" w:rsidP="00831244">
      <w:pPr>
        <w:pStyle w:val="Textoindependienteprimerasangra"/>
        <w:jc w:val="both"/>
        <w:rPr>
          <w:szCs w:val="24"/>
        </w:rPr>
      </w:pPr>
      <w:r w:rsidRPr="00321C4B">
        <w:rPr>
          <w:szCs w:val="24"/>
        </w:rPr>
        <w:t>Una nueva crisis ensombreció el accionar de la Junta ante el nuevo abandono, por parte del doctor Francia, disgustado por nuevas decisiones unilaterales, arbitrarias e inconsultas de sus compañeros, a mediados de diciembre de 181</w:t>
      </w:r>
      <w:r>
        <w:rPr>
          <w:szCs w:val="24"/>
        </w:rPr>
        <w:t>2</w:t>
      </w:r>
      <w:r w:rsidRPr="00321C4B">
        <w:rPr>
          <w:szCs w:val="24"/>
        </w:rPr>
        <w:t xml:space="preserve">. </w:t>
      </w:r>
    </w:p>
    <w:p w14:paraId="064DE38D" w14:textId="77777777" w:rsidR="00831244" w:rsidRPr="00321C4B" w:rsidRDefault="00831244" w:rsidP="00831244">
      <w:pPr>
        <w:pStyle w:val="Textoindependienteprimerasangra"/>
        <w:jc w:val="both"/>
        <w:rPr>
          <w:szCs w:val="24"/>
        </w:rPr>
      </w:pPr>
      <w:r w:rsidRPr="00321C4B">
        <w:rPr>
          <w:szCs w:val="24"/>
        </w:rPr>
        <w:t>Antes de hacerlo, había propuesto se convocase un congreso con el fin de regularizar la composición de la Junta (con su retiro y la posterior exclusión del doctor Fernando de la Mora solo permanecieron en ella Yegros y Caballero). El Cabildo estuvo de acuerdo.</w:t>
      </w:r>
    </w:p>
    <w:p w14:paraId="751F4EEB" w14:textId="77777777" w:rsidR="00831244" w:rsidRPr="00321C4B" w:rsidRDefault="00831244" w:rsidP="00831244">
      <w:pPr>
        <w:pStyle w:val="Textoindependienteprimerasangra"/>
        <w:jc w:val="both"/>
        <w:rPr>
          <w:szCs w:val="24"/>
        </w:rPr>
      </w:pPr>
      <w:r w:rsidRPr="00321C4B">
        <w:rPr>
          <w:szCs w:val="24"/>
        </w:rPr>
        <w:t xml:space="preserve">Con todo, la Junta había logrado avanzar en varios temas como ser: </w:t>
      </w:r>
    </w:p>
    <w:p w14:paraId="4D237E23" w14:textId="77777777" w:rsidR="00831244" w:rsidRPr="00FB5529" w:rsidRDefault="00831244" w:rsidP="00831244">
      <w:pPr>
        <w:spacing w:line="240" w:lineRule="auto"/>
        <w:jc w:val="both"/>
        <w:rPr>
          <w:bCs/>
          <w:szCs w:val="24"/>
        </w:rPr>
      </w:pPr>
      <w:r>
        <w:rPr>
          <w:bCs/>
          <w:szCs w:val="24"/>
        </w:rPr>
        <w:t>1-</w:t>
      </w:r>
      <w:r w:rsidRPr="00FB5529">
        <w:rPr>
          <w:bCs/>
          <w:szCs w:val="24"/>
        </w:rPr>
        <w:t xml:space="preserve">Asegurar la libertad, la propiedad y los derechos del hombre. </w:t>
      </w:r>
    </w:p>
    <w:p w14:paraId="65AAECCA" w14:textId="77777777" w:rsidR="00831244" w:rsidRPr="00FB5529" w:rsidRDefault="00831244" w:rsidP="00831244">
      <w:pPr>
        <w:spacing w:line="240" w:lineRule="auto"/>
        <w:jc w:val="both"/>
        <w:rPr>
          <w:bCs/>
          <w:szCs w:val="24"/>
        </w:rPr>
      </w:pPr>
      <w:r>
        <w:rPr>
          <w:bCs/>
          <w:szCs w:val="24"/>
        </w:rPr>
        <w:lastRenderedPageBreak/>
        <w:t>2-</w:t>
      </w:r>
      <w:r w:rsidRPr="00FB5529">
        <w:rPr>
          <w:bCs/>
          <w:szCs w:val="24"/>
        </w:rPr>
        <w:t>Mejorar la educación pública con la reapertura del Colegio Seminario de San Carlos.</w:t>
      </w:r>
    </w:p>
    <w:p w14:paraId="694AE6AF" w14:textId="77777777" w:rsidR="00831244" w:rsidRPr="0081736E" w:rsidRDefault="00831244" w:rsidP="00831244">
      <w:pPr>
        <w:spacing w:line="240" w:lineRule="auto"/>
        <w:jc w:val="both"/>
        <w:rPr>
          <w:bCs/>
          <w:szCs w:val="24"/>
        </w:rPr>
      </w:pPr>
      <w:r>
        <w:rPr>
          <w:bCs/>
          <w:szCs w:val="24"/>
        </w:rPr>
        <w:t>3-</w:t>
      </w:r>
      <w:r w:rsidRPr="0081736E">
        <w:rPr>
          <w:bCs/>
          <w:szCs w:val="24"/>
        </w:rPr>
        <w:t xml:space="preserve">La creación de una academia patriótica-literaria. </w:t>
      </w:r>
    </w:p>
    <w:p w14:paraId="7980B797" w14:textId="77777777" w:rsidR="00831244" w:rsidRPr="0081736E" w:rsidRDefault="00831244" w:rsidP="00831244">
      <w:pPr>
        <w:spacing w:line="240" w:lineRule="auto"/>
        <w:jc w:val="both"/>
        <w:rPr>
          <w:bCs/>
          <w:szCs w:val="24"/>
        </w:rPr>
      </w:pPr>
      <w:r>
        <w:rPr>
          <w:bCs/>
          <w:szCs w:val="24"/>
        </w:rPr>
        <w:t>4-</w:t>
      </w:r>
      <w:r w:rsidRPr="0081736E">
        <w:rPr>
          <w:bCs/>
          <w:szCs w:val="24"/>
        </w:rPr>
        <w:t xml:space="preserve">La organización de un ejército regular. </w:t>
      </w:r>
    </w:p>
    <w:p w14:paraId="5A100AE6" w14:textId="77777777" w:rsidR="00831244" w:rsidRPr="0081736E" w:rsidRDefault="00831244" w:rsidP="00831244">
      <w:pPr>
        <w:spacing w:line="240" w:lineRule="auto"/>
        <w:jc w:val="both"/>
        <w:rPr>
          <w:bCs/>
          <w:szCs w:val="24"/>
        </w:rPr>
      </w:pPr>
      <w:r>
        <w:rPr>
          <w:bCs/>
          <w:szCs w:val="24"/>
        </w:rPr>
        <w:t>5-</w:t>
      </w:r>
      <w:r w:rsidRPr="0081736E">
        <w:rPr>
          <w:bCs/>
          <w:szCs w:val="24"/>
        </w:rPr>
        <w:t xml:space="preserve">La intensificación de la agricultura, la ganadería y la industria. </w:t>
      </w:r>
    </w:p>
    <w:p w14:paraId="347EFAE3" w14:textId="77777777" w:rsidR="00831244" w:rsidRPr="00624E32" w:rsidRDefault="00831244" w:rsidP="00831244">
      <w:pPr>
        <w:spacing w:line="240" w:lineRule="auto"/>
        <w:jc w:val="both"/>
        <w:rPr>
          <w:bCs/>
          <w:szCs w:val="24"/>
        </w:rPr>
      </w:pPr>
      <w:r>
        <w:rPr>
          <w:bCs/>
          <w:szCs w:val="24"/>
        </w:rPr>
        <w:t>6-</w:t>
      </w:r>
      <w:r w:rsidRPr="0081736E">
        <w:rPr>
          <w:bCs/>
          <w:szCs w:val="24"/>
        </w:rPr>
        <w:t>La apertura de caminos y el cuidado de la navegación de los ríos.</w:t>
      </w:r>
    </w:p>
    <w:p w14:paraId="066BAE6F" w14:textId="77777777" w:rsidR="00831244" w:rsidRPr="00624E32" w:rsidRDefault="00831244" w:rsidP="00831244">
      <w:pPr>
        <w:spacing w:line="240" w:lineRule="auto"/>
        <w:jc w:val="both"/>
        <w:rPr>
          <w:bCs/>
          <w:szCs w:val="24"/>
        </w:rPr>
      </w:pPr>
      <w:r>
        <w:rPr>
          <w:bCs/>
          <w:szCs w:val="24"/>
        </w:rPr>
        <w:t>7-</w:t>
      </w:r>
      <w:r w:rsidRPr="00624E32">
        <w:rPr>
          <w:bCs/>
          <w:szCs w:val="24"/>
        </w:rPr>
        <w:t>El establecimiento de una política social de alivio de los pobres y de protección al indio.</w:t>
      </w:r>
    </w:p>
    <w:p w14:paraId="6C0F953D" w14:textId="77777777" w:rsidR="00831244" w:rsidRPr="00321C4B" w:rsidRDefault="00831244" w:rsidP="00831244">
      <w:pPr>
        <w:pStyle w:val="Textoindependienteprimerasangra"/>
        <w:jc w:val="both"/>
        <w:rPr>
          <w:b/>
          <w:i/>
          <w:szCs w:val="24"/>
        </w:rPr>
      </w:pPr>
      <w:r w:rsidRPr="00321C4B">
        <w:rPr>
          <w:b/>
          <w:i/>
          <w:szCs w:val="24"/>
        </w:rPr>
        <w:t xml:space="preserve">Al mismo tiempo, se debían afrontar las dificultades surgidas con el bloqueo de la navegación por parte de Buenos Aires y las provincias ribereñas del Sur, inmersas </w:t>
      </w:r>
      <w:r>
        <w:rPr>
          <w:b/>
          <w:i/>
          <w:szCs w:val="24"/>
        </w:rPr>
        <w:t xml:space="preserve">“ellas” </w:t>
      </w:r>
      <w:r w:rsidRPr="00321C4B">
        <w:rPr>
          <w:b/>
          <w:i/>
          <w:szCs w:val="24"/>
        </w:rPr>
        <w:t xml:space="preserve">en profunda anarquía, peleas y desentendimientos, con </w:t>
      </w:r>
      <w:r>
        <w:rPr>
          <w:b/>
          <w:i/>
          <w:szCs w:val="24"/>
        </w:rPr>
        <w:t>la</w:t>
      </w:r>
      <w:r w:rsidRPr="00321C4B">
        <w:rPr>
          <w:b/>
          <w:i/>
          <w:szCs w:val="24"/>
        </w:rPr>
        <w:t xml:space="preserve"> consecuente </w:t>
      </w:r>
      <w:r>
        <w:rPr>
          <w:b/>
          <w:i/>
          <w:szCs w:val="24"/>
        </w:rPr>
        <w:t>declinación</w:t>
      </w:r>
      <w:r w:rsidRPr="00321C4B">
        <w:rPr>
          <w:b/>
          <w:i/>
          <w:szCs w:val="24"/>
        </w:rPr>
        <w:t xml:space="preserve"> del comercio paraguayo.</w:t>
      </w:r>
    </w:p>
    <w:p w14:paraId="2CDD38DA" w14:textId="77777777" w:rsidR="00831244" w:rsidRPr="00662360" w:rsidRDefault="00831244" w:rsidP="00E566F2">
      <w:pPr>
        <w:pStyle w:val="Subtitulo1"/>
        <w:rPr>
          <w:szCs w:val="28"/>
        </w:rPr>
      </w:pPr>
      <w:r w:rsidRPr="00662360">
        <w:rPr>
          <w:szCs w:val="28"/>
        </w:rPr>
        <w:t>El Consulado. La Primera República de la América del Sur</w:t>
      </w:r>
    </w:p>
    <w:p w14:paraId="3DDAC80E" w14:textId="77777777" w:rsidR="00831244" w:rsidRPr="00321C4B" w:rsidRDefault="00831244" w:rsidP="00831244">
      <w:pPr>
        <w:pStyle w:val="Textoindependienteprimerasangra"/>
        <w:jc w:val="both"/>
        <w:rPr>
          <w:szCs w:val="24"/>
        </w:rPr>
      </w:pPr>
      <w:r w:rsidRPr="00321C4B">
        <w:rPr>
          <w:szCs w:val="24"/>
        </w:rPr>
        <w:t>Las dificultades con Buenos Aires se recrudecieron pues no se cumplía lo estipulado en el Tratado del 12 de octubre de 1811 firmado con Belgrano y Echeverría</w:t>
      </w:r>
      <w:r>
        <w:rPr>
          <w:szCs w:val="24"/>
        </w:rPr>
        <w:t xml:space="preserve"> (la Junta de Buenos Aires, por mayoría, había resuelto no homologar el Tratado)</w:t>
      </w:r>
      <w:r w:rsidRPr="00321C4B">
        <w:rPr>
          <w:szCs w:val="24"/>
        </w:rPr>
        <w:t xml:space="preserve">. Además de insistir en su intención de atraer y sujetar a la provincia del Paraguay a su esfera; con ese fin, Buenos Aires comisionó al uruguayo don Nicolás de Herrera, quien, desde mediados de setiembre de 1813 ya se encontraba en Asunción. </w:t>
      </w:r>
    </w:p>
    <w:p w14:paraId="0D399828" w14:textId="77777777" w:rsidR="00831244" w:rsidRPr="00321C4B" w:rsidRDefault="00831244" w:rsidP="00831244">
      <w:pPr>
        <w:pStyle w:val="Textoindependienteprimerasangra"/>
        <w:jc w:val="both"/>
        <w:rPr>
          <w:szCs w:val="24"/>
        </w:rPr>
      </w:pPr>
      <w:r w:rsidRPr="00321C4B">
        <w:rPr>
          <w:szCs w:val="24"/>
        </w:rPr>
        <w:t xml:space="preserve">Para presentar la </w:t>
      </w:r>
      <w:r>
        <w:rPr>
          <w:szCs w:val="24"/>
        </w:rPr>
        <w:t>nota/</w:t>
      </w:r>
      <w:r w:rsidRPr="00321C4B">
        <w:rPr>
          <w:szCs w:val="24"/>
        </w:rPr>
        <w:t xml:space="preserve">propuesta de la que era portador, fue invitado a participar del Congreso de 1000 diputados que se reuniría en el templo de la Merced desde el 30 de setiembre de 1813. Cuando Herrera pidió la palabra para explicar verbalmente los alcances de la nota que fuera leída por secretaría, su pretensión fue rechazada airadamente por los </w:t>
      </w:r>
      <w:r w:rsidRPr="00321C4B">
        <w:rPr>
          <w:szCs w:val="24"/>
        </w:rPr>
        <w:lastRenderedPageBreak/>
        <w:t xml:space="preserve">diputados concurrentes, y por aclamación, la asamblea resolvió </w:t>
      </w:r>
      <w:r w:rsidRPr="00321C4B">
        <w:rPr>
          <w:b/>
          <w:szCs w:val="24"/>
        </w:rPr>
        <w:t>no enviar diputados al congreso del Plata</w:t>
      </w:r>
      <w:r w:rsidRPr="00321C4B">
        <w:rPr>
          <w:szCs w:val="24"/>
        </w:rPr>
        <w:t>. Herrera, por consiguiente, se convirtió en mudo testigo del desarrollo de la asamblea y de las trascendentales medidas adoptadas en su transcurso.</w:t>
      </w:r>
    </w:p>
    <w:p w14:paraId="758EEC8D" w14:textId="77777777" w:rsidR="00831244" w:rsidRPr="00321C4B" w:rsidRDefault="00831244" w:rsidP="00831244">
      <w:pPr>
        <w:pStyle w:val="Textoindependienteprimerasangra"/>
        <w:jc w:val="both"/>
        <w:rPr>
          <w:szCs w:val="24"/>
        </w:rPr>
      </w:pPr>
      <w:r w:rsidRPr="00321C4B">
        <w:rPr>
          <w:szCs w:val="24"/>
        </w:rPr>
        <w:t xml:space="preserve">Ante las renuncias de Francia y Caballero a sus cargos como miembros de la Junta y de la necesidad de conformar un nuevo gobierno, las opiniones se manifestaban divididas respecto a la adopción de un nuevo régimen administrativo: unos eran partidarios del gobierno personal de Yegros; otros de Francia; un tercer bando propuso un nuevo triunvirato integrado por Yegros, Francia y Cavallero; </w:t>
      </w:r>
      <w:r w:rsidRPr="00321C4B">
        <w:rPr>
          <w:b/>
          <w:szCs w:val="24"/>
        </w:rPr>
        <w:t>finalmente se aprobó una fórmula transaccional: la implantación de un consulado formado por Yegros y Francia</w:t>
      </w:r>
      <w:r w:rsidRPr="00321C4B">
        <w:rPr>
          <w:szCs w:val="24"/>
        </w:rPr>
        <w:t>.</w:t>
      </w:r>
    </w:p>
    <w:p w14:paraId="0715DC01" w14:textId="77777777" w:rsidR="00831244" w:rsidRPr="00321C4B" w:rsidRDefault="00831244" w:rsidP="00831244">
      <w:pPr>
        <w:pStyle w:val="Textoindependienteprimerasangra"/>
        <w:jc w:val="both"/>
        <w:rPr>
          <w:szCs w:val="24"/>
        </w:rPr>
      </w:pPr>
      <w:r w:rsidRPr="00321C4B">
        <w:rPr>
          <w:szCs w:val="24"/>
        </w:rPr>
        <w:t xml:space="preserve">La asamblea aprobó un reglamento que definía el funcionamiento del </w:t>
      </w:r>
      <w:r>
        <w:rPr>
          <w:szCs w:val="24"/>
        </w:rPr>
        <w:t>C</w:t>
      </w:r>
      <w:r w:rsidRPr="00321C4B">
        <w:rPr>
          <w:szCs w:val="24"/>
        </w:rPr>
        <w:t xml:space="preserve">onsulado, los derechos y deberes de los cónsules y la duración del período del mandato consular: </w:t>
      </w:r>
    </w:p>
    <w:p w14:paraId="6CA5D2B9" w14:textId="77777777" w:rsidR="00831244" w:rsidRPr="00321C4B" w:rsidRDefault="00831244" w:rsidP="00831244">
      <w:pPr>
        <w:pStyle w:val="Textoindependienteprimerasangra"/>
        <w:jc w:val="both"/>
        <w:rPr>
          <w:bCs/>
          <w:szCs w:val="24"/>
        </w:rPr>
      </w:pPr>
      <w:r w:rsidRPr="00321C4B">
        <w:rPr>
          <w:szCs w:val="24"/>
        </w:rPr>
        <w:t xml:space="preserve">“El gobierno reside en dos cónsules que se denominarán de la </w:t>
      </w:r>
      <w:r w:rsidRPr="00823B60">
        <w:rPr>
          <w:b/>
          <w:bCs/>
          <w:szCs w:val="24"/>
        </w:rPr>
        <w:t>REPUBLICA DEL PARAGUAY</w:t>
      </w:r>
      <w:r w:rsidRPr="00321C4B">
        <w:rPr>
          <w:szCs w:val="24"/>
        </w:rPr>
        <w:t xml:space="preserve">” … </w:t>
      </w:r>
      <w:r w:rsidRPr="00321C4B">
        <w:rPr>
          <w:bCs/>
          <w:szCs w:val="24"/>
        </w:rPr>
        <w:t>rezaba parte del reglamento aprobado</w:t>
      </w:r>
      <w:r>
        <w:rPr>
          <w:bCs/>
          <w:szCs w:val="24"/>
        </w:rPr>
        <w:t>.</w:t>
      </w:r>
    </w:p>
    <w:p w14:paraId="30920489" w14:textId="77777777" w:rsidR="00831244" w:rsidRPr="00321C4B" w:rsidRDefault="00831244" w:rsidP="00831244">
      <w:pPr>
        <w:pStyle w:val="Textoindependienteprimerasangra"/>
        <w:jc w:val="both"/>
        <w:rPr>
          <w:szCs w:val="24"/>
        </w:rPr>
      </w:pPr>
      <w:r w:rsidRPr="00321C4B">
        <w:rPr>
          <w:szCs w:val="24"/>
        </w:rPr>
        <w:t xml:space="preserve">Constituyó un hecho inédito y resaltante en la historia de la América del Sur, la constitución de </w:t>
      </w:r>
      <w:r>
        <w:rPr>
          <w:szCs w:val="24"/>
        </w:rPr>
        <w:t>“</w:t>
      </w:r>
      <w:r w:rsidRPr="00321C4B">
        <w:rPr>
          <w:b/>
          <w:szCs w:val="24"/>
        </w:rPr>
        <w:t>la primera república</w:t>
      </w:r>
      <w:r>
        <w:rPr>
          <w:b/>
          <w:szCs w:val="24"/>
        </w:rPr>
        <w:t>”</w:t>
      </w:r>
      <w:r w:rsidRPr="00321C4B">
        <w:rPr>
          <w:szCs w:val="24"/>
        </w:rPr>
        <w:t xml:space="preserve"> en esta parte del continente, consagrada en este Congreso realizado el 30 de setiembre de 1813.</w:t>
      </w:r>
    </w:p>
    <w:p w14:paraId="6CC4C306" w14:textId="77777777" w:rsidR="00831244" w:rsidRPr="00321C4B" w:rsidRDefault="00831244" w:rsidP="00831244">
      <w:pPr>
        <w:pStyle w:val="Textoindependienteprimerasangra"/>
        <w:jc w:val="both"/>
        <w:rPr>
          <w:szCs w:val="24"/>
        </w:rPr>
      </w:pPr>
      <w:r w:rsidRPr="00321C4B">
        <w:rPr>
          <w:szCs w:val="24"/>
        </w:rPr>
        <w:t xml:space="preserve">La denominación de: </w:t>
      </w:r>
      <w:r w:rsidRPr="00321C4B">
        <w:rPr>
          <w:b/>
          <w:szCs w:val="24"/>
        </w:rPr>
        <w:t>“Provincia del Paraguay”</w:t>
      </w:r>
      <w:r w:rsidRPr="00321C4B">
        <w:rPr>
          <w:szCs w:val="24"/>
        </w:rPr>
        <w:t xml:space="preserve"> para los paraguayos y el mundo, con excepción de las Provincias Unidas del Plata que posteriormente se constituiría en la Argentina, quedaba sepultada para siempre en los anales de la historia. </w:t>
      </w:r>
    </w:p>
    <w:p w14:paraId="537AB36A" w14:textId="77777777" w:rsidR="00831244" w:rsidRPr="00321C4B" w:rsidRDefault="00831244" w:rsidP="00831244">
      <w:pPr>
        <w:pStyle w:val="Textoindependienteprimerasangra"/>
        <w:jc w:val="both"/>
        <w:rPr>
          <w:szCs w:val="24"/>
        </w:rPr>
      </w:pPr>
      <w:r w:rsidRPr="00321C4B">
        <w:rPr>
          <w:szCs w:val="24"/>
        </w:rPr>
        <w:t xml:space="preserve">El gobierno argentino terminó reconociendo la independencia de la </w:t>
      </w:r>
      <w:r w:rsidRPr="007C1B8F">
        <w:rPr>
          <w:b/>
          <w:bCs/>
          <w:szCs w:val="24"/>
        </w:rPr>
        <w:t>República del Paraguay</w:t>
      </w:r>
      <w:r w:rsidRPr="00321C4B">
        <w:rPr>
          <w:szCs w:val="24"/>
        </w:rPr>
        <w:t xml:space="preserve"> recién el 17 de julio de 1852</w:t>
      </w:r>
      <w:r>
        <w:rPr>
          <w:szCs w:val="24"/>
        </w:rPr>
        <w:t xml:space="preserve"> (39 años después del nacimiento de la República)</w:t>
      </w:r>
      <w:r w:rsidRPr="00321C4B">
        <w:rPr>
          <w:szCs w:val="24"/>
        </w:rPr>
        <w:t xml:space="preserve">. </w:t>
      </w:r>
    </w:p>
    <w:p w14:paraId="2541DBA0" w14:textId="77777777" w:rsidR="00831244" w:rsidRPr="00321C4B" w:rsidRDefault="00831244" w:rsidP="00831244">
      <w:pPr>
        <w:pStyle w:val="Textoindependienteprimerasangra"/>
        <w:jc w:val="both"/>
        <w:rPr>
          <w:szCs w:val="24"/>
        </w:rPr>
      </w:pPr>
      <w:r w:rsidRPr="00321C4B">
        <w:rPr>
          <w:szCs w:val="24"/>
        </w:rPr>
        <w:lastRenderedPageBreak/>
        <w:t xml:space="preserve">Los cónsules ejercieron la administración del gobierno, cada uno a su turno, comenzando con el cónsul Francia. </w:t>
      </w:r>
    </w:p>
    <w:p w14:paraId="6A93551A" w14:textId="77777777" w:rsidR="00831244" w:rsidRPr="00321C4B" w:rsidRDefault="00831244" w:rsidP="00831244">
      <w:pPr>
        <w:pStyle w:val="Textoindependienteprimerasangra"/>
        <w:jc w:val="both"/>
        <w:rPr>
          <w:bCs/>
          <w:szCs w:val="24"/>
        </w:rPr>
      </w:pPr>
      <w:r w:rsidRPr="00321C4B">
        <w:rPr>
          <w:bCs/>
          <w:szCs w:val="24"/>
        </w:rPr>
        <w:t xml:space="preserve">Al llegar el turno del cónsul Yegros, asumió éste sus funciones, </w:t>
      </w:r>
      <w:r w:rsidRPr="00321C4B">
        <w:rPr>
          <w:szCs w:val="24"/>
        </w:rPr>
        <w:t>pero, a los pocos</w:t>
      </w:r>
      <w:r w:rsidRPr="00321C4B">
        <w:rPr>
          <w:bCs/>
          <w:szCs w:val="24"/>
        </w:rPr>
        <w:t xml:space="preserve"> </w:t>
      </w:r>
      <w:r w:rsidRPr="00321C4B">
        <w:rPr>
          <w:szCs w:val="24"/>
        </w:rPr>
        <w:t>días, solicitó a su colega que siguiera haciéndose cargo de la administración pública, pues, el sinnúmero de previsiones y responsabilidades que le debían ocupar, como cabeza del gobierno, superaron sus expectativas para el ejercicio del poder, prefiriendo mantenerse en los cuarteles al frente de sus soldados y dando cumplimiento a los compromisos militares y sociales, actividades para las cuales estaba mejor preparado y predispuesto</w:t>
      </w:r>
      <w:r w:rsidRPr="00321C4B">
        <w:rPr>
          <w:bCs/>
          <w:szCs w:val="24"/>
        </w:rPr>
        <w:t xml:space="preserve">. Francia aceptó con agrado la propuesta. </w:t>
      </w:r>
    </w:p>
    <w:p w14:paraId="3134A754" w14:textId="77777777" w:rsidR="00831244" w:rsidRDefault="00831244" w:rsidP="00831244">
      <w:pPr>
        <w:pStyle w:val="Textoindependienteprimerasangra"/>
        <w:jc w:val="both"/>
        <w:rPr>
          <w:szCs w:val="24"/>
        </w:rPr>
      </w:pPr>
      <w:r w:rsidRPr="00321C4B">
        <w:rPr>
          <w:szCs w:val="24"/>
        </w:rPr>
        <w:t>Si el más indicado para ejercer el poder, el líder militar de la revolución de la Independencia se rehusaba hacerlo “</w:t>
      </w:r>
      <w:r w:rsidRPr="00321C4B">
        <w:rPr>
          <w:i/>
          <w:iCs/>
          <w:szCs w:val="24"/>
        </w:rPr>
        <w:t>por sentirse superado por los abrumadores compromisos emergentes de la administración del país”</w:t>
      </w:r>
      <w:r w:rsidRPr="00321C4B">
        <w:rPr>
          <w:szCs w:val="24"/>
        </w:rPr>
        <w:t xml:space="preserve"> ¿quién más podría hacerlo…? </w:t>
      </w:r>
    </w:p>
    <w:p w14:paraId="4C041609" w14:textId="77777777" w:rsidR="00831244" w:rsidRPr="003676D3" w:rsidRDefault="00831244" w:rsidP="00831244">
      <w:pPr>
        <w:pStyle w:val="Textoindependienteprimerasangra"/>
        <w:jc w:val="both"/>
        <w:rPr>
          <w:b/>
          <w:bCs/>
          <w:szCs w:val="24"/>
        </w:rPr>
      </w:pPr>
      <w:r w:rsidRPr="00321C4B">
        <w:rPr>
          <w:b/>
          <w:szCs w:val="24"/>
        </w:rPr>
        <w:t>Más que un deseo de ejercer el poder era una obligación para el doctor Francia</w:t>
      </w:r>
      <w:r w:rsidRPr="00321C4B">
        <w:rPr>
          <w:szCs w:val="24"/>
        </w:rPr>
        <w:t xml:space="preserve">, </w:t>
      </w:r>
      <w:r w:rsidRPr="003676D3">
        <w:rPr>
          <w:b/>
          <w:bCs/>
          <w:szCs w:val="24"/>
        </w:rPr>
        <w:t>el gobierno no podía quedar a la deriva.</w:t>
      </w:r>
    </w:p>
    <w:p w14:paraId="53CE2CE9" w14:textId="77777777" w:rsidR="00831244" w:rsidRPr="00321C4B" w:rsidRDefault="00831244" w:rsidP="00831244">
      <w:pPr>
        <w:pStyle w:val="Textoindependienteprimerasangra"/>
        <w:jc w:val="both"/>
        <w:rPr>
          <w:b/>
          <w:szCs w:val="24"/>
        </w:rPr>
      </w:pPr>
      <w:r w:rsidRPr="00321C4B">
        <w:rPr>
          <w:szCs w:val="24"/>
        </w:rPr>
        <w:t>En consecuencia, al aproximarse la fecha de la realización del congreso que tenía previsto iniciarse a mediados de octubre de 1.814, Francia se empeñó en una penetrante campaña política, reuniéndose con los caudillos y las autoridades de los pueblos, ora convocándolos a Asunción, ora visitándoles en la campaña para, explicarles de la necesidad y conveniencia de:</w:t>
      </w:r>
      <w:r w:rsidRPr="00321C4B">
        <w:rPr>
          <w:b/>
          <w:szCs w:val="24"/>
        </w:rPr>
        <w:t xml:space="preserve"> “un cambio de sistema de gobierno con un solo magistrado que dirigiese los destinos de la República”.</w:t>
      </w:r>
    </w:p>
    <w:p w14:paraId="279DD816" w14:textId="77777777" w:rsidR="00831244" w:rsidRPr="00321C4B" w:rsidRDefault="00831244" w:rsidP="00831244">
      <w:pPr>
        <w:pStyle w:val="Textoindependienteprimerasangra"/>
        <w:jc w:val="both"/>
        <w:rPr>
          <w:szCs w:val="24"/>
        </w:rPr>
      </w:pPr>
      <w:r w:rsidRPr="00321C4B">
        <w:rPr>
          <w:szCs w:val="24"/>
        </w:rPr>
        <w:t xml:space="preserve">No se vislumbraba en la sociedad política asuncena de entonces otra persona que pudiera acompañarle en el ejercicio del poder administrativo, ni nadie que conociera alguna otra alternativa de </w:t>
      </w:r>
      <w:r>
        <w:rPr>
          <w:szCs w:val="24"/>
        </w:rPr>
        <w:t xml:space="preserve">forma de </w:t>
      </w:r>
      <w:r w:rsidRPr="00321C4B">
        <w:rPr>
          <w:szCs w:val="24"/>
        </w:rPr>
        <w:t xml:space="preserve">gobierno para proponer. </w:t>
      </w:r>
    </w:p>
    <w:p w14:paraId="6D779DFB" w14:textId="77777777" w:rsidR="00831244" w:rsidRPr="00321C4B" w:rsidRDefault="00831244" w:rsidP="00831244">
      <w:pPr>
        <w:pStyle w:val="Textoindependienteprimerasangra"/>
        <w:jc w:val="both"/>
        <w:rPr>
          <w:szCs w:val="24"/>
        </w:rPr>
      </w:pPr>
      <w:r w:rsidRPr="00321C4B">
        <w:rPr>
          <w:szCs w:val="24"/>
        </w:rPr>
        <w:lastRenderedPageBreak/>
        <w:t xml:space="preserve">Basado, una vez más, en su conocimiento de la historia de Roma </w:t>
      </w:r>
      <w:r>
        <w:rPr>
          <w:szCs w:val="24"/>
        </w:rPr>
        <w:t xml:space="preserve">“este saber” que </w:t>
      </w:r>
      <w:r w:rsidRPr="00321C4B">
        <w:rPr>
          <w:szCs w:val="24"/>
        </w:rPr>
        <w:t>le había impulsado a proponer el gobierno consular</w:t>
      </w:r>
      <w:bookmarkStart w:id="59" w:name="_Hlk146181395"/>
      <w:r w:rsidRPr="00321C4B">
        <w:rPr>
          <w:szCs w:val="24"/>
        </w:rPr>
        <w:t xml:space="preserve">, </w:t>
      </w:r>
      <w:bookmarkEnd w:id="59"/>
      <w:r w:rsidRPr="00321C4B">
        <w:rPr>
          <w:szCs w:val="24"/>
        </w:rPr>
        <w:t xml:space="preserve">esta vez propuso al Congreso el establecimiento de una </w:t>
      </w:r>
      <w:r w:rsidRPr="00321C4B">
        <w:rPr>
          <w:b/>
          <w:szCs w:val="24"/>
        </w:rPr>
        <w:t>Dictadura Temporal</w:t>
      </w:r>
      <w:r>
        <w:rPr>
          <w:b/>
          <w:szCs w:val="24"/>
        </w:rPr>
        <w:t xml:space="preserve">, </w:t>
      </w:r>
      <w:r>
        <w:rPr>
          <w:bCs/>
          <w:szCs w:val="24"/>
        </w:rPr>
        <w:t>como forma de gobierno</w:t>
      </w:r>
      <w:r w:rsidRPr="00321C4B">
        <w:rPr>
          <w:b/>
          <w:szCs w:val="24"/>
        </w:rPr>
        <w:t>.</w:t>
      </w:r>
      <w:r w:rsidRPr="00321C4B">
        <w:rPr>
          <w:szCs w:val="24"/>
        </w:rPr>
        <w:t xml:space="preserve"> </w:t>
      </w:r>
    </w:p>
    <w:p w14:paraId="20F485CB" w14:textId="77777777" w:rsidR="00831244" w:rsidRPr="00321C4B" w:rsidRDefault="00831244" w:rsidP="00831244">
      <w:pPr>
        <w:pStyle w:val="Textoindependienteprimerasangra"/>
        <w:jc w:val="both"/>
        <w:rPr>
          <w:szCs w:val="24"/>
        </w:rPr>
      </w:pPr>
      <w:r w:rsidRPr="00321C4B">
        <w:rPr>
          <w:szCs w:val="24"/>
        </w:rPr>
        <w:t>Convendría en este momento del relato realizar un análisis del nivel cultural y de conocimientos generales sobre política del pueblo paraguayo y de la elite de personalidades emergentes para conducir los destinos de la novel República.</w:t>
      </w:r>
    </w:p>
    <w:p w14:paraId="5FBD8DE4" w14:textId="77777777" w:rsidR="00831244" w:rsidRDefault="00831244" w:rsidP="00831244">
      <w:pPr>
        <w:pStyle w:val="Textoindependiente"/>
        <w:ind w:firstLine="360"/>
        <w:jc w:val="both"/>
        <w:rPr>
          <w:szCs w:val="24"/>
        </w:rPr>
      </w:pPr>
      <w:r w:rsidRPr="00321C4B">
        <w:rPr>
          <w:szCs w:val="24"/>
        </w:rPr>
        <w:t xml:space="preserve">La población era analfabeta en su mayoría, con la salvedad de un muy limitado y restringido número de personas integrantes de la elite responsable del gobierno, principalmente los españoles, de los dirigentes de la iglesia y unos escasos comerciantes. </w:t>
      </w:r>
    </w:p>
    <w:p w14:paraId="05F9592B" w14:textId="77777777" w:rsidR="00831244" w:rsidRDefault="00831244" w:rsidP="00831244">
      <w:pPr>
        <w:pStyle w:val="Textoindependiente"/>
        <w:ind w:firstLine="360"/>
        <w:jc w:val="both"/>
        <w:rPr>
          <w:szCs w:val="24"/>
        </w:rPr>
      </w:pPr>
      <w:r w:rsidRPr="00321C4B">
        <w:rPr>
          <w:szCs w:val="24"/>
        </w:rPr>
        <w:t xml:space="preserve">No existían materiales de lectura disponibles; los pocos materiales impresos, en latín, eran los utilizados por el clero en los oficios religiosos. La “educación formal” canalizada a través de escuelas, colegios, seminarios y universidades estuvo restringida para el pueblo durante los casi trescientos años de la vida colonial, por eso la gente, en su casi totalidad, era analfabeta. </w:t>
      </w:r>
    </w:p>
    <w:p w14:paraId="49DE8B54" w14:textId="77777777" w:rsidR="00831244" w:rsidRDefault="00831244" w:rsidP="00831244">
      <w:pPr>
        <w:pStyle w:val="Textoindependiente"/>
        <w:ind w:firstLine="360"/>
        <w:jc w:val="both"/>
        <w:rPr>
          <w:szCs w:val="24"/>
        </w:rPr>
      </w:pPr>
      <w:r w:rsidRPr="00321C4B">
        <w:rPr>
          <w:szCs w:val="24"/>
        </w:rPr>
        <w:t xml:space="preserve">Con todo, los componentes de la elite de personas mencionadas, sí accedía a algunos materiales de lectura: periódicos, libros y revistas de la época, traídos desde Buenos Aires o de Europa las veces que llegaba alguna embarcación procedente del Plata; pero, de ahí a discernir entre formas de gobierno a adoptar en la incipiente república… era una verdadera imposibilidad; no eran temas que se planteaban ni en los libros disponibles ni en las revistas. </w:t>
      </w:r>
    </w:p>
    <w:p w14:paraId="79940501" w14:textId="77777777" w:rsidR="00831244" w:rsidRPr="00321C4B" w:rsidRDefault="00831244" w:rsidP="00831244">
      <w:pPr>
        <w:pStyle w:val="Textoindependiente"/>
        <w:ind w:firstLine="360"/>
        <w:jc w:val="both"/>
        <w:rPr>
          <w:szCs w:val="24"/>
        </w:rPr>
      </w:pPr>
      <w:r w:rsidRPr="00321C4B">
        <w:rPr>
          <w:szCs w:val="24"/>
        </w:rPr>
        <w:t>No obstante, el pueblo paraguayo era y es una comunidad pacífica, acostumbrada a vivir ordenadamente y en paz, integrada por personas inteligentes,</w:t>
      </w:r>
      <w:r>
        <w:rPr>
          <w:szCs w:val="24"/>
        </w:rPr>
        <w:t xml:space="preserve"> </w:t>
      </w:r>
      <w:r w:rsidRPr="00321C4B">
        <w:rPr>
          <w:szCs w:val="24"/>
        </w:rPr>
        <w:t xml:space="preserve">muy perspicaces, el </w:t>
      </w:r>
      <w:r w:rsidRPr="00321C4B">
        <w:rPr>
          <w:i/>
          <w:iCs/>
          <w:szCs w:val="24"/>
        </w:rPr>
        <w:t xml:space="preserve">“arandú </w:t>
      </w:r>
      <w:r w:rsidRPr="00321C4B">
        <w:rPr>
          <w:i/>
          <w:iCs/>
          <w:szCs w:val="24"/>
        </w:rPr>
        <w:lastRenderedPageBreak/>
        <w:t>Ka’a ty”</w:t>
      </w:r>
      <w:r w:rsidRPr="00321C4B">
        <w:rPr>
          <w:szCs w:val="24"/>
        </w:rPr>
        <w:t xml:space="preserve"> de nuestro tiempo, que sí tenía la capacidad de discernir lo bueno de lo malo, lo conveniente </w:t>
      </w:r>
      <w:r>
        <w:rPr>
          <w:szCs w:val="24"/>
        </w:rPr>
        <w:t>de</w:t>
      </w:r>
      <w:r w:rsidRPr="00321C4B">
        <w:rPr>
          <w:szCs w:val="24"/>
        </w:rPr>
        <w:t xml:space="preserve"> </w:t>
      </w:r>
      <w:r>
        <w:rPr>
          <w:szCs w:val="24"/>
        </w:rPr>
        <w:t xml:space="preserve">lo </w:t>
      </w:r>
      <w:r w:rsidRPr="00321C4B">
        <w:rPr>
          <w:szCs w:val="24"/>
        </w:rPr>
        <w:t>perjudicial, para sí, para sus familiares y sus vecinos</w:t>
      </w:r>
      <w:r>
        <w:rPr>
          <w:szCs w:val="24"/>
        </w:rPr>
        <w:t>, además, le disgustaba involucrarse en temas que nunca fueron de su responsabilidad como el de asumir algún cargo de responsabilidad que tuviera que ver con “la política”</w:t>
      </w:r>
      <w:r w:rsidRPr="00321C4B">
        <w:rPr>
          <w:szCs w:val="24"/>
        </w:rPr>
        <w:t xml:space="preserve">. </w:t>
      </w:r>
    </w:p>
    <w:p w14:paraId="3E91025B" w14:textId="77777777" w:rsidR="00831244" w:rsidRPr="00321C4B" w:rsidRDefault="00831244" w:rsidP="00831244">
      <w:pPr>
        <w:pStyle w:val="Textoindependienteprimerasangra"/>
        <w:jc w:val="both"/>
        <w:rPr>
          <w:szCs w:val="24"/>
        </w:rPr>
      </w:pPr>
      <w:r w:rsidRPr="00321C4B">
        <w:rPr>
          <w:szCs w:val="24"/>
        </w:rPr>
        <w:t xml:space="preserve">Es decir, lo más aproximado al entendimiento de los diputados asistentes al Congreso era, probablemente, que se debía elegir un gobernante o gobernantes, llámense cónsules, presidentes o dictadores; ¡que entendieran las diferencias, las conveniencias o las inconveniencias, era mucho pedir! Lo expresado se puede sintetizar en la ponencia de uno de los ya hastiados diputados presentes que fue aprobada con aplausos, hurras y vítores de la mayoría, cansada de tantos inentendibles discursos de los pocos que opinaban y, debido a sus ganas manifiestas de volver a sus querencias: </w:t>
      </w:r>
    </w:p>
    <w:p w14:paraId="5C1434CC" w14:textId="3E716202" w:rsidR="00831244" w:rsidRPr="00321C4B" w:rsidRDefault="00831244" w:rsidP="00831244">
      <w:pPr>
        <w:pStyle w:val="Textoindependienteprimerasangra"/>
        <w:jc w:val="both"/>
        <w:rPr>
          <w:b/>
          <w:bCs/>
          <w:i/>
          <w:szCs w:val="24"/>
        </w:rPr>
      </w:pPr>
      <w:r w:rsidRPr="00321C4B">
        <w:rPr>
          <w:b/>
          <w:bCs/>
          <w:i/>
          <w:szCs w:val="24"/>
        </w:rPr>
        <w:t>“</w:t>
      </w:r>
      <w:r w:rsidRPr="00321C4B">
        <w:rPr>
          <w:b/>
          <w:i/>
          <w:szCs w:val="24"/>
        </w:rPr>
        <w:t xml:space="preserve">Hay que dejarse de tantos discursos y proceder a votarlo a Karaí </w:t>
      </w:r>
      <w:r>
        <w:rPr>
          <w:bCs/>
          <w:i/>
          <w:szCs w:val="24"/>
        </w:rPr>
        <w:t>(al señor)</w:t>
      </w:r>
      <w:r w:rsidR="009E2CFA">
        <w:rPr>
          <w:bCs/>
          <w:i/>
          <w:szCs w:val="24"/>
        </w:rPr>
        <w:t xml:space="preserve"> </w:t>
      </w:r>
      <w:r w:rsidRPr="00321C4B">
        <w:rPr>
          <w:b/>
          <w:i/>
          <w:szCs w:val="24"/>
        </w:rPr>
        <w:t>Francia”</w:t>
      </w:r>
      <w:r w:rsidRPr="00321C4B">
        <w:rPr>
          <w:b/>
          <w:bCs/>
          <w:i/>
          <w:szCs w:val="24"/>
        </w:rPr>
        <w:t xml:space="preserve"> </w:t>
      </w:r>
    </w:p>
    <w:p w14:paraId="0E3A6ADA" w14:textId="77777777" w:rsidR="00831244" w:rsidRPr="00321C4B" w:rsidRDefault="00831244" w:rsidP="00831244">
      <w:pPr>
        <w:pStyle w:val="Textoindependienteprimerasangra"/>
        <w:jc w:val="both"/>
        <w:rPr>
          <w:szCs w:val="24"/>
        </w:rPr>
      </w:pPr>
      <w:r w:rsidRPr="00321C4B">
        <w:rPr>
          <w:szCs w:val="24"/>
        </w:rPr>
        <w:t>Cerró el debate el representante de Concepción José Miguel Ibáñez</w:t>
      </w:r>
      <w:r w:rsidRPr="00321C4B">
        <w:rPr>
          <w:i/>
          <w:iCs/>
          <w:szCs w:val="24"/>
        </w:rPr>
        <w:t xml:space="preserve"> </w:t>
      </w:r>
      <w:r w:rsidRPr="00321C4B">
        <w:rPr>
          <w:szCs w:val="24"/>
        </w:rPr>
        <w:t xml:space="preserve">pidiendo: </w:t>
      </w:r>
    </w:p>
    <w:p w14:paraId="7221E085" w14:textId="77777777" w:rsidR="00831244" w:rsidRPr="00321C4B" w:rsidRDefault="00831244" w:rsidP="00831244">
      <w:pPr>
        <w:pStyle w:val="Textoindependienteprimerasangra"/>
        <w:jc w:val="both"/>
        <w:rPr>
          <w:b/>
          <w:i/>
          <w:szCs w:val="24"/>
        </w:rPr>
      </w:pPr>
      <w:r w:rsidRPr="00321C4B">
        <w:rPr>
          <w:b/>
          <w:i/>
          <w:szCs w:val="24"/>
        </w:rPr>
        <w:t xml:space="preserve">“que José Gaspar Rodríguez de Francia fuese elegido Dictador de la primera República del Sur”. </w:t>
      </w:r>
    </w:p>
    <w:p w14:paraId="18AF386B" w14:textId="77777777" w:rsidR="00831244" w:rsidRDefault="00831244" w:rsidP="00831244">
      <w:pPr>
        <w:pStyle w:val="Textoindependienteprimerasangra"/>
        <w:jc w:val="both"/>
        <w:rPr>
          <w:szCs w:val="24"/>
        </w:rPr>
      </w:pPr>
      <w:r w:rsidRPr="00321C4B">
        <w:rPr>
          <w:szCs w:val="24"/>
        </w:rPr>
        <w:t>Efectuada la votación, su nombre fue consagrado “</w:t>
      </w:r>
      <w:r w:rsidRPr="00706603">
        <w:rPr>
          <w:b/>
          <w:bCs/>
          <w:szCs w:val="24"/>
        </w:rPr>
        <w:t>Dictador Temporal”</w:t>
      </w:r>
      <w:r w:rsidRPr="00321C4B">
        <w:rPr>
          <w:szCs w:val="24"/>
        </w:rPr>
        <w:t xml:space="preserve">, por mayoría apreciable. Más de un diputado se habría retirado disconforme con el resultado final del Congreso. </w:t>
      </w:r>
    </w:p>
    <w:p w14:paraId="15141C24" w14:textId="77777777" w:rsidR="00831244" w:rsidRPr="00321C4B" w:rsidRDefault="00831244" w:rsidP="00831244">
      <w:pPr>
        <w:pStyle w:val="Textoindependienteprimerasangra"/>
        <w:jc w:val="both"/>
        <w:rPr>
          <w:szCs w:val="24"/>
        </w:rPr>
      </w:pPr>
      <w:r>
        <w:rPr>
          <w:szCs w:val="24"/>
        </w:rPr>
        <w:t>Es que en todos lados y en todos los tiempos siempre hubo, hay y habrá disidentes, con razón o sin ella.</w:t>
      </w:r>
    </w:p>
    <w:p w14:paraId="3F885E8E" w14:textId="77777777" w:rsidR="00831244" w:rsidRPr="001E1821" w:rsidRDefault="00831244" w:rsidP="00831244">
      <w:pPr>
        <w:pStyle w:val="Textoindependienteprimerasangra"/>
        <w:ind w:firstLine="0"/>
        <w:jc w:val="both"/>
        <w:rPr>
          <w:b/>
          <w:sz w:val="28"/>
          <w:szCs w:val="28"/>
        </w:rPr>
      </w:pPr>
      <w:r w:rsidRPr="001E1821">
        <w:rPr>
          <w:b/>
          <w:sz w:val="28"/>
          <w:szCs w:val="28"/>
        </w:rPr>
        <w:t xml:space="preserve">La Dictadura Temporal. La Dictadura Perpetua </w:t>
      </w:r>
    </w:p>
    <w:p w14:paraId="6DA04061" w14:textId="77777777" w:rsidR="00831244" w:rsidRPr="00321C4B" w:rsidRDefault="00831244" w:rsidP="00831244">
      <w:pPr>
        <w:pStyle w:val="Textoindependienteprimerasangra"/>
        <w:jc w:val="both"/>
        <w:rPr>
          <w:szCs w:val="24"/>
        </w:rPr>
      </w:pPr>
      <w:r w:rsidRPr="00321C4B">
        <w:rPr>
          <w:szCs w:val="24"/>
        </w:rPr>
        <w:lastRenderedPageBreak/>
        <w:t xml:space="preserve">El período gubernamental durante la Dictadura Temporal que debía durar hasta el año 1.817, prosiguió con el mismo ritmo de encausar la vida de los paraguayos disciplinadamente. </w:t>
      </w:r>
    </w:p>
    <w:p w14:paraId="37D2BE6D" w14:textId="77777777" w:rsidR="00831244" w:rsidRPr="00321C4B" w:rsidRDefault="00831244" w:rsidP="00831244">
      <w:pPr>
        <w:pStyle w:val="Textoindependienteprimerasangra"/>
        <w:jc w:val="both"/>
        <w:rPr>
          <w:szCs w:val="24"/>
        </w:rPr>
      </w:pPr>
      <w:r w:rsidRPr="00321C4B">
        <w:rPr>
          <w:szCs w:val="24"/>
        </w:rPr>
        <w:t xml:space="preserve">En lo administrativo, garantizó un eficiente y honesto manejo de los bienes del Estado. </w:t>
      </w:r>
    </w:p>
    <w:p w14:paraId="2AE038BC" w14:textId="77777777" w:rsidR="00831244" w:rsidRPr="00321C4B" w:rsidRDefault="00831244" w:rsidP="00831244">
      <w:pPr>
        <w:pStyle w:val="Textoindependienteprimerasangra"/>
        <w:jc w:val="both"/>
        <w:rPr>
          <w:szCs w:val="24"/>
        </w:rPr>
      </w:pPr>
      <w:r w:rsidRPr="00321C4B">
        <w:rPr>
          <w:szCs w:val="24"/>
        </w:rPr>
        <w:t>En lo económico, apuntaló la actividad agrícola, artesanal comercial e industrial; se estableció un 8% de impuesto sobre los productos importados.</w:t>
      </w:r>
    </w:p>
    <w:p w14:paraId="76ED55AA" w14:textId="77777777" w:rsidR="00831244" w:rsidRPr="00321C4B" w:rsidRDefault="00831244" w:rsidP="00831244">
      <w:pPr>
        <w:pStyle w:val="Textoindependienteprimerasangra"/>
        <w:jc w:val="both"/>
        <w:rPr>
          <w:szCs w:val="24"/>
        </w:rPr>
      </w:pPr>
      <w:r w:rsidRPr="00321C4B">
        <w:rPr>
          <w:szCs w:val="24"/>
        </w:rPr>
        <w:t>En el ámbito militar, intensificó el entrenamiento de la tropa.</w:t>
      </w:r>
    </w:p>
    <w:p w14:paraId="09FC6501" w14:textId="77777777" w:rsidR="00831244" w:rsidRPr="00321C4B" w:rsidRDefault="00831244" w:rsidP="00831244">
      <w:pPr>
        <w:pStyle w:val="Textoindependienteprimerasangra"/>
        <w:jc w:val="both"/>
        <w:rPr>
          <w:szCs w:val="24"/>
        </w:rPr>
      </w:pPr>
      <w:r w:rsidRPr="00321C4B">
        <w:rPr>
          <w:szCs w:val="24"/>
        </w:rPr>
        <w:t xml:space="preserve">En lo educativo, fomentó la educación primaria, buscando que todo paraguayo aprendiera a leer y </w:t>
      </w:r>
      <w:r>
        <w:rPr>
          <w:szCs w:val="24"/>
        </w:rPr>
        <w:t xml:space="preserve">a </w:t>
      </w:r>
      <w:r w:rsidRPr="00321C4B">
        <w:rPr>
          <w:szCs w:val="24"/>
        </w:rPr>
        <w:t xml:space="preserve">escribir, a sumar y </w:t>
      </w:r>
      <w:r>
        <w:rPr>
          <w:szCs w:val="24"/>
        </w:rPr>
        <w:t xml:space="preserve">a </w:t>
      </w:r>
      <w:r w:rsidRPr="00321C4B">
        <w:rPr>
          <w:szCs w:val="24"/>
        </w:rPr>
        <w:t>restar.</w:t>
      </w:r>
    </w:p>
    <w:p w14:paraId="32BB8FC9" w14:textId="77777777" w:rsidR="00831244" w:rsidRPr="00321C4B" w:rsidRDefault="00831244" w:rsidP="00831244">
      <w:pPr>
        <w:pStyle w:val="Textoindependienteprimerasangra"/>
        <w:jc w:val="both"/>
        <w:rPr>
          <w:szCs w:val="24"/>
        </w:rPr>
      </w:pPr>
      <w:r w:rsidRPr="00321C4B">
        <w:rPr>
          <w:szCs w:val="24"/>
        </w:rPr>
        <w:t xml:space="preserve">Todo lo mencionado, inspirado en un excelso sentimiento nacionalista y patriótico. </w:t>
      </w:r>
    </w:p>
    <w:p w14:paraId="6087E33D" w14:textId="77777777" w:rsidR="00831244" w:rsidRPr="00321C4B" w:rsidRDefault="00831244" w:rsidP="00831244">
      <w:pPr>
        <w:pStyle w:val="Textoindependienteprimerasangra"/>
        <w:jc w:val="both"/>
        <w:rPr>
          <w:szCs w:val="24"/>
        </w:rPr>
      </w:pPr>
      <w:r w:rsidRPr="00321C4B">
        <w:rPr>
          <w:szCs w:val="24"/>
        </w:rPr>
        <w:t>Algunos que intentaron revelarse contra sus métodos, fueron severamente tratados con la prisión o el destierro a lugares lejanos de la Asunción donde pudieran reflexionar, cada uno de ellos en la distancia y el aislamiento, su disconformidad, sin presentar peligro para la estabilidad política y social del país.</w:t>
      </w:r>
    </w:p>
    <w:p w14:paraId="58259777" w14:textId="77777777" w:rsidR="00831244" w:rsidRDefault="00831244" w:rsidP="00831244">
      <w:pPr>
        <w:pStyle w:val="Textoindependienteprimerasangra"/>
        <w:jc w:val="both"/>
        <w:rPr>
          <w:szCs w:val="24"/>
        </w:rPr>
      </w:pPr>
      <w:r w:rsidRPr="00321C4B">
        <w:rPr>
          <w:szCs w:val="24"/>
        </w:rPr>
        <w:t>Ínterin, los barcos que transportaban productos importados para el Paraguay eran asediados y perseguidos por los caudillos de las anarquizadas provincias del Sur, en permanente estado de guerra entre ellos y contra Buenos Aires, siendo los productos transportados pirateados por los asaltantes  o confiscados por las circunstanciales corruptas autoridades aduaneras, situación que llevo al gobierno del doctor Francia a buscar alternativas más seguras que el puerto de Ñeembucú para el comercio internacional</w:t>
      </w:r>
      <w:r>
        <w:rPr>
          <w:szCs w:val="24"/>
        </w:rPr>
        <w:t>.</w:t>
      </w:r>
      <w:r w:rsidRPr="00321C4B">
        <w:rPr>
          <w:szCs w:val="24"/>
        </w:rPr>
        <w:t xml:space="preserve"> </w:t>
      </w:r>
    </w:p>
    <w:p w14:paraId="3530972F" w14:textId="77777777" w:rsidR="00831244" w:rsidRPr="00321C4B" w:rsidRDefault="00831244" w:rsidP="00831244">
      <w:pPr>
        <w:pStyle w:val="Textoindependienteprimerasangra"/>
        <w:jc w:val="both"/>
        <w:rPr>
          <w:szCs w:val="24"/>
        </w:rPr>
      </w:pPr>
      <w:r>
        <w:rPr>
          <w:szCs w:val="24"/>
        </w:rPr>
        <w:t xml:space="preserve">Fue habilitado </w:t>
      </w:r>
      <w:r w:rsidRPr="00321C4B">
        <w:rPr>
          <w:szCs w:val="24"/>
        </w:rPr>
        <w:t xml:space="preserve">el puerto de Itapúa para mercar con el exterior con los mercaderes portugueses, a través del territorio </w:t>
      </w:r>
      <w:r w:rsidRPr="00321C4B">
        <w:rPr>
          <w:szCs w:val="24"/>
        </w:rPr>
        <w:lastRenderedPageBreak/>
        <w:t>paraguayo de las Misiones (actual territorio argentino) por el puerto de Hormiguero sobre el Río Uruguay, sitio vecino de la actual Santo Tome, frente a San Borja, Brasil, del otro lado del río Uruguay.</w:t>
      </w:r>
    </w:p>
    <w:p w14:paraId="2424AF95" w14:textId="77777777" w:rsidR="00831244" w:rsidRPr="00321C4B" w:rsidRDefault="00831244" w:rsidP="00831244">
      <w:pPr>
        <w:pStyle w:val="Textoindependienteprimerasangra"/>
        <w:jc w:val="both"/>
        <w:rPr>
          <w:szCs w:val="24"/>
        </w:rPr>
      </w:pPr>
      <w:r w:rsidRPr="00321C4B">
        <w:rPr>
          <w:szCs w:val="24"/>
        </w:rPr>
        <w:t xml:space="preserve">El gobierno de Buenos Aires, que mantenía bloqueada las relaciones con Asunción, insistía con documentos epistolares que: </w:t>
      </w:r>
      <w:r w:rsidRPr="0098581F">
        <w:rPr>
          <w:b/>
          <w:bCs/>
          <w:szCs w:val="24"/>
        </w:rPr>
        <w:t>“</w:t>
      </w:r>
      <w:r w:rsidRPr="008167C0">
        <w:rPr>
          <w:b/>
          <w:bCs/>
          <w:i/>
          <w:iCs/>
          <w:szCs w:val="24"/>
        </w:rPr>
        <w:t>La Provincia del Paraguay enviara a sus diputados a los congresos que intentaban revivir el antiguo esquema virreinal del Río de la Plata”</w:t>
      </w:r>
      <w:r w:rsidRPr="00321C4B">
        <w:rPr>
          <w:szCs w:val="24"/>
        </w:rPr>
        <w:t xml:space="preserve"> perseverando en su negativa de reconocer la declarada y comunicada independencia de la Republica del Paraguay decidida por el Congreso del 30 de setiembre de 1813. Francia ignoraba estos pedidos y ni siquiera abría los sobres y mucho menos contestaba a esas requisitorias.</w:t>
      </w:r>
    </w:p>
    <w:p w14:paraId="2E70A1E0" w14:textId="77777777" w:rsidR="00831244" w:rsidRDefault="00831244" w:rsidP="00831244">
      <w:pPr>
        <w:pStyle w:val="Textoindependienteprimerasangra"/>
        <w:jc w:val="both"/>
        <w:rPr>
          <w:szCs w:val="24"/>
        </w:rPr>
      </w:pPr>
      <w:r w:rsidRPr="00321C4B">
        <w:rPr>
          <w:szCs w:val="24"/>
        </w:rPr>
        <w:t>En el transcurso del año 1815 y próxima la fecha de la convocatoria del Congreso anual, Francia llegó a considerar inútil y pérdida de tiempo esperar el año 1817 para definir el destino de la dictadura temporal, pues, “</w:t>
      </w:r>
      <w:r w:rsidRPr="00321C4B">
        <w:rPr>
          <w:b/>
          <w:i/>
          <w:iCs/>
          <w:szCs w:val="24"/>
        </w:rPr>
        <w:t>se consideraba a sí mismo, el único ciudadano capacitado y con vocación para ejercer la administración del gobierno, no vislumbrándose en el país otra persona con similares o mejores aptitudes”</w:t>
      </w:r>
      <w:r w:rsidRPr="00321C4B">
        <w:rPr>
          <w:szCs w:val="24"/>
        </w:rPr>
        <w:t xml:space="preserve">. </w:t>
      </w:r>
    </w:p>
    <w:p w14:paraId="31FED170" w14:textId="4834F584" w:rsidR="00831244" w:rsidRDefault="00831244" w:rsidP="00831244">
      <w:pPr>
        <w:pStyle w:val="Textoindependienteprimerasangra"/>
        <w:jc w:val="both"/>
        <w:rPr>
          <w:szCs w:val="24"/>
        </w:rPr>
      </w:pPr>
      <w:r w:rsidRPr="00321C4B">
        <w:rPr>
          <w:szCs w:val="24"/>
        </w:rPr>
        <w:t xml:space="preserve">Este criterio no estaba muy alejado de la realidad </w:t>
      </w:r>
      <w:r w:rsidR="00DD7CDA" w:rsidRPr="00321C4B">
        <w:rPr>
          <w:szCs w:val="24"/>
        </w:rPr>
        <w:t>sociopolítica</w:t>
      </w:r>
      <w:r w:rsidRPr="00321C4B">
        <w:rPr>
          <w:szCs w:val="24"/>
        </w:rPr>
        <w:t xml:space="preserve"> de aquel momento histórico en que los predicamentos de la democracia no llegaban aún a conocimiento de los ciudadanos, del pueblo, por tanto, y por otras circunstancias relevantes, el criterio del doctor Francia era indiscutido e indiscutible. </w:t>
      </w:r>
    </w:p>
    <w:p w14:paraId="17B57EF8" w14:textId="77777777" w:rsidR="00831244" w:rsidRPr="00321C4B" w:rsidRDefault="00831244" w:rsidP="00831244">
      <w:pPr>
        <w:pStyle w:val="Textoindependienteprimerasangra"/>
        <w:jc w:val="both"/>
        <w:rPr>
          <w:szCs w:val="24"/>
        </w:rPr>
      </w:pPr>
      <w:r>
        <w:rPr>
          <w:szCs w:val="24"/>
        </w:rPr>
        <w:t>Sin embargo, en la lejana Buenos Aires existían algunos personeros paraguayos que discordaban con ese criterio, sin consecuencias prácticas.</w:t>
      </w:r>
    </w:p>
    <w:p w14:paraId="28D4BC4C" w14:textId="77777777" w:rsidR="00831244" w:rsidRPr="00321C4B" w:rsidRDefault="00831244" w:rsidP="00831244">
      <w:pPr>
        <w:pStyle w:val="Textoindependienteprimerasangra"/>
        <w:jc w:val="both"/>
        <w:rPr>
          <w:szCs w:val="24"/>
        </w:rPr>
      </w:pPr>
      <w:r w:rsidRPr="00321C4B">
        <w:rPr>
          <w:szCs w:val="24"/>
        </w:rPr>
        <w:t xml:space="preserve">Por lo expuesto precedentemente, en el transcurso del Congreso anual que contó con la participación de 159 diputados, </w:t>
      </w:r>
      <w:r w:rsidRPr="00321C4B">
        <w:rPr>
          <w:szCs w:val="24"/>
        </w:rPr>
        <w:lastRenderedPageBreak/>
        <w:t xml:space="preserve">reunidos en la Catedral el 1º de junio de 1815 fue nombrado </w:t>
      </w:r>
      <w:r w:rsidRPr="00321C4B">
        <w:rPr>
          <w:b/>
          <w:szCs w:val="24"/>
        </w:rPr>
        <w:t>“Dictador Perpetuo”</w:t>
      </w:r>
      <w:r w:rsidRPr="00321C4B">
        <w:rPr>
          <w:szCs w:val="24"/>
        </w:rPr>
        <w:t xml:space="preserve"> “</w:t>
      </w:r>
      <w:r w:rsidRPr="00321C4B">
        <w:rPr>
          <w:i/>
          <w:iCs/>
          <w:szCs w:val="24"/>
        </w:rPr>
        <w:t>con calidad de ser sin exemplar”</w:t>
      </w:r>
      <w:r w:rsidRPr="00321C4B">
        <w:rPr>
          <w:szCs w:val="24"/>
        </w:rPr>
        <w:t xml:space="preserve">.  </w:t>
      </w:r>
    </w:p>
    <w:p w14:paraId="04487F0A" w14:textId="77777777" w:rsidR="00831244" w:rsidRPr="00321C4B" w:rsidRDefault="00831244" w:rsidP="00831244">
      <w:pPr>
        <w:pStyle w:val="Textoindependienteprimerasangra"/>
        <w:jc w:val="both"/>
        <w:rPr>
          <w:szCs w:val="24"/>
        </w:rPr>
      </w:pPr>
      <w:r w:rsidRPr="00321C4B">
        <w:rPr>
          <w:szCs w:val="24"/>
        </w:rPr>
        <w:t xml:space="preserve">El sistema de gobierno propuesto por el Doctor José Gaspar Rodríguez de Francia, aprobado por el Congreso, es denominado correctamente “Dictadura” </w:t>
      </w:r>
      <w:r>
        <w:rPr>
          <w:szCs w:val="24"/>
        </w:rPr>
        <w:t xml:space="preserve">tal fue votado; </w:t>
      </w:r>
      <w:r w:rsidRPr="00321C4B">
        <w:rPr>
          <w:szCs w:val="24"/>
        </w:rPr>
        <w:t xml:space="preserve">y duró hasta su muerte, acaecida el 20 de setiembre de 1.840. </w:t>
      </w:r>
    </w:p>
    <w:p w14:paraId="6C3E446C" w14:textId="77777777" w:rsidR="00831244" w:rsidRPr="00321C4B" w:rsidRDefault="00831244" w:rsidP="00831244">
      <w:pPr>
        <w:pStyle w:val="Textoindependienteprimerasangra"/>
        <w:jc w:val="both"/>
        <w:rPr>
          <w:szCs w:val="24"/>
        </w:rPr>
      </w:pPr>
      <w:r w:rsidRPr="00321C4B">
        <w:rPr>
          <w:szCs w:val="24"/>
        </w:rPr>
        <w:t>Francia fue el único Dictador</w:t>
      </w:r>
      <w:r>
        <w:rPr>
          <w:szCs w:val="24"/>
        </w:rPr>
        <w:t xml:space="preserve"> “de iure”</w:t>
      </w:r>
      <w:r w:rsidRPr="00321C4B">
        <w:rPr>
          <w:szCs w:val="24"/>
        </w:rPr>
        <w:t xml:space="preserve">, </w:t>
      </w:r>
      <w:r>
        <w:rPr>
          <w:szCs w:val="24"/>
        </w:rPr>
        <w:t>“</w:t>
      </w:r>
      <w:r w:rsidRPr="00321C4B">
        <w:rPr>
          <w:szCs w:val="24"/>
        </w:rPr>
        <w:t>legalmente constituido</w:t>
      </w:r>
      <w:r>
        <w:rPr>
          <w:szCs w:val="24"/>
        </w:rPr>
        <w:t>”</w:t>
      </w:r>
      <w:r w:rsidRPr="00321C4B">
        <w:rPr>
          <w:szCs w:val="24"/>
        </w:rPr>
        <w:t>, en toda la historia del Paraguay. El Paraguay tuvo presidentes, electos y reelectos</w:t>
      </w:r>
      <w:r>
        <w:rPr>
          <w:szCs w:val="24"/>
        </w:rPr>
        <w:t xml:space="preserve"> “</w:t>
      </w:r>
      <w:r w:rsidRPr="00321C4B">
        <w:rPr>
          <w:szCs w:val="24"/>
        </w:rPr>
        <w:t>, constitucionalmente</w:t>
      </w:r>
      <w:r>
        <w:rPr>
          <w:szCs w:val="24"/>
        </w:rPr>
        <w:t>, “de iure”</w:t>
      </w:r>
      <w:r w:rsidRPr="00321C4B">
        <w:rPr>
          <w:szCs w:val="24"/>
        </w:rPr>
        <w:t>; cómo, asimismo, gobiernos golpistas</w:t>
      </w:r>
      <w:r>
        <w:rPr>
          <w:szCs w:val="24"/>
        </w:rPr>
        <w:t xml:space="preserve"> “de facto”</w:t>
      </w:r>
      <w:r w:rsidRPr="00321C4B">
        <w:rPr>
          <w:szCs w:val="24"/>
        </w:rPr>
        <w:t>.</w:t>
      </w:r>
    </w:p>
    <w:p w14:paraId="2BD3E05E" w14:textId="77777777" w:rsidR="00831244" w:rsidRPr="00321C4B" w:rsidRDefault="00831244" w:rsidP="00831244">
      <w:pPr>
        <w:pStyle w:val="Textoindependienteprimerasangra"/>
        <w:jc w:val="both"/>
        <w:rPr>
          <w:szCs w:val="24"/>
        </w:rPr>
      </w:pPr>
      <w:r w:rsidRPr="00321C4B">
        <w:rPr>
          <w:szCs w:val="24"/>
        </w:rPr>
        <w:t>De ahí en más el Congreso se reuniría “cada vez y cuando el Dictador lo considerase necesario” Todo vestigio de la práctica de la utópica y desconocida democracia electiva había sido borrado del mapa político del Paraguay.</w:t>
      </w:r>
    </w:p>
    <w:p w14:paraId="7A5336CF" w14:textId="77777777" w:rsidR="00831244" w:rsidRDefault="00831244" w:rsidP="00831244">
      <w:pPr>
        <w:pStyle w:val="Textoindependienteprimerasangra"/>
        <w:jc w:val="both"/>
        <w:rPr>
          <w:szCs w:val="24"/>
        </w:rPr>
      </w:pPr>
      <w:r>
        <w:rPr>
          <w:szCs w:val="24"/>
        </w:rPr>
        <w:t>Desde entonces</w:t>
      </w:r>
      <w:r w:rsidRPr="00321C4B">
        <w:rPr>
          <w:szCs w:val="24"/>
        </w:rPr>
        <w:t>… se estableció la discusión de los analistas</w:t>
      </w:r>
      <w:r>
        <w:rPr>
          <w:szCs w:val="24"/>
        </w:rPr>
        <w:t>, opinadores y comentaristas</w:t>
      </w:r>
      <w:r w:rsidRPr="00321C4B">
        <w:rPr>
          <w:szCs w:val="24"/>
        </w:rPr>
        <w:t xml:space="preserve"> de la historia social y política del Paraguay que perdura hasta nuestros días, de si la implantación de un sistema dictatorial en el gobierno era lo más indicado, apropiado y/o conveniente para la naciente República, sin que se haya</w:t>
      </w:r>
      <w:r>
        <w:rPr>
          <w:szCs w:val="24"/>
        </w:rPr>
        <w:t>n</w:t>
      </w:r>
      <w:r w:rsidRPr="00321C4B">
        <w:rPr>
          <w:szCs w:val="24"/>
        </w:rPr>
        <w:t xml:space="preserve"> logrado consensuar los criterios. </w:t>
      </w:r>
    </w:p>
    <w:p w14:paraId="656A9A09" w14:textId="77777777" w:rsidR="00831244" w:rsidRPr="00321C4B" w:rsidRDefault="00831244" w:rsidP="00831244">
      <w:pPr>
        <w:pStyle w:val="Textoindependienteprimerasangra"/>
        <w:jc w:val="both"/>
        <w:rPr>
          <w:szCs w:val="24"/>
        </w:rPr>
      </w:pPr>
      <w:r w:rsidRPr="00321C4B">
        <w:rPr>
          <w:szCs w:val="24"/>
        </w:rPr>
        <w:t>El historiador y analista político, doctor Gerardo (Lalo) González amigo y crítico de este ensayo menciona lo siguiente: “los dictadores eran electos en Grecia, en Roma</w:t>
      </w:r>
      <w:r>
        <w:rPr>
          <w:szCs w:val="24"/>
        </w:rPr>
        <w:t xml:space="preserve"> </w:t>
      </w:r>
      <w:r w:rsidRPr="00321C4B">
        <w:rPr>
          <w:szCs w:val="24"/>
        </w:rPr>
        <w:t xml:space="preserve">y </w:t>
      </w:r>
      <w:r>
        <w:rPr>
          <w:szCs w:val="24"/>
        </w:rPr>
        <w:t xml:space="preserve">lo fue </w:t>
      </w:r>
      <w:r w:rsidRPr="00321C4B">
        <w:rPr>
          <w:szCs w:val="24"/>
        </w:rPr>
        <w:t>en la República del Paraguay ante circunstancias especiales y por necesidad insoslayable”</w:t>
      </w:r>
    </w:p>
    <w:p w14:paraId="45A42868" w14:textId="77777777" w:rsidR="00831244" w:rsidRPr="00321C4B" w:rsidRDefault="00831244" w:rsidP="00831244">
      <w:pPr>
        <w:pStyle w:val="Textoindependienteprimerasangra"/>
        <w:jc w:val="both"/>
        <w:rPr>
          <w:szCs w:val="24"/>
        </w:rPr>
      </w:pPr>
      <w:r w:rsidRPr="00321C4B">
        <w:rPr>
          <w:szCs w:val="24"/>
        </w:rPr>
        <w:t xml:space="preserve">Sin dudas, no todo fue paz y amor durante la dictadura. Corría el año de 1.820 y se escuchaba entre la población, el “sordo rumor” de que se tramaba una conspiración contra Francia, rumor que llegó a oídos del Dictador, y que se confirmó cuando uno de los involucrados, presionado por el peso de su conciencia decidió buscar consejos en el confesionario. Al </w:t>
      </w:r>
      <w:r w:rsidRPr="00321C4B">
        <w:rPr>
          <w:szCs w:val="24"/>
        </w:rPr>
        <w:lastRenderedPageBreak/>
        <w:t>descubrirse el complot, se tomaron las medidas preventivas y correctivas necesarias.</w:t>
      </w:r>
    </w:p>
    <w:p w14:paraId="45AEEF27" w14:textId="77777777" w:rsidR="00831244" w:rsidRPr="00321C4B" w:rsidRDefault="00831244" w:rsidP="00831244">
      <w:pPr>
        <w:pStyle w:val="Textoindependienteprimerasangra"/>
        <w:jc w:val="both"/>
        <w:rPr>
          <w:szCs w:val="24"/>
        </w:rPr>
      </w:pPr>
      <w:r w:rsidRPr="00321C4B">
        <w:rPr>
          <w:szCs w:val="24"/>
        </w:rPr>
        <w:t xml:space="preserve">El plan conspiratorio que involucraba a destacados miembros de la sociedad asuncena incluía a varios compañeros próceres de la independencia como él y, al peligroso </w:t>
      </w:r>
      <w:r>
        <w:rPr>
          <w:szCs w:val="24"/>
        </w:rPr>
        <w:t xml:space="preserve">e inquieto guerrero y </w:t>
      </w:r>
      <w:r w:rsidRPr="00321C4B">
        <w:rPr>
          <w:szCs w:val="24"/>
        </w:rPr>
        <w:t>caudillo</w:t>
      </w:r>
      <w:r>
        <w:rPr>
          <w:szCs w:val="24"/>
        </w:rPr>
        <w:t xml:space="preserve"> entrerriano,</w:t>
      </w:r>
      <w:r w:rsidRPr="00321C4B">
        <w:rPr>
          <w:szCs w:val="24"/>
        </w:rPr>
        <w:t xml:space="preserve"> Francisco “Pancho” Ramírez, de las provincias vecinas del Sur en el Río de la Plata. </w:t>
      </w:r>
    </w:p>
    <w:p w14:paraId="63198F0C" w14:textId="77777777" w:rsidR="00831244" w:rsidRPr="00321C4B" w:rsidRDefault="00831244" w:rsidP="00831244">
      <w:pPr>
        <w:pStyle w:val="Textoindependienteprimerasangra"/>
        <w:jc w:val="both"/>
        <w:rPr>
          <w:szCs w:val="24"/>
        </w:rPr>
      </w:pPr>
      <w:r w:rsidRPr="00321C4B">
        <w:rPr>
          <w:szCs w:val="24"/>
        </w:rPr>
        <w:t xml:space="preserve">Considerado como única alternativa de conseguir el cambio de gobierno del Paraguay, objetivo de los conspiradores, estaba definido perpetrar el asesinato del Dictador durante su habitual paseo por las calles de la ciudad durante la Semana Santa de ese año 1820.  El intento se coronó con el fracaso y muchos de los involucrados terminaron </w:t>
      </w:r>
      <w:r>
        <w:rPr>
          <w:szCs w:val="24"/>
        </w:rPr>
        <w:t xml:space="preserve">siendo </w:t>
      </w:r>
      <w:r w:rsidRPr="00321C4B">
        <w:rPr>
          <w:szCs w:val="24"/>
        </w:rPr>
        <w:t>fusilados o detenidos de por vida.</w:t>
      </w:r>
    </w:p>
    <w:p w14:paraId="66919E11" w14:textId="77777777" w:rsidR="00831244" w:rsidRPr="00321C4B" w:rsidRDefault="00831244" w:rsidP="00831244">
      <w:pPr>
        <w:pStyle w:val="Textoindependienteprimerasangra"/>
        <w:jc w:val="both"/>
        <w:rPr>
          <w:szCs w:val="24"/>
        </w:rPr>
      </w:pPr>
      <w:r w:rsidRPr="00321C4B">
        <w:rPr>
          <w:szCs w:val="24"/>
        </w:rPr>
        <w:t xml:space="preserve">Antes de concluir con el sintético relato del gobierno del doctor Francia, traigo a colación una frase, que llamó mi atención, sobre el sistema diplomático implementado por su gobierno en su política de relacionamiento con las convulsionadas y anarquizadas provincias y países vecinos que intentaban arrastrar o involucrar a la nación guaraní en sus respectivas aventuras guerreras, idea que se resume en la siguiente frase: </w:t>
      </w:r>
      <w:r w:rsidRPr="00321C4B">
        <w:rPr>
          <w:b/>
          <w:i/>
          <w:iCs/>
          <w:szCs w:val="24"/>
        </w:rPr>
        <w:t xml:space="preserve">“Ni paz ni guerra con los vecinos” </w:t>
      </w:r>
    </w:p>
    <w:p w14:paraId="7B69E2CA" w14:textId="77777777" w:rsidR="00831244" w:rsidRPr="00321C4B" w:rsidRDefault="00831244" w:rsidP="00831244">
      <w:pPr>
        <w:pStyle w:val="Textoindependienteprimerasangra"/>
        <w:jc w:val="both"/>
        <w:rPr>
          <w:szCs w:val="24"/>
        </w:rPr>
      </w:pPr>
      <w:r w:rsidRPr="00321C4B">
        <w:rPr>
          <w:szCs w:val="24"/>
        </w:rPr>
        <w:t>Tanto mezquinaba la vida y el bienestar de su pueblo que prefirió la paz constructiva al interior del país para desarrollar la prosperidad y el bienestar de sus paisanos, cosechando en consecuencia el aprecio y agradecimiento de sus compatriotas</w:t>
      </w:r>
      <w:r>
        <w:rPr>
          <w:szCs w:val="24"/>
        </w:rPr>
        <w:t xml:space="preserve">; </w:t>
      </w:r>
      <w:r w:rsidRPr="00321C4B">
        <w:rPr>
          <w:szCs w:val="24"/>
        </w:rPr>
        <w:t xml:space="preserve">no así la de algunos miembros de la élite de ciudadanos privilegiados y, de caudillos extranjeros que sacaban provecho </w:t>
      </w:r>
      <w:r>
        <w:rPr>
          <w:szCs w:val="24"/>
        </w:rPr>
        <w:t xml:space="preserve">propio </w:t>
      </w:r>
      <w:r w:rsidRPr="00321C4B">
        <w:rPr>
          <w:szCs w:val="24"/>
        </w:rPr>
        <w:t xml:space="preserve">de las revueltas y convulsiones guerreras cotidianas en las demás provincias. </w:t>
      </w:r>
    </w:p>
    <w:p w14:paraId="282E5FD0" w14:textId="77777777" w:rsidR="00831244" w:rsidRPr="00321C4B" w:rsidRDefault="00831244" w:rsidP="00831244">
      <w:pPr>
        <w:pStyle w:val="Textoindependienteprimerasangra"/>
        <w:jc w:val="both"/>
        <w:rPr>
          <w:szCs w:val="24"/>
        </w:rPr>
      </w:pPr>
      <w:r w:rsidRPr="00321C4B">
        <w:rPr>
          <w:szCs w:val="24"/>
        </w:rPr>
        <w:t xml:space="preserve">Tal fue así, que al producirse su fallecimiento se sintió en el país la tristeza del pueblo manifestada en una interminable </w:t>
      </w:r>
      <w:r w:rsidRPr="00321C4B">
        <w:rPr>
          <w:szCs w:val="24"/>
        </w:rPr>
        <w:lastRenderedPageBreak/>
        <w:t xml:space="preserve">procesión de personas que desfilaron ante sus restos mortales en señal de dolor, respeto y sentimiento por la irreparable pérdida. </w:t>
      </w:r>
    </w:p>
    <w:p w14:paraId="161E6EEE" w14:textId="77777777" w:rsidR="00831244" w:rsidRDefault="00831244" w:rsidP="00831244">
      <w:pPr>
        <w:pStyle w:val="Textoindependienteprimerasangra"/>
        <w:jc w:val="both"/>
        <w:rPr>
          <w:szCs w:val="24"/>
        </w:rPr>
      </w:pPr>
      <w:r w:rsidRPr="00321C4B">
        <w:rPr>
          <w:szCs w:val="24"/>
        </w:rPr>
        <w:t xml:space="preserve">Es destacable también la pléyade de ciudadanos, excelentemente formados en el ambiente de paz impuesta y apreciada por muchos, como condición ineludible para la construcción de la armónica convivencia ciudadana, competentes en el desempeño de la función pública, bien preparados y adiestrados en la ocupación de sus respectivas labores y profesiones, material humano en el que </w:t>
      </w:r>
      <w:r w:rsidRPr="001F054E">
        <w:rPr>
          <w:b/>
          <w:bCs/>
          <w:szCs w:val="24"/>
        </w:rPr>
        <w:t>descollaba la honestidad</w:t>
      </w:r>
      <w:r w:rsidRPr="00321C4B">
        <w:rPr>
          <w:szCs w:val="24"/>
        </w:rPr>
        <w:t xml:space="preserve"> que le fue enseñada y le caracterizaba,  atributos ideales para coadyuvar en los próximos gobiernos que vendrían a administrar exitosamente los destinos de la República, condición que necesitaron y necesitan incorporar muchos políticos a lo largo de la historia patria posterior y, hasta nuestros días </w:t>
      </w:r>
      <w:r w:rsidRPr="009B4821">
        <w:rPr>
          <w:b/>
          <w:bCs/>
          <w:szCs w:val="24"/>
        </w:rPr>
        <w:t>“la honestidad”.</w:t>
      </w:r>
    </w:p>
    <w:p w14:paraId="28925510" w14:textId="77777777" w:rsidR="00831244" w:rsidRPr="00321C4B" w:rsidRDefault="00831244" w:rsidP="00831244">
      <w:pPr>
        <w:pStyle w:val="Textoindependienteprimerasangra"/>
        <w:jc w:val="both"/>
        <w:rPr>
          <w:szCs w:val="24"/>
        </w:rPr>
      </w:pPr>
    </w:p>
    <w:p w14:paraId="10D60DEC" w14:textId="77777777" w:rsidR="00831244" w:rsidRDefault="00831244" w:rsidP="005339D4">
      <w:pPr>
        <w:pStyle w:val="Ttulo2"/>
      </w:pPr>
      <w:bookmarkStart w:id="60" w:name="_Toc198539952"/>
      <w:bookmarkStart w:id="61" w:name="_Toc207445874"/>
      <w:bookmarkStart w:id="62" w:name="_Toc207441275"/>
      <w:r w:rsidRPr="00984F46">
        <w:t>CAPÍTULO VIII</w:t>
      </w:r>
      <w:bookmarkEnd w:id="60"/>
      <w:bookmarkEnd w:id="61"/>
      <w:bookmarkEnd w:id="62"/>
      <w:r w:rsidRPr="00984F46">
        <w:rPr>
          <w:bCs/>
        </w:rPr>
        <w:t xml:space="preserve"> </w:t>
      </w:r>
    </w:p>
    <w:p w14:paraId="7EE0D8AB" w14:textId="3E04F7CC" w:rsidR="00831244" w:rsidRDefault="00E566F2" w:rsidP="00831244">
      <w:pPr>
        <w:pStyle w:val="Ttulo3"/>
      </w:pPr>
      <w:bookmarkStart w:id="63" w:name="_Toc207441276"/>
      <w:bookmarkStart w:id="64" w:name="_Toc198539953"/>
      <w:bookmarkStart w:id="65" w:name="_Toc207445875"/>
      <w:r w:rsidRPr="00984F46">
        <w:rPr>
          <w:caps w:val="0"/>
        </w:rPr>
        <w:t>G</w:t>
      </w:r>
      <w:bookmarkEnd w:id="63"/>
      <w:r w:rsidRPr="00984F46">
        <w:rPr>
          <w:caps w:val="0"/>
        </w:rPr>
        <w:t>OBIERNOS DE LA POSTDICTADURA DE FRANCIA</w:t>
      </w:r>
      <w:r>
        <w:rPr>
          <w:caps w:val="0"/>
        </w:rPr>
        <w:t>.</w:t>
      </w:r>
      <w:bookmarkEnd w:id="64"/>
      <w:bookmarkEnd w:id="65"/>
    </w:p>
    <w:p w14:paraId="12E51255" w14:textId="77777777" w:rsidR="00831244" w:rsidRDefault="00831244" w:rsidP="00F5249B">
      <w:pPr>
        <w:pStyle w:val="Subtitulo1"/>
      </w:pPr>
      <w:bookmarkStart w:id="66" w:name="_Toc198539954"/>
      <w:bookmarkStart w:id="67" w:name="_Toc207441277"/>
      <w:r w:rsidRPr="00F81AA4">
        <w:t>De nuevo: Juntas, Triunvirato y un Segundo Consulado.</w:t>
      </w:r>
      <w:bookmarkEnd w:id="66"/>
      <w:bookmarkEnd w:id="67"/>
      <w:r w:rsidRPr="00F81AA4">
        <w:t xml:space="preserve"> </w:t>
      </w:r>
    </w:p>
    <w:p w14:paraId="78FD043E" w14:textId="77777777" w:rsidR="00831244" w:rsidRDefault="00831244" w:rsidP="00F5249B">
      <w:pPr>
        <w:pStyle w:val="Subtitulo1"/>
      </w:pPr>
      <w:bookmarkStart w:id="68" w:name="_Toc198539955"/>
      <w:bookmarkStart w:id="69" w:name="_Toc207441278"/>
      <w:r w:rsidRPr="00F81AA4">
        <w:t>La</w:t>
      </w:r>
      <w:r>
        <w:t xml:space="preserve"> </w:t>
      </w:r>
      <w:r w:rsidRPr="00F81AA4">
        <w:t>primera Constitución del Paraguay</w:t>
      </w:r>
      <w:r>
        <w:t>.</w:t>
      </w:r>
      <w:bookmarkEnd w:id="68"/>
      <w:bookmarkEnd w:id="69"/>
    </w:p>
    <w:p w14:paraId="1D98B5A9" w14:textId="77777777" w:rsidR="00831244" w:rsidRPr="00614A7C" w:rsidRDefault="00831244" w:rsidP="00831244"/>
    <w:p w14:paraId="067DE70B" w14:textId="77777777" w:rsidR="00831244" w:rsidRDefault="00831244" w:rsidP="00831244">
      <w:pPr>
        <w:pStyle w:val="Textoindependienteprimerasangra"/>
        <w:jc w:val="both"/>
        <w:rPr>
          <w:szCs w:val="24"/>
        </w:rPr>
      </w:pPr>
      <w:r w:rsidRPr="005912AE">
        <w:rPr>
          <w:szCs w:val="24"/>
        </w:rPr>
        <w:t xml:space="preserve">¿Cuáles eran las formas de gobierno o los métodos para la designación de autoridades conocidas o utilizadas por los paraguayos desde el día de la fundación de la Asunción, el 15 de agosto de 1537, hasta el 14 y 15 de mayo de 1811? </w:t>
      </w:r>
    </w:p>
    <w:p w14:paraId="271551E3" w14:textId="77777777" w:rsidR="00831244" w:rsidRDefault="00831244" w:rsidP="00831244">
      <w:pPr>
        <w:pStyle w:val="Textoindependienteprimerasangra"/>
        <w:jc w:val="both"/>
        <w:rPr>
          <w:szCs w:val="24"/>
        </w:rPr>
      </w:pPr>
      <w:r w:rsidRPr="005912AE">
        <w:rPr>
          <w:szCs w:val="24"/>
        </w:rPr>
        <w:lastRenderedPageBreak/>
        <w:t xml:space="preserve">La monarquía con poderes absolutos y, sus órganos que fueron surgiendo a lo largo de los años y conforme a las necesidades para un mejor manejo y administración:   adelantazgos, jefaturas militares, virreinatos, gobernaciones, intendencias, cabildos y demás autoridades siempre, designadas por un </w:t>
      </w:r>
      <w:r>
        <w:rPr>
          <w:szCs w:val="24"/>
        </w:rPr>
        <w:t>distante</w:t>
      </w:r>
      <w:r w:rsidRPr="005912AE">
        <w:rPr>
          <w:szCs w:val="24"/>
        </w:rPr>
        <w:t xml:space="preserve"> y ausente rey español o sus representantes. </w:t>
      </w:r>
    </w:p>
    <w:p w14:paraId="77F3307A" w14:textId="77777777" w:rsidR="00831244" w:rsidRDefault="00831244" w:rsidP="00831244">
      <w:pPr>
        <w:pStyle w:val="Textoindependienteprimerasangra"/>
        <w:jc w:val="both"/>
        <w:rPr>
          <w:szCs w:val="24"/>
        </w:rPr>
      </w:pPr>
      <w:r w:rsidRPr="005912AE">
        <w:rPr>
          <w:szCs w:val="24"/>
        </w:rPr>
        <w:t>Algunos pocos conocían los alcances de la C</w:t>
      </w:r>
      <w:r>
        <w:rPr>
          <w:szCs w:val="24"/>
        </w:rPr>
        <w:t>é</w:t>
      </w:r>
      <w:r w:rsidRPr="005912AE">
        <w:rPr>
          <w:szCs w:val="24"/>
        </w:rPr>
        <w:t xml:space="preserve">dula Real del 12 de setiembre de 1537, que, en casos de acefalía, autorizaba a los habitantes de las colonias, reunidos en asamblea o congreso, a elegir reemplazantes; la elección era válida hasta, y condicionada a la ratificación o, a una nueva nominación por parte de la autoridad competente. </w:t>
      </w:r>
    </w:p>
    <w:p w14:paraId="4797AF4E" w14:textId="77777777" w:rsidR="00831244" w:rsidRDefault="00831244" w:rsidP="00831244">
      <w:pPr>
        <w:pStyle w:val="Textoindependienteprimerasangra"/>
        <w:jc w:val="both"/>
        <w:rPr>
          <w:b/>
          <w:szCs w:val="24"/>
        </w:rPr>
      </w:pPr>
      <w:r w:rsidRPr="005912AE">
        <w:rPr>
          <w:szCs w:val="24"/>
        </w:rPr>
        <w:t xml:space="preserve">La monarquía quedó en desuso en el Paraguay desde el 30 de setiembre de 1813 en que, Congreso mediante, deja de ser la </w:t>
      </w:r>
      <w:r w:rsidRPr="005912AE">
        <w:rPr>
          <w:b/>
          <w:szCs w:val="24"/>
        </w:rPr>
        <w:t>“Provincia del Paraguay</w:t>
      </w:r>
      <w:r w:rsidRPr="005912AE">
        <w:rPr>
          <w:szCs w:val="24"/>
        </w:rPr>
        <w:t xml:space="preserve">” para convertirse en la </w:t>
      </w:r>
      <w:r w:rsidRPr="005912AE">
        <w:rPr>
          <w:b/>
          <w:szCs w:val="24"/>
        </w:rPr>
        <w:t xml:space="preserve">“República del Paraguay”. </w:t>
      </w:r>
    </w:p>
    <w:p w14:paraId="212D2E43" w14:textId="77777777" w:rsidR="00831244" w:rsidRPr="005912AE" w:rsidRDefault="00831244" w:rsidP="00831244">
      <w:pPr>
        <w:pStyle w:val="Textoindependienteprimerasangra"/>
        <w:jc w:val="both"/>
        <w:rPr>
          <w:szCs w:val="24"/>
        </w:rPr>
      </w:pPr>
      <w:r w:rsidRPr="005912AE">
        <w:rPr>
          <w:szCs w:val="24"/>
        </w:rPr>
        <w:t>El primer gobierno constituido después de la toma del poder por parte de los próceres de la independencia fue el Triunvirato, prosiguió éste con la costumbre de convocar un congreso integrado por “ciudadanos” denominados “diputados” para elegir, legítimamente, a la nueva autoridad o autoridades; estos diputados eran seleccionados por sus vecinos o designados por algún caudillo o líder del lugar de donde provendría el diputado.</w:t>
      </w:r>
    </w:p>
    <w:p w14:paraId="5D547B88" w14:textId="77777777" w:rsidR="00831244" w:rsidRPr="005912AE" w:rsidRDefault="00831244" w:rsidP="00831244">
      <w:pPr>
        <w:pStyle w:val="Textoindependienteprimerasangra"/>
        <w:jc w:val="both"/>
        <w:rPr>
          <w:szCs w:val="24"/>
        </w:rPr>
      </w:pPr>
      <w:r w:rsidRPr="005912AE">
        <w:rPr>
          <w:szCs w:val="24"/>
        </w:rPr>
        <w:t xml:space="preserve">De ahí en más, en la posteridad, y con dos guerras internacionales de por medio, fueron los congresos y las asambleas constituyentes los que eligieron las formas de gobierno que rigieron en el Paraguay y eligieron a los gobernantes: triunviratos, juntas, consulados, dictadura, presidencias; </w:t>
      </w:r>
      <w:r>
        <w:rPr>
          <w:szCs w:val="24"/>
        </w:rPr>
        <w:t>marcados por</w:t>
      </w:r>
      <w:r w:rsidRPr="005912AE">
        <w:rPr>
          <w:szCs w:val="24"/>
        </w:rPr>
        <w:t xml:space="preserve"> muchos golpes de estado que se hicieron, lamentablemente, demasiado frecuentes en la posguerra contra la triple alianza. Los golpes de estado, facilitados por “el respeto a la libertad individual en desmedro </w:t>
      </w:r>
      <w:r w:rsidRPr="005912AE">
        <w:rPr>
          <w:szCs w:val="24"/>
        </w:rPr>
        <w:lastRenderedPageBreak/>
        <w:t>del interés general” se convirtieron en frecuente rutina, impidiendo el necesario desarrollo normal y el progreso del Paraguay.</w:t>
      </w:r>
    </w:p>
    <w:p w14:paraId="0D13FD48" w14:textId="77777777" w:rsidR="00831244" w:rsidRPr="005912AE" w:rsidRDefault="00831244" w:rsidP="00831244">
      <w:pPr>
        <w:pStyle w:val="Textoindependiente"/>
        <w:jc w:val="both"/>
        <w:rPr>
          <w:szCs w:val="24"/>
        </w:rPr>
      </w:pPr>
      <w:bookmarkStart w:id="70" w:name="_Hlk147481332"/>
      <w:r>
        <w:rPr>
          <w:szCs w:val="24"/>
        </w:rPr>
        <w:tab/>
      </w:r>
      <w:r w:rsidRPr="005912AE">
        <w:rPr>
          <w:szCs w:val="24"/>
        </w:rPr>
        <w:t xml:space="preserve">Felizmente, para los paraguayos, entre los años de 1954 al año de 1989, cesaron los golpes de estado, aunque no las conspiraciones políticas y militares y </w:t>
      </w:r>
      <w:r>
        <w:rPr>
          <w:szCs w:val="24"/>
        </w:rPr>
        <w:t>los</w:t>
      </w:r>
      <w:r w:rsidRPr="005912AE">
        <w:rPr>
          <w:szCs w:val="24"/>
        </w:rPr>
        <w:t xml:space="preserve"> aislados intentos </w:t>
      </w:r>
      <w:r>
        <w:rPr>
          <w:szCs w:val="24"/>
        </w:rPr>
        <w:t xml:space="preserve">de golpes de estado, todos ellos métodos </w:t>
      </w:r>
      <w:r w:rsidRPr="005912AE">
        <w:rPr>
          <w:szCs w:val="24"/>
        </w:rPr>
        <w:t>anarquizantes.</w:t>
      </w:r>
    </w:p>
    <w:bookmarkEnd w:id="70"/>
    <w:p w14:paraId="52E863B5" w14:textId="77777777" w:rsidR="00831244" w:rsidRPr="005912AE" w:rsidRDefault="00831244" w:rsidP="00831244">
      <w:pPr>
        <w:pStyle w:val="Textoindependienteprimerasangra"/>
        <w:jc w:val="both"/>
        <w:rPr>
          <w:szCs w:val="24"/>
        </w:rPr>
      </w:pPr>
      <w:r w:rsidRPr="005912AE">
        <w:rPr>
          <w:szCs w:val="24"/>
        </w:rPr>
        <w:t>Acaecida la muerte del Dictador Francia, el 20 de setiembre de 1840, y a instancias de su ex secretario don Policarpo Patiño y otros adeptos del finado dictado</w:t>
      </w:r>
      <w:r>
        <w:rPr>
          <w:szCs w:val="24"/>
        </w:rPr>
        <w:t>r</w:t>
      </w:r>
      <w:r w:rsidRPr="005912AE">
        <w:rPr>
          <w:szCs w:val="24"/>
        </w:rPr>
        <w:t xml:space="preserve"> se constituyó de nuevo y con urgencia, una “</w:t>
      </w:r>
      <w:r w:rsidRPr="005912AE">
        <w:rPr>
          <w:b/>
          <w:szCs w:val="24"/>
        </w:rPr>
        <w:t>Junta provisoria”</w:t>
      </w:r>
      <w:r w:rsidRPr="005912AE">
        <w:rPr>
          <w:szCs w:val="24"/>
        </w:rPr>
        <w:t>, integrada por cinco miembros elegidos por el Cabildo de Asunción; el Cabildo de Asunción fue el único órgano de gobierno colegiado</w:t>
      </w:r>
      <w:r>
        <w:rPr>
          <w:szCs w:val="24"/>
        </w:rPr>
        <w:t xml:space="preserve"> (para la administración de la ciudad)</w:t>
      </w:r>
      <w:r w:rsidRPr="005912AE">
        <w:rPr>
          <w:szCs w:val="24"/>
        </w:rPr>
        <w:t xml:space="preserve"> que persistió durante la dictadura del doctor Francia; ésta tenía por mandato principal convocar un congreso que debía establecer un sistema de gobierno y elegir a la nueva autoridad. </w:t>
      </w:r>
    </w:p>
    <w:p w14:paraId="38460B91" w14:textId="77777777" w:rsidR="00831244" w:rsidRPr="005912AE" w:rsidRDefault="00831244" w:rsidP="00831244">
      <w:pPr>
        <w:pStyle w:val="Textoindependienteprimerasangra"/>
        <w:jc w:val="both"/>
        <w:rPr>
          <w:szCs w:val="24"/>
        </w:rPr>
      </w:pPr>
      <w:r w:rsidRPr="005912AE">
        <w:rPr>
          <w:szCs w:val="24"/>
        </w:rPr>
        <w:t>Ante la demora de la convocatoria del congreso, dilación atribuida a la inoperancia de los nuevos mandatarios, el sargento de fusileros Romualdo Duré apoyado por un pelotón de soldados apresó a todos los integrantes de la Junta, que estaban reunidos en la sede del gobierno, e instaló, a continuación, un nuevo régimen: un “</w:t>
      </w:r>
      <w:r w:rsidRPr="005912AE">
        <w:rPr>
          <w:b/>
          <w:szCs w:val="24"/>
        </w:rPr>
        <w:t>Triunvirato”</w:t>
      </w:r>
      <w:r w:rsidRPr="005912AE">
        <w:rPr>
          <w:szCs w:val="24"/>
        </w:rPr>
        <w:t xml:space="preserve">, </w:t>
      </w:r>
      <w:r w:rsidRPr="00FA0D8E">
        <w:rPr>
          <w:szCs w:val="24"/>
        </w:rPr>
        <w:t>integrado por tres alcaldes del Cabildo de Asunción, todos bajo el mando del propio Duré</w:t>
      </w:r>
      <w:r w:rsidRPr="005912AE">
        <w:rPr>
          <w:szCs w:val="24"/>
        </w:rPr>
        <w:t xml:space="preserve">, con la misma consigna de convocar al congreso. </w:t>
      </w:r>
    </w:p>
    <w:p w14:paraId="72369A55" w14:textId="77777777" w:rsidR="00831244" w:rsidRPr="005912AE" w:rsidRDefault="00831244" w:rsidP="00831244">
      <w:pPr>
        <w:pStyle w:val="Textoindependienteprimerasangra"/>
        <w:jc w:val="both"/>
        <w:rPr>
          <w:szCs w:val="24"/>
        </w:rPr>
      </w:pPr>
      <w:r w:rsidRPr="005912AE">
        <w:rPr>
          <w:szCs w:val="24"/>
        </w:rPr>
        <w:t xml:space="preserve">Ante la repetida inoperancia de realizar la convocatoria a asamblea de parte de los nuevos mandatarios y la persistencia del clamor popular que reclamaba la realización del “congreso”, como método para encaminar los destinos de la patria, se produjo, de nuevo, un golpe de estado contra el Triunvirato, esta vez encabezado por el subteniente don Mariano Roque Alonso. </w:t>
      </w:r>
    </w:p>
    <w:p w14:paraId="33CB94DB" w14:textId="77777777" w:rsidR="00831244" w:rsidRPr="005912AE" w:rsidRDefault="00831244" w:rsidP="00831244">
      <w:pPr>
        <w:pStyle w:val="Textoindependienteprimerasangra"/>
        <w:jc w:val="both"/>
        <w:rPr>
          <w:szCs w:val="24"/>
        </w:rPr>
      </w:pPr>
      <w:r w:rsidRPr="005912AE">
        <w:rPr>
          <w:szCs w:val="24"/>
        </w:rPr>
        <w:lastRenderedPageBreak/>
        <w:t xml:space="preserve">Es probable que este nuevo movimiento haya sido ejecutado bajo la influencia y conducción de Don Carlos Antonio López, secretario de Alonso, emergente líder político en Asunción. </w:t>
      </w:r>
    </w:p>
    <w:p w14:paraId="241A77A4" w14:textId="77777777" w:rsidR="00831244" w:rsidRPr="005912AE" w:rsidRDefault="00831244" w:rsidP="00831244">
      <w:pPr>
        <w:pStyle w:val="Textoindependienteprimerasangra"/>
        <w:jc w:val="both"/>
        <w:rPr>
          <w:szCs w:val="24"/>
        </w:rPr>
      </w:pPr>
      <w:r w:rsidRPr="005912AE">
        <w:rPr>
          <w:szCs w:val="24"/>
        </w:rPr>
        <w:t>Asomaba en escena, desde su vuelta de “Villa del Rosario” en noviembre de 1.840, donde residió durante los últimos años de la dictadura. Este personaje, Don Carlos Antonio López, fue quien, con su trabajo y dedicación, tuvo gran influencia en el devenir político de la nación paraguaya como Estado Independiente y en la prosperidad de la República del Paraguay.</w:t>
      </w:r>
    </w:p>
    <w:p w14:paraId="266C9F81" w14:textId="77777777" w:rsidR="00831244" w:rsidRPr="002C7CD4" w:rsidRDefault="00831244" w:rsidP="00E566F2">
      <w:pPr>
        <w:pStyle w:val="Subtitulo1"/>
      </w:pPr>
      <w:r w:rsidRPr="00984F46">
        <w:t>El Segundo Consulado</w:t>
      </w:r>
      <w:r>
        <w:t>. Aparece e</w:t>
      </w:r>
      <w:r w:rsidRPr="002C7CD4">
        <w:rPr>
          <w:szCs w:val="28"/>
        </w:rPr>
        <w:t>n escena don Carlos Antonio López.</w:t>
      </w:r>
    </w:p>
    <w:p w14:paraId="302FD1EF" w14:textId="77777777" w:rsidR="00831244" w:rsidRPr="002C7CD4" w:rsidRDefault="00831244" w:rsidP="00831244">
      <w:pPr>
        <w:pStyle w:val="Textoindependienteprimerasangra"/>
        <w:jc w:val="both"/>
        <w:rPr>
          <w:szCs w:val="24"/>
        </w:rPr>
      </w:pPr>
      <w:r w:rsidRPr="002C7CD4">
        <w:rPr>
          <w:szCs w:val="24"/>
        </w:rPr>
        <w:t>En el transcurso del reclamado y esperado congreso iniciado en el templo de San Francisco el 12 de marzo de 1841, con la participación de unos 500 diputados, se adoptó, de nuevo, un sistema de “</w:t>
      </w:r>
      <w:r w:rsidRPr="002C7CD4">
        <w:rPr>
          <w:b/>
          <w:szCs w:val="24"/>
        </w:rPr>
        <w:t>gobierno</w:t>
      </w:r>
      <w:r w:rsidRPr="002C7CD4">
        <w:rPr>
          <w:szCs w:val="24"/>
        </w:rPr>
        <w:t xml:space="preserve"> </w:t>
      </w:r>
      <w:r w:rsidRPr="002C7CD4">
        <w:rPr>
          <w:b/>
          <w:szCs w:val="24"/>
        </w:rPr>
        <w:t>consular”</w:t>
      </w:r>
      <w:r w:rsidRPr="002C7CD4">
        <w:rPr>
          <w:szCs w:val="24"/>
        </w:rPr>
        <w:t>, con la elección de dos cónsules para administrar los destinos de la República, Mariano Roque Alonso y Carlos Antonio López. Se evitó de esa forma la instalación, de nuevo, de un gobierno unipersonal, intención de “los francistas”.</w:t>
      </w:r>
    </w:p>
    <w:p w14:paraId="35958EE6" w14:textId="77777777" w:rsidR="00831244" w:rsidRDefault="00831244" w:rsidP="00831244">
      <w:pPr>
        <w:pStyle w:val="Textoindependienteprimerasangra"/>
        <w:jc w:val="both"/>
        <w:rPr>
          <w:szCs w:val="24"/>
        </w:rPr>
      </w:pPr>
      <w:r w:rsidRPr="002C7CD4">
        <w:rPr>
          <w:szCs w:val="24"/>
        </w:rPr>
        <w:t>A diferencia del primer consulado, en el que los cónsules se turnaban en el ejercicio del poder, en éste, lo ejercerían conjuntamente durante tres años; encargándose el cónsul militar de la seguridad y el mantenimiento de la paz interior desde los cuarteles; mientras, el cónsul civil manejaría la administración política, financiera y económica del gobierno y las relaciones internacionales, como secretario ejecutivo del consulado, ambos con el tratamiento protocolar de “Señoría”.</w:t>
      </w:r>
    </w:p>
    <w:p w14:paraId="4597D590" w14:textId="77777777" w:rsidR="00831244" w:rsidRPr="002C7CD4" w:rsidRDefault="00831244" w:rsidP="00831244">
      <w:pPr>
        <w:pStyle w:val="Textoindependienteprimerasangra"/>
        <w:jc w:val="both"/>
        <w:rPr>
          <w:szCs w:val="24"/>
        </w:rPr>
      </w:pPr>
      <w:r w:rsidRPr="002C7CD4">
        <w:rPr>
          <w:szCs w:val="24"/>
        </w:rPr>
        <w:t xml:space="preserve"> Sin embargo, la asignación de los sueldos previstos por el Congreso reveló la verdadera importancia de las funciones de cada uno de ellos: 2.000 y 3.000 pesos anuales, para Alonso y para López, respectivamente; además, el Cónsul Civil ejercería </w:t>
      </w:r>
      <w:r w:rsidRPr="002C7CD4">
        <w:rPr>
          <w:szCs w:val="24"/>
        </w:rPr>
        <w:lastRenderedPageBreak/>
        <w:t>sus funciones desde la antigua casa de los gobernadores que a su vez sería su residencia y la de su familia.</w:t>
      </w:r>
    </w:p>
    <w:p w14:paraId="6CE8BE24" w14:textId="77777777" w:rsidR="00831244" w:rsidRPr="002C7CD4" w:rsidRDefault="00831244" w:rsidP="00831244">
      <w:pPr>
        <w:pStyle w:val="Textoindependienteprimerasangra"/>
        <w:jc w:val="both"/>
        <w:rPr>
          <w:szCs w:val="24"/>
        </w:rPr>
      </w:pPr>
      <w:r w:rsidRPr="002C7CD4">
        <w:rPr>
          <w:szCs w:val="24"/>
        </w:rPr>
        <w:t>En el transcurso del congreso, previo a la elección de los cónsules, el prócer de la independencia don Juan Bautista Rivarola, ya muy anciano y recién retornado de su exilio de Buenos Aires, pidió la palabra, para presentar un proyecto de ley, recopilado por él, al que llamó “Constitución” basado en las ideas liberales en boga en Europa y en el Plata; López, que presidía la asamblea le interrumpió en su alocución, con respeto, pero con autoridad, imponiéndole silencio, le dijo:</w:t>
      </w:r>
    </w:p>
    <w:p w14:paraId="37D35A33" w14:textId="77777777" w:rsidR="00831244" w:rsidRPr="002443FD" w:rsidRDefault="00831244" w:rsidP="00831244">
      <w:pPr>
        <w:pStyle w:val="Textoindependiente"/>
        <w:jc w:val="both"/>
        <w:rPr>
          <w:b/>
          <w:i/>
          <w:iCs/>
          <w:szCs w:val="24"/>
        </w:rPr>
      </w:pPr>
      <w:r>
        <w:rPr>
          <w:b/>
          <w:szCs w:val="24"/>
        </w:rPr>
        <w:tab/>
      </w:r>
      <w:bookmarkStart w:id="71" w:name="_Hlk205726438"/>
      <w:r w:rsidRPr="002443FD">
        <w:rPr>
          <w:b/>
          <w:i/>
          <w:iCs/>
          <w:szCs w:val="24"/>
        </w:rPr>
        <w:t>“</w:t>
      </w:r>
      <w:bookmarkStart w:id="72" w:name="_Hlk166379631"/>
      <w:r w:rsidRPr="002443FD">
        <w:rPr>
          <w:b/>
          <w:i/>
          <w:iCs/>
          <w:szCs w:val="24"/>
        </w:rPr>
        <w:t>NO ES EL MOMENTO OPORTUNO DE DICTAR UNA CONSTITUCIÓN; LAS CIRCUNSTANCIAS CRÍTICAS EN QUE SE HALLA EL PAÍS, POBRE Y FALTO DE PERSONAS HABILITADAS E INSTRUIDAS, TORNA NECESARIO LA CREACIÓN DE UN GOBIERNO ASAZ FUERTE PARA MANTENER EL ORDEN Y LA TRANQUILIDAD PÚBLICA”</w:t>
      </w:r>
    </w:p>
    <w:bookmarkEnd w:id="71"/>
    <w:p w14:paraId="42381864" w14:textId="77777777" w:rsidR="00831244" w:rsidRDefault="00831244" w:rsidP="00831244">
      <w:pPr>
        <w:pStyle w:val="Textonotapie"/>
        <w:jc w:val="both"/>
        <w:rPr>
          <w:sz w:val="24"/>
          <w:szCs w:val="24"/>
        </w:rPr>
      </w:pPr>
      <w:r>
        <w:rPr>
          <w:sz w:val="24"/>
          <w:szCs w:val="24"/>
        </w:rPr>
        <w:tab/>
      </w:r>
      <w:r w:rsidRPr="00F24506">
        <w:rPr>
          <w:b/>
          <w:bCs/>
          <w:sz w:val="24"/>
          <w:szCs w:val="24"/>
        </w:rPr>
        <w:t>Esta afirmación sigue teniendo plena vigencia hasta nuestros días, pues, es notorio y verdadero, lo escaso de personas HONESTAS e idóneas para participar en la conducción política y administrativa del país bajo un régimen liberal en absoluta democracia como pretendió que sea la constitución sancionada y promulgada en 1.870.</w:t>
      </w:r>
      <w:r w:rsidRPr="002C7CD4">
        <w:rPr>
          <w:sz w:val="24"/>
          <w:szCs w:val="24"/>
        </w:rPr>
        <w:t xml:space="preserve"> </w:t>
      </w:r>
    </w:p>
    <w:p w14:paraId="7D0C8133" w14:textId="77777777" w:rsidR="00831244" w:rsidRDefault="00831244" w:rsidP="00831244">
      <w:pPr>
        <w:pStyle w:val="Textonotapie"/>
        <w:jc w:val="both"/>
        <w:rPr>
          <w:sz w:val="24"/>
          <w:szCs w:val="24"/>
        </w:rPr>
      </w:pPr>
    </w:p>
    <w:bookmarkEnd w:id="72"/>
    <w:p w14:paraId="63C58FAA" w14:textId="77777777" w:rsidR="00831244" w:rsidRDefault="00831244" w:rsidP="00831244">
      <w:pPr>
        <w:pStyle w:val="Textonotapie"/>
        <w:ind w:firstLine="360"/>
        <w:jc w:val="both"/>
        <w:rPr>
          <w:b/>
          <w:bCs/>
          <w:sz w:val="24"/>
          <w:szCs w:val="24"/>
        </w:rPr>
      </w:pPr>
      <w:r>
        <w:rPr>
          <w:b/>
          <w:bCs/>
          <w:sz w:val="24"/>
          <w:szCs w:val="24"/>
        </w:rPr>
        <w:t xml:space="preserve">¡Se han cometido y se siguen cometiendo innumerables barbaridades en nombre de la democracia liberal! </w:t>
      </w:r>
    </w:p>
    <w:p w14:paraId="2D255CA1" w14:textId="77777777" w:rsidR="00831244" w:rsidRDefault="00831244" w:rsidP="00831244">
      <w:pPr>
        <w:pStyle w:val="Textonotapie"/>
        <w:jc w:val="both"/>
        <w:rPr>
          <w:b/>
          <w:bCs/>
          <w:sz w:val="24"/>
          <w:szCs w:val="24"/>
        </w:rPr>
      </w:pPr>
    </w:p>
    <w:p w14:paraId="0D5F473C" w14:textId="77777777" w:rsidR="00831244" w:rsidRDefault="00831244" w:rsidP="00831244">
      <w:pPr>
        <w:pStyle w:val="Textonotapie"/>
        <w:ind w:firstLine="360"/>
        <w:jc w:val="both"/>
        <w:rPr>
          <w:sz w:val="24"/>
          <w:szCs w:val="24"/>
        </w:rPr>
      </w:pPr>
      <w:r>
        <w:rPr>
          <w:sz w:val="24"/>
          <w:szCs w:val="24"/>
        </w:rPr>
        <w:t xml:space="preserve">No me refiero al Partido Liberal ni a los miembros de ese partido en exclusividad, sino a la primigenia y ya arcaica filosofía que poco o nada ha evolucionado para adaptarse a los tiempos actuales y a las realidades que caracterizan a nuestra vida cotidiana. </w:t>
      </w:r>
    </w:p>
    <w:p w14:paraId="7142E7FD" w14:textId="77777777" w:rsidR="00EC77D1" w:rsidRPr="00F24506" w:rsidRDefault="00EC77D1" w:rsidP="00831244">
      <w:pPr>
        <w:pStyle w:val="Textonotapie"/>
        <w:ind w:firstLine="360"/>
        <w:jc w:val="both"/>
        <w:rPr>
          <w:sz w:val="24"/>
          <w:szCs w:val="24"/>
        </w:rPr>
      </w:pPr>
    </w:p>
    <w:p w14:paraId="7CCE4033" w14:textId="77777777" w:rsidR="00831244" w:rsidRPr="002C7CD4" w:rsidRDefault="00831244" w:rsidP="00EC77D1">
      <w:pPr>
        <w:pStyle w:val="Textoindependienteprimerasangra"/>
        <w:jc w:val="both"/>
        <w:rPr>
          <w:szCs w:val="24"/>
        </w:rPr>
      </w:pPr>
      <w:r w:rsidRPr="002C7CD4">
        <w:rPr>
          <w:szCs w:val="24"/>
        </w:rPr>
        <w:lastRenderedPageBreak/>
        <w:t xml:space="preserve">El proponente, prudentemente, quedó callado, más aún cuando más de un asambleísta, a los gritos, manifestaron su oposición a la propuesta de Rivarola. </w:t>
      </w:r>
    </w:p>
    <w:p w14:paraId="0F81D719" w14:textId="77777777" w:rsidR="00831244" w:rsidRPr="002C7CD4" w:rsidRDefault="00831244" w:rsidP="00831244">
      <w:pPr>
        <w:pStyle w:val="Textoindependienteprimerasangra"/>
        <w:jc w:val="both"/>
        <w:rPr>
          <w:szCs w:val="24"/>
        </w:rPr>
      </w:pPr>
      <w:r w:rsidRPr="002C7CD4">
        <w:rPr>
          <w:szCs w:val="24"/>
        </w:rPr>
        <w:t xml:space="preserve">Entonces, el Congreso aprobó un Reglamento de Gobierno y un programa de acciones a ejecutar, los cuales regularían el funcionamiento del régimen consular. </w:t>
      </w:r>
    </w:p>
    <w:p w14:paraId="03258339" w14:textId="77777777" w:rsidR="00831244" w:rsidRDefault="00831244" w:rsidP="00831244">
      <w:pPr>
        <w:pStyle w:val="Textoindependienteprimerasangra"/>
        <w:jc w:val="both"/>
        <w:rPr>
          <w:szCs w:val="24"/>
        </w:rPr>
      </w:pPr>
      <w:r w:rsidRPr="002C7CD4">
        <w:rPr>
          <w:szCs w:val="24"/>
        </w:rPr>
        <w:t xml:space="preserve">Entre los principales puntos a los que se abocó la nueva administración consular se citan: </w:t>
      </w:r>
    </w:p>
    <w:p w14:paraId="5127CA78" w14:textId="77777777" w:rsidR="00831244" w:rsidRDefault="00831244" w:rsidP="00831244">
      <w:pPr>
        <w:pStyle w:val="Textoindependienteprimerasangra"/>
        <w:jc w:val="both"/>
        <w:rPr>
          <w:i/>
          <w:iCs/>
          <w:szCs w:val="24"/>
        </w:rPr>
      </w:pPr>
      <w:r>
        <w:rPr>
          <w:szCs w:val="24"/>
        </w:rPr>
        <w:t>-</w:t>
      </w:r>
      <w:r w:rsidRPr="002C7CD4">
        <w:rPr>
          <w:szCs w:val="24"/>
        </w:rPr>
        <w:t>Establecer relaciones internacionales oficiales con los gobiernos de otros países “</w:t>
      </w:r>
      <w:r w:rsidRPr="002C7CD4">
        <w:rPr>
          <w:i/>
          <w:iCs/>
          <w:szCs w:val="24"/>
        </w:rPr>
        <w:t>sin descuido de la independencia y la seguridad de la República;</w:t>
      </w:r>
    </w:p>
    <w:p w14:paraId="7E8F303D" w14:textId="77777777" w:rsidR="00831244" w:rsidRDefault="00831244" w:rsidP="00831244">
      <w:pPr>
        <w:pStyle w:val="Textoindependienteprimerasangra"/>
        <w:jc w:val="both"/>
        <w:rPr>
          <w:szCs w:val="24"/>
        </w:rPr>
      </w:pPr>
      <w:r>
        <w:rPr>
          <w:i/>
          <w:iCs/>
          <w:szCs w:val="24"/>
        </w:rPr>
        <w:t>-</w:t>
      </w:r>
      <w:r w:rsidRPr="002C7CD4">
        <w:rPr>
          <w:szCs w:val="24"/>
        </w:rPr>
        <w:t>Reglamentar el comercio internacional por los puertos de Pilar</w:t>
      </w:r>
      <w:r>
        <w:rPr>
          <w:szCs w:val="24"/>
        </w:rPr>
        <w:t xml:space="preserve"> del Ñeembucú</w:t>
      </w:r>
      <w:r w:rsidRPr="002C7CD4">
        <w:rPr>
          <w:szCs w:val="24"/>
        </w:rPr>
        <w:t xml:space="preserve"> y de Itapúa. Como en tiempos de la dictadura, no fue habilitado el puerto de la capital para ese fin;  </w:t>
      </w:r>
    </w:p>
    <w:p w14:paraId="563A926A" w14:textId="77777777" w:rsidR="00831244" w:rsidRDefault="00831244" w:rsidP="00831244">
      <w:pPr>
        <w:pStyle w:val="Textoindependienteprimerasangra"/>
        <w:jc w:val="both"/>
        <w:rPr>
          <w:szCs w:val="24"/>
        </w:rPr>
      </w:pPr>
      <w:r>
        <w:rPr>
          <w:szCs w:val="24"/>
        </w:rPr>
        <w:t>-</w:t>
      </w:r>
      <w:r w:rsidRPr="002C7CD4">
        <w:rPr>
          <w:szCs w:val="24"/>
        </w:rPr>
        <w:t xml:space="preserve">Abonar los sueldos de los funcionarios del gobierno, pendientes de pago como parte del afianzamiento y mejoramiento de la administración económico-financiero del gobierno; </w:t>
      </w:r>
    </w:p>
    <w:p w14:paraId="200FC8E6" w14:textId="77777777" w:rsidR="00831244" w:rsidRDefault="00831244" w:rsidP="00831244">
      <w:pPr>
        <w:pStyle w:val="Textoindependienteprimerasangra"/>
        <w:jc w:val="both"/>
        <w:rPr>
          <w:szCs w:val="24"/>
        </w:rPr>
      </w:pPr>
      <w:r>
        <w:rPr>
          <w:szCs w:val="24"/>
        </w:rPr>
        <w:t>-</w:t>
      </w:r>
      <w:r w:rsidRPr="002C7CD4">
        <w:rPr>
          <w:szCs w:val="24"/>
        </w:rPr>
        <w:t>Reorganizar las fuerzas militares con el fin de prevenir eventuales ataques de las conflictivas y beligerantes provincias vecinas;</w:t>
      </w:r>
    </w:p>
    <w:p w14:paraId="189AD19C" w14:textId="77777777" w:rsidR="00831244" w:rsidRDefault="00831244" w:rsidP="00831244">
      <w:pPr>
        <w:pStyle w:val="Textoindependienteprimerasangra"/>
        <w:jc w:val="both"/>
        <w:rPr>
          <w:szCs w:val="24"/>
        </w:rPr>
      </w:pPr>
      <w:r>
        <w:rPr>
          <w:szCs w:val="24"/>
        </w:rPr>
        <w:t>-</w:t>
      </w:r>
      <w:r w:rsidRPr="002C7CD4">
        <w:rPr>
          <w:szCs w:val="24"/>
        </w:rPr>
        <w:t>Establecer que los empleos sean de carácter temporal, incluido los de los más altos magistrados, llámense estos cónsules, diputados, jueces o presidentes;</w:t>
      </w:r>
    </w:p>
    <w:p w14:paraId="06680E0A" w14:textId="77777777" w:rsidR="00831244" w:rsidRDefault="00831244" w:rsidP="00831244">
      <w:pPr>
        <w:pStyle w:val="Textoindependienteprimerasangra"/>
        <w:jc w:val="both"/>
        <w:rPr>
          <w:szCs w:val="24"/>
        </w:rPr>
      </w:pPr>
      <w:r>
        <w:rPr>
          <w:szCs w:val="24"/>
        </w:rPr>
        <w:t>-</w:t>
      </w:r>
      <w:r w:rsidRPr="002C7CD4">
        <w:rPr>
          <w:szCs w:val="24"/>
        </w:rPr>
        <w:t xml:space="preserve">Entre otras previsiones y actividades igualmente importantes se cita: </w:t>
      </w:r>
    </w:p>
    <w:p w14:paraId="60EF4A3B" w14:textId="77777777" w:rsidR="00831244" w:rsidRDefault="00831244" w:rsidP="00831244">
      <w:pPr>
        <w:pStyle w:val="Textoindependienteprimerasangra"/>
        <w:jc w:val="both"/>
        <w:rPr>
          <w:szCs w:val="24"/>
        </w:rPr>
      </w:pPr>
      <w:r w:rsidRPr="002C7CD4">
        <w:rPr>
          <w:szCs w:val="24"/>
        </w:rPr>
        <w:t xml:space="preserve">Prohibir que se siga hablando del finado Dictador de la República, so pena carcelaria para los contravinientes, porque el tema dividía peligrosamente a la población entre “Francistas” y </w:t>
      </w:r>
      <w:r w:rsidRPr="002C7CD4">
        <w:rPr>
          <w:szCs w:val="24"/>
        </w:rPr>
        <w:lastRenderedPageBreak/>
        <w:t>“Antifrancistas” y desviaba el foco de la atención de los planes del gobierno que debían implementarse</w:t>
      </w:r>
      <w:r>
        <w:rPr>
          <w:szCs w:val="24"/>
        </w:rPr>
        <w:t xml:space="preserve">. </w:t>
      </w:r>
    </w:p>
    <w:p w14:paraId="56FFA6E7" w14:textId="77777777" w:rsidR="00831244" w:rsidRPr="002C7CD4" w:rsidRDefault="00831244" w:rsidP="00831244">
      <w:pPr>
        <w:pStyle w:val="Textoindependienteprimerasangra"/>
        <w:jc w:val="both"/>
        <w:rPr>
          <w:szCs w:val="24"/>
        </w:rPr>
      </w:pPr>
      <w:r>
        <w:rPr>
          <w:szCs w:val="24"/>
        </w:rPr>
        <w:t>D</w:t>
      </w:r>
      <w:r w:rsidRPr="002C7CD4">
        <w:rPr>
          <w:szCs w:val="24"/>
        </w:rPr>
        <w:t xml:space="preserve">e esta manera, </w:t>
      </w:r>
      <w:r>
        <w:rPr>
          <w:szCs w:val="24"/>
        </w:rPr>
        <w:t>se logró</w:t>
      </w:r>
      <w:r w:rsidRPr="002C7CD4">
        <w:rPr>
          <w:szCs w:val="24"/>
        </w:rPr>
        <w:t xml:space="preserve"> prevenir y evitar las desgastantes luchas internas entre paraguayos, como ocurriera al poco de lograr la independencia patria entre españolistas, porteñistas y nacionalistas; y, tal ocurrió posteriormente entre los propios liberales</w:t>
      </w:r>
      <w:r>
        <w:rPr>
          <w:szCs w:val="24"/>
        </w:rPr>
        <w:t xml:space="preserve">, </w:t>
      </w:r>
      <w:r w:rsidRPr="002C7CD4">
        <w:rPr>
          <w:szCs w:val="24"/>
        </w:rPr>
        <w:t>entre liberales y colorados</w:t>
      </w:r>
      <w:r>
        <w:rPr>
          <w:szCs w:val="24"/>
        </w:rPr>
        <w:t xml:space="preserve">; entre colorados </w:t>
      </w:r>
      <w:r w:rsidRPr="002C7CD4">
        <w:rPr>
          <w:szCs w:val="24"/>
        </w:rPr>
        <w:t>y</w:t>
      </w:r>
      <w:r>
        <w:rPr>
          <w:szCs w:val="24"/>
        </w:rPr>
        <w:t>,</w:t>
      </w:r>
      <w:r w:rsidRPr="002C7CD4">
        <w:rPr>
          <w:szCs w:val="24"/>
        </w:rPr>
        <w:t xml:space="preserve"> </w:t>
      </w:r>
      <w:r>
        <w:rPr>
          <w:szCs w:val="24"/>
        </w:rPr>
        <w:t xml:space="preserve">entre </w:t>
      </w:r>
      <w:r w:rsidRPr="002C7CD4">
        <w:rPr>
          <w:szCs w:val="24"/>
        </w:rPr>
        <w:t>otros grupos políticos emergentes.</w:t>
      </w:r>
    </w:p>
    <w:p w14:paraId="28B2D438" w14:textId="77777777" w:rsidR="00831244" w:rsidRPr="002C7CD4" w:rsidRDefault="00831244" w:rsidP="00831244">
      <w:pPr>
        <w:pStyle w:val="Textoindependienteprimerasangra"/>
        <w:jc w:val="both"/>
        <w:rPr>
          <w:szCs w:val="24"/>
        </w:rPr>
      </w:pPr>
      <w:r w:rsidRPr="002C7CD4">
        <w:rPr>
          <w:szCs w:val="24"/>
        </w:rPr>
        <w:t>Prudencia y firmeza serían las normas</w:t>
      </w:r>
      <w:r>
        <w:rPr>
          <w:szCs w:val="24"/>
        </w:rPr>
        <w:t xml:space="preserve"> </w:t>
      </w:r>
      <w:r w:rsidRPr="002C7CD4">
        <w:rPr>
          <w:szCs w:val="24"/>
        </w:rPr>
        <w:t>de ahí en más. Un profundo conocimiento de la idiosincrasia del pueblo caracteriz</w:t>
      </w:r>
      <w:r>
        <w:rPr>
          <w:szCs w:val="24"/>
        </w:rPr>
        <w:t>ó</w:t>
      </w:r>
      <w:r w:rsidRPr="002C7CD4">
        <w:rPr>
          <w:szCs w:val="24"/>
        </w:rPr>
        <w:t xml:space="preserve"> a los cónsules. </w:t>
      </w:r>
    </w:p>
    <w:p w14:paraId="6F843C30" w14:textId="77777777" w:rsidR="00831244" w:rsidRPr="002C7CD4" w:rsidRDefault="00831244" w:rsidP="00831244">
      <w:pPr>
        <w:pStyle w:val="Textoindependienteprimerasangra"/>
        <w:jc w:val="both"/>
        <w:rPr>
          <w:szCs w:val="24"/>
        </w:rPr>
      </w:pPr>
      <w:r w:rsidRPr="002C7CD4">
        <w:rPr>
          <w:szCs w:val="24"/>
        </w:rPr>
        <w:t xml:space="preserve">La población acostumbrada a no involucrarse en los temas desconocidos por ellos, tal </w:t>
      </w:r>
      <w:r>
        <w:rPr>
          <w:szCs w:val="24"/>
        </w:rPr>
        <w:t xml:space="preserve">lo era </w:t>
      </w:r>
      <w:r w:rsidRPr="002C7CD4">
        <w:rPr>
          <w:szCs w:val="24"/>
        </w:rPr>
        <w:t>la administración del Estado, estaba feliz de tener de vuelta un gobierno confiable, con criterios claros de “estadistas” que estarían al servicio de la nación</w:t>
      </w:r>
      <w:r>
        <w:rPr>
          <w:szCs w:val="24"/>
        </w:rPr>
        <w:t>. P</w:t>
      </w:r>
      <w:r w:rsidRPr="002C7CD4">
        <w:rPr>
          <w:szCs w:val="24"/>
        </w:rPr>
        <w:t xml:space="preserve">ero, antes como ahora y en todos los tiempos, siempre existieron, existen y existirán personas que se oponen a los mandatos de las mayorías que designan a los gobiernos de turno, rayando, </w:t>
      </w:r>
      <w:r>
        <w:rPr>
          <w:szCs w:val="24"/>
        </w:rPr>
        <w:t>peligrosamente</w:t>
      </w:r>
      <w:r w:rsidRPr="002C7CD4">
        <w:rPr>
          <w:szCs w:val="24"/>
        </w:rPr>
        <w:t xml:space="preserve"> en el anarquismo.</w:t>
      </w:r>
    </w:p>
    <w:p w14:paraId="3F05E118" w14:textId="77777777" w:rsidR="00831244" w:rsidRPr="002C7CD4" w:rsidRDefault="00831244" w:rsidP="00831244">
      <w:pPr>
        <w:pStyle w:val="Textoindependienteprimerasangra"/>
        <w:jc w:val="both"/>
        <w:rPr>
          <w:szCs w:val="24"/>
        </w:rPr>
      </w:pPr>
      <w:r>
        <w:rPr>
          <w:szCs w:val="24"/>
        </w:rPr>
        <w:t>-</w:t>
      </w:r>
      <w:r w:rsidRPr="003A1A66">
        <w:rPr>
          <w:szCs w:val="24"/>
        </w:rPr>
        <w:t>Se firmó un tratado de libre navegación y comercio con el gobierno de Corrientes. Esta negociación fue fruto de las frecuentes intervenciones ilegales contra embarcaciones paraguayas y se realizó a pesar de las órdenes en contrario del dictador Rosas, gobernante de Buenos Aires. El criterio de Rosas era negar la independencia paraguaya, sosteniendo que esta provincia, tarde o temprano, volvería a formar parte de las Provincias Unidas del Río de la Plata</w:t>
      </w:r>
      <w:r w:rsidRPr="002C7CD4">
        <w:rPr>
          <w:szCs w:val="24"/>
        </w:rPr>
        <w:t xml:space="preserve">. </w:t>
      </w:r>
    </w:p>
    <w:p w14:paraId="5F991FAC" w14:textId="77777777" w:rsidR="00831244" w:rsidRPr="002C7CD4" w:rsidRDefault="00831244" w:rsidP="00831244">
      <w:pPr>
        <w:pStyle w:val="Textoindependienteprimerasangra"/>
        <w:jc w:val="both"/>
        <w:rPr>
          <w:szCs w:val="24"/>
        </w:rPr>
      </w:pPr>
      <w:r w:rsidRPr="002C7CD4">
        <w:rPr>
          <w:szCs w:val="24"/>
        </w:rPr>
        <w:t xml:space="preserve">La Argentina, tal como el país que conocemos hoy, aún no existía en ese tiempo y las provincias mantenían cierto grado de </w:t>
      </w:r>
      <w:r w:rsidRPr="002C7CD4">
        <w:rPr>
          <w:szCs w:val="24"/>
        </w:rPr>
        <w:lastRenderedPageBreak/>
        <w:t>autonomía, independencia y beligerancia contra los gobiernos separatistas de Buenos Aires</w:t>
      </w:r>
      <w:r w:rsidRPr="002C7CD4">
        <w:rPr>
          <w:rStyle w:val="Refdenotaalpie"/>
          <w:bCs/>
          <w:szCs w:val="24"/>
        </w:rPr>
        <w:footnoteReference w:id="12"/>
      </w:r>
      <w:r w:rsidRPr="002C7CD4">
        <w:rPr>
          <w:szCs w:val="24"/>
        </w:rPr>
        <w:t xml:space="preserve">. </w:t>
      </w:r>
    </w:p>
    <w:p w14:paraId="1060EE0B" w14:textId="77777777" w:rsidR="00831244" w:rsidRPr="002C7CD4" w:rsidRDefault="00831244" w:rsidP="00831244">
      <w:pPr>
        <w:pStyle w:val="Textoindependienteprimerasangra"/>
        <w:jc w:val="both"/>
        <w:rPr>
          <w:szCs w:val="24"/>
        </w:rPr>
      </w:pPr>
      <w:r w:rsidRPr="002C7CD4">
        <w:rPr>
          <w:szCs w:val="24"/>
        </w:rPr>
        <w:t xml:space="preserve">Ante la insistencia proveniente de Buenos Aires, de desconocer la independencia nacional el consulado decidió la convocatoria de un nuevo congreso extraordinario con el único objetivo de </w:t>
      </w:r>
      <w:r w:rsidRPr="002C7CD4">
        <w:rPr>
          <w:b/>
          <w:szCs w:val="24"/>
        </w:rPr>
        <w:t>Ratificar la independencia de la República del Paraguay</w:t>
      </w:r>
      <w:r>
        <w:rPr>
          <w:b/>
          <w:szCs w:val="24"/>
        </w:rPr>
        <w:t>,</w:t>
      </w:r>
      <w:r w:rsidRPr="002C7CD4">
        <w:rPr>
          <w:szCs w:val="24"/>
        </w:rPr>
        <w:t xml:space="preserve"> incluyendo la decisión de la remisión de la comunicación oficial de la ratificación </w:t>
      </w:r>
      <w:r>
        <w:rPr>
          <w:szCs w:val="24"/>
        </w:rPr>
        <w:t>de la Independenci</w:t>
      </w:r>
      <w:r w:rsidRPr="002C7CD4">
        <w:rPr>
          <w:szCs w:val="24"/>
        </w:rPr>
        <w:t xml:space="preserve">a </w:t>
      </w:r>
      <w:r>
        <w:rPr>
          <w:szCs w:val="24"/>
        </w:rPr>
        <w:t xml:space="preserve">a </w:t>
      </w:r>
      <w:r w:rsidRPr="002C7CD4">
        <w:rPr>
          <w:szCs w:val="24"/>
        </w:rPr>
        <w:t>las potencias extranjeras de tal trascendental realidad.</w:t>
      </w:r>
    </w:p>
    <w:p w14:paraId="7198C654" w14:textId="77777777" w:rsidR="00831244" w:rsidRPr="002C7CD4" w:rsidRDefault="00831244" w:rsidP="00831244">
      <w:pPr>
        <w:pStyle w:val="Textoindependienteprimerasangra"/>
        <w:jc w:val="both"/>
        <w:rPr>
          <w:szCs w:val="24"/>
        </w:rPr>
      </w:pPr>
      <w:r w:rsidRPr="002C7CD4">
        <w:rPr>
          <w:szCs w:val="24"/>
        </w:rPr>
        <w:t>El Congreso realizado en noviembre de 1842, aprobó la siguiente declaración que fue enviada a los gobiernos vecinos y a las potencias europeas y demás países americanos:</w:t>
      </w:r>
    </w:p>
    <w:p w14:paraId="0CFD7669" w14:textId="77777777" w:rsidR="00831244" w:rsidRPr="002C7CD4" w:rsidRDefault="00831244" w:rsidP="00831244">
      <w:pPr>
        <w:pStyle w:val="Textoindependienteprimerasangra"/>
        <w:jc w:val="both"/>
        <w:rPr>
          <w:b/>
          <w:szCs w:val="24"/>
        </w:rPr>
      </w:pPr>
      <w:r w:rsidRPr="002C7CD4">
        <w:rPr>
          <w:b/>
          <w:szCs w:val="24"/>
        </w:rPr>
        <w:t>“La República del Paraguay es para siempre, de hecho y de derecho, una nación libre e independiente de todo poder extraño”</w:t>
      </w:r>
    </w:p>
    <w:p w14:paraId="72B45137" w14:textId="77777777" w:rsidR="00831244" w:rsidRPr="002C7CD4" w:rsidRDefault="00831244" w:rsidP="00831244">
      <w:pPr>
        <w:pStyle w:val="Textoindependienteprimerasangra"/>
        <w:jc w:val="both"/>
        <w:rPr>
          <w:szCs w:val="24"/>
        </w:rPr>
      </w:pPr>
      <w:r w:rsidRPr="002C7CD4">
        <w:rPr>
          <w:szCs w:val="24"/>
        </w:rPr>
        <w:t xml:space="preserve">Es de justicia recordar que el Congreso del 30 de septiembre de 1813, presidido por el doctor Francia, había declarado solemnemente la </w:t>
      </w:r>
      <w:r w:rsidRPr="002C7CD4">
        <w:rPr>
          <w:b/>
          <w:szCs w:val="24"/>
        </w:rPr>
        <w:t>Independencia de la República del Paraguay</w:t>
      </w:r>
      <w:r w:rsidRPr="002C7CD4">
        <w:rPr>
          <w:szCs w:val="24"/>
        </w:rPr>
        <w:t>, siendo el Imperio del Brasil el único país que reconocía nuestra emancipación, desde el año 1825</w:t>
      </w:r>
      <w:r>
        <w:rPr>
          <w:szCs w:val="24"/>
        </w:rPr>
        <w:t>, doce años después de la declaración de nuestra República independiente</w:t>
      </w:r>
      <w:r w:rsidRPr="002C7CD4">
        <w:rPr>
          <w:szCs w:val="24"/>
        </w:rPr>
        <w:t>.</w:t>
      </w:r>
    </w:p>
    <w:p w14:paraId="0A9C983B" w14:textId="77777777" w:rsidR="00831244" w:rsidRPr="002C7CD4" w:rsidRDefault="00831244" w:rsidP="00831244">
      <w:pPr>
        <w:pStyle w:val="Textoindependienteprimerasangra"/>
        <w:jc w:val="both"/>
        <w:rPr>
          <w:szCs w:val="24"/>
        </w:rPr>
      </w:pPr>
      <w:r w:rsidRPr="002C7CD4">
        <w:rPr>
          <w:szCs w:val="24"/>
        </w:rPr>
        <w:t xml:space="preserve">El juramento de la Autonomía de la República del Paraguay se realizó el 25 de diciembre de 1842. A partir de entonces y por </w:t>
      </w:r>
      <w:r w:rsidRPr="002C7CD4">
        <w:rPr>
          <w:szCs w:val="24"/>
        </w:rPr>
        <w:lastRenderedPageBreak/>
        <w:t>mucho tiempo, en esa fecha, se celebraba el día de la Independencia de la República del Paraguay.</w:t>
      </w:r>
    </w:p>
    <w:p w14:paraId="3488BC9E" w14:textId="77777777" w:rsidR="00831244" w:rsidRPr="002C7CD4" w:rsidRDefault="00831244" w:rsidP="00831244">
      <w:pPr>
        <w:pStyle w:val="Textoindependienteprimerasangra"/>
        <w:jc w:val="both"/>
        <w:rPr>
          <w:szCs w:val="24"/>
        </w:rPr>
      </w:pPr>
      <w:r w:rsidRPr="002C7CD4">
        <w:rPr>
          <w:szCs w:val="24"/>
        </w:rPr>
        <w:t xml:space="preserve">Corresponde al período de gobierno consular el texto redactado por Don Carlos Antonio López denominado: </w:t>
      </w:r>
      <w:r w:rsidRPr="002C7CD4">
        <w:rPr>
          <w:b/>
          <w:szCs w:val="24"/>
        </w:rPr>
        <w:t xml:space="preserve">“Tratado de los derechos y deberes del hombre Social” </w:t>
      </w:r>
      <w:r w:rsidRPr="002C7CD4">
        <w:rPr>
          <w:szCs w:val="24"/>
        </w:rPr>
        <w:t>que se utilizaba para la instrucción de los estudiantes; inspirado,</w:t>
      </w:r>
      <w:r w:rsidRPr="002C7CD4">
        <w:rPr>
          <w:b/>
          <w:szCs w:val="24"/>
        </w:rPr>
        <w:t xml:space="preserve"> </w:t>
      </w:r>
      <w:r w:rsidRPr="002C7CD4">
        <w:rPr>
          <w:szCs w:val="24"/>
        </w:rPr>
        <w:t>este tratado,</w:t>
      </w:r>
      <w:r w:rsidRPr="002C7CD4">
        <w:rPr>
          <w:b/>
          <w:szCs w:val="24"/>
        </w:rPr>
        <w:t xml:space="preserve"> </w:t>
      </w:r>
      <w:r w:rsidRPr="002C7CD4">
        <w:rPr>
          <w:szCs w:val="24"/>
        </w:rPr>
        <w:t xml:space="preserve">en los pensamientos de los grandes filósofos europeos de la época:  Juan Jacobo Rousseau de finales del siglo XVIII, y de Federico Hegel de principios del siglo XIX, entre otros reconocidos filósofos políticos de ese tiempo. </w:t>
      </w:r>
    </w:p>
    <w:p w14:paraId="7CB8C12D" w14:textId="77777777" w:rsidR="00831244" w:rsidRPr="002C7CD4" w:rsidRDefault="00831244" w:rsidP="00831244">
      <w:pPr>
        <w:pStyle w:val="Textoindependienteprimerasangra"/>
        <w:jc w:val="both"/>
        <w:rPr>
          <w:b/>
          <w:szCs w:val="24"/>
        </w:rPr>
      </w:pPr>
      <w:r w:rsidRPr="002C7CD4">
        <w:rPr>
          <w:szCs w:val="24"/>
        </w:rPr>
        <w:t>Considero oportuno transcribir algunos pensamientos contenidos en el mencionado tratado y realizar algunos comentarios:</w:t>
      </w:r>
    </w:p>
    <w:p w14:paraId="56D7DC00" w14:textId="77777777" w:rsidR="00831244" w:rsidRPr="00717BE3" w:rsidRDefault="00831244" w:rsidP="00831244">
      <w:pPr>
        <w:pStyle w:val="Textoindependienteprimerasangra"/>
        <w:jc w:val="both"/>
        <w:rPr>
          <w:b/>
          <w:i/>
          <w:iCs/>
          <w:szCs w:val="24"/>
        </w:rPr>
      </w:pPr>
      <w:r w:rsidRPr="00717BE3">
        <w:rPr>
          <w:b/>
          <w:i/>
          <w:iCs/>
          <w:szCs w:val="24"/>
        </w:rPr>
        <w:t>“Desagraciado el pueblo que ignora que la soberanía reside en él; pero, desgraciado también el que no conoce la necesidad de someter su propia fuerza por su misma felicidad y por el bien común. En el primer caso será su destino el de la más desgraciada esclavitud, en el segundo de la más insoportable horrorosa anarquía…”</w:t>
      </w:r>
    </w:p>
    <w:p w14:paraId="321FC132" w14:textId="77777777" w:rsidR="00831244" w:rsidRDefault="00831244" w:rsidP="00831244">
      <w:pPr>
        <w:pStyle w:val="Textoindependienteprimerasangra"/>
        <w:jc w:val="both"/>
        <w:rPr>
          <w:szCs w:val="24"/>
        </w:rPr>
      </w:pPr>
      <w:r w:rsidRPr="002C7CD4">
        <w:rPr>
          <w:szCs w:val="24"/>
        </w:rPr>
        <w:t xml:space="preserve">Evidentemente que numerosos dirigentes políticos de la posguerra del 70 y hasta el año de 1954 no aprendieron de estas sabias enseñanzas de Don Carlos Antonio López, pues muchos de ellos sumieron a los paraguayos en </w:t>
      </w:r>
      <w:r w:rsidRPr="00945A67">
        <w:rPr>
          <w:b/>
          <w:bCs/>
          <w:szCs w:val="24"/>
        </w:rPr>
        <w:t>“</w:t>
      </w:r>
      <w:r w:rsidRPr="00945A67">
        <w:rPr>
          <w:b/>
          <w:bCs/>
          <w:i/>
          <w:iCs/>
          <w:szCs w:val="24"/>
        </w:rPr>
        <w:t>la más horrorosa anarquía”</w:t>
      </w:r>
      <w:r w:rsidRPr="002C7CD4">
        <w:rPr>
          <w:szCs w:val="24"/>
        </w:rPr>
        <w:t xml:space="preserve"> sembrando y cosechando, la perdida de valiosas vidas de connacionales, y en consecuencia</w:t>
      </w:r>
      <w:r>
        <w:rPr>
          <w:szCs w:val="24"/>
        </w:rPr>
        <w:t xml:space="preserve"> se enraizó</w:t>
      </w:r>
      <w:r w:rsidRPr="002C7CD4">
        <w:rPr>
          <w:szCs w:val="24"/>
        </w:rPr>
        <w:t xml:space="preserve"> la pobreza general de la población sobreviviente y el irremediable odio entre paraguayos originado en  el estéril fanatismo por los colores de los partidos políticos de su preferencia, inculcado en la permeable población de aquellos  tiempos. </w:t>
      </w:r>
    </w:p>
    <w:p w14:paraId="074362CD" w14:textId="77777777" w:rsidR="00831244" w:rsidRPr="002C7CD4" w:rsidRDefault="00831244" w:rsidP="00831244">
      <w:pPr>
        <w:pStyle w:val="Textoindependienteprimerasangra"/>
        <w:jc w:val="both"/>
        <w:rPr>
          <w:szCs w:val="24"/>
        </w:rPr>
      </w:pPr>
      <w:r w:rsidRPr="002C7CD4">
        <w:rPr>
          <w:szCs w:val="24"/>
        </w:rPr>
        <w:t>Hoy, valoramos los frutos de la paz imperante en nuestro país, paz que permite al pueblo paraguayo incursionar hacia horizontes soñados y anteriormente impensados.</w:t>
      </w:r>
    </w:p>
    <w:p w14:paraId="3F31F876" w14:textId="77777777" w:rsidR="00831244" w:rsidRPr="002C7CD4" w:rsidRDefault="00831244" w:rsidP="00831244">
      <w:pPr>
        <w:pStyle w:val="Textoindependienteprimerasangra"/>
        <w:jc w:val="both"/>
        <w:rPr>
          <w:b/>
          <w:szCs w:val="24"/>
        </w:rPr>
      </w:pPr>
      <w:r w:rsidRPr="002C7CD4">
        <w:rPr>
          <w:b/>
          <w:szCs w:val="24"/>
        </w:rPr>
        <w:lastRenderedPageBreak/>
        <w:t>“…Hemos adoptado el sistema republicano</w:t>
      </w:r>
      <w:r>
        <w:rPr>
          <w:b/>
          <w:szCs w:val="24"/>
        </w:rPr>
        <w:t xml:space="preserve"> </w:t>
      </w:r>
      <w:r>
        <w:rPr>
          <w:bCs/>
          <w:szCs w:val="24"/>
        </w:rPr>
        <w:t>(sigue escribiendo don Carlos)</w:t>
      </w:r>
      <w:r w:rsidRPr="002C7CD4">
        <w:rPr>
          <w:b/>
          <w:szCs w:val="24"/>
        </w:rPr>
        <w:t>. Llamamos a nuestro Estado: República y, cada uno lleva el nombre de republicano. Bien, pues, no nos hemos de contentar con los nombres sino con la realidad de las cosas. El sistema republicano es el resultado de las virtudes civiles y de las luces…”</w:t>
      </w:r>
    </w:p>
    <w:p w14:paraId="7B15A439" w14:textId="77777777" w:rsidR="00831244" w:rsidRDefault="00831244" w:rsidP="00831244">
      <w:pPr>
        <w:pStyle w:val="Textoindependienteprimerasangra"/>
        <w:jc w:val="both"/>
        <w:rPr>
          <w:szCs w:val="24"/>
        </w:rPr>
      </w:pPr>
      <w:r w:rsidRPr="002C7CD4">
        <w:rPr>
          <w:szCs w:val="24"/>
        </w:rPr>
        <w:t xml:space="preserve">… </w:t>
      </w:r>
      <w:r w:rsidRPr="00945A67">
        <w:rPr>
          <w:b/>
          <w:bCs/>
          <w:szCs w:val="24"/>
        </w:rPr>
        <w:t>“</w:t>
      </w:r>
      <w:r w:rsidRPr="00945A67">
        <w:rPr>
          <w:b/>
          <w:bCs/>
          <w:i/>
          <w:iCs/>
          <w:szCs w:val="24"/>
        </w:rPr>
        <w:t>el resultado de las virtudes civiles y de las luces</w:t>
      </w:r>
      <w:r w:rsidRPr="00945A67">
        <w:rPr>
          <w:b/>
          <w:bCs/>
          <w:szCs w:val="24"/>
        </w:rPr>
        <w:t>…”</w:t>
      </w:r>
      <w:r w:rsidRPr="002C7CD4">
        <w:rPr>
          <w:szCs w:val="24"/>
        </w:rPr>
        <w:t xml:space="preserve"> traducido en:  educación cívica y </w:t>
      </w:r>
      <w:r>
        <w:rPr>
          <w:szCs w:val="24"/>
        </w:rPr>
        <w:t xml:space="preserve">en </w:t>
      </w:r>
      <w:r w:rsidRPr="002C7CD4">
        <w:rPr>
          <w:szCs w:val="24"/>
        </w:rPr>
        <w:t xml:space="preserve">educación moral, el más grande déficit de nuestra sociedad hasta nuestros días. </w:t>
      </w:r>
    </w:p>
    <w:p w14:paraId="084A2B5A" w14:textId="77777777" w:rsidR="00831244" w:rsidRPr="002C7CD4" w:rsidRDefault="00831244" w:rsidP="00831244">
      <w:pPr>
        <w:pStyle w:val="Textoindependienteprimerasangra"/>
        <w:jc w:val="both"/>
        <w:rPr>
          <w:szCs w:val="24"/>
        </w:rPr>
      </w:pPr>
      <w:r w:rsidRPr="00945A67">
        <w:rPr>
          <w:b/>
          <w:bCs/>
          <w:szCs w:val="24"/>
        </w:rPr>
        <w:t xml:space="preserve">La deshonestidad y el vicio del </w:t>
      </w:r>
      <w:r>
        <w:rPr>
          <w:b/>
          <w:bCs/>
          <w:szCs w:val="24"/>
        </w:rPr>
        <w:t xml:space="preserve">fraudulento </w:t>
      </w:r>
      <w:r w:rsidRPr="00945A67">
        <w:rPr>
          <w:b/>
          <w:bCs/>
          <w:szCs w:val="24"/>
        </w:rPr>
        <w:t>que se cree héroe por burlar las leyes cívicas y morales</w:t>
      </w:r>
      <w:r w:rsidRPr="002C7CD4">
        <w:rPr>
          <w:szCs w:val="24"/>
        </w:rPr>
        <w:t>, criterio generalizado impregnado en el pueblo en todos los niveles, incluso y especialmente</w:t>
      </w:r>
      <w:r>
        <w:rPr>
          <w:szCs w:val="24"/>
        </w:rPr>
        <w:t xml:space="preserve"> en integrantes de los gobiernos,</w:t>
      </w:r>
      <w:r w:rsidRPr="002C7CD4">
        <w:rPr>
          <w:szCs w:val="24"/>
        </w:rPr>
        <w:t xml:space="preserve"> en periodistas</w:t>
      </w:r>
      <w:r>
        <w:rPr>
          <w:szCs w:val="24"/>
        </w:rPr>
        <w:t xml:space="preserve"> inescrupulosos</w:t>
      </w:r>
      <w:r w:rsidRPr="002C7CD4">
        <w:rPr>
          <w:szCs w:val="24"/>
        </w:rPr>
        <w:t xml:space="preserve">, muy característicos de la sociedad de hoy, </w:t>
      </w:r>
      <w:r>
        <w:rPr>
          <w:szCs w:val="24"/>
        </w:rPr>
        <w:t>advenedizos</w:t>
      </w:r>
      <w:r w:rsidRPr="002C7CD4">
        <w:rPr>
          <w:szCs w:val="24"/>
        </w:rPr>
        <w:t xml:space="preserve"> que se empecinan en sus criterios </w:t>
      </w:r>
      <w:r>
        <w:rPr>
          <w:szCs w:val="24"/>
        </w:rPr>
        <w:t>mayormente</w:t>
      </w:r>
      <w:r w:rsidRPr="002C7CD4">
        <w:rPr>
          <w:szCs w:val="24"/>
        </w:rPr>
        <w:t xml:space="preserve"> errados. </w:t>
      </w:r>
    </w:p>
    <w:p w14:paraId="206DCCED" w14:textId="77777777" w:rsidR="00831244" w:rsidRPr="002C7CD4" w:rsidRDefault="00831244" w:rsidP="00831244">
      <w:pPr>
        <w:pStyle w:val="Textoindependienteprimerasangra"/>
        <w:jc w:val="both"/>
        <w:rPr>
          <w:b/>
          <w:szCs w:val="24"/>
        </w:rPr>
      </w:pPr>
      <w:r w:rsidRPr="002C7CD4">
        <w:rPr>
          <w:b/>
          <w:szCs w:val="24"/>
        </w:rPr>
        <w:t>“…Jóvenes, el tiempo es nuestro, no tenemos tiranos que nos aflijan, ni privilegios con que luchar, ni clases que destruir, puede entonces la ilustración conducirnos con gloria a los brazos de la prosperidad…”</w:t>
      </w:r>
    </w:p>
    <w:p w14:paraId="2F5B608A" w14:textId="77777777" w:rsidR="00831244" w:rsidRPr="002C7CD4" w:rsidRDefault="00831244" w:rsidP="00831244">
      <w:pPr>
        <w:pStyle w:val="Textoindependienteprimerasangra"/>
        <w:jc w:val="both"/>
        <w:rPr>
          <w:szCs w:val="24"/>
        </w:rPr>
      </w:pPr>
      <w:r>
        <w:rPr>
          <w:szCs w:val="24"/>
        </w:rPr>
        <w:t>Hoy y g</w:t>
      </w:r>
      <w:r w:rsidRPr="002C7CD4">
        <w:rPr>
          <w:szCs w:val="24"/>
        </w:rPr>
        <w:t>racias a la evolución ascendente y cada vez más accesible para niños y jóvenes de la educación pública en todos los niveles de la sociedad y en todos los rincones de la patria, debemos recordar siempre que los frutos de los procesos educativos se cosechan luego de lustros, de decenios de su implementación, condición olvidada por muchos críticos que exigen los cambios esperados en forma inmediata</w:t>
      </w:r>
      <w:r>
        <w:rPr>
          <w:szCs w:val="24"/>
        </w:rPr>
        <w:t>. P</w:t>
      </w:r>
      <w:r w:rsidRPr="002C7CD4">
        <w:rPr>
          <w:szCs w:val="24"/>
        </w:rPr>
        <w:t>retenden desconocer los cambios positivos que se van logrando con el correr del tiempo; de la realidad de la evolución positiva de nuestro sistema democrático electoral</w:t>
      </w:r>
      <w:r>
        <w:rPr>
          <w:szCs w:val="24"/>
        </w:rPr>
        <w:t xml:space="preserve">. </w:t>
      </w:r>
      <w:r w:rsidRPr="002C7CD4">
        <w:rPr>
          <w:szCs w:val="24"/>
        </w:rPr>
        <w:t xml:space="preserve"> </w:t>
      </w:r>
      <w:r>
        <w:rPr>
          <w:szCs w:val="24"/>
        </w:rPr>
        <w:t xml:space="preserve">Estamos </w:t>
      </w:r>
      <w:r w:rsidRPr="002C7CD4">
        <w:rPr>
          <w:szCs w:val="24"/>
        </w:rPr>
        <w:t>transitando por caminos saneados y creíbles, debemos apuntalarl</w:t>
      </w:r>
      <w:r>
        <w:rPr>
          <w:szCs w:val="24"/>
        </w:rPr>
        <w:t>o</w:t>
      </w:r>
      <w:r w:rsidRPr="002C7CD4">
        <w:rPr>
          <w:szCs w:val="24"/>
        </w:rPr>
        <w:t xml:space="preserve">s y desechar los métodos violentos a los que aún intentan recurrir algunos </w:t>
      </w:r>
      <w:r w:rsidRPr="002C7CD4">
        <w:rPr>
          <w:szCs w:val="24"/>
        </w:rPr>
        <w:lastRenderedPageBreak/>
        <w:t>“mesiánicos” que, impunemente, pretenden, con el  uso de la fuerza</w:t>
      </w:r>
      <w:r>
        <w:rPr>
          <w:szCs w:val="24"/>
        </w:rPr>
        <w:t xml:space="preserve">, </w:t>
      </w:r>
      <w:r w:rsidRPr="002C7CD4">
        <w:rPr>
          <w:szCs w:val="24"/>
        </w:rPr>
        <w:t xml:space="preserve">de las armas, imponer sus criterios inútiles e inconducentes. </w:t>
      </w:r>
    </w:p>
    <w:p w14:paraId="5F9349B3" w14:textId="77777777" w:rsidR="00831244" w:rsidRPr="002C7CD4" w:rsidRDefault="00831244" w:rsidP="00831244">
      <w:pPr>
        <w:pStyle w:val="Textoindependienteprimerasangra"/>
        <w:jc w:val="both"/>
        <w:rPr>
          <w:szCs w:val="24"/>
        </w:rPr>
      </w:pPr>
      <w:r w:rsidRPr="002C7CD4">
        <w:rPr>
          <w:szCs w:val="24"/>
        </w:rPr>
        <w:t xml:space="preserve">Lastimosamente, y abusando de las libertades que otorga la democracia en el tiempo actual, es decir, incurriendo en el libertinaje, </w:t>
      </w:r>
      <w:r>
        <w:rPr>
          <w:szCs w:val="24"/>
        </w:rPr>
        <w:t>s</w:t>
      </w:r>
      <w:r w:rsidRPr="002B0352">
        <w:rPr>
          <w:szCs w:val="24"/>
        </w:rPr>
        <w:t>e ha permitido que algunos inescrupulosos especuladores incurran en el deleznable negocio de lucrar con la educación superior, vendiendo títulos universitarios. Estas "universidades de garaje" otorgan documentos habilitantes a personas sin la idoneidad requerida, poniendo en peligro a quienes contratan sus servicios</w:t>
      </w:r>
      <w:r w:rsidRPr="002C7CD4">
        <w:rPr>
          <w:szCs w:val="24"/>
        </w:rPr>
        <w:t xml:space="preserve"> </w:t>
      </w:r>
    </w:p>
    <w:p w14:paraId="307F4161" w14:textId="77777777" w:rsidR="00831244" w:rsidRPr="002C7CD4" w:rsidRDefault="00831244" w:rsidP="00831244">
      <w:pPr>
        <w:pStyle w:val="Textoindependienteprimerasangra"/>
        <w:jc w:val="both"/>
        <w:rPr>
          <w:b/>
          <w:szCs w:val="24"/>
        </w:rPr>
      </w:pPr>
      <w:r w:rsidRPr="002C7CD4">
        <w:rPr>
          <w:b/>
          <w:szCs w:val="24"/>
        </w:rPr>
        <w:t>Los capítulos del material incluían los siguientes títulos: “Derechos del hombre en sociedad”; “De las leyes, consentimiento general a las leyes”; “Gobierno: igualdad civil, libertad civil, propiedad civil, habeas corpus, etc.”</w:t>
      </w:r>
    </w:p>
    <w:p w14:paraId="1CFBE88D" w14:textId="77777777" w:rsidR="00831244" w:rsidRPr="002C7CD4" w:rsidRDefault="00831244" w:rsidP="00831244">
      <w:pPr>
        <w:pStyle w:val="Textoindependienteprimerasangra"/>
        <w:jc w:val="both"/>
        <w:rPr>
          <w:szCs w:val="24"/>
        </w:rPr>
      </w:pPr>
      <w:r w:rsidRPr="002C7CD4">
        <w:rPr>
          <w:szCs w:val="24"/>
        </w:rPr>
        <w:t xml:space="preserve">La “ilustración” basada en el educación previa, cívica y moral: “primero lo primero”. ¡Gran necesidad insatisfecha de los paraguayos de todos los tiempos, hasta nuestros días! En cambio: </w:t>
      </w:r>
      <w:r>
        <w:rPr>
          <w:szCs w:val="24"/>
        </w:rPr>
        <w:t>Personas sin la debida formación</w:t>
      </w:r>
      <w:r w:rsidRPr="002C7CD4">
        <w:rPr>
          <w:szCs w:val="24"/>
        </w:rPr>
        <w:t xml:space="preserve"> gozan del mismo prestigio, o más, que un verdadero “profesor” gracias a que la deshonestidad es permitida por nuestras instituciones que deben impartir justicia y</w:t>
      </w:r>
      <w:r>
        <w:rPr>
          <w:szCs w:val="24"/>
        </w:rPr>
        <w:t>,</w:t>
      </w:r>
      <w:r w:rsidRPr="002C7CD4">
        <w:rPr>
          <w:szCs w:val="24"/>
        </w:rPr>
        <w:t xml:space="preserve"> los periodistas, igualmente </w:t>
      </w:r>
      <w:r>
        <w:rPr>
          <w:szCs w:val="24"/>
        </w:rPr>
        <w:t>fraudulentos</w:t>
      </w:r>
      <w:r w:rsidRPr="002C7CD4">
        <w:rPr>
          <w:szCs w:val="24"/>
        </w:rPr>
        <w:t xml:space="preserve"> que interesadamente los </w:t>
      </w:r>
      <w:r>
        <w:rPr>
          <w:szCs w:val="24"/>
        </w:rPr>
        <w:t>protegen</w:t>
      </w:r>
      <w:r w:rsidRPr="002C7CD4">
        <w:rPr>
          <w:szCs w:val="24"/>
        </w:rPr>
        <w:t>. ¡Lamentable!</w:t>
      </w:r>
    </w:p>
    <w:p w14:paraId="0715398D" w14:textId="77777777" w:rsidR="00831244" w:rsidRPr="002C7CD4" w:rsidRDefault="00831244" w:rsidP="00831244">
      <w:pPr>
        <w:pStyle w:val="Textoindependienteprimerasangra"/>
        <w:jc w:val="both"/>
        <w:rPr>
          <w:szCs w:val="24"/>
        </w:rPr>
      </w:pPr>
      <w:r w:rsidRPr="002C7CD4">
        <w:rPr>
          <w:szCs w:val="24"/>
        </w:rPr>
        <w:t>Las respuestas del reconocimiento de nuestra independencia de parte de las potencias extranjeras empezaron a llegar; la primera, de Bolivia en junio de 1843; seguidas de Chile, Inglaterra, Francia, Estados Unidos y Cerdeña y, así, sucesivamente las de las otras naciones.</w:t>
      </w:r>
    </w:p>
    <w:p w14:paraId="544D7EE8" w14:textId="77777777" w:rsidR="00831244" w:rsidRPr="002C7CD4" w:rsidRDefault="00831244" w:rsidP="00831244">
      <w:pPr>
        <w:pStyle w:val="Textoindependienteprimerasangra"/>
        <w:jc w:val="both"/>
        <w:rPr>
          <w:b/>
          <w:szCs w:val="24"/>
        </w:rPr>
      </w:pPr>
      <w:r w:rsidRPr="002C7CD4">
        <w:rPr>
          <w:szCs w:val="24"/>
        </w:rPr>
        <w:t xml:space="preserve">Tal estaba previsto en el congreso de marzo de 1841, el siguiente congreso ordinario se inició tres años después, en marzo de 1844. </w:t>
      </w:r>
    </w:p>
    <w:p w14:paraId="3C0A7C53" w14:textId="77777777" w:rsidR="00831244" w:rsidRDefault="00831244" w:rsidP="00831244">
      <w:pPr>
        <w:pStyle w:val="Textoindependienteprimerasangra"/>
        <w:jc w:val="both"/>
        <w:rPr>
          <w:szCs w:val="24"/>
        </w:rPr>
      </w:pPr>
      <w:r w:rsidRPr="002C7CD4">
        <w:rPr>
          <w:szCs w:val="24"/>
        </w:rPr>
        <w:lastRenderedPageBreak/>
        <w:t xml:space="preserve">El año 1.843, políticamente hablando, fue de intensas preparaciones para la citada asamblea. </w:t>
      </w:r>
    </w:p>
    <w:p w14:paraId="79504128" w14:textId="77777777" w:rsidR="00831244" w:rsidRPr="002C7CD4" w:rsidRDefault="00831244" w:rsidP="00831244">
      <w:pPr>
        <w:pStyle w:val="Textoindependienteprimerasangra"/>
        <w:jc w:val="both"/>
        <w:rPr>
          <w:szCs w:val="24"/>
        </w:rPr>
      </w:pPr>
      <w:r w:rsidRPr="002C7CD4">
        <w:rPr>
          <w:szCs w:val="24"/>
        </w:rPr>
        <w:t xml:space="preserve">López con la asistencia de su secretario don Andrés Gill, venían preparando el cuerpo legal que debía ser estudiado y aprobado en la convención; este documento, cuyo título expresaba: </w:t>
      </w:r>
    </w:p>
    <w:p w14:paraId="16E0A6E7" w14:textId="77777777" w:rsidR="00831244" w:rsidRPr="002C7CD4" w:rsidRDefault="00831244" w:rsidP="00831244">
      <w:pPr>
        <w:pStyle w:val="Textoindependienteprimerasangra"/>
        <w:jc w:val="both"/>
        <w:rPr>
          <w:b/>
          <w:szCs w:val="24"/>
        </w:rPr>
      </w:pPr>
      <w:r w:rsidRPr="002C7CD4">
        <w:rPr>
          <w:b/>
          <w:szCs w:val="24"/>
        </w:rPr>
        <w:t>“Ley que establece la Administración Política de la República del Paraguay, y demás que en ella se contiene”</w:t>
      </w:r>
    </w:p>
    <w:p w14:paraId="436F99B3" w14:textId="77777777" w:rsidR="00831244" w:rsidRPr="002C7CD4" w:rsidRDefault="00831244" w:rsidP="00831244">
      <w:pPr>
        <w:pStyle w:val="Textoindependienteprimerasangra"/>
        <w:jc w:val="both"/>
        <w:rPr>
          <w:szCs w:val="24"/>
        </w:rPr>
      </w:pPr>
      <w:r w:rsidRPr="002C7CD4">
        <w:rPr>
          <w:szCs w:val="24"/>
        </w:rPr>
        <w:t xml:space="preserve">Esta Ley, es considerada por muchos analistas como la primera constitución del Paraguay. </w:t>
      </w:r>
    </w:p>
    <w:p w14:paraId="2B684132" w14:textId="77777777" w:rsidR="00831244" w:rsidRDefault="00831244" w:rsidP="00831244">
      <w:pPr>
        <w:pStyle w:val="Textoindependienteprimerasangra"/>
        <w:jc w:val="both"/>
        <w:rPr>
          <w:i/>
          <w:szCs w:val="24"/>
        </w:rPr>
      </w:pPr>
      <w:r w:rsidRPr="002C7CD4">
        <w:rPr>
          <w:i/>
          <w:szCs w:val="24"/>
        </w:rPr>
        <w:t>En “</w:t>
      </w:r>
      <w:r w:rsidRPr="002C7CD4">
        <w:rPr>
          <w:b/>
          <w:i/>
          <w:szCs w:val="24"/>
        </w:rPr>
        <w:t>El Título I, de la Administración General”</w:t>
      </w:r>
      <w:r w:rsidRPr="002C7CD4">
        <w:rPr>
          <w:i/>
          <w:szCs w:val="24"/>
        </w:rPr>
        <w:t xml:space="preserve"> establecía lo siguiente: </w:t>
      </w:r>
    </w:p>
    <w:p w14:paraId="5999D47C" w14:textId="77777777" w:rsidR="00831244" w:rsidRDefault="00831244" w:rsidP="00831244">
      <w:pPr>
        <w:pStyle w:val="Textoindependienteprimerasangra"/>
        <w:jc w:val="both"/>
        <w:rPr>
          <w:i/>
          <w:szCs w:val="24"/>
        </w:rPr>
      </w:pPr>
      <w:r w:rsidRPr="002C7CD4">
        <w:rPr>
          <w:i/>
          <w:szCs w:val="24"/>
        </w:rPr>
        <w:t>Art. 1º- La Administración General de la República se expedirá en adelante por un Congreso o Legislatura Nacional de Diputados Representantes de la República; por un presidente en quien resida el Supremo Poder Ejecutivo y por los Tribunales y Jueces establecidos por ley del Soberano Congreso Extraordinario del 25 de noviembre de 1</w:t>
      </w:r>
      <w:r>
        <w:rPr>
          <w:i/>
          <w:szCs w:val="24"/>
        </w:rPr>
        <w:t>8</w:t>
      </w:r>
      <w:r w:rsidRPr="002C7CD4">
        <w:rPr>
          <w:i/>
          <w:szCs w:val="24"/>
        </w:rPr>
        <w:t xml:space="preserve">42”. </w:t>
      </w:r>
    </w:p>
    <w:p w14:paraId="7D797129" w14:textId="77777777" w:rsidR="00831244" w:rsidRDefault="00831244" w:rsidP="00831244">
      <w:pPr>
        <w:pStyle w:val="Textoindependienteprimerasangra"/>
        <w:jc w:val="both"/>
        <w:rPr>
          <w:i/>
          <w:szCs w:val="24"/>
        </w:rPr>
      </w:pPr>
      <w:r w:rsidRPr="002C7CD4">
        <w:rPr>
          <w:i/>
          <w:szCs w:val="24"/>
        </w:rPr>
        <w:t>“Art. 2º- La facultad de hacer las leyes, interpretarlas o derogarlas reside en el Congreso Nacional”.</w:t>
      </w:r>
    </w:p>
    <w:p w14:paraId="36F7231D" w14:textId="77777777" w:rsidR="00831244" w:rsidRDefault="00831244" w:rsidP="00831244">
      <w:pPr>
        <w:pStyle w:val="Textoindependienteprimerasangra"/>
        <w:jc w:val="both"/>
        <w:rPr>
          <w:i/>
          <w:szCs w:val="24"/>
        </w:rPr>
      </w:pPr>
      <w:r w:rsidRPr="002C7CD4">
        <w:rPr>
          <w:i/>
          <w:szCs w:val="24"/>
        </w:rPr>
        <w:t xml:space="preserve"> “Art. 3º- La facultad de hacer ejecutar las leyes y reglamentarlas para su ejecución, reside en el Supremo Poder Ejecutivo de la República”. </w:t>
      </w:r>
    </w:p>
    <w:p w14:paraId="420AD4B2" w14:textId="77777777" w:rsidR="00831244" w:rsidRPr="002C7CD4" w:rsidRDefault="00831244" w:rsidP="00831244">
      <w:pPr>
        <w:pStyle w:val="Textoindependienteprimerasangra"/>
        <w:jc w:val="both"/>
        <w:rPr>
          <w:i/>
          <w:szCs w:val="24"/>
        </w:rPr>
      </w:pPr>
      <w:r w:rsidRPr="002C7CD4">
        <w:rPr>
          <w:i/>
          <w:szCs w:val="24"/>
        </w:rPr>
        <w:t>“Art. 4º- La facultad de aplicar las leyes reside en los Jueces y Tribunales establecidos por la Ley…”</w:t>
      </w:r>
    </w:p>
    <w:p w14:paraId="348E7D3E" w14:textId="77777777" w:rsidR="00831244" w:rsidRPr="002C7CD4" w:rsidRDefault="00831244" w:rsidP="00831244">
      <w:pPr>
        <w:pStyle w:val="Textoindependienteprimerasangra"/>
        <w:jc w:val="both"/>
        <w:rPr>
          <w:szCs w:val="24"/>
        </w:rPr>
      </w:pPr>
      <w:r w:rsidRPr="002C7CD4">
        <w:rPr>
          <w:szCs w:val="24"/>
        </w:rPr>
        <w:t xml:space="preserve">El material contiene, en total, diez títulos con sus correspondientes articulados en los que se definen los roles y las atribuciones del Congreso Nacional; de la elección del presidente de la República, sus deberes y atribuciones; de sus </w:t>
      </w:r>
      <w:r w:rsidRPr="002C7CD4">
        <w:rPr>
          <w:szCs w:val="24"/>
        </w:rPr>
        <w:lastRenderedPageBreak/>
        <w:t>distintivos; de los Ministros Secretarios del Poder Ejecutivo; del Consejo de Estado; y, de las Ordenanzas Generales.</w:t>
      </w:r>
    </w:p>
    <w:p w14:paraId="59677F6D" w14:textId="77777777" w:rsidR="00831244" w:rsidRDefault="00831244" w:rsidP="00831244">
      <w:pPr>
        <w:pStyle w:val="Textoindependienteprimerasangra"/>
        <w:jc w:val="both"/>
        <w:rPr>
          <w:szCs w:val="24"/>
        </w:rPr>
      </w:pPr>
      <w:r w:rsidRPr="002C7CD4">
        <w:rPr>
          <w:szCs w:val="24"/>
        </w:rPr>
        <w:t>Algunos renombrados jurisconsultos opinan y manifiestan que dicha “Ley” no puede ser llamada “Constitución” principalmente, por no incluir, con claridad meridiana, la separación de poderes, característica de las constituciones modernas, eso, entre otras supuestas falencias o imprevisiones que, finalmente y según otros jurisconsultos, se subsanan con enmiendas o reformas posteriores</w:t>
      </w:r>
      <w:r>
        <w:rPr>
          <w:szCs w:val="24"/>
        </w:rPr>
        <w:t>.</w:t>
      </w:r>
    </w:p>
    <w:p w14:paraId="72905282" w14:textId="77777777" w:rsidR="00831244" w:rsidRPr="002962AE" w:rsidRDefault="00831244" w:rsidP="00831244">
      <w:pPr>
        <w:pStyle w:val="Textoindependienteprimerasangra"/>
        <w:jc w:val="both"/>
        <w:rPr>
          <w:szCs w:val="24"/>
        </w:rPr>
      </w:pPr>
      <w:r>
        <w:rPr>
          <w:szCs w:val="24"/>
        </w:rPr>
        <w:t>E</w:t>
      </w:r>
      <w:r w:rsidRPr="002C7CD4">
        <w:rPr>
          <w:szCs w:val="24"/>
        </w:rPr>
        <w:t xml:space="preserve">stos personajes no deben eludir el  ubicarse en el momento histórico y las circunstancias  en que la misma fue redactada; es más, pienso y opino que no existe en el mundo “una constitución” que pueda ser considerada “la constitución perfecta” pues todas ellas son hechas en determinados momentos de la historia con cambiantes realidades y necesidades posteriores que son solucionadas con enmiendas, reformas o cambios;  son hechuras de hombres y, el hombre, por naturaleza es imperfecto y, por ende sus obras lo son, y serán, inevitablemente, objeto de opiniones subjetivas. Para zanjar las discusiones otros jurisconsultos propusieron llamarla sencillamente: </w:t>
      </w:r>
      <w:r w:rsidRPr="002C7CD4">
        <w:rPr>
          <w:b/>
          <w:szCs w:val="24"/>
        </w:rPr>
        <w:t>“La Constitución de Carlos Antonio López”.</w:t>
      </w:r>
    </w:p>
    <w:p w14:paraId="25BA443B" w14:textId="77777777" w:rsidR="00831244" w:rsidRDefault="00831244" w:rsidP="00831244">
      <w:pPr>
        <w:pStyle w:val="Textoindependienteprimerasangra"/>
        <w:jc w:val="both"/>
        <w:rPr>
          <w:szCs w:val="24"/>
        </w:rPr>
      </w:pPr>
      <w:r w:rsidRPr="002C7CD4">
        <w:rPr>
          <w:szCs w:val="24"/>
        </w:rPr>
        <w:t>Don Carlos Antonio López, guiado por sus criterios, que los tenía muy claros, trabajó intensa e incansablemente durante el gobierno consular y los tres períodos de gobierno   presidenciales que le cupo ejercer con la toma de medidas tendientes a elevar el nivel cultural y técnico de niños</w:t>
      </w:r>
      <w:r>
        <w:rPr>
          <w:szCs w:val="24"/>
        </w:rPr>
        <w:t xml:space="preserve"> </w:t>
      </w:r>
      <w:r w:rsidRPr="002C7CD4">
        <w:rPr>
          <w:szCs w:val="24"/>
        </w:rPr>
        <w:t>jóvenes y adultos, de la sociedad en su conjunto, de tal manera  que</w:t>
      </w:r>
      <w:r>
        <w:rPr>
          <w:szCs w:val="24"/>
        </w:rPr>
        <w:t>,</w:t>
      </w:r>
      <w:r w:rsidRPr="002C7CD4">
        <w:rPr>
          <w:szCs w:val="24"/>
        </w:rPr>
        <w:t xml:space="preserve"> todos juntos pudieran estar preparados para obtener el mayor provecho del “sistema de gobierno” que se pregonaba y propagaba, dificultosamente, por el mundo, “la supuesta panacea” “la democracia liberal”, de muy difícil consecución, y que en algún momento, sería el sistema a implantarse en el país, </w:t>
      </w:r>
      <w:r w:rsidRPr="002C7CD4">
        <w:rPr>
          <w:szCs w:val="24"/>
        </w:rPr>
        <w:lastRenderedPageBreak/>
        <w:t xml:space="preserve">finalmente, con dudosos resultados favorables para el pueblo paraguayo. </w:t>
      </w:r>
    </w:p>
    <w:p w14:paraId="75D860C6" w14:textId="77777777" w:rsidR="00831244" w:rsidRDefault="00831244" w:rsidP="00831244">
      <w:pPr>
        <w:pStyle w:val="Textoindependienteprimerasangra"/>
        <w:jc w:val="both"/>
        <w:rPr>
          <w:szCs w:val="24"/>
        </w:rPr>
      </w:pPr>
      <w:r w:rsidRPr="002C7CD4">
        <w:rPr>
          <w:szCs w:val="24"/>
        </w:rPr>
        <w:t xml:space="preserve">Es que, han pasado, desde la finalización de la guerra contra la triple alianza, más de un siglo y, el mencionado sistema de gobierno solo trajo peleas y anarquía entre los paraguayos sin haberse conseguido los beneficios para la gente, para la </w:t>
      </w:r>
      <w:r>
        <w:rPr>
          <w:szCs w:val="24"/>
        </w:rPr>
        <w:t>“</w:t>
      </w:r>
      <w:r w:rsidRPr="002C7CD4">
        <w:rPr>
          <w:szCs w:val="24"/>
        </w:rPr>
        <w:t>Nación Paraguaya</w:t>
      </w:r>
      <w:r>
        <w:rPr>
          <w:szCs w:val="24"/>
        </w:rPr>
        <w:t>”</w:t>
      </w:r>
      <w:r w:rsidRPr="002C7CD4">
        <w:rPr>
          <w:szCs w:val="24"/>
        </w:rPr>
        <w:t>, prometidos por los demagogos de aquel momento.</w:t>
      </w:r>
    </w:p>
    <w:p w14:paraId="090587DD" w14:textId="77777777" w:rsidR="00831244" w:rsidRPr="002C7CD4" w:rsidRDefault="00831244" w:rsidP="00831244">
      <w:pPr>
        <w:pStyle w:val="Textoindependienteprimerasangra"/>
        <w:jc w:val="both"/>
        <w:rPr>
          <w:szCs w:val="24"/>
        </w:rPr>
      </w:pPr>
      <w:r w:rsidRPr="002C7CD4">
        <w:rPr>
          <w:szCs w:val="24"/>
        </w:rPr>
        <w:t xml:space="preserve"> Para que ello pueda brindar algún beneficio, había que prepararse, educarse, formarse y, por, sobre todo, impartir y asimilar la instrucción cívica y moral; que los políticos y la ciudadanía aprendan a respetar, cumplir y obedecer las normas establecidas en las constituciones, en las leyes y en las buenas costumbres basadas en la moral, sin excepciones</w:t>
      </w:r>
      <w:r>
        <w:rPr>
          <w:szCs w:val="24"/>
        </w:rPr>
        <w:t>; principalmente aprender y practicar la honestidad, moralmente hablando.</w:t>
      </w:r>
      <w:r w:rsidRPr="002C7CD4">
        <w:rPr>
          <w:szCs w:val="24"/>
        </w:rPr>
        <w:t xml:space="preserve"> </w:t>
      </w:r>
    </w:p>
    <w:p w14:paraId="3439ED8C" w14:textId="77777777" w:rsidR="00831244" w:rsidRPr="002C7CD4" w:rsidRDefault="00831244" w:rsidP="00831244">
      <w:pPr>
        <w:pStyle w:val="Textoindependienteprimerasangra"/>
        <w:jc w:val="both"/>
        <w:rPr>
          <w:szCs w:val="24"/>
        </w:rPr>
      </w:pPr>
      <w:r w:rsidRPr="002C7CD4">
        <w:rPr>
          <w:szCs w:val="24"/>
        </w:rPr>
        <w:t>En cuanto al desempeño presidencial de don Carlos Antonio puede afirmarse que obtuvo resultados nunca vistos ni esperados y a pesar de sus muchos detractores y de los enemigos de su gobierno este puede ser calificado como uno de los mejores en toda la historia del Paraguay, incluid</w:t>
      </w:r>
      <w:r>
        <w:rPr>
          <w:szCs w:val="24"/>
        </w:rPr>
        <w:t>a</w:t>
      </w:r>
      <w:r w:rsidRPr="002C7CD4">
        <w:rPr>
          <w:szCs w:val="24"/>
        </w:rPr>
        <w:t>s sus luces y sus sombras.</w:t>
      </w:r>
    </w:p>
    <w:p w14:paraId="2D5AD98B" w14:textId="77777777" w:rsidR="00831244" w:rsidRPr="002C7CD4" w:rsidRDefault="00831244" w:rsidP="00831244">
      <w:pPr>
        <w:pStyle w:val="Textoindependienteprimerasangra"/>
        <w:jc w:val="both"/>
        <w:rPr>
          <w:szCs w:val="24"/>
        </w:rPr>
      </w:pPr>
      <w:r w:rsidRPr="002C7CD4">
        <w:rPr>
          <w:szCs w:val="24"/>
        </w:rPr>
        <w:t xml:space="preserve">Con la participación de trescientos diputados que debían ser “ciudadanos propietarios, honrados, capaces y de buenos sentimientos” el congreso de 1844 lo eligió presidente de la República. </w:t>
      </w:r>
    </w:p>
    <w:p w14:paraId="1158807E" w14:textId="77777777" w:rsidR="00831244" w:rsidRDefault="00831244" w:rsidP="00831244">
      <w:pPr>
        <w:pStyle w:val="Textoindependienteprimerasangra"/>
        <w:jc w:val="both"/>
        <w:rPr>
          <w:szCs w:val="24"/>
        </w:rPr>
      </w:pPr>
      <w:r w:rsidRPr="002C7CD4">
        <w:rPr>
          <w:szCs w:val="24"/>
        </w:rPr>
        <w:t xml:space="preserve">Ser “Ciudadanos propietarios, </w:t>
      </w:r>
      <w:r w:rsidRPr="002C7CD4">
        <w:rPr>
          <w:i/>
          <w:szCs w:val="24"/>
        </w:rPr>
        <w:t xml:space="preserve">honrados, </w:t>
      </w:r>
      <w:r w:rsidRPr="002C7CD4">
        <w:rPr>
          <w:i/>
          <w:iCs/>
          <w:szCs w:val="24"/>
        </w:rPr>
        <w:t>capaces y de buenos sentimientos</w:t>
      </w:r>
      <w:r w:rsidRPr="002C7CD4">
        <w:rPr>
          <w:szCs w:val="24"/>
        </w:rPr>
        <w:t xml:space="preserve">” es una expresión que mezcla realidades con ideales, expresiones discriminatorias que se vienen utilizando desde las antiguas Grecia y Roma, a lo largo de los siglos y hasta nuestros días. </w:t>
      </w:r>
    </w:p>
    <w:p w14:paraId="7AA1D131" w14:textId="1C60603A" w:rsidR="00831244" w:rsidRDefault="00831244" w:rsidP="009054FC">
      <w:pPr>
        <w:pStyle w:val="Textoindependienteprimerasangra"/>
        <w:jc w:val="both"/>
        <w:rPr>
          <w:szCs w:val="24"/>
        </w:rPr>
      </w:pPr>
      <w:r w:rsidRPr="002C7CD4">
        <w:rPr>
          <w:szCs w:val="24"/>
        </w:rPr>
        <w:lastRenderedPageBreak/>
        <w:t xml:space="preserve">Debemos recordar que, por el hecho del sexo, las mujeres no eran permitidas ser partícipes de las actividades políticos-democráticas durante milenios. Recién </w:t>
      </w:r>
      <w:r>
        <w:rPr>
          <w:szCs w:val="24"/>
        </w:rPr>
        <w:t xml:space="preserve">desde el 5 de julio de 1961 </w:t>
      </w:r>
      <w:r w:rsidRPr="002C7CD4">
        <w:rPr>
          <w:szCs w:val="24"/>
        </w:rPr>
        <w:t>de 1961</w:t>
      </w:r>
      <w:r>
        <w:rPr>
          <w:szCs w:val="24"/>
        </w:rPr>
        <w:t xml:space="preserve"> bajo el </w:t>
      </w:r>
      <w:r w:rsidRPr="002C7CD4">
        <w:rPr>
          <w:szCs w:val="24"/>
        </w:rPr>
        <w:t xml:space="preserve"> mandato del presidente General Alfredo Stroessner, se sancionó y promulgó la Ley Nº704 “De derechos políticos de la Mujer” que les concedió el derecho al sufragio, pasivo y activo, de votar y ser elegidas para ocupar cargos públicos</w:t>
      </w:r>
    </w:p>
    <w:p w14:paraId="2CE32B9B" w14:textId="77777777" w:rsidR="00831244" w:rsidRPr="002C7CD4" w:rsidRDefault="00831244" w:rsidP="00831244">
      <w:pPr>
        <w:pStyle w:val="Textoindependienteprimerasangra"/>
        <w:ind w:firstLine="0"/>
        <w:jc w:val="both"/>
        <w:rPr>
          <w:szCs w:val="24"/>
        </w:rPr>
      </w:pPr>
    </w:p>
    <w:p w14:paraId="220C94E1" w14:textId="77777777" w:rsidR="00831244" w:rsidRDefault="00831244" w:rsidP="005339D4">
      <w:pPr>
        <w:pStyle w:val="Ttulo2"/>
      </w:pPr>
      <w:bookmarkStart w:id="73" w:name="_Toc198539956"/>
      <w:bookmarkStart w:id="74" w:name="_Toc207445876"/>
      <w:bookmarkStart w:id="75" w:name="_Toc207441279"/>
      <w:r w:rsidRPr="00984F46">
        <w:t>CAPÍTULO IX</w:t>
      </w:r>
      <w:bookmarkEnd w:id="73"/>
      <w:bookmarkEnd w:id="74"/>
      <w:bookmarkEnd w:id="75"/>
    </w:p>
    <w:p w14:paraId="57B83EB9" w14:textId="348F8758" w:rsidR="00831244" w:rsidRPr="00984F46" w:rsidRDefault="00E566F2" w:rsidP="00831244">
      <w:pPr>
        <w:pStyle w:val="Ttulo3"/>
      </w:pPr>
      <w:bookmarkStart w:id="76" w:name="_Toc207441280"/>
      <w:bookmarkStart w:id="77" w:name="_Toc198539957"/>
      <w:bookmarkStart w:id="78" w:name="_Toc207445877"/>
      <w:r w:rsidRPr="00984F46">
        <w:rPr>
          <w:caps w:val="0"/>
        </w:rPr>
        <w:t>P</w:t>
      </w:r>
      <w:bookmarkEnd w:id="76"/>
      <w:r w:rsidRPr="00984F46">
        <w:rPr>
          <w:caps w:val="0"/>
        </w:rPr>
        <w:t>RIMER GOBIERNO CONSTITUCIONAL DE LA REPÚBLICA DEL PARAGUAY.</w:t>
      </w:r>
      <w:bookmarkEnd w:id="77"/>
      <w:r w:rsidRPr="00984F46">
        <w:rPr>
          <w:caps w:val="0"/>
        </w:rPr>
        <w:t xml:space="preserve"> </w:t>
      </w:r>
      <w:bookmarkStart w:id="79" w:name="_Toc198539958"/>
      <w:r w:rsidRPr="00984F46">
        <w:rPr>
          <w:bCs/>
          <w:caps w:val="0"/>
        </w:rPr>
        <w:t>PRESIDENCIA DE DON CARLOS ANTONIO LÓPEZ</w:t>
      </w:r>
      <w:bookmarkEnd w:id="78"/>
      <w:bookmarkEnd w:id="79"/>
    </w:p>
    <w:p w14:paraId="524B27E2" w14:textId="77777777" w:rsidR="00831244" w:rsidRDefault="00831244" w:rsidP="00831244">
      <w:pPr>
        <w:pStyle w:val="Textoindependienteprimerasangra"/>
        <w:jc w:val="both"/>
        <w:rPr>
          <w:szCs w:val="24"/>
        </w:rPr>
      </w:pPr>
      <w:r w:rsidRPr="00B565BE">
        <w:rPr>
          <w:szCs w:val="24"/>
        </w:rPr>
        <w:t>Partiendo de las resoluciones adoptadas por el Congreso de 1844</w:t>
      </w:r>
      <w:r w:rsidRPr="00B565BE">
        <w:rPr>
          <w:rStyle w:val="Refdenotaalpie"/>
          <w:bCs/>
          <w:szCs w:val="24"/>
        </w:rPr>
        <w:footnoteReference w:id="13"/>
      </w:r>
      <w:r w:rsidRPr="00B565BE">
        <w:rPr>
          <w:szCs w:val="24"/>
        </w:rPr>
        <w:t xml:space="preserve"> </w:t>
      </w:r>
      <w:bookmarkStart w:id="80" w:name="_Hlk156980204"/>
      <w:r w:rsidRPr="00B565BE">
        <w:rPr>
          <w:szCs w:val="24"/>
        </w:rPr>
        <w:t xml:space="preserve"> </w:t>
      </w:r>
      <w:bookmarkEnd w:id="80"/>
      <w:r>
        <w:rPr>
          <w:szCs w:val="24"/>
        </w:rPr>
        <w:t>realizo</w:t>
      </w:r>
      <w:r w:rsidRPr="00B565BE">
        <w:rPr>
          <w:szCs w:val="24"/>
        </w:rPr>
        <w:t xml:space="preserve"> </w:t>
      </w:r>
      <w:r>
        <w:rPr>
          <w:szCs w:val="24"/>
        </w:rPr>
        <w:t xml:space="preserve">un resumen </w:t>
      </w:r>
      <w:r w:rsidRPr="00B565BE">
        <w:rPr>
          <w:szCs w:val="24"/>
        </w:rPr>
        <w:t>de los logros del Gobierno de Don Carlos Antonio López</w:t>
      </w:r>
      <w:r>
        <w:rPr>
          <w:szCs w:val="24"/>
        </w:rPr>
        <w:t xml:space="preserve">: </w:t>
      </w:r>
      <w:r w:rsidRPr="00F27F9C">
        <w:rPr>
          <w:szCs w:val="24"/>
        </w:rPr>
        <w:t xml:space="preserve">Para </w:t>
      </w:r>
      <w:r>
        <w:rPr>
          <w:szCs w:val="24"/>
        </w:rPr>
        <w:t>lo cual</w:t>
      </w:r>
      <w:r w:rsidRPr="00F27F9C">
        <w:rPr>
          <w:szCs w:val="24"/>
        </w:rPr>
        <w:t>, recurro a la excelente síntesis del historiador Julio César Chávez, quien en su “</w:t>
      </w:r>
      <w:r w:rsidRPr="006B0324">
        <w:rPr>
          <w:b/>
          <w:bCs/>
          <w:szCs w:val="24"/>
        </w:rPr>
        <w:t>Compendio de Historia Paraguaya</w:t>
      </w:r>
      <w:r w:rsidRPr="00F27F9C">
        <w:rPr>
          <w:szCs w:val="24"/>
        </w:rPr>
        <w:t xml:space="preserve">” </w:t>
      </w:r>
      <w:r>
        <w:rPr>
          <w:szCs w:val="24"/>
        </w:rPr>
        <w:t>en el capítulo: “</w:t>
      </w:r>
      <w:r w:rsidRPr="006B0324">
        <w:rPr>
          <w:b/>
          <w:bCs/>
          <w:szCs w:val="24"/>
        </w:rPr>
        <w:t>Una Profunda Transformación”</w:t>
      </w:r>
      <w:r>
        <w:rPr>
          <w:szCs w:val="24"/>
        </w:rPr>
        <w:t xml:space="preserve"> </w:t>
      </w:r>
      <w:r w:rsidRPr="00F27F9C">
        <w:rPr>
          <w:szCs w:val="24"/>
        </w:rPr>
        <w:t>describe así esa época de profundas innovaciones</w:t>
      </w:r>
      <w:r w:rsidRPr="00B565BE">
        <w:rPr>
          <w:szCs w:val="24"/>
        </w:rPr>
        <w:t xml:space="preserve">; </w:t>
      </w:r>
      <w:r w:rsidRPr="00B565BE">
        <w:rPr>
          <w:rFonts w:cstheme="minorHAnsi"/>
          <w:szCs w:val="24"/>
        </w:rPr>
        <w:t>pág. 179 edición 2017, Editora Intercontinental</w:t>
      </w:r>
      <w:r>
        <w:rPr>
          <w:rFonts w:cstheme="minorHAnsi"/>
          <w:szCs w:val="24"/>
        </w:rPr>
        <w:t>.</w:t>
      </w:r>
      <w:r w:rsidRPr="00B565BE">
        <w:rPr>
          <w:szCs w:val="24"/>
        </w:rPr>
        <w:t xml:space="preserve"> </w:t>
      </w:r>
    </w:p>
    <w:p w14:paraId="2845D96D" w14:textId="77777777" w:rsidR="00831244" w:rsidRPr="00B565BE" w:rsidRDefault="00831244" w:rsidP="00831244">
      <w:pPr>
        <w:pStyle w:val="Textoindependienteprimerasangra"/>
        <w:jc w:val="both"/>
        <w:rPr>
          <w:szCs w:val="24"/>
        </w:rPr>
      </w:pPr>
      <w:r w:rsidRPr="00C80235">
        <w:rPr>
          <w:szCs w:val="24"/>
        </w:rPr>
        <w:t>Dejo a cargo de los detractores de Don Carlos —que los hubo y los sigue habiendo— la enumeración de los fracasos de su gobierno, pues mi enfoque aquí será en sus logros</w:t>
      </w:r>
    </w:p>
    <w:p w14:paraId="1AB2F9A6" w14:textId="77777777" w:rsidR="00831244" w:rsidRPr="00B565BE" w:rsidRDefault="00831244" w:rsidP="00831244">
      <w:pPr>
        <w:pStyle w:val="Textoindependienteprimerasangra"/>
        <w:jc w:val="both"/>
        <w:rPr>
          <w:i/>
          <w:szCs w:val="24"/>
        </w:rPr>
      </w:pPr>
      <w:r w:rsidRPr="00B565BE">
        <w:rPr>
          <w:i/>
          <w:szCs w:val="24"/>
        </w:rPr>
        <w:t xml:space="preserve">“De 1.840 a 1.860 se había cumplido una sorprendente transformación. Nada quedaba del Paraguay de la dictadura; en veinte años, el país se había transformado en uno de los más progresistas del continente. Una flota mercante compuesta de </w:t>
      </w:r>
      <w:r w:rsidRPr="00B565BE">
        <w:rPr>
          <w:i/>
          <w:szCs w:val="24"/>
        </w:rPr>
        <w:lastRenderedPageBreak/>
        <w:t>varios barcos hacía la carrera regular a Buenos Aires y Montevideo. Algunos cruzaban el Atlántico, llegando a Europa.</w:t>
      </w:r>
    </w:p>
    <w:p w14:paraId="5F2020FB" w14:textId="77777777" w:rsidR="00831244" w:rsidRPr="00B565BE" w:rsidRDefault="00831244" w:rsidP="00831244">
      <w:pPr>
        <w:pStyle w:val="Textoindependienteprimerasangra"/>
        <w:jc w:val="both"/>
        <w:rPr>
          <w:i/>
          <w:szCs w:val="24"/>
        </w:rPr>
      </w:pPr>
      <w:r w:rsidRPr="00B565BE">
        <w:rPr>
          <w:i/>
          <w:szCs w:val="24"/>
        </w:rPr>
        <w:t xml:space="preserve">En setiembre de 1.861, el ferrocarril, cuyos rieles avanzaban hacia Paraguarí, hizo su primer viaje a Trinidad. Era el segundo de la América del Sur”. </w:t>
      </w:r>
    </w:p>
    <w:p w14:paraId="6E9E288E" w14:textId="77777777" w:rsidR="00831244" w:rsidRPr="00B565BE" w:rsidRDefault="00831244" w:rsidP="00831244">
      <w:pPr>
        <w:pStyle w:val="Textoindependienteprimerasangra"/>
        <w:jc w:val="both"/>
        <w:rPr>
          <w:i/>
          <w:szCs w:val="24"/>
        </w:rPr>
      </w:pPr>
      <w:r w:rsidRPr="00B565BE">
        <w:rPr>
          <w:i/>
          <w:szCs w:val="24"/>
        </w:rPr>
        <w:t>“Una fundición de hierro trabajaba en Ybycuí”.</w:t>
      </w:r>
    </w:p>
    <w:p w14:paraId="4486B497" w14:textId="77777777" w:rsidR="00831244" w:rsidRPr="00B565BE" w:rsidRDefault="00831244" w:rsidP="00831244">
      <w:pPr>
        <w:pStyle w:val="Textoindependienteprimerasangra"/>
        <w:jc w:val="both"/>
        <w:rPr>
          <w:i/>
          <w:szCs w:val="24"/>
        </w:rPr>
      </w:pPr>
      <w:r w:rsidRPr="00B565BE">
        <w:rPr>
          <w:i/>
          <w:szCs w:val="24"/>
        </w:rPr>
        <w:t xml:space="preserve">“La producción y el comercio se habían desarrollado. Las finanzas estaban saneadas y la economía era fuerte. El papel moneda, respaldado por el Estado, circulaba libremente y se lo recibía con la misma confianza que el oro” </w:t>
      </w:r>
      <w:r w:rsidRPr="00F57836">
        <w:rPr>
          <w:szCs w:val="24"/>
        </w:rPr>
        <w:t>(papel moneda respaldado en el oro).</w:t>
      </w:r>
    </w:p>
    <w:p w14:paraId="7ECAD8FF" w14:textId="77777777" w:rsidR="00831244" w:rsidRPr="00B565BE" w:rsidRDefault="00831244" w:rsidP="00831244">
      <w:pPr>
        <w:pStyle w:val="Textoindependienteprimerasangra"/>
        <w:jc w:val="both"/>
        <w:rPr>
          <w:i/>
          <w:szCs w:val="24"/>
        </w:rPr>
      </w:pPr>
      <w:r w:rsidRPr="00B565BE">
        <w:rPr>
          <w:i/>
          <w:szCs w:val="24"/>
        </w:rPr>
        <w:t>“Un gran número de técnicos europeos -en su mayoría ingleses- colaboraban en el desarrollo nacional. Ingenieros, arquitectos, médicos, farmacéuticos, marinos y militares, cumplían una labor intensa. La capital cambió de aspecto y se construyeron muchos edificios públicos y privados.</w:t>
      </w:r>
    </w:p>
    <w:p w14:paraId="46F3AE2A" w14:textId="77777777" w:rsidR="00831244" w:rsidRPr="00B565BE" w:rsidRDefault="00831244" w:rsidP="00831244">
      <w:pPr>
        <w:pStyle w:val="Textoindependienteprimerasangra"/>
        <w:jc w:val="both"/>
        <w:rPr>
          <w:i/>
          <w:szCs w:val="24"/>
        </w:rPr>
      </w:pPr>
      <w:r w:rsidRPr="00B565BE">
        <w:rPr>
          <w:i/>
          <w:szCs w:val="24"/>
        </w:rPr>
        <w:t>Se creó un ejército fuerte. Humaitá fue convertida en una plaza importante, amparada por poderosas fortificaciones”.</w:t>
      </w:r>
    </w:p>
    <w:p w14:paraId="0D6D6118" w14:textId="77777777" w:rsidR="00831244" w:rsidRPr="00B565BE" w:rsidRDefault="00831244" w:rsidP="00831244">
      <w:pPr>
        <w:pStyle w:val="Textoindependienteprimerasangra"/>
        <w:jc w:val="both"/>
        <w:rPr>
          <w:i/>
          <w:szCs w:val="24"/>
        </w:rPr>
      </w:pPr>
      <w:r w:rsidRPr="00B565BE">
        <w:rPr>
          <w:i/>
          <w:szCs w:val="24"/>
        </w:rPr>
        <w:t>“Aparecen a más de el “Semanario”, el “Eco del Paraguay” y la revista “Aurora” en la que colaboran Natalicio Talavera, Juan Crisóstomo Centurión, Gumercindo Benítez y toda la juventud dorada. En el teatro actúa una compañía española”.</w:t>
      </w:r>
    </w:p>
    <w:p w14:paraId="38329569" w14:textId="77777777" w:rsidR="00831244" w:rsidRPr="00B565BE" w:rsidRDefault="00831244" w:rsidP="00831244">
      <w:pPr>
        <w:pStyle w:val="Textoindependienteprimerasangra"/>
        <w:jc w:val="both"/>
        <w:rPr>
          <w:i/>
          <w:szCs w:val="24"/>
        </w:rPr>
      </w:pPr>
      <w:r w:rsidRPr="00B565BE">
        <w:rPr>
          <w:i/>
          <w:szCs w:val="24"/>
        </w:rPr>
        <w:t>“La enseñanza estaba en general bien atendida por institutos oficiales y colegios particulares. La institución más importante era la Escuela Normal, fundada y dirigida por el español Ildefonso Bermejo. Otro instituto importante era el Colegio Seminario, dirigido por uno de los jóvenes más brillantes de la época, el padre Fidel Maíz”.</w:t>
      </w:r>
    </w:p>
    <w:p w14:paraId="079A9FC2" w14:textId="77777777" w:rsidR="00831244" w:rsidRPr="00B565BE" w:rsidRDefault="00831244" w:rsidP="00831244">
      <w:pPr>
        <w:pStyle w:val="Textoindependienteprimerasangra"/>
        <w:jc w:val="both"/>
        <w:rPr>
          <w:i/>
          <w:szCs w:val="24"/>
        </w:rPr>
      </w:pPr>
      <w:r w:rsidRPr="00B565BE">
        <w:rPr>
          <w:i/>
          <w:szCs w:val="24"/>
        </w:rPr>
        <w:t>“En 1.858 dieciséis jóvenes fueron enviados a Europa para cursar estudios superiores”.</w:t>
      </w:r>
    </w:p>
    <w:p w14:paraId="51EF9B4F" w14:textId="77777777" w:rsidR="00831244" w:rsidRPr="00F57836" w:rsidRDefault="00831244" w:rsidP="00831244">
      <w:pPr>
        <w:pStyle w:val="Textoindependienteprimerasangra"/>
        <w:jc w:val="both"/>
        <w:rPr>
          <w:szCs w:val="24"/>
        </w:rPr>
      </w:pPr>
      <w:r w:rsidRPr="00B565BE">
        <w:rPr>
          <w:i/>
          <w:szCs w:val="24"/>
        </w:rPr>
        <w:lastRenderedPageBreak/>
        <w:t xml:space="preserve">“La sociedad era distinguida y hospitalaria. Las principales familias conservaban la vajilla de plata de la época colonial; muchos de sus mobiliarios habían venido de París. Las fiestas se sucedían y un gran baile de trajes realizado en el </w:t>
      </w:r>
      <w:r w:rsidRPr="00B565BE">
        <w:rPr>
          <w:b/>
          <w:i/>
          <w:szCs w:val="24"/>
        </w:rPr>
        <w:t>Club Nacional</w:t>
      </w:r>
      <w:r w:rsidRPr="00B565BE">
        <w:rPr>
          <w:i/>
          <w:szCs w:val="24"/>
        </w:rPr>
        <w:t xml:space="preserve"> fue comentado y elogiado en el Plata.” </w:t>
      </w:r>
      <w:r w:rsidRPr="00F57836">
        <w:rPr>
          <w:szCs w:val="24"/>
        </w:rPr>
        <w:t>(final de la transcripción)</w:t>
      </w:r>
    </w:p>
    <w:p w14:paraId="70260AA0" w14:textId="77777777" w:rsidR="00831244" w:rsidRPr="00F57836" w:rsidRDefault="00831244" w:rsidP="00E566F2">
      <w:pPr>
        <w:pStyle w:val="Subtitulo1"/>
        <w:rPr>
          <w:bCs/>
        </w:rPr>
      </w:pPr>
      <w:r w:rsidRPr="00F57836">
        <w:t>Los Legionarios, su origen y acción</w:t>
      </w:r>
      <w:r w:rsidRPr="00F57836">
        <w:rPr>
          <w:i/>
        </w:rPr>
        <w:t xml:space="preserve"> </w:t>
      </w:r>
    </w:p>
    <w:p w14:paraId="7E728FA9" w14:textId="77777777" w:rsidR="00831244" w:rsidRPr="00B565BE" w:rsidRDefault="00831244" w:rsidP="00831244">
      <w:pPr>
        <w:pStyle w:val="Textoindependienteprimerasangra"/>
        <w:jc w:val="both"/>
        <w:rPr>
          <w:b/>
          <w:i/>
          <w:szCs w:val="24"/>
        </w:rPr>
      </w:pPr>
      <w:r w:rsidRPr="00B565BE">
        <w:rPr>
          <w:szCs w:val="24"/>
        </w:rPr>
        <w:t xml:space="preserve">(transcripción del capítulo respectivo del libro </w:t>
      </w:r>
      <w:r w:rsidRPr="00B565BE">
        <w:rPr>
          <w:b/>
          <w:szCs w:val="24"/>
        </w:rPr>
        <w:t>“Historia de los Paraguayos”</w:t>
      </w:r>
      <w:r w:rsidRPr="00B565BE">
        <w:rPr>
          <w:szCs w:val="24"/>
        </w:rPr>
        <w:t xml:space="preserve"> de mi autoría)</w:t>
      </w:r>
    </w:p>
    <w:p w14:paraId="0BFE4A32" w14:textId="77777777" w:rsidR="00831244" w:rsidRPr="00B565BE" w:rsidRDefault="00831244" w:rsidP="00831244">
      <w:pPr>
        <w:pStyle w:val="Textoindependienteprimerasangra"/>
        <w:jc w:val="both"/>
        <w:rPr>
          <w:i/>
          <w:szCs w:val="24"/>
        </w:rPr>
      </w:pPr>
      <w:r w:rsidRPr="00B565BE">
        <w:rPr>
          <w:i/>
          <w:szCs w:val="24"/>
        </w:rPr>
        <w:t>“Sin embargo, existía en ese período de tiempo, un grupo de paraguayos autoexiliados en la porteña ciudad de Buenos Aires que,  al no conseguir arrastrar a los paraguayos a que los acompañen en sus extravagantes ideologías, cerrando los ojos al asombroso progreso logrado para el país por el Presidente López, y atraídos y deslumbrados por el notorio desarrollo de aquella urbe, Buenos Aires, imbuidos de los novedosos ideales liberales y partidarios de la alternancia en el poder, consideraban al gobierno de don Carlos Antonio López, una simple dictadura; combatieron al gobierno desde la prensa del Plata, instando sin</w:t>
      </w:r>
      <w:r>
        <w:rPr>
          <w:i/>
          <w:szCs w:val="24"/>
        </w:rPr>
        <w:t xml:space="preserve"> cesar pero sin</w:t>
      </w:r>
      <w:r w:rsidRPr="00B565BE">
        <w:rPr>
          <w:i/>
          <w:szCs w:val="24"/>
        </w:rPr>
        <w:t xml:space="preserve"> éxito, a una rebelión de los connacionales contra el gobierno constitucional; siendo que los paraguayos vivían felices y contentos  en la tierra que los vio nacer; respetaban, querían y agradecían a sus eficientes autoridades</w:t>
      </w:r>
      <w:r>
        <w:rPr>
          <w:i/>
          <w:szCs w:val="24"/>
        </w:rPr>
        <w:t>”</w:t>
      </w:r>
      <w:r w:rsidRPr="00B565BE">
        <w:rPr>
          <w:i/>
          <w:szCs w:val="24"/>
        </w:rPr>
        <w:t xml:space="preserve">. </w:t>
      </w:r>
    </w:p>
    <w:p w14:paraId="3571271F" w14:textId="77777777" w:rsidR="00831244" w:rsidRDefault="00831244" w:rsidP="00831244">
      <w:pPr>
        <w:pStyle w:val="Textoindependienteprimerasangra"/>
        <w:jc w:val="both"/>
        <w:rPr>
          <w:i/>
          <w:szCs w:val="24"/>
        </w:rPr>
      </w:pPr>
      <w:r>
        <w:rPr>
          <w:i/>
          <w:szCs w:val="24"/>
        </w:rPr>
        <w:t>“</w:t>
      </w:r>
      <w:r w:rsidRPr="00B565BE">
        <w:rPr>
          <w:i/>
          <w:szCs w:val="24"/>
        </w:rPr>
        <w:t>Aquellos compatriotas, en su prédica contra el gobierno de su país, realizaban denuncias de aislados y discutibles “abusos de poder” y minimizaban el extraordinario progreso del Paraguay</w:t>
      </w:r>
      <w:r>
        <w:rPr>
          <w:i/>
          <w:szCs w:val="24"/>
        </w:rPr>
        <w:t>”</w:t>
      </w:r>
      <w:r w:rsidRPr="00B565BE">
        <w:rPr>
          <w:i/>
          <w:szCs w:val="24"/>
        </w:rPr>
        <w:t>.</w:t>
      </w:r>
    </w:p>
    <w:p w14:paraId="50F6AAA0" w14:textId="77777777" w:rsidR="00831244" w:rsidRDefault="00831244" w:rsidP="00831244">
      <w:pPr>
        <w:pStyle w:val="Textoindependienteprimerasangra"/>
        <w:jc w:val="both"/>
        <w:rPr>
          <w:i/>
          <w:szCs w:val="24"/>
        </w:rPr>
      </w:pPr>
      <w:r>
        <w:rPr>
          <w:i/>
          <w:szCs w:val="24"/>
        </w:rPr>
        <w:t>“</w:t>
      </w:r>
      <w:r w:rsidRPr="00B565BE">
        <w:rPr>
          <w:i/>
          <w:szCs w:val="24"/>
        </w:rPr>
        <w:t xml:space="preserve"> No tardaron, estos autoexiliados, en organizarse, siendo esta sociedad el origen del grupo de  los, posteriormente, conocidos como </w:t>
      </w:r>
      <w:r>
        <w:rPr>
          <w:i/>
          <w:szCs w:val="24"/>
        </w:rPr>
        <w:t>‘</w:t>
      </w:r>
      <w:r w:rsidRPr="00B565BE">
        <w:rPr>
          <w:i/>
          <w:szCs w:val="24"/>
        </w:rPr>
        <w:t>legionarios</w:t>
      </w:r>
      <w:r>
        <w:rPr>
          <w:i/>
          <w:szCs w:val="24"/>
        </w:rPr>
        <w:t>’</w:t>
      </w:r>
      <w:r w:rsidRPr="00B565BE">
        <w:rPr>
          <w:i/>
          <w:szCs w:val="24"/>
        </w:rPr>
        <w:t xml:space="preserve">, facción de paraguayos que terminaron luchando contra su patria, </w:t>
      </w:r>
      <w:r>
        <w:rPr>
          <w:i/>
          <w:szCs w:val="24"/>
        </w:rPr>
        <w:t>matando en forma inmisericorde a sus propios connacionales, al  i</w:t>
      </w:r>
      <w:r w:rsidRPr="00B565BE">
        <w:rPr>
          <w:i/>
          <w:szCs w:val="24"/>
        </w:rPr>
        <w:t>ntegra</w:t>
      </w:r>
      <w:r>
        <w:rPr>
          <w:i/>
          <w:szCs w:val="24"/>
        </w:rPr>
        <w:t>r</w:t>
      </w:r>
      <w:r w:rsidRPr="00B565BE">
        <w:rPr>
          <w:i/>
          <w:szCs w:val="24"/>
        </w:rPr>
        <w:t xml:space="preserve"> el ejército aliado durante la guerra grande, instigando, desde el principio, a las autoridades del </w:t>
      </w:r>
      <w:r w:rsidRPr="00B565BE">
        <w:rPr>
          <w:i/>
          <w:szCs w:val="24"/>
        </w:rPr>
        <w:lastRenderedPageBreak/>
        <w:t>Plata a llevar la lucha armada contra el Paraguay, objetivo finalmente logrado, cuando las condiciones maduraron y se tenía firmado el tratado secreto de la triple alianza entre Argentina, Brasil y el Uruguay (quíntuple  si se tiene en cuenta que la legión paraguaya se integró a la tríplice; y la participación interesada del imperio británico cuyas entidades bancarias financiaron los gastos incurridos por los aliados, incluso entregaron embarcaciones y materiales de guerra comprados y pagados por el Paraguay, a los brasileros)</w:t>
      </w:r>
      <w:r>
        <w:rPr>
          <w:i/>
          <w:szCs w:val="24"/>
        </w:rPr>
        <w:t>”</w:t>
      </w:r>
      <w:r w:rsidRPr="00B565BE">
        <w:rPr>
          <w:i/>
          <w:szCs w:val="24"/>
        </w:rPr>
        <w:t xml:space="preserve">. </w:t>
      </w:r>
    </w:p>
    <w:p w14:paraId="21FC9837" w14:textId="77777777" w:rsidR="00831244" w:rsidRDefault="00831244" w:rsidP="00831244">
      <w:pPr>
        <w:pStyle w:val="Textoindependienteprimerasangra"/>
        <w:jc w:val="both"/>
        <w:rPr>
          <w:i/>
          <w:szCs w:val="24"/>
        </w:rPr>
      </w:pPr>
      <w:r>
        <w:rPr>
          <w:i/>
          <w:szCs w:val="24"/>
        </w:rPr>
        <w:t>“</w:t>
      </w:r>
      <w:r w:rsidRPr="00B565BE">
        <w:rPr>
          <w:i/>
          <w:szCs w:val="24"/>
        </w:rPr>
        <w:t xml:space="preserve">Ocurrió luego, que </w:t>
      </w:r>
      <w:r>
        <w:rPr>
          <w:i/>
          <w:szCs w:val="24"/>
        </w:rPr>
        <w:t xml:space="preserve">unos pocos </w:t>
      </w:r>
      <w:r w:rsidRPr="00B565BE">
        <w:rPr>
          <w:i/>
          <w:szCs w:val="24"/>
        </w:rPr>
        <w:t xml:space="preserve">de aquellos paraguayos, al hacerse público el contenido del </w:t>
      </w:r>
      <w:r>
        <w:rPr>
          <w:i/>
          <w:szCs w:val="24"/>
        </w:rPr>
        <w:t>‘</w:t>
      </w:r>
      <w:r w:rsidRPr="00B565BE">
        <w:rPr>
          <w:i/>
          <w:szCs w:val="24"/>
        </w:rPr>
        <w:t>tratado secreto</w:t>
      </w:r>
      <w:r>
        <w:rPr>
          <w:i/>
          <w:szCs w:val="24"/>
        </w:rPr>
        <w:t>’</w:t>
      </w:r>
      <w:r w:rsidRPr="00B565BE">
        <w:rPr>
          <w:i/>
          <w:szCs w:val="24"/>
        </w:rPr>
        <w:t xml:space="preserve"> se retiraron indignados de su seno, para sumarse, algunos, al ejército regular paraguayo</w:t>
      </w:r>
      <w:r>
        <w:rPr>
          <w:i/>
          <w:szCs w:val="24"/>
        </w:rPr>
        <w:t>”.</w:t>
      </w:r>
      <w:r w:rsidRPr="00B565BE">
        <w:rPr>
          <w:i/>
          <w:szCs w:val="24"/>
        </w:rPr>
        <w:t xml:space="preserve"> </w:t>
      </w:r>
    </w:p>
    <w:p w14:paraId="72683285" w14:textId="77777777" w:rsidR="00831244" w:rsidRDefault="00831244" w:rsidP="00831244">
      <w:pPr>
        <w:pStyle w:val="Textoindependienteprimerasangra"/>
        <w:jc w:val="both"/>
        <w:rPr>
          <w:i/>
          <w:szCs w:val="24"/>
        </w:rPr>
      </w:pPr>
      <w:r>
        <w:rPr>
          <w:i/>
          <w:szCs w:val="24"/>
        </w:rPr>
        <w:t>“</w:t>
      </w:r>
      <w:r w:rsidRPr="00B565BE">
        <w:rPr>
          <w:i/>
          <w:szCs w:val="24"/>
        </w:rPr>
        <w:t>La mayoría de los legionarios y sus admiradores posteriores y actuales</w:t>
      </w:r>
      <w:r>
        <w:rPr>
          <w:i/>
          <w:szCs w:val="24"/>
        </w:rPr>
        <w:t xml:space="preserve"> </w:t>
      </w:r>
      <w:r w:rsidRPr="00B565BE">
        <w:rPr>
          <w:i/>
          <w:szCs w:val="24"/>
        </w:rPr>
        <w:t>fueron indiferentes al resultado final de la conflagración, el cual fue la aniquilación, prácticamente total, de sus connacionales, que vivían felices en el terruño, que, marchaban con paso seguro hacia una envidiable vida de progreso cultural, material y de comodidades impensadas poco tiempo atrás y por</w:t>
      </w:r>
      <w:r>
        <w:rPr>
          <w:i/>
          <w:szCs w:val="24"/>
        </w:rPr>
        <w:t xml:space="preserve"> </w:t>
      </w:r>
      <w:r w:rsidRPr="00B565BE">
        <w:rPr>
          <w:i/>
          <w:szCs w:val="24"/>
        </w:rPr>
        <w:t>sobre todo, en paz y armonía</w:t>
      </w:r>
      <w:r>
        <w:rPr>
          <w:i/>
          <w:szCs w:val="24"/>
        </w:rPr>
        <w:t xml:space="preserve">”. </w:t>
      </w:r>
    </w:p>
    <w:p w14:paraId="22670F88" w14:textId="77777777" w:rsidR="00831244" w:rsidRPr="00B565BE" w:rsidRDefault="00831244" w:rsidP="00831244">
      <w:pPr>
        <w:pStyle w:val="Textoindependienteprimerasangra"/>
        <w:jc w:val="both"/>
        <w:rPr>
          <w:i/>
          <w:szCs w:val="24"/>
        </w:rPr>
      </w:pPr>
      <w:r>
        <w:rPr>
          <w:i/>
          <w:szCs w:val="24"/>
        </w:rPr>
        <w:t>“P</w:t>
      </w:r>
      <w:r w:rsidRPr="00B565BE">
        <w:rPr>
          <w:i/>
          <w:szCs w:val="24"/>
        </w:rPr>
        <w:t>araguayos que, ofrendaron hasta la última gota de su sangre en defensa de la patria agredida, de su feliz cotidianeidad y sosiego y en salvaguarda de las autoridades que, en más de dos décadas de gobierno, les brindaron inusuales oportunidades para cambiar su antiguo modo de vivir, mucho mejor que la vida de subsistencia que llevaban sus antepasados desde la fundación de la nación paraguaya, en tiempos de la Colonia</w:t>
      </w:r>
      <w:r>
        <w:rPr>
          <w:i/>
          <w:szCs w:val="24"/>
        </w:rPr>
        <w:t>”</w:t>
      </w:r>
      <w:r w:rsidRPr="00B565BE">
        <w:rPr>
          <w:i/>
          <w:szCs w:val="24"/>
        </w:rPr>
        <w:t>.</w:t>
      </w:r>
    </w:p>
    <w:p w14:paraId="66CB8795" w14:textId="77777777" w:rsidR="00831244" w:rsidRDefault="00831244" w:rsidP="00831244">
      <w:pPr>
        <w:pStyle w:val="Textoindependienteprimerasangra"/>
        <w:jc w:val="both"/>
        <w:rPr>
          <w:i/>
          <w:szCs w:val="24"/>
        </w:rPr>
      </w:pPr>
      <w:r>
        <w:rPr>
          <w:i/>
          <w:szCs w:val="24"/>
        </w:rPr>
        <w:t>“</w:t>
      </w:r>
      <w:r w:rsidRPr="00B565BE">
        <w:rPr>
          <w:i/>
          <w:szCs w:val="24"/>
        </w:rPr>
        <w:t>Estos legionarios instalados en el gobierno desde antes de la finalización de la guerra, a más de intentar lavar la afrenta a la patria incurrida con su traición, culpa</w:t>
      </w:r>
      <w:r>
        <w:rPr>
          <w:i/>
          <w:szCs w:val="24"/>
        </w:rPr>
        <w:t>ron</w:t>
      </w:r>
      <w:r w:rsidRPr="00B565BE">
        <w:rPr>
          <w:i/>
          <w:szCs w:val="24"/>
        </w:rPr>
        <w:t xml:space="preserve"> de la guerra al héroe máximo de nuestra nación, tuvieron la oportunidad  de gustar del sabor amargo  del fracaso en la gestión gubernamental, a pesar </w:t>
      </w:r>
      <w:r w:rsidRPr="00B565BE">
        <w:rPr>
          <w:i/>
          <w:szCs w:val="24"/>
        </w:rPr>
        <w:lastRenderedPageBreak/>
        <w:t>de la vigencia de una novedosa Constitución aprobada y promulgada el 25 de Noviembre de 1.870, demostrando a propios y extraños que eran incapaces de ejercer exitosamente el poder desde el gobierno y de revertir la situación de sus compatriotas arrastrados a la más absoluta miseria y desdicha, consecuencia de las indignas actitudes de los agresores de la patria, lección ésta que no han aprendido hasta nuestros días, muchos de los incompetentes personajes devenidos en políticos que dificultan, una vez más, el avance de la nación paraguaya por las sendas del progreso</w:t>
      </w:r>
      <w:r>
        <w:rPr>
          <w:i/>
          <w:szCs w:val="24"/>
        </w:rPr>
        <w:t>”</w:t>
      </w:r>
      <w:r w:rsidRPr="00B565BE">
        <w:rPr>
          <w:i/>
          <w:szCs w:val="24"/>
        </w:rPr>
        <w:t xml:space="preserve">. </w:t>
      </w:r>
    </w:p>
    <w:p w14:paraId="291D3B4B" w14:textId="77777777" w:rsidR="00831244" w:rsidRPr="00B565BE" w:rsidRDefault="00831244" w:rsidP="00831244">
      <w:pPr>
        <w:pStyle w:val="Textoindependienteprimerasangra"/>
        <w:jc w:val="both"/>
        <w:rPr>
          <w:i/>
          <w:szCs w:val="24"/>
        </w:rPr>
      </w:pPr>
      <w:r>
        <w:rPr>
          <w:i/>
          <w:szCs w:val="24"/>
        </w:rPr>
        <w:t>“</w:t>
      </w:r>
      <w:r w:rsidRPr="00B565BE">
        <w:rPr>
          <w:i/>
          <w:szCs w:val="24"/>
        </w:rPr>
        <w:t>Muchos de ellos simples demagogos que, por poseer brillante verba, pensaban y piensan que eso era suficiente para conducir exitosamente al pueblo hacia su bienestar y progreso</w:t>
      </w:r>
      <w:r>
        <w:rPr>
          <w:i/>
          <w:szCs w:val="24"/>
        </w:rPr>
        <w:t>”</w:t>
      </w:r>
      <w:r w:rsidRPr="00B565BE">
        <w:rPr>
          <w:i/>
          <w:szCs w:val="24"/>
        </w:rPr>
        <w:t>.</w:t>
      </w:r>
    </w:p>
    <w:p w14:paraId="61786FC1" w14:textId="77777777" w:rsidR="00831244" w:rsidRPr="00B565BE" w:rsidRDefault="00831244" w:rsidP="00831244">
      <w:pPr>
        <w:pStyle w:val="Textoindependienteprimerasangra"/>
        <w:jc w:val="both"/>
        <w:rPr>
          <w:i/>
          <w:szCs w:val="24"/>
        </w:rPr>
      </w:pPr>
      <w:r>
        <w:rPr>
          <w:i/>
          <w:szCs w:val="24"/>
        </w:rPr>
        <w:t>“</w:t>
      </w:r>
      <w:r w:rsidRPr="00B565BE">
        <w:rPr>
          <w:i/>
          <w:szCs w:val="24"/>
        </w:rPr>
        <w:t xml:space="preserve">Algunos de esos legionarios, sus descendientes y partidarios, liderados  ideológicamente por el doctor Cecilio Báez a finales del siglo XIX y principios del siglo XX, tuvieron el tupé de atribuir inicuas responsabilidades a los gobiernos del doctor Francia y de los López como causantes de la degradación humana, hasta el extremo de considerar a los paraguayos, un pueblo de </w:t>
      </w:r>
      <w:r>
        <w:rPr>
          <w:i/>
          <w:szCs w:val="24"/>
        </w:rPr>
        <w:t>‘</w:t>
      </w:r>
      <w:r w:rsidRPr="00B565BE">
        <w:rPr>
          <w:i/>
          <w:szCs w:val="24"/>
        </w:rPr>
        <w:t>cretinos</w:t>
      </w:r>
      <w:r>
        <w:rPr>
          <w:i/>
          <w:szCs w:val="24"/>
        </w:rPr>
        <w:t>’</w:t>
      </w:r>
      <w:r w:rsidRPr="00B565BE">
        <w:rPr>
          <w:i/>
          <w:szCs w:val="24"/>
        </w:rPr>
        <w:t xml:space="preserve"> o  simples </w:t>
      </w:r>
      <w:r>
        <w:rPr>
          <w:i/>
          <w:szCs w:val="24"/>
        </w:rPr>
        <w:t>‘</w:t>
      </w:r>
      <w:r w:rsidRPr="00B565BE">
        <w:rPr>
          <w:i/>
          <w:szCs w:val="24"/>
        </w:rPr>
        <w:t>bestias arreadas por los tiranos</w:t>
      </w:r>
      <w:r>
        <w:rPr>
          <w:i/>
          <w:szCs w:val="24"/>
        </w:rPr>
        <w:t>’</w:t>
      </w:r>
      <w:r w:rsidRPr="00B565BE">
        <w:rPr>
          <w:i/>
          <w:szCs w:val="24"/>
        </w:rPr>
        <w:t xml:space="preserve">, según expresaba desde </w:t>
      </w:r>
      <w:r>
        <w:rPr>
          <w:i/>
          <w:szCs w:val="24"/>
        </w:rPr>
        <w:t>‘</w:t>
      </w:r>
      <w:r w:rsidRPr="00B565BE">
        <w:rPr>
          <w:i/>
          <w:szCs w:val="24"/>
        </w:rPr>
        <w:t>el Cívico</w:t>
      </w:r>
      <w:r>
        <w:rPr>
          <w:i/>
          <w:szCs w:val="24"/>
        </w:rPr>
        <w:t>’</w:t>
      </w:r>
      <w:r w:rsidRPr="00B565BE">
        <w:rPr>
          <w:i/>
          <w:szCs w:val="24"/>
        </w:rPr>
        <w:t xml:space="preserve">, el periódico vocero del </w:t>
      </w:r>
      <w:r>
        <w:rPr>
          <w:i/>
          <w:szCs w:val="24"/>
        </w:rPr>
        <w:t>P</w:t>
      </w:r>
      <w:r w:rsidRPr="00B565BE">
        <w:rPr>
          <w:i/>
          <w:szCs w:val="24"/>
        </w:rPr>
        <w:t>artido Liberal, y como causantes directos, los citados gobernantes, de la guerra que llevaron adelante los aliados</w:t>
      </w:r>
      <w:r w:rsidRPr="00B565BE">
        <w:rPr>
          <w:rStyle w:val="Refdenotaalpie"/>
          <w:rFonts w:cstheme="minorHAnsi"/>
          <w:i/>
          <w:iCs/>
          <w:szCs w:val="24"/>
        </w:rPr>
        <w:footnoteReference w:id="14"/>
      </w:r>
      <w:r w:rsidRPr="00B565BE">
        <w:rPr>
          <w:i/>
          <w:szCs w:val="24"/>
        </w:rPr>
        <w:t xml:space="preserve">, con el beneplácito de ellos mismos, </w:t>
      </w:r>
      <w:r w:rsidRPr="00B565BE">
        <w:rPr>
          <w:i/>
          <w:szCs w:val="24"/>
        </w:rPr>
        <w:lastRenderedPageBreak/>
        <w:t>de los legionarios, y la consecuente pobreza material y cultural generalizada de la población de po</w:t>
      </w:r>
      <w:r>
        <w:rPr>
          <w:i/>
          <w:szCs w:val="24"/>
        </w:rPr>
        <w:t>s</w:t>
      </w:r>
      <w:r w:rsidRPr="00B565BE">
        <w:rPr>
          <w:i/>
          <w:szCs w:val="24"/>
        </w:rPr>
        <w:t>guerra, criterio éste, muy discutible y discutido, por muchos, hasta nuestros días; destrozada sus diatribas</w:t>
      </w:r>
      <w:r>
        <w:rPr>
          <w:i/>
          <w:szCs w:val="24"/>
        </w:rPr>
        <w:t xml:space="preserve"> </w:t>
      </w:r>
      <w:r w:rsidRPr="00B565BE">
        <w:rPr>
          <w:i/>
          <w:szCs w:val="24"/>
        </w:rPr>
        <w:t xml:space="preserve">con sólidas documentaciones y fogosas argumentaciones por el insigne escritor, periodista, poeta e historiador paraguayo el joven  Juan Emilio O´Leary,  a principios del siglo XX,  quien respondía a las injurias, desde las páginas del periódico “La Patria”, utilizando, la mayoría de las veces, las </w:t>
      </w:r>
      <w:r w:rsidRPr="00B565BE">
        <w:rPr>
          <w:i/>
          <w:szCs w:val="24"/>
        </w:rPr>
        <w:lastRenderedPageBreak/>
        <w:t xml:space="preserve">mismas argumentaciones esgrimidas por el propio Báez, cuando, aún era un férreo defensor de los gobernantes anteriores del Paraguay, pocos lustros antes de cambiar radicalmente su postura a consecuencia del “deslumbramiento” que sufrió, luego de realizar un par de viajes al exterior, viendo el avance cultural de algunos segmentos minoritarios de la población en los países visitados </w:t>
      </w:r>
      <w:r>
        <w:rPr>
          <w:i/>
          <w:szCs w:val="24"/>
        </w:rPr>
        <w:t>‘</w:t>
      </w:r>
      <w:r w:rsidRPr="00B565BE">
        <w:rPr>
          <w:i/>
          <w:szCs w:val="24"/>
        </w:rPr>
        <w:t>supuestamente civilizados</w:t>
      </w:r>
      <w:r>
        <w:rPr>
          <w:i/>
          <w:szCs w:val="24"/>
        </w:rPr>
        <w:t>’”</w:t>
      </w:r>
      <w:r w:rsidRPr="00B565BE">
        <w:rPr>
          <w:i/>
          <w:szCs w:val="24"/>
        </w:rPr>
        <w:t>.</w:t>
      </w:r>
    </w:p>
    <w:p w14:paraId="64643234" w14:textId="77777777" w:rsidR="00831244" w:rsidRPr="00984F46" w:rsidRDefault="00831244" w:rsidP="00831244">
      <w:pPr>
        <w:spacing w:line="240" w:lineRule="auto"/>
        <w:ind w:firstLine="709"/>
        <w:jc w:val="both"/>
        <w:rPr>
          <w:b/>
        </w:rPr>
      </w:pPr>
    </w:p>
    <w:p w14:paraId="1B95AD9C" w14:textId="77777777" w:rsidR="00831244" w:rsidRPr="00984F46" w:rsidRDefault="00831244" w:rsidP="00CC405B">
      <w:pPr>
        <w:spacing w:line="240" w:lineRule="auto"/>
        <w:jc w:val="both"/>
        <w:rPr>
          <w:b/>
        </w:rPr>
      </w:pPr>
    </w:p>
    <w:p w14:paraId="0E581CFF" w14:textId="2FF5843E" w:rsidR="00831244" w:rsidRPr="00F5249B" w:rsidRDefault="00831244" w:rsidP="005339D4">
      <w:pPr>
        <w:pStyle w:val="Ttulo2"/>
      </w:pPr>
      <w:bookmarkStart w:id="81" w:name="_Toc198539959"/>
      <w:bookmarkStart w:id="82" w:name="_Toc207445878"/>
      <w:bookmarkStart w:id="83" w:name="_Toc207441281"/>
      <w:r w:rsidRPr="00B52D17">
        <w:t>CAPÍTULO X</w:t>
      </w:r>
      <w:bookmarkEnd w:id="81"/>
      <w:bookmarkEnd w:id="82"/>
      <w:bookmarkEnd w:id="83"/>
    </w:p>
    <w:p w14:paraId="655D2625" w14:textId="1529221B" w:rsidR="00831244" w:rsidRPr="00B52D17" w:rsidRDefault="00E566F2" w:rsidP="00831244">
      <w:pPr>
        <w:pStyle w:val="Ttulo3"/>
        <w:rPr>
          <w:rFonts w:cstheme="minorHAnsi"/>
        </w:rPr>
      </w:pPr>
      <w:bookmarkStart w:id="84" w:name="_Toc207441282"/>
      <w:bookmarkStart w:id="85" w:name="_Toc198539960"/>
      <w:bookmarkStart w:id="86" w:name="_Toc207445879"/>
      <w:r w:rsidRPr="00B52D17">
        <w:rPr>
          <w:caps w:val="0"/>
        </w:rPr>
        <w:t>P</w:t>
      </w:r>
      <w:bookmarkEnd w:id="84"/>
      <w:r w:rsidRPr="00B52D17">
        <w:rPr>
          <w:caps w:val="0"/>
        </w:rPr>
        <w:t xml:space="preserve">RESIDENCIA DEL GENERAL FRANCISCO SOLANO LÓPEZ. </w:t>
      </w:r>
      <w:r w:rsidRPr="00B52D17">
        <w:rPr>
          <w:rFonts w:cstheme="minorHAnsi"/>
          <w:caps w:val="0"/>
        </w:rPr>
        <w:t>PROSECUCIÓN DE LAS OBRAS DE PROGRESO.</w:t>
      </w:r>
      <w:bookmarkEnd w:id="85"/>
      <w:bookmarkEnd w:id="86"/>
    </w:p>
    <w:p w14:paraId="418D4C88" w14:textId="693686B6" w:rsidR="00831244" w:rsidRPr="00B52D17" w:rsidRDefault="00831244" w:rsidP="00831244">
      <w:pPr>
        <w:pStyle w:val="Textoindependienteprimerasangra"/>
        <w:jc w:val="both"/>
        <w:rPr>
          <w:szCs w:val="24"/>
        </w:rPr>
      </w:pPr>
      <w:bookmarkStart w:id="87" w:name="_Hlk157927637"/>
      <w:r w:rsidRPr="00B52D17">
        <w:rPr>
          <w:szCs w:val="24"/>
        </w:rPr>
        <w:t xml:space="preserve">(Transcripción del capítulo respectivo, “Historia de los Paraguayos”, pág. 294 y </w:t>
      </w:r>
      <w:r w:rsidR="00160821">
        <w:rPr>
          <w:szCs w:val="24"/>
        </w:rPr>
        <w:t>ss.</w:t>
      </w:r>
      <w:r w:rsidRPr="00B52D17">
        <w:rPr>
          <w:szCs w:val="24"/>
        </w:rPr>
        <w:t xml:space="preserve"> del mismo autor del presente ensayo)</w:t>
      </w:r>
    </w:p>
    <w:bookmarkEnd w:id="87"/>
    <w:p w14:paraId="64BDD73E" w14:textId="77777777" w:rsidR="00831244" w:rsidRPr="00B52D17" w:rsidRDefault="00831244" w:rsidP="00831244">
      <w:pPr>
        <w:pStyle w:val="Textoindependienteprimerasangra"/>
        <w:jc w:val="both"/>
        <w:rPr>
          <w:i/>
          <w:szCs w:val="24"/>
        </w:rPr>
      </w:pPr>
      <w:r w:rsidRPr="00B52D17">
        <w:rPr>
          <w:i/>
          <w:szCs w:val="24"/>
        </w:rPr>
        <w:t xml:space="preserve">“Fallecido el presidente de la República, don Carlos Antonio López, en la madrugada del 10 de setiembre de 1.862, luego de iniciado los preparativos para las honras fúnebres, en el transcurso de la mañana de ese mismo día, en el Palacio de Gobierno, se abrió el </w:t>
      </w:r>
      <w:r>
        <w:rPr>
          <w:i/>
          <w:szCs w:val="24"/>
        </w:rPr>
        <w:t>‘</w:t>
      </w:r>
      <w:r w:rsidRPr="00B52D17">
        <w:rPr>
          <w:i/>
          <w:szCs w:val="24"/>
        </w:rPr>
        <w:t>pliego de reserva</w:t>
      </w:r>
      <w:r>
        <w:rPr>
          <w:i/>
          <w:szCs w:val="24"/>
        </w:rPr>
        <w:t>’</w:t>
      </w:r>
      <w:r w:rsidRPr="00B52D17">
        <w:rPr>
          <w:i/>
          <w:szCs w:val="24"/>
        </w:rPr>
        <w:t xml:space="preserve">, instituido en vida por el dignatario fallecido. En él se establecía la designación de un vicepresidente en la persona del </w:t>
      </w:r>
      <w:r>
        <w:rPr>
          <w:i/>
          <w:szCs w:val="24"/>
        </w:rPr>
        <w:t>M</w:t>
      </w:r>
      <w:r w:rsidRPr="00B52D17">
        <w:rPr>
          <w:i/>
          <w:szCs w:val="24"/>
        </w:rPr>
        <w:t xml:space="preserve">inistro de </w:t>
      </w:r>
      <w:r>
        <w:rPr>
          <w:i/>
          <w:szCs w:val="24"/>
        </w:rPr>
        <w:t>G</w:t>
      </w:r>
      <w:r w:rsidRPr="00B52D17">
        <w:rPr>
          <w:i/>
          <w:szCs w:val="24"/>
        </w:rPr>
        <w:t xml:space="preserve">uerra y </w:t>
      </w:r>
      <w:r>
        <w:rPr>
          <w:i/>
          <w:szCs w:val="24"/>
        </w:rPr>
        <w:t>M</w:t>
      </w:r>
      <w:r w:rsidRPr="00B52D17">
        <w:rPr>
          <w:i/>
          <w:szCs w:val="24"/>
        </w:rPr>
        <w:t>arina, principal intérprete y ejecutor de las obras de su gobierno, el Brigadier General Francisco Solano López, por lo que, le correspondía asumir el gobierno provisorio hasta la reunión del Congreso Nacional que debía ser convocado para la elección del nuevo presidente.”</w:t>
      </w:r>
    </w:p>
    <w:p w14:paraId="61F75D8F" w14:textId="77777777" w:rsidR="00831244" w:rsidRPr="00B52D17" w:rsidRDefault="00831244" w:rsidP="00831244">
      <w:pPr>
        <w:pStyle w:val="Textoindependiente"/>
        <w:jc w:val="both"/>
        <w:rPr>
          <w:i/>
          <w:szCs w:val="24"/>
        </w:rPr>
      </w:pPr>
      <w:r w:rsidRPr="00B52D17">
        <w:rPr>
          <w:i/>
          <w:szCs w:val="24"/>
        </w:rPr>
        <w:t xml:space="preserve">“El Obispo Román, presente en el lugar, con otras personalidades y familiares, tomó el juramento de rigor al General López, quién, inmediatamente asumió el cargo, disponiendo en su proclama, </w:t>
      </w:r>
      <w:r w:rsidRPr="00B52D17">
        <w:rPr>
          <w:i/>
          <w:szCs w:val="24"/>
        </w:rPr>
        <w:lastRenderedPageBreak/>
        <w:t>entre otros puntos, la convocatoria del susodicho congreso para el 16 de octubre siguiente.”</w:t>
      </w:r>
    </w:p>
    <w:p w14:paraId="69CD1056" w14:textId="77777777" w:rsidR="00831244" w:rsidRPr="00B52D17" w:rsidRDefault="00831244" w:rsidP="00831244">
      <w:pPr>
        <w:pStyle w:val="Textoindependienteprimerasangra"/>
        <w:jc w:val="both"/>
        <w:rPr>
          <w:i/>
          <w:szCs w:val="24"/>
        </w:rPr>
      </w:pPr>
      <w:r w:rsidRPr="00B52D17">
        <w:rPr>
          <w:i/>
          <w:szCs w:val="24"/>
        </w:rPr>
        <w:t>“Iniciada la reunión de la magna asamblea, en la fecha prevista, fue notoria la débil oposición, alentada por Benigno López, hermano menor de Francisco y, algunos compañeros congresistas, que intentaron abortar la intención de la generalidad de los concurrentes, conscientes de que el más idóneo y preparado para proseguir las obras de progreso del finado presidente era el General, por tanto, la mayoría de los congresistas optó por elegir al Brigadier General, para ocupar el cargo vacante.”</w:t>
      </w:r>
    </w:p>
    <w:p w14:paraId="7AF8A7D4" w14:textId="77777777" w:rsidR="00831244" w:rsidRDefault="00831244" w:rsidP="00831244">
      <w:pPr>
        <w:pStyle w:val="Textoindependienteprimerasangra"/>
        <w:jc w:val="both"/>
        <w:rPr>
          <w:i/>
          <w:szCs w:val="24"/>
        </w:rPr>
      </w:pPr>
      <w:r w:rsidRPr="00B52D17">
        <w:rPr>
          <w:i/>
          <w:szCs w:val="24"/>
        </w:rPr>
        <w:t>“La sociedad asuncena, donde se concentraba la mayoría de las personalidades políticas paraguayas, no estaba suficientemente organizada ni preparada para proponer alguna otra alternativa válida; de hecho, no hubo ninguna otra propuesta</w:t>
      </w:r>
      <w:r>
        <w:rPr>
          <w:i/>
          <w:szCs w:val="24"/>
        </w:rPr>
        <w:t>”.</w:t>
      </w:r>
    </w:p>
    <w:p w14:paraId="304B6222" w14:textId="77777777" w:rsidR="00831244" w:rsidRDefault="00831244" w:rsidP="00831244">
      <w:pPr>
        <w:pStyle w:val="Textoindependienteprimerasangra"/>
        <w:jc w:val="both"/>
        <w:rPr>
          <w:i/>
          <w:szCs w:val="24"/>
        </w:rPr>
      </w:pPr>
      <w:r w:rsidRPr="00B52D17">
        <w:rPr>
          <w:i/>
          <w:szCs w:val="24"/>
        </w:rPr>
        <w:t xml:space="preserve"> </w:t>
      </w:r>
      <w:r>
        <w:rPr>
          <w:i/>
          <w:szCs w:val="24"/>
        </w:rPr>
        <w:t>“</w:t>
      </w:r>
      <w:r w:rsidRPr="00B52D17">
        <w:rPr>
          <w:i/>
          <w:szCs w:val="24"/>
        </w:rPr>
        <w:t xml:space="preserve">Sin embargo, algunos diputados se resistían a la idea de la designación de un familiar del presidente fallecido; fue portavoz del grupo de cuestionadores el diputado Varela, quien, argumentó que él y sus colegas asambleístas habían jurado cumplir y hacer cumplir la Constitución que, expresaba entre otros puntos: </w:t>
      </w:r>
      <w:r>
        <w:rPr>
          <w:i/>
          <w:szCs w:val="24"/>
        </w:rPr>
        <w:t>‘</w:t>
      </w:r>
      <w:r w:rsidRPr="00B52D17">
        <w:rPr>
          <w:i/>
          <w:szCs w:val="24"/>
        </w:rPr>
        <w:t>El gobierno de la República no sería patrimonio de una familia</w:t>
      </w:r>
      <w:r>
        <w:rPr>
          <w:i/>
          <w:szCs w:val="24"/>
        </w:rPr>
        <w:t>’”.</w:t>
      </w:r>
    </w:p>
    <w:p w14:paraId="57007E67" w14:textId="77777777" w:rsidR="00831244" w:rsidRDefault="00831244" w:rsidP="00831244">
      <w:pPr>
        <w:pStyle w:val="Textoindependienteprimerasangra"/>
        <w:jc w:val="both"/>
        <w:rPr>
          <w:i/>
          <w:szCs w:val="24"/>
        </w:rPr>
      </w:pPr>
      <w:r>
        <w:rPr>
          <w:i/>
          <w:szCs w:val="24"/>
        </w:rPr>
        <w:t>“</w:t>
      </w:r>
      <w:r w:rsidRPr="0085699C">
        <w:rPr>
          <w:i/>
          <w:szCs w:val="24"/>
        </w:rPr>
        <w:t>La situación era tensa. Por un lado, estaba el argumento constitucional del diputado Varela; por el otro, el pedido de una mayoría enfervorizada que reclamaba la elección del General. Para zanjar el dilema, el Obispo Palacios recurrió al pragmatismo que requería el momento. Entendía que, si bien muchos jóvenes sobresalientes podrían estar preparados, ninguno poseía las agallas necesarias para ejercer el pode</w:t>
      </w:r>
      <w:r>
        <w:rPr>
          <w:i/>
          <w:szCs w:val="24"/>
        </w:rPr>
        <w:t>r”</w:t>
      </w:r>
      <w:r w:rsidRPr="00B52D17">
        <w:rPr>
          <w:i/>
          <w:szCs w:val="24"/>
        </w:rPr>
        <w:t xml:space="preserve">. </w:t>
      </w:r>
    </w:p>
    <w:p w14:paraId="48FE1D45" w14:textId="77777777" w:rsidR="00831244" w:rsidRPr="00B52D17" w:rsidRDefault="00831244" w:rsidP="00831244">
      <w:pPr>
        <w:pStyle w:val="Textoindependienteprimerasangra"/>
        <w:jc w:val="both"/>
        <w:rPr>
          <w:i/>
          <w:szCs w:val="24"/>
        </w:rPr>
      </w:pPr>
      <w:r>
        <w:rPr>
          <w:i/>
          <w:szCs w:val="24"/>
        </w:rPr>
        <w:t>“</w:t>
      </w:r>
      <w:r w:rsidRPr="00B52D17">
        <w:rPr>
          <w:i/>
          <w:szCs w:val="24"/>
        </w:rPr>
        <w:t xml:space="preserve">Solucionado </w:t>
      </w:r>
      <w:r>
        <w:rPr>
          <w:i/>
          <w:szCs w:val="24"/>
        </w:rPr>
        <w:t>‘</w:t>
      </w:r>
      <w:r w:rsidRPr="00B52D17">
        <w:rPr>
          <w:i/>
          <w:szCs w:val="24"/>
        </w:rPr>
        <w:t>el problema de conciencia</w:t>
      </w:r>
      <w:r>
        <w:rPr>
          <w:i/>
          <w:szCs w:val="24"/>
        </w:rPr>
        <w:t>’</w:t>
      </w:r>
      <w:r w:rsidRPr="00B52D17">
        <w:rPr>
          <w:i/>
          <w:szCs w:val="24"/>
        </w:rPr>
        <w:t xml:space="preserve"> a renglón seguido, se procedió al sufragio, siendo elegido Francisco Solano López, por </w:t>
      </w:r>
      <w:r>
        <w:rPr>
          <w:i/>
          <w:szCs w:val="24"/>
        </w:rPr>
        <w:t>‘</w:t>
      </w:r>
      <w:r w:rsidRPr="00B52D17">
        <w:rPr>
          <w:i/>
          <w:szCs w:val="24"/>
        </w:rPr>
        <w:t>aclamación general</w:t>
      </w:r>
      <w:r>
        <w:rPr>
          <w:i/>
          <w:szCs w:val="24"/>
        </w:rPr>
        <w:t>’</w:t>
      </w:r>
      <w:r w:rsidRPr="00B52D17">
        <w:rPr>
          <w:i/>
          <w:szCs w:val="24"/>
        </w:rPr>
        <w:t xml:space="preserve">, para completar el ejercicio de 10 años de la </w:t>
      </w:r>
      <w:r w:rsidRPr="00B52D17">
        <w:rPr>
          <w:i/>
          <w:szCs w:val="24"/>
        </w:rPr>
        <w:lastRenderedPageBreak/>
        <w:t>presidencia de la República, indicado en el Reglamento de Gobierno vigente.”</w:t>
      </w:r>
    </w:p>
    <w:p w14:paraId="57B5B077" w14:textId="77777777" w:rsidR="00831244" w:rsidRPr="00B52D17" w:rsidRDefault="00831244" w:rsidP="00831244">
      <w:pPr>
        <w:pStyle w:val="Textoindependiente"/>
        <w:ind w:firstLine="360"/>
        <w:jc w:val="both"/>
        <w:rPr>
          <w:i/>
          <w:szCs w:val="24"/>
        </w:rPr>
      </w:pPr>
      <w:r w:rsidRPr="00B52D17">
        <w:rPr>
          <w:i/>
          <w:szCs w:val="24"/>
        </w:rPr>
        <w:t xml:space="preserve">“Prestó, el general Francisco Solano López, el juramento de rigor ante el Congreso reunido, y en un discurso que leyó a continuación, prometió ser: </w:t>
      </w:r>
      <w:r>
        <w:rPr>
          <w:i/>
          <w:szCs w:val="24"/>
        </w:rPr>
        <w:t>‘</w:t>
      </w:r>
      <w:r w:rsidRPr="00B52D17">
        <w:rPr>
          <w:i/>
          <w:szCs w:val="24"/>
        </w:rPr>
        <w:t>digno de la confianza de la Nación</w:t>
      </w:r>
      <w:r>
        <w:rPr>
          <w:i/>
          <w:szCs w:val="24"/>
        </w:rPr>
        <w:t>’</w:t>
      </w:r>
      <w:r w:rsidRPr="00B52D17">
        <w:rPr>
          <w:i/>
          <w:szCs w:val="24"/>
        </w:rPr>
        <w:t xml:space="preserve"> y pidió: </w:t>
      </w:r>
      <w:r>
        <w:rPr>
          <w:i/>
          <w:szCs w:val="24"/>
        </w:rPr>
        <w:t>‘</w:t>
      </w:r>
      <w:r w:rsidRPr="00B52D17">
        <w:rPr>
          <w:i/>
          <w:szCs w:val="24"/>
        </w:rPr>
        <w:t>paz, unión y concordia</w:t>
      </w:r>
      <w:r>
        <w:rPr>
          <w:i/>
          <w:szCs w:val="24"/>
        </w:rPr>
        <w:t>’</w:t>
      </w:r>
      <w:r w:rsidRPr="00B52D17">
        <w:rPr>
          <w:i/>
          <w:szCs w:val="24"/>
        </w:rPr>
        <w:t xml:space="preserve"> como </w:t>
      </w:r>
      <w:r>
        <w:rPr>
          <w:i/>
          <w:szCs w:val="24"/>
        </w:rPr>
        <w:t>‘</w:t>
      </w:r>
      <w:r w:rsidRPr="00B52D17">
        <w:rPr>
          <w:i/>
          <w:szCs w:val="24"/>
        </w:rPr>
        <w:t>fundamentos sólidos de crecimiento</w:t>
      </w:r>
      <w:r>
        <w:rPr>
          <w:i/>
          <w:szCs w:val="24"/>
        </w:rPr>
        <w:t>’</w:t>
      </w:r>
      <w:r w:rsidRPr="00B52D17">
        <w:rPr>
          <w:i/>
          <w:szCs w:val="24"/>
        </w:rPr>
        <w:t>.”</w:t>
      </w:r>
    </w:p>
    <w:p w14:paraId="703F9B3F" w14:textId="77777777" w:rsidR="00831244" w:rsidRPr="00B52D17" w:rsidRDefault="00831244" w:rsidP="00831244">
      <w:pPr>
        <w:pStyle w:val="Textoindependienteprimerasangra"/>
        <w:jc w:val="both"/>
        <w:rPr>
          <w:i/>
          <w:szCs w:val="24"/>
        </w:rPr>
      </w:pPr>
      <w:r w:rsidRPr="00B52D17">
        <w:rPr>
          <w:i/>
          <w:szCs w:val="24"/>
        </w:rPr>
        <w:t>“El Gabinete quedó constituido de la siguiente manera: Vicepresidencia, el longevo, don Francisco Sánchez; Relaciones Exteriores, el promisorio y eficiente José Berges; Hacienda, el experimentado administrador Mariano González; Guerra y Marina, el coronel Venancio López. Muchos jóvenes sobresalientes fueron designados para ocupar cargos relevantes en la administración pública, reemplazando a los muy entrados en edad que fueran designados por la administración anterior.”</w:t>
      </w:r>
    </w:p>
    <w:p w14:paraId="5333ADCE" w14:textId="77777777" w:rsidR="00831244" w:rsidRDefault="00831244" w:rsidP="00831244">
      <w:pPr>
        <w:pStyle w:val="Textoindependienteprimerasangra"/>
        <w:jc w:val="both"/>
        <w:rPr>
          <w:i/>
          <w:szCs w:val="24"/>
        </w:rPr>
      </w:pPr>
      <w:r w:rsidRPr="00B52D17">
        <w:rPr>
          <w:i/>
          <w:szCs w:val="24"/>
        </w:rPr>
        <w:t>“Se aceleró el ritmo de la vida nacional</w:t>
      </w:r>
      <w:r>
        <w:rPr>
          <w:i/>
          <w:szCs w:val="24"/>
        </w:rPr>
        <w:t>.</w:t>
      </w:r>
      <w:r w:rsidRPr="00B52D17">
        <w:rPr>
          <w:i/>
          <w:szCs w:val="24"/>
        </w:rPr>
        <w:t xml:space="preserve"> Las obras públicas en desarrollo fueron estimuladas:</w:t>
      </w:r>
      <w:r>
        <w:rPr>
          <w:i/>
          <w:szCs w:val="24"/>
        </w:rPr>
        <w:t xml:space="preserve"> como el</w:t>
      </w:r>
      <w:r w:rsidRPr="00B52D17">
        <w:rPr>
          <w:i/>
          <w:szCs w:val="24"/>
        </w:rPr>
        <w:t xml:space="preserve"> ferrocarril, </w:t>
      </w:r>
      <w:r>
        <w:rPr>
          <w:i/>
          <w:szCs w:val="24"/>
        </w:rPr>
        <w:t xml:space="preserve">las </w:t>
      </w:r>
      <w:r w:rsidRPr="00B52D17">
        <w:rPr>
          <w:i/>
          <w:szCs w:val="24"/>
        </w:rPr>
        <w:t>fundiciones</w:t>
      </w:r>
      <w:r>
        <w:rPr>
          <w:i/>
          <w:szCs w:val="24"/>
        </w:rPr>
        <w:t xml:space="preserve"> y los </w:t>
      </w:r>
      <w:r w:rsidRPr="00B52D17">
        <w:rPr>
          <w:i/>
          <w:szCs w:val="24"/>
        </w:rPr>
        <w:t>arsenales. Comenzó la construcción de su futura residencia convertida después en Palacio de Gobierno y, del Oratorio de la Virgen de la Asunción, como también del nuevo teatro nacional</w:t>
      </w:r>
      <w:r>
        <w:rPr>
          <w:i/>
          <w:szCs w:val="24"/>
        </w:rPr>
        <w:t>”</w:t>
      </w:r>
      <w:r w:rsidRPr="00B52D17">
        <w:rPr>
          <w:i/>
          <w:szCs w:val="24"/>
        </w:rPr>
        <w:t>.</w:t>
      </w:r>
    </w:p>
    <w:p w14:paraId="009FA3A9" w14:textId="77777777" w:rsidR="00831244" w:rsidRDefault="00831244" w:rsidP="00831244">
      <w:pPr>
        <w:pStyle w:val="Textoindependienteprimerasangra"/>
        <w:jc w:val="both"/>
        <w:rPr>
          <w:i/>
          <w:szCs w:val="24"/>
        </w:rPr>
      </w:pPr>
      <w:r>
        <w:rPr>
          <w:i/>
          <w:szCs w:val="24"/>
        </w:rPr>
        <w:t>“</w:t>
      </w:r>
      <w:r w:rsidRPr="00B52D17">
        <w:rPr>
          <w:i/>
          <w:szCs w:val="24"/>
        </w:rPr>
        <w:t>Se ordenó un censo agrícola y se imprimieron y distribuyeron cartillas agrícolas y se otorgaron premios de estímulo a los agricultores</w:t>
      </w:r>
      <w:r>
        <w:rPr>
          <w:i/>
          <w:szCs w:val="24"/>
        </w:rPr>
        <w:t>”</w:t>
      </w:r>
      <w:r w:rsidRPr="00B52D17">
        <w:rPr>
          <w:i/>
          <w:szCs w:val="24"/>
        </w:rPr>
        <w:t xml:space="preserve">. </w:t>
      </w:r>
    </w:p>
    <w:p w14:paraId="07564C7C" w14:textId="77777777" w:rsidR="00831244" w:rsidRDefault="00831244" w:rsidP="00831244">
      <w:pPr>
        <w:pStyle w:val="Textoindependienteprimerasangra"/>
        <w:jc w:val="both"/>
        <w:rPr>
          <w:i/>
          <w:szCs w:val="24"/>
        </w:rPr>
      </w:pPr>
      <w:r>
        <w:rPr>
          <w:i/>
          <w:szCs w:val="24"/>
        </w:rPr>
        <w:t>“</w:t>
      </w:r>
      <w:r w:rsidRPr="00B52D17">
        <w:rPr>
          <w:i/>
          <w:szCs w:val="24"/>
        </w:rPr>
        <w:t>Se planeó la creación de la Biblioteca Nacional con la confección de una lista de libros a ser adquiridos</w:t>
      </w:r>
      <w:r>
        <w:rPr>
          <w:i/>
          <w:szCs w:val="24"/>
        </w:rPr>
        <w:t>”</w:t>
      </w:r>
      <w:r w:rsidRPr="00B52D17">
        <w:rPr>
          <w:i/>
          <w:szCs w:val="24"/>
        </w:rPr>
        <w:t xml:space="preserve">. </w:t>
      </w:r>
    </w:p>
    <w:p w14:paraId="14C0EC78" w14:textId="77777777" w:rsidR="00831244" w:rsidRPr="00B52D17" w:rsidRDefault="00831244" w:rsidP="00831244">
      <w:pPr>
        <w:pStyle w:val="Textoindependienteprimerasangra"/>
        <w:jc w:val="both"/>
        <w:rPr>
          <w:i/>
          <w:szCs w:val="24"/>
        </w:rPr>
      </w:pPr>
      <w:r>
        <w:rPr>
          <w:i/>
          <w:szCs w:val="24"/>
        </w:rPr>
        <w:t>“</w:t>
      </w:r>
      <w:r w:rsidRPr="00B52D17">
        <w:rPr>
          <w:i/>
          <w:szCs w:val="24"/>
        </w:rPr>
        <w:t xml:space="preserve">Los jueces y funcionarios judiciales recibieron orden de </w:t>
      </w:r>
      <w:r>
        <w:rPr>
          <w:i/>
          <w:szCs w:val="24"/>
        </w:rPr>
        <w:t>‘</w:t>
      </w:r>
      <w:r w:rsidRPr="00B52D17">
        <w:rPr>
          <w:i/>
          <w:szCs w:val="24"/>
        </w:rPr>
        <w:t>velar por las escuelas públicas</w:t>
      </w:r>
      <w:r>
        <w:rPr>
          <w:i/>
          <w:szCs w:val="24"/>
        </w:rPr>
        <w:t>’</w:t>
      </w:r>
      <w:r w:rsidRPr="00B52D17">
        <w:rPr>
          <w:i/>
          <w:szCs w:val="24"/>
        </w:rPr>
        <w:t xml:space="preserve"> a más de cumplir con sus funciones específicas de impartir justicia. Varios jóvenes se sumaron a los que aún estaban estudiando en Europa para seguir estudios superiores en el viejo continente.” </w:t>
      </w:r>
    </w:p>
    <w:p w14:paraId="483C7825" w14:textId="77777777" w:rsidR="00831244" w:rsidRPr="00B52D17" w:rsidRDefault="00831244" w:rsidP="00831244">
      <w:pPr>
        <w:pStyle w:val="Textoindependienteprimerasangra"/>
        <w:jc w:val="both"/>
        <w:rPr>
          <w:i/>
          <w:szCs w:val="24"/>
        </w:rPr>
      </w:pPr>
      <w:r w:rsidRPr="00B52D17">
        <w:rPr>
          <w:i/>
          <w:szCs w:val="24"/>
        </w:rPr>
        <w:lastRenderedPageBreak/>
        <w:t>“En los cuarteles del Paraguay, la tarea de la educación, tan necesaria, era el complemento cotidiano a la instrucción militar correspondiente; se enseñaba a leer y a escribir a todos los soldados que no hubieran aprendido anteriormente; se cuidaba de la salud de sus componentes y se esmeraban por nutrir en forma completa la alimentación; los terrenos adyacentes a los cuarteles eran destinados para el cultivo de maíz, mandioca,  porotos y algunas verduras, plantas destinadas al abastecimiento de los alimentos necesarios y, los campos cercanos, contenían hatos de ganado traídos de las estancias de la Patria, para l</w:t>
      </w:r>
      <w:r>
        <w:rPr>
          <w:i/>
          <w:szCs w:val="24"/>
        </w:rPr>
        <w:t>a</w:t>
      </w:r>
      <w:r w:rsidRPr="00B52D17">
        <w:rPr>
          <w:i/>
          <w:szCs w:val="24"/>
        </w:rPr>
        <w:t xml:space="preserve"> provisión de la carne, base de la alimentación de los soldados, servidores de la nación.”</w:t>
      </w:r>
    </w:p>
    <w:p w14:paraId="52D9FCA5" w14:textId="77777777" w:rsidR="00831244" w:rsidRPr="00B52D17" w:rsidRDefault="00831244" w:rsidP="00831244">
      <w:pPr>
        <w:pStyle w:val="Textoindependienteprimerasangra"/>
        <w:jc w:val="both"/>
        <w:rPr>
          <w:i/>
          <w:szCs w:val="24"/>
        </w:rPr>
      </w:pPr>
      <w:r w:rsidRPr="00B52D17">
        <w:rPr>
          <w:i/>
          <w:szCs w:val="24"/>
        </w:rPr>
        <w:t>“El comercio y la industria seguían su propio ritmo avivado de crecimiento. El pueblo masculino no enrolado en el ejército, se ocupada de la labranza, o de trabajar en las unidades ganaderas, comerciales e industriales; las mujeres se encargaban de las faenas del hogar y los niños asistían a las escuelas, insuficientes aún, pero, se notaba el esfuerzo por preparar a más maestros y por construir y habilitar nuevas aulas donde fuere necesario. La actividad social era intensa en las esferas superiores de la comunidad tanto como a nivel popular.”</w:t>
      </w:r>
    </w:p>
    <w:p w14:paraId="0FBE15F8" w14:textId="77777777" w:rsidR="00831244" w:rsidRPr="00B52D17" w:rsidRDefault="00831244" w:rsidP="00831244">
      <w:pPr>
        <w:pStyle w:val="Textoindependienteprimerasangra"/>
        <w:jc w:val="both"/>
        <w:rPr>
          <w:i/>
          <w:szCs w:val="24"/>
        </w:rPr>
      </w:pPr>
      <w:r w:rsidRPr="00B52D17">
        <w:rPr>
          <w:i/>
          <w:szCs w:val="24"/>
        </w:rPr>
        <w:t>“El presidente cumplía intensa actividad visitando: instituciones, fábricas, cuarteles, colegios y escuelas; recorriendo villas y pueblos, escuchando a la población y arengándola a perseverar en sus respectivas labores.”</w:t>
      </w:r>
    </w:p>
    <w:p w14:paraId="0A5D7E46" w14:textId="77777777" w:rsidR="00831244" w:rsidRDefault="00831244" w:rsidP="00831244">
      <w:pPr>
        <w:pStyle w:val="Textoindependienteprimerasangra"/>
        <w:jc w:val="both"/>
        <w:rPr>
          <w:i/>
          <w:szCs w:val="24"/>
        </w:rPr>
      </w:pPr>
      <w:r w:rsidRPr="00B52D17">
        <w:rPr>
          <w:i/>
          <w:szCs w:val="24"/>
        </w:rPr>
        <w:t xml:space="preserve">“En esos momentos, aunque era el temor de siempre, nadie imaginaba, ni vislumbraba los negros nubarrones que se cargaban de ideas, planes y energías negativas contra el Paraguay, que desde el Sur (Argentina) y, desde el Este (Brasil), secretamente, conspiraban y actuaban para llevar una guerra total, de exterminio, a un país, a un pueblo libre e independiente, a una nación que ansiaba seguir viviendo en paz, sin involucrarse en los </w:t>
      </w:r>
      <w:r w:rsidRPr="00B52D17">
        <w:rPr>
          <w:i/>
          <w:szCs w:val="24"/>
        </w:rPr>
        <w:lastRenderedPageBreak/>
        <w:t>problemas de sus vecinos, una verdadera utopía que sus antecesores en el poder lograron cumplir</w:t>
      </w:r>
      <w:r>
        <w:rPr>
          <w:i/>
          <w:szCs w:val="24"/>
        </w:rPr>
        <w:t>”</w:t>
      </w:r>
      <w:r w:rsidRPr="00B52D17">
        <w:rPr>
          <w:i/>
          <w:szCs w:val="24"/>
        </w:rPr>
        <w:t xml:space="preserve">. </w:t>
      </w:r>
    </w:p>
    <w:p w14:paraId="3FC1F93B" w14:textId="77777777" w:rsidR="00831244" w:rsidRPr="00B52D17" w:rsidRDefault="00831244" w:rsidP="00831244">
      <w:pPr>
        <w:pStyle w:val="Textoindependienteprimerasangra"/>
        <w:jc w:val="both"/>
        <w:rPr>
          <w:i/>
          <w:szCs w:val="24"/>
        </w:rPr>
      </w:pPr>
      <w:r>
        <w:rPr>
          <w:i/>
          <w:szCs w:val="24"/>
        </w:rPr>
        <w:t>“</w:t>
      </w:r>
      <w:r w:rsidRPr="00B52D17">
        <w:rPr>
          <w:i/>
          <w:szCs w:val="24"/>
        </w:rPr>
        <w:t xml:space="preserve">Los países que constantemente anhelaban aliarse con el Paraguay: el poderoso Imperio del Brasil, país expansionista y tradicional transgresor de tratados internacionales; y la inestable Argentina, con sus revoltosas provincias lideradas por caudillos que peleaban entre sí o se resistían al liderato de Buenos Aires, no se resignaba con el reconocimiento hecho de la Independencia de la República del Paraguay. Buenos Aires, seguía soñando en reconstruir los límites del antiguo virreinato del Plata, dudando entre instalar una república democrática o una monarquía al estilo británico como formas de gobierno ¡increíble! pero cierto. Importantes personalidades porteñas se empeñaban en convencer a algunos personajes europeos de sangre azul, príncipes ociosos, para venir a encabezar el gobierno en Buenos Aires” </w:t>
      </w:r>
    </w:p>
    <w:p w14:paraId="0F830FF3" w14:textId="77777777" w:rsidR="00831244" w:rsidRPr="00B52D17" w:rsidRDefault="00831244" w:rsidP="00831244">
      <w:pPr>
        <w:pStyle w:val="Textoindependienteprimerasangra"/>
        <w:jc w:val="both"/>
        <w:rPr>
          <w:i/>
          <w:szCs w:val="24"/>
        </w:rPr>
      </w:pPr>
      <w:r w:rsidRPr="00B52D17">
        <w:rPr>
          <w:i/>
          <w:szCs w:val="24"/>
        </w:rPr>
        <w:t xml:space="preserve">“Al no conseguir su propósito de arrastrar al Paraguay en sus aventuras guerreras, pues las autoridades paraguayas perseveraban en mantener al país neutral en los conflictos internos e internacionales de sus vecinos, finalmente, y luego de continuas y febriles reuniones y conciliábulos liderados por el monarca brasilero, devenido en emperador, don Pedro II y el traicionero caudillo Bartolomé Mitre, presidente de los argentinos,  se aliaron entre ellos, luego de forzar la entronización del General Venancio Flores en el gobierno uruguayo, apoyado descaradamente por Mitre, y  la planificada invasión del territorio de la Banda Oriental por las fuerzas navales y terrestres del Imperio del Brasil, haciendo la Argentina la vista gorda, sellaron su trabajado acuerdo con la firma de un tratado </w:t>
      </w:r>
      <w:r>
        <w:rPr>
          <w:i/>
          <w:szCs w:val="24"/>
        </w:rPr>
        <w:t>‘</w:t>
      </w:r>
      <w:r w:rsidRPr="00B52D17">
        <w:rPr>
          <w:i/>
          <w:szCs w:val="24"/>
        </w:rPr>
        <w:t>secreto</w:t>
      </w:r>
      <w:r>
        <w:rPr>
          <w:i/>
          <w:szCs w:val="24"/>
        </w:rPr>
        <w:t>’</w:t>
      </w:r>
      <w:r w:rsidRPr="00B52D17">
        <w:rPr>
          <w:i/>
          <w:szCs w:val="24"/>
        </w:rPr>
        <w:t xml:space="preserve"> el 1</w:t>
      </w:r>
      <w:r w:rsidRPr="00B52D17">
        <w:rPr>
          <w:i/>
          <w:szCs w:val="24"/>
          <w:vertAlign w:val="superscript"/>
        </w:rPr>
        <w:t>°</w:t>
      </w:r>
      <w:r w:rsidRPr="00B52D17">
        <w:rPr>
          <w:i/>
          <w:szCs w:val="24"/>
        </w:rPr>
        <w:t xml:space="preserve"> de mayo de 1865, para llevar adelante la guerra que tenía por objetivo,  la destrucción de la nación paraguaya, conflagración que se iniciaría 3 años después de haber asumido Francisco Solano López, la presidencia de la República.”</w:t>
      </w:r>
    </w:p>
    <w:p w14:paraId="320783A4" w14:textId="77777777" w:rsidR="00831244" w:rsidRPr="00B52D17" w:rsidRDefault="00831244" w:rsidP="00831244">
      <w:pPr>
        <w:pStyle w:val="Textoindependienteprimerasangra"/>
        <w:jc w:val="both"/>
        <w:rPr>
          <w:bCs/>
          <w:i/>
          <w:szCs w:val="24"/>
        </w:rPr>
      </w:pPr>
      <w:r w:rsidRPr="00B52D17">
        <w:rPr>
          <w:i/>
          <w:szCs w:val="24"/>
        </w:rPr>
        <w:lastRenderedPageBreak/>
        <w:t>“Durante su presidencia no habían faltado las conspiraciones al interior del país, pues, muy pronto, en el mes de diciembre de 1862, fue descubierta una conjuración dirigida por dos sacerdotes: los padres Fidel Maíz y José del Carmen Moreno, rector el primero y catedrático del Seminario, el segundo, según denunció el diario oficial, se trataba de “incubar una revolución social”, llevada adelante por “personas principales y condecoradas”; la idea era utilizar al clero para aprovechar su influencia sobre el pueblo y luego refluir hacia las altas esferas de la sociedad; varias personalidades fueron inculpadas; los funcionarios involucrados fueron destituidos y muchos fueron confinados al interior, entre ellos, el propio hermano del presidente, Benigno López, quien tuvo que retirarse a una estancia de su propiedad en la campaña.”</w:t>
      </w:r>
    </w:p>
    <w:p w14:paraId="6552046A" w14:textId="77777777" w:rsidR="00831244" w:rsidRDefault="00831244" w:rsidP="00831244">
      <w:pPr>
        <w:spacing w:line="240" w:lineRule="auto"/>
        <w:ind w:firstLine="709"/>
        <w:jc w:val="both"/>
        <w:rPr>
          <w:b/>
        </w:rPr>
      </w:pPr>
    </w:p>
    <w:p w14:paraId="2B69FE19" w14:textId="77777777" w:rsidR="00CC405B" w:rsidRPr="00984F46" w:rsidRDefault="00CC405B" w:rsidP="00831244">
      <w:pPr>
        <w:spacing w:line="240" w:lineRule="auto"/>
        <w:ind w:firstLine="709"/>
        <w:jc w:val="both"/>
        <w:rPr>
          <w:b/>
        </w:rPr>
      </w:pPr>
    </w:p>
    <w:p w14:paraId="16804E8C" w14:textId="77777777" w:rsidR="00831244" w:rsidRDefault="00831244" w:rsidP="005339D4">
      <w:pPr>
        <w:pStyle w:val="Ttulo2"/>
      </w:pPr>
      <w:bookmarkStart w:id="88" w:name="_Toc198539961"/>
      <w:bookmarkStart w:id="89" w:name="_Toc207445880"/>
      <w:bookmarkStart w:id="90" w:name="_Toc207441283"/>
      <w:r w:rsidRPr="00B52D17">
        <w:t>CAPÍTULO XI</w:t>
      </w:r>
      <w:bookmarkEnd w:id="88"/>
      <w:bookmarkEnd w:id="89"/>
      <w:bookmarkEnd w:id="90"/>
    </w:p>
    <w:p w14:paraId="535203E2" w14:textId="3B05B730" w:rsidR="00831244" w:rsidRPr="00970CEA" w:rsidRDefault="00E566F2" w:rsidP="00831244">
      <w:pPr>
        <w:pStyle w:val="Ttulo3"/>
      </w:pPr>
      <w:bookmarkStart w:id="91" w:name="_Toc207441284"/>
      <w:bookmarkStart w:id="92" w:name="_Toc198539962"/>
      <w:bookmarkStart w:id="93" w:name="_Toc207445881"/>
      <w:r w:rsidRPr="00970CEA">
        <w:rPr>
          <w:caps w:val="0"/>
        </w:rPr>
        <w:t>L</w:t>
      </w:r>
      <w:bookmarkEnd w:id="91"/>
      <w:r w:rsidRPr="00970CEA">
        <w:rPr>
          <w:caps w:val="0"/>
        </w:rPr>
        <w:t>A GUERRA CONTRA LA TRIPLE ALIANZA</w:t>
      </w:r>
      <w:bookmarkEnd w:id="92"/>
      <w:bookmarkEnd w:id="93"/>
    </w:p>
    <w:p w14:paraId="0C6BE9B2" w14:textId="77777777" w:rsidR="00831244" w:rsidRDefault="00831244" w:rsidP="00831244">
      <w:pPr>
        <w:pStyle w:val="Sangradetextonormal"/>
        <w:jc w:val="both"/>
        <w:rPr>
          <w:b/>
        </w:rPr>
      </w:pPr>
    </w:p>
    <w:p w14:paraId="22F0F70E" w14:textId="77777777" w:rsidR="00831244" w:rsidRDefault="00831244" w:rsidP="00831244">
      <w:pPr>
        <w:pStyle w:val="Textoindependienteprimerasangra"/>
        <w:jc w:val="both"/>
        <w:rPr>
          <w:szCs w:val="24"/>
        </w:rPr>
      </w:pPr>
      <w:r w:rsidRPr="00F20066">
        <w:rPr>
          <w:szCs w:val="24"/>
        </w:rPr>
        <w:t xml:space="preserve">(Transcripción del capítulo respectivo, “Historia de los Paraguayos”, pág. 299 y </w:t>
      </w:r>
      <w:r>
        <w:rPr>
          <w:szCs w:val="24"/>
        </w:rPr>
        <w:t>ss.</w:t>
      </w:r>
      <w:r w:rsidRPr="00F20066">
        <w:rPr>
          <w:szCs w:val="24"/>
        </w:rPr>
        <w:t xml:space="preserve"> del mismo autor del presente ensayo)</w:t>
      </w:r>
    </w:p>
    <w:p w14:paraId="1142A011" w14:textId="77777777" w:rsidR="00831244" w:rsidRDefault="00831244" w:rsidP="00831244">
      <w:pPr>
        <w:pStyle w:val="Textoindependienteprimerasangra"/>
        <w:jc w:val="both"/>
        <w:rPr>
          <w:i/>
          <w:iCs/>
          <w:szCs w:val="24"/>
        </w:rPr>
      </w:pPr>
      <w:r>
        <w:rPr>
          <w:szCs w:val="24"/>
        </w:rPr>
        <w:t>“</w:t>
      </w:r>
      <w:r w:rsidRPr="005543C0">
        <w:rPr>
          <w:i/>
          <w:iCs/>
          <w:szCs w:val="24"/>
        </w:rPr>
        <w:t>Algunos argumentan que la falta de diplomáticos permanentes en los países vecinos privó al gobierno de comprender el intríngulis que se tejía</w:t>
      </w:r>
      <w:r>
        <w:rPr>
          <w:i/>
          <w:iCs/>
          <w:szCs w:val="24"/>
        </w:rPr>
        <w:t>”</w:t>
      </w:r>
      <w:r w:rsidRPr="005543C0">
        <w:rPr>
          <w:i/>
          <w:iCs/>
          <w:szCs w:val="24"/>
        </w:rPr>
        <w:t>.</w:t>
      </w:r>
    </w:p>
    <w:p w14:paraId="440366B2" w14:textId="77777777" w:rsidR="00831244" w:rsidRDefault="00831244" w:rsidP="00831244">
      <w:pPr>
        <w:pStyle w:val="Textoindependienteprimerasangra"/>
        <w:jc w:val="both"/>
        <w:rPr>
          <w:i/>
          <w:iCs/>
          <w:szCs w:val="24"/>
        </w:rPr>
      </w:pPr>
      <w:r>
        <w:rPr>
          <w:i/>
          <w:iCs/>
          <w:szCs w:val="24"/>
        </w:rPr>
        <w:t>“</w:t>
      </w:r>
      <w:r w:rsidRPr="005543C0">
        <w:rPr>
          <w:i/>
          <w:iCs/>
          <w:szCs w:val="24"/>
        </w:rPr>
        <w:t>Sin embargo, el presidente López, con su sagacidad y experiencia, recibió inquietantes noticias</w:t>
      </w:r>
      <w:r>
        <w:rPr>
          <w:i/>
          <w:iCs/>
          <w:szCs w:val="24"/>
        </w:rPr>
        <w:t>”</w:t>
      </w:r>
      <w:r w:rsidRPr="005543C0">
        <w:rPr>
          <w:i/>
          <w:iCs/>
          <w:szCs w:val="24"/>
        </w:rPr>
        <w:t xml:space="preserve">. </w:t>
      </w:r>
    </w:p>
    <w:p w14:paraId="51878F2F" w14:textId="77777777" w:rsidR="00831244" w:rsidRDefault="00831244" w:rsidP="00831244">
      <w:pPr>
        <w:pStyle w:val="Textoindependienteprimerasangra"/>
        <w:jc w:val="both"/>
        <w:rPr>
          <w:i/>
          <w:iCs/>
          <w:szCs w:val="24"/>
        </w:rPr>
      </w:pPr>
      <w:r>
        <w:rPr>
          <w:i/>
          <w:iCs/>
          <w:szCs w:val="24"/>
        </w:rPr>
        <w:t>“</w:t>
      </w:r>
      <w:r w:rsidRPr="005543C0">
        <w:rPr>
          <w:i/>
          <w:iCs/>
          <w:szCs w:val="24"/>
        </w:rPr>
        <w:t>Comprendió que el verdadero objetivo de sus vecinos era aislar y bloquear nuevamente al Paraguay para imponerle el reconocimiento de límites controvertidos, como finalmente quedó plasmado en el vil tratado de la Triple Alianza</w:t>
      </w:r>
      <w:r>
        <w:rPr>
          <w:i/>
          <w:iCs/>
          <w:szCs w:val="24"/>
        </w:rPr>
        <w:t>”</w:t>
      </w:r>
      <w:r w:rsidRPr="005543C0">
        <w:rPr>
          <w:i/>
          <w:iCs/>
          <w:szCs w:val="24"/>
        </w:rPr>
        <w:t xml:space="preserve">. </w:t>
      </w:r>
    </w:p>
    <w:p w14:paraId="588CD3B7" w14:textId="77777777" w:rsidR="00831244" w:rsidRDefault="00831244" w:rsidP="00831244">
      <w:pPr>
        <w:pStyle w:val="Textoindependienteprimerasangra"/>
        <w:jc w:val="both"/>
        <w:rPr>
          <w:i/>
          <w:iCs/>
          <w:szCs w:val="24"/>
        </w:rPr>
      </w:pPr>
      <w:r>
        <w:rPr>
          <w:i/>
          <w:iCs/>
          <w:szCs w:val="24"/>
        </w:rPr>
        <w:lastRenderedPageBreak/>
        <w:t>“</w:t>
      </w:r>
      <w:r w:rsidRPr="005543C0">
        <w:rPr>
          <w:i/>
          <w:iCs/>
          <w:szCs w:val="24"/>
        </w:rPr>
        <w:t>Ante este peligro inminente, el gobierno de López se vio obligado a asumir preparativos defensivos, tal como lo hizo su antecesor</w:t>
      </w:r>
      <w:r>
        <w:rPr>
          <w:i/>
          <w:iCs/>
          <w:szCs w:val="24"/>
        </w:rPr>
        <w:t>”</w:t>
      </w:r>
      <w:r w:rsidRPr="005543C0">
        <w:rPr>
          <w:i/>
          <w:iCs/>
          <w:szCs w:val="24"/>
        </w:rPr>
        <w:t xml:space="preserve">. </w:t>
      </w:r>
    </w:p>
    <w:p w14:paraId="2DA304EC" w14:textId="77777777" w:rsidR="00831244" w:rsidRPr="005543C0" w:rsidRDefault="00831244" w:rsidP="00831244">
      <w:pPr>
        <w:pStyle w:val="Textoindependienteprimerasangra"/>
        <w:jc w:val="both"/>
        <w:rPr>
          <w:i/>
          <w:iCs/>
          <w:szCs w:val="24"/>
        </w:rPr>
      </w:pPr>
      <w:r>
        <w:rPr>
          <w:i/>
          <w:iCs/>
          <w:szCs w:val="24"/>
        </w:rPr>
        <w:t>“</w:t>
      </w:r>
      <w:r w:rsidRPr="005543C0">
        <w:rPr>
          <w:i/>
          <w:iCs/>
          <w:szCs w:val="24"/>
        </w:rPr>
        <w:t>Su proyecto internacional, según citó Arturo Bray</w:t>
      </w:r>
      <w:r>
        <w:rPr>
          <w:i/>
          <w:iCs/>
          <w:szCs w:val="24"/>
        </w:rPr>
        <w:t xml:space="preserve">, </w:t>
      </w:r>
      <w:r w:rsidRPr="005543C0">
        <w:rPr>
          <w:i/>
          <w:iCs/>
          <w:szCs w:val="24"/>
        </w:rPr>
        <w:t>al Barón de Río Branco</w:t>
      </w:r>
      <w:r>
        <w:rPr>
          <w:i/>
          <w:iCs/>
          <w:szCs w:val="24"/>
        </w:rPr>
        <w:t xml:space="preserve"> </w:t>
      </w:r>
      <w:r w:rsidRPr="00F20066">
        <w:rPr>
          <w:i/>
          <w:szCs w:val="24"/>
        </w:rPr>
        <w:t>José María da Silva Paranhos</w:t>
      </w:r>
      <w:r w:rsidRPr="000D3175">
        <w:rPr>
          <w:i/>
          <w:szCs w:val="24"/>
        </w:rPr>
        <w:t xml:space="preserve"> </w:t>
      </w:r>
      <w:r w:rsidRPr="00F20066">
        <w:rPr>
          <w:i/>
          <w:szCs w:val="24"/>
        </w:rPr>
        <w:t>luego del exhaustivo estudio de los archivos y correspondencia privada de Solano López caídos en poder de los brasileros en Lomas Valentinas, en su obra Solano López, Soldado de la Gloria y el Infortunio-</w:t>
      </w:r>
      <w:r w:rsidRPr="005543C0">
        <w:rPr>
          <w:i/>
          <w:iCs/>
          <w:szCs w:val="24"/>
        </w:rPr>
        <w:t xml:space="preserve"> </w:t>
      </w:r>
      <w:r>
        <w:rPr>
          <w:i/>
          <w:iCs/>
          <w:szCs w:val="24"/>
        </w:rPr>
        <w:t>‘</w:t>
      </w:r>
      <w:r w:rsidRPr="005543C0">
        <w:rPr>
          <w:i/>
          <w:iCs/>
          <w:szCs w:val="24"/>
        </w:rPr>
        <w:t>se reducía nada más que a ganar fama militar e influencia en las cuestiones del Río de la Plata</w:t>
      </w:r>
      <w:r>
        <w:rPr>
          <w:i/>
          <w:iCs/>
          <w:szCs w:val="24"/>
        </w:rPr>
        <w:t>’</w:t>
      </w:r>
      <w:r w:rsidRPr="005543C0">
        <w:rPr>
          <w:i/>
          <w:iCs/>
          <w:szCs w:val="24"/>
        </w:rPr>
        <w:t>, y no a la agresión de terceros países</w:t>
      </w:r>
      <w:r>
        <w:rPr>
          <w:i/>
          <w:iCs/>
          <w:szCs w:val="24"/>
        </w:rPr>
        <w:t>”.</w:t>
      </w:r>
    </w:p>
    <w:p w14:paraId="6200ABB9" w14:textId="77777777" w:rsidR="00831244" w:rsidRDefault="00831244" w:rsidP="00831244">
      <w:pPr>
        <w:pStyle w:val="Textoindependienteprimerasangra"/>
        <w:jc w:val="both"/>
        <w:rPr>
          <w:i/>
          <w:szCs w:val="24"/>
        </w:rPr>
      </w:pPr>
      <w:r w:rsidRPr="00F20066">
        <w:rPr>
          <w:i/>
          <w:szCs w:val="24"/>
        </w:rPr>
        <w:t>“Pensando él en repetir en el Uruguay, aquella histórica y exitosa intervención en el Plata del año 1859, ocasión en que  fuera enviado por el presidente de la República, don Carlos Antonio López, con un pequeño ejecito en carácter de  “intermediario y pacificador”, aceptado por los beligerantes, para negociar y  evitar que  siga el derramamiento de sangre entre hermanos argentinos, cuando, la ciudad portuaria de Buenos Aires, defendida por las diezmadas fuerzas unitarias, lideradas por el general Mitre, se encontraba sitiada y rodeada de las fuerzas de los federalistas, lideradas por el general José de Urquiza, a la sazón presidente del gobierno argentino, confrontación en la que, las fuerzas unitarias llevaban las de perder, el General Francisco Solano López, logró concretar la firma de la paz y la “Unión Nacional” en  San José de Flores, el 11 de noviembre de 1859</w:t>
      </w:r>
      <w:r>
        <w:rPr>
          <w:i/>
          <w:szCs w:val="24"/>
        </w:rPr>
        <w:t>”</w:t>
      </w:r>
      <w:r w:rsidRPr="00F20066">
        <w:rPr>
          <w:i/>
          <w:szCs w:val="24"/>
        </w:rPr>
        <w:t xml:space="preserve">. </w:t>
      </w:r>
    </w:p>
    <w:p w14:paraId="4EC8B7D1" w14:textId="77777777" w:rsidR="00831244" w:rsidRDefault="00831244" w:rsidP="00831244">
      <w:pPr>
        <w:pStyle w:val="Textoindependienteprimerasangra"/>
        <w:jc w:val="both"/>
        <w:rPr>
          <w:i/>
          <w:szCs w:val="24"/>
        </w:rPr>
      </w:pPr>
      <w:r>
        <w:rPr>
          <w:i/>
          <w:szCs w:val="24"/>
        </w:rPr>
        <w:t>“</w:t>
      </w:r>
      <w:r w:rsidRPr="00F20066">
        <w:rPr>
          <w:i/>
          <w:szCs w:val="24"/>
        </w:rPr>
        <w:t>Esta intervención evitó que la guerra llevada adelante entre federalistas (Entre Ríos y demás provincias adherentes) y los unitarios atrincherados en la ciudad portuaria de Buenos Aires terminara en un inútil derramamiento de sangre</w:t>
      </w:r>
      <w:r>
        <w:rPr>
          <w:i/>
          <w:szCs w:val="24"/>
        </w:rPr>
        <w:t>”.</w:t>
      </w:r>
      <w:r w:rsidRPr="00F20066">
        <w:rPr>
          <w:i/>
          <w:szCs w:val="24"/>
        </w:rPr>
        <w:t xml:space="preserve"> </w:t>
      </w:r>
    </w:p>
    <w:p w14:paraId="05409E14" w14:textId="77777777" w:rsidR="00831244" w:rsidRPr="00F20066" w:rsidRDefault="00831244" w:rsidP="00831244">
      <w:pPr>
        <w:pStyle w:val="Textoindependienteprimerasangra"/>
        <w:jc w:val="both"/>
        <w:rPr>
          <w:i/>
          <w:szCs w:val="24"/>
        </w:rPr>
      </w:pPr>
      <w:r>
        <w:rPr>
          <w:i/>
          <w:szCs w:val="24"/>
        </w:rPr>
        <w:t>“E</w:t>
      </w:r>
      <w:r w:rsidRPr="00F20066">
        <w:rPr>
          <w:i/>
          <w:szCs w:val="24"/>
        </w:rPr>
        <w:t xml:space="preserve">l tratado logrado y firmado mediante sus arduas intervenciones selló la paz y la unión definitiva de todos los argentinos, recibiendo el General López las más significativas </w:t>
      </w:r>
      <w:r w:rsidRPr="00F20066">
        <w:rPr>
          <w:i/>
          <w:szCs w:val="24"/>
        </w:rPr>
        <w:lastRenderedPageBreak/>
        <w:t xml:space="preserve">muestras de agradecimiento y los honores como pacificador del pueblo argentino y forjador de la unidad Nacional del vecino país.” </w:t>
      </w:r>
    </w:p>
    <w:p w14:paraId="1AFD0DE1" w14:textId="77777777" w:rsidR="00831244" w:rsidRPr="00F20066" w:rsidRDefault="00831244" w:rsidP="00831244">
      <w:pPr>
        <w:pStyle w:val="Textoindependienteprimerasangra"/>
        <w:jc w:val="both"/>
        <w:rPr>
          <w:i/>
          <w:szCs w:val="24"/>
        </w:rPr>
      </w:pPr>
      <w:r w:rsidRPr="00F20066">
        <w:rPr>
          <w:i/>
          <w:szCs w:val="24"/>
        </w:rPr>
        <w:t xml:space="preserve">“Pensando, </w:t>
      </w:r>
      <w:r>
        <w:rPr>
          <w:i/>
          <w:szCs w:val="24"/>
        </w:rPr>
        <w:t>repito</w:t>
      </w:r>
      <w:r w:rsidRPr="00F20066">
        <w:rPr>
          <w:i/>
          <w:szCs w:val="24"/>
        </w:rPr>
        <w:t xml:space="preserve">, que aquel éxito se </w:t>
      </w:r>
      <w:r>
        <w:rPr>
          <w:i/>
          <w:szCs w:val="24"/>
        </w:rPr>
        <w:t>reproduciría</w:t>
      </w:r>
      <w:r w:rsidRPr="00F20066">
        <w:rPr>
          <w:i/>
          <w:szCs w:val="24"/>
        </w:rPr>
        <w:t xml:space="preserve">, previo cumplimiento con las formalidades de rigor, acudió en socorro del presidente Berro del Uruguay, injusta y salvajemente atacada por los brasileros, y las fuerzas del general Flores, lugarteniente de Mitre, quedando demostrado, finalmente, que las condiciones e intereses eran distintas a las que reinaban cuando la participación paraguaya en Buenos Aires, siendo </w:t>
      </w:r>
      <w:r>
        <w:rPr>
          <w:i/>
          <w:szCs w:val="24"/>
        </w:rPr>
        <w:t>‘</w:t>
      </w:r>
      <w:r w:rsidRPr="00F20066">
        <w:rPr>
          <w:i/>
          <w:szCs w:val="24"/>
        </w:rPr>
        <w:t>interpretada</w:t>
      </w:r>
      <w:r>
        <w:rPr>
          <w:i/>
          <w:szCs w:val="24"/>
        </w:rPr>
        <w:t>’</w:t>
      </w:r>
      <w:r w:rsidRPr="00F20066">
        <w:rPr>
          <w:i/>
          <w:szCs w:val="24"/>
        </w:rPr>
        <w:t xml:space="preserve"> la participación paraguaya, al cruzar </w:t>
      </w:r>
      <w:r>
        <w:rPr>
          <w:i/>
          <w:szCs w:val="24"/>
        </w:rPr>
        <w:t>‘</w:t>
      </w:r>
      <w:r w:rsidRPr="00F20066">
        <w:rPr>
          <w:i/>
          <w:szCs w:val="24"/>
        </w:rPr>
        <w:t>territorios en disputa</w:t>
      </w:r>
      <w:r>
        <w:rPr>
          <w:i/>
          <w:szCs w:val="24"/>
        </w:rPr>
        <w:t>’</w:t>
      </w:r>
      <w:r w:rsidRPr="00F20066">
        <w:rPr>
          <w:i/>
          <w:szCs w:val="24"/>
        </w:rPr>
        <w:t xml:space="preserve"> con la Argentina, para acudir en auxilio del Uruguay, como una agresión, aportando de esa manera la excusa que buscaban afanosa y angustiosamente los aliados para declarar y llevar la guerra de exterminio al Paraguay.”</w:t>
      </w:r>
    </w:p>
    <w:p w14:paraId="790A3572" w14:textId="77777777" w:rsidR="00831244" w:rsidRPr="00F20066" w:rsidRDefault="00831244" w:rsidP="00831244">
      <w:pPr>
        <w:pStyle w:val="Textoindependienteprimerasangra"/>
        <w:jc w:val="both"/>
        <w:rPr>
          <w:i/>
          <w:szCs w:val="24"/>
        </w:rPr>
      </w:pPr>
      <w:r w:rsidRPr="00F20066">
        <w:rPr>
          <w:i/>
          <w:szCs w:val="24"/>
        </w:rPr>
        <w:t xml:space="preserve">“Según expresiones de los jefes de la triple alianza, la guerra era </w:t>
      </w:r>
      <w:r>
        <w:rPr>
          <w:i/>
          <w:szCs w:val="24"/>
        </w:rPr>
        <w:t>‘</w:t>
      </w:r>
      <w:r w:rsidRPr="00F20066">
        <w:rPr>
          <w:i/>
          <w:szCs w:val="24"/>
        </w:rPr>
        <w:t>contra López</w:t>
      </w:r>
      <w:r>
        <w:rPr>
          <w:i/>
          <w:szCs w:val="24"/>
        </w:rPr>
        <w:t>’</w:t>
      </w:r>
      <w:r w:rsidRPr="00F20066">
        <w:rPr>
          <w:i/>
          <w:szCs w:val="24"/>
        </w:rPr>
        <w:t xml:space="preserve"> y no </w:t>
      </w:r>
      <w:r>
        <w:rPr>
          <w:i/>
          <w:szCs w:val="24"/>
        </w:rPr>
        <w:t>‘</w:t>
      </w:r>
      <w:r w:rsidRPr="00F20066">
        <w:rPr>
          <w:i/>
          <w:szCs w:val="24"/>
        </w:rPr>
        <w:t>contra el Paraguay</w:t>
      </w:r>
      <w:r>
        <w:rPr>
          <w:i/>
          <w:szCs w:val="24"/>
        </w:rPr>
        <w:t>’</w:t>
      </w:r>
      <w:r w:rsidRPr="00F20066">
        <w:rPr>
          <w:i/>
          <w:szCs w:val="24"/>
        </w:rPr>
        <w:t xml:space="preserve">, </w:t>
      </w:r>
      <w:r>
        <w:rPr>
          <w:i/>
          <w:szCs w:val="24"/>
        </w:rPr>
        <w:t xml:space="preserve">‘que </w:t>
      </w:r>
      <w:r w:rsidRPr="00F20066">
        <w:rPr>
          <w:i/>
          <w:szCs w:val="24"/>
        </w:rPr>
        <w:t>ésta no duraría más de 3 meses</w:t>
      </w:r>
      <w:r>
        <w:rPr>
          <w:i/>
          <w:szCs w:val="24"/>
        </w:rPr>
        <w:t>’</w:t>
      </w:r>
      <w:r w:rsidRPr="00F20066">
        <w:rPr>
          <w:i/>
          <w:szCs w:val="24"/>
        </w:rPr>
        <w:t xml:space="preserve">; sin embargo, les llevó cerca de cinco largos y lamentables años, en que los aliados tuvieron las oportunidades de reponer los armamentos perdidos y de incorporar otros muy modernos; los brasileños, además, reponían sus cuantiosas pérdidas humanas con los esclavos extraídos de las fazendas, convertidos en nuevos feroces soldados, con la promesa de obtener su libertad en caso de sobrevivir a las  cruentas batallas, muchas de ellas favorables al Paraguay y otras desastrosas para sus intereses, para concluir, finalmente, con el exterminio casi total de la nación paraguaya, no pudiendo, el Mariscal reponer ni las armas y municiones ni a los soldados perdidos en las últimas batallas, fin premeditado de las fuerzas aliadas, exterminar a los bravos soldados guaraníes.” </w:t>
      </w:r>
    </w:p>
    <w:p w14:paraId="17B145E9" w14:textId="77777777" w:rsidR="00831244" w:rsidRDefault="00831244" w:rsidP="00831244">
      <w:pPr>
        <w:pStyle w:val="Textoindependienteprimerasangra"/>
        <w:jc w:val="both"/>
        <w:rPr>
          <w:i/>
          <w:szCs w:val="24"/>
        </w:rPr>
      </w:pPr>
      <w:r w:rsidRPr="00F20066">
        <w:rPr>
          <w:i/>
          <w:szCs w:val="24"/>
        </w:rPr>
        <w:t>“La población de paraguayos en el país se redujo de un estimado de 1</w:t>
      </w:r>
      <w:r>
        <w:rPr>
          <w:i/>
          <w:szCs w:val="24"/>
        </w:rPr>
        <w:t xml:space="preserve"> </w:t>
      </w:r>
      <w:r w:rsidRPr="00F20066">
        <w:rPr>
          <w:i/>
          <w:szCs w:val="24"/>
        </w:rPr>
        <w:t>350</w:t>
      </w:r>
      <w:r>
        <w:rPr>
          <w:i/>
          <w:szCs w:val="24"/>
        </w:rPr>
        <w:t xml:space="preserve"> </w:t>
      </w:r>
      <w:r w:rsidRPr="00F20066">
        <w:rPr>
          <w:i/>
          <w:szCs w:val="24"/>
        </w:rPr>
        <w:t>000 habitantes, a poco más de 150</w:t>
      </w:r>
      <w:r>
        <w:rPr>
          <w:i/>
          <w:szCs w:val="24"/>
        </w:rPr>
        <w:t xml:space="preserve"> </w:t>
      </w:r>
      <w:r w:rsidRPr="00F20066">
        <w:rPr>
          <w:i/>
          <w:szCs w:val="24"/>
        </w:rPr>
        <w:t xml:space="preserve">000 en su mayoría ancianos, niños y mujeres, no sólo por causa de la guerra, </w:t>
      </w:r>
      <w:r w:rsidRPr="00F20066">
        <w:rPr>
          <w:i/>
          <w:szCs w:val="24"/>
        </w:rPr>
        <w:lastRenderedPageBreak/>
        <w:t>sino por las epidemias que se cobraron también innumerables víctimas</w:t>
      </w:r>
      <w:r>
        <w:rPr>
          <w:i/>
          <w:szCs w:val="24"/>
        </w:rPr>
        <w:t>”</w:t>
      </w:r>
      <w:r w:rsidRPr="00F20066">
        <w:rPr>
          <w:i/>
          <w:szCs w:val="24"/>
        </w:rPr>
        <w:t xml:space="preserve">. </w:t>
      </w:r>
    </w:p>
    <w:p w14:paraId="06D3B9EA" w14:textId="77777777" w:rsidR="00831244" w:rsidRPr="00F20066" w:rsidRDefault="00831244" w:rsidP="00831244">
      <w:pPr>
        <w:pStyle w:val="Textoindependienteprimerasangra"/>
        <w:jc w:val="both"/>
        <w:rPr>
          <w:i/>
          <w:szCs w:val="24"/>
        </w:rPr>
      </w:pPr>
      <w:r>
        <w:rPr>
          <w:i/>
          <w:szCs w:val="24"/>
        </w:rPr>
        <w:t>“</w:t>
      </w:r>
      <w:r w:rsidRPr="00F20066">
        <w:rPr>
          <w:i/>
          <w:szCs w:val="24"/>
        </w:rPr>
        <w:t>Casi todos sus habitantes se habían convertido en heroicos soldados tanto los varones jóvenes, los ancianos y los niños, igual que la mayoría las mujeres, quienes trabajaban en proveer alimentos y cuidar de la salud de los heridos y enfermos</w:t>
      </w:r>
      <w:r>
        <w:rPr>
          <w:i/>
          <w:szCs w:val="24"/>
        </w:rPr>
        <w:t xml:space="preserve"> a más de pelear como soldados contra el enemigo, ‘las Residentas’</w:t>
      </w:r>
      <w:r w:rsidRPr="00F20066">
        <w:rPr>
          <w:i/>
          <w:szCs w:val="24"/>
        </w:rPr>
        <w:t>. No existen datos fidedignos de las pérdidas de los soldados aliados, sin embargo, estudios realizados por los investigadores: Reber, Whigham y Potthast, estiman las bajas brasileras entre 50.000 y 165</w:t>
      </w:r>
      <w:r>
        <w:rPr>
          <w:i/>
          <w:szCs w:val="24"/>
        </w:rPr>
        <w:t xml:space="preserve"> </w:t>
      </w:r>
      <w:r w:rsidRPr="00F20066">
        <w:rPr>
          <w:i/>
          <w:szCs w:val="24"/>
        </w:rPr>
        <w:t>000 muertos.  No todos los soldados, de ambos bandos, murieron en las batallas, muchos fallecieron de hambre y por falta de medicamentos, atención médica adecuada y, repito, por las epidemias.”</w:t>
      </w:r>
    </w:p>
    <w:p w14:paraId="038FF751" w14:textId="77777777" w:rsidR="00831244" w:rsidRPr="00F20066" w:rsidRDefault="00831244" w:rsidP="00831244">
      <w:pPr>
        <w:pStyle w:val="Textoindependienteprimerasangra"/>
        <w:jc w:val="both"/>
        <w:rPr>
          <w:i/>
          <w:szCs w:val="24"/>
        </w:rPr>
      </w:pPr>
      <w:r w:rsidRPr="00F20066">
        <w:rPr>
          <w:i/>
          <w:szCs w:val="24"/>
        </w:rPr>
        <w:t xml:space="preserve">“Así las cosas, y al no poder cumplir la recomendación de su padre en el lecho de muerte: </w:t>
      </w:r>
      <w:r>
        <w:rPr>
          <w:i/>
          <w:szCs w:val="24"/>
        </w:rPr>
        <w:t>‘</w:t>
      </w:r>
      <w:r w:rsidRPr="00F20066">
        <w:rPr>
          <w:i/>
          <w:szCs w:val="24"/>
        </w:rPr>
        <w:t>con la pluma y no con la espada</w:t>
      </w:r>
      <w:r>
        <w:rPr>
          <w:i/>
          <w:szCs w:val="24"/>
        </w:rPr>
        <w:t>’</w:t>
      </w:r>
      <w:r w:rsidRPr="00F20066">
        <w:rPr>
          <w:i/>
          <w:szCs w:val="24"/>
        </w:rPr>
        <w:t xml:space="preserve"> y ante la decidida voluntad de sus vecinos unidos en triple alianza contra el Paraguay, fue inevitable el inicio de la cruel guerra y, a pesar del esfuerzo realizado por López de reunirse con Mitre, en ese momento comandante de las fuerzas aliadas, para firmar una paz honrosa en “Yata-íty Corá”, a poco de iniciarse las hostilidades, el 12 de setiembre de 1866, y evitar que siga derramándose sangre de los contendientes, por la intransigencia del emperador brasilero y la obsecuencia del propio Mitre, cerebros de la inhumana guerra, evitó que la armonía y  la amistad se restituyeran; y, el Paraguay cayó, víctima de la consecuencia de la temida anarquía que, durante tanto tiempo, sus gobernantes anteriores evitaron, no involucrándose  en los problemas de sus vecinos. Finalmente, ese caos regional terminó envolviendo al Paraguay, arrastrándolo a su destrucción total”.</w:t>
      </w:r>
    </w:p>
    <w:p w14:paraId="450F7F78" w14:textId="77777777" w:rsidR="00831244" w:rsidRPr="00F20066" w:rsidRDefault="00831244" w:rsidP="00831244">
      <w:pPr>
        <w:pStyle w:val="Textoindependienteprimerasangra"/>
        <w:jc w:val="both"/>
        <w:rPr>
          <w:i/>
          <w:szCs w:val="24"/>
        </w:rPr>
      </w:pPr>
      <w:r w:rsidRPr="00F20066">
        <w:rPr>
          <w:i/>
          <w:szCs w:val="24"/>
        </w:rPr>
        <w:t xml:space="preserve">“El último embajador de los Estados Unidos de América durante la guerra, el general Martin T. Mahon, en respuesta a la engañadora propaganda aliada que publicaban los diarios del </w:t>
      </w:r>
      <w:r w:rsidRPr="00F20066">
        <w:rPr>
          <w:i/>
          <w:szCs w:val="24"/>
        </w:rPr>
        <w:lastRenderedPageBreak/>
        <w:t xml:space="preserve">Janeiro y de Buenos Aires y que se reproducían en las demás capitales del mundo, que pintaban al Mariscal López como un monstruo asesino, ignorante y sediento de sangre, </w:t>
      </w:r>
      <w:r>
        <w:rPr>
          <w:b/>
          <w:bCs/>
          <w:i/>
          <w:szCs w:val="24"/>
        </w:rPr>
        <w:t>‘</w:t>
      </w:r>
      <w:r w:rsidRPr="00124A3D">
        <w:rPr>
          <w:b/>
          <w:bCs/>
          <w:i/>
          <w:szCs w:val="24"/>
        </w:rPr>
        <w:t>llegando al colmo de ordenar el asesinato de sus hermanas de cuya consecuencia, la madre, doña Juana Pabla Carrillo de López, se había suicidado</w:t>
      </w:r>
      <w:r>
        <w:rPr>
          <w:b/>
          <w:bCs/>
          <w:i/>
          <w:szCs w:val="24"/>
        </w:rPr>
        <w:t>’</w:t>
      </w:r>
      <w:r w:rsidRPr="00F20066">
        <w:rPr>
          <w:i/>
          <w:szCs w:val="24"/>
        </w:rPr>
        <w:t xml:space="preserve">, </w:t>
      </w:r>
      <w:r w:rsidRPr="00124A3D">
        <w:rPr>
          <w:b/>
          <w:bCs/>
          <w:i/>
          <w:szCs w:val="24"/>
        </w:rPr>
        <w:t xml:space="preserve">pudo constatar la falsedad de la propaganda y de otros infundios que se difundían, pues al presentar sus cartas credenciales ante el Mariscal Presidente en vísperas de la batalla de Pikysyry, pudiendo desde ese momento conocer de cuerpo entero al famoso Francisco Solano López , para,  posteriormente compartir los agasajos encabezados por la </w:t>
      </w:r>
      <w:r>
        <w:rPr>
          <w:b/>
          <w:bCs/>
          <w:i/>
          <w:szCs w:val="24"/>
        </w:rPr>
        <w:t>‘</w:t>
      </w:r>
      <w:r w:rsidRPr="00124A3D">
        <w:rPr>
          <w:b/>
          <w:bCs/>
          <w:i/>
          <w:szCs w:val="24"/>
        </w:rPr>
        <w:t>finada</w:t>
      </w:r>
      <w:r>
        <w:rPr>
          <w:b/>
          <w:bCs/>
          <w:i/>
          <w:szCs w:val="24"/>
        </w:rPr>
        <w:t>’</w:t>
      </w:r>
      <w:r w:rsidRPr="00124A3D">
        <w:rPr>
          <w:b/>
          <w:bCs/>
          <w:i/>
          <w:szCs w:val="24"/>
        </w:rPr>
        <w:t xml:space="preserve"> madre del presidente de la República y de las </w:t>
      </w:r>
      <w:r>
        <w:rPr>
          <w:b/>
          <w:bCs/>
          <w:i/>
          <w:szCs w:val="24"/>
        </w:rPr>
        <w:t>‘</w:t>
      </w:r>
      <w:r w:rsidRPr="00124A3D">
        <w:rPr>
          <w:b/>
          <w:bCs/>
          <w:i/>
          <w:szCs w:val="24"/>
        </w:rPr>
        <w:t>asesinadas</w:t>
      </w:r>
      <w:r>
        <w:rPr>
          <w:b/>
          <w:bCs/>
          <w:i/>
          <w:szCs w:val="24"/>
        </w:rPr>
        <w:t>’</w:t>
      </w:r>
      <w:r w:rsidRPr="00124A3D">
        <w:rPr>
          <w:b/>
          <w:bCs/>
          <w:i/>
          <w:szCs w:val="24"/>
        </w:rPr>
        <w:t xml:space="preserve"> hermanas, en Piribebuy, capital del Paraguay, mientras en la ocupada Asunción se instalaba un gobierno provisorio integrado por los traicioneros legionarios.”</w:t>
      </w:r>
    </w:p>
    <w:p w14:paraId="7E99FC67" w14:textId="77777777" w:rsidR="00831244" w:rsidRPr="00F20066" w:rsidRDefault="00831244" w:rsidP="00831244">
      <w:pPr>
        <w:pStyle w:val="Textoindependienteprimerasangra"/>
        <w:jc w:val="both"/>
        <w:rPr>
          <w:i/>
          <w:szCs w:val="24"/>
        </w:rPr>
      </w:pPr>
      <w:r w:rsidRPr="00F20066">
        <w:rPr>
          <w:i/>
          <w:szCs w:val="24"/>
        </w:rPr>
        <w:t>“Mc Mah</w:t>
      </w:r>
      <w:r>
        <w:rPr>
          <w:i/>
          <w:szCs w:val="24"/>
        </w:rPr>
        <w:t>o</w:t>
      </w:r>
      <w:r w:rsidRPr="00F20066">
        <w:rPr>
          <w:i/>
          <w:szCs w:val="24"/>
        </w:rPr>
        <w:t>n, no solo constató la mentirosa propaganda propalada por los aliados, en contra de López, su gobierno y el pueblo paraguayo, si no que pudo apreciar la justicia de la lucha del Mariscal por salvar la dignidad y la independencia del Paraguay.”</w:t>
      </w:r>
    </w:p>
    <w:p w14:paraId="7474E524" w14:textId="77777777" w:rsidR="00831244" w:rsidRPr="00F20066" w:rsidRDefault="00831244" w:rsidP="00831244">
      <w:pPr>
        <w:pStyle w:val="Textoindependiente"/>
        <w:jc w:val="both"/>
        <w:rPr>
          <w:i/>
          <w:szCs w:val="24"/>
        </w:rPr>
      </w:pPr>
      <w:r w:rsidRPr="00F20066">
        <w:rPr>
          <w:i/>
          <w:szCs w:val="24"/>
        </w:rPr>
        <w:t>“Consecuencia de la impresión causada por la entereza de los paraguayos por salvar a la patria, conducidos por su presidente, el Mariscal Francisco Solano López, el embajador norteamericano que compartió con los paraguayos hasta casi el final de la guerra, el General Martin Mc Mahon, escribió el siguiente extenso poema, que lo dice todo:</w:t>
      </w:r>
    </w:p>
    <w:p w14:paraId="43877B4E" w14:textId="77777777" w:rsidR="00831244" w:rsidRDefault="00831244" w:rsidP="00831244">
      <w:pPr>
        <w:pStyle w:val="Sangradetextonormal"/>
        <w:jc w:val="both"/>
        <w:rPr>
          <w:b/>
          <w:i/>
        </w:rPr>
      </w:pPr>
    </w:p>
    <w:p w14:paraId="3F924876" w14:textId="77777777" w:rsidR="00831244" w:rsidRDefault="00831244" w:rsidP="00831244">
      <w:pPr>
        <w:pStyle w:val="Sangradetextonormal"/>
        <w:jc w:val="both"/>
        <w:rPr>
          <w:b/>
          <w:i/>
        </w:rPr>
      </w:pPr>
    </w:p>
    <w:p w14:paraId="3D8BEC2B" w14:textId="77777777" w:rsidR="00CC405B" w:rsidRDefault="00CC405B">
      <w:pPr>
        <w:rPr>
          <w:b/>
          <w:i/>
        </w:rPr>
      </w:pPr>
      <w:r>
        <w:rPr>
          <w:b/>
          <w:i/>
        </w:rPr>
        <w:br w:type="page"/>
      </w:r>
    </w:p>
    <w:p w14:paraId="69F2AAA3" w14:textId="1C45D1BC" w:rsidR="00831244" w:rsidRPr="00F20066" w:rsidRDefault="00831244" w:rsidP="00831244">
      <w:pPr>
        <w:pStyle w:val="Sangradetextonormal"/>
        <w:ind w:left="991" w:firstLine="425"/>
        <w:jc w:val="both"/>
        <w:rPr>
          <w:b/>
          <w:i/>
        </w:rPr>
      </w:pPr>
      <w:r w:rsidRPr="00F20066">
        <w:rPr>
          <w:b/>
          <w:i/>
        </w:rPr>
        <w:lastRenderedPageBreak/>
        <w:t xml:space="preserve">¡RESURGIRÁS PARAGUAY! </w:t>
      </w:r>
    </w:p>
    <w:p w14:paraId="1D890BE7"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¡Bella y núbil república de la zona encantada,</w:t>
      </w:r>
    </w:p>
    <w:p w14:paraId="2D9A6AD8"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reina de mil arroyos: tu nombre sólo ayer</w:t>
      </w:r>
    </w:p>
    <w:p w14:paraId="1801B6B7"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desconocía el mundo, pero tu fuerte espada</w:t>
      </w:r>
    </w:p>
    <w:p w14:paraId="14CB4095"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te conquistó una gloria que nunca has de perder!</w:t>
      </w:r>
    </w:p>
    <w:p w14:paraId="54794D26" w14:textId="77777777" w:rsidR="00831244" w:rsidRPr="00F20066" w:rsidRDefault="00831244" w:rsidP="00831244">
      <w:pPr>
        <w:pStyle w:val="Sinespaciado"/>
        <w:jc w:val="both"/>
        <w:rPr>
          <w:rFonts w:asciiTheme="majorHAnsi" w:hAnsiTheme="majorHAnsi"/>
          <w:b/>
          <w:bCs/>
          <w:i/>
          <w:iCs/>
        </w:rPr>
      </w:pPr>
    </w:p>
    <w:p w14:paraId="4C918D69"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¡Que infortunio que el brazo de la guerra te arrastre</w:t>
      </w:r>
    </w:p>
    <w:p w14:paraId="06EAD07C"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 xml:space="preserve">por el sangriento surco de un destino fatal; </w:t>
      </w:r>
    </w:p>
    <w:p w14:paraId="794CE8A1"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 xml:space="preserve">que vándalos te traigan la ruina y el desastre, </w:t>
      </w:r>
    </w:p>
    <w:p w14:paraId="1685628D"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por agua y tierra, en una porfía desleal!</w:t>
      </w:r>
    </w:p>
    <w:p w14:paraId="16226AA8" w14:textId="77777777" w:rsidR="00831244" w:rsidRPr="00F20066" w:rsidRDefault="00831244" w:rsidP="00831244">
      <w:pPr>
        <w:pStyle w:val="Sinespaciado"/>
        <w:jc w:val="both"/>
        <w:rPr>
          <w:rFonts w:asciiTheme="majorHAnsi" w:hAnsiTheme="majorHAnsi"/>
          <w:b/>
          <w:bCs/>
          <w:i/>
          <w:iCs/>
        </w:rPr>
      </w:pPr>
    </w:p>
    <w:p w14:paraId="416261AF"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¡Los campos en que yacen en su fúnebre lecho</w:t>
      </w:r>
    </w:p>
    <w:p w14:paraId="764A4851"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tus legiones sagradas, vieron el esplendor</w:t>
      </w:r>
    </w:p>
    <w:p w14:paraId="1AC55226"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del escudo que cubre tu inmaculado pecho</w:t>
      </w:r>
    </w:p>
    <w:p w14:paraId="1EED4610"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y el ondear de tu ínclito penacho tricolor!</w:t>
      </w:r>
    </w:p>
    <w:p w14:paraId="0FA58784" w14:textId="77777777" w:rsidR="00831244" w:rsidRPr="00F20066" w:rsidRDefault="00831244" w:rsidP="00831244">
      <w:pPr>
        <w:pStyle w:val="Sinespaciado"/>
        <w:jc w:val="both"/>
        <w:rPr>
          <w:rFonts w:asciiTheme="majorHAnsi" w:hAnsiTheme="majorHAnsi"/>
          <w:b/>
          <w:bCs/>
          <w:i/>
          <w:iCs/>
        </w:rPr>
      </w:pPr>
    </w:p>
    <w:p w14:paraId="5C4C932A"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Si la paz con bravura y abnegación se gana</w:t>
      </w:r>
    </w:p>
    <w:p w14:paraId="00B6A5A7"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y el patrio honor, de todos, es el más alto bien,</w:t>
      </w:r>
    </w:p>
    <w:p w14:paraId="79FDA0A7"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detenga la sangre que de tus venas mana</w:t>
      </w:r>
    </w:p>
    <w:p w14:paraId="12090E39"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y de frescos laureles corónese tu sien.</w:t>
      </w:r>
    </w:p>
    <w:p w14:paraId="007360C6" w14:textId="77777777" w:rsidR="00831244" w:rsidRPr="00F20066" w:rsidRDefault="00831244" w:rsidP="00831244">
      <w:pPr>
        <w:pStyle w:val="Sinespaciado"/>
        <w:jc w:val="both"/>
        <w:rPr>
          <w:rFonts w:asciiTheme="majorHAnsi" w:hAnsiTheme="majorHAnsi"/>
          <w:b/>
          <w:bCs/>
          <w:i/>
          <w:iCs/>
        </w:rPr>
      </w:pPr>
    </w:p>
    <w:p w14:paraId="65544B04"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Yo soy un forastero que, por ti, noble tierra,</w:t>
      </w:r>
    </w:p>
    <w:p w14:paraId="6DCED668"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eleva sus plegarias -cuando en torno el clarín</w:t>
      </w:r>
    </w:p>
    <w:p w14:paraId="3304460C"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llama al combate, y ruge, sobre la vasta sierra,</w:t>
      </w:r>
    </w:p>
    <w:p w14:paraId="46001459"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el cañón humeante, de uno al otro confín</w:t>
      </w:r>
    </w:p>
    <w:p w14:paraId="0C1979F2" w14:textId="77777777" w:rsidR="00831244" w:rsidRPr="00F20066" w:rsidRDefault="00831244" w:rsidP="00831244">
      <w:pPr>
        <w:pStyle w:val="Sinespaciado"/>
        <w:jc w:val="both"/>
        <w:rPr>
          <w:rFonts w:asciiTheme="majorHAnsi" w:hAnsiTheme="majorHAnsi"/>
          <w:b/>
          <w:bCs/>
          <w:i/>
          <w:iCs/>
        </w:rPr>
      </w:pPr>
    </w:p>
    <w:p w14:paraId="4867E3B3"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y</w:t>
      </w:r>
      <w:r>
        <w:rPr>
          <w:rFonts w:asciiTheme="majorHAnsi" w:hAnsiTheme="majorHAnsi"/>
          <w:b/>
          <w:bCs/>
          <w:i/>
          <w:iCs/>
        </w:rPr>
        <w:t>,</w:t>
      </w:r>
      <w:r w:rsidRPr="00F20066">
        <w:rPr>
          <w:rFonts w:asciiTheme="majorHAnsi" w:hAnsiTheme="majorHAnsi"/>
          <w:b/>
          <w:bCs/>
          <w:i/>
          <w:iCs/>
        </w:rPr>
        <w:t xml:space="preserve"> pido que tu estrella surja resplandeciente</w:t>
      </w:r>
    </w:p>
    <w:p w14:paraId="54971900"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 xml:space="preserve">como la más hermosa del cielo tropical, </w:t>
      </w:r>
    </w:p>
    <w:p w14:paraId="43A70013"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cuando tus enemigos desistan del demente</w:t>
      </w:r>
    </w:p>
    <w:p w14:paraId="78BAA207"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sueño de hacerte esclava tras lucha desigual.</w:t>
      </w:r>
    </w:p>
    <w:p w14:paraId="2AE6F189" w14:textId="77777777" w:rsidR="00831244" w:rsidRPr="00F20066" w:rsidRDefault="00831244" w:rsidP="00831244">
      <w:pPr>
        <w:pStyle w:val="Sinespaciado"/>
        <w:jc w:val="both"/>
        <w:rPr>
          <w:rFonts w:asciiTheme="majorHAnsi" w:hAnsiTheme="majorHAnsi"/>
          <w:b/>
          <w:bCs/>
          <w:i/>
          <w:iCs/>
        </w:rPr>
      </w:pPr>
    </w:p>
    <w:p w14:paraId="78CCEC82"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No te extrañe que el hijo de un país tan distante,</w:t>
      </w:r>
    </w:p>
    <w:p w14:paraId="689A2BF6"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 xml:space="preserve">que vivió – en estas horas de tragedia y de horror – </w:t>
      </w:r>
    </w:p>
    <w:p w14:paraId="7D957C91"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bajo tu cielo, y supo del brío fulgurante</w:t>
      </w:r>
    </w:p>
    <w:p w14:paraId="6AD8BEB5"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que te infunde en la lidia tu bravo conductor,</w:t>
      </w:r>
    </w:p>
    <w:p w14:paraId="181925A9" w14:textId="77777777" w:rsidR="00831244" w:rsidRPr="00F20066" w:rsidRDefault="00831244" w:rsidP="00831244">
      <w:pPr>
        <w:pStyle w:val="Sinespaciado"/>
        <w:jc w:val="both"/>
        <w:rPr>
          <w:rFonts w:asciiTheme="majorHAnsi" w:hAnsiTheme="majorHAnsi"/>
          <w:b/>
          <w:bCs/>
          <w:i/>
          <w:iCs/>
        </w:rPr>
      </w:pPr>
    </w:p>
    <w:p w14:paraId="17C67A45"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suplique por los huérfanos que deja el holocausto,</w:t>
      </w:r>
    </w:p>
    <w:p w14:paraId="344D738C"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por las viudas que ¡lloran su infinito sufrir!</w:t>
      </w:r>
    </w:p>
    <w:p w14:paraId="1A568A78" w14:textId="77777777" w:rsidR="00831244" w:rsidRPr="00F20066" w:rsidRDefault="00831244" w:rsidP="00831244">
      <w:pPr>
        <w:pStyle w:val="Sinespaciado"/>
        <w:ind w:firstLine="708"/>
        <w:jc w:val="both"/>
        <w:rPr>
          <w:rFonts w:asciiTheme="majorHAnsi" w:hAnsiTheme="majorHAnsi"/>
          <w:b/>
          <w:bCs/>
          <w:i/>
          <w:iCs/>
        </w:rPr>
      </w:pPr>
      <w:proofErr w:type="spellStart"/>
      <w:r w:rsidRPr="00F20066">
        <w:rPr>
          <w:rFonts w:asciiTheme="majorHAnsi" w:hAnsiTheme="majorHAnsi"/>
          <w:b/>
          <w:bCs/>
          <w:i/>
          <w:iCs/>
        </w:rPr>
        <w:t>e</w:t>
      </w:r>
      <w:proofErr w:type="spellEnd"/>
      <w:r w:rsidRPr="00F20066">
        <w:rPr>
          <w:rFonts w:asciiTheme="majorHAnsi" w:hAnsiTheme="majorHAnsi"/>
          <w:b/>
          <w:bCs/>
          <w:i/>
          <w:iCs/>
        </w:rPr>
        <w:t xml:space="preserve"> implore por el orto de un sol radiante y fausto</w:t>
      </w:r>
    </w:p>
    <w:p w14:paraId="050AD173"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que inunde para siempre de luz tu porvenir.</w:t>
      </w:r>
    </w:p>
    <w:p w14:paraId="0B11D091" w14:textId="77777777" w:rsidR="00831244" w:rsidRPr="00F20066" w:rsidRDefault="00831244" w:rsidP="00831244">
      <w:pPr>
        <w:pStyle w:val="Sinespaciado"/>
        <w:jc w:val="both"/>
        <w:rPr>
          <w:rFonts w:asciiTheme="majorHAnsi" w:hAnsiTheme="majorHAnsi"/>
          <w:b/>
          <w:bCs/>
          <w:i/>
          <w:iCs/>
        </w:rPr>
      </w:pPr>
    </w:p>
    <w:p w14:paraId="457B0F76"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La muerte de Polonia, lloraron las naciones,</w:t>
      </w:r>
    </w:p>
    <w:p w14:paraId="1D0CF1F8"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pero ninguna, para socorrerla, empuñó</w:t>
      </w:r>
    </w:p>
    <w:p w14:paraId="14AB713E"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su espada; y no impidieron, con sus lamentaciones</w:t>
      </w:r>
    </w:p>
    <w:p w14:paraId="10240934"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la iniquidad de un crimen que a todas mancilló,</w:t>
      </w:r>
    </w:p>
    <w:p w14:paraId="5181D3C6" w14:textId="77777777" w:rsidR="00831244" w:rsidRPr="00F20066" w:rsidRDefault="00831244" w:rsidP="00831244">
      <w:pPr>
        <w:pStyle w:val="Sinespaciado"/>
        <w:jc w:val="both"/>
        <w:rPr>
          <w:rFonts w:asciiTheme="majorHAnsi" w:hAnsiTheme="majorHAnsi"/>
          <w:b/>
          <w:bCs/>
          <w:i/>
          <w:iCs/>
        </w:rPr>
      </w:pPr>
    </w:p>
    <w:p w14:paraId="7CA6427F"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no temas que te llegue semejante destino:</w:t>
      </w:r>
    </w:p>
    <w:p w14:paraId="1151EDBD"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confía en el amparo de Dios y en su bondad,</w:t>
      </w:r>
    </w:p>
    <w:p w14:paraId="0F1A18D8"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pues, tú, con sangre escribes un decreto divino</w:t>
      </w:r>
    </w:p>
    <w:p w14:paraId="7737DE3F"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que dispone el rescate de tu sacra heredad.</w:t>
      </w:r>
    </w:p>
    <w:p w14:paraId="3556178A" w14:textId="77777777" w:rsidR="00831244" w:rsidRPr="00F20066" w:rsidRDefault="00831244" w:rsidP="00831244">
      <w:pPr>
        <w:pStyle w:val="Sinespaciado"/>
        <w:jc w:val="both"/>
        <w:rPr>
          <w:rFonts w:asciiTheme="majorHAnsi" w:hAnsiTheme="majorHAnsi"/>
          <w:b/>
          <w:bCs/>
          <w:i/>
          <w:iCs/>
        </w:rPr>
      </w:pPr>
    </w:p>
    <w:p w14:paraId="42D1DE54"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Adiós, soberbios bosques del Paraguay, umbríos</w:t>
      </w:r>
    </w:p>
    <w:p w14:paraId="084B0427"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naranjales, llanuras y praderas en flor,</w:t>
      </w:r>
    </w:p>
    <w:p w14:paraId="40EAF228"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donde en alegre danza, se deslizan tus ríos</w:t>
      </w:r>
    </w:p>
    <w:p w14:paraId="1058C5E5"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como un desfile eterno de cristal y rumor;</w:t>
      </w:r>
    </w:p>
    <w:p w14:paraId="38ACA21B" w14:textId="77777777" w:rsidR="00831244" w:rsidRPr="00F20066" w:rsidRDefault="00831244" w:rsidP="00831244">
      <w:pPr>
        <w:pStyle w:val="Sinespaciado"/>
        <w:jc w:val="both"/>
        <w:rPr>
          <w:rFonts w:asciiTheme="majorHAnsi" w:hAnsiTheme="majorHAnsi"/>
          <w:b/>
          <w:bCs/>
          <w:i/>
          <w:iCs/>
        </w:rPr>
      </w:pPr>
    </w:p>
    <w:p w14:paraId="51D3BD53"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y vosotros, collados, que el poderoso aliento</w:t>
      </w:r>
    </w:p>
    <w:p w14:paraId="4312F8FC"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recibes de los Andes, o el saludo del mar,</w:t>
      </w:r>
    </w:p>
    <w:p w14:paraId="49E6C199" w14:textId="77777777" w:rsidR="00831244" w:rsidRPr="00F20066"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o la caricia helada con que, en alas del viento</w:t>
      </w:r>
    </w:p>
    <w:p w14:paraId="349DF38F"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las nieves patagónicas te vienen a besar;</w:t>
      </w:r>
    </w:p>
    <w:p w14:paraId="2A957AC9"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Vosotras, cordilleras, donde, en cada pendiente,</w:t>
      </w:r>
      <w:r w:rsidRPr="00F20066">
        <w:rPr>
          <w:rFonts w:asciiTheme="majorHAnsi" w:hAnsiTheme="majorHAnsi"/>
          <w:b/>
          <w:bCs/>
          <w:i/>
          <w:iCs/>
        </w:rPr>
        <w:tab/>
      </w:r>
      <w:r w:rsidRPr="00F20066">
        <w:rPr>
          <w:rFonts w:asciiTheme="majorHAnsi" w:hAnsiTheme="majorHAnsi"/>
          <w:b/>
          <w:bCs/>
          <w:i/>
          <w:iCs/>
        </w:rPr>
        <w:tab/>
      </w:r>
    </w:p>
    <w:p w14:paraId="43942F96" w14:textId="77777777" w:rsidR="00831244" w:rsidRDefault="00831244" w:rsidP="00831244">
      <w:pPr>
        <w:pStyle w:val="Sinespaciado"/>
        <w:ind w:firstLine="708"/>
        <w:jc w:val="both"/>
        <w:rPr>
          <w:rFonts w:asciiTheme="majorHAnsi" w:hAnsiTheme="majorHAnsi"/>
          <w:b/>
          <w:bCs/>
          <w:i/>
          <w:iCs/>
        </w:rPr>
      </w:pPr>
      <w:r>
        <w:rPr>
          <w:rFonts w:asciiTheme="majorHAnsi" w:hAnsiTheme="majorHAnsi"/>
          <w:b/>
          <w:bCs/>
          <w:i/>
          <w:iCs/>
        </w:rPr>
        <w:t>La</w:t>
      </w:r>
      <w:r w:rsidRPr="00F20066">
        <w:rPr>
          <w:rFonts w:asciiTheme="majorHAnsi" w:hAnsiTheme="majorHAnsi"/>
          <w:b/>
          <w:bCs/>
          <w:i/>
          <w:iCs/>
        </w:rPr>
        <w:t xml:space="preserve"> libertad aguza sus lanzas para herir,</w:t>
      </w:r>
    </w:p>
    <w:p w14:paraId="26F25AAC"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mientras sus campeones, entre el eco rugiente</w:t>
      </w:r>
      <w:r w:rsidRPr="00F20066">
        <w:rPr>
          <w:rFonts w:asciiTheme="majorHAnsi" w:hAnsiTheme="majorHAnsi"/>
          <w:b/>
          <w:bCs/>
          <w:i/>
          <w:iCs/>
        </w:rPr>
        <w:tab/>
      </w:r>
      <w:r w:rsidRPr="00F20066">
        <w:rPr>
          <w:rFonts w:asciiTheme="majorHAnsi" w:hAnsiTheme="majorHAnsi"/>
          <w:b/>
          <w:bCs/>
          <w:i/>
          <w:iCs/>
        </w:rPr>
        <w:tab/>
        <w:t xml:space="preserve"> </w:t>
      </w:r>
    </w:p>
    <w:p w14:paraId="3A8D2F68" w14:textId="77777777" w:rsidR="00831244" w:rsidRDefault="00831244" w:rsidP="00831244">
      <w:pPr>
        <w:pStyle w:val="Sinespaciado"/>
        <w:ind w:firstLine="708"/>
        <w:jc w:val="both"/>
        <w:rPr>
          <w:rFonts w:asciiTheme="majorHAnsi" w:hAnsiTheme="majorHAnsi"/>
          <w:b/>
          <w:bCs/>
          <w:i/>
          <w:iCs/>
        </w:rPr>
      </w:pPr>
      <w:r>
        <w:rPr>
          <w:rFonts w:asciiTheme="majorHAnsi" w:hAnsiTheme="majorHAnsi"/>
          <w:b/>
          <w:bCs/>
          <w:i/>
          <w:iCs/>
        </w:rPr>
        <w:t xml:space="preserve">del </w:t>
      </w:r>
      <w:r w:rsidRPr="00F20066">
        <w:rPr>
          <w:rFonts w:asciiTheme="majorHAnsi" w:hAnsiTheme="majorHAnsi"/>
          <w:b/>
          <w:bCs/>
          <w:i/>
          <w:iCs/>
        </w:rPr>
        <w:t>combate, vigilan sin comer ni dormir,</w:t>
      </w:r>
    </w:p>
    <w:p w14:paraId="55608817" w14:textId="77777777" w:rsidR="00831244" w:rsidRDefault="00831244" w:rsidP="00831244">
      <w:pPr>
        <w:pStyle w:val="Sinespaciado"/>
        <w:jc w:val="both"/>
        <w:rPr>
          <w:rFonts w:asciiTheme="majorHAnsi" w:hAnsiTheme="majorHAnsi"/>
          <w:b/>
          <w:bCs/>
          <w:i/>
          <w:iCs/>
        </w:rPr>
      </w:pPr>
    </w:p>
    <w:p w14:paraId="7351B5FD"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 xml:space="preserve">que la paz devuelva la verdura hoy marchita </w:t>
      </w:r>
      <w:r w:rsidRPr="00F20066">
        <w:rPr>
          <w:rFonts w:asciiTheme="majorHAnsi" w:hAnsiTheme="majorHAnsi"/>
          <w:b/>
          <w:bCs/>
          <w:i/>
          <w:iCs/>
        </w:rPr>
        <w:tab/>
      </w:r>
      <w:r w:rsidRPr="00F20066">
        <w:rPr>
          <w:rFonts w:asciiTheme="majorHAnsi" w:hAnsiTheme="majorHAnsi"/>
          <w:b/>
          <w:bCs/>
          <w:i/>
          <w:iCs/>
        </w:rPr>
        <w:tab/>
      </w:r>
    </w:p>
    <w:p w14:paraId="20BFB0BC"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de vuestras empinadas cumbres, cuando el cañón</w:t>
      </w:r>
      <w:r w:rsidRPr="00F20066">
        <w:rPr>
          <w:rFonts w:asciiTheme="majorHAnsi" w:hAnsiTheme="majorHAnsi"/>
          <w:b/>
          <w:bCs/>
          <w:i/>
          <w:iCs/>
        </w:rPr>
        <w:tab/>
      </w:r>
      <w:r w:rsidRPr="00F20066">
        <w:rPr>
          <w:rFonts w:asciiTheme="majorHAnsi" w:hAnsiTheme="majorHAnsi"/>
          <w:b/>
          <w:bCs/>
          <w:i/>
          <w:iCs/>
        </w:rPr>
        <w:tab/>
      </w:r>
    </w:p>
    <w:p w14:paraId="74EBDFA8"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 xml:space="preserve">hostil ya no resuena, y a la presente cuita </w:t>
      </w:r>
      <w:r w:rsidRPr="00F20066">
        <w:rPr>
          <w:rFonts w:asciiTheme="majorHAnsi" w:hAnsiTheme="majorHAnsi"/>
          <w:b/>
          <w:bCs/>
          <w:i/>
          <w:iCs/>
        </w:rPr>
        <w:tab/>
      </w:r>
      <w:r w:rsidRPr="00F20066">
        <w:rPr>
          <w:rFonts w:asciiTheme="majorHAnsi" w:hAnsiTheme="majorHAnsi"/>
          <w:b/>
          <w:bCs/>
          <w:i/>
          <w:iCs/>
        </w:rPr>
        <w:tab/>
      </w:r>
    </w:p>
    <w:p w14:paraId="17F01530"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reemplace del trabajo prolífico la acción.</w:t>
      </w:r>
    </w:p>
    <w:p w14:paraId="70698E4D" w14:textId="77777777" w:rsidR="00831244" w:rsidRDefault="00831244" w:rsidP="00831244">
      <w:pPr>
        <w:pStyle w:val="Sinespaciado"/>
        <w:jc w:val="both"/>
        <w:rPr>
          <w:rFonts w:asciiTheme="majorHAnsi" w:hAnsiTheme="majorHAnsi"/>
          <w:b/>
          <w:bCs/>
          <w:i/>
          <w:iCs/>
        </w:rPr>
      </w:pPr>
    </w:p>
    <w:p w14:paraId="1C852533"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Mujeres paraguayas cuyo gentil semblante</w:t>
      </w:r>
      <w:r w:rsidRPr="00F20066">
        <w:rPr>
          <w:rFonts w:asciiTheme="majorHAnsi" w:hAnsiTheme="majorHAnsi"/>
          <w:b/>
          <w:bCs/>
          <w:i/>
          <w:iCs/>
        </w:rPr>
        <w:tab/>
      </w:r>
      <w:r w:rsidRPr="00F20066">
        <w:rPr>
          <w:rFonts w:asciiTheme="majorHAnsi" w:hAnsiTheme="majorHAnsi"/>
          <w:b/>
          <w:bCs/>
          <w:i/>
          <w:iCs/>
        </w:rPr>
        <w:tab/>
      </w:r>
      <w:r w:rsidRPr="00F20066">
        <w:rPr>
          <w:rFonts w:asciiTheme="majorHAnsi" w:hAnsiTheme="majorHAnsi"/>
          <w:b/>
          <w:bCs/>
          <w:i/>
          <w:iCs/>
        </w:rPr>
        <w:tab/>
      </w:r>
    </w:p>
    <w:p w14:paraId="3AF0C781"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nos revela a los ojos que por primera vez</w:t>
      </w:r>
      <w:r w:rsidRPr="00F20066">
        <w:rPr>
          <w:rFonts w:asciiTheme="majorHAnsi" w:hAnsiTheme="majorHAnsi"/>
          <w:b/>
          <w:bCs/>
          <w:i/>
          <w:iCs/>
        </w:rPr>
        <w:tab/>
      </w:r>
      <w:r w:rsidRPr="00F20066">
        <w:rPr>
          <w:rFonts w:asciiTheme="majorHAnsi" w:hAnsiTheme="majorHAnsi"/>
          <w:b/>
          <w:bCs/>
          <w:i/>
          <w:iCs/>
        </w:rPr>
        <w:tab/>
      </w:r>
      <w:r w:rsidRPr="00F20066">
        <w:rPr>
          <w:rFonts w:asciiTheme="majorHAnsi" w:hAnsiTheme="majorHAnsi"/>
          <w:b/>
          <w:bCs/>
          <w:i/>
          <w:iCs/>
        </w:rPr>
        <w:tab/>
      </w:r>
    </w:p>
    <w:p w14:paraId="42227F9F"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os miran, la bravura que hay en vuestro talante</w:t>
      </w:r>
      <w:r w:rsidRPr="00F20066">
        <w:rPr>
          <w:rFonts w:asciiTheme="majorHAnsi" w:hAnsiTheme="majorHAnsi"/>
          <w:b/>
          <w:bCs/>
          <w:i/>
          <w:iCs/>
        </w:rPr>
        <w:tab/>
      </w:r>
      <w:r w:rsidRPr="00F20066">
        <w:rPr>
          <w:rFonts w:asciiTheme="majorHAnsi" w:hAnsiTheme="majorHAnsi"/>
          <w:b/>
          <w:bCs/>
          <w:i/>
          <w:iCs/>
        </w:rPr>
        <w:tab/>
      </w:r>
    </w:p>
    <w:p w14:paraId="4086D5D9"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la espartana energía que hay en vuestra altivez.</w:t>
      </w:r>
    </w:p>
    <w:p w14:paraId="0FC6AC91" w14:textId="77777777" w:rsidR="00831244" w:rsidRDefault="00831244" w:rsidP="00831244">
      <w:pPr>
        <w:pStyle w:val="Sinespaciado"/>
        <w:jc w:val="both"/>
        <w:rPr>
          <w:rFonts w:asciiTheme="majorHAnsi" w:hAnsiTheme="majorHAnsi"/>
          <w:b/>
          <w:bCs/>
          <w:i/>
          <w:iCs/>
        </w:rPr>
      </w:pPr>
    </w:p>
    <w:p w14:paraId="53D6FC22"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¡Qué pueblo que ha criado tales hijas debiera</w:t>
      </w:r>
      <w:r w:rsidRPr="00F20066">
        <w:rPr>
          <w:rFonts w:asciiTheme="majorHAnsi" w:hAnsiTheme="majorHAnsi"/>
          <w:b/>
          <w:bCs/>
          <w:i/>
          <w:iCs/>
        </w:rPr>
        <w:tab/>
      </w:r>
    </w:p>
    <w:p w14:paraId="79938CCC"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despertar! Y, ¡Qué hijos que hubisteis de nutrir</w:t>
      </w:r>
      <w:r w:rsidRPr="00F20066">
        <w:rPr>
          <w:rFonts w:asciiTheme="majorHAnsi" w:hAnsiTheme="majorHAnsi"/>
          <w:b/>
          <w:bCs/>
          <w:i/>
          <w:iCs/>
        </w:rPr>
        <w:tab/>
      </w:r>
      <w:r w:rsidRPr="00F20066">
        <w:rPr>
          <w:rFonts w:asciiTheme="majorHAnsi" w:hAnsiTheme="majorHAnsi"/>
          <w:b/>
          <w:bCs/>
          <w:i/>
          <w:iCs/>
        </w:rPr>
        <w:tab/>
      </w:r>
      <w:r w:rsidRPr="00F20066">
        <w:rPr>
          <w:rFonts w:asciiTheme="majorHAnsi" w:hAnsiTheme="majorHAnsi"/>
          <w:b/>
          <w:bCs/>
          <w:i/>
          <w:iCs/>
        </w:rPr>
        <w:tab/>
      </w:r>
    </w:p>
    <w:p w14:paraId="2C8D7641"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lograrán resignarse jamás a la extranjera</w:t>
      </w:r>
      <w:r w:rsidRPr="00F20066">
        <w:rPr>
          <w:rFonts w:asciiTheme="majorHAnsi" w:hAnsiTheme="majorHAnsi"/>
          <w:b/>
          <w:bCs/>
          <w:i/>
          <w:iCs/>
        </w:rPr>
        <w:tab/>
      </w:r>
      <w:r w:rsidRPr="00F20066">
        <w:rPr>
          <w:rFonts w:asciiTheme="majorHAnsi" w:hAnsiTheme="majorHAnsi"/>
          <w:b/>
          <w:bCs/>
          <w:i/>
          <w:iCs/>
        </w:rPr>
        <w:tab/>
      </w:r>
      <w:r w:rsidRPr="00F20066">
        <w:rPr>
          <w:rFonts w:asciiTheme="majorHAnsi" w:hAnsiTheme="majorHAnsi"/>
          <w:b/>
          <w:bCs/>
          <w:i/>
          <w:iCs/>
        </w:rPr>
        <w:tab/>
      </w:r>
    </w:p>
    <w:p w14:paraId="49FE771A"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sumisión y ante un trono, cobarde, sucumbir!</w:t>
      </w:r>
    </w:p>
    <w:p w14:paraId="422BF1F8" w14:textId="77777777" w:rsidR="00831244" w:rsidRDefault="00831244" w:rsidP="00831244">
      <w:pPr>
        <w:pStyle w:val="Sinespaciado"/>
        <w:jc w:val="both"/>
        <w:rPr>
          <w:rFonts w:asciiTheme="majorHAnsi" w:hAnsiTheme="majorHAnsi"/>
          <w:b/>
          <w:bCs/>
          <w:i/>
          <w:iCs/>
        </w:rPr>
      </w:pPr>
    </w:p>
    <w:p w14:paraId="2AEE828C"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lastRenderedPageBreak/>
        <w:t>No serán, ciertamente, quienes aquí, agrupados</w:t>
      </w:r>
      <w:r w:rsidRPr="00F20066">
        <w:rPr>
          <w:rFonts w:asciiTheme="majorHAnsi" w:hAnsiTheme="majorHAnsi"/>
          <w:b/>
          <w:bCs/>
          <w:i/>
          <w:iCs/>
        </w:rPr>
        <w:tab/>
      </w:r>
      <w:r w:rsidRPr="00F20066">
        <w:rPr>
          <w:rFonts w:asciiTheme="majorHAnsi" w:hAnsiTheme="majorHAnsi"/>
          <w:b/>
          <w:bCs/>
          <w:i/>
          <w:iCs/>
        </w:rPr>
        <w:tab/>
      </w:r>
    </w:p>
    <w:p w14:paraId="1B130B54"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en torno a sus fogatas, en este anochecer</w:t>
      </w:r>
      <w:r w:rsidRPr="00F20066">
        <w:rPr>
          <w:rFonts w:asciiTheme="majorHAnsi" w:hAnsiTheme="majorHAnsi"/>
          <w:b/>
          <w:bCs/>
          <w:i/>
          <w:iCs/>
        </w:rPr>
        <w:tab/>
      </w:r>
      <w:r w:rsidRPr="00F20066">
        <w:rPr>
          <w:rFonts w:asciiTheme="majorHAnsi" w:hAnsiTheme="majorHAnsi"/>
          <w:b/>
          <w:bCs/>
          <w:i/>
          <w:iCs/>
        </w:rPr>
        <w:tab/>
      </w:r>
      <w:r w:rsidRPr="00F20066">
        <w:rPr>
          <w:rFonts w:asciiTheme="majorHAnsi" w:hAnsiTheme="majorHAnsi"/>
          <w:b/>
          <w:bCs/>
          <w:i/>
          <w:iCs/>
        </w:rPr>
        <w:tab/>
      </w:r>
    </w:p>
    <w:p w14:paraId="44A66085"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sobre la serranía, se preparan callados</w:t>
      </w:r>
      <w:r w:rsidRPr="00F20066">
        <w:rPr>
          <w:rFonts w:asciiTheme="majorHAnsi" w:hAnsiTheme="majorHAnsi"/>
          <w:b/>
          <w:bCs/>
          <w:i/>
          <w:iCs/>
        </w:rPr>
        <w:tab/>
      </w:r>
      <w:r w:rsidRPr="00F20066">
        <w:rPr>
          <w:rFonts w:asciiTheme="majorHAnsi" w:hAnsiTheme="majorHAnsi"/>
          <w:b/>
          <w:bCs/>
          <w:i/>
          <w:iCs/>
        </w:rPr>
        <w:tab/>
      </w:r>
      <w:r w:rsidRPr="00F20066">
        <w:rPr>
          <w:rFonts w:asciiTheme="majorHAnsi" w:hAnsiTheme="majorHAnsi"/>
          <w:b/>
          <w:bCs/>
          <w:i/>
          <w:iCs/>
        </w:rPr>
        <w:tab/>
      </w:r>
    </w:p>
    <w:p w14:paraId="3DD1A156"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para la nueva lucha que el día ha de traer</w:t>
      </w:r>
    </w:p>
    <w:p w14:paraId="2E2743F9" w14:textId="77777777" w:rsidR="00831244" w:rsidRDefault="00831244" w:rsidP="00831244">
      <w:pPr>
        <w:pStyle w:val="Sinespaciado"/>
        <w:jc w:val="both"/>
        <w:rPr>
          <w:rFonts w:asciiTheme="majorHAnsi" w:hAnsiTheme="majorHAnsi"/>
          <w:b/>
          <w:bCs/>
          <w:i/>
          <w:iCs/>
        </w:rPr>
      </w:pPr>
    </w:p>
    <w:p w14:paraId="3367783B"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y alientan en sus pechos heroicos la esperanza</w:t>
      </w:r>
      <w:r w:rsidRPr="00F20066">
        <w:rPr>
          <w:rFonts w:asciiTheme="majorHAnsi" w:hAnsiTheme="majorHAnsi"/>
          <w:b/>
          <w:bCs/>
          <w:i/>
          <w:iCs/>
        </w:rPr>
        <w:tab/>
      </w:r>
      <w:r w:rsidRPr="00F20066">
        <w:rPr>
          <w:rFonts w:asciiTheme="majorHAnsi" w:hAnsiTheme="majorHAnsi"/>
          <w:b/>
          <w:bCs/>
          <w:i/>
          <w:iCs/>
        </w:rPr>
        <w:tab/>
      </w:r>
    </w:p>
    <w:p w14:paraId="237C41EF"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 xml:space="preserve">de escarmentar al triple conquistador audaz, </w:t>
      </w:r>
      <w:r w:rsidRPr="00F20066">
        <w:rPr>
          <w:rFonts w:asciiTheme="majorHAnsi" w:hAnsiTheme="majorHAnsi"/>
          <w:b/>
          <w:bCs/>
          <w:i/>
          <w:iCs/>
        </w:rPr>
        <w:tab/>
      </w:r>
      <w:r w:rsidRPr="00F20066">
        <w:rPr>
          <w:rFonts w:asciiTheme="majorHAnsi" w:hAnsiTheme="majorHAnsi"/>
          <w:b/>
          <w:bCs/>
          <w:i/>
          <w:iCs/>
        </w:rPr>
        <w:tab/>
      </w:r>
    </w:p>
    <w:p w14:paraId="70FA20C6"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para entonar mañana su himno de bonanza,</w:t>
      </w:r>
      <w:r w:rsidRPr="00F20066">
        <w:rPr>
          <w:rFonts w:asciiTheme="majorHAnsi" w:hAnsiTheme="majorHAnsi"/>
          <w:b/>
          <w:bCs/>
          <w:i/>
          <w:iCs/>
        </w:rPr>
        <w:tab/>
      </w:r>
      <w:r w:rsidRPr="00F20066">
        <w:rPr>
          <w:rFonts w:asciiTheme="majorHAnsi" w:hAnsiTheme="majorHAnsi"/>
          <w:b/>
          <w:bCs/>
          <w:i/>
          <w:iCs/>
        </w:rPr>
        <w:tab/>
      </w:r>
    </w:p>
    <w:p w14:paraId="46C8398D"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de reconocimiento, de júbilo y de paz.</w:t>
      </w:r>
    </w:p>
    <w:p w14:paraId="0A54A62D" w14:textId="77777777" w:rsidR="00831244" w:rsidRDefault="00831244" w:rsidP="00831244">
      <w:pPr>
        <w:pStyle w:val="Sinespaciado"/>
        <w:jc w:val="both"/>
        <w:rPr>
          <w:rFonts w:asciiTheme="majorHAnsi" w:hAnsiTheme="majorHAnsi"/>
          <w:b/>
          <w:bCs/>
          <w:i/>
          <w:iCs/>
        </w:rPr>
      </w:pPr>
    </w:p>
    <w:p w14:paraId="6C77B88E" w14:textId="77777777" w:rsidR="00831244" w:rsidRDefault="00831244" w:rsidP="00831244">
      <w:pPr>
        <w:pStyle w:val="Sinespaciado"/>
        <w:ind w:firstLine="708"/>
        <w:jc w:val="both"/>
        <w:rPr>
          <w:rFonts w:asciiTheme="majorHAnsi" w:hAnsiTheme="majorHAnsi"/>
          <w:b/>
          <w:i/>
        </w:rPr>
      </w:pPr>
      <w:r w:rsidRPr="00F20066">
        <w:rPr>
          <w:rFonts w:asciiTheme="majorHAnsi" w:hAnsiTheme="majorHAnsi"/>
          <w:b/>
          <w:i/>
        </w:rPr>
        <w:t>Que así sea. Y ahora, con amarga tristeza</w:t>
      </w:r>
    </w:p>
    <w:p w14:paraId="47EFFFDE" w14:textId="77777777" w:rsidR="00831244" w:rsidRDefault="00831244" w:rsidP="00831244">
      <w:pPr>
        <w:pStyle w:val="Sinespaciado"/>
        <w:ind w:firstLine="708"/>
        <w:jc w:val="both"/>
        <w:rPr>
          <w:rFonts w:asciiTheme="majorHAnsi" w:hAnsiTheme="majorHAnsi"/>
          <w:b/>
          <w:i/>
        </w:rPr>
      </w:pPr>
      <w:r w:rsidRPr="00F20066">
        <w:rPr>
          <w:rFonts w:asciiTheme="majorHAnsi" w:hAnsiTheme="majorHAnsi"/>
          <w:b/>
          <w:i/>
        </w:rPr>
        <w:t>Debe partir – el alma llena de gratitud -</w:t>
      </w:r>
      <w:r w:rsidRPr="00F20066">
        <w:rPr>
          <w:rFonts w:asciiTheme="majorHAnsi" w:hAnsiTheme="majorHAnsi"/>
          <w:b/>
          <w:i/>
        </w:rPr>
        <w:tab/>
      </w:r>
      <w:r w:rsidRPr="00F20066">
        <w:rPr>
          <w:rFonts w:asciiTheme="majorHAnsi" w:hAnsiTheme="majorHAnsi"/>
          <w:b/>
          <w:i/>
        </w:rPr>
        <w:tab/>
      </w:r>
      <w:r w:rsidRPr="00F20066">
        <w:rPr>
          <w:rFonts w:asciiTheme="majorHAnsi" w:hAnsiTheme="majorHAnsi"/>
          <w:b/>
          <w:i/>
        </w:rPr>
        <w:tab/>
      </w:r>
    </w:p>
    <w:p w14:paraId="5D37D139" w14:textId="77777777" w:rsidR="00831244" w:rsidRPr="00E909DF" w:rsidRDefault="00831244" w:rsidP="00831244">
      <w:pPr>
        <w:pStyle w:val="Sinespaciado"/>
        <w:ind w:firstLine="708"/>
        <w:jc w:val="both"/>
        <w:rPr>
          <w:rFonts w:asciiTheme="majorHAnsi" w:hAnsiTheme="majorHAnsi"/>
          <w:b/>
          <w:bCs/>
          <w:i/>
          <w:iCs/>
        </w:rPr>
      </w:pPr>
      <w:r w:rsidRPr="00F20066">
        <w:rPr>
          <w:rFonts w:asciiTheme="majorHAnsi" w:hAnsiTheme="majorHAnsi"/>
          <w:b/>
          <w:i/>
        </w:rPr>
        <w:t>Quien admiró tu clima, tu cielo, tu belleza</w:t>
      </w:r>
    </w:p>
    <w:p w14:paraId="41624EEC" w14:textId="77777777" w:rsidR="00831244" w:rsidRDefault="00831244" w:rsidP="00831244">
      <w:pPr>
        <w:pStyle w:val="Sinespaciado"/>
        <w:ind w:firstLine="708"/>
        <w:jc w:val="both"/>
        <w:rPr>
          <w:rFonts w:asciiTheme="majorHAnsi" w:hAnsiTheme="majorHAnsi"/>
          <w:b/>
          <w:bCs/>
          <w:i/>
          <w:iCs/>
        </w:rPr>
      </w:pPr>
      <w:r w:rsidRPr="00F20066">
        <w:rPr>
          <w:rFonts w:asciiTheme="majorHAnsi" w:hAnsiTheme="majorHAnsi"/>
          <w:b/>
          <w:bCs/>
          <w:i/>
          <w:iCs/>
        </w:rPr>
        <w:t>¡Oh, esmeralda preciosa del hemisferio sud!</w:t>
      </w:r>
    </w:p>
    <w:p w14:paraId="737A9E0E" w14:textId="77777777" w:rsidR="00831244" w:rsidRPr="00F20066" w:rsidRDefault="00831244" w:rsidP="00831244">
      <w:pPr>
        <w:pStyle w:val="Sinespaciado"/>
        <w:jc w:val="both"/>
        <w:rPr>
          <w:rFonts w:asciiTheme="majorHAnsi" w:hAnsiTheme="majorHAnsi"/>
          <w:b/>
          <w:bCs/>
          <w:i/>
          <w:iCs/>
        </w:rPr>
      </w:pPr>
    </w:p>
    <w:p w14:paraId="420E759F"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debe volver al suelo de sus mayores – suelo</w:t>
      </w:r>
    </w:p>
    <w:p w14:paraId="3FC33C63"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 xml:space="preserve">que habitan hombres libres - donde todos ven </w:t>
      </w:r>
    </w:p>
    <w:p w14:paraId="3FF083D2" w14:textId="77777777" w:rsidR="00831244" w:rsidRPr="00F20066" w:rsidRDefault="00831244" w:rsidP="00831244">
      <w:pPr>
        <w:pStyle w:val="Sinespaciado"/>
        <w:jc w:val="both"/>
        <w:rPr>
          <w:rFonts w:asciiTheme="majorHAnsi" w:hAnsiTheme="majorHAnsi"/>
          <w:b/>
          <w:bCs/>
          <w:i/>
          <w:iCs/>
        </w:rPr>
      </w:pPr>
      <w:r w:rsidRPr="00F20066">
        <w:rPr>
          <w:rFonts w:asciiTheme="majorHAnsi" w:hAnsiTheme="majorHAnsi"/>
          <w:b/>
          <w:bCs/>
          <w:i/>
          <w:iCs/>
        </w:rPr>
        <w:t>ansiosos los estragos de este implacable duelo</w:t>
      </w:r>
    </w:p>
    <w:p w14:paraId="08FDF1AC" w14:textId="77777777" w:rsidR="00831244" w:rsidRDefault="00831244" w:rsidP="00831244">
      <w:pPr>
        <w:pStyle w:val="Sinespaciado"/>
        <w:jc w:val="both"/>
        <w:rPr>
          <w:rFonts w:asciiTheme="majorHAnsi" w:hAnsiTheme="majorHAnsi"/>
          <w:b/>
          <w:bCs/>
          <w:i/>
          <w:iCs/>
        </w:rPr>
      </w:pPr>
      <w:r w:rsidRPr="00F20066">
        <w:rPr>
          <w:rFonts w:asciiTheme="majorHAnsi" w:hAnsiTheme="majorHAnsi"/>
          <w:b/>
          <w:bCs/>
          <w:i/>
          <w:iCs/>
        </w:rPr>
        <w:t>y, ¡A Dios por ti suplican y te desean bien!</w:t>
      </w:r>
    </w:p>
    <w:p w14:paraId="112D19EC" w14:textId="77777777" w:rsidR="00831244" w:rsidRPr="00F20066" w:rsidRDefault="00831244" w:rsidP="00831244">
      <w:pPr>
        <w:pStyle w:val="Sinespaciado"/>
        <w:jc w:val="both"/>
        <w:rPr>
          <w:rFonts w:asciiTheme="majorHAnsi" w:hAnsiTheme="majorHAnsi"/>
          <w:b/>
          <w:bCs/>
          <w:i/>
          <w:iCs/>
        </w:rPr>
      </w:pPr>
    </w:p>
    <w:p w14:paraId="0A481C53" w14:textId="77777777" w:rsidR="00831244" w:rsidRPr="00F20066" w:rsidRDefault="00831244" w:rsidP="00831244">
      <w:pPr>
        <w:pStyle w:val="Sinespaciado"/>
        <w:ind w:left="708" w:firstLine="708"/>
        <w:jc w:val="both"/>
        <w:rPr>
          <w:rFonts w:asciiTheme="majorHAnsi" w:hAnsiTheme="majorHAnsi"/>
          <w:b/>
          <w:bCs/>
          <w:i/>
          <w:iCs/>
        </w:rPr>
      </w:pPr>
      <w:r w:rsidRPr="00F20066">
        <w:rPr>
          <w:rFonts w:asciiTheme="majorHAnsi" w:hAnsiTheme="majorHAnsi"/>
          <w:b/>
          <w:bCs/>
          <w:i/>
          <w:iCs/>
        </w:rPr>
        <w:t>General Martín Mc Mahon</w:t>
      </w:r>
    </w:p>
    <w:p w14:paraId="0B73485D" w14:textId="77777777" w:rsidR="00831244" w:rsidRPr="00F20066" w:rsidRDefault="00831244" w:rsidP="00831244">
      <w:pPr>
        <w:pStyle w:val="Sinespaciado"/>
        <w:jc w:val="both"/>
        <w:rPr>
          <w:rFonts w:asciiTheme="majorHAnsi" w:hAnsiTheme="majorHAnsi"/>
          <w:b/>
          <w:bCs/>
          <w:i/>
          <w:iCs/>
        </w:rPr>
      </w:pPr>
    </w:p>
    <w:p w14:paraId="60ABD1B4" w14:textId="77777777" w:rsidR="00831244" w:rsidRPr="00F20066" w:rsidRDefault="00831244" w:rsidP="00831244">
      <w:pPr>
        <w:pStyle w:val="Sinespaciado"/>
        <w:jc w:val="both"/>
        <w:rPr>
          <w:rFonts w:asciiTheme="majorHAnsi" w:hAnsiTheme="majorHAnsi"/>
          <w:bCs/>
          <w:i/>
          <w:iCs/>
          <w:sz w:val="24"/>
          <w:szCs w:val="24"/>
        </w:rPr>
      </w:pPr>
      <w:r w:rsidRPr="00F20066">
        <w:rPr>
          <w:rFonts w:asciiTheme="majorHAnsi" w:hAnsiTheme="majorHAnsi"/>
          <w:b/>
          <w:bCs/>
          <w:i/>
          <w:iCs/>
        </w:rPr>
        <w:t xml:space="preserve">          Embajador de los Estados Unidos de América ante la   República   del Paraguay en la parte final la guerra contra la Triple Alianza</w:t>
      </w:r>
      <w:r w:rsidRPr="00F20066">
        <w:rPr>
          <w:rFonts w:asciiTheme="majorHAnsi" w:hAnsiTheme="majorHAnsi"/>
          <w:bCs/>
          <w:i/>
          <w:iCs/>
          <w:sz w:val="24"/>
          <w:szCs w:val="24"/>
        </w:rPr>
        <w:tab/>
      </w:r>
    </w:p>
    <w:p w14:paraId="3A98CFE4" w14:textId="77777777" w:rsidR="00831244" w:rsidRPr="00F20066" w:rsidRDefault="00831244" w:rsidP="00831244">
      <w:pPr>
        <w:pStyle w:val="Sinespaciado"/>
        <w:jc w:val="both"/>
        <w:rPr>
          <w:rFonts w:asciiTheme="majorHAnsi" w:hAnsiTheme="majorHAnsi"/>
          <w:b/>
          <w:bCs/>
          <w:i/>
          <w:iCs/>
          <w:sz w:val="24"/>
          <w:szCs w:val="24"/>
        </w:rPr>
      </w:pPr>
      <w:r w:rsidRPr="00F20066">
        <w:rPr>
          <w:rFonts w:asciiTheme="majorHAnsi" w:hAnsiTheme="majorHAnsi"/>
          <w:bCs/>
          <w:i/>
          <w:iCs/>
          <w:sz w:val="24"/>
          <w:szCs w:val="24"/>
        </w:rPr>
        <w:tab/>
        <w:t xml:space="preserve">     </w:t>
      </w:r>
    </w:p>
    <w:p w14:paraId="136C2E14" w14:textId="77777777" w:rsidR="00831244" w:rsidRDefault="00831244" w:rsidP="00831244">
      <w:pPr>
        <w:spacing w:line="240" w:lineRule="auto"/>
        <w:ind w:firstLine="709"/>
        <w:jc w:val="both"/>
        <w:rPr>
          <w:bCs/>
          <w:i/>
          <w:iCs/>
          <w:szCs w:val="24"/>
        </w:rPr>
      </w:pPr>
      <w:r w:rsidRPr="00970CEA">
        <w:rPr>
          <w:bCs/>
          <w:i/>
          <w:iCs/>
          <w:szCs w:val="24"/>
        </w:rPr>
        <w:t xml:space="preserve">“Tal el resultado de la </w:t>
      </w:r>
      <w:r>
        <w:rPr>
          <w:bCs/>
          <w:i/>
          <w:iCs/>
          <w:szCs w:val="24"/>
        </w:rPr>
        <w:t>‘</w:t>
      </w:r>
      <w:r w:rsidRPr="00970CEA">
        <w:rPr>
          <w:bCs/>
          <w:i/>
          <w:iCs/>
          <w:szCs w:val="24"/>
        </w:rPr>
        <w:t>anhelada</w:t>
      </w:r>
      <w:r>
        <w:rPr>
          <w:bCs/>
          <w:i/>
          <w:iCs/>
          <w:szCs w:val="24"/>
        </w:rPr>
        <w:t>’</w:t>
      </w:r>
      <w:r w:rsidRPr="00970CEA">
        <w:rPr>
          <w:bCs/>
          <w:i/>
          <w:iCs/>
          <w:szCs w:val="24"/>
        </w:rPr>
        <w:t xml:space="preserve"> guerra, instigada y acompañada por los legionarios paraguayos para destruir los efectos de la supuesta </w:t>
      </w:r>
      <w:r>
        <w:rPr>
          <w:bCs/>
          <w:i/>
          <w:iCs/>
          <w:szCs w:val="24"/>
        </w:rPr>
        <w:t>‘</w:t>
      </w:r>
      <w:r w:rsidRPr="00970CEA">
        <w:rPr>
          <w:bCs/>
          <w:i/>
          <w:iCs/>
          <w:szCs w:val="24"/>
        </w:rPr>
        <w:t>tiranía</w:t>
      </w:r>
      <w:r>
        <w:rPr>
          <w:bCs/>
          <w:i/>
          <w:iCs/>
          <w:szCs w:val="24"/>
        </w:rPr>
        <w:t>’</w:t>
      </w:r>
      <w:r w:rsidRPr="00970CEA">
        <w:rPr>
          <w:bCs/>
          <w:i/>
          <w:iCs/>
          <w:szCs w:val="24"/>
        </w:rPr>
        <w:t xml:space="preserve"> y el supuesto </w:t>
      </w:r>
      <w:r>
        <w:rPr>
          <w:bCs/>
          <w:i/>
          <w:iCs/>
          <w:szCs w:val="24"/>
        </w:rPr>
        <w:t>‘</w:t>
      </w:r>
      <w:r w:rsidRPr="00970CEA">
        <w:rPr>
          <w:bCs/>
          <w:i/>
          <w:iCs/>
          <w:szCs w:val="24"/>
        </w:rPr>
        <w:t>despotismo</w:t>
      </w:r>
      <w:r>
        <w:rPr>
          <w:bCs/>
          <w:i/>
          <w:iCs/>
          <w:szCs w:val="24"/>
        </w:rPr>
        <w:t>’</w:t>
      </w:r>
      <w:r w:rsidRPr="00970CEA">
        <w:rPr>
          <w:bCs/>
          <w:i/>
          <w:iCs/>
          <w:szCs w:val="24"/>
        </w:rPr>
        <w:t xml:space="preserve"> de los gobernantes paraguayos, refiriéndose, ellos, a Francia y a los López, que, según sus denuncias, </w:t>
      </w:r>
      <w:r>
        <w:rPr>
          <w:bCs/>
          <w:i/>
          <w:iCs/>
          <w:szCs w:val="24"/>
        </w:rPr>
        <w:t>‘</w:t>
      </w:r>
      <w:r w:rsidRPr="00970CEA">
        <w:rPr>
          <w:bCs/>
          <w:i/>
          <w:iCs/>
          <w:szCs w:val="24"/>
        </w:rPr>
        <w:t>sometían al pueblo paraguayo a un aberrante vasallaje</w:t>
      </w:r>
      <w:r>
        <w:rPr>
          <w:bCs/>
          <w:i/>
          <w:iCs/>
          <w:szCs w:val="24"/>
        </w:rPr>
        <w:t>’</w:t>
      </w:r>
      <w:r w:rsidRPr="00970CEA">
        <w:rPr>
          <w:bCs/>
          <w:i/>
          <w:iCs/>
          <w:szCs w:val="24"/>
        </w:rPr>
        <w:t xml:space="preserve">, inspirados, los legionarios, en una, imposible de aplicar, ideología </w:t>
      </w:r>
      <w:r>
        <w:rPr>
          <w:bCs/>
          <w:i/>
          <w:iCs/>
          <w:szCs w:val="24"/>
        </w:rPr>
        <w:t>‘</w:t>
      </w:r>
      <w:r w:rsidRPr="00970CEA">
        <w:rPr>
          <w:bCs/>
          <w:i/>
          <w:iCs/>
          <w:szCs w:val="24"/>
        </w:rPr>
        <w:t>liberal</w:t>
      </w:r>
      <w:r>
        <w:rPr>
          <w:bCs/>
          <w:i/>
          <w:iCs/>
          <w:szCs w:val="24"/>
        </w:rPr>
        <w:t>’</w:t>
      </w:r>
      <w:r w:rsidRPr="00970CEA">
        <w:rPr>
          <w:bCs/>
          <w:i/>
          <w:iCs/>
          <w:szCs w:val="24"/>
        </w:rPr>
        <w:t>, que finalmente condujo a la destrucción total de la progresista nación guaraní,</w:t>
      </w:r>
      <w:r>
        <w:rPr>
          <w:bCs/>
          <w:i/>
          <w:iCs/>
          <w:szCs w:val="24"/>
        </w:rPr>
        <w:t>”</w:t>
      </w:r>
      <w:r w:rsidRPr="00970CEA">
        <w:rPr>
          <w:bCs/>
          <w:i/>
          <w:iCs/>
          <w:szCs w:val="24"/>
        </w:rPr>
        <w:t xml:space="preserve"> </w:t>
      </w:r>
    </w:p>
    <w:p w14:paraId="38307D59" w14:textId="77777777" w:rsidR="00831244" w:rsidRDefault="00831244" w:rsidP="00831244">
      <w:pPr>
        <w:spacing w:line="240" w:lineRule="auto"/>
        <w:ind w:firstLine="709"/>
        <w:jc w:val="both"/>
        <w:rPr>
          <w:bCs/>
          <w:i/>
          <w:iCs/>
          <w:szCs w:val="24"/>
        </w:rPr>
      </w:pPr>
      <w:r>
        <w:rPr>
          <w:bCs/>
          <w:i/>
          <w:iCs/>
          <w:szCs w:val="24"/>
        </w:rPr>
        <w:t>“E</w:t>
      </w:r>
      <w:r w:rsidRPr="00970CEA">
        <w:rPr>
          <w:bCs/>
          <w:i/>
          <w:iCs/>
          <w:szCs w:val="24"/>
        </w:rPr>
        <w:t xml:space="preserve">se pueblo, al que querían imponer dicha </w:t>
      </w:r>
      <w:r>
        <w:rPr>
          <w:bCs/>
          <w:i/>
          <w:iCs/>
          <w:szCs w:val="24"/>
        </w:rPr>
        <w:t>‘</w:t>
      </w:r>
      <w:r w:rsidRPr="00970CEA">
        <w:rPr>
          <w:bCs/>
          <w:i/>
          <w:iCs/>
          <w:szCs w:val="24"/>
        </w:rPr>
        <w:t>forma de convivir</w:t>
      </w:r>
      <w:r>
        <w:rPr>
          <w:bCs/>
          <w:i/>
          <w:iCs/>
          <w:szCs w:val="24"/>
        </w:rPr>
        <w:t>’</w:t>
      </w:r>
      <w:r w:rsidRPr="00970CEA">
        <w:rPr>
          <w:bCs/>
          <w:i/>
          <w:iCs/>
          <w:szCs w:val="24"/>
        </w:rPr>
        <w:t>, lejos,  pero muy lejos</w:t>
      </w:r>
      <w:r w:rsidRPr="00F20066">
        <w:rPr>
          <w:bCs/>
          <w:i/>
          <w:iCs/>
          <w:szCs w:val="24"/>
        </w:rPr>
        <w:t xml:space="preserve">, se encontraba de comprender el significado y la aplicación de dicha desconocida filosofía política, pues para su diligencia y consecución, no se contaban aún con los </w:t>
      </w:r>
      <w:r w:rsidRPr="00F20066">
        <w:rPr>
          <w:bCs/>
          <w:i/>
          <w:iCs/>
          <w:szCs w:val="24"/>
        </w:rPr>
        <w:lastRenderedPageBreak/>
        <w:t xml:space="preserve">elementos sociológicos imprescindibles: </w:t>
      </w:r>
      <w:r>
        <w:rPr>
          <w:bCs/>
          <w:i/>
          <w:iCs/>
          <w:szCs w:val="24"/>
        </w:rPr>
        <w:t>‘</w:t>
      </w:r>
      <w:r w:rsidRPr="00F20066">
        <w:rPr>
          <w:bCs/>
          <w:i/>
          <w:iCs/>
          <w:szCs w:val="24"/>
        </w:rPr>
        <w:t>la Educación Cívica avanzada</w:t>
      </w:r>
      <w:r>
        <w:rPr>
          <w:bCs/>
          <w:i/>
          <w:iCs/>
          <w:szCs w:val="24"/>
        </w:rPr>
        <w:t>’</w:t>
      </w:r>
      <w:r w:rsidRPr="00F20066">
        <w:rPr>
          <w:bCs/>
          <w:i/>
          <w:iCs/>
          <w:szCs w:val="24"/>
        </w:rPr>
        <w:t xml:space="preserve"> y </w:t>
      </w:r>
      <w:r>
        <w:rPr>
          <w:bCs/>
          <w:i/>
          <w:iCs/>
          <w:szCs w:val="24"/>
        </w:rPr>
        <w:t>‘</w:t>
      </w:r>
      <w:r w:rsidRPr="00F20066">
        <w:rPr>
          <w:bCs/>
          <w:i/>
          <w:iCs/>
          <w:szCs w:val="24"/>
        </w:rPr>
        <w:t>la indispensable Educación Moral</w:t>
      </w:r>
      <w:r>
        <w:rPr>
          <w:bCs/>
          <w:i/>
          <w:iCs/>
          <w:szCs w:val="24"/>
        </w:rPr>
        <w:t>’</w:t>
      </w:r>
      <w:r w:rsidRPr="00F20066">
        <w:rPr>
          <w:bCs/>
          <w:i/>
          <w:iCs/>
          <w:szCs w:val="24"/>
        </w:rPr>
        <w:t>, similar a la que lucían aquellas sociedades del Norte del continente</w:t>
      </w:r>
      <w:r>
        <w:rPr>
          <w:bCs/>
          <w:i/>
          <w:iCs/>
          <w:szCs w:val="24"/>
        </w:rPr>
        <w:t>”.</w:t>
      </w:r>
      <w:r w:rsidRPr="00F20066">
        <w:rPr>
          <w:bCs/>
          <w:i/>
          <w:iCs/>
          <w:szCs w:val="24"/>
        </w:rPr>
        <w:t xml:space="preserve"> </w:t>
      </w:r>
    </w:p>
    <w:p w14:paraId="37458F22" w14:textId="77777777" w:rsidR="00831244" w:rsidRDefault="00831244" w:rsidP="00831244">
      <w:pPr>
        <w:spacing w:line="240" w:lineRule="auto"/>
        <w:ind w:firstLine="709"/>
        <w:jc w:val="both"/>
        <w:rPr>
          <w:bCs/>
          <w:i/>
          <w:iCs/>
          <w:szCs w:val="24"/>
        </w:rPr>
      </w:pPr>
      <w:r>
        <w:rPr>
          <w:bCs/>
          <w:i/>
          <w:iCs/>
          <w:szCs w:val="24"/>
        </w:rPr>
        <w:t>“Esos países</w:t>
      </w:r>
      <w:r w:rsidRPr="00F20066">
        <w:rPr>
          <w:bCs/>
          <w:i/>
          <w:iCs/>
          <w:szCs w:val="24"/>
        </w:rPr>
        <w:t xml:space="preserve"> fuer</w:t>
      </w:r>
      <w:r>
        <w:rPr>
          <w:bCs/>
          <w:i/>
          <w:iCs/>
          <w:szCs w:val="24"/>
        </w:rPr>
        <w:t>o</w:t>
      </w:r>
      <w:r w:rsidRPr="00F20066">
        <w:rPr>
          <w:bCs/>
          <w:i/>
          <w:iCs/>
          <w:szCs w:val="24"/>
        </w:rPr>
        <w:t xml:space="preserve">n, en su mismo origen, </w:t>
      </w:r>
      <w:r>
        <w:rPr>
          <w:bCs/>
          <w:i/>
          <w:iCs/>
          <w:szCs w:val="24"/>
        </w:rPr>
        <w:t>‘</w:t>
      </w:r>
      <w:r w:rsidRPr="00F20066">
        <w:rPr>
          <w:bCs/>
          <w:i/>
          <w:iCs/>
          <w:szCs w:val="24"/>
        </w:rPr>
        <w:t>colonizadas</w:t>
      </w:r>
      <w:r>
        <w:rPr>
          <w:bCs/>
          <w:i/>
          <w:iCs/>
          <w:szCs w:val="24"/>
        </w:rPr>
        <w:t>’</w:t>
      </w:r>
      <w:r w:rsidRPr="00F20066">
        <w:rPr>
          <w:bCs/>
          <w:i/>
          <w:iCs/>
          <w:szCs w:val="24"/>
        </w:rPr>
        <w:t xml:space="preserve"> y no </w:t>
      </w:r>
      <w:r>
        <w:rPr>
          <w:bCs/>
          <w:i/>
          <w:iCs/>
          <w:szCs w:val="24"/>
        </w:rPr>
        <w:t>‘</w:t>
      </w:r>
      <w:r w:rsidRPr="00F20066">
        <w:rPr>
          <w:bCs/>
          <w:i/>
          <w:iCs/>
          <w:szCs w:val="24"/>
        </w:rPr>
        <w:t>conquistadas</w:t>
      </w:r>
      <w:r>
        <w:rPr>
          <w:bCs/>
          <w:i/>
          <w:iCs/>
          <w:szCs w:val="24"/>
        </w:rPr>
        <w:t>’</w:t>
      </w:r>
      <w:r w:rsidRPr="00F20066">
        <w:rPr>
          <w:bCs/>
          <w:i/>
          <w:iCs/>
          <w:szCs w:val="24"/>
        </w:rPr>
        <w:t xml:space="preserve"> y tampoco </w:t>
      </w:r>
      <w:r>
        <w:rPr>
          <w:bCs/>
          <w:i/>
          <w:iCs/>
          <w:szCs w:val="24"/>
        </w:rPr>
        <w:t>‘</w:t>
      </w:r>
      <w:r w:rsidRPr="00F20066">
        <w:rPr>
          <w:bCs/>
          <w:i/>
          <w:iCs/>
          <w:szCs w:val="24"/>
        </w:rPr>
        <w:t>expoliadas</w:t>
      </w:r>
      <w:r>
        <w:rPr>
          <w:bCs/>
          <w:i/>
          <w:iCs/>
          <w:szCs w:val="24"/>
        </w:rPr>
        <w:t>’</w:t>
      </w:r>
      <w:r w:rsidRPr="00F20066">
        <w:rPr>
          <w:bCs/>
          <w:i/>
          <w:iCs/>
          <w:szCs w:val="24"/>
        </w:rPr>
        <w:t xml:space="preserve">, como ocurriera durante centurias en el Sur del continente americano; cuestión que no comprendían aquellos  personajes, devenidos en dirigentes políticos, faltos de inteligencia para descifrar las sabias palabras del Cónsul Carlos Antonio López expresadas al momento de proponerse el estudio de la primera Carta Magna con que contaría la República del Paraguay: </w:t>
      </w:r>
      <w:r>
        <w:rPr>
          <w:bCs/>
          <w:i/>
          <w:iCs/>
          <w:szCs w:val="24"/>
        </w:rPr>
        <w:t>‘</w:t>
      </w:r>
      <w:r w:rsidRPr="00A82953">
        <w:rPr>
          <w:b/>
          <w:i/>
          <w:iCs/>
          <w:szCs w:val="24"/>
        </w:rPr>
        <w:t>Marchemos con prudencia… decía</w:t>
      </w:r>
      <w:r>
        <w:rPr>
          <w:bCs/>
          <w:i/>
          <w:iCs/>
          <w:szCs w:val="24"/>
        </w:rPr>
        <w:t>’</w:t>
      </w:r>
      <w:r w:rsidRPr="00F20066">
        <w:rPr>
          <w:bCs/>
          <w:i/>
          <w:iCs/>
          <w:szCs w:val="24"/>
        </w:rPr>
        <w:t xml:space="preserve"> primero lo primero, la educación; los neo dirigentes desconocían  los requisitos ineludibles para la aplicación de la, </w:t>
      </w:r>
      <w:r>
        <w:rPr>
          <w:bCs/>
          <w:i/>
          <w:iCs/>
          <w:szCs w:val="24"/>
        </w:rPr>
        <w:t>‘</w:t>
      </w:r>
      <w:r w:rsidRPr="00F20066">
        <w:rPr>
          <w:bCs/>
          <w:i/>
          <w:iCs/>
          <w:szCs w:val="24"/>
        </w:rPr>
        <w:t>excelente</w:t>
      </w:r>
      <w:r>
        <w:rPr>
          <w:bCs/>
          <w:i/>
          <w:iCs/>
          <w:szCs w:val="24"/>
        </w:rPr>
        <w:t>’</w:t>
      </w:r>
      <w:r w:rsidRPr="00F20066">
        <w:rPr>
          <w:bCs/>
          <w:i/>
          <w:iCs/>
          <w:szCs w:val="24"/>
        </w:rPr>
        <w:t>, filosofía liberal, entronizando de esa manera, por su impericia, el germen de la interminable anarquía en la vida de los connacionales que duró más de 80 años</w:t>
      </w:r>
      <w:r>
        <w:rPr>
          <w:bCs/>
          <w:i/>
          <w:iCs/>
          <w:szCs w:val="24"/>
        </w:rPr>
        <w:t xml:space="preserve">”. </w:t>
      </w:r>
      <w:r w:rsidRPr="00F20066">
        <w:rPr>
          <w:bCs/>
          <w:i/>
          <w:iCs/>
          <w:szCs w:val="24"/>
        </w:rPr>
        <w:t xml:space="preserve"> </w:t>
      </w:r>
    </w:p>
    <w:p w14:paraId="0290CFFD" w14:textId="77777777" w:rsidR="00831244" w:rsidRPr="00F20066" w:rsidRDefault="00831244" w:rsidP="00831244">
      <w:pPr>
        <w:spacing w:line="240" w:lineRule="auto"/>
        <w:ind w:firstLine="709"/>
        <w:jc w:val="both"/>
        <w:rPr>
          <w:bCs/>
          <w:i/>
          <w:iCs/>
          <w:szCs w:val="24"/>
        </w:rPr>
      </w:pPr>
      <w:r>
        <w:rPr>
          <w:bCs/>
          <w:i/>
          <w:iCs/>
          <w:szCs w:val="24"/>
        </w:rPr>
        <w:t>“Tuvo que llegar</w:t>
      </w:r>
      <w:r w:rsidRPr="00F20066">
        <w:rPr>
          <w:bCs/>
          <w:i/>
          <w:iCs/>
          <w:szCs w:val="24"/>
        </w:rPr>
        <w:t xml:space="preserve"> un nuevo gobierno fuerte, decidido a erradicar el nefasto desbarajuste, conteniendo a los desubicados predicadores de </w:t>
      </w:r>
      <w:r>
        <w:rPr>
          <w:bCs/>
          <w:i/>
          <w:iCs/>
          <w:szCs w:val="24"/>
        </w:rPr>
        <w:t>‘</w:t>
      </w:r>
      <w:r w:rsidRPr="00F20066">
        <w:rPr>
          <w:bCs/>
          <w:i/>
          <w:iCs/>
          <w:szCs w:val="24"/>
        </w:rPr>
        <w:t>la Libertad Individual</w:t>
      </w:r>
      <w:r>
        <w:rPr>
          <w:bCs/>
          <w:i/>
          <w:iCs/>
          <w:szCs w:val="24"/>
        </w:rPr>
        <w:t>’</w:t>
      </w:r>
      <w:r w:rsidRPr="00F20066">
        <w:rPr>
          <w:bCs/>
          <w:i/>
          <w:iCs/>
          <w:szCs w:val="24"/>
        </w:rPr>
        <w:t xml:space="preserve">, convertida la mayoría de las veces en </w:t>
      </w:r>
      <w:r>
        <w:rPr>
          <w:bCs/>
          <w:i/>
          <w:iCs/>
          <w:szCs w:val="24"/>
        </w:rPr>
        <w:t>‘</w:t>
      </w:r>
      <w:r w:rsidRPr="00F20066">
        <w:rPr>
          <w:bCs/>
          <w:i/>
          <w:iCs/>
          <w:szCs w:val="24"/>
        </w:rPr>
        <w:t>libertinaje</w:t>
      </w:r>
      <w:r>
        <w:rPr>
          <w:bCs/>
          <w:i/>
          <w:iCs/>
          <w:szCs w:val="24"/>
        </w:rPr>
        <w:t>’</w:t>
      </w:r>
      <w:r w:rsidRPr="00F20066">
        <w:rPr>
          <w:bCs/>
          <w:i/>
          <w:iCs/>
          <w:szCs w:val="24"/>
        </w:rPr>
        <w:t>, imponiendo la necesaria paz para elaborar el progreso anhelado por la generalidad de los paraguayos; aunque muchos hay, hasta nuestros días,  que lamentan la incursión, de un gobierno fuerte,  que con sus defectos y virtudes, permitió una luz de esperanza, proyectada hacia la consecución del  desarrollo nacional.”</w:t>
      </w:r>
    </w:p>
    <w:p w14:paraId="0887DF13" w14:textId="77777777" w:rsidR="00831244" w:rsidRPr="00F20066" w:rsidRDefault="00831244" w:rsidP="00831244">
      <w:pPr>
        <w:spacing w:line="240" w:lineRule="auto"/>
        <w:ind w:firstLine="709"/>
        <w:jc w:val="both"/>
        <w:rPr>
          <w:b/>
          <w:szCs w:val="24"/>
        </w:rPr>
      </w:pPr>
    </w:p>
    <w:p w14:paraId="5F859E4A" w14:textId="77777777" w:rsidR="00831244" w:rsidRPr="00C641AB" w:rsidRDefault="00831244" w:rsidP="005339D4">
      <w:pPr>
        <w:pStyle w:val="Ttulo2"/>
      </w:pPr>
      <w:bookmarkStart w:id="94" w:name="_Toc198539963"/>
      <w:bookmarkStart w:id="95" w:name="_Toc207445882"/>
      <w:bookmarkStart w:id="96" w:name="_Toc207441285"/>
      <w:r w:rsidRPr="00C641AB">
        <w:lastRenderedPageBreak/>
        <w:t>CAPÍTULO XII</w:t>
      </w:r>
      <w:bookmarkEnd w:id="94"/>
      <w:bookmarkEnd w:id="95"/>
      <w:bookmarkEnd w:id="96"/>
    </w:p>
    <w:p w14:paraId="24166B2B" w14:textId="7E5D6A6B" w:rsidR="00831244" w:rsidRDefault="00E566F2" w:rsidP="00831244">
      <w:pPr>
        <w:pStyle w:val="Ttulo3"/>
      </w:pPr>
      <w:bookmarkStart w:id="97" w:name="_Toc207441286"/>
      <w:bookmarkStart w:id="98" w:name="_Toc198539964"/>
      <w:bookmarkStart w:id="99" w:name="_Toc207445883"/>
      <w:r w:rsidRPr="00C641AB">
        <w:rPr>
          <w:caps w:val="0"/>
        </w:rPr>
        <w:t>E</w:t>
      </w:r>
      <w:bookmarkEnd w:id="97"/>
      <w:r w:rsidRPr="00C641AB">
        <w:rPr>
          <w:caps w:val="0"/>
        </w:rPr>
        <w:t>L PARAGUAY,</w:t>
      </w:r>
      <w:r>
        <w:rPr>
          <w:caps w:val="0"/>
        </w:rPr>
        <w:t xml:space="preserve"> </w:t>
      </w:r>
      <w:r w:rsidRPr="00C641AB">
        <w:rPr>
          <w:caps w:val="0"/>
        </w:rPr>
        <w:t xml:space="preserve">DESDE LA FINALIZACIÓN DE LA GUERRA </w:t>
      </w:r>
      <w:r>
        <w:rPr>
          <w:caps w:val="0"/>
        </w:rPr>
        <w:t xml:space="preserve">CONTRA LA TRIPLE ALIANZA, O GUERRA DEL 70 </w:t>
      </w:r>
      <w:r w:rsidRPr="00C641AB">
        <w:rPr>
          <w:caps w:val="0"/>
        </w:rPr>
        <w:t>HASTA</w:t>
      </w:r>
      <w:r>
        <w:rPr>
          <w:caps w:val="0"/>
        </w:rPr>
        <w:t>,</w:t>
      </w:r>
      <w:r w:rsidRPr="00C641AB">
        <w:rPr>
          <w:caps w:val="0"/>
        </w:rPr>
        <w:t xml:space="preserve"> LA GUERRA DEL CHACO</w:t>
      </w:r>
      <w:r>
        <w:rPr>
          <w:caps w:val="0"/>
        </w:rPr>
        <w:t xml:space="preserve"> EN 1935</w:t>
      </w:r>
      <w:bookmarkEnd w:id="98"/>
      <w:bookmarkEnd w:id="99"/>
    </w:p>
    <w:p w14:paraId="0B1A2991" w14:textId="77777777" w:rsidR="00831244" w:rsidRDefault="00831244" w:rsidP="00831244">
      <w:pPr>
        <w:pStyle w:val="Textoindependienteprimerasangra"/>
        <w:jc w:val="both"/>
        <w:rPr>
          <w:szCs w:val="24"/>
        </w:rPr>
      </w:pPr>
      <w:r w:rsidRPr="00A91CF9">
        <w:rPr>
          <w:szCs w:val="24"/>
        </w:rPr>
        <w:t>La utopía de una nación viviendo</w:t>
      </w:r>
      <w:r>
        <w:rPr>
          <w:szCs w:val="24"/>
        </w:rPr>
        <w:t xml:space="preserve"> </w:t>
      </w:r>
      <w:r w:rsidRPr="00A91CF9">
        <w:rPr>
          <w:szCs w:val="24"/>
        </w:rPr>
        <w:t>bajo el novedoso estilo liberal</w:t>
      </w:r>
      <w:r>
        <w:rPr>
          <w:szCs w:val="24"/>
        </w:rPr>
        <w:t xml:space="preserve"> - </w:t>
      </w:r>
      <w:r w:rsidRPr="00A91CF9">
        <w:rPr>
          <w:szCs w:val="24"/>
        </w:rPr>
        <w:t>similar al vigente en algunas sociedades europeas y de la América del Norte</w:t>
      </w:r>
      <w:r>
        <w:rPr>
          <w:szCs w:val="24"/>
        </w:rPr>
        <w:t>,</w:t>
      </w:r>
      <w:r w:rsidRPr="00A91CF9">
        <w:rPr>
          <w:szCs w:val="24"/>
        </w:rPr>
        <w:t xml:space="preserve"> la anglosajona –se encontraba muy lejos </w:t>
      </w:r>
      <w:r>
        <w:rPr>
          <w:szCs w:val="24"/>
        </w:rPr>
        <w:t>de la realidad paraguaya. El modo de vida</w:t>
      </w:r>
      <w:r w:rsidRPr="00A91CF9">
        <w:rPr>
          <w:szCs w:val="24"/>
        </w:rPr>
        <w:t xml:space="preserve"> </w:t>
      </w:r>
      <w:r>
        <w:rPr>
          <w:szCs w:val="24"/>
        </w:rPr>
        <w:t>y las costumbres de los paraguayos que</w:t>
      </w:r>
      <w:r w:rsidRPr="00A91CF9">
        <w:rPr>
          <w:szCs w:val="24"/>
        </w:rPr>
        <w:t xml:space="preserve"> obtuvier</w:t>
      </w:r>
      <w:r>
        <w:rPr>
          <w:szCs w:val="24"/>
        </w:rPr>
        <w:t>on</w:t>
      </w:r>
      <w:r w:rsidRPr="00A91CF9">
        <w:rPr>
          <w:szCs w:val="24"/>
        </w:rPr>
        <w:t xml:space="preserve"> su independencia en 1811</w:t>
      </w:r>
      <w:r>
        <w:rPr>
          <w:szCs w:val="24"/>
        </w:rPr>
        <w:t>, seguían marcados por la misma inexperiencia política</w:t>
      </w:r>
      <w:r w:rsidRPr="00A91CF9">
        <w:rPr>
          <w:szCs w:val="24"/>
        </w:rPr>
        <w:t xml:space="preserve"> y</w:t>
      </w:r>
      <w:r>
        <w:rPr>
          <w:szCs w:val="24"/>
        </w:rPr>
        <w:t xml:space="preserve"> carencia educativa de la época colonial.</w:t>
      </w:r>
      <w:r w:rsidRPr="00A91CF9">
        <w:rPr>
          <w:szCs w:val="24"/>
        </w:rPr>
        <w:t xml:space="preserve"> </w:t>
      </w:r>
    </w:p>
    <w:p w14:paraId="05B94418" w14:textId="77777777" w:rsidR="00831244" w:rsidRDefault="00831244" w:rsidP="00831244">
      <w:pPr>
        <w:pStyle w:val="Textoindependienteprimerasangra"/>
        <w:jc w:val="both"/>
        <w:rPr>
          <w:szCs w:val="24"/>
        </w:rPr>
      </w:pPr>
      <w:r>
        <w:rPr>
          <w:szCs w:val="24"/>
        </w:rPr>
        <w:t>Nuestro pueblo, en aquellos tiempos,</w:t>
      </w:r>
      <w:r w:rsidRPr="00A91CF9">
        <w:rPr>
          <w:szCs w:val="24"/>
        </w:rPr>
        <w:t xml:space="preserve"> vivía al amparo y la protección de las leyes españolas, </w:t>
      </w:r>
      <w:r>
        <w:rPr>
          <w:szCs w:val="24"/>
        </w:rPr>
        <w:t xml:space="preserve">aunque no conocidas por la gente eran respetadas y </w:t>
      </w:r>
      <w:r w:rsidRPr="00A91CF9">
        <w:rPr>
          <w:szCs w:val="24"/>
        </w:rPr>
        <w:t xml:space="preserve">cumplidas </w:t>
      </w:r>
      <w:r>
        <w:rPr>
          <w:szCs w:val="24"/>
        </w:rPr>
        <w:t xml:space="preserve">tanto </w:t>
      </w:r>
      <w:r w:rsidRPr="00A91CF9">
        <w:rPr>
          <w:szCs w:val="24"/>
        </w:rPr>
        <w:t xml:space="preserve">por </w:t>
      </w:r>
      <w:r>
        <w:rPr>
          <w:szCs w:val="24"/>
        </w:rPr>
        <w:t>gobernados y g</w:t>
      </w:r>
      <w:r w:rsidRPr="00A91CF9">
        <w:rPr>
          <w:szCs w:val="24"/>
        </w:rPr>
        <w:t>obernantes</w:t>
      </w:r>
      <w:r>
        <w:rPr>
          <w:szCs w:val="24"/>
        </w:rPr>
        <w:t>.</w:t>
      </w:r>
    </w:p>
    <w:p w14:paraId="2F760AD6" w14:textId="77777777" w:rsidR="00831244" w:rsidRDefault="00831244" w:rsidP="00831244">
      <w:pPr>
        <w:pStyle w:val="Textoindependienteprimerasangra"/>
        <w:jc w:val="both"/>
        <w:rPr>
          <w:szCs w:val="24"/>
        </w:rPr>
      </w:pPr>
      <w:r w:rsidRPr="003D6F3B">
        <w:rPr>
          <w:szCs w:val="24"/>
        </w:rPr>
        <w:t>Para estos nuevos dirigentes</w:t>
      </w:r>
      <w:r>
        <w:rPr>
          <w:szCs w:val="24"/>
        </w:rPr>
        <w:t xml:space="preserve"> “los legionarios”</w:t>
      </w:r>
      <w:r w:rsidRPr="003D6F3B">
        <w:rPr>
          <w:szCs w:val="24"/>
        </w:rPr>
        <w:t xml:space="preserve"> cabría usar el mismo calificativo que Cecilio Báez usó para el pueblo: ellos sí eran “cretinos” en su ineptitud para gobernar. Intentaron aplicar la cacareada ideología liberal a un pueblo que por siglos había vivido bajo sistemas totalitarios, primero monárquicos y luego, en los inicios de la independencia, bajo administraciones </w:t>
      </w:r>
      <w:r>
        <w:rPr>
          <w:szCs w:val="24"/>
        </w:rPr>
        <w:t xml:space="preserve">cambiantes </w:t>
      </w:r>
      <w:r w:rsidRPr="003D6F3B">
        <w:rPr>
          <w:szCs w:val="24"/>
        </w:rPr>
        <w:t>que desconocían otra forma de gobierno. Finalmente, se había vuelto a un gobierno totalitario —la dictadura— para luego, sí, poner en práctica pequeñas dosis de usos democráticos</w:t>
      </w:r>
      <w:r>
        <w:rPr>
          <w:szCs w:val="24"/>
        </w:rPr>
        <w:t xml:space="preserve"> volviendo a los</w:t>
      </w:r>
      <w:r w:rsidRPr="003D6F3B">
        <w:rPr>
          <w:szCs w:val="24"/>
        </w:rPr>
        <w:t xml:space="preserve"> congresos</w:t>
      </w:r>
      <w:r>
        <w:rPr>
          <w:szCs w:val="24"/>
        </w:rPr>
        <w:t xml:space="preserve"> de los primeros años de la vida independiente.  </w:t>
      </w:r>
    </w:p>
    <w:p w14:paraId="5E8A7D78" w14:textId="77777777" w:rsidR="00831244" w:rsidRPr="008A4225" w:rsidRDefault="00831244" w:rsidP="00831244">
      <w:pPr>
        <w:pStyle w:val="Textoindependienteprimerasangra"/>
        <w:jc w:val="both"/>
        <w:rPr>
          <w:szCs w:val="24"/>
        </w:rPr>
      </w:pPr>
      <w:r>
        <w:rPr>
          <w:szCs w:val="24"/>
        </w:rPr>
        <w:t>Muy bien lo había explicado el Cónsul Carlos Antonio López en el congreso de 1842:</w:t>
      </w:r>
    </w:p>
    <w:p w14:paraId="01FC5A9C" w14:textId="77777777" w:rsidR="00831244" w:rsidRPr="000F7BAD" w:rsidRDefault="00831244" w:rsidP="00831244">
      <w:pPr>
        <w:pStyle w:val="Textoindependiente"/>
        <w:jc w:val="both"/>
        <w:rPr>
          <w:b/>
          <w:i/>
          <w:iCs/>
          <w:szCs w:val="24"/>
        </w:rPr>
      </w:pPr>
      <w:r w:rsidRPr="000F7BAD">
        <w:rPr>
          <w:b/>
          <w:i/>
          <w:iCs/>
          <w:szCs w:val="24"/>
        </w:rPr>
        <w:lastRenderedPageBreak/>
        <w:t>“No es el momento oportuno de dictar una constitución; las circunstancias críticas en que se halla el país, pobre y falto de personas habilitadas e instruidas, torna necesari</w:t>
      </w:r>
      <w:r>
        <w:rPr>
          <w:b/>
          <w:i/>
          <w:iCs/>
          <w:szCs w:val="24"/>
        </w:rPr>
        <w:t>a</w:t>
      </w:r>
      <w:r w:rsidRPr="000F7BAD">
        <w:rPr>
          <w:b/>
          <w:i/>
          <w:iCs/>
          <w:szCs w:val="24"/>
        </w:rPr>
        <w:t xml:space="preserve"> la creación de un gobierno asaz fuerte para mantener el orden y la tranquilidad pública”</w:t>
      </w:r>
    </w:p>
    <w:p w14:paraId="492CC95F" w14:textId="77777777" w:rsidR="00831244" w:rsidRPr="000F7BAD" w:rsidRDefault="00831244" w:rsidP="00831244">
      <w:pPr>
        <w:pStyle w:val="Textoindependiente"/>
        <w:ind w:firstLine="360"/>
        <w:jc w:val="both"/>
        <w:rPr>
          <w:bCs/>
          <w:szCs w:val="24"/>
        </w:rPr>
      </w:pPr>
      <w:r w:rsidRPr="000F7BAD">
        <w:rPr>
          <w:bCs/>
          <w:szCs w:val="24"/>
        </w:rPr>
        <w:t xml:space="preserve">Ahora, ese pueblo de la posguerra, diezmado y sin la necesaria educación cívica y moral, desconocía el significado de esa filosofía política “la liberal”. El intento de implantarla llevó a la nación a una inevitable y anárquica cadena de desentendimientos, conspiraciones y derrocamientos. Los presidentes, incluso </w:t>
      </w:r>
      <w:r>
        <w:rPr>
          <w:bCs/>
          <w:szCs w:val="24"/>
        </w:rPr>
        <w:t xml:space="preserve">algunos de </w:t>
      </w:r>
      <w:r w:rsidRPr="000F7BAD">
        <w:rPr>
          <w:bCs/>
          <w:szCs w:val="24"/>
        </w:rPr>
        <w:t>los electos constitucionalmente por el Congreso eran efímeros, lo que impedía a los gobernantes y a la población dedicarse a la reconstrucción nacional</w:t>
      </w:r>
      <w:r>
        <w:rPr>
          <w:bCs/>
          <w:szCs w:val="24"/>
        </w:rPr>
        <w:t xml:space="preserve"> (excepción de los gobiernos del General Bernardino Caballero y del General Patricio Escobar)</w:t>
      </w:r>
      <w:r w:rsidRPr="000F7BAD">
        <w:rPr>
          <w:bCs/>
          <w:szCs w:val="24"/>
        </w:rPr>
        <w:t>.</w:t>
      </w:r>
    </w:p>
    <w:p w14:paraId="56360BEB" w14:textId="77777777" w:rsidR="00831244" w:rsidRDefault="00831244" w:rsidP="00831244">
      <w:pPr>
        <w:pStyle w:val="Textoindependienteprimerasangra"/>
        <w:jc w:val="both"/>
        <w:rPr>
          <w:szCs w:val="24"/>
        </w:rPr>
      </w:pPr>
      <w:r w:rsidRPr="00A91CF9">
        <w:rPr>
          <w:szCs w:val="24"/>
        </w:rPr>
        <w:t>Lastimosamente</w:t>
      </w:r>
      <w:r>
        <w:rPr>
          <w:szCs w:val="24"/>
        </w:rPr>
        <w:t>,</w:t>
      </w:r>
      <w:r w:rsidRPr="00A91CF9">
        <w:rPr>
          <w:szCs w:val="24"/>
        </w:rPr>
        <w:t xml:space="preserve"> los contados grandes líderes y pensadores del partido liberal se tuvieron que desenvolver en ese escenario, nada fácil, en que salió a relucir la cruda realidad de la falta de educación cívica y moral que deben adornar a los ciudadanos y a sus políticos para poner en práctica la filosofía por ellos sustentada y que pretendían imponer. Situación ésta, no aprendida y no superada aun en nuestros días.</w:t>
      </w:r>
    </w:p>
    <w:p w14:paraId="72740F02" w14:textId="77777777" w:rsidR="00831244" w:rsidRPr="00A91CF9" w:rsidRDefault="00831244" w:rsidP="00831244">
      <w:pPr>
        <w:pStyle w:val="Textoindependienteprimerasangra"/>
        <w:jc w:val="both"/>
        <w:rPr>
          <w:szCs w:val="24"/>
        </w:rPr>
      </w:pPr>
      <w:r w:rsidRPr="00A75A61">
        <w:rPr>
          <w:szCs w:val="24"/>
        </w:rPr>
        <w:t>Esta realidad anárquica fue una seguidilla de peleas entre líderes que pugnaban por el poder sin tener idea de lo que significaba gobernar, pues su único fin era el auto enriquecimiento a costa del pueblo. Dicha anarquía fue interrumpida por una tregua impostergable entre los años 1924 y 1936</w:t>
      </w:r>
      <w:r>
        <w:rPr>
          <w:szCs w:val="24"/>
        </w:rPr>
        <w:t>.</w:t>
      </w:r>
    </w:p>
    <w:p w14:paraId="6970BB5B" w14:textId="77777777" w:rsidR="00831244" w:rsidRDefault="00831244" w:rsidP="00831244">
      <w:pPr>
        <w:pStyle w:val="Textoindependienteprimerasangra"/>
        <w:jc w:val="both"/>
        <w:rPr>
          <w:szCs w:val="24"/>
        </w:rPr>
      </w:pPr>
      <w:r>
        <w:rPr>
          <w:szCs w:val="24"/>
        </w:rPr>
        <w:t xml:space="preserve">La referida pausa ocurrió bajo las presidencias del doctor </w:t>
      </w:r>
      <w:r w:rsidRPr="00A91CF9">
        <w:rPr>
          <w:szCs w:val="24"/>
        </w:rPr>
        <w:t xml:space="preserve">Eligio Ayala, </w:t>
      </w:r>
      <w:r>
        <w:rPr>
          <w:szCs w:val="24"/>
        </w:rPr>
        <w:t xml:space="preserve">del doctor </w:t>
      </w:r>
      <w:r w:rsidRPr="00A91CF9">
        <w:rPr>
          <w:szCs w:val="24"/>
        </w:rPr>
        <w:t>José P. Guggiari,</w:t>
      </w:r>
      <w:r w:rsidRPr="00765A25">
        <w:t xml:space="preserve"> </w:t>
      </w:r>
      <w:r w:rsidRPr="00765A25">
        <w:rPr>
          <w:szCs w:val="24"/>
        </w:rPr>
        <w:t xml:space="preserve">de don Emiliano </w:t>
      </w:r>
      <w:r w:rsidRPr="00765A25">
        <w:rPr>
          <w:szCs w:val="24"/>
        </w:rPr>
        <w:lastRenderedPageBreak/>
        <w:t>González Navero (provisional, durante el juicio político a Guggiari) y del doctor Eusebio Ayala</w:t>
      </w:r>
      <w:r w:rsidRPr="00765A25">
        <w:rPr>
          <w:rStyle w:val="Refdenotaalpie"/>
          <w:szCs w:val="24"/>
          <w:vertAlign w:val="baseline"/>
        </w:rPr>
        <w:t xml:space="preserve"> </w:t>
      </w:r>
      <w:r w:rsidRPr="00A91CF9">
        <w:rPr>
          <w:rStyle w:val="Refdenotaalpie"/>
          <w:rFonts w:cstheme="minorHAnsi"/>
          <w:szCs w:val="24"/>
        </w:rPr>
        <w:footnoteReference w:id="15"/>
      </w:r>
      <w:r>
        <w:rPr>
          <w:szCs w:val="24"/>
        </w:rPr>
        <w:t>.</w:t>
      </w:r>
    </w:p>
    <w:p w14:paraId="24D0872C" w14:textId="77777777" w:rsidR="00831244" w:rsidRDefault="00831244" w:rsidP="00831244">
      <w:pPr>
        <w:pStyle w:val="Textoindependienteprimerasangra"/>
        <w:jc w:val="both"/>
        <w:rPr>
          <w:szCs w:val="24"/>
        </w:rPr>
      </w:pPr>
      <w:r>
        <w:rPr>
          <w:szCs w:val="24"/>
        </w:rPr>
        <w:t xml:space="preserve">Durante esta forzada interrupción </w:t>
      </w:r>
      <w:r w:rsidRPr="00A91CF9">
        <w:rPr>
          <w:szCs w:val="24"/>
        </w:rPr>
        <w:t>el pueblo paraguayo se unió, nuevamente, con sus gobernantes, para hacer frente, valerosa, heroica, y esta vez, victoriosamente, a una nueva guerra internacional consecuencia de la agresión a su integridad territorial</w:t>
      </w:r>
      <w:r>
        <w:rPr>
          <w:szCs w:val="24"/>
        </w:rPr>
        <w:t>. E</w:t>
      </w:r>
      <w:r w:rsidRPr="00A91CF9">
        <w:rPr>
          <w:szCs w:val="24"/>
        </w:rPr>
        <w:t>n esta ocasión, con la finalidad de expulsar</w:t>
      </w:r>
      <w:r w:rsidRPr="0070057B">
        <w:rPr>
          <w:szCs w:val="24"/>
        </w:rPr>
        <w:t xml:space="preserve"> a los bolivianos que, aprovechándose de la anarquía reinante, avanzaban orondos por el territorio</w:t>
      </w:r>
      <w:r>
        <w:rPr>
          <w:szCs w:val="24"/>
        </w:rPr>
        <w:t xml:space="preserve"> chaqueño</w:t>
      </w:r>
      <w:r w:rsidRPr="0070057B">
        <w:rPr>
          <w:szCs w:val="24"/>
        </w:rPr>
        <w:t>, confiados en su superioridad militar y de equipamiento</w:t>
      </w:r>
      <w:r w:rsidRPr="00A91CF9">
        <w:rPr>
          <w:szCs w:val="24"/>
        </w:rPr>
        <w:t xml:space="preserve">. </w:t>
      </w:r>
    </w:p>
    <w:p w14:paraId="6EDE7926" w14:textId="77777777" w:rsidR="00831244" w:rsidRPr="00A91CF9" w:rsidRDefault="00831244" w:rsidP="00831244">
      <w:pPr>
        <w:pStyle w:val="Textoindependienteprimerasangra"/>
        <w:jc w:val="both"/>
        <w:rPr>
          <w:szCs w:val="24"/>
        </w:rPr>
      </w:pPr>
      <w:r w:rsidRPr="00A91CF9">
        <w:rPr>
          <w:szCs w:val="24"/>
        </w:rPr>
        <w:t xml:space="preserve">Ante esas condiciones, </w:t>
      </w:r>
      <w:r>
        <w:rPr>
          <w:szCs w:val="24"/>
        </w:rPr>
        <w:t xml:space="preserve">los bolivianos </w:t>
      </w:r>
      <w:r w:rsidRPr="00A91CF9">
        <w:rPr>
          <w:szCs w:val="24"/>
        </w:rPr>
        <w:t>ocuparon posiciones estratégicas en  el Chaco paraguayo</w:t>
      </w:r>
      <w:r w:rsidRPr="00A91CF9">
        <w:rPr>
          <w:rStyle w:val="Refdenotaalpie"/>
          <w:rFonts w:cstheme="minorHAnsi"/>
          <w:szCs w:val="24"/>
        </w:rPr>
        <w:footnoteReference w:id="16"/>
      </w:r>
      <w:r w:rsidRPr="00A91CF9">
        <w:rPr>
          <w:szCs w:val="24"/>
        </w:rPr>
        <w:t>, demostrando</w:t>
      </w:r>
      <w:r>
        <w:rPr>
          <w:szCs w:val="24"/>
        </w:rPr>
        <w:t xml:space="preserve"> los </w:t>
      </w:r>
      <w:r>
        <w:rPr>
          <w:szCs w:val="24"/>
        </w:rPr>
        <w:lastRenderedPageBreak/>
        <w:t>paraguayos</w:t>
      </w:r>
      <w:r w:rsidRPr="00A91CF9">
        <w:rPr>
          <w:szCs w:val="24"/>
        </w:rPr>
        <w:t xml:space="preserve"> una vez más, su amor a la patria y que, los </w:t>
      </w:r>
      <w:r>
        <w:rPr>
          <w:szCs w:val="24"/>
        </w:rPr>
        <w:t>“guaraníes”</w:t>
      </w:r>
      <w:r w:rsidRPr="00A91CF9">
        <w:rPr>
          <w:szCs w:val="24"/>
        </w:rPr>
        <w:t xml:space="preserve">, lejos de ser “un pueblo de cretinos”, como lo afirmaba Báez,  más bien era y es un pueblo estoico, valiente, sufrido y patriota,  con cultura autóctona, que a pesar de las adversidades, sabía lo que quería y lo que hacía, y que, el sacrificio empeñado en la contienda contra el pueblo vecino, les daría, a los paraguayos, para </w:t>
      </w:r>
      <w:r>
        <w:rPr>
          <w:szCs w:val="24"/>
        </w:rPr>
        <w:t xml:space="preserve">los combatientes </w:t>
      </w:r>
      <w:r w:rsidRPr="00A91CF9">
        <w:rPr>
          <w:szCs w:val="24"/>
        </w:rPr>
        <w:t xml:space="preserve">y  para la posteridad, la patria soberana y próspera, a la que lúcidamente aspiraban, objetivo logrado con la resonante,  pero sufrida victoria, en la controversia del Chaco, iniciada el 9 de setiembre de 1932 y finalizada el 12 de junio de 1935. </w:t>
      </w:r>
    </w:p>
    <w:p w14:paraId="67DAA2A9" w14:textId="77777777" w:rsidR="00831244" w:rsidRPr="00A91CF9" w:rsidRDefault="00831244" w:rsidP="00831244">
      <w:pPr>
        <w:pStyle w:val="Textoindependienteprimerasangra"/>
        <w:jc w:val="both"/>
        <w:rPr>
          <w:szCs w:val="24"/>
        </w:rPr>
      </w:pPr>
      <w:r w:rsidRPr="00A91CF9">
        <w:rPr>
          <w:szCs w:val="24"/>
        </w:rPr>
        <w:t>Los sacrificados soldados, con sus jefes, en el frente de batalla, y el estoico pueblo, aclamaron con vítores la finalización de la contienda bélica ocurrida a las doce del mediodía, del 14 de junio de 1935. El nuevo desafío sería, proseguir con la reconstrucción de la nación; reunidos de nuevo</w:t>
      </w:r>
      <w:r>
        <w:rPr>
          <w:szCs w:val="24"/>
        </w:rPr>
        <w:t>,</w:t>
      </w:r>
      <w:r w:rsidRPr="00A91CF9">
        <w:rPr>
          <w:szCs w:val="24"/>
        </w:rPr>
        <w:t xml:space="preserve"> l</w:t>
      </w:r>
      <w:r>
        <w:rPr>
          <w:szCs w:val="24"/>
        </w:rPr>
        <w:t xml:space="preserve">os </w:t>
      </w:r>
      <w:r w:rsidRPr="00A91CF9">
        <w:rPr>
          <w:szCs w:val="24"/>
        </w:rPr>
        <w:t>sobrevivientes de la sangrienta guerra, con sus respectivas</w:t>
      </w:r>
      <w:r>
        <w:rPr>
          <w:szCs w:val="24"/>
        </w:rPr>
        <w:t xml:space="preserve"> </w:t>
      </w:r>
      <w:r w:rsidRPr="00A91CF9">
        <w:rPr>
          <w:szCs w:val="24"/>
        </w:rPr>
        <w:t>familias, empezaron la dura tarea.</w:t>
      </w:r>
    </w:p>
    <w:p w14:paraId="499F10F9" w14:textId="77777777" w:rsidR="00831244" w:rsidRPr="00A91CF9" w:rsidRDefault="00831244" w:rsidP="00831244">
      <w:pPr>
        <w:tabs>
          <w:tab w:val="left" w:pos="567"/>
        </w:tabs>
        <w:spacing w:after="0" w:line="240" w:lineRule="auto"/>
        <w:ind w:left="-330" w:firstLine="709"/>
        <w:jc w:val="both"/>
        <w:rPr>
          <w:rFonts w:cstheme="minorHAnsi"/>
          <w:szCs w:val="24"/>
        </w:rPr>
      </w:pPr>
      <w:r w:rsidRPr="00A91CF9">
        <w:rPr>
          <w:rFonts w:cstheme="minorHAnsi"/>
          <w:szCs w:val="24"/>
        </w:rPr>
        <w:t>Hubieron celebraciones en todo el país con motivo de la finalización de la guerra; los actos centrales se realizaron en Asunción, dos meses después: el 22 de agosto de 1935, con una impresionante parada, “el Desfile de la Victoria”, en el que participaron más de 7</w:t>
      </w:r>
      <w:r>
        <w:rPr>
          <w:rFonts w:cstheme="minorHAnsi"/>
          <w:szCs w:val="24"/>
        </w:rPr>
        <w:t xml:space="preserve"> </w:t>
      </w:r>
      <w:r w:rsidRPr="00A91CF9">
        <w:rPr>
          <w:rFonts w:cstheme="minorHAnsi"/>
          <w:szCs w:val="24"/>
        </w:rPr>
        <w:t xml:space="preserve">000 héroes sobrevivientes que incluía a sinnúmero de mutilados y lisiados, encabezados por su ilustre conductor, el General José Félix Estigarribia; al evento concurrió muchísima gente de Asunción, de los alrededores, inclusive, </w:t>
      </w:r>
      <w:r w:rsidRPr="00A91CF9">
        <w:rPr>
          <w:rFonts w:cstheme="minorHAnsi"/>
          <w:szCs w:val="24"/>
        </w:rPr>
        <w:lastRenderedPageBreak/>
        <w:t>personas venidas de puntos alejados del interior del país. La marcha se inició en la esquina de las avenidas Colombia (hoy Mariscal López) y Olimpo (hoy Kubistchek) recorrió la primera de las nombradas, pasando por las calles Brasil, Eligio Ayala, Méjico y Palma hasta su intersección con   la calle Montevideo donde culminaba el recorrido; desde las aceras, desbordadas de público, se aclamaba a los héroes.</w:t>
      </w:r>
    </w:p>
    <w:p w14:paraId="765B09A7" w14:textId="77777777" w:rsidR="00831244" w:rsidRPr="00A91CF9" w:rsidRDefault="00831244" w:rsidP="00831244">
      <w:pPr>
        <w:tabs>
          <w:tab w:val="left" w:pos="567"/>
        </w:tabs>
        <w:spacing w:after="0" w:line="240" w:lineRule="auto"/>
        <w:ind w:left="-330" w:firstLine="709"/>
        <w:jc w:val="both"/>
        <w:rPr>
          <w:rFonts w:cstheme="minorHAnsi"/>
          <w:szCs w:val="24"/>
        </w:rPr>
      </w:pPr>
      <w:r w:rsidRPr="00A91CF9">
        <w:rPr>
          <w:rFonts w:cstheme="minorHAnsi"/>
          <w:szCs w:val="24"/>
        </w:rPr>
        <w:t xml:space="preserve"> </w:t>
      </w:r>
    </w:p>
    <w:p w14:paraId="1D8E4CC6" w14:textId="77777777" w:rsidR="00831244" w:rsidRDefault="00831244" w:rsidP="00831244">
      <w:pPr>
        <w:tabs>
          <w:tab w:val="left" w:pos="567"/>
        </w:tabs>
        <w:spacing w:after="0" w:line="240" w:lineRule="auto"/>
        <w:ind w:left="-330" w:firstLine="709"/>
        <w:jc w:val="both"/>
        <w:rPr>
          <w:rFonts w:cstheme="minorHAnsi"/>
          <w:szCs w:val="24"/>
        </w:rPr>
      </w:pPr>
      <w:r w:rsidRPr="00A91CF9">
        <w:rPr>
          <w:rFonts w:cstheme="minorHAnsi"/>
          <w:szCs w:val="24"/>
        </w:rPr>
        <w:t xml:space="preserve">Se realizaron, asimismo, fiestas populares. </w:t>
      </w:r>
    </w:p>
    <w:p w14:paraId="7723FA34" w14:textId="77777777" w:rsidR="00831244" w:rsidRDefault="00831244" w:rsidP="00831244">
      <w:pPr>
        <w:tabs>
          <w:tab w:val="left" w:pos="567"/>
        </w:tabs>
        <w:spacing w:after="0" w:line="240" w:lineRule="auto"/>
        <w:ind w:left="-330" w:firstLine="709"/>
        <w:jc w:val="both"/>
        <w:rPr>
          <w:rFonts w:cstheme="minorHAnsi"/>
          <w:szCs w:val="24"/>
        </w:rPr>
      </w:pPr>
    </w:p>
    <w:p w14:paraId="3A429886" w14:textId="77777777" w:rsidR="00831244" w:rsidRPr="00A91CF9" w:rsidRDefault="00831244" w:rsidP="00831244">
      <w:pPr>
        <w:tabs>
          <w:tab w:val="left" w:pos="567"/>
        </w:tabs>
        <w:spacing w:after="0" w:line="240" w:lineRule="auto"/>
        <w:ind w:left="-330" w:firstLine="709"/>
        <w:jc w:val="both"/>
        <w:rPr>
          <w:rFonts w:cstheme="minorHAnsi"/>
          <w:szCs w:val="24"/>
        </w:rPr>
      </w:pPr>
      <w:r w:rsidRPr="00A91CF9">
        <w:rPr>
          <w:rFonts w:cstheme="minorHAnsi"/>
          <w:szCs w:val="24"/>
        </w:rPr>
        <w:t>Para la reducida elite ilustrada, se programaron actividades   culturales y sociales que contaron con la actuación de compañías internacionales de ópera, drama y zarzuelas en el principal coliseo de la capital; la intelectualidad participó de importantes charlas y conferencias realizadas en el Unión Club, sobre la trascendencia de la feliz culminación de la guerra y el consecuente promisorio porvenir para la nación.</w:t>
      </w:r>
    </w:p>
    <w:p w14:paraId="27E21B6E" w14:textId="77777777" w:rsidR="00831244" w:rsidRPr="00A91CF9" w:rsidRDefault="00831244" w:rsidP="00831244">
      <w:pPr>
        <w:tabs>
          <w:tab w:val="left" w:pos="567"/>
        </w:tabs>
        <w:spacing w:after="0" w:line="240" w:lineRule="auto"/>
        <w:ind w:left="-330" w:firstLine="709"/>
        <w:jc w:val="both"/>
        <w:rPr>
          <w:rFonts w:cstheme="minorHAnsi"/>
          <w:szCs w:val="24"/>
        </w:rPr>
      </w:pPr>
    </w:p>
    <w:p w14:paraId="28432121" w14:textId="77777777" w:rsidR="00831244" w:rsidRPr="00A91CF9" w:rsidRDefault="00831244" w:rsidP="00831244">
      <w:pPr>
        <w:pStyle w:val="Textoindependienteprimerasangra"/>
        <w:jc w:val="both"/>
        <w:rPr>
          <w:szCs w:val="24"/>
        </w:rPr>
      </w:pPr>
      <w:r w:rsidRPr="00A91CF9">
        <w:rPr>
          <w:szCs w:val="24"/>
        </w:rPr>
        <w:t>Lastimosamente, al par de las exitosas batallas que permitieron la expulsión del ejército boliviano del territorio patrio y ante la inminente finalización exitosa de la infausta guerra, muchos de los oficiales de alta graduación venían conspirando para tomar el gobierno del país una vez finalizada la contienda, sin importar los medios para lograr el objetivo, reiniciándose, inmediatamente de firmada la paz, la temida anarquía hasta la llegada de un nuevo gobierno fuerte, en el año 1954, que puso fin a ese interminable desorden en la administración del estado y de la convivencia pacífica entre paraguayos</w:t>
      </w:r>
      <w:r>
        <w:rPr>
          <w:szCs w:val="24"/>
        </w:rPr>
        <w:t xml:space="preserve">, </w:t>
      </w:r>
      <w:r w:rsidRPr="00A91CF9">
        <w:rPr>
          <w:szCs w:val="24"/>
        </w:rPr>
        <w:t>con una última guerra civil en 1947, como sangrienta despedida del estado belicoso entre paraguayos.</w:t>
      </w:r>
    </w:p>
    <w:p w14:paraId="03FE9184" w14:textId="77777777" w:rsidR="000A025C" w:rsidRDefault="00831244" w:rsidP="00CE5D90">
      <w:pPr>
        <w:pStyle w:val="Textoindependienteprimerasangra"/>
        <w:jc w:val="both"/>
        <w:rPr>
          <w:szCs w:val="24"/>
        </w:rPr>
      </w:pPr>
      <w:r w:rsidRPr="00A91CF9">
        <w:rPr>
          <w:szCs w:val="24"/>
        </w:rPr>
        <w:t xml:space="preserve">Por el momento, y dentro del regocijo general reinante en todo el país, en Asunción, se entregaron condecoraciones a los héroes de la lid y gratitudes a los que de una u otra manera, humildemente, colaboraron, incluso desde la retaguardia para el desarrollo exitoso y satisfactorio final de la pugna guerrera. </w:t>
      </w:r>
    </w:p>
    <w:p w14:paraId="54127573" w14:textId="5AE3F776" w:rsidR="00831244" w:rsidRPr="00CE5D90" w:rsidRDefault="000A025C" w:rsidP="000A025C">
      <w:pPr>
        <w:jc w:val="center"/>
        <w:rPr>
          <w:szCs w:val="24"/>
        </w:rPr>
      </w:pPr>
      <w:r>
        <w:rPr>
          <w:szCs w:val="24"/>
        </w:rPr>
        <w:br w:type="page"/>
      </w:r>
      <w:r w:rsidR="00831244" w:rsidRPr="00B41F2E">
        <w:rPr>
          <w:b/>
          <w:i/>
          <w:iCs/>
        </w:rPr>
        <w:lastRenderedPageBreak/>
        <w:t>SOLDADO DEL CHACO</w:t>
      </w:r>
    </w:p>
    <w:p w14:paraId="63309C4F" w14:textId="77777777" w:rsidR="00831244" w:rsidRPr="00B41F2E" w:rsidRDefault="00831244" w:rsidP="00831244">
      <w:pPr>
        <w:jc w:val="center"/>
        <w:rPr>
          <w:b/>
          <w:i/>
          <w:iCs/>
        </w:rPr>
      </w:pPr>
      <w:r w:rsidRPr="00B41F2E">
        <w:rPr>
          <w:b/>
          <w:i/>
          <w:iCs/>
        </w:rPr>
        <w:t>Al Tte.  Roberto Báez</w:t>
      </w:r>
    </w:p>
    <w:p w14:paraId="5AE9733D" w14:textId="77777777" w:rsidR="00831244" w:rsidRPr="00B41F2E" w:rsidRDefault="00831244" w:rsidP="00831244">
      <w:pPr>
        <w:jc w:val="center"/>
        <w:rPr>
          <w:b/>
          <w:i/>
          <w:iCs/>
        </w:rPr>
      </w:pPr>
      <w:r w:rsidRPr="00B41F2E">
        <w:rPr>
          <w:b/>
          <w:i/>
          <w:iCs/>
        </w:rPr>
        <w:t xml:space="preserve">Edita Báez Soler                                                                </w:t>
      </w:r>
    </w:p>
    <w:p w14:paraId="48F6E49E" w14:textId="77777777" w:rsidR="00831244" w:rsidRPr="00B41F2E" w:rsidRDefault="00831244" w:rsidP="00831244">
      <w:pPr>
        <w:spacing w:after="0" w:line="240" w:lineRule="auto"/>
        <w:jc w:val="both"/>
        <w:rPr>
          <w:b/>
          <w:i/>
          <w:iCs/>
        </w:rPr>
      </w:pPr>
      <w:r w:rsidRPr="00B41F2E">
        <w:rPr>
          <w:b/>
          <w:i/>
          <w:iCs/>
        </w:rPr>
        <w:t>Que emoción me embarga al recordarte padre</w:t>
      </w:r>
    </w:p>
    <w:p w14:paraId="42AD6C19" w14:textId="77777777" w:rsidR="00831244" w:rsidRPr="00B41F2E" w:rsidRDefault="00831244" w:rsidP="00831244">
      <w:pPr>
        <w:spacing w:after="0" w:line="240" w:lineRule="auto"/>
        <w:jc w:val="both"/>
        <w:rPr>
          <w:b/>
          <w:i/>
          <w:iCs/>
        </w:rPr>
      </w:pPr>
      <w:r w:rsidRPr="00B41F2E">
        <w:rPr>
          <w:b/>
          <w:i/>
          <w:iCs/>
        </w:rPr>
        <w:t>los recuerdos tristes que en casa contabas</w:t>
      </w:r>
    </w:p>
    <w:p w14:paraId="1218C7BD" w14:textId="77777777" w:rsidR="00831244" w:rsidRPr="00B41F2E" w:rsidRDefault="00831244" w:rsidP="00831244">
      <w:pPr>
        <w:spacing w:after="0" w:line="240" w:lineRule="auto"/>
        <w:jc w:val="both"/>
        <w:rPr>
          <w:b/>
          <w:i/>
          <w:iCs/>
        </w:rPr>
      </w:pPr>
      <w:r w:rsidRPr="00B41F2E">
        <w:rPr>
          <w:b/>
          <w:i/>
          <w:iCs/>
        </w:rPr>
        <w:t>de tantas penurias vividas en el Chaco</w:t>
      </w:r>
    </w:p>
    <w:p w14:paraId="5BB34A2B" w14:textId="77777777" w:rsidR="00831244" w:rsidRPr="00B41F2E" w:rsidRDefault="00831244" w:rsidP="00831244">
      <w:pPr>
        <w:spacing w:after="0" w:line="240" w:lineRule="auto"/>
        <w:jc w:val="both"/>
        <w:rPr>
          <w:b/>
          <w:i/>
          <w:iCs/>
        </w:rPr>
      </w:pPr>
      <w:r w:rsidRPr="00B41F2E">
        <w:rPr>
          <w:b/>
          <w:i/>
          <w:iCs/>
        </w:rPr>
        <w:t>donde entre cañones y golpes de metrallas</w:t>
      </w:r>
    </w:p>
    <w:p w14:paraId="0831296B" w14:textId="77777777" w:rsidR="00831244" w:rsidRPr="00B41F2E" w:rsidRDefault="00831244" w:rsidP="00831244">
      <w:pPr>
        <w:spacing w:after="0" w:line="240" w:lineRule="auto"/>
        <w:jc w:val="both"/>
        <w:rPr>
          <w:b/>
          <w:i/>
          <w:iCs/>
        </w:rPr>
      </w:pPr>
      <w:r w:rsidRPr="00B41F2E">
        <w:rPr>
          <w:b/>
          <w:i/>
          <w:iCs/>
        </w:rPr>
        <w:t>se apagaban vidas de amigos, hermanos, Soldados del Chaco.</w:t>
      </w:r>
    </w:p>
    <w:p w14:paraId="610EA085" w14:textId="77777777" w:rsidR="00831244" w:rsidRPr="00B41F2E" w:rsidRDefault="00831244" w:rsidP="00831244">
      <w:pPr>
        <w:spacing w:after="0" w:line="240" w:lineRule="auto"/>
        <w:jc w:val="both"/>
        <w:rPr>
          <w:b/>
          <w:i/>
          <w:iCs/>
        </w:rPr>
      </w:pPr>
    </w:p>
    <w:p w14:paraId="0931066E" w14:textId="77777777" w:rsidR="00831244" w:rsidRPr="00B41F2E" w:rsidRDefault="00831244" w:rsidP="00831244">
      <w:pPr>
        <w:spacing w:after="0" w:line="240" w:lineRule="auto"/>
        <w:jc w:val="both"/>
        <w:rPr>
          <w:b/>
          <w:i/>
          <w:iCs/>
        </w:rPr>
      </w:pPr>
      <w:r w:rsidRPr="00B41F2E">
        <w:rPr>
          <w:b/>
          <w:i/>
          <w:iCs/>
        </w:rPr>
        <w:t xml:space="preserve">Del hogar partieron tres hermosos jóvenes, </w:t>
      </w:r>
    </w:p>
    <w:p w14:paraId="38D063F5" w14:textId="77777777" w:rsidR="00831244" w:rsidRPr="00B41F2E" w:rsidRDefault="00831244" w:rsidP="00831244">
      <w:pPr>
        <w:spacing w:after="0" w:line="240" w:lineRule="auto"/>
        <w:jc w:val="both"/>
        <w:rPr>
          <w:b/>
          <w:i/>
          <w:iCs/>
        </w:rPr>
      </w:pPr>
      <w:r w:rsidRPr="00B41F2E">
        <w:rPr>
          <w:b/>
          <w:i/>
          <w:iCs/>
        </w:rPr>
        <w:t>tres hermanos valientes que al Chaco marcharon</w:t>
      </w:r>
    </w:p>
    <w:p w14:paraId="2D97781C" w14:textId="77777777" w:rsidR="00831244" w:rsidRPr="00B41F2E" w:rsidRDefault="00831244" w:rsidP="00831244">
      <w:pPr>
        <w:spacing w:after="0" w:line="240" w:lineRule="auto"/>
        <w:jc w:val="both"/>
        <w:rPr>
          <w:b/>
          <w:i/>
          <w:iCs/>
        </w:rPr>
      </w:pPr>
      <w:r w:rsidRPr="00B41F2E">
        <w:rPr>
          <w:b/>
          <w:i/>
          <w:iCs/>
        </w:rPr>
        <w:t xml:space="preserve">los Báez partieron, Víctor, Roberto y Telmo </w:t>
      </w:r>
    </w:p>
    <w:p w14:paraId="26E7964D" w14:textId="77777777" w:rsidR="00831244" w:rsidRPr="00B41F2E" w:rsidRDefault="00831244" w:rsidP="00831244">
      <w:pPr>
        <w:spacing w:after="0" w:line="240" w:lineRule="auto"/>
        <w:jc w:val="both"/>
        <w:rPr>
          <w:b/>
          <w:i/>
          <w:iCs/>
        </w:rPr>
      </w:pPr>
      <w:r w:rsidRPr="00B41F2E">
        <w:rPr>
          <w:b/>
          <w:i/>
          <w:iCs/>
        </w:rPr>
        <w:t>dejando la escuela, y el fusil empuñaron.</w:t>
      </w:r>
    </w:p>
    <w:p w14:paraId="1D7DD06E" w14:textId="77777777" w:rsidR="00831244" w:rsidRPr="00B41F2E" w:rsidRDefault="00831244" w:rsidP="00831244">
      <w:pPr>
        <w:spacing w:after="0" w:line="240" w:lineRule="auto"/>
        <w:jc w:val="both"/>
        <w:rPr>
          <w:b/>
          <w:i/>
          <w:iCs/>
        </w:rPr>
      </w:pPr>
      <w:r w:rsidRPr="00B41F2E">
        <w:rPr>
          <w:b/>
          <w:i/>
          <w:iCs/>
        </w:rPr>
        <w:t>Quedando la madre y hermanitos llorando</w:t>
      </w:r>
    </w:p>
    <w:p w14:paraId="7EB1D83C" w14:textId="77777777" w:rsidR="00831244" w:rsidRPr="00B41F2E" w:rsidRDefault="00831244" w:rsidP="00831244">
      <w:pPr>
        <w:spacing w:after="0" w:line="240" w:lineRule="auto"/>
        <w:jc w:val="both"/>
        <w:rPr>
          <w:b/>
          <w:i/>
          <w:iCs/>
        </w:rPr>
      </w:pPr>
      <w:r w:rsidRPr="00B41F2E">
        <w:rPr>
          <w:b/>
          <w:i/>
          <w:iCs/>
        </w:rPr>
        <w:t>Y el padre amado, que les despidió con un fuerte abrazo.</w:t>
      </w:r>
    </w:p>
    <w:p w14:paraId="07C1728E" w14:textId="77777777" w:rsidR="00831244" w:rsidRPr="00B41F2E" w:rsidRDefault="00831244" w:rsidP="00831244">
      <w:pPr>
        <w:spacing w:after="0" w:line="240" w:lineRule="auto"/>
        <w:jc w:val="both"/>
        <w:rPr>
          <w:b/>
          <w:i/>
          <w:iCs/>
        </w:rPr>
      </w:pPr>
    </w:p>
    <w:p w14:paraId="235475B3" w14:textId="77777777" w:rsidR="00831244" w:rsidRPr="00B41F2E" w:rsidRDefault="00831244" w:rsidP="00831244">
      <w:pPr>
        <w:spacing w:after="0" w:line="240" w:lineRule="auto"/>
        <w:jc w:val="both"/>
        <w:rPr>
          <w:b/>
          <w:i/>
          <w:iCs/>
        </w:rPr>
      </w:pPr>
      <w:r w:rsidRPr="00B41F2E">
        <w:rPr>
          <w:b/>
          <w:i/>
          <w:iCs/>
        </w:rPr>
        <w:t>Quien hubiera dicho que estando en el frente</w:t>
      </w:r>
    </w:p>
    <w:p w14:paraId="7A340BC5" w14:textId="77777777" w:rsidR="00831244" w:rsidRPr="00B41F2E" w:rsidRDefault="00831244" w:rsidP="00831244">
      <w:pPr>
        <w:spacing w:after="0" w:line="240" w:lineRule="auto"/>
        <w:jc w:val="both"/>
        <w:rPr>
          <w:b/>
          <w:i/>
          <w:iCs/>
        </w:rPr>
      </w:pPr>
      <w:r w:rsidRPr="00B41F2E">
        <w:rPr>
          <w:b/>
          <w:i/>
          <w:iCs/>
        </w:rPr>
        <w:t xml:space="preserve"> la vida doblemente les iba a golpear,</w:t>
      </w:r>
    </w:p>
    <w:p w14:paraId="39B48A2A" w14:textId="77777777" w:rsidR="00831244" w:rsidRPr="00B41F2E" w:rsidRDefault="00831244" w:rsidP="00831244">
      <w:pPr>
        <w:spacing w:after="0" w:line="240" w:lineRule="auto"/>
        <w:jc w:val="both"/>
        <w:rPr>
          <w:b/>
          <w:i/>
          <w:iCs/>
        </w:rPr>
      </w:pPr>
      <w:r w:rsidRPr="00B41F2E">
        <w:rPr>
          <w:b/>
          <w:i/>
          <w:iCs/>
        </w:rPr>
        <w:t xml:space="preserve"> por un lado, la Patria lloraba por la pérdida de vidas humanas</w:t>
      </w:r>
      <w:r>
        <w:rPr>
          <w:b/>
          <w:i/>
          <w:iCs/>
        </w:rPr>
        <w:t xml:space="preserve"> </w:t>
      </w:r>
      <w:r w:rsidRPr="00B41F2E">
        <w:rPr>
          <w:b/>
          <w:i/>
          <w:iCs/>
        </w:rPr>
        <w:t>y allá a lo lejos, en su Encarnación querida, la familia se quebraba</w:t>
      </w:r>
    </w:p>
    <w:p w14:paraId="5E254200" w14:textId="77777777" w:rsidR="00831244" w:rsidRPr="00B41F2E" w:rsidRDefault="00831244" w:rsidP="00831244">
      <w:pPr>
        <w:spacing w:after="0" w:line="240" w:lineRule="auto"/>
        <w:jc w:val="both"/>
        <w:rPr>
          <w:b/>
          <w:i/>
          <w:iCs/>
        </w:rPr>
      </w:pPr>
      <w:r w:rsidRPr="00B41F2E">
        <w:rPr>
          <w:b/>
          <w:i/>
          <w:iCs/>
        </w:rPr>
        <w:t>pues el padre fallecía, quedando la madre tan desprotegida.</w:t>
      </w:r>
    </w:p>
    <w:p w14:paraId="5661E48C" w14:textId="77777777" w:rsidR="00831244" w:rsidRPr="00B41F2E" w:rsidRDefault="00831244" w:rsidP="00831244">
      <w:pPr>
        <w:spacing w:after="0" w:line="240" w:lineRule="auto"/>
        <w:jc w:val="both"/>
        <w:rPr>
          <w:b/>
          <w:i/>
          <w:iCs/>
        </w:rPr>
      </w:pPr>
    </w:p>
    <w:p w14:paraId="0489B3F1" w14:textId="77777777" w:rsidR="00831244" w:rsidRPr="00B41F2E" w:rsidRDefault="00831244" w:rsidP="00831244">
      <w:pPr>
        <w:spacing w:after="0" w:line="240" w:lineRule="auto"/>
        <w:jc w:val="both"/>
        <w:rPr>
          <w:b/>
          <w:i/>
          <w:iCs/>
        </w:rPr>
      </w:pPr>
      <w:r w:rsidRPr="00B41F2E">
        <w:rPr>
          <w:b/>
          <w:i/>
          <w:iCs/>
        </w:rPr>
        <w:t>Solo quedaba en sus hijos soldados, el recuerdo emocionado de aquel abrazo.</w:t>
      </w:r>
    </w:p>
    <w:p w14:paraId="31C8D94D" w14:textId="77777777" w:rsidR="00831244" w:rsidRDefault="00831244" w:rsidP="00831244">
      <w:pPr>
        <w:spacing w:after="0" w:line="240" w:lineRule="auto"/>
        <w:jc w:val="both"/>
        <w:rPr>
          <w:b/>
          <w:i/>
          <w:iCs/>
        </w:rPr>
      </w:pPr>
      <w:r w:rsidRPr="00B41F2E">
        <w:rPr>
          <w:b/>
          <w:i/>
          <w:iCs/>
        </w:rPr>
        <w:t>Pues ante la noticia de la muerte del padre, las duras palabras</w:t>
      </w:r>
      <w:r>
        <w:rPr>
          <w:b/>
          <w:i/>
          <w:iCs/>
        </w:rPr>
        <w:t xml:space="preserve"> </w:t>
      </w:r>
      <w:r w:rsidRPr="00B41F2E">
        <w:rPr>
          <w:b/>
          <w:i/>
          <w:iCs/>
        </w:rPr>
        <w:t>del C</w:t>
      </w:r>
      <w:r>
        <w:rPr>
          <w:b/>
          <w:i/>
          <w:iCs/>
        </w:rPr>
        <w:t>oro</w:t>
      </w:r>
      <w:r w:rsidRPr="00B41F2E">
        <w:rPr>
          <w:b/>
          <w:i/>
          <w:iCs/>
        </w:rPr>
        <w:t>nel Franco, en cuyo Regimiento se encontraban, diciendo</w:t>
      </w:r>
      <w:r>
        <w:rPr>
          <w:b/>
          <w:i/>
          <w:iCs/>
        </w:rPr>
        <w:t xml:space="preserve"> con voz firme,</w:t>
      </w:r>
    </w:p>
    <w:p w14:paraId="01453405" w14:textId="77777777" w:rsidR="00831244" w:rsidRPr="00B41F2E" w:rsidRDefault="00831244" w:rsidP="00831244">
      <w:pPr>
        <w:spacing w:after="0" w:line="240" w:lineRule="auto"/>
        <w:jc w:val="both"/>
        <w:rPr>
          <w:b/>
          <w:i/>
          <w:iCs/>
        </w:rPr>
      </w:pPr>
      <w:r w:rsidRPr="00B41F2E">
        <w:rPr>
          <w:b/>
          <w:i/>
          <w:iCs/>
        </w:rPr>
        <w:t xml:space="preserve"> solo uno de ustedes se va y su madre comprenderá</w:t>
      </w:r>
      <w:r>
        <w:rPr>
          <w:b/>
          <w:i/>
          <w:iCs/>
        </w:rPr>
        <w:t xml:space="preserve"> </w:t>
      </w:r>
      <w:r w:rsidRPr="00B41F2E">
        <w:rPr>
          <w:b/>
          <w:i/>
          <w:iCs/>
        </w:rPr>
        <w:t>que primero está la Patria y la familia</w:t>
      </w:r>
      <w:r>
        <w:rPr>
          <w:b/>
          <w:i/>
          <w:iCs/>
        </w:rPr>
        <w:t>,</w:t>
      </w:r>
      <w:r w:rsidRPr="00B41F2E">
        <w:rPr>
          <w:b/>
          <w:i/>
          <w:iCs/>
        </w:rPr>
        <w:t xml:space="preserve"> después.</w:t>
      </w:r>
    </w:p>
    <w:p w14:paraId="56E95D83" w14:textId="77777777" w:rsidR="00831244" w:rsidRPr="00B41F2E" w:rsidRDefault="00831244" w:rsidP="00831244">
      <w:pPr>
        <w:spacing w:after="0" w:line="240" w:lineRule="auto"/>
        <w:jc w:val="both"/>
        <w:rPr>
          <w:b/>
          <w:i/>
          <w:iCs/>
        </w:rPr>
      </w:pPr>
    </w:p>
    <w:p w14:paraId="51B53F2F" w14:textId="77777777" w:rsidR="00831244" w:rsidRPr="00B41F2E" w:rsidRDefault="00831244" w:rsidP="00831244">
      <w:pPr>
        <w:spacing w:after="0" w:line="240" w:lineRule="auto"/>
        <w:jc w:val="both"/>
        <w:rPr>
          <w:b/>
          <w:i/>
          <w:iCs/>
        </w:rPr>
      </w:pPr>
      <w:r w:rsidRPr="00B41F2E">
        <w:rPr>
          <w:b/>
          <w:i/>
          <w:iCs/>
        </w:rPr>
        <w:t>Como ellos, marcharon Roque Bojanovich, don Ciriaco Miranda, Domingo Ferreira, Don Juan Bado, don Tete García, Eulogio González, Don José Squef, el Dr. Fernández, Don Carlitos Hrase, don Néstor Arrúa, Agapito Ortiz,</w:t>
      </w:r>
    </w:p>
    <w:p w14:paraId="3145D627" w14:textId="66A4EBD3" w:rsidR="00831244" w:rsidRPr="00B41F2E" w:rsidRDefault="00831244" w:rsidP="00831244">
      <w:pPr>
        <w:spacing w:after="0" w:line="240" w:lineRule="auto"/>
        <w:jc w:val="both"/>
        <w:rPr>
          <w:b/>
          <w:i/>
          <w:iCs/>
        </w:rPr>
      </w:pPr>
      <w:r w:rsidRPr="00B41F2E">
        <w:rPr>
          <w:b/>
          <w:i/>
          <w:iCs/>
        </w:rPr>
        <w:lastRenderedPageBreak/>
        <w:t>Felicito Velásquez y Plinio Rienzi, Don Juan Arzamendia y el S</w:t>
      </w:r>
      <w:r>
        <w:rPr>
          <w:b/>
          <w:i/>
          <w:iCs/>
        </w:rPr>
        <w:t>argento</w:t>
      </w:r>
      <w:r w:rsidRPr="00B41F2E">
        <w:rPr>
          <w:b/>
          <w:i/>
          <w:iCs/>
        </w:rPr>
        <w:t xml:space="preserve"> Leiva, </w:t>
      </w:r>
    </w:p>
    <w:p w14:paraId="5F35551B" w14:textId="77777777" w:rsidR="00831244" w:rsidRPr="00B41F2E" w:rsidRDefault="00831244" w:rsidP="00831244">
      <w:pPr>
        <w:spacing w:after="0" w:line="240" w:lineRule="auto"/>
        <w:jc w:val="both"/>
        <w:rPr>
          <w:b/>
          <w:i/>
          <w:iCs/>
        </w:rPr>
      </w:pPr>
    </w:p>
    <w:p w14:paraId="1C0EDCD4" w14:textId="77777777" w:rsidR="00831244" w:rsidRPr="00B41F2E" w:rsidRDefault="00831244" w:rsidP="00831244">
      <w:pPr>
        <w:spacing w:after="0" w:line="240" w:lineRule="auto"/>
        <w:jc w:val="both"/>
        <w:rPr>
          <w:b/>
          <w:i/>
          <w:iCs/>
        </w:rPr>
      </w:pPr>
      <w:r w:rsidRPr="00B41F2E">
        <w:rPr>
          <w:b/>
          <w:i/>
          <w:iCs/>
        </w:rPr>
        <w:t xml:space="preserve">Don Justo González, don Narciso Zarza, Alejandrino Barboza, </w:t>
      </w:r>
    </w:p>
    <w:p w14:paraId="013A79B3" w14:textId="77777777" w:rsidR="00831244" w:rsidRPr="00B41F2E" w:rsidRDefault="00831244" w:rsidP="00831244">
      <w:pPr>
        <w:spacing w:after="0" w:line="240" w:lineRule="auto"/>
        <w:jc w:val="both"/>
        <w:rPr>
          <w:b/>
          <w:i/>
          <w:iCs/>
        </w:rPr>
      </w:pPr>
      <w:r w:rsidRPr="00B41F2E">
        <w:rPr>
          <w:b/>
          <w:i/>
          <w:iCs/>
        </w:rPr>
        <w:t xml:space="preserve">el Mayor Rodríguez, Alfredo Stroessner, Don Tito Fernández, </w:t>
      </w:r>
    </w:p>
    <w:p w14:paraId="3B5B82D9" w14:textId="77777777" w:rsidR="00831244" w:rsidRPr="00B41F2E" w:rsidRDefault="00831244" w:rsidP="00831244">
      <w:pPr>
        <w:spacing w:after="0" w:line="240" w:lineRule="auto"/>
        <w:jc w:val="both"/>
        <w:rPr>
          <w:b/>
          <w:i/>
          <w:iCs/>
        </w:rPr>
      </w:pPr>
      <w:r w:rsidRPr="00B41F2E">
        <w:rPr>
          <w:b/>
          <w:i/>
          <w:iCs/>
        </w:rPr>
        <w:t xml:space="preserve">Filiberto Zarza, Patrocinio Benítez y tantos otros valientes. Todos ellos al Chaco marcharon, de luto y tristeza sus hogares llenaron. </w:t>
      </w:r>
    </w:p>
    <w:p w14:paraId="40B788DD" w14:textId="77777777" w:rsidR="00831244" w:rsidRPr="00B41F2E" w:rsidRDefault="00831244" w:rsidP="00831244">
      <w:pPr>
        <w:spacing w:after="0" w:line="240" w:lineRule="auto"/>
        <w:jc w:val="both"/>
        <w:rPr>
          <w:b/>
          <w:i/>
          <w:iCs/>
        </w:rPr>
      </w:pPr>
    </w:p>
    <w:p w14:paraId="5C0A56E8" w14:textId="77777777" w:rsidR="00831244" w:rsidRPr="00B41F2E" w:rsidRDefault="00831244" w:rsidP="00831244">
      <w:pPr>
        <w:spacing w:after="0" w:line="240" w:lineRule="auto"/>
        <w:jc w:val="both"/>
        <w:rPr>
          <w:b/>
          <w:i/>
          <w:iCs/>
        </w:rPr>
      </w:pPr>
      <w:r w:rsidRPr="00B41F2E">
        <w:rPr>
          <w:b/>
          <w:i/>
          <w:iCs/>
        </w:rPr>
        <w:t>Ya nadie ha quedado de aquellos Héroes del Chaco</w:t>
      </w:r>
    </w:p>
    <w:p w14:paraId="13B4ED35" w14:textId="77777777" w:rsidR="00831244" w:rsidRPr="00B41F2E" w:rsidRDefault="00831244" w:rsidP="00831244">
      <w:pPr>
        <w:spacing w:after="0" w:line="240" w:lineRule="auto"/>
        <w:jc w:val="both"/>
        <w:rPr>
          <w:b/>
          <w:i/>
          <w:iCs/>
        </w:rPr>
      </w:pPr>
      <w:r w:rsidRPr="00B41F2E">
        <w:rPr>
          <w:b/>
          <w:i/>
          <w:iCs/>
        </w:rPr>
        <w:t>Y entre los que no volvieron estaban dos niños de 14 y 16 años, Domingo Ferreira y Félix Morínigo y sus vidas ofrendaron a un mes de llegar al Chaco.</w:t>
      </w:r>
    </w:p>
    <w:p w14:paraId="1EFCC573" w14:textId="77777777" w:rsidR="00831244" w:rsidRPr="00B41F2E" w:rsidRDefault="00831244" w:rsidP="00831244">
      <w:pPr>
        <w:spacing w:after="0" w:line="240" w:lineRule="auto"/>
        <w:jc w:val="both"/>
        <w:rPr>
          <w:b/>
          <w:i/>
          <w:iCs/>
        </w:rPr>
      </w:pPr>
      <w:r w:rsidRPr="00B41F2E">
        <w:rPr>
          <w:b/>
          <w:i/>
          <w:iCs/>
        </w:rPr>
        <w:t>Jóvenes valientes, cayeron abatidos por balas malditas,</w:t>
      </w:r>
    </w:p>
    <w:p w14:paraId="622F9348" w14:textId="77777777" w:rsidR="00831244" w:rsidRPr="00B41F2E" w:rsidRDefault="00831244" w:rsidP="00831244">
      <w:pPr>
        <w:spacing w:after="0" w:line="240" w:lineRule="auto"/>
        <w:jc w:val="both"/>
        <w:rPr>
          <w:b/>
          <w:i/>
          <w:iCs/>
        </w:rPr>
      </w:pPr>
      <w:r w:rsidRPr="00B41F2E">
        <w:rPr>
          <w:b/>
          <w:i/>
          <w:iCs/>
        </w:rPr>
        <w:t>sin tener ni tiempo de salvar a la Patria, que para eso fueron.</w:t>
      </w:r>
    </w:p>
    <w:p w14:paraId="56322E6F" w14:textId="77777777" w:rsidR="00831244" w:rsidRPr="00B41F2E" w:rsidRDefault="00831244" w:rsidP="00831244">
      <w:pPr>
        <w:spacing w:after="0" w:line="240" w:lineRule="auto"/>
        <w:jc w:val="both"/>
        <w:rPr>
          <w:b/>
          <w:i/>
          <w:iCs/>
        </w:rPr>
      </w:pPr>
    </w:p>
    <w:p w14:paraId="5E2C4D23" w14:textId="77777777" w:rsidR="00831244" w:rsidRPr="00B41F2E" w:rsidRDefault="00831244" w:rsidP="00831244">
      <w:pPr>
        <w:spacing w:after="0" w:line="240" w:lineRule="auto"/>
        <w:jc w:val="both"/>
        <w:rPr>
          <w:b/>
          <w:i/>
          <w:iCs/>
        </w:rPr>
      </w:pPr>
      <w:r w:rsidRPr="00B41F2E">
        <w:rPr>
          <w:b/>
          <w:i/>
          <w:iCs/>
        </w:rPr>
        <w:t xml:space="preserve"> Qué compromiso de quienes quedamos como herederos </w:t>
      </w:r>
    </w:p>
    <w:p w14:paraId="6498185F" w14:textId="77777777" w:rsidR="00831244" w:rsidRPr="00B41F2E" w:rsidRDefault="00831244" w:rsidP="00831244">
      <w:pPr>
        <w:spacing w:after="0" w:line="240" w:lineRule="auto"/>
        <w:jc w:val="both"/>
        <w:rPr>
          <w:b/>
          <w:i/>
          <w:iCs/>
        </w:rPr>
      </w:pPr>
      <w:r w:rsidRPr="00B41F2E">
        <w:rPr>
          <w:b/>
          <w:i/>
          <w:iCs/>
        </w:rPr>
        <w:t>de los bravos leones. Que nuevas generaciones valoren la historia</w:t>
      </w:r>
      <w:r>
        <w:rPr>
          <w:b/>
          <w:i/>
          <w:iCs/>
        </w:rPr>
        <w:t xml:space="preserve"> </w:t>
      </w:r>
      <w:r w:rsidRPr="00B41F2E">
        <w:rPr>
          <w:b/>
          <w:i/>
          <w:iCs/>
        </w:rPr>
        <w:t>escrita con sangre de tantos varones, que regaron trincheras</w:t>
      </w:r>
      <w:r>
        <w:rPr>
          <w:b/>
          <w:i/>
          <w:iCs/>
        </w:rPr>
        <w:t xml:space="preserve">, </w:t>
      </w:r>
      <w:r w:rsidRPr="00B41F2E">
        <w:rPr>
          <w:b/>
          <w:i/>
          <w:iCs/>
        </w:rPr>
        <w:t xml:space="preserve">pero al Paraguay jamás doblegaron. </w:t>
      </w:r>
    </w:p>
    <w:p w14:paraId="39EBDA7D" w14:textId="77777777" w:rsidR="00831244" w:rsidRPr="00B41F2E" w:rsidRDefault="00831244" w:rsidP="00831244">
      <w:pPr>
        <w:spacing w:after="0" w:line="240" w:lineRule="auto"/>
        <w:jc w:val="both"/>
        <w:rPr>
          <w:b/>
          <w:i/>
          <w:iCs/>
        </w:rPr>
      </w:pPr>
    </w:p>
    <w:p w14:paraId="2829CF6B" w14:textId="77777777" w:rsidR="00831244" w:rsidRPr="00B41F2E" w:rsidRDefault="00831244" w:rsidP="00831244">
      <w:pPr>
        <w:spacing w:after="0" w:line="240" w:lineRule="auto"/>
        <w:jc w:val="both"/>
        <w:rPr>
          <w:b/>
          <w:i/>
          <w:iCs/>
        </w:rPr>
      </w:pPr>
      <w:r w:rsidRPr="00B41F2E">
        <w:rPr>
          <w:b/>
          <w:i/>
          <w:iCs/>
        </w:rPr>
        <w:t>SOLDADO PARAGUAYO, SOLDADO DEL CHACO</w:t>
      </w:r>
    </w:p>
    <w:p w14:paraId="670705D3" w14:textId="77777777" w:rsidR="00831244" w:rsidRPr="00B41F2E" w:rsidRDefault="00831244" w:rsidP="00831244">
      <w:pPr>
        <w:spacing w:after="0" w:line="240" w:lineRule="auto"/>
        <w:jc w:val="both"/>
        <w:rPr>
          <w:b/>
          <w:i/>
          <w:iCs/>
        </w:rPr>
      </w:pPr>
      <w:r w:rsidRPr="00B41F2E">
        <w:rPr>
          <w:b/>
          <w:i/>
          <w:iCs/>
        </w:rPr>
        <w:t>Me siento orgullosa de ser tu heredera</w:t>
      </w:r>
    </w:p>
    <w:p w14:paraId="13775436" w14:textId="77777777" w:rsidR="00831244" w:rsidRPr="00B41F2E" w:rsidRDefault="00831244" w:rsidP="00831244">
      <w:pPr>
        <w:spacing w:after="0" w:line="240" w:lineRule="auto"/>
        <w:jc w:val="both"/>
        <w:rPr>
          <w:b/>
          <w:i/>
          <w:iCs/>
        </w:rPr>
      </w:pPr>
      <w:r w:rsidRPr="00B41F2E">
        <w:rPr>
          <w:b/>
          <w:i/>
          <w:iCs/>
        </w:rPr>
        <w:t xml:space="preserve">Corre por mis venas tu sangre guerrera, la emoción profunda </w:t>
      </w:r>
    </w:p>
    <w:p w14:paraId="63E645F3" w14:textId="77777777" w:rsidR="00831244" w:rsidRPr="00B41F2E" w:rsidRDefault="00831244" w:rsidP="00831244">
      <w:pPr>
        <w:spacing w:after="0" w:line="240" w:lineRule="auto"/>
        <w:jc w:val="both"/>
        <w:rPr>
          <w:b/>
          <w:i/>
          <w:iCs/>
        </w:rPr>
      </w:pPr>
      <w:r w:rsidRPr="00B41F2E">
        <w:rPr>
          <w:b/>
          <w:i/>
          <w:iCs/>
        </w:rPr>
        <w:t xml:space="preserve">que me embarga el alma, cuando miro al Chaco, </w:t>
      </w:r>
    </w:p>
    <w:p w14:paraId="3B66E80F" w14:textId="11CAD87C" w:rsidR="00831244" w:rsidRDefault="00831244" w:rsidP="00831244">
      <w:pPr>
        <w:spacing w:after="0" w:line="240" w:lineRule="auto"/>
        <w:jc w:val="both"/>
        <w:rPr>
          <w:b/>
          <w:i/>
          <w:iCs/>
        </w:rPr>
      </w:pPr>
      <w:r w:rsidRPr="00B41F2E">
        <w:rPr>
          <w:b/>
          <w:i/>
          <w:iCs/>
        </w:rPr>
        <w:t xml:space="preserve">con gran desarrollo, con paz y trabajo, que para ello lucharon </w:t>
      </w:r>
    </w:p>
    <w:p w14:paraId="7A8AF620" w14:textId="77777777" w:rsidR="00AF59AA" w:rsidRPr="00B41F2E" w:rsidRDefault="00AF59AA" w:rsidP="00831244">
      <w:pPr>
        <w:spacing w:after="0" w:line="240" w:lineRule="auto"/>
        <w:jc w:val="both"/>
        <w:rPr>
          <w:b/>
          <w:i/>
          <w:iCs/>
        </w:rPr>
      </w:pPr>
    </w:p>
    <w:p w14:paraId="75E14E54" w14:textId="77777777" w:rsidR="00831244" w:rsidRPr="00B41F2E" w:rsidRDefault="00831244" w:rsidP="00831244">
      <w:pPr>
        <w:spacing w:after="0" w:line="240" w:lineRule="auto"/>
        <w:jc w:val="both"/>
        <w:rPr>
          <w:b/>
          <w:i/>
          <w:iCs/>
        </w:rPr>
      </w:pPr>
      <w:r w:rsidRPr="00B41F2E">
        <w:rPr>
          <w:b/>
          <w:i/>
          <w:iCs/>
        </w:rPr>
        <w:t xml:space="preserve">Que nunca más vuelva el rugir de cañones, </w:t>
      </w:r>
    </w:p>
    <w:p w14:paraId="5F86E646" w14:textId="77777777" w:rsidR="00831244" w:rsidRPr="00B41F2E" w:rsidRDefault="00831244" w:rsidP="00831244">
      <w:pPr>
        <w:spacing w:after="0" w:line="240" w:lineRule="auto"/>
        <w:jc w:val="both"/>
        <w:rPr>
          <w:b/>
          <w:i/>
          <w:iCs/>
        </w:rPr>
      </w:pPr>
      <w:r w:rsidRPr="00B41F2E">
        <w:rPr>
          <w:b/>
          <w:i/>
          <w:iCs/>
        </w:rPr>
        <w:t>que nunca más sufra una madre paraguaya,</w:t>
      </w:r>
    </w:p>
    <w:p w14:paraId="553CEBB6" w14:textId="77777777" w:rsidR="00831244" w:rsidRPr="00B41F2E" w:rsidRDefault="00831244" w:rsidP="00831244">
      <w:pPr>
        <w:spacing w:after="0" w:line="240" w:lineRule="auto"/>
        <w:jc w:val="both"/>
        <w:rPr>
          <w:b/>
          <w:i/>
          <w:iCs/>
        </w:rPr>
      </w:pPr>
      <w:r w:rsidRPr="00B41F2E">
        <w:rPr>
          <w:b/>
          <w:i/>
          <w:iCs/>
        </w:rPr>
        <w:t>ni vuelvan a enlutarse sus tristes hogares,</w:t>
      </w:r>
    </w:p>
    <w:p w14:paraId="1D2B8E9E" w14:textId="77777777" w:rsidR="00831244" w:rsidRPr="00B41F2E" w:rsidRDefault="00831244" w:rsidP="00831244">
      <w:pPr>
        <w:spacing w:after="0" w:line="240" w:lineRule="auto"/>
        <w:jc w:val="both"/>
        <w:rPr>
          <w:b/>
          <w:i/>
          <w:iCs/>
        </w:rPr>
      </w:pPr>
      <w:r w:rsidRPr="00B41F2E">
        <w:rPr>
          <w:b/>
          <w:i/>
          <w:iCs/>
        </w:rPr>
        <w:t xml:space="preserve">SOLDADO PARAGUAYO </w:t>
      </w:r>
    </w:p>
    <w:p w14:paraId="2B0B13A6" w14:textId="77777777" w:rsidR="00831244" w:rsidRPr="00B41F2E" w:rsidRDefault="00831244" w:rsidP="00831244">
      <w:pPr>
        <w:spacing w:after="0" w:line="240" w:lineRule="auto"/>
        <w:jc w:val="both"/>
        <w:rPr>
          <w:b/>
          <w:i/>
          <w:iCs/>
        </w:rPr>
      </w:pPr>
      <w:r w:rsidRPr="00B41F2E">
        <w:rPr>
          <w:b/>
          <w:i/>
          <w:iCs/>
        </w:rPr>
        <w:t>Salvaste nuestro Chaco, Salvaste a la Patria.</w:t>
      </w:r>
    </w:p>
    <w:p w14:paraId="62FD8F62" w14:textId="77777777" w:rsidR="00831244" w:rsidRPr="00A67C60" w:rsidRDefault="00831244" w:rsidP="00831244">
      <w:pPr>
        <w:pStyle w:val="Textoindependienteprimerasangra"/>
        <w:ind w:firstLine="0"/>
        <w:jc w:val="both"/>
        <w:rPr>
          <w:szCs w:val="24"/>
        </w:rPr>
      </w:pPr>
    </w:p>
    <w:p w14:paraId="347298C4" w14:textId="77777777" w:rsidR="00831244" w:rsidRPr="00EC204F" w:rsidRDefault="00831244" w:rsidP="005339D4">
      <w:pPr>
        <w:pStyle w:val="Ttulo2"/>
      </w:pPr>
      <w:bookmarkStart w:id="100" w:name="_Toc198539965"/>
      <w:bookmarkStart w:id="101" w:name="_Toc207445884"/>
      <w:bookmarkStart w:id="102" w:name="_Toc207441287"/>
      <w:r w:rsidRPr="00EC204F">
        <w:lastRenderedPageBreak/>
        <w:t>CAPÍTULO XIII</w:t>
      </w:r>
      <w:bookmarkEnd w:id="100"/>
      <w:bookmarkEnd w:id="101"/>
      <w:bookmarkEnd w:id="102"/>
      <w:r w:rsidRPr="00EC204F">
        <w:t xml:space="preserve"> </w:t>
      </w:r>
    </w:p>
    <w:p w14:paraId="2B5B5BD7" w14:textId="019CD359" w:rsidR="00831244" w:rsidRPr="00EC204F" w:rsidRDefault="00E566F2" w:rsidP="00831244">
      <w:pPr>
        <w:pStyle w:val="Ttulo3"/>
      </w:pPr>
      <w:bookmarkStart w:id="103" w:name="_Toc198539966"/>
      <w:bookmarkStart w:id="104" w:name="_Toc207445885"/>
      <w:bookmarkStart w:id="105" w:name="_Toc207441288"/>
      <w:r w:rsidRPr="00EC204F">
        <w:rPr>
          <w:caps w:val="0"/>
        </w:rPr>
        <w:t>EL PARAGUAY ENTRE 1935 Y 1950</w:t>
      </w:r>
      <w:bookmarkEnd w:id="103"/>
      <w:bookmarkEnd w:id="104"/>
      <w:bookmarkEnd w:id="105"/>
    </w:p>
    <w:p w14:paraId="6ADF0944" w14:textId="77777777" w:rsidR="00831244" w:rsidRDefault="00831244" w:rsidP="00831244">
      <w:pPr>
        <w:pStyle w:val="Textoindependienteprimerasangra"/>
        <w:jc w:val="both"/>
      </w:pPr>
    </w:p>
    <w:p w14:paraId="09735E75" w14:textId="77777777" w:rsidR="00831244" w:rsidRPr="00984F46" w:rsidRDefault="00831244" w:rsidP="00831244">
      <w:pPr>
        <w:pStyle w:val="Textoindependienteprimerasangra"/>
        <w:jc w:val="both"/>
      </w:pPr>
      <w:r w:rsidRPr="00984F46">
        <w:t xml:space="preserve">El 12 de junio de 1935 se firmó en Buenos Aires, Argentina, el Protocolo de la Paz del Chaco donde se acordó el cese definitivo de las hostilidades que se habían iniciado en setiembre de 1932. </w:t>
      </w:r>
    </w:p>
    <w:p w14:paraId="29FB5F95" w14:textId="77777777" w:rsidR="00831244" w:rsidRPr="00984F46" w:rsidRDefault="00831244" w:rsidP="00831244">
      <w:pPr>
        <w:pStyle w:val="Textoindependienteprimerasangra"/>
        <w:jc w:val="both"/>
      </w:pPr>
      <w:r w:rsidRPr="00984F46">
        <w:t xml:space="preserve">Este protocolo establecía que ninguno de los dos ejércitos debía modificar las posiciones ocupadas ni reanudar la lucha mientras se gestionaba el acuerdo definitivo; una Comisión Militar neutral establecería la línea de separación de los ejércitos de ambos países; </w:t>
      </w:r>
      <w:r>
        <w:t>los mismos</w:t>
      </w:r>
      <w:r w:rsidRPr="00984F46">
        <w:t xml:space="preserve"> no debían adquirir materiales bélicos hasta la firma del tratado definitivo y que debían reducir su tropa a menos de 5.000 hombres. (Esto fue incumplido por Bolivia pues, reinició el reclutamiento de nuevos soldados y siguió comprando armas; en cuanto a Paraguay no tenía condición de hacer lo mismo)</w:t>
      </w:r>
    </w:p>
    <w:p w14:paraId="2B8EAFFF" w14:textId="77777777" w:rsidR="00831244" w:rsidRPr="00984F46" w:rsidRDefault="00831244" w:rsidP="00831244">
      <w:pPr>
        <w:pStyle w:val="Textoindependienteprimerasangra"/>
        <w:jc w:val="both"/>
      </w:pPr>
      <w:r w:rsidRPr="00984F46">
        <w:t>El 14 de junio de 1935, dejaron de rugir los cañones en el campo de batalla del Gran Chaco.</w:t>
      </w:r>
    </w:p>
    <w:p w14:paraId="1C028D73" w14:textId="77777777" w:rsidR="00831244" w:rsidRPr="00984F46" w:rsidRDefault="00831244" w:rsidP="00831244">
      <w:pPr>
        <w:pStyle w:val="Textoindependienteprimerasangra"/>
        <w:jc w:val="both"/>
      </w:pPr>
      <w:r w:rsidRPr="00984F46">
        <w:t>El Tratado de Paz, Amistad y Límites se firmó finalmente y luego de arduas negociaciones, el 21 de julio de 1938 en la ciudad de Buenos Aires, suscripto por los cancilleres Luis A</w:t>
      </w:r>
      <w:r>
        <w:t>.</w:t>
      </w:r>
      <w:r w:rsidRPr="00984F46">
        <w:t xml:space="preserve"> Riart de Paraguay y Eduardo Diez de Medina, de Bolivia, bajo los auspicios y garantía moral de los presidentes de los siguientes países: Argentina, Brasil, Chile, Estados Unidos de América, Perú y Uruguay, árbitros de las negociaciones que culminaron con la firma del tratado. </w:t>
      </w:r>
    </w:p>
    <w:p w14:paraId="28F93704" w14:textId="77777777" w:rsidR="00831244" w:rsidRDefault="00831244" w:rsidP="00831244">
      <w:pPr>
        <w:pStyle w:val="Textoindependienteprimerasangra"/>
        <w:jc w:val="both"/>
      </w:pPr>
      <w:r w:rsidRPr="00984F46">
        <w:t>Esto ocurría en momentos en que se superaba los efectos de un golpe de estado propiciado por militares que llevaron, efímeramente al poder, al coronel Rafael Franco (1</w:t>
      </w:r>
      <w:r>
        <w:t xml:space="preserve">7 </w:t>
      </w:r>
      <w:r w:rsidRPr="00984F46">
        <w:t xml:space="preserve">de febrero </w:t>
      </w:r>
      <w:r w:rsidRPr="00984F46">
        <w:lastRenderedPageBreak/>
        <w:t>de 1936 hasta el 15 de agosto de 1937, derrocado por un contragolpe militar).</w:t>
      </w:r>
    </w:p>
    <w:p w14:paraId="7BC05DCE" w14:textId="77777777" w:rsidR="00831244" w:rsidRPr="004D3263" w:rsidRDefault="00831244" w:rsidP="00831244">
      <w:pPr>
        <w:pStyle w:val="Textoindependienteprimerasangra"/>
        <w:jc w:val="both"/>
        <w:rPr>
          <w:b/>
          <w:bCs/>
        </w:rPr>
      </w:pPr>
      <w:r w:rsidRPr="004D3263">
        <w:rPr>
          <w:b/>
          <w:bCs/>
        </w:rPr>
        <w:t>En ese escenario</w:t>
      </w:r>
      <w:r>
        <w:rPr>
          <w:b/>
          <w:bCs/>
        </w:rPr>
        <w:t xml:space="preserve"> de la posguerra del Chaco, </w:t>
      </w:r>
      <w:r w:rsidRPr="004D3263">
        <w:rPr>
          <w:b/>
          <w:bCs/>
        </w:rPr>
        <w:t>irrumpía con fuerza una nueva casta sociopolítica: la de “los militares”. Estaban favorecidos por la disciplina, el orden y el respeto a la jerarquía que los caracterizaba, atributos de los que carecían los demás políticos, indispensables para encarar la reconstrucción de la nación</w:t>
      </w:r>
      <w:r>
        <w:rPr>
          <w:b/>
          <w:bCs/>
        </w:rPr>
        <w:t>.</w:t>
      </w:r>
    </w:p>
    <w:p w14:paraId="1DDBA15F" w14:textId="77777777" w:rsidR="00831244" w:rsidRPr="00984F46" w:rsidRDefault="00831244" w:rsidP="00831244">
      <w:pPr>
        <w:pStyle w:val="Textoindependienteprimerasangra"/>
        <w:jc w:val="both"/>
        <w:rPr>
          <w:b/>
        </w:rPr>
      </w:pPr>
      <w:r>
        <w:rPr>
          <w:b/>
        </w:rPr>
        <w:t xml:space="preserve"> R</w:t>
      </w:r>
      <w:r w:rsidRPr="00984F46">
        <w:rPr>
          <w:b/>
        </w:rPr>
        <w:t>esonaba con fuerza en sus oídos</w:t>
      </w:r>
      <w:r>
        <w:rPr>
          <w:b/>
        </w:rPr>
        <w:t xml:space="preserve"> </w:t>
      </w:r>
      <w:r w:rsidRPr="00984F46">
        <w:rPr>
          <w:b/>
        </w:rPr>
        <w:t xml:space="preserve">la contundente e histórica sentencia de Don Carlos Antonio López: </w:t>
      </w:r>
    </w:p>
    <w:p w14:paraId="0DCA84F8" w14:textId="77777777" w:rsidR="00831244" w:rsidRPr="00984F46" w:rsidRDefault="00831244" w:rsidP="00831244">
      <w:pPr>
        <w:pStyle w:val="Textoindependienteprimerasangra"/>
        <w:jc w:val="both"/>
        <w:rPr>
          <w:b/>
        </w:rPr>
      </w:pPr>
      <w:r w:rsidRPr="00984F46">
        <w:rPr>
          <w:b/>
        </w:rPr>
        <w:t>“No es el momento oportuno de dictar una constitución; las circunstancias críticas en que se halla el país, pobre y falto de personas habilitadas e instruidas, torna necesario la creación de un gobierno asaz fuerte para mantener el orden y la tranquilidad pública”</w:t>
      </w:r>
      <w:r w:rsidRPr="00984F46">
        <w:rPr>
          <w:rStyle w:val="Refdenotaalpie"/>
          <w:b/>
        </w:rPr>
        <w:footnoteReference w:id="17"/>
      </w:r>
      <w:r w:rsidRPr="00984F46">
        <w:rPr>
          <w:b/>
        </w:rPr>
        <w:t xml:space="preserve"> </w:t>
      </w:r>
    </w:p>
    <w:p w14:paraId="2D5BCE33" w14:textId="77777777" w:rsidR="00831244" w:rsidRPr="00984F46" w:rsidRDefault="00831244" w:rsidP="00831244">
      <w:pPr>
        <w:pStyle w:val="Textoindependienteprimerasangra"/>
        <w:jc w:val="both"/>
        <w:rPr>
          <w:b/>
        </w:rPr>
      </w:pPr>
      <w:r w:rsidRPr="00984F46">
        <w:rPr>
          <w:b/>
        </w:rPr>
        <w:t>El coronel Rafael Franco</w:t>
      </w:r>
      <w:r>
        <w:rPr>
          <w:b/>
        </w:rPr>
        <w:t>;</w:t>
      </w:r>
      <w:r w:rsidRPr="00984F46">
        <w:rPr>
          <w:b/>
        </w:rPr>
        <w:t xml:space="preserve"> el general José Félix Estigarribia</w:t>
      </w:r>
      <w:r>
        <w:rPr>
          <w:b/>
        </w:rPr>
        <w:t>;</w:t>
      </w:r>
      <w:r w:rsidRPr="00984F46">
        <w:rPr>
          <w:b/>
        </w:rPr>
        <w:t xml:space="preserve"> el general Higinio Morínigo</w:t>
      </w:r>
      <w:r>
        <w:rPr>
          <w:b/>
        </w:rPr>
        <w:t>;</w:t>
      </w:r>
      <w:r w:rsidRPr="00984F46">
        <w:rPr>
          <w:b/>
        </w:rPr>
        <w:t xml:space="preserve"> </w:t>
      </w:r>
      <w:r>
        <w:rPr>
          <w:b/>
        </w:rPr>
        <w:t xml:space="preserve">el general Raimundo Rolón; </w:t>
      </w:r>
      <w:r w:rsidRPr="00984F46">
        <w:rPr>
          <w:b/>
        </w:rPr>
        <w:t>el general Alfredo Stroessner</w:t>
      </w:r>
      <w:r>
        <w:rPr>
          <w:b/>
        </w:rPr>
        <w:t>;</w:t>
      </w:r>
      <w:r w:rsidRPr="00984F46">
        <w:rPr>
          <w:b/>
        </w:rPr>
        <w:t xml:space="preserve"> y el general Andrés Rodríguez </w:t>
      </w:r>
      <w:r>
        <w:rPr>
          <w:b/>
        </w:rPr>
        <w:t>fueron</w:t>
      </w:r>
      <w:r w:rsidRPr="00984F46">
        <w:rPr>
          <w:b/>
        </w:rPr>
        <w:t xml:space="preserve"> los </w:t>
      </w:r>
      <w:r>
        <w:rPr>
          <w:b/>
        </w:rPr>
        <w:t xml:space="preserve">principales </w:t>
      </w:r>
      <w:r w:rsidRPr="00984F46">
        <w:rPr>
          <w:b/>
        </w:rPr>
        <w:t xml:space="preserve">personajes militares de la vida política en la República, </w:t>
      </w:r>
      <w:r>
        <w:rPr>
          <w:b/>
        </w:rPr>
        <w:t>desde la incursión de aquel primer militar que incursionó en la política paraguaya, estando en actividad</w:t>
      </w:r>
      <w:r w:rsidRPr="00984F46">
        <w:rPr>
          <w:b/>
        </w:rPr>
        <w:t xml:space="preserve">. </w:t>
      </w:r>
    </w:p>
    <w:p w14:paraId="36024588" w14:textId="77777777" w:rsidR="00831244" w:rsidRPr="00984F46" w:rsidRDefault="00831244" w:rsidP="00831244">
      <w:pPr>
        <w:pStyle w:val="Textoindependienteprimerasangra"/>
        <w:jc w:val="both"/>
      </w:pPr>
      <w:r w:rsidRPr="00984F46">
        <w:lastRenderedPageBreak/>
        <w:t xml:space="preserve">El éxito y/o el fracaso signaron el actuar de cada uno de ellos en el contexto general de la historia. Fueron respetados, temidos, amados y odiados, por sus actos, según el criterio e ideología personal de cada ciudadano.  </w:t>
      </w:r>
      <w:r w:rsidRPr="00984F46">
        <w:tab/>
      </w:r>
    </w:p>
    <w:p w14:paraId="1032456E" w14:textId="77777777" w:rsidR="00831244" w:rsidRPr="00984F46" w:rsidRDefault="00831244" w:rsidP="00831244">
      <w:pPr>
        <w:pStyle w:val="Textoindependienteprimerasangra"/>
        <w:jc w:val="both"/>
      </w:pPr>
      <w:r w:rsidRPr="00984F46">
        <w:t xml:space="preserve">El destino y la idiosincrasia de los paraguayos influyeron también para las respectivas duraciones en el cargo de cada uno de ellos, efímeras o prolongadas. </w:t>
      </w:r>
    </w:p>
    <w:p w14:paraId="739E4A53" w14:textId="77777777" w:rsidR="00831244" w:rsidRPr="00984F46" w:rsidRDefault="00831244" w:rsidP="00831244">
      <w:pPr>
        <w:pStyle w:val="Textoindependienteprimerasangra"/>
        <w:jc w:val="both"/>
      </w:pPr>
      <w:r w:rsidRPr="00984F46">
        <w:t xml:space="preserve">Los propios talentos, capacidades personales y el destino (el fallecimiento </w:t>
      </w:r>
      <w:r>
        <w:t xml:space="preserve">prematuro </w:t>
      </w:r>
      <w:r w:rsidRPr="00984F46">
        <w:t xml:space="preserve">en </w:t>
      </w:r>
      <w:r>
        <w:t xml:space="preserve">un </w:t>
      </w:r>
      <w:r w:rsidRPr="00984F46">
        <w:t>accidente aéreo del general Estigarribia) de cada uno de ellos fueron fundamentales para permitir sus permanencias en el ejercicio del poder y lograr o no el objetivo de conseguir la prosperidad y la pacífica convivencia entre los paraguayos y demás habitantes del suelo guaraní.</w:t>
      </w:r>
    </w:p>
    <w:p w14:paraId="1A96494A" w14:textId="77777777" w:rsidR="00831244" w:rsidRPr="00952695" w:rsidRDefault="00831244" w:rsidP="00E566F2">
      <w:pPr>
        <w:pStyle w:val="Subtitulo1"/>
        <w:rPr>
          <w:szCs w:val="28"/>
        </w:rPr>
      </w:pPr>
      <w:r w:rsidRPr="00952695">
        <w:rPr>
          <w:szCs w:val="28"/>
        </w:rPr>
        <w:t>Presidencia Provisional del coronel Rafael Franco</w:t>
      </w:r>
    </w:p>
    <w:p w14:paraId="12866E88" w14:textId="77777777" w:rsidR="00831244" w:rsidRDefault="00831244" w:rsidP="00831244">
      <w:pPr>
        <w:pStyle w:val="Textoindependienteprimerasangra"/>
        <w:jc w:val="both"/>
      </w:pPr>
      <w:r w:rsidRPr="00984F46">
        <w:t>Consumada la revolución del 17 de febrero de 1936 que destituyó al presidente Eusebio Ayala, por el grupo de militares y de algunos civiles, encabezado por el teniente coronel Federico W. Smith, se aguardó el retorno desde la Argentina del coronel Rafael Franco para “</w:t>
      </w:r>
      <w:r w:rsidRPr="00984F46">
        <w:rPr>
          <w:i/>
          <w:iCs/>
        </w:rPr>
        <w:t xml:space="preserve">designarlo” </w:t>
      </w:r>
      <w:r w:rsidRPr="00984F46">
        <w:t xml:space="preserve">Presidente Provisional. </w:t>
      </w:r>
    </w:p>
    <w:p w14:paraId="4A4B184B" w14:textId="77777777" w:rsidR="00831244" w:rsidRPr="00984F46" w:rsidRDefault="00831244" w:rsidP="00831244">
      <w:pPr>
        <w:pStyle w:val="Textoindependienteprimerasangra"/>
        <w:jc w:val="both"/>
      </w:pPr>
      <w:r w:rsidRPr="00984F46">
        <w:t xml:space="preserve">Los revolucionarios tenían preparado un inédito “Decreto Plebiscitario” que establecía lo siguiente: (copiado del libro: “Paraguay: Itinerario Constitucional” de Conrado Pappalardo Saldívar, pág. 163) </w:t>
      </w:r>
    </w:p>
    <w:p w14:paraId="3DEFDAA0" w14:textId="77777777" w:rsidR="00831244" w:rsidRPr="00984F46" w:rsidRDefault="00831244" w:rsidP="00831244">
      <w:pPr>
        <w:pStyle w:val="Textoindependienteprimerasangra"/>
        <w:jc w:val="both"/>
        <w:rPr>
          <w:b/>
          <w:i/>
        </w:rPr>
      </w:pPr>
      <w:r w:rsidRPr="00984F46">
        <w:rPr>
          <w:b/>
          <w:i/>
        </w:rPr>
        <w:t>“Decreto Plebiscitario del 19 de febrero de 1936”</w:t>
      </w:r>
    </w:p>
    <w:p w14:paraId="35A2FCC0" w14:textId="77777777" w:rsidR="00831244" w:rsidRPr="00984F46" w:rsidRDefault="00831244" w:rsidP="00831244">
      <w:pPr>
        <w:pStyle w:val="Textoindependienteprimerasangra"/>
        <w:jc w:val="both"/>
        <w:rPr>
          <w:i/>
        </w:rPr>
      </w:pPr>
      <w:r w:rsidRPr="00984F46">
        <w:rPr>
          <w:i/>
        </w:rPr>
        <w:t>“NOS, los jefes y oficiales del Ejército y la Marina de la República, reunidos en junta general para deliberar sobre las medidas de emergencia que corresponde adoptar en previsión de necesidades perentorias de la reorganización nacional, interpretando aspiraciones del Ejército Libertador consignados en el manifiesto plebiscitario del mismo”</w:t>
      </w:r>
    </w:p>
    <w:p w14:paraId="48C7164F" w14:textId="77777777" w:rsidR="00831244" w:rsidRPr="00984F46" w:rsidRDefault="00831244" w:rsidP="00831244">
      <w:pPr>
        <w:pStyle w:val="Textoindependienteprimerasangra"/>
        <w:jc w:val="both"/>
        <w:rPr>
          <w:bCs/>
          <w:i/>
        </w:rPr>
      </w:pPr>
      <w:r w:rsidRPr="00984F46">
        <w:rPr>
          <w:bCs/>
          <w:i/>
        </w:rPr>
        <w:lastRenderedPageBreak/>
        <w:t>“</w:t>
      </w:r>
      <w:r w:rsidRPr="00984F46">
        <w:rPr>
          <w:i/>
        </w:rPr>
        <w:t>Resolvemos:</w:t>
      </w:r>
      <w:r w:rsidRPr="00984F46">
        <w:rPr>
          <w:bCs/>
          <w:i/>
        </w:rPr>
        <w:t>”</w:t>
      </w:r>
    </w:p>
    <w:p w14:paraId="18AFB642" w14:textId="77777777" w:rsidR="00831244" w:rsidRPr="00984F46" w:rsidRDefault="00831244" w:rsidP="00831244">
      <w:pPr>
        <w:pStyle w:val="Textoindependienteprimerasangra"/>
        <w:jc w:val="both"/>
        <w:rPr>
          <w:i/>
        </w:rPr>
      </w:pPr>
      <w:r w:rsidRPr="00984F46">
        <w:rPr>
          <w:i/>
        </w:rPr>
        <w:t>“Art-1º. Desígnese Presidente Provisional de la República del Paraguay al ciudadano coronel don Rafael Franco, con la misión de establecer el Gobierno que ha de realizar los ideales de la grandeza nacional esbozados en el plebiscito del Ejército Libertador.”</w:t>
      </w:r>
    </w:p>
    <w:p w14:paraId="27EFC87C" w14:textId="77777777" w:rsidR="00831244" w:rsidRPr="00984F46" w:rsidRDefault="00831244" w:rsidP="00831244">
      <w:pPr>
        <w:pStyle w:val="Textoindependienteprimerasangra"/>
        <w:jc w:val="both"/>
        <w:rPr>
          <w:i/>
        </w:rPr>
      </w:pPr>
      <w:r w:rsidRPr="00984F46">
        <w:rPr>
          <w:i/>
        </w:rPr>
        <w:t xml:space="preserve">“Art. 2º. Autorizase al ciudadano Presidente Provisional designado a convocar una Convención Nacional Constituyente que habrá de resolver sobre la organización moderna definitiva de la República y Dictar Decretos Leyes que sean indispensables para proveer intereses vitales de la Nación, mientras dure el período de Gobierno Provisorio.” </w:t>
      </w:r>
    </w:p>
    <w:p w14:paraId="34EB13F7" w14:textId="77777777" w:rsidR="00831244" w:rsidRPr="00984F46" w:rsidRDefault="00831244" w:rsidP="00831244">
      <w:pPr>
        <w:pStyle w:val="Textoindependienteprimerasangra"/>
        <w:jc w:val="both"/>
        <w:rPr>
          <w:i/>
        </w:rPr>
      </w:pPr>
      <w:r w:rsidRPr="00984F46">
        <w:rPr>
          <w:i/>
        </w:rPr>
        <w:t>“Art. 3º. La Carta Constitucional de 1870 será observada en su espíritu y preceptos fundamentales considerándose las circunstancias del momento histórico.”</w:t>
      </w:r>
    </w:p>
    <w:p w14:paraId="3969B92E" w14:textId="77777777" w:rsidR="00831244" w:rsidRPr="00984F46" w:rsidRDefault="00831244" w:rsidP="00831244">
      <w:pPr>
        <w:pStyle w:val="Textoindependienteprimerasangra"/>
        <w:jc w:val="both"/>
        <w:rPr>
          <w:i/>
        </w:rPr>
      </w:pPr>
      <w:r w:rsidRPr="00984F46">
        <w:rPr>
          <w:i/>
        </w:rPr>
        <w:t>“Art. 4º. El presente Decreto plebiscitario del Ejército Libertador será igualmente suscripto por los demás compañeros de armas solidarios ausentes en la fecha de la Capital, con efecto retroactivo al día de la fecha.”</w:t>
      </w:r>
    </w:p>
    <w:p w14:paraId="27F1FA5F" w14:textId="77777777" w:rsidR="00831244" w:rsidRPr="00984F46" w:rsidRDefault="00831244" w:rsidP="00831244">
      <w:pPr>
        <w:pStyle w:val="Textoindependienteprimerasangra"/>
        <w:jc w:val="both"/>
        <w:rPr>
          <w:i/>
        </w:rPr>
      </w:pPr>
      <w:r w:rsidRPr="00984F46">
        <w:rPr>
          <w:i/>
        </w:rPr>
        <w:t>“Art. 5º. Fíjese el día de mañana 20 de febrero a las diez horas para que el señor Presidente Provisional preste juramento de desempeñar fielmente su mandato ante el Ejército Libertador y el pueblo</w:t>
      </w:r>
      <w:r>
        <w:rPr>
          <w:i/>
        </w:rPr>
        <w:t>,</w:t>
      </w:r>
      <w:r w:rsidRPr="00984F46">
        <w:rPr>
          <w:i/>
        </w:rPr>
        <w:t xml:space="preserve"> reunidos, pudiendo, desde luego</w:t>
      </w:r>
      <w:r>
        <w:rPr>
          <w:i/>
        </w:rPr>
        <w:t>,</w:t>
      </w:r>
      <w:r w:rsidRPr="00984F46">
        <w:rPr>
          <w:i/>
        </w:rPr>
        <w:t xml:space="preserve"> proceder a la constitución del Gobierno.”</w:t>
      </w:r>
    </w:p>
    <w:p w14:paraId="091ECE21" w14:textId="77777777" w:rsidR="00831244" w:rsidRPr="00984F46" w:rsidRDefault="00831244" w:rsidP="00831244">
      <w:pPr>
        <w:pStyle w:val="Textoindependienteprimerasangra"/>
        <w:jc w:val="both"/>
        <w:rPr>
          <w:i/>
        </w:rPr>
      </w:pPr>
      <w:r w:rsidRPr="00984F46">
        <w:rPr>
          <w:i/>
        </w:rPr>
        <w:t>“Art. 6º. Comuníquese por bando de la Nación en todos los pueblos, ciudades y departamentos, cúmplase y archívese.”</w:t>
      </w:r>
    </w:p>
    <w:p w14:paraId="7DD683A1" w14:textId="77777777" w:rsidR="00831244" w:rsidRPr="00984F46" w:rsidRDefault="00831244" w:rsidP="00831244">
      <w:pPr>
        <w:pStyle w:val="Textoindependienteprimerasangra"/>
        <w:jc w:val="both"/>
        <w:rPr>
          <w:i/>
        </w:rPr>
      </w:pPr>
      <w:r w:rsidRPr="00984F46">
        <w:rPr>
          <w:i/>
        </w:rPr>
        <w:t>“Art. 7º. Dado en Asunción, Capital de la República del Paraguay a los diecinueve días del mes de febrero de mil novecientos treinta y seis.”</w:t>
      </w:r>
    </w:p>
    <w:p w14:paraId="2984A7CF" w14:textId="77777777" w:rsidR="00831244" w:rsidRPr="00984F46" w:rsidRDefault="00831244" w:rsidP="00831244">
      <w:pPr>
        <w:pStyle w:val="Textoindependienteprimerasangra"/>
        <w:jc w:val="both"/>
        <w:rPr>
          <w:i/>
        </w:rPr>
      </w:pPr>
      <w:r w:rsidRPr="00EE3FC4">
        <w:rPr>
          <w:i/>
        </w:rPr>
        <w:t xml:space="preserve">“F.W. Smith, Tte. </w:t>
      </w:r>
      <w:r w:rsidRPr="00CD5DA1">
        <w:rPr>
          <w:i/>
        </w:rPr>
        <w:t xml:space="preserve">Cnel. </w:t>
      </w:r>
      <w:r>
        <w:rPr>
          <w:i/>
        </w:rPr>
        <w:t>y</w:t>
      </w:r>
      <w:r w:rsidRPr="00984F46">
        <w:rPr>
          <w:i/>
        </w:rPr>
        <w:t xml:space="preserve"> Cmte. en jefe de las FFAA de la Nación.” </w:t>
      </w:r>
    </w:p>
    <w:p w14:paraId="61266E77" w14:textId="77777777" w:rsidR="00831244" w:rsidRPr="0099673A" w:rsidRDefault="00831244" w:rsidP="00831244">
      <w:pPr>
        <w:pStyle w:val="Textoindependienteprimerasangra"/>
        <w:jc w:val="both"/>
        <w:rPr>
          <w:bCs/>
        </w:rPr>
      </w:pPr>
      <w:r w:rsidRPr="00984F46">
        <w:rPr>
          <w:bCs/>
        </w:rPr>
        <w:lastRenderedPageBreak/>
        <w:t xml:space="preserve">A </w:t>
      </w:r>
      <w:r w:rsidRPr="0099673A">
        <w:rPr>
          <w:bCs/>
        </w:rPr>
        <w:t xml:space="preserve">menos de un mes de la revolución de febrero, el gobierno emite un controvertido decreto el “N.º 152”: que </w:t>
      </w:r>
    </w:p>
    <w:p w14:paraId="1A68A2E6" w14:textId="77777777" w:rsidR="00831244" w:rsidRPr="0099673A" w:rsidRDefault="00831244" w:rsidP="00831244">
      <w:pPr>
        <w:pStyle w:val="Textoindependienteprimerasangra"/>
        <w:jc w:val="both"/>
        <w:rPr>
          <w:bCs/>
          <w:i/>
          <w:iCs/>
        </w:rPr>
      </w:pPr>
      <w:r w:rsidRPr="0099673A">
        <w:rPr>
          <w:b/>
          <w:bCs/>
          <w:i/>
          <w:iCs/>
        </w:rPr>
        <w:t>“bajo el influjo declarado de las transformaciones sociales totalitarias de la Europa contemporánea declara identificable la Revolución con el Estado</w:t>
      </w:r>
      <w:r w:rsidRPr="0099673A">
        <w:rPr>
          <w:i/>
          <w:iCs/>
        </w:rPr>
        <w:t>”</w:t>
      </w:r>
      <w:bookmarkStart w:id="106" w:name="_Hlk186014858"/>
      <w:r w:rsidRPr="0099673A">
        <w:rPr>
          <w:bCs/>
          <w:i/>
          <w:iCs/>
        </w:rPr>
        <w:t>.</w:t>
      </w:r>
    </w:p>
    <w:bookmarkEnd w:id="106"/>
    <w:p w14:paraId="3B3E18F6" w14:textId="77777777" w:rsidR="00831244" w:rsidRPr="00984F46" w:rsidRDefault="00831244" w:rsidP="00831244">
      <w:pPr>
        <w:pStyle w:val="Textoindependiente"/>
        <w:jc w:val="both"/>
      </w:pPr>
      <w:r w:rsidRPr="00984F46">
        <w:t>No está por demás aclarar al estimado lector que la repetida intención de la convocación de una “Asamblea Nacional Constituyente” que determinara “la organización Moderna definitiva de la República” nunca se realizó.</w:t>
      </w:r>
    </w:p>
    <w:p w14:paraId="5850732D" w14:textId="77777777" w:rsidR="00831244" w:rsidRPr="00BE4B44" w:rsidRDefault="00831244" w:rsidP="00831244">
      <w:pPr>
        <w:pStyle w:val="Lista2"/>
        <w:jc w:val="both"/>
        <w:rPr>
          <w:i/>
          <w:iCs/>
        </w:rPr>
      </w:pPr>
      <w:r w:rsidRPr="00BE4B44">
        <w:rPr>
          <w:bCs/>
          <w:i/>
          <w:iCs/>
        </w:rPr>
        <w:t>“</w:t>
      </w:r>
      <w:r w:rsidRPr="00BE4B44">
        <w:rPr>
          <w:i/>
          <w:iCs/>
        </w:rPr>
        <w:t>Decreto Nº152”</w:t>
      </w:r>
    </w:p>
    <w:p w14:paraId="215F6F13" w14:textId="77777777" w:rsidR="00831244" w:rsidRPr="00BE4B44" w:rsidRDefault="00831244" w:rsidP="00831244">
      <w:pPr>
        <w:pStyle w:val="Lista2"/>
        <w:jc w:val="both"/>
        <w:rPr>
          <w:i/>
          <w:iCs/>
        </w:rPr>
      </w:pPr>
      <w:r w:rsidRPr="00BE4B44">
        <w:rPr>
          <w:i/>
          <w:iCs/>
        </w:rPr>
        <w:t>“Asunción, marzo 10 de 1936”</w:t>
      </w:r>
    </w:p>
    <w:p w14:paraId="6534EAB1" w14:textId="77777777" w:rsidR="00831244" w:rsidRPr="00BE4B44" w:rsidRDefault="00831244" w:rsidP="00831244">
      <w:pPr>
        <w:pStyle w:val="Lista2"/>
        <w:jc w:val="both"/>
        <w:rPr>
          <w:i/>
          <w:iCs/>
        </w:rPr>
      </w:pPr>
      <w:r w:rsidRPr="00BE4B44">
        <w:rPr>
          <w:i/>
          <w:iCs/>
        </w:rPr>
        <w:t>“El Presidente Provisional de la República”</w:t>
      </w:r>
    </w:p>
    <w:p w14:paraId="3A1C6A62" w14:textId="77777777" w:rsidR="00831244" w:rsidRPr="00984F46" w:rsidRDefault="00831244" w:rsidP="00831244">
      <w:pPr>
        <w:pStyle w:val="Textoindependienteprimerasangra"/>
        <w:jc w:val="both"/>
        <w:rPr>
          <w:i/>
        </w:rPr>
      </w:pPr>
      <w:r w:rsidRPr="00984F46">
        <w:rPr>
          <w:i/>
        </w:rPr>
        <w:t>“Siendo perentoriamente necesario establecer el contenido político, jurídico y estatal de la Revolución Libertadora, en forma cierta e inequívoca, que permita al pueblo paraguayo conocer sin reticencias posibles la nueva estructura del Estado y estar a cubierto de toda incomprensión acerca de la fuerza y del mandato histórico del primer gobierno de la Revolución; y”</w:t>
      </w:r>
    </w:p>
    <w:p w14:paraId="6F2A0286" w14:textId="77777777" w:rsidR="00831244" w:rsidRPr="00984F46" w:rsidRDefault="00831244" w:rsidP="00831244">
      <w:pPr>
        <w:pStyle w:val="Textoindependienteprimerasangra"/>
        <w:jc w:val="both"/>
        <w:rPr>
          <w:b/>
          <w:i/>
        </w:rPr>
      </w:pPr>
      <w:r w:rsidRPr="00984F46">
        <w:rPr>
          <w:b/>
          <w:i/>
        </w:rPr>
        <w:t>“Considerando:”</w:t>
      </w:r>
    </w:p>
    <w:p w14:paraId="39AFAF1D" w14:textId="77777777" w:rsidR="00831244" w:rsidRPr="00984F46" w:rsidRDefault="00831244" w:rsidP="00831244">
      <w:pPr>
        <w:pStyle w:val="Textoindependienteprimerasangra"/>
        <w:jc w:val="both"/>
        <w:rPr>
          <w:i/>
        </w:rPr>
      </w:pPr>
      <w:r w:rsidRPr="00984F46">
        <w:rPr>
          <w:i/>
        </w:rPr>
        <w:t>“Que el Acta Constitucional de institución del Primer Gobierno de la Revolución, se halla incorporado ya al Derecho Constitucional de la República con la trascendencia de una nueva Carta Magna que dispone sobre la futura organización del Estado y prescribe la convocación de una Asamblea Nacional Constituyente que determinará la “organización moderna definitiva de la República”</w:t>
      </w:r>
      <w:r>
        <w:rPr>
          <w:i/>
        </w:rPr>
        <w:t xml:space="preserve"> </w:t>
      </w:r>
      <w:r w:rsidRPr="00984F46">
        <w:rPr>
          <w:i/>
        </w:rPr>
        <w:t>de</w:t>
      </w:r>
      <w:r>
        <w:rPr>
          <w:i/>
        </w:rPr>
        <w:t xml:space="preserve"> </w:t>
      </w:r>
      <w:r w:rsidRPr="00984F46">
        <w:rPr>
          <w:i/>
        </w:rPr>
        <w:t>acuerdo</w:t>
      </w:r>
      <w:r>
        <w:rPr>
          <w:i/>
        </w:rPr>
        <w:t>,</w:t>
      </w:r>
      <w:r w:rsidRPr="00984F46">
        <w:rPr>
          <w:i/>
        </w:rPr>
        <w:t xml:space="preserve"> a los móviles de la Revolución Libertadora.”</w:t>
      </w:r>
    </w:p>
    <w:p w14:paraId="23DDBCAF" w14:textId="77777777" w:rsidR="00831244" w:rsidRPr="00984F46" w:rsidRDefault="00831244" w:rsidP="00831244">
      <w:pPr>
        <w:pStyle w:val="Textoindependienteprimerasangra"/>
        <w:jc w:val="both"/>
        <w:rPr>
          <w:i/>
        </w:rPr>
      </w:pPr>
      <w:r w:rsidRPr="00984F46">
        <w:rPr>
          <w:i/>
        </w:rPr>
        <w:t xml:space="preserve">“Que ese acto supremo de soberanía invistió al Gobierno Provisional de un mandato imperativo; que éste no puede eludir y le acuerdan facultades expresamente establecidas en el Plebiscito </w:t>
      </w:r>
      <w:r w:rsidRPr="00984F46">
        <w:rPr>
          <w:i/>
        </w:rPr>
        <w:lastRenderedPageBreak/>
        <w:t>Constitucional del Ejército Libertador, del que emana sus atribuciones”</w:t>
      </w:r>
    </w:p>
    <w:p w14:paraId="0C9C548D" w14:textId="77777777" w:rsidR="00831244" w:rsidRPr="00984F46" w:rsidRDefault="00831244" w:rsidP="00831244">
      <w:pPr>
        <w:pStyle w:val="Textoindependienteprimerasangra"/>
        <w:jc w:val="both"/>
        <w:rPr>
          <w:i/>
        </w:rPr>
      </w:pPr>
      <w:r w:rsidRPr="00984F46">
        <w:rPr>
          <w:i/>
        </w:rPr>
        <w:t>“Que la magnitud del cambio de situación consumado, a la vista de esos antecedentes, excusa toda tarea de interpretación, por cuanto</w:t>
      </w:r>
      <w:r>
        <w:rPr>
          <w:i/>
        </w:rPr>
        <w:t>,</w:t>
      </w:r>
      <w:r w:rsidRPr="00984F46">
        <w:rPr>
          <w:i/>
        </w:rPr>
        <w:t xml:space="preserve"> evidentemente</w:t>
      </w:r>
      <w:r>
        <w:rPr>
          <w:i/>
        </w:rPr>
        <w:t>,</w:t>
      </w:r>
      <w:r w:rsidRPr="00984F46">
        <w:rPr>
          <w:i/>
        </w:rPr>
        <w:t xml:space="preserve"> impuso soluciones históricas intergiversables, que </w:t>
      </w:r>
      <w:r w:rsidRPr="00984F46">
        <w:rPr>
          <w:b/>
          <w:i/>
        </w:rPr>
        <w:t>demuestran que el advenimiento de la Revolución Libertadora en el Paraguay reviste la misma índole de las transformaciones totalitarias de la Europa Contemporánea, en el sentido que la Revolución y el Estado son ya una misma e idéntica cosa.”</w:t>
      </w:r>
    </w:p>
    <w:p w14:paraId="646469EE" w14:textId="77777777" w:rsidR="00831244" w:rsidRPr="00984F46" w:rsidRDefault="00831244" w:rsidP="00831244">
      <w:pPr>
        <w:pStyle w:val="Textoindependienteprimerasangra"/>
        <w:jc w:val="both"/>
        <w:rPr>
          <w:i/>
        </w:rPr>
      </w:pPr>
      <w:r w:rsidRPr="00984F46">
        <w:rPr>
          <w:i/>
        </w:rPr>
        <w:t>“Que  no obstante la evidencia de tal cambio estructural del país que ha traído y establecerá en su desarrollo la Revolución, diversos núcleos de tendencias demagógicas vienen manifestándose en el ambiente con miras de introducir en las filas populares gérmenes de desorientación sobre el contenido político, jurídico, social y estatal de la Revolución y de desviar a ésta de su idea matriz, cual es la organización moderna definitiva del nuevo Paraguay liberado de los males endémicos de la demagogia industrial y sectarista, encarnados en el régimen despuesto.”</w:t>
      </w:r>
    </w:p>
    <w:p w14:paraId="7B40BEF3" w14:textId="77777777" w:rsidR="00831244" w:rsidRPr="00984F46" w:rsidRDefault="00831244" w:rsidP="00831244">
      <w:pPr>
        <w:pStyle w:val="Textoindependienteprimerasangra"/>
        <w:jc w:val="both"/>
        <w:rPr>
          <w:i/>
        </w:rPr>
      </w:pPr>
      <w:r w:rsidRPr="00984F46">
        <w:rPr>
          <w:i/>
        </w:rPr>
        <w:t>“Que para abocarse al estudio y la solución integrales de la reorganización constitucional futura de la República y de los problemas de gobierno que aparejan, el Presidente Provisional está facultado a fijar las normas necesarias y a conducir a la Nación hacia la efectividad completa del mandato imperativo conferídosele;”</w:t>
      </w:r>
    </w:p>
    <w:p w14:paraId="7DEA7B44" w14:textId="77777777" w:rsidR="00831244" w:rsidRPr="00984F46" w:rsidRDefault="00831244" w:rsidP="00831244">
      <w:pPr>
        <w:pStyle w:val="Textoindependienteprimerasangra"/>
        <w:jc w:val="both"/>
        <w:rPr>
          <w:i/>
        </w:rPr>
      </w:pPr>
      <w:r w:rsidRPr="00984F46">
        <w:rPr>
          <w:i/>
        </w:rPr>
        <w:t>“Oído el parecer del Consejo de Ministros,”</w:t>
      </w:r>
    </w:p>
    <w:p w14:paraId="2787DDCF" w14:textId="77777777" w:rsidR="00831244" w:rsidRPr="00984F46" w:rsidRDefault="00831244" w:rsidP="00831244">
      <w:pPr>
        <w:pStyle w:val="Textoindependienteprimerasangra"/>
        <w:jc w:val="both"/>
        <w:rPr>
          <w:b/>
          <w:i/>
        </w:rPr>
      </w:pPr>
      <w:r w:rsidRPr="00984F46">
        <w:rPr>
          <w:b/>
          <w:i/>
        </w:rPr>
        <w:t>“Decreta:”</w:t>
      </w:r>
    </w:p>
    <w:p w14:paraId="22551CA7" w14:textId="77777777" w:rsidR="00831244" w:rsidRPr="00984F46" w:rsidRDefault="00831244" w:rsidP="00831244">
      <w:pPr>
        <w:pStyle w:val="Textoindependienteprimerasangra"/>
        <w:jc w:val="both"/>
        <w:rPr>
          <w:b/>
          <w:bCs/>
          <w:i/>
        </w:rPr>
      </w:pPr>
      <w:r w:rsidRPr="00984F46">
        <w:rPr>
          <w:b/>
          <w:bCs/>
          <w:i/>
        </w:rPr>
        <w:t xml:space="preserve">“Art.1º. </w:t>
      </w:r>
      <w:r w:rsidRPr="00984F46">
        <w:rPr>
          <w:b/>
          <w:i/>
        </w:rPr>
        <w:t>Declárase identificada la Revolución Libertadora del 17 de febrero de 1936, con el Estado de la República del Paraguay.”</w:t>
      </w:r>
    </w:p>
    <w:p w14:paraId="3638ECF7" w14:textId="77777777" w:rsidR="00831244" w:rsidRPr="00984F46" w:rsidRDefault="00831244" w:rsidP="00831244">
      <w:pPr>
        <w:pStyle w:val="Textoindependienteprimerasangra"/>
        <w:jc w:val="both"/>
        <w:rPr>
          <w:i/>
        </w:rPr>
      </w:pPr>
      <w:r w:rsidRPr="00984F46">
        <w:rPr>
          <w:i/>
        </w:rPr>
        <w:lastRenderedPageBreak/>
        <w:t>“Art. 2º. La Revolución Libertadora del 17 de febrero de 1.936 identificada con el Estado, movilizará desde la fecha el concurso voluntario de todos los ciudadanos de la República a los efectos de la realización integral de sus fines permanentes, directamente por órganos del Estado.”</w:t>
      </w:r>
    </w:p>
    <w:p w14:paraId="40E77F58" w14:textId="77777777" w:rsidR="00831244" w:rsidRPr="00984F46" w:rsidRDefault="00831244" w:rsidP="00831244">
      <w:pPr>
        <w:pStyle w:val="Textoindependienteprimerasangra"/>
        <w:jc w:val="both"/>
        <w:rPr>
          <w:b/>
          <w:i/>
        </w:rPr>
      </w:pPr>
      <w:r w:rsidRPr="00984F46">
        <w:rPr>
          <w:b/>
          <w:bCs/>
          <w:i/>
        </w:rPr>
        <w:t xml:space="preserve">“Art. 3º. </w:t>
      </w:r>
      <w:r w:rsidRPr="00984F46">
        <w:rPr>
          <w:b/>
          <w:i/>
        </w:rPr>
        <w:t xml:space="preserve">Toda actividad de carácter político, de organización partidista, sindical o de intereses creados o por crearse de naturaleza política dentro de la nación que no emane explícitamente del Estado o de la Revolución identificada con el Estado, se prohíbe, por el término de un año.” </w:t>
      </w:r>
    </w:p>
    <w:p w14:paraId="0C0D34FA" w14:textId="77777777" w:rsidR="00831244" w:rsidRPr="00984F46" w:rsidRDefault="00831244" w:rsidP="00831244">
      <w:pPr>
        <w:pStyle w:val="Textoindependiente"/>
        <w:jc w:val="both"/>
        <w:rPr>
          <w:i/>
        </w:rPr>
      </w:pPr>
      <w:r w:rsidRPr="00984F46">
        <w:rPr>
          <w:i/>
        </w:rPr>
        <w:t>“Art. 4º. Quedan bajo la jurisdicción del Ministerio del Interior todas las cuestiones relacionadas con la política social del Estado identificado con la Revolución Libertadora, comprendiéndose en ellas las relaciones y conflictos entre el trabajo y el capital, las organizaciones y necesidades de obreros y trabajadores, como igualmente de los patrones, en forma definitiva.”</w:t>
      </w:r>
    </w:p>
    <w:p w14:paraId="71B624C6" w14:textId="77777777" w:rsidR="00831244" w:rsidRPr="00984F46" w:rsidRDefault="00831244" w:rsidP="00831244">
      <w:pPr>
        <w:pStyle w:val="Textoindependienteprimerasangra"/>
        <w:jc w:val="both"/>
        <w:rPr>
          <w:i/>
        </w:rPr>
      </w:pPr>
      <w:r w:rsidRPr="00984F46">
        <w:rPr>
          <w:i/>
        </w:rPr>
        <w:t>“Art. 5º. Créase un Comité de Movilización Civil de la República, a los efectos del cumplimiento del art. 2º de este Decreto, cuyo reglamento y organización dictará el P.E.”</w:t>
      </w:r>
    </w:p>
    <w:p w14:paraId="73ADA47B" w14:textId="77777777" w:rsidR="00831244" w:rsidRPr="00984F46" w:rsidRDefault="00831244" w:rsidP="00831244">
      <w:pPr>
        <w:pStyle w:val="Textoindependienteprimerasangra"/>
        <w:jc w:val="both"/>
        <w:rPr>
          <w:i/>
        </w:rPr>
      </w:pPr>
      <w:r w:rsidRPr="00984F46">
        <w:rPr>
          <w:i/>
        </w:rPr>
        <w:t>“Art. 6º. Créase un Departamento Nacional de Trabajo, a los efectos prevenidos en el art. 4º de este Decreto”</w:t>
      </w:r>
    </w:p>
    <w:p w14:paraId="678BF9E4" w14:textId="77777777" w:rsidR="00831244" w:rsidRPr="00984F46" w:rsidRDefault="00831244" w:rsidP="00831244">
      <w:pPr>
        <w:pStyle w:val="Textoindependienteprimerasangra"/>
        <w:jc w:val="both"/>
        <w:rPr>
          <w:i/>
        </w:rPr>
      </w:pPr>
      <w:r w:rsidRPr="00984F46">
        <w:rPr>
          <w:i/>
        </w:rPr>
        <w:t>“Art. 7º. Encárguese al Ministerio del Interior la constitución, reglamentación y funcionamiento del organismo expresado en el art. 6º de este Decreto.”</w:t>
      </w:r>
    </w:p>
    <w:p w14:paraId="7FFE9FBA" w14:textId="77777777" w:rsidR="00831244" w:rsidRPr="00984F46" w:rsidRDefault="00831244" w:rsidP="00831244">
      <w:pPr>
        <w:pStyle w:val="Textoindependienteprimerasangra"/>
        <w:jc w:val="both"/>
        <w:rPr>
          <w:i/>
        </w:rPr>
      </w:pPr>
      <w:r w:rsidRPr="00984F46">
        <w:rPr>
          <w:i/>
        </w:rPr>
        <w:t>“Art. 8º.  Comuníquese, publíquese, y archívese.”</w:t>
      </w:r>
    </w:p>
    <w:p w14:paraId="6642A518" w14:textId="77777777" w:rsidR="00831244" w:rsidRPr="00984F46" w:rsidRDefault="00831244" w:rsidP="00831244">
      <w:pPr>
        <w:pStyle w:val="Textoindependienteprimerasangra"/>
        <w:jc w:val="both"/>
        <w:rPr>
          <w:i/>
        </w:rPr>
      </w:pPr>
      <w:r w:rsidRPr="00984F46">
        <w:rPr>
          <w:i/>
        </w:rPr>
        <w:t xml:space="preserve">“RAFAEL FRANCO, Juan Stefanich, A. Jover Peralta, Gómez Freire Esteves, B. Caballero” </w:t>
      </w:r>
    </w:p>
    <w:p w14:paraId="25C473BF" w14:textId="77777777" w:rsidR="00831244" w:rsidRDefault="00831244" w:rsidP="00831244">
      <w:pPr>
        <w:pStyle w:val="Textoindependienteprimerasangra"/>
        <w:jc w:val="both"/>
      </w:pPr>
      <w:r w:rsidRPr="00984F46">
        <w:t xml:space="preserve">Fue en virtud de este Decreto Nº152 del 10 de marzo de 1936, que se inició el apresamiento y la expulsión al exilio de la </w:t>
      </w:r>
      <w:r w:rsidRPr="00984F46">
        <w:lastRenderedPageBreak/>
        <w:t>mayoría de los líderes liberales y de otros partidos políticos destacándose las figuras de los expresidentes José P. Guggiari y del doctor Eusebio Ayala</w:t>
      </w:r>
      <w:r w:rsidRPr="00984F46">
        <w:rPr>
          <w:rStyle w:val="Refdenotaalpie"/>
          <w:bCs/>
        </w:rPr>
        <w:footnoteReference w:id="18"/>
      </w:r>
      <w:r w:rsidRPr="00984F46">
        <w:t>; del general José Félix Estigarribia, estos dos últimos los victoriosos conductores de la guerra del Chaco; del eximio creador</w:t>
      </w:r>
      <w:r>
        <w:t xml:space="preserve"> </w:t>
      </w:r>
      <w:r w:rsidRPr="00984F46">
        <w:t>de la Guarania, el gran compositor José Asunción Flores</w:t>
      </w:r>
      <w:r>
        <w:t xml:space="preserve"> (maestro musical en ciernes)</w:t>
      </w:r>
      <w:r w:rsidRPr="00984F46">
        <w:t xml:space="preserve">, que fungía de presidente del Partido Comunista del Paraguay. </w:t>
      </w:r>
    </w:p>
    <w:p w14:paraId="7C991AAF" w14:textId="227A8E66" w:rsidR="00831244" w:rsidRDefault="00831244" w:rsidP="00831244">
      <w:pPr>
        <w:pStyle w:val="Textoindependienteprimerasangra"/>
        <w:jc w:val="both"/>
      </w:pPr>
      <w:r w:rsidRPr="00933E4D">
        <w:t>Lamentablemente, estas medidas extremas, a menudo justificadas</w:t>
      </w:r>
      <w:r>
        <w:t xml:space="preserve"> constitucionalmente</w:t>
      </w:r>
      <w:r w:rsidRPr="00933E4D">
        <w:t xml:space="preserve"> como necesarias para la gobernabilidad, fueron y son erróneamente atribuidas solo al muy posterior régimen de Stroessner</w:t>
      </w:r>
      <w:r>
        <w:t xml:space="preserve"> quien, </w:t>
      </w:r>
      <w:r w:rsidR="0020394F">
        <w:t>con mucha</w:t>
      </w:r>
      <w:r>
        <w:t xml:space="preserve"> menor frecuencia y rigor de las que se le atribuyen también las utilizó durante su mandato.</w:t>
      </w:r>
      <w:r w:rsidRPr="00933E4D">
        <w:t xml:space="preserve"> </w:t>
      </w:r>
    </w:p>
    <w:p w14:paraId="18A1A38A" w14:textId="77777777" w:rsidR="00831244" w:rsidRDefault="00831244" w:rsidP="00831244">
      <w:pPr>
        <w:pStyle w:val="Textoindependienteprimerasangra"/>
        <w:jc w:val="both"/>
      </w:pPr>
      <w:r w:rsidRPr="00984F46">
        <w:t xml:space="preserve">El gobierno revolucionario del coronel Rafael Franco terminó del mismo modo en que comenzó; fue derrocado por otro golpe de estado, llevado adelante por militares contrarrevolucionarios con el apoyo de sectores conservadores, el 13 de agosto de 1937. Dieciocho meses duró su efímero gobierno, razón por lo cual quedará en el amplio piélago de las especulaciones si las obras de su gobierno fueron benéficas y suficientes o no para el pueblo paraguayo que, sí necesitaba de </w:t>
      </w:r>
      <w:r w:rsidRPr="00984F46">
        <w:lastRenderedPageBreak/>
        <w:t xml:space="preserve">gobiernos más pragmáticos, menos demagógicos y más duraderos. </w:t>
      </w:r>
    </w:p>
    <w:p w14:paraId="0C0B9145" w14:textId="77777777" w:rsidR="00831244" w:rsidRDefault="00831244" w:rsidP="00831244">
      <w:pPr>
        <w:pStyle w:val="Textoindependienteprimerasangra"/>
        <w:jc w:val="both"/>
      </w:pPr>
      <w:r w:rsidRPr="00984F46">
        <w:t>Cosechó un muy reducido grupo de adeptos o seguidores, “los Febreristas”, autocalificados, posteriormente, como “</w:t>
      </w:r>
      <w:r>
        <w:t xml:space="preserve">la </w:t>
      </w:r>
      <w:r w:rsidRPr="00984F46">
        <w:t xml:space="preserve">elite intelectual y política del Paraguay”. </w:t>
      </w:r>
    </w:p>
    <w:p w14:paraId="32D0B705" w14:textId="77777777" w:rsidR="00831244" w:rsidRPr="00984F46" w:rsidRDefault="00831244" w:rsidP="00831244">
      <w:pPr>
        <w:pStyle w:val="Textoindependienteprimerasangra"/>
        <w:jc w:val="both"/>
      </w:pPr>
      <w:r w:rsidRPr="00984F46">
        <w:t>Tuvo escasos seguidores para constituirse en opción válida para las lides electorales; siendo su tendencia actual la de desaparecer del espectro político del país.</w:t>
      </w:r>
    </w:p>
    <w:p w14:paraId="0C0A0214" w14:textId="77777777" w:rsidR="00831244" w:rsidRPr="00984F46" w:rsidRDefault="00831244" w:rsidP="00E566F2">
      <w:pPr>
        <w:pStyle w:val="Subtitulo1"/>
      </w:pPr>
      <w:r w:rsidRPr="00984F46">
        <w:t>Presidencia del doctor José Félix Paiva</w:t>
      </w:r>
    </w:p>
    <w:p w14:paraId="76FE62C6" w14:textId="77777777" w:rsidR="00831244" w:rsidRPr="00984F46" w:rsidRDefault="00831244" w:rsidP="00831244">
      <w:pPr>
        <w:pStyle w:val="Textoindependienteprimerasangra"/>
        <w:jc w:val="both"/>
      </w:pPr>
      <w:r w:rsidRPr="00984F46">
        <w:t>José Félix Paiva asumió como presidente provisional en 1937; y, desde el 15 de agosto de 1938 como presidente constitucional hasta 1939. Fue reemplazado por el general José Félix Estigarribia</w:t>
      </w:r>
      <w:r>
        <w:t>.</w:t>
      </w:r>
    </w:p>
    <w:p w14:paraId="182037E6" w14:textId="77777777" w:rsidR="00831244" w:rsidRPr="00984F46" w:rsidRDefault="00831244" w:rsidP="00E566F2">
      <w:pPr>
        <w:pStyle w:val="Subtitulo1"/>
        <w:rPr>
          <w:i/>
        </w:rPr>
      </w:pPr>
      <w:r w:rsidRPr="00984F46">
        <w:t>Presidencia del General de Ejército Don José Félix Estigarribia</w:t>
      </w:r>
      <w:r w:rsidRPr="00984F46">
        <w:rPr>
          <w:i/>
        </w:rPr>
        <w:t xml:space="preserve">. </w:t>
      </w:r>
      <w:r w:rsidRPr="00984F46">
        <w:t>La Constitución de 1.940</w:t>
      </w:r>
    </w:p>
    <w:p w14:paraId="270D30AC" w14:textId="77777777" w:rsidR="00831244" w:rsidRPr="00984F46" w:rsidRDefault="00831244" w:rsidP="00831244">
      <w:pPr>
        <w:pStyle w:val="Textoindependienteprimerasangra"/>
        <w:jc w:val="both"/>
      </w:pPr>
      <w:r w:rsidRPr="00984F46">
        <w:t xml:space="preserve">Estigarribia fue electo candidato a presidente por una elite de dirigentes liberales </w:t>
      </w:r>
      <w:r>
        <w:t xml:space="preserve">y, electo presidente como único candidato, por ex integrantes del anterior disuelto Congreso, </w:t>
      </w:r>
      <w:r w:rsidRPr="00984F46">
        <w:t xml:space="preserve">sin oposición, asumió el cargo de presidente de la República el 15 de agosto de 1939. </w:t>
      </w:r>
    </w:p>
    <w:p w14:paraId="40110037" w14:textId="77777777" w:rsidR="00831244" w:rsidRPr="00984F46" w:rsidRDefault="00831244" w:rsidP="00831244">
      <w:pPr>
        <w:pStyle w:val="Textoindependienteprimerasangra"/>
        <w:jc w:val="both"/>
      </w:pPr>
      <w:r w:rsidRPr="00984F46">
        <w:t>Sin embargo, movido por el interés de cambiar la Constitución</w:t>
      </w:r>
      <w:r>
        <w:t xml:space="preserve"> de 1870 </w:t>
      </w:r>
      <w:r w:rsidRPr="00984F46">
        <w:t xml:space="preserve">vigente, considerada como totalmente desfasada para las necesidades del momento histórico que  vivía la República, convenció a los miembros del </w:t>
      </w:r>
      <w:r>
        <w:t xml:space="preserve">maltrecho </w:t>
      </w:r>
      <w:r w:rsidRPr="00984F46">
        <w:t xml:space="preserve">Congreso a renunciar masivamente a sus cargos con el objeto de dejarle las manos libres para gestionar </w:t>
      </w:r>
      <w:r>
        <w:t>la necesaria</w:t>
      </w:r>
      <w:r w:rsidRPr="00984F46">
        <w:t xml:space="preserve"> nueva constitución. </w:t>
      </w:r>
    </w:p>
    <w:p w14:paraId="67420DA1" w14:textId="77777777" w:rsidR="00831244" w:rsidRPr="00984F46" w:rsidRDefault="00831244" w:rsidP="00831244">
      <w:pPr>
        <w:pStyle w:val="Textoindependienteprimerasangra"/>
        <w:jc w:val="both"/>
      </w:pPr>
      <w:r w:rsidRPr="00984F46">
        <w:t xml:space="preserve">A continuación, extractos de la proclama del general José Félix Estigarribia, al Pueblo de la República, del 18 de febrero de 1940, copiados del libro “Paraguay: Itinerario Constitucional” de </w:t>
      </w:r>
      <w:r w:rsidRPr="00984F46">
        <w:lastRenderedPageBreak/>
        <w:t>Conrado Pappalardo Saldívar y, comentarios sobre la misma. Esta proclama, virtualmente puso fin a la vigencia de la Constitución de 1870.</w:t>
      </w:r>
    </w:p>
    <w:p w14:paraId="6C11B68C" w14:textId="77777777" w:rsidR="00831244" w:rsidRPr="00166F9A" w:rsidRDefault="00831244" w:rsidP="00831244">
      <w:pPr>
        <w:pStyle w:val="Textoindependienteprimerasangra"/>
        <w:jc w:val="both"/>
        <w:rPr>
          <w:iCs/>
        </w:rPr>
      </w:pPr>
      <w:r w:rsidRPr="00984F46">
        <w:rPr>
          <w:i/>
        </w:rPr>
        <w:t>“Elegido por mis conciudadanos</w:t>
      </w:r>
      <w:r>
        <w:rPr>
          <w:i/>
        </w:rPr>
        <w:t xml:space="preserve"> (</w:t>
      </w:r>
      <w:r>
        <w:rPr>
          <w:iCs/>
        </w:rPr>
        <w:t>parlamentarios)</w:t>
      </w:r>
      <w:r w:rsidRPr="00984F46">
        <w:rPr>
          <w:i/>
        </w:rPr>
        <w:t xml:space="preserve"> en comicios de amplia concurrencia, me hice cargo de la Presidencia de la República el 15 de agosto del año ppdo.” (1939) </w:t>
      </w:r>
    </w:p>
    <w:p w14:paraId="7E95099F" w14:textId="77777777" w:rsidR="00831244" w:rsidRDefault="00831244" w:rsidP="00831244">
      <w:pPr>
        <w:pStyle w:val="Textoindependienteprimerasangra"/>
        <w:jc w:val="both"/>
        <w:rPr>
          <w:i/>
        </w:rPr>
      </w:pPr>
      <w:r w:rsidRPr="00984F46">
        <w:rPr>
          <w:i/>
        </w:rPr>
        <w:t xml:space="preserve">“Consideré a la Patria en peligro y no vacilé como en </w:t>
      </w:r>
      <w:r>
        <w:rPr>
          <w:i/>
        </w:rPr>
        <w:t>1</w:t>
      </w:r>
      <w:r w:rsidRPr="00984F46">
        <w:rPr>
          <w:i/>
        </w:rPr>
        <w:t>932 en abandonar mi retiro y acudir en su auxilio. Había que vencer la anarquía que amenazaba disolver los lazos sociales y que también podía malograr definitivamente los frutos de la victoria a tanto costo conquistada por el pueblo en armas en la epopeya del Chaco...”</w:t>
      </w:r>
      <w:r>
        <w:rPr>
          <w:i/>
        </w:rPr>
        <w:t xml:space="preserve"> </w:t>
      </w:r>
    </w:p>
    <w:p w14:paraId="369F2734" w14:textId="77777777" w:rsidR="00831244" w:rsidRDefault="00831244" w:rsidP="00831244">
      <w:pPr>
        <w:pStyle w:val="Textoindependienteprimerasangra"/>
        <w:jc w:val="both"/>
        <w:rPr>
          <w:i/>
        </w:rPr>
      </w:pPr>
      <w:r w:rsidRPr="00984F46">
        <w:rPr>
          <w:i/>
        </w:rPr>
        <w:t xml:space="preserve">“…Que la perturbación política en vez de aquietarse ha llegado a un grado que amenaza degenerar en anarquía social y que los arbitrios constitucionales son impotentes para salvar la paz de la Nación…” </w:t>
      </w:r>
    </w:p>
    <w:p w14:paraId="12AFB4E9" w14:textId="77777777" w:rsidR="00831244" w:rsidRDefault="00831244" w:rsidP="00831244">
      <w:pPr>
        <w:pStyle w:val="Textoindependienteprimerasangra"/>
        <w:jc w:val="both"/>
        <w:rPr>
          <w:i/>
        </w:rPr>
      </w:pPr>
      <w:r w:rsidRPr="00984F46">
        <w:rPr>
          <w:i/>
        </w:rPr>
        <w:t xml:space="preserve">“…Se aspira llegar al gobierno exclusivamente por la violencia…” </w:t>
      </w:r>
    </w:p>
    <w:p w14:paraId="79BBF8E7" w14:textId="77777777" w:rsidR="00831244" w:rsidRDefault="00831244" w:rsidP="00831244">
      <w:pPr>
        <w:pStyle w:val="Textoindependienteprimerasangra"/>
        <w:jc w:val="both"/>
        <w:rPr>
          <w:i/>
        </w:rPr>
      </w:pPr>
      <w:r w:rsidRPr="00984F46">
        <w:rPr>
          <w:i/>
        </w:rPr>
        <w:t xml:space="preserve">“…El odio separa a los paraguayos…” </w:t>
      </w:r>
    </w:p>
    <w:p w14:paraId="3B48A0D7" w14:textId="77777777" w:rsidR="00831244" w:rsidRDefault="00831244" w:rsidP="00831244">
      <w:pPr>
        <w:pStyle w:val="Textoindependienteprimerasangra"/>
        <w:jc w:val="both"/>
        <w:rPr>
          <w:i/>
        </w:rPr>
      </w:pPr>
      <w:r w:rsidRPr="00984F46">
        <w:rPr>
          <w:i/>
        </w:rPr>
        <w:t xml:space="preserve">“…Este estado de cosas amenaza proyectarse sobre el porvenir de la República…” </w:t>
      </w:r>
    </w:p>
    <w:p w14:paraId="6C4F39BC" w14:textId="77777777" w:rsidR="00831244" w:rsidRPr="00984F46" w:rsidRDefault="00831244" w:rsidP="00831244">
      <w:pPr>
        <w:pStyle w:val="Textoindependienteprimerasangra"/>
        <w:jc w:val="both"/>
        <w:rPr>
          <w:i/>
        </w:rPr>
      </w:pPr>
      <w:r>
        <w:rPr>
          <w:iCs/>
        </w:rPr>
        <w:t>M</w:t>
      </w:r>
      <w:r w:rsidRPr="00857F4F">
        <w:rPr>
          <w:iCs/>
        </w:rPr>
        <w:t>anifestaba en varios pasajes de la proclama</w:t>
      </w:r>
      <w:r w:rsidRPr="00984F46">
        <w:rPr>
          <w:i/>
        </w:rPr>
        <w:t>.</w:t>
      </w:r>
    </w:p>
    <w:p w14:paraId="3666D523" w14:textId="77777777" w:rsidR="00831244" w:rsidRDefault="00831244" w:rsidP="00831244">
      <w:pPr>
        <w:pStyle w:val="Textoindependienteprimerasangra"/>
        <w:jc w:val="both"/>
        <w:rPr>
          <w:i/>
        </w:rPr>
      </w:pPr>
      <w:r w:rsidRPr="007A5C2E">
        <w:rPr>
          <w:iCs/>
        </w:rPr>
        <w:t>Los problemas mencionados lo llevaron a Él y al Honorable Congreso, que renunció en masa, a tomar la decisión</w:t>
      </w:r>
      <w:r>
        <w:rPr>
          <w:iCs/>
        </w:rPr>
        <w:t>:</w:t>
      </w:r>
      <w:r w:rsidRPr="00984F46">
        <w:rPr>
          <w:i/>
        </w:rPr>
        <w:t xml:space="preserve"> </w:t>
      </w:r>
    </w:p>
    <w:p w14:paraId="220B72AA" w14:textId="77777777" w:rsidR="00831244" w:rsidRDefault="00831244" w:rsidP="00831244">
      <w:pPr>
        <w:pStyle w:val="Textoindependienteprimerasangra"/>
        <w:jc w:val="both"/>
        <w:rPr>
          <w:i/>
        </w:rPr>
      </w:pPr>
      <w:r w:rsidRPr="00984F46">
        <w:rPr>
          <w:i/>
        </w:rPr>
        <w:t xml:space="preserve"> “… de encarar una revisión total de la Constitución de 1870…”</w:t>
      </w:r>
    </w:p>
    <w:p w14:paraId="2C3A9A28" w14:textId="77777777" w:rsidR="00831244" w:rsidRDefault="00831244" w:rsidP="00831244">
      <w:pPr>
        <w:pStyle w:val="Textoindependienteprimerasangra"/>
        <w:jc w:val="both"/>
        <w:rPr>
          <w:i/>
        </w:rPr>
      </w:pPr>
      <w:r w:rsidRPr="00984F46">
        <w:rPr>
          <w:i/>
        </w:rPr>
        <w:t xml:space="preserve"> “…no es momento de discutir credos políticos sino de contemplar las necesidades nacionales en toda su realidad…”</w:t>
      </w:r>
    </w:p>
    <w:p w14:paraId="5F38C56C" w14:textId="77777777" w:rsidR="00831244" w:rsidRDefault="00831244" w:rsidP="00831244">
      <w:pPr>
        <w:pStyle w:val="Textoindependienteprimerasangra"/>
        <w:jc w:val="both"/>
        <w:rPr>
          <w:i/>
        </w:rPr>
      </w:pPr>
      <w:r w:rsidRPr="00984F46">
        <w:rPr>
          <w:i/>
        </w:rPr>
        <w:lastRenderedPageBreak/>
        <w:t xml:space="preserve"> </w:t>
      </w:r>
      <w:r w:rsidRPr="00984F46">
        <w:rPr>
          <w:b/>
          <w:i/>
        </w:rPr>
        <w:t>“…La democracia debe dejar de ser exclusivamente política para ser también económica y social…”</w:t>
      </w:r>
      <w:r w:rsidRPr="00984F46">
        <w:rPr>
          <w:i/>
        </w:rPr>
        <w:t xml:space="preserve"> </w:t>
      </w:r>
    </w:p>
    <w:p w14:paraId="1FFAB8B9" w14:textId="77777777" w:rsidR="00831244" w:rsidRPr="00585991" w:rsidRDefault="00831244" w:rsidP="00831244">
      <w:pPr>
        <w:pStyle w:val="Textoindependienteprimerasangra"/>
        <w:jc w:val="both"/>
        <w:rPr>
          <w:b/>
          <w:bCs/>
          <w:i/>
        </w:rPr>
      </w:pPr>
      <w:r w:rsidRPr="00585991">
        <w:rPr>
          <w:b/>
          <w:bCs/>
          <w:i/>
        </w:rPr>
        <w:t xml:space="preserve">“…Declaro que ya no es posible defender la paz y el porvenir con los actuales arbitrios constitucionales…” </w:t>
      </w:r>
    </w:p>
    <w:p w14:paraId="708D47AD" w14:textId="77777777" w:rsidR="00831244" w:rsidRPr="00984F46" w:rsidRDefault="00831244" w:rsidP="00831244">
      <w:pPr>
        <w:pStyle w:val="Textoindependienteprimerasangra"/>
        <w:jc w:val="both"/>
        <w:rPr>
          <w:i/>
        </w:rPr>
      </w:pPr>
      <w:r w:rsidRPr="00867E5D">
        <w:rPr>
          <w:b/>
          <w:bCs/>
          <w:i/>
        </w:rPr>
        <w:t>“…Necesitamos nuevas normas jurídicas para matar la anarquía y para realizar el progreso del país dentro del marco de una nueva democracia reformadora y realista…”</w:t>
      </w:r>
      <w:r w:rsidRPr="00984F46">
        <w:rPr>
          <w:i/>
        </w:rPr>
        <w:t xml:space="preserve">  </w:t>
      </w:r>
    </w:p>
    <w:p w14:paraId="7703BA12" w14:textId="77777777" w:rsidR="00831244" w:rsidRDefault="00831244" w:rsidP="00831244">
      <w:pPr>
        <w:pStyle w:val="Textoindependienteprimerasangra"/>
        <w:jc w:val="both"/>
      </w:pPr>
      <w:r w:rsidRPr="00984F46">
        <w:t xml:space="preserve">Con estas </w:t>
      </w:r>
      <w:r>
        <w:t xml:space="preserve">indiscutibles </w:t>
      </w:r>
      <w:r w:rsidRPr="00984F46">
        <w:t>justificaciones y por el Decreto Nº1, el presidente de la República, General de Ejército José Félix Estigarribia, puso fin a la vigencia de la Constitución de 1870; aunque declaraba</w:t>
      </w:r>
      <w:r>
        <w:t>:</w:t>
      </w:r>
    </w:p>
    <w:p w14:paraId="6506390D" w14:textId="77777777" w:rsidR="00831244" w:rsidRDefault="00831244" w:rsidP="00831244">
      <w:pPr>
        <w:pStyle w:val="Textoindependienteprimerasangra"/>
        <w:ind w:firstLine="0"/>
        <w:jc w:val="both"/>
      </w:pPr>
      <w:r w:rsidRPr="00984F46">
        <w:t xml:space="preserve"> </w:t>
      </w:r>
      <w:r>
        <w:tab/>
      </w:r>
      <w:r w:rsidRPr="00984F46">
        <w:t>“…</w:t>
      </w:r>
      <w:r w:rsidRPr="00984F46">
        <w:rPr>
          <w:i/>
          <w:iCs/>
        </w:rPr>
        <w:t>subsistente lo atinente al Poder Judicial y los derechos y garantías en ella declaradas…”</w:t>
      </w:r>
      <w:r w:rsidRPr="00984F46">
        <w:t xml:space="preserve">; </w:t>
      </w:r>
    </w:p>
    <w:p w14:paraId="3AC792F2" w14:textId="77777777" w:rsidR="00831244" w:rsidRPr="00984F46" w:rsidRDefault="00831244" w:rsidP="00831244">
      <w:pPr>
        <w:pStyle w:val="Textoindependienteprimerasangra"/>
        <w:ind w:firstLine="0"/>
        <w:jc w:val="both"/>
      </w:pPr>
      <w:r>
        <w:t>A</w:t>
      </w:r>
      <w:r w:rsidRPr="00984F46">
        <w:t>sumiendo él la plenitud de los Poderes Políticos del Gobierno de la República</w:t>
      </w:r>
      <w:r>
        <w:t>, durante ese proceso</w:t>
      </w:r>
      <w:r w:rsidRPr="00984F46">
        <w:t xml:space="preserve">. </w:t>
      </w:r>
    </w:p>
    <w:p w14:paraId="155D24FC" w14:textId="77777777" w:rsidR="00831244" w:rsidRDefault="00831244" w:rsidP="00831244">
      <w:pPr>
        <w:pStyle w:val="Textoindependienteprimerasangra"/>
        <w:jc w:val="both"/>
      </w:pPr>
      <w:r w:rsidRPr="00984F46">
        <w:t xml:space="preserve">También por el mismo decreto se comprometía: </w:t>
      </w:r>
    </w:p>
    <w:p w14:paraId="31608D92" w14:textId="77777777" w:rsidR="00831244" w:rsidRDefault="00831244" w:rsidP="00831244">
      <w:pPr>
        <w:pStyle w:val="Textoindependienteprimerasangra"/>
        <w:jc w:val="both"/>
      </w:pPr>
      <w:r w:rsidRPr="00984F46">
        <w:t>“…</w:t>
      </w:r>
      <w:r w:rsidRPr="00984F46">
        <w:rPr>
          <w:i/>
          <w:iCs/>
        </w:rPr>
        <w:t>convocar al pueblo a elecciones para la reunión de una CONVENCIÓN NACIONAL que deberá dictar la NUEVA CARTA POLÍTICA”</w:t>
      </w:r>
      <w:r w:rsidRPr="00984F46">
        <w:t xml:space="preserve">. </w:t>
      </w:r>
    </w:p>
    <w:p w14:paraId="6023F274" w14:textId="77777777" w:rsidR="00831244" w:rsidRDefault="00831244" w:rsidP="00831244">
      <w:pPr>
        <w:pStyle w:val="Textoindependienteprimerasangra"/>
        <w:jc w:val="both"/>
      </w:pPr>
      <w:r w:rsidRPr="00984F46">
        <w:t>Finalmente, como en casos anteriores, este compromiso no se cumplió, sin embargo, se constituyó, en definitiva, conforme al mismo decreto</w:t>
      </w:r>
      <w:r>
        <w:t>:</w:t>
      </w:r>
      <w:r w:rsidRPr="00984F46">
        <w:t xml:space="preserve"> </w:t>
      </w:r>
    </w:p>
    <w:p w14:paraId="5E1932DE" w14:textId="77777777" w:rsidR="00831244" w:rsidRPr="00984F46" w:rsidRDefault="00831244" w:rsidP="00831244">
      <w:pPr>
        <w:pStyle w:val="Textoindependienteprimerasangra"/>
        <w:jc w:val="both"/>
        <w:rPr>
          <w:i/>
          <w:iCs/>
        </w:rPr>
      </w:pPr>
      <w:r w:rsidRPr="00984F46">
        <w:t>“</w:t>
      </w:r>
      <w:r w:rsidRPr="00984F46">
        <w:rPr>
          <w:i/>
          <w:iCs/>
        </w:rPr>
        <w:t xml:space="preserve">Una Comisión de Juristas integrada por tres miembros encargados de formular el anteproyecto de la NUEVA CONSTITUCIÓN, que deberá inspirarse en los principios de la Democracia Republicana Participativa”. </w:t>
      </w:r>
    </w:p>
    <w:p w14:paraId="07C1499D" w14:textId="77777777" w:rsidR="00831244" w:rsidRPr="00984F46" w:rsidRDefault="00831244" w:rsidP="00831244">
      <w:pPr>
        <w:pStyle w:val="Textoindependienteprimerasangra"/>
        <w:jc w:val="both"/>
      </w:pPr>
      <w:r w:rsidRPr="00984F46">
        <w:t>Los miembros designados en esta Comisión fueron: “</w:t>
      </w:r>
      <w:r w:rsidRPr="00984F46">
        <w:rPr>
          <w:i/>
          <w:iCs/>
        </w:rPr>
        <w:t xml:space="preserve">Cecilio Báez, como presidente, Emilio Javier Aceval, Rafael Oddone y Carlos R. Centurión” </w:t>
      </w:r>
      <w:r w:rsidRPr="00984F46">
        <w:t xml:space="preserve">como miembros; sin embargo, no fue esta, a </w:t>
      </w:r>
      <w:r w:rsidRPr="00984F46">
        <w:lastRenderedPageBreak/>
        <w:t>la postre, la comisión que redactó la Carta Política de 1.940, sino otra integrada por: “</w:t>
      </w:r>
      <w:r w:rsidRPr="00984F46">
        <w:rPr>
          <w:i/>
          <w:iCs/>
        </w:rPr>
        <w:t>Justo Pastor Benítez, Pablo Max Insfr</w:t>
      </w:r>
      <w:r>
        <w:rPr>
          <w:i/>
          <w:iCs/>
        </w:rPr>
        <w:t>á</w:t>
      </w:r>
      <w:r w:rsidRPr="00984F46">
        <w:rPr>
          <w:i/>
          <w:iCs/>
        </w:rPr>
        <w:t>n y el propio Estigarribia</w:t>
      </w:r>
      <w:r w:rsidRPr="00984F46">
        <w:t>”.</w:t>
      </w:r>
    </w:p>
    <w:p w14:paraId="1D31D325" w14:textId="77777777" w:rsidR="00831244" w:rsidRPr="00984F46" w:rsidRDefault="00831244" w:rsidP="00831244">
      <w:pPr>
        <w:pStyle w:val="Textoindependienteprimerasangra"/>
        <w:jc w:val="both"/>
      </w:pPr>
      <w:r w:rsidRPr="00984F46">
        <w:t>La Constitución de 1940 fue promulgada por el Decreto del 10 de julio, sometida a plebiscito, el 4 de agosto y jurada el 15 de agosto de ese año. Los procedimientos mencionados no eran los prescriptos por la Constitución del 70 para su reforma ni los prometidos en la proclama previamente transcripta.</w:t>
      </w:r>
    </w:p>
    <w:p w14:paraId="1B7DF462" w14:textId="77777777" w:rsidR="00831244" w:rsidRPr="00984F46" w:rsidRDefault="00831244" w:rsidP="00831244">
      <w:pPr>
        <w:pStyle w:val="Textoindependienteprimerasangra"/>
        <w:jc w:val="both"/>
      </w:pPr>
      <w:r w:rsidRPr="00984F46">
        <w:t xml:space="preserve">Es que, en 1940 la confusa situación anárquica imperante, ameritaba la instalación de </w:t>
      </w:r>
      <w:r w:rsidRPr="00984F46">
        <w:rPr>
          <w:b/>
        </w:rPr>
        <w:t>“un gobierno asaz fuerte”</w:t>
      </w:r>
      <w:r w:rsidRPr="00984F46">
        <w:t xml:space="preserve"> ante la ineptitud de los dirigentes políticos civiles para conducir exitosamente al país desde la primera magistratura, situación parecida a la existente en 1814 y en 1816, que llevó a los congresos a decidir instalar la dictadura como forma republicana de gobierno ungiendo “Dictador” al doctor José Gaspar Rodríguez de Francia, </w:t>
      </w:r>
      <w:r w:rsidRPr="00984F46">
        <w:rPr>
          <w:i/>
          <w:iCs/>
        </w:rPr>
        <w:t>“con calidad de ser sin exemplar”</w:t>
      </w:r>
      <w:r w:rsidRPr="00984F46">
        <w:t xml:space="preserve">. </w:t>
      </w:r>
    </w:p>
    <w:p w14:paraId="4A150115" w14:textId="77777777" w:rsidR="00831244" w:rsidRPr="00984F46" w:rsidRDefault="00831244" w:rsidP="00831244">
      <w:pPr>
        <w:pStyle w:val="Textoindependienteprimerasangra"/>
        <w:jc w:val="both"/>
      </w:pPr>
      <w:r w:rsidRPr="00984F46">
        <w:t xml:space="preserve">Una situación similar fue la que llevó al Congreso Nacional que culminó el 16 de marzo de 1844 a aprobar la “primera” constitución democrática del Paraguay, cuyo articulado establecía </w:t>
      </w:r>
      <w:r w:rsidRPr="00984F46">
        <w:rPr>
          <w:b/>
        </w:rPr>
        <w:t>“</w:t>
      </w:r>
      <w:r w:rsidRPr="00984F46">
        <w:rPr>
          <w:b/>
          <w:i/>
          <w:iCs/>
        </w:rPr>
        <w:t>un gobierno asaz fuerte</w:t>
      </w:r>
      <w:r w:rsidRPr="00984F46">
        <w:rPr>
          <w:b/>
        </w:rPr>
        <w:t xml:space="preserve">” </w:t>
      </w:r>
      <w:r w:rsidRPr="00984F46">
        <w:t xml:space="preserve">bajo el título de: </w:t>
      </w:r>
    </w:p>
    <w:p w14:paraId="22D76649" w14:textId="77777777" w:rsidR="00831244" w:rsidRPr="00984F46" w:rsidRDefault="00831244" w:rsidP="00831244">
      <w:pPr>
        <w:pStyle w:val="Textoindependienteprimerasangra"/>
        <w:jc w:val="both"/>
        <w:rPr>
          <w:b/>
          <w:i/>
        </w:rPr>
      </w:pPr>
      <w:r w:rsidRPr="00984F46">
        <w:rPr>
          <w:b/>
          <w:bCs/>
          <w:i/>
        </w:rPr>
        <w:t>“</w:t>
      </w:r>
      <w:r w:rsidRPr="00984F46">
        <w:rPr>
          <w:b/>
          <w:i/>
        </w:rPr>
        <w:t xml:space="preserve">Ley que establece la administración política de la República del Paraguay, y demás que en ella se contiene” </w:t>
      </w:r>
    </w:p>
    <w:p w14:paraId="3C7BC853" w14:textId="77777777" w:rsidR="00831244" w:rsidRPr="00984F46" w:rsidRDefault="00831244" w:rsidP="00831244">
      <w:pPr>
        <w:pStyle w:val="Textoindependienteprimerasangra"/>
        <w:jc w:val="both"/>
      </w:pPr>
      <w:r w:rsidRPr="00984F46">
        <w:t xml:space="preserve">Don Carlos Antonio López, cuyo prestigio había crecido a raíz de su gestión como Cónsul fue elegido primer presidente constitucional por un plazo de 10 años. </w:t>
      </w:r>
    </w:p>
    <w:p w14:paraId="73C0EEC4" w14:textId="77777777" w:rsidR="00831244" w:rsidRPr="00984F46" w:rsidRDefault="00831244" w:rsidP="00831244">
      <w:pPr>
        <w:pStyle w:val="Textoindependienteprimerasangra"/>
        <w:jc w:val="both"/>
      </w:pPr>
      <w:r w:rsidRPr="00984F46">
        <w:t>Así también, el prestigio personal del General Estigarribia, como conductor exitoso en la contienda contra Bolivia, por la recuperación del Chaco paraguayo, le valió la confianza del pueblo paraguayo que votó favorablemente, en el plebiscito del 4 de agosto</w:t>
      </w:r>
      <w:r>
        <w:t xml:space="preserve"> de 1940</w:t>
      </w:r>
      <w:r w:rsidRPr="00984F46">
        <w:t xml:space="preserve">, por la aprobación de la nueva Constitución “democrática”, según el mismo Estigarribia, y “totalitaria” según </w:t>
      </w:r>
      <w:r w:rsidRPr="00984F46">
        <w:lastRenderedPageBreak/>
        <w:t xml:space="preserve">otros, pues otorgaba mayores prerrogativas políticas y administrativas al Poder Ejecutivo con el derecho, inclusive,  de participar  en la designación de los integrantes del Poder Judicial. </w:t>
      </w:r>
    </w:p>
    <w:p w14:paraId="4B94D482" w14:textId="77777777" w:rsidR="00831244" w:rsidRPr="00984F46" w:rsidRDefault="00831244" w:rsidP="00831244">
      <w:pPr>
        <w:pStyle w:val="Textoindependienteprimerasangra"/>
        <w:jc w:val="both"/>
      </w:pPr>
      <w:r w:rsidRPr="00984F46">
        <w:t xml:space="preserve">La nueva Constitución de 1.940, también cambió la conformación del Poder Legislativo de bicameral a unicameral con la creación de la </w:t>
      </w:r>
      <w:r w:rsidRPr="00DD49C3">
        <w:rPr>
          <w:b/>
          <w:bCs/>
        </w:rPr>
        <w:t>“Cámara de Representantes”</w:t>
      </w:r>
      <w:r w:rsidRPr="00984F46">
        <w:t>, pudiendo el Poder Ejecutivo disolver dicha Cámara y se estableció de nuevo, la facultad otorgada al Poder Ejecutivo de declarar el “Estado de Sitio</w:t>
      </w:r>
      <w:r w:rsidRPr="00E26760">
        <w:t xml:space="preserve"> cuando lo considerase necesario el propio presidente de la República.</w:t>
      </w:r>
      <w:r w:rsidRPr="00984F46">
        <w:t>”</w:t>
      </w:r>
      <w:r w:rsidRPr="00984F46">
        <w:rPr>
          <w:rStyle w:val="Refdenotaalpie"/>
          <w:bCs/>
        </w:rPr>
        <w:footnoteReference w:id="19"/>
      </w:r>
      <w:r w:rsidRPr="00984F46">
        <w:t>.</w:t>
      </w:r>
    </w:p>
    <w:p w14:paraId="27A94A15" w14:textId="77777777" w:rsidR="00831244" w:rsidRPr="00984F46" w:rsidRDefault="00831244" w:rsidP="00831244">
      <w:pPr>
        <w:pStyle w:val="Textoindependienteprimerasangra"/>
        <w:jc w:val="both"/>
      </w:pPr>
      <w:r w:rsidRPr="00984F46">
        <w:t xml:space="preserve">Históricamente, ante situaciones extremas en que peligraba la República, el pueblo y/o sus representantes decidieron, por medio de votaciones o elecciones designar a los ciudadanos más probos </w:t>
      </w:r>
      <w:r>
        <w:t xml:space="preserve">“asaz fuertes” </w:t>
      </w:r>
      <w:r w:rsidRPr="00984F46">
        <w:t xml:space="preserve">para remediar aquellos problemas que requerían de medidas especiales para solucionarlos. </w:t>
      </w:r>
    </w:p>
    <w:p w14:paraId="248BCCB7" w14:textId="77777777" w:rsidR="00831244" w:rsidRPr="00984F46" w:rsidRDefault="00831244" w:rsidP="00831244">
      <w:pPr>
        <w:pStyle w:val="Textoindependienteprimerasangra"/>
        <w:jc w:val="both"/>
      </w:pPr>
      <w:r w:rsidRPr="00984F46">
        <w:t xml:space="preserve">Históricamente, repito, la falta de capacidad de los líderes políticos devenidos en autoridad o que aspiraron a serlo, incurrieron en acciones destructivas por el sinnúmero de errores cometidos, sumiendo al pueblo en las más terribles situaciones de atraso y pobreza, tales los casos de lo que venía ocurriendo en el Paraguay desde la finalización de la guerra del 70, con periodos excepcionales en que algunos gobernantes, </w:t>
      </w:r>
      <w:r w:rsidRPr="00984F46">
        <w:lastRenderedPageBreak/>
        <w:t>coincidentemente</w:t>
      </w:r>
      <w:r>
        <w:t>,</w:t>
      </w:r>
      <w:r w:rsidRPr="00984F46">
        <w:t xml:space="preserve"> militares todos ellos,  lograron construir algún notorio progreso en el devastado país. </w:t>
      </w:r>
    </w:p>
    <w:p w14:paraId="22394E17" w14:textId="77777777" w:rsidR="00831244" w:rsidRPr="00984F46" w:rsidRDefault="00831244" w:rsidP="00831244">
      <w:pPr>
        <w:pStyle w:val="Textoindependienteprimerasangra"/>
        <w:jc w:val="both"/>
      </w:pPr>
      <w:r w:rsidRPr="00984F46">
        <w:t>El General Estigarribia no pudo cumplir con su anhelo de constituirse en el reconstructor de la grandeza nacional, pues, después de tres semanas de asumir la primera magistratura, el 15 de agosto de 1940, en un fatídico accidente aéreo, ocurrido el 7 de setiembre, pereció junto con su esposa, doña Julia Miranda Cueto y el piloto Carmelo Peralta, héroe de la guerra del Chaco, que tripulaba la nave.</w:t>
      </w:r>
    </w:p>
    <w:p w14:paraId="0B759862" w14:textId="77777777" w:rsidR="00831244" w:rsidRPr="003B4E0F" w:rsidRDefault="00831244" w:rsidP="00831244">
      <w:pPr>
        <w:pStyle w:val="Textoindependienteprimerasangra"/>
        <w:jc w:val="both"/>
      </w:pPr>
      <w:r w:rsidRPr="00984F46">
        <w:t>El General Higinio Morínigo, reemplazó en la presidencia de la República al fallecido General Estigarribia, conforme se relata a continuación</w:t>
      </w:r>
      <w:r>
        <w:t>:</w:t>
      </w:r>
    </w:p>
    <w:p w14:paraId="39639AC7" w14:textId="77777777" w:rsidR="00831244" w:rsidRPr="00140902" w:rsidRDefault="00831244" w:rsidP="00E566F2">
      <w:pPr>
        <w:pStyle w:val="Subtitulo1"/>
        <w:rPr>
          <w:bCs/>
        </w:rPr>
      </w:pPr>
      <w:r w:rsidRPr="00984F46">
        <w:t>Gobierno del General Higinio Morínigo</w:t>
      </w:r>
      <w:r>
        <w:t xml:space="preserve">. </w:t>
      </w:r>
      <w:r w:rsidRPr="00324000">
        <w:rPr>
          <w:szCs w:val="28"/>
        </w:rPr>
        <w:t>La Guerra Civil o Revolución de 1.947. Sus consecuencias.</w:t>
      </w:r>
    </w:p>
    <w:p w14:paraId="3D35A075" w14:textId="77777777" w:rsidR="00831244" w:rsidRPr="00984F46" w:rsidRDefault="00831244" w:rsidP="00831244">
      <w:pPr>
        <w:pStyle w:val="Textoindependienteprimerasangra"/>
        <w:jc w:val="both"/>
      </w:pPr>
      <w:r w:rsidRPr="00984F46">
        <w:t>Reunidos los miembros del gabinete de ministros, inmediatamente de acaecida la muerte del presidente de la República, el General José Félix Estigarribia, y al manifestarse indecisos sus integrantes en el procedimiento para elegir a un sucesor</w:t>
      </w:r>
      <w:r>
        <w:t>,</w:t>
      </w:r>
      <w:r w:rsidRPr="00AC6B30">
        <w:t xml:space="preserve"> </w:t>
      </w:r>
      <w:r w:rsidRPr="00984F46">
        <w:t>el ministro de Guerra, el General Higinio Morínigo, astutamente,</w:t>
      </w:r>
      <w:r>
        <w:t xml:space="preserve"> </w:t>
      </w:r>
      <w:r w:rsidRPr="00984F46">
        <w:t>procedió a encarcelar a sus pares, autodesignándose presidente de la República</w:t>
      </w:r>
      <w:r>
        <w:t xml:space="preserve"> </w:t>
      </w:r>
      <w:r w:rsidRPr="00984F46">
        <w:rPr>
          <w:rStyle w:val="Refdenotaalpie"/>
          <w:rFonts w:cstheme="minorHAnsi"/>
        </w:rPr>
        <w:footnoteReference w:id="20"/>
      </w:r>
      <w:r>
        <w:t xml:space="preserve">. </w:t>
      </w:r>
      <w:r w:rsidRPr="00984F46">
        <w:t xml:space="preserve">Expulsó del </w:t>
      </w:r>
      <w:r w:rsidRPr="00984F46">
        <w:lastRenderedPageBreak/>
        <w:t>gabinete a los que ostentaban alguna representación política, a los que consideraba peligrosos para la estabilidad de su gobierno, y designó ministros a quienes reconoció idóneos para ejercer las altas responsabilidades ministeriales.</w:t>
      </w:r>
    </w:p>
    <w:p w14:paraId="4D596C04" w14:textId="77777777" w:rsidR="00831244" w:rsidRDefault="00831244" w:rsidP="00831244">
      <w:pPr>
        <w:pStyle w:val="Textoindependiente"/>
        <w:ind w:firstLine="360"/>
        <w:jc w:val="both"/>
      </w:pPr>
      <w:r w:rsidRPr="00984F46">
        <w:t>El novel gobierno de facto proclamó: “</w:t>
      </w:r>
      <w:r w:rsidRPr="00984F46">
        <w:rPr>
          <w:i/>
        </w:rPr>
        <w:t xml:space="preserve">El nuevo Estado Nacionalista Revolucionario, fundado en el </w:t>
      </w:r>
      <w:r w:rsidRPr="00984F46">
        <w:rPr>
          <w:b/>
          <w:bCs/>
          <w:i/>
        </w:rPr>
        <w:t>Orden,</w:t>
      </w:r>
      <w:r w:rsidRPr="00984F46">
        <w:rPr>
          <w:i/>
        </w:rPr>
        <w:t xml:space="preserve"> la </w:t>
      </w:r>
      <w:r w:rsidRPr="00984F46">
        <w:rPr>
          <w:b/>
          <w:bCs/>
          <w:i/>
        </w:rPr>
        <w:t>Disciplina</w:t>
      </w:r>
      <w:r w:rsidRPr="00984F46">
        <w:rPr>
          <w:i/>
        </w:rPr>
        <w:t xml:space="preserve"> y la </w:t>
      </w:r>
      <w:r w:rsidRPr="00984F46">
        <w:rPr>
          <w:b/>
          <w:bCs/>
          <w:i/>
        </w:rPr>
        <w:t>Jerarquía</w:t>
      </w:r>
      <w:r w:rsidRPr="00984F46">
        <w:rPr>
          <w:i/>
        </w:rPr>
        <w:t>”</w:t>
      </w:r>
      <w:r w:rsidRPr="00984F46">
        <w:t xml:space="preserve"> al estilo de la Italia fascista; haciendo tabla rasa de la nueva Constitución imperante, cortó, forzadamente, la continuidad de la anarquía reinante. </w:t>
      </w:r>
    </w:p>
    <w:p w14:paraId="7A91A22D" w14:textId="77777777" w:rsidR="00831244" w:rsidRDefault="00831244" w:rsidP="00831244">
      <w:pPr>
        <w:pStyle w:val="Textoindependiente"/>
        <w:ind w:firstLine="360"/>
        <w:jc w:val="both"/>
        <w:rPr>
          <w:b/>
          <w:bCs/>
        </w:rPr>
      </w:pPr>
      <w:r w:rsidRPr="00984F46">
        <w:t xml:space="preserve">Los jefes militares juraron lealtad a Morínigo, declarando que: </w:t>
      </w:r>
      <w:r w:rsidRPr="00984F46">
        <w:rPr>
          <w:b/>
          <w:bCs/>
        </w:rPr>
        <w:t>“</w:t>
      </w:r>
      <w:r w:rsidRPr="00984F46">
        <w:rPr>
          <w:b/>
          <w:bCs/>
          <w:i/>
        </w:rPr>
        <w:t>el sistema liberal individualista ha sido la causa principal de la anarquía política, de la miseria económica, y del atraso material de la Nación”,</w:t>
      </w:r>
      <w:r w:rsidRPr="00984F46">
        <w:rPr>
          <w:b/>
          <w:bCs/>
        </w:rPr>
        <w:t xml:space="preserve"> y: </w:t>
      </w:r>
    </w:p>
    <w:p w14:paraId="4007988D" w14:textId="77777777" w:rsidR="00831244" w:rsidRPr="00984F46" w:rsidRDefault="00831244" w:rsidP="00831244">
      <w:pPr>
        <w:pStyle w:val="Textoindependiente"/>
        <w:ind w:firstLine="360"/>
        <w:jc w:val="both"/>
        <w:rPr>
          <w:b/>
          <w:bCs/>
          <w:i/>
        </w:rPr>
      </w:pPr>
      <w:r w:rsidRPr="00984F46">
        <w:rPr>
          <w:b/>
          <w:bCs/>
          <w:i/>
        </w:rPr>
        <w:t>“los políticos profesionales que ese régimen nefasto encarnaron deben ser reducidos a la impotencia para alejar la posibilidad de cualquier reacción que apeligre la estabilidad del Nuevo Orden Nacionalista Revolucionario”.</w:t>
      </w:r>
    </w:p>
    <w:p w14:paraId="7E742AF7" w14:textId="77777777" w:rsidR="00831244" w:rsidRDefault="00831244" w:rsidP="00831244">
      <w:pPr>
        <w:pStyle w:val="Textoindependienteprimerasangra"/>
        <w:jc w:val="both"/>
      </w:pPr>
      <w:r w:rsidRPr="00984F46">
        <w:t>Fue obra de este gobierno, entre muchos otros logros que se pudieron concretar, gracias a la “paz impuesta” y mediante el Decreto Ley N.º 655 del 5 de octubre de 1943, que estableció el</w:t>
      </w:r>
      <w:r w:rsidRPr="009F40B5">
        <w:t xml:space="preserve"> </w:t>
      </w:r>
      <w:r w:rsidRPr="00A92317">
        <w:rPr>
          <w:b/>
          <w:bCs/>
        </w:rPr>
        <w:t>“Guaraní”</w:t>
      </w:r>
      <w:r w:rsidRPr="009F40B5">
        <w:t xml:space="preserve"> como la moneda oficial de la República del Paraguay</w:t>
      </w:r>
      <w:r>
        <w:t xml:space="preserve">. </w:t>
      </w:r>
    </w:p>
    <w:p w14:paraId="49A14C74" w14:textId="77777777" w:rsidR="00831244" w:rsidRDefault="00831244" w:rsidP="00831244">
      <w:pPr>
        <w:pStyle w:val="Textoindependienteprimerasangra"/>
        <w:jc w:val="both"/>
      </w:pPr>
      <w:r>
        <w:t xml:space="preserve">El mencionado decreto estableció el nuevo </w:t>
      </w:r>
      <w:r w:rsidRPr="00025BA1">
        <w:rPr>
          <w:b/>
          <w:bCs/>
        </w:rPr>
        <w:t>“Régimen Monetario Orgánico de la República del Paraguay”</w:t>
      </w:r>
      <w:r w:rsidRPr="00025BA1">
        <w:rPr>
          <w:b/>
          <w:bCs/>
          <w:i/>
        </w:rPr>
        <w:t xml:space="preserve"> </w:t>
      </w:r>
      <w:r w:rsidRPr="00025BA1">
        <w:rPr>
          <w:b/>
          <w:bCs/>
        </w:rPr>
        <w:t>con</w:t>
      </w:r>
      <w:r w:rsidRPr="00025BA1">
        <w:rPr>
          <w:b/>
          <w:bCs/>
          <w:i/>
        </w:rPr>
        <w:t xml:space="preserve"> </w:t>
      </w:r>
      <w:r w:rsidRPr="00025BA1">
        <w:rPr>
          <w:b/>
          <w:bCs/>
        </w:rPr>
        <w:t>el “Guaraní”</w:t>
      </w:r>
      <w:r w:rsidRPr="00984F46">
        <w:t xml:space="preserve"> </w:t>
      </w:r>
      <w:r w:rsidRPr="00025BA1">
        <w:rPr>
          <w:b/>
          <w:bCs/>
        </w:rPr>
        <w:t>como la moneda oficial de la República del Paraguay</w:t>
      </w:r>
      <w:r w:rsidRPr="00984F46">
        <w:t xml:space="preserve"> que persiste hasta nuestros días -tan fuerte como antaño- en reemplazo del “Peso Paraguayo” que estuvo vigente desde 1856, bajo la presidencia de don Carlos Antonio López, hasta el año 1943. </w:t>
      </w:r>
    </w:p>
    <w:p w14:paraId="4BFEC865" w14:textId="77777777" w:rsidR="00831244" w:rsidRDefault="00831244" w:rsidP="00831244">
      <w:pPr>
        <w:pStyle w:val="Textoindependienteprimerasangra"/>
        <w:jc w:val="both"/>
        <w:rPr>
          <w:b/>
          <w:bCs/>
        </w:rPr>
      </w:pPr>
      <w:r w:rsidRPr="00984F46">
        <w:lastRenderedPageBreak/>
        <w:t>Por el Decreto Ley Nº5</w:t>
      </w:r>
      <w:r>
        <w:t xml:space="preserve"> </w:t>
      </w:r>
      <w:r w:rsidRPr="00984F46">
        <w:t xml:space="preserve">130 del 08 de setiembre de 1944 fue creado el </w:t>
      </w:r>
      <w:r w:rsidRPr="004F10E8">
        <w:rPr>
          <w:b/>
          <w:bCs/>
        </w:rPr>
        <w:t>“Banco del Paraguay”.</w:t>
      </w:r>
    </w:p>
    <w:p w14:paraId="085AA4C2" w14:textId="77777777" w:rsidR="00831244" w:rsidRPr="00801391" w:rsidRDefault="00831244" w:rsidP="00831244">
      <w:pPr>
        <w:pStyle w:val="Textoindependienteprimerasangra"/>
        <w:ind w:firstLine="0"/>
        <w:jc w:val="both"/>
        <w:rPr>
          <w:b/>
          <w:bCs/>
        </w:rPr>
      </w:pPr>
      <w:r>
        <w:rPr>
          <w:b/>
          <w:bCs/>
        </w:rPr>
        <w:t>“</w:t>
      </w:r>
      <w:r w:rsidRPr="003B7699">
        <w:rPr>
          <w:b/>
          <w:bCs/>
          <w:sz w:val="28"/>
          <w:szCs w:val="28"/>
        </w:rPr>
        <w:t>La Primavera Democrática”</w:t>
      </w:r>
    </w:p>
    <w:p w14:paraId="186F66B1" w14:textId="77777777" w:rsidR="00831244" w:rsidRDefault="00831244" w:rsidP="00831244">
      <w:pPr>
        <w:pStyle w:val="Textoindependienteprimerasangra"/>
        <w:jc w:val="both"/>
      </w:pPr>
      <w:r w:rsidRPr="00984F46">
        <w:t xml:space="preserve">Ante la presión internacional de los </w:t>
      </w:r>
      <w:r w:rsidRPr="00C510A9">
        <w:rPr>
          <w:b/>
          <w:bCs/>
        </w:rPr>
        <w:t>“gobiernos amigos”</w:t>
      </w:r>
      <w:r w:rsidRPr="00984F46">
        <w:t xml:space="preserve">, especialmente de las recomendaciones de </w:t>
      </w:r>
      <w:r>
        <w:t>“</w:t>
      </w:r>
      <w:r w:rsidRPr="00984F46">
        <w:t>los Estados Unidos de América</w:t>
      </w:r>
      <w:r>
        <w:t>”</w:t>
      </w:r>
      <w:r w:rsidRPr="00984F46">
        <w:t xml:space="preserve">, desnudando con esa actitud la ignorancia total de aquellos dirigentes políticos norteamericanos de la idiosincrasia de los paraguayos (vaya uno a saber si eso implicaba alguna conveniencia para el país del Norte o de interés particular para alguno de sus ciudadanos o empresas influyentes)  Morínigo, puso en marcha a partir del 27 de julio de 1946 un gobierno de coalición  instaurado en ese </w:t>
      </w:r>
      <w:r w:rsidRPr="00087759">
        <w:t>álgido momento político que se dio en llamar</w:t>
      </w:r>
      <w:r w:rsidRPr="00087759">
        <w:rPr>
          <w:b/>
          <w:bCs/>
        </w:rPr>
        <w:t xml:space="preserve"> “la Primavera Democrática”</w:t>
      </w:r>
      <w:r w:rsidRPr="00984F46">
        <w:t xml:space="preserve"> permitiéndose el retorno y la participación de los dirigentes de los diversos partidos políticos</w:t>
      </w:r>
      <w:r>
        <w:t xml:space="preserve">, </w:t>
      </w:r>
      <w:r w:rsidRPr="00984F46">
        <w:t xml:space="preserve">que se encontraban en el exilio. </w:t>
      </w:r>
      <w:r w:rsidRPr="00087759">
        <w:rPr>
          <w:b/>
          <w:bCs/>
        </w:rPr>
        <w:t xml:space="preserve">“Craso error” </w:t>
      </w:r>
      <w:r w:rsidRPr="00984F46">
        <w:t xml:space="preserve">pues la consecuencia de esa medida degeneró en una </w:t>
      </w:r>
      <w:r w:rsidRPr="004424DF">
        <w:rPr>
          <w:b/>
          <w:bCs/>
        </w:rPr>
        <w:t>“guerra civil”</w:t>
      </w:r>
      <w:r w:rsidRPr="00984F46">
        <w:t xml:space="preserve">. </w:t>
      </w:r>
    </w:p>
    <w:p w14:paraId="04C36155" w14:textId="77777777" w:rsidR="00831244" w:rsidRPr="00984F46" w:rsidRDefault="00831244" w:rsidP="00831244">
      <w:pPr>
        <w:pStyle w:val="Textoindependienteprimerasangra"/>
        <w:jc w:val="both"/>
      </w:pPr>
      <w:r w:rsidRPr="00984F46">
        <w:t>Finalmente, la vigencia de este gobierno autocrático duró ocho años, con cambiantes aliados internos, ora colorados, ora febreristas y, hasta comunistas, al gusto o disgusto de la oficialidad militar que le acompañaba</w:t>
      </w:r>
      <w:r>
        <w:t>; el pueblo, sencillamente era arrastrado por sus caudillos, a lo que fuere…</w:t>
      </w:r>
    </w:p>
    <w:p w14:paraId="5679A2DD" w14:textId="77777777" w:rsidR="00831244" w:rsidRDefault="00831244" w:rsidP="00831244">
      <w:pPr>
        <w:pStyle w:val="Textoindependienteprimerasangra"/>
        <w:jc w:val="both"/>
      </w:pPr>
      <w:r w:rsidRPr="00984F46">
        <w:t xml:space="preserve">El retorno desde el exilio de los dirigentes políticos, muchos de ellos de talante anarquista, finalmente, propició una de las más sangrientas revoluciones internas del Paraguay, instigada por los liberales y acompañada por comunistas, febreristas y unos pocos republicanos, la </w:t>
      </w:r>
      <w:r>
        <w:t xml:space="preserve">conflagración </w:t>
      </w:r>
      <w:r w:rsidRPr="00984F46">
        <w:t xml:space="preserve">de 1947, considerada </w:t>
      </w:r>
      <w:r>
        <w:t xml:space="preserve">una de las últimas </w:t>
      </w:r>
      <w:r w:rsidRPr="00984F46">
        <w:t>“</w:t>
      </w:r>
      <w:r w:rsidRPr="00984F46">
        <w:rPr>
          <w:b/>
          <w:bCs/>
        </w:rPr>
        <w:t>guerra civil</w:t>
      </w:r>
      <w:r w:rsidRPr="00984F46">
        <w:t>” entre connacionales</w:t>
      </w:r>
      <w:r>
        <w:t xml:space="preserve"> del Paraguay</w:t>
      </w:r>
      <w:r w:rsidRPr="00984F46">
        <w:t>.</w:t>
      </w:r>
    </w:p>
    <w:p w14:paraId="1369DFD7" w14:textId="77777777" w:rsidR="00831244" w:rsidRPr="003B7699" w:rsidRDefault="00831244" w:rsidP="00831244">
      <w:pPr>
        <w:pStyle w:val="Textoindependienteprimerasangra"/>
        <w:jc w:val="both"/>
        <w:rPr>
          <w:b/>
          <w:bCs/>
          <w:sz w:val="28"/>
          <w:szCs w:val="28"/>
        </w:rPr>
      </w:pPr>
      <w:r w:rsidRPr="003B7699">
        <w:rPr>
          <w:b/>
          <w:bCs/>
          <w:sz w:val="28"/>
          <w:szCs w:val="28"/>
        </w:rPr>
        <w:t>“La Guerra Civil de 1947”</w:t>
      </w:r>
    </w:p>
    <w:p w14:paraId="5FBCEFA1" w14:textId="77777777" w:rsidR="00831244" w:rsidRDefault="00831244" w:rsidP="00831244">
      <w:pPr>
        <w:pStyle w:val="Textoindependienteprimerasangra"/>
        <w:jc w:val="both"/>
      </w:pPr>
      <w:r w:rsidRPr="00984F46">
        <w:lastRenderedPageBreak/>
        <w:t>Esta guerra provocó centenares de fallecidos y la acentuación del exilio de numerosas familias e individuos que huían de la inestabilidad política manifiesta e imperante desde principios del siglo XX, siendo el principal causante del exilio la falta de seguridad y de garantías reinantes, por las continuas venganzas y las incontrolables represalias entre paraguayos</w:t>
      </w:r>
      <w:r>
        <w:t>.</w:t>
      </w:r>
    </w:p>
    <w:p w14:paraId="6E41D9FD" w14:textId="77777777" w:rsidR="00831244" w:rsidRPr="00984F46" w:rsidRDefault="00831244" w:rsidP="00831244">
      <w:pPr>
        <w:pStyle w:val="Textoindependienteprimerasangra"/>
        <w:jc w:val="both"/>
      </w:pPr>
      <w:r>
        <w:t xml:space="preserve">Esta </w:t>
      </w:r>
      <w:r w:rsidRPr="00984F46">
        <w:t xml:space="preserve">inseguridad que impedía la vigencia de las condiciones necesarias para poder llevar una vida apacible y con oportunidades de desarrollo económico y social </w:t>
      </w:r>
      <w:r>
        <w:t xml:space="preserve">provocaron nueva oleadas  de exiliados, migrantes  que </w:t>
      </w:r>
      <w:r w:rsidRPr="00984F46">
        <w:t xml:space="preserve">se sumaban a sus antecesores que por las mismas razones habían </w:t>
      </w:r>
      <w:r>
        <w:t xml:space="preserve">huido </w:t>
      </w:r>
      <w:r w:rsidRPr="00984F46">
        <w:t xml:space="preserve"> hacia Buenos Aires y otras ciudades de la Argentina, en la búsqueda  de conseguir un mejor vivir, alejados de las inconducentes peleas internas favorecidas por, los ineptos para gobernar, caudillos políticos propiciadores de la tremenda y perniciosa anarquía reinante en el país </w:t>
      </w:r>
      <w:r>
        <w:t xml:space="preserve"> por tantos años  y a la infeliz guerra civil reciente</w:t>
      </w:r>
      <w:r w:rsidRPr="00984F46">
        <w:t>.</w:t>
      </w:r>
    </w:p>
    <w:p w14:paraId="6F54AB54" w14:textId="77777777" w:rsidR="00831244" w:rsidRPr="00984F46" w:rsidRDefault="00831244" w:rsidP="00831244">
      <w:pPr>
        <w:pStyle w:val="Textoindependiente"/>
        <w:ind w:firstLine="360"/>
        <w:jc w:val="both"/>
      </w:pPr>
      <w:r w:rsidRPr="00984F46">
        <w:t xml:space="preserve">Resultaba evidente que el Paraguay necesitaba imperiosamente de un nuevo gobierno serio y </w:t>
      </w:r>
      <w:r w:rsidRPr="00984F46">
        <w:rPr>
          <w:b/>
          <w:bCs/>
        </w:rPr>
        <w:t>“Asaz Fuerte”</w:t>
      </w:r>
      <w:r w:rsidRPr="00984F46">
        <w:t xml:space="preserve"> que contuviera las pasiones desenfrenadas y que impusiera el orden necesario para conseguir la paz y elaborar el progreso anhelados por los paraguayos.</w:t>
      </w:r>
    </w:p>
    <w:p w14:paraId="1E3DAF6D" w14:textId="77777777" w:rsidR="00831244" w:rsidRDefault="00831244" w:rsidP="00831244">
      <w:pPr>
        <w:pStyle w:val="Textoindependienteprimerasangra"/>
        <w:jc w:val="both"/>
      </w:pPr>
      <w:r w:rsidRPr="00984F46">
        <w:t xml:space="preserve">Justifica en este punto transcribir unas líneas del libro: </w:t>
      </w:r>
      <w:r w:rsidRPr="00984F46">
        <w:rPr>
          <w:b/>
        </w:rPr>
        <w:t>“Infortunios del Paraguay”</w:t>
      </w:r>
      <w:r w:rsidRPr="00984F46">
        <w:t xml:space="preserve"> del afamado jurisconsulto, filósofo e historiador </w:t>
      </w:r>
      <w:r>
        <w:t xml:space="preserve">doctor </w:t>
      </w:r>
      <w:r w:rsidRPr="00984F46">
        <w:t xml:space="preserve">don </w:t>
      </w:r>
      <w:r w:rsidRPr="001615B2">
        <w:rPr>
          <w:b/>
          <w:bCs/>
        </w:rPr>
        <w:t>Teodosio González</w:t>
      </w:r>
      <w:r w:rsidRPr="00984F46">
        <w:t xml:space="preserve">, afiliado del partido liberal, crítico de sus propios correligionarios anarquistas empotrados en los gobiernos o que pretendían llegar al poder por medio de métodos antidemocráticos, la mayoría de ellos de comportamiento antipatriota y egoísta, por practicar tanta deshonestidad en el ejercicio del poder como funcionarios de la administración pública. </w:t>
      </w:r>
    </w:p>
    <w:p w14:paraId="3F7FB074" w14:textId="77777777" w:rsidR="00831244" w:rsidRPr="00984F46" w:rsidRDefault="00831244" w:rsidP="00831244">
      <w:pPr>
        <w:pStyle w:val="Textoindependienteprimerasangra"/>
        <w:jc w:val="both"/>
      </w:pPr>
      <w:r w:rsidRPr="00984F46">
        <w:lastRenderedPageBreak/>
        <w:t>El doctor González falleció en el año 1932, antes del inicio de la guerra del chaco, este insigne abogado fue el redactor del Código Penal vigente hasta el año 1997 en el Paraguay:</w:t>
      </w:r>
    </w:p>
    <w:p w14:paraId="20A13366" w14:textId="77777777" w:rsidR="00831244" w:rsidRPr="00984F46" w:rsidRDefault="00831244" w:rsidP="00831244">
      <w:pPr>
        <w:pStyle w:val="Textoindependienteprimerasangra"/>
        <w:jc w:val="both"/>
        <w:rPr>
          <w:i/>
        </w:rPr>
      </w:pPr>
      <w:r w:rsidRPr="00984F46">
        <w:rPr>
          <w:i/>
        </w:rPr>
        <w:t>“La configuración geográfica, la constitución geológica y el estado económico en que se encuentra el país, nos dicen que, por hoy y por mucho tiempo más, la Nación tiene que vivir del campo, que, su fuente principal, por no decir única de vida, está en el campo, en la ganadería y en la agricultura, en el brazo del colono y del campesino paraguayo, dispersos en los montes feraces y las fértiles campiñas de la República”</w:t>
      </w:r>
    </w:p>
    <w:p w14:paraId="633DA10D" w14:textId="77777777" w:rsidR="00831244" w:rsidRPr="00984F46" w:rsidRDefault="00831244" w:rsidP="00831244">
      <w:pPr>
        <w:pStyle w:val="Textoindependienteprimerasangra"/>
        <w:jc w:val="both"/>
        <w:rPr>
          <w:i/>
        </w:rPr>
      </w:pPr>
      <w:r w:rsidRPr="00984F46">
        <w:rPr>
          <w:i/>
        </w:rPr>
        <w:t>“Sin embargo, nada más criminalmente abandonado por los gobiernos de la posguerra (</w:t>
      </w:r>
      <w:r w:rsidRPr="00620614">
        <w:rPr>
          <w:iCs/>
        </w:rPr>
        <w:t>del 70)</w:t>
      </w:r>
      <w:r w:rsidRPr="00984F46">
        <w:rPr>
          <w:i/>
        </w:rPr>
        <w:t>, que la campaña. Uno de los capítulos más negros de la detestable política agraria del Paraguay, es el abandono completo en que el Gobierno ha tenido siempre a la población campesina, llamada, sin embargo, a ser el nervio y el alma de su fuerza y grandeza.”</w:t>
      </w:r>
    </w:p>
    <w:p w14:paraId="4E585720" w14:textId="77777777" w:rsidR="00831244" w:rsidRPr="00984F46" w:rsidRDefault="00831244" w:rsidP="00831244">
      <w:pPr>
        <w:pStyle w:val="Textoindependienteprimerasangra"/>
        <w:jc w:val="both"/>
        <w:rPr>
          <w:i/>
        </w:rPr>
      </w:pPr>
      <w:r w:rsidRPr="00984F46">
        <w:rPr>
          <w:i/>
        </w:rPr>
        <w:t>“Y en el pecado llevó el Gobierno la penitencia.”</w:t>
      </w:r>
    </w:p>
    <w:p w14:paraId="2E133394" w14:textId="77777777" w:rsidR="00831244" w:rsidRPr="00984F46" w:rsidRDefault="00831244" w:rsidP="00831244">
      <w:pPr>
        <w:pStyle w:val="Textoindependienteprimerasangra"/>
        <w:jc w:val="both"/>
        <w:rPr>
          <w:i/>
        </w:rPr>
      </w:pPr>
      <w:r w:rsidRPr="00984F46">
        <w:rPr>
          <w:i/>
        </w:rPr>
        <w:t>“Las siguientes líneas, transcriptas de una hoja periodística, pintan con sus verdaderos colores ese abandono criminal:”</w:t>
      </w:r>
    </w:p>
    <w:p w14:paraId="31AE7D26" w14:textId="77777777" w:rsidR="00831244" w:rsidRPr="00984F46" w:rsidRDefault="00831244" w:rsidP="00831244">
      <w:pPr>
        <w:pStyle w:val="Textoindependienteprimerasangra"/>
        <w:jc w:val="both"/>
        <w:rPr>
          <w:i/>
        </w:rPr>
      </w:pPr>
      <w:r w:rsidRPr="00984F46">
        <w:rPr>
          <w:i/>
        </w:rPr>
        <w:t>“Nada tan impresionante como la suerte del pobre campesino paraguayo. Es siempre la obligada víctima de todas las calamidades que se desencadenan sobre el país.”</w:t>
      </w:r>
    </w:p>
    <w:p w14:paraId="0E03E01E" w14:textId="77777777" w:rsidR="00831244" w:rsidRPr="00984F46" w:rsidRDefault="00831244" w:rsidP="00831244">
      <w:pPr>
        <w:pStyle w:val="Textoindependienteprimerasangra"/>
        <w:jc w:val="both"/>
        <w:rPr>
          <w:i/>
        </w:rPr>
      </w:pPr>
      <w:r w:rsidRPr="00984F46">
        <w:rPr>
          <w:i/>
        </w:rPr>
        <w:t>“Nunca nos hemos cuidado de hacerle amable y llevadera su existencia; jamás se ha acercado el Gobierno a investigar sus necesidades, a conocer sus males y a facilitarle sus penosas tareas.”</w:t>
      </w:r>
    </w:p>
    <w:p w14:paraId="45B9930C" w14:textId="77777777" w:rsidR="00831244" w:rsidRPr="00984F46" w:rsidRDefault="00831244" w:rsidP="00831244">
      <w:pPr>
        <w:pStyle w:val="Textoindependienteprimerasangra"/>
        <w:jc w:val="both"/>
        <w:rPr>
          <w:i/>
        </w:rPr>
      </w:pPr>
      <w:r w:rsidRPr="00984F46">
        <w:rPr>
          <w:i/>
        </w:rPr>
        <w:t>“Le recordamos cada vez que lo necesitamos, ora su persona, su hacienda, sus bienes, para una revolución o su voto para una elección.”</w:t>
      </w:r>
    </w:p>
    <w:p w14:paraId="7B4B1D61" w14:textId="77777777" w:rsidR="00831244" w:rsidRPr="00984F46" w:rsidRDefault="00831244" w:rsidP="00831244">
      <w:pPr>
        <w:pStyle w:val="Textoindependienteprimerasangra"/>
        <w:jc w:val="both"/>
        <w:rPr>
          <w:i/>
        </w:rPr>
      </w:pPr>
      <w:r w:rsidRPr="00984F46">
        <w:rPr>
          <w:i/>
        </w:rPr>
        <w:lastRenderedPageBreak/>
        <w:t>“El campesino paraguayo jamás ha recibido algo del Estado, ni de la sociedad. Nunca ha sentido en torno suyo un cuidado afectuoso, un interés hacia su persona y sus faenas. La patria no ha tenido ni tiene para él bondades ni beneficios.”</w:t>
      </w:r>
    </w:p>
    <w:p w14:paraId="0BB31345" w14:textId="77777777" w:rsidR="00831244" w:rsidRPr="00984F46" w:rsidRDefault="00831244" w:rsidP="00831244">
      <w:pPr>
        <w:pStyle w:val="Textoindependienteprimerasangra"/>
        <w:jc w:val="both"/>
        <w:rPr>
          <w:i/>
        </w:rPr>
      </w:pPr>
      <w:r w:rsidRPr="00984F46">
        <w:rPr>
          <w:i/>
        </w:rPr>
        <w:t>“Conoce sólo al Estado a través de los impuestos que le obligan a pagar, del jefe político y sargento de compañía que le vejan, del juez de Paz que le explota, del trabajo personal obligatorio y otras expoliaciones con que le agobia la Municipalidad.”</w:t>
      </w:r>
    </w:p>
    <w:p w14:paraId="6FF6E973" w14:textId="77777777" w:rsidR="00831244" w:rsidRPr="00984F46" w:rsidRDefault="00831244" w:rsidP="00831244">
      <w:pPr>
        <w:pStyle w:val="Textoindependienteprimerasangra"/>
        <w:jc w:val="both"/>
        <w:rPr>
          <w:i/>
        </w:rPr>
      </w:pPr>
      <w:r>
        <w:rPr>
          <w:i/>
        </w:rPr>
        <w:t>“</w:t>
      </w:r>
      <w:r w:rsidRPr="00984F46">
        <w:rPr>
          <w:i/>
        </w:rPr>
        <w:t xml:space="preserve">Oye el nombre de </w:t>
      </w:r>
      <w:r w:rsidRPr="00984F46">
        <w:rPr>
          <w:b/>
          <w:i/>
        </w:rPr>
        <w:t xml:space="preserve">patria </w:t>
      </w:r>
      <w:r w:rsidRPr="00984F46">
        <w:rPr>
          <w:i/>
        </w:rPr>
        <w:t>cada vez que ocurre una revolución o una elección. Y ya se sabe que en las revoluciones la carne de cañón es el campesino. Es el que afronta los riesgos de la lucha fratricida, el que muere sin saber por qué, el que es traído y llevado, vejado y tratado sin consideración. Y en las elecciones, el blanco de los mayores abusos vuelve a ser el campesino. En él se ensañan las facciones antagónicas. El hecho de pronunciarse a favor de uno de los bandos, le acarrea el odio mortal del otro, que no desaprovecha la ocasión para vengarse. El campesino huye entonces o trata de esconderse y, por fin, emigra.”</w:t>
      </w:r>
    </w:p>
    <w:p w14:paraId="6E66C122" w14:textId="77777777" w:rsidR="00831244" w:rsidRPr="00984F46" w:rsidRDefault="00831244" w:rsidP="00831244">
      <w:pPr>
        <w:pStyle w:val="Textoindependienteprimerasangra"/>
        <w:jc w:val="both"/>
        <w:rPr>
          <w:i/>
        </w:rPr>
      </w:pPr>
      <w:r>
        <w:rPr>
          <w:i/>
        </w:rPr>
        <w:t>“</w:t>
      </w:r>
      <w:r w:rsidRPr="00984F46">
        <w:rPr>
          <w:i/>
        </w:rPr>
        <w:t xml:space="preserve">En épocas normales, conspiran contra él los acopiadores que le llenan de vicios y le abruman con deudas, para lucrar con su miseria. </w:t>
      </w:r>
      <w:r w:rsidRPr="00984F46">
        <w:rPr>
          <w:b/>
          <w:bCs/>
          <w:i/>
        </w:rPr>
        <w:t>Nadie se ocupa de educarle sinceramente</w:t>
      </w:r>
      <w:r w:rsidRPr="00984F46">
        <w:rPr>
          <w:i/>
        </w:rPr>
        <w:t>. Por el contrario, es general el empeño de perpetuar su ignorancia a fin de evitar que reaccionen contra sus expoliadores.”</w:t>
      </w:r>
    </w:p>
    <w:p w14:paraId="770C25F7" w14:textId="77777777" w:rsidR="00831244" w:rsidRPr="00984F46" w:rsidRDefault="00831244" w:rsidP="00831244">
      <w:pPr>
        <w:pStyle w:val="Textoindependienteprimerasangra"/>
        <w:jc w:val="both"/>
        <w:rPr>
          <w:i/>
        </w:rPr>
      </w:pPr>
      <w:r w:rsidRPr="00984F46">
        <w:rPr>
          <w:i/>
        </w:rPr>
        <w:t>“La langosta, la sequía, las heladas extemporáneas, las lluvias prolongadas, la anquilostomiasis, etc.</w:t>
      </w:r>
      <w:r>
        <w:rPr>
          <w:i/>
        </w:rPr>
        <w:t xml:space="preserve"> e</w:t>
      </w:r>
      <w:r w:rsidRPr="00984F46">
        <w:rPr>
          <w:i/>
        </w:rPr>
        <w:t>ligen</w:t>
      </w:r>
      <w:r>
        <w:rPr>
          <w:i/>
        </w:rPr>
        <w:t xml:space="preserve">, </w:t>
      </w:r>
      <w:r w:rsidRPr="00984F46">
        <w:rPr>
          <w:i/>
        </w:rPr>
        <w:t xml:space="preserve">como primera víctima al campesino. Es el agricultor, el hombre de campo, el que más padece cuando se nubla el horizonte con una manga de voraces acrídidos </w:t>
      </w:r>
      <w:r w:rsidRPr="00BC5D3B">
        <w:rPr>
          <w:iCs/>
        </w:rPr>
        <w:t>(tukú karú)</w:t>
      </w:r>
      <w:r w:rsidRPr="00984F46">
        <w:rPr>
          <w:i/>
        </w:rPr>
        <w:t>; el que ve morir sus sementeras, único recurso de su subsistencia, por falta de agua de las lluvias, o marchitarse irremediablemente con las heladas; el que, presa de las endemias, tiene que morir en el mayor desamparo; en fin, es el campesino el que se lleva la peor parte en todas las calamidades.”</w:t>
      </w:r>
    </w:p>
    <w:p w14:paraId="73B3460D" w14:textId="12B668C3" w:rsidR="00831244" w:rsidRPr="00151388" w:rsidRDefault="00831244" w:rsidP="00151388">
      <w:pPr>
        <w:pStyle w:val="Textoindependienteprimerasangra"/>
        <w:jc w:val="both"/>
        <w:rPr>
          <w:i/>
        </w:rPr>
      </w:pPr>
      <w:r w:rsidRPr="00984F46">
        <w:rPr>
          <w:i/>
        </w:rPr>
        <w:lastRenderedPageBreak/>
        <w:t xml:space="preserve">“El Estado, no ha prestado a las faenas agrícolas, la más mínima asistencia económica. Las condiciones del trabajo del peón de campaña, del jornalero en los yerbales y obraje, son abominables…” </w:t>
      </w:r>
      <w:r w:rsidR="00151388">
        <w:rPr>
          <w:i/>
        </w:rPr>
        <w:t xml:space="preserve"> </w:t>
      </w:r>
      <w:r w:rsidRPr="00984F46">
        <w:t>(fin de la transcripción)</w:t>
      </w:r>
    </w:p>
    <w:p w14:paraId="3F9356F6" w14:textId="77777777" w:rsidR="00831244" w:rsidRPr="00984F46" w:rsidRDefault="00831244" w:rsidP="00831244">
      <w:pPr>
        <w:pStyle w:val="Textoindependienteprimerasangra"/>
        <w:jc w:val="both"/>
      </w:pPr>
      <w:r w:rsidRPr="00984F46">
        <w:t>La finalización de la guerra civil del 4</w:t>
      </w:r>
      <w:r>
        <w:t>7</w:t>
      </w:r>
      <w:r w:rsidRPr="00984F46">
        <w:t xml:space="preserve"> propició el forzoso retorno del Partido Colorado al poder, hegemonía perdida como consecuencia de la revolución del año 1.904; “forzoso” porque este partido político fue el único ente organizado que sobrevivió a las funestas consecuencias de las persecuciones de Franco, de Morínigo y de la revolución.</w:t>
      </w:r>
    </w:p>
    <w:p w14:paraId="127BE71F" w14:textId="77777777" w:rsidR="00831244" w:rsidRDefault="00831244" w:rsidP="00831244">
      <w:pPr>
        <w:pStyle w:val="Textoindependiente"/>
        <w:ind w:firstLine="360"/>
        <w:jc w:val="both"/>
      </w:pPr>
      <w:r w:rsidRPr="00984F46">
        <w:rPr>
          <w:iCs/>
        </w:rPr>
        <w:t>La finalización de este</w:t>
      </w:r>
      <w:r w:rsidRPr="00984F46">
        <w:t xml:space="preserve"> último episodio, la guerra civil del 47 fue el preludio del retorno de un nuevo “</w:t>
      </w:r>
      <w:r w:rsidRPr="00984F46">
        <w:rPr>
          <w:b/>
        </w:rPr>
        <w:t>gobierno fuerte</w:t>
      </w:r>
      <w:r w:rsidRPr="00984F46">
        <w:t xml:space="preserve">”, </w:t>
      </w:r>
      <w:r>
        <w:t xml:space="preserve">electo en el 54, </w:t>
      </w:r>
      <w:r w:rsidRPr="00984F46">
        <w:t xml:space="preserve">intolerante con la minoritaria disidencia anarquista y </w:t>
      </w:r>
      <w:r>
        <w:t>conflictiva</w:t>
      </w:r>
      <w:r w:rsidRPr="00984F46">
        <w:t>; pero, con expresión republicana por</w:t>
      </w:r>
      <w:r>
        <w:t xml:space="preserve"> buscar</w:t>
      </w:r>
      <w:r w:rsidRPr="00984F46">
        <w:t xml:space="preserve"> priorizar el bienestar del pueblo paraguayo</w:t>
      </w:r>
      <w:r>
        <w:t xml:space="preserve">, régimen </w:t>
      </w:r>
      <w:r w:rsidRPr="00984F46">
        <w:t>que terminó durando 35 años en el poder por decisión democrática del pueblo paraguayo</w:t>
      </w:r>
      <w:r>
        <w:t>.</w:t>
      </w:r>
    </w:p>
    <w:p w14:paraId="365E5C3D" w14:textId="77777777" w:rsidR="00831244" w:rsidRDefault="00831244" w:rsidP="00831244">
      <w:pPr>
        <w:pStyle w:val="Textoindependiente"/>
        <w:ind w:firstLine="360"/>
        <w:jc w:val="both"/>
      </w:pPr>
      <w:r>
        <w:t xml:space="preserve">Esta administración </w:t>
      </w:r>
      <w:r w:rsidRPr="00984F46">
        <w:t xml:space="preserve">generó “paz y progreso”; luchó contra los atisbos de </w:t>
      </w:r>
      <w:r>
        <w:t xml:space="preserve">desórdenes </w:t>
      </w:r>
      <w:r w:rsidRPr="00984F46">
        <w:t xml:space="preserve">que algunos dirigentes políticos intentaban reimplantar; y, cosechó numerosos amigos y reducido número de enemigos; </w:t>
      </w:r>
      <w:r>
        <w:t xml:space="preserve">sinnúmero de </w:t>
      </w:r>
      <w:r w:rsidRPr="00984F46">
        <w:t xml:space="preserve">admiradores y </w:t>
      </w:r>
      <w:r>
        <w:t xml:space="preserve">unos pocos </w:t>
      </w:r>
      <w:r w:rsidRPr="00984F46">
        <w:t>detractores</w:t>
      </w:r>
      <w:r>
        <w:t>,</w:t>
      </w:r>
      <w:r w:rsidRPr="00984F46">
        <w:t xml:space="preserve"> a nivel nacional e internacional. </w:t>
      </w:r>
    </w:p>
    <w:p w14:paraId="5D05710A" w14:textId="77777777" w:rsidR="00831244" w:rsidRPr="00984F46" w:rsidRDefault="00831244" w:rsidP="00831244">
      <w:pPr>
        <w:pStyle w:val="Textoindependiente"/>
        <w:ind w:firstLine="360"/>
        <w:jc w:val="both"/>
      </w:pPr>
      <w:r w:rsidRPr="00984F46">
        <w:t>“Duele decirlo, pero hay que decirlo”</w:t>
      </w:r>
      <w:r>
        <w:t>, parafraseando al</w:t>
      </w:r>
      <w:r w:rsidRPr="00984F46">
        <w:t xml:space="preserve"> </w:t>
      </w:r>
      <w:r>
        <w:t>“</w:t>
      </w:r>
      <w:r w:rsidRPr="00984F46">
        <w:t>criterioso</w:t>
      </w:r>
      <w:r>
        <w:t>”</w:t>
      </w:r>
      <w:r w:rsidRPr="00984F46">
        <w:t xml:space="preserve"> periodista Pablo Herken Krauer</w:t>
      </w:r>
      <w:r>
        <w:t>, fervoroso antistronista en reacción a las represalias que sufrió en carne propia durante los álgidos momentos de aplicación de la ley del Estado de Sitio por ser hermano suyo uno de los buscados por las fuerzas del orden durante el régimen, según sus propias declaraciones públicas.</w:t>
      </w:r>
    </w:p>
    <w:p w14:paraId="34CE8784" w14:textId="77777777" w:rsidR="00831244" w:rsidRDefault="00831244" w:rsidP="00831244">
      <w:pPr>
        <w:pStyle w:val="Textoindependienteprimerasangra"/>
        <w:jc w:val="both"/>
      </w:pPr>
      <w:r w:rsidRPr="00984F46">
        <w:t>Fue así, luego de un nuevo período de inestabilidad política, entre los años 1948 y 1949, como consecuencia del derrocamiento del General Higinio Morínigo</w:t>
      </w:r>
      <w:r>
        <w:t xml:space="preserve"> (1940-1948)</w:t>
      </w:r>
      <w:r w:rsidRPr="00984F46">
        <w:t xml:space="preserve">, que </w:t>
      </w:r>
      <w:r>
        <w:lastRenderedPageBreak/>
        <w:t xml:space="preserve">se </w:t>
      </w:r>
      <w:r w:rsidRPr="00984F46">
        <w:t>produjo la sucesión de varios líderes colorados en el</w:t>
      </w:r>
      <w:r>
        <w:t xml:space="preserve"> ejercicio del </w:t>
      </w:r>
      <w:r w:rsidRPr="00984F46">
        <w:t xml:space="preserve">Poder Ejecutivo: </w:t>
      </w:r>
    </w:p>
    <w:p w14:paraId="7231A898" w14:textId="77777777" w:rsidR="00831244" w:rsidRDefault="00831244" w:rsidP="00831244">
      <w:pPr>
        <w:pStyle w:val="Textoindependienteprimerasangra"/>
        <w:jc w:val="both"/>
      </w:pPr>
      <w:r>
        <w:t>-</w:t>
      </w:r>
      <w:r w:rsidRPr="00984F46">
        <w:t>Juan Manuel Frutos</w:t>
      </w:r>
      <w:r>
        <w:t>, del 03/06/1948 al 5/08/1948;</w:t>
      </w:r>
      <w:r w:rsidRPr="00984F46">
        <w:t xml:space="preserve"> </w:t>
      </w:r>
    </w:p>
    <w:p w14:paraId="761DC0A8" w14:textId="77777777" w:rsidR="00831244" w:rsidRDefault="00831244" w:rsidP="00831244">
      <w:pPr>
        <w:pStyle w:val="Textoindependienteprimerasangra"/>
        <w:jc w:val="both"/>
      </w:pPr>
      <w:r>
        <w:t>-</w:t>
      </w:r>
      <w:r w:rsidRPr="00984F46">
        <w:t>Natalicio González</w:t>
      </w:r>
      <w:r>
        <w:t xml:space="preserve">, del 15/08/1948 al 29/10/1948; </w:t>
      </w:r>
    </w:p>
    <w:p w14:paraId="6E74ED88" w14:textId="77777777" w:rsidR="00831244" w:rsidRDefault="00831244" w:rsidP="00831244">
      <w:pPr>
        <w:pStyle w:val="Textoindependienteprimerasangra"/>
        <w:jc w:val="both"/>
      </w:pPr>
      <w:r>
        <w:t>-</w:t>
      </w:r>
      <w:r w:rsidRPr="00984F46">
        <w:t>Raimundo Rolón</w:t>
      </w:r>
      <w:r>
        <w:t>, del 29/10/1948 al 30/01/1949;</w:t>
      </w:r>
      <w:r w:rsidRPr="00984F46">
        <w:t xml:space="preserve"> </w:t>
      </w:r>
    </w:p>
    <w:p w14:paraId="16C96807" w14:textId="77777777" w:rsidR="00831244" w:rsidRDefault="00831244" w:rsidP="00831244">
      <w:pPr>
        <w:pStyle w:val="Textoindependienteprimerasangra"/>
        <w:jc w:val="both"/>
      </w:pPr>
      <w:r>
        <w:t>-un interinato de días de Juan Manuel Frutos, hijo;</w:t>
      </w:r>
      <w:r w:rsidRPr="003852A2">
        <w:t xml:space="preserve"> </w:t>
      </w:r>
    </w:p>
    <w:p w14:paraId="47A8A47E" w14:textId="77777777" w:rsidR="00831244" w:rsidRDefault="00831244" w:rsidP="00831244">
      <w:pPr>
        <w:pStyle w:val="Textoindependienteprimerasangra"/>
        <w:jc w:val="both"/>
      </w:pPr>
      <w:r>
        <w:t>-</w:t>
      </w:r>
      <w:r w:rsidRPr="00984F46">
        <w:t>Felipe Molas López</w:t>
      </w:r>
      <w:r>
        <w:t xml:space="preserve">, del 27/01/1949 al 4/02/1949;  </w:t>
      </w:r>
    </w:p>
    <w:p w14:paraId="2BBB4859" w14:textId="77777777" w:rsidR="00831244" w:rsidRDefault="00831244" w:rsidP="00831244">
      <w:pPr>
        <w:pStyle w:val="Textoindependienteprimerasangra"/>
        <w:jc w:val="both"/>
      </w:pPr>
      <w:r>
        <w:t xml:space="preserve">-un fugaz intento de Rafael Franco; por ocupar la presidencia, sin éxito; </w:t>
      </w:r>
    </w:p>
    <w:p w14:paraId="4AD33840" w14:textId="77777777" w:rsidR="00831244" w:rsidRDefault="00831244" w:rsidP="00831244">
      <w:pPr>
        <w:pStyle w:val="Textoindependienteprimerasangra"/>
        <w:jc w:val="both"/>
      </w:pPr>
      <w:r>
        <w:t>-un brevísimo interinato de Rivaldo Caballero Álvarez</w:t>
      </w:r>
      <w:r w:rsidRPr="00984F46">
        <w:t xml:space="preserve"> </w:t>
      </w:r>
      <w:r>
        <w:t>seguido de una tumultuosa participación de algunos lideres en las discusiones e indecisiones con duración de pocas horas, en el poder por parte de algunos pretensiosos.</w:t>
      </w:r>
    </w:p>
    <w:p w14:paraId="2421D8C0" w14:textId="77777777" w:rsidR="00831244" w:rsidRDefault="00831244" w:rsidP="00831244">
      <w:pPr>
        <w:pStyle w:val="Textoindependienteprimerasangra"/>
        <w:jc w:val="both"/>
      </w:pPr>
      <w:r>
        <w:t xml:space="preserve">-para, </w:t>
      </w:r>
      <w:r w:rsidRPr="00984F46">
        <w:t xml:space="preserve">finalmente </w:t>
      </w:r>
      <w:r>
        <w:t xml:space="preserve">ser designado el </w:t>
      </w:r>
      <w:r w:rsidRPr="00984F46">
        <w:t>señor Federico Chávez</w:t>
      </w:r>
      <w:r>
        <w:t>, quien asumió la presidencia, en forma provisoria el 15 de agosto de 1949</w:t>
      </w:r>
      <w:r w:rsidRPr="00984F46">
        <w:t xml:space="preserve"> </w:t>
      </w:r>
      <w:r>
        <w:t xml:space="preserve">y ser oficialmente confirmado como presidente en 1.950. </w:t>
      </w:r>
    </w:p>
    <w:p w14:paraId="41850E00" w14:textId="77777777" w:rsidR="00831244" w:rsidRDefault="00831244" w:rsidP="00831244">
      <w:pPr>
        <w:pStyle w:val="Textoindependienteprimerasangra"/>
        <w:jc w:val="both"/>
      </w:pPr>
      <w:r>
        <w:t>T</w:t>
      </w:r>
      <w:r w:rsidRPr="00984F46">
        <w:t xml:space="preserve">odos </w:t>
      </w:r>
      <w:r>
        <w:t>estos</w:t>
      </w:r>
      <w:r w:rsidRPr="00984F46">
        <w:t xml:space="preserve"> gobernantes </w:t>
      </w:r>
      <w:r>
        <w:t xml:space="preserve">fueron </w:t>
      </w:r>
      <w:r w:rsidRPr="00984F46">
        <w:t>“de facto”, designados por la Junta de Gobierno de la Asociación Nacional Republicana, devenida en órgano elector</w:t>
      </w:r>
      <w:r>
        <w:t xml:space="preserve"> </w:t>
      </w:r>
      <w:r w:rsidRPr="00984F46">
        <w:t>dadas las circunstancias</w:t>
      </w:r>
      <w:r>
        <w:t xml:space="preserve"> tumultuosas que se vivía</w:t>
      </w:r>
      <w:r w:rsidRPr="00984F46">
        <w:t xml:space="preserve">. </w:t>
      </w:r>
    </w:p>
    <w:p w14:paraId="2876DE15" w14:textId="77777777" w:rsidR="00831244" w:rsidRPr="00984F46" w:rsidRDefault="00831244" w:rsidP="00831244">
      <w:pPr>
        <w:pStyle w:val="Textoindependienteprimerasangra"/>
        <w:jc w:val="both"/>
      </w:pPr>
      <w:r w:rsidRPr="00984F46">
        <w:t>La presidencia de este último duró hasta el 4 de mayo de 1.954 en que fue reemplazado por un nuevo gobierno de facto del presidente de la ANR el arquitecto Tomás Romero Pereira, instalado en el Palacio de Gobierno.</w:t>
      </w:r>
    </w:p>
    <w:p w14:paraId="5D277D02" w14:textId="07A53A7F" w:rsidR="00380122" w:rsidRPr="004E29AA" w:rsidRDefault="005C7704" w:rsidP="004E29AA">
      <w:pPr>
        <w:rPr>
          <w:bCs/>
        </w:rPr>
      </w:pPr>
      <w:r>
        <w:rPr>
          <w:bCs/>
        </w:rPr>
        <w:br w:type="page"/>
      </w:r>
      <w:bookmarkStart w:id="107" w:name="_Toc207441289"/>
    </w:p>
    <w:p w14:paraId="72545E2C" w14:textId="77777777" w:rsidR="00380122" w:rsidRPr="00380122" w:rsidRDefault="00380122" w:rsidP="00380122">
      <w:pPr>
        <w:rPr>
          <w:szCs w:val="24"/>
        </w:rPr>
      </w:pPr>
    </w:p>
    <w:p w14:paraId="07779F6F" w14:textId="77777777" w:rsidR="00380122" w:rsidRPr="00380122" w:rsidRDefault="00380122" w:rsidP="00380122">
      <w:pPr>
        <w:rPr>
          <w:szCs w:val="24"/>
        </w:rPr>
      </w:pPr>
    </w:p>
    <w:p w14:paraId="1BB7F98E" w14:textId="77777777" w:rsidR="00380122" w:rsidRPr="00380122" w:rsidRDefault="00380122" w:rsidP="00380122">
      <w:pPr>
        <w:rPr>
          <w:szCs w:val="24"/>
        </w:rPr>
      </w:pPr>
    </w:p>
    <w:p w14:paraId="616C2AE7" w14:textId="77777777" w:rsidR="00380122" w:rsidRDefault="00380122" w:rsidP="00380122">
      <w:pPr>
        <w:rPr>
          <w:szCs w:val="24"/>
        </w:rPr>
      </w:pPr>
    </w:p>
    <w:p w14:paraId="7058566B" w14:textId="77777777" w:rsidR="004E29AA" w:rsidRPr="00380122" w:rsidRDefault="004E29AA" w:rsidP="00380122">
      <w:pPr>
        <w:rPr>
          <w:szCs w:val="24"/>
        </w:rPr>
      </w:pPr>
    </w:p>
    <w:p w14:paraId="37710898" w14:textId="77777777" w:rsidR="00380122" w:rsidRDefault="00380122" w:rsidP="00380122">
      <w:pPr>
        <w:rPr>
          <w:szCs w:val="24"/>
        </w:rPr>
      </w:pPr>
    </w:p>
    <w:p w14:paraId="48E0BD80" w14:textId="77777777" w:rsidR="00380122" w:rsidRPr="00380122" w:rsidRDefault="00380122" w:rsidP="00380122">
      <w:pPr>
        <w:rPr>
          <w:szCs w:val="24"/>
        </w:rPr>
      </w:pPr>
    </w:p>
    <w:p w14:paraId="34EC8658" w14:textId="77777777" w:rsidR="00380122" w:rsidRPr="00380122" w:rsidRDefault="00380122" w:rsidP="00380122"/>
    <w:p w14:paraId="07C9A0AB" w14:textId="3290194D" w:rsidR="00887F1E" w:rsidRDefault="00663030" w:rsidP="00761D7C">
      <w:pPr>
        <w:pStyle w:val="Ttulo1"/>
      </w:pPr>
      <w:bookmarkStart w:id="108" w:name="_Toc207445886"/>
      <w:r w:rsidRPr="00F5249B">
        <w:t>SEGUNDA</w:t>
      </w:r>
      <w:r w:rsidRPr="00663030">
        <w:t xml:space="preserve"> PARTE</w:t>
      </w:r>
      <w:bookmarkEnd w:id="107"/>
      <w:bookmarkEnd w:id="108"/>
    </w:p>
    <w:p w14:paraId="73DAA88B" w14:textId="06B37623" w:rsidR="00EB3ABB" w:rsidRDefault="00F5249B" w:rsidP="00D529CD">
      <w:pPr>
        <w:jc w:val="center"/>
      </w:pPr>
      <w:r w:rsidRPr="00B2586D">
        <w:t xml:space="preserve">GOBIERNO DEMOCRÁTICO DEL </w:t>
      </w:r>
      <w:r>
        <w:t xml:space="preserve">PRESIDENTE DE LA REPÚBLICA DEL PARAGUAY, EL ELECTO: </w:t>
      </w:r>
      <w:r w:rsidRPr="00B2586D">
        <w:t xml:space="preserve">GENERAL DE </w:t>
      </w:r>
      <w:r w:rsidRPr="00D33ACC">
        <w:t>EJÉRCITO DON ALFREDO STROESSNER</w:t>
      </w:r>
    </w:p>
    <w:p w14:paraId="37E4B942" w14:textId="77777777" w:rsidR="00EB3ABB" w:rsidRDefault="00EB3ABB" w:rsidP="00EB3ABB">
      <w:pPr>
        <w:rPr>
          <w:b/>
          <w:bCs/>
          <w:sz w:val="32"/>
          <w:szCs w:val="32"/>
        </w:rPr>
      </w:pPr>
    </w:p>
    <w:p w14:paraId="14D2D9B3" w14:textId="77777777" w:rsidR="00EB3ABB" w:rsidRDefault="00EB3ABB" w:rsidP="00EB3ABB">
      <w:pPr>
        <w:rPr>
          <w:b/>
          <w:bCs/>
          <w:sz w:val="32"/>
          <w:szCs w:val="32"/>
        </w:rPr>
      </w:pPr>
    </w:p>
    <w:p w14:paraId="44B06C8A" w14:textId="77777777" w:rsidR="00EB3ABB" w:rsidRDefault="00EB3ABB" w:rsidP="00EB3ABB">
      <w:pPr>
        <w:rPr>
          <w:b/>
          <w:bCs/>
          <w:sz w:val="32"/>
          <w:szCs w:val="32"/>
        </w:rPr>
      </w:pPr>
    </w:p>
    <w:p w14:paraId="324EFD45" w14:textId="77777777" w:rsidR="00EB3ABB" w:rsidRDefault="00EB3ABB" w:rsidP="00EB3ABB">
      <w:pPr>
        <w:rPr>
          <w:b/>
          <w:bCs/>
          <w:sz w:val="32"/>
          <w:szCs w:val="32"/>
        </w:rPr>
      </w:pPr>
    </w:p>
    <w:p w14:paraId="743C90F9" w14:textId="77777777" w:rsidR="00EB3ABB" w:rsidRDefault="00EB3ABB" w:rsidP="00EB3ABB">
      <w:pPr>
        <w:rPr>
          <w:b/>
          <w:bCs/>
          <w:sz w:val="32"/>
          <w:szCs w:val="32"/>
        </w:rPr>
      </w:pPr>
    </w:p>
    <w:p w14:paraId="5BB1E197" w14:textId="77777777" w:rsidR="00EB3ABB" w:rsidRDefault="00EB3ABB" w:rsidP="00EB3ABB">
      <w:pPr>
        <w:rPr>
          <w:b/>
          <w:bCs/>
          <w:sz w:val="32"/>
          <w:szCs w:val="32"/>
        </w:rPr>
      </w:pPr>
    </w:p>
    <w:p w14:paraId="708AE42E" w14:textId="77777777" w:rsidR="00EB3ABB" w:rsidRDefault="00EB3ABB" w:rsidP="00EB3ABB">
      <w:pPr>
        <w:rPr>
          <w:b/>
          <w:bCs/>
          <w:sz w:val="32"/>
          <w:szCs w:val="32"/>
        </w:rPr>
      </w:pPr>
    </w:p>
    <w:p w14:paraId="67B42569" w14:textId="77777777" w:rsidR="00EB3ABB" w:rsidRDefault="00EB3ABB" w:rsidP="00EB3ABB">
      <w:pPr>
        <w:rPr>
          <w:b/>
          <w:bCs/>
          <w:sz w:val="32"/>
          <w:szCs w:val="32"/>
        </w:rPr>
      </w:pPr>
    </w:p>
    <w:p w14:paraId="3EA7A757" w14:textId="77777777" w:rsidR="00EB3ABB" w:rsidRDefault="00EB3ABB" w:rsidP="00EB3ABB">
      <w:pPr>
        <w:rPr>
          <w:b/>
          <w:bCs/>
          <w:sz w:val="32"/>
          <w:szCs w:val="32"/>
        </w:rPr>
      </w:pPr>
    </w:p>
    <w:p w14:paraId="5D974C67" w14:textId="77777777" w:rsidR="00EB3ABB" w:rsidRDefault="00EB3ABB" w:rsidP="00EB3ABB">
      <w:pPr>
        <w:rPr>
          <w:b/>
          <w:bCs/>
          <w:sz w:val="32"/>
          <w:szCs w:val="32"/>
        </w:rPr>
      </w:pPr>
    </w:p>
    <w:p w14:paraId="0ADA7DFD" w14:textId="77777777" w:rsidR="00EB3ABB" w:rsidRDefault="00EB3ABB" w:rsidP="00EB3ABB">
      <w:pPr>
        <w:rPr>
          <w:b/>
          <w:bCs/>
          <w:sz w:val="32"/>
          <w:szCs w:val="32"/>
        </w:rPr>
      </w:pPr>
    </w:p>
    <w:p w14:paraId="156E437A" w14:textId="77777777" w:rsidR="00EB3ABB" w:rsidRDefault="00EB3ABB" w:rsidP="00EB3ABB">
      <w:pPr>
        <w:rPr>
          <w:b/>
          <w:bCs/>
          <w:sz w:val="32"/>
          <w:szCs w:val="32"/>
        </w:rPr>
      </w:pPr>
    </w:p>
    <w:p w14:paraId="49810DB5" w14:textId="77777777" w:rsidR="00EB3ABB" w:rsidRDefault="00EB3ABB" w:rsidP="00EB3ABB">
      <w:pPr>
        <w:rPr>
          <w:b/>
          <w:bCs/>
          <w:sz w:val="32"/>
          <w:szCs w:val="32"/>
        </w:rPr>
      </w:pPr>
    </w:p>
    <w:p w14:paraId="198AEBE0" w14:textId="77777777" w:rsidR="00EB3ABB" w:rsidRDefault="00EB3ABB" w:rsidP="00EB3ABB">
      <w:pPr>
        <w:rPr>
          <w:b/>
          <w:bCs/>
          <w:sz w:val="32"/>
          <w:szCs w:val="32"/>
        </w:rPr>
      </w:pPr>
    </w:p>
    <w:p w14:paraId="4AE23CA9" w14:textId="77777777" w:rsidR="00EB3ABB" w:rsidRDefault="00EB3ABB" w:rsidP="00EB3ABB">
      <w:pPr>
        <w:rPr>
          <w:b/>
          <w:bCs/>
          <w:sz w:val="32"/>
          <w:szCs w:val="32"/>
        </w:rPr>
      </w:pPr>
    </w:p>
    <w:p w14:paraId="3A3E7C89" w14:textId="77777777" w:rsidR="00EB3ABB" w:rsidRDefault="00EB3ABB" w:rsidP="00EB3ABB">
      <w:pPr>
        <w:rPr>
          <w:b/>
          <w:bCs/>
          <w:sz w:val="32"/>
          <w:szCs w:val="32"/>
        </w:rPr>
      </w:pPr>
    </w:p>
    <w:p w14:paraId="495A4175" w14:textId="77777777" w:rsidR="00EB3ABB" w:rsidRDefault="00EB3ABB" w:rsidP="00EB3ABB">
      <w:pPr>
        <w:rPr>
          <w:b/>
          <w:bCs/>
          <w:sz w:val="32"/>
          <w:szCs w:val="32"/>
        </w:rPr>
      </w:pPr>
    </w:p>
    <w:p w14:paraId="3297ACFA" w14:textId="77777777" w:rsidR="00EB3ABB" w:rsidRDefault="00EB3ABB" w:rsidP="00EB3ABB">
      <w:pPr>
        <w:rPr>
          <w:b/>
          <w:bCs/>
          <w:sz w:val="32"/>
          <w:szCs w:val="32"/>
        </w:rPr>
      </w:pPr>
    </w:p>
    <w:p w14:paraId="77854D6C" w14:textId="77777777" w:rsidR="00EB3ABB" w:rsidRDefault="00EB3ABB" w:rsidP="00EB3ABB">
      <w:pPr>
        <w:rPr>
          <w:b/>
          <w:bCs/>
          <w:sz w:val="32"/>
          <w:szCs w:val="32"/>
        </w:rPr>
      </w:pPr>
    </w:p>
    <w:p w14:paraId="7D42AD4B" w14:textId="77777777" w:rsidR="00EB3ABB" w:rsidRDefault="00EB3ABB" w:rsidP="00EB3ABB">
      <w:pPr>
        <w:rPr>
          <w:b/>
          <w:bCs/>
          <w:sz w:val="32"/>
          <w:szCs w:val="32"/>
        </w:rPr>
      </w:pPr>
    </w:p>
    <w:p w14:paraId="33299ECC" w14:textId="77777777" w:rsidR="00EB3ABB" w:rsidRDefault="00EB3ABB" w:rsidP="00EB3ABB">
      <w:pPr>
        <w:rPr>
          <w:b/>
          <w:bCs/>
          <w:sz w:val="32"/>
          <w:szCs w:val="32"/>
        </w:rPr>
      </w:pPr>
    </w:p>
    <w:p w14:paraId="318B72B5" w14:textId="77777777" w:rsidR="00EB3ABB" w:rsidRDefault="00EB3ABB" w:rsidP="00EB3ABB">
      <w:pPr>
        <w:rPr>
          <w:b/>
          <w:bCs/>
          <w:sz w:val="32"/>
          <w:szCs w:val="32"/>
        </w:rPr>
      </w:pPr>
    </w:p>
    <w:p w14:paraId="4B68BC61" w14:textId="77777777" w:rsidR="00EB3ABB" w:rsidRDefault="00EB3ABB" w:rsidP="00EB3ABB">
      <w:pPr>
        <w:rPr>
          <w:b/>
          <w:bCs/>
          <w:sz w:val="32"/>
          <w:szCs w:val="32"/>
        </w:rPr>
      </w:pPr>
    </w:p>
    <w:p w14:paraId="745951DD" w14:textId="77777777" w:rsidR="0070051E" w:rsidRDefault="0070051E">
      <w:pPr>
        <w:rPr>
          <w:rFonts w:eastAsiaTheme="majorEastAsia" w:cstheme="majorBidi"/>
          <w:b/>
          <w:sz w:val="36"/>
          <w:szCs w:val="32"/>
        </w:rPr>
      </w:pPr>
      <w:r>
        <w:br w:type="page"/>
      </w:r>
    </w:p>
    <w:p w14:paraId="07A140FF" w14:textId="7D7E60ED" w:rsidR="00EB3ABB" w:rsidRDefault="00EA584D" w:rsidP="005339D4">
      <w:pPr>
        <w:pStyle w:val="Ttulo2"/>
      </w:pPr>
      <w:bookmarkStart w:id="109" w:name="_Toc207445887"/>
      <w:r>
        <w:lastRenderedPageBreak/>
        <w:t>PROLOGO DE LA SEGUNDA PARTE</w:t>
      </w:r>
      <w:bookmarkEnd w:id="109"/>
    </w:p>
    <w:p w14:paraId="030C2419" w14:textId="6D59D899" w:rsidR="00663030" w:rsidRPr="009B73F1" w:rsidRDefault="00663030" w:rsidP="0083738D">
      <w:pPr>
        <w:pStyle w:val="Ttulo3"/>
      </w:pPr>
      <w:bookmarkStart w:id="110" w:name="_Toc207445888"/>
      <w:r w:rsidRPr="009B73F1">
        <w:t>ITINERARIO DEMOCRÁTICO DEL PARAGUAY</w:t>
      </w:r>
      <w:r w:rsidR="007B022B">
        <w:t xml:space="preserve">. </w:t>
      </w:r>
      <w:r w:rsidR="00AC3DB5" w:rsidRPr="009B73F1">
        <w:t>DESDE LA VIGENCIA DE LA CONSTITUCIÓN DE 1870</w:t>
      </w:r>
      <w:r w:rsidR="00AC3DB5">
        <w:t xml:space="preserve"> HASTA 1989</w:t>
      </w:r>
      <w:bookmarkEnd w:id="110"/>
    </w:p>
    <w:p w14:paraId="5C628998" w14:textId="56120F89" w:rsidR="00E23B7C" w:rsidRDefault="00663030" w:rsidP="00650F82">
      <w:pPr>
        <w:ind w:firstLine="708"/>
        <w:jc w:val="both"/>
        <w:rPr>
          <w:bCs/>
        </w:rPr>
      </w:pPr>
      <w:r w:rsidRPr="00663030">
        <w:rPr>
          <w:bCs/>
        </w:rPr>
        <w:t>Promulgada el 25 de noviembre de 1870, la Constitución establecía elecciones indirectas con candidatos elegidos por juntas electorales distritales y parroquiales de Asunción. Sin embargo, estas juntas nunca se integraron, por lo que el sistema quedó en letra muerta, al igual que otros mandamientos constitucionales</w:t>
      </w:r>
      <w:r w:rsidR="000C5ADD">
        <w:rPr>
          <w:bCs/>
        </w:rPr>
        <w:t>.</w:t>
      </w:r>
      <w:r w:rsidR="00AB1DFF">
        <w:rPr>
          <w:bCs/>
        </w:rPr>
        <w:t xml:space="preserve"> </w:t>
      </w:r>
      <w:r w:rsidR="007111A2">
        <w:rPr>
          <w:bCs/>
        </w:rPr>
        <w:t>E</w:t>
      </w:r>
      <w:r w:rsidR="00AB1DFF">
        <w:rPr>
          <w:bCs/>
        </w:rPr>
        <w:t>s que ni las elites políticas ni el pueblo</w:t>
      </w:r>
      <w:r w:rsidR="00786913">
        <w:rPr>
          <w:bCs/>
        </w:rPr>
        <w:t xml:space="preserve"> conocían</w:t>
      </w:r>
      <w:r w:rsidR="008D2BC3">
        <w:rPr>
          <w:bCs/>
        </w:rPr>
        <w:t xml:space="preserve"> ni estaban preparados para cumplir con </w:t>
      </w:r>
      <w:r w:rsidR="000C5ADD">
        <w:rPr>
          <w:bCs/>
        </w:rPr>
        <w:t xml:space="preserve">los </w:t>
      </w:r>
      <w:r w:rsidR="0078110B">
        <w:rPr>
          <w:bCs/>
        </w:rPr>
        <w:t>mandatos constitucionales</w:t>
      </w:r>
      <w:r w:rsidR="00DB3B28">
        <w:rPr>
          <w:bCs/>
        </w:rPr>
        <w:t xml:space="preserve"> de difícil o nula aplicación práctica.</w:t>
      </w:r>
    </w:p>
    <w:p w14:paraId="6C5B189D" w14:textId="77777777" w:rsidR="007E5453" w:rsidRDefault="00663030" w:rsidP="00650F82">
      <w:pPr>
        <w:ind w:firstLine="708"/>
        <w:jc w:val="both"/>
        <w:rPr>
          <w:bCs/>
        </w:rPr>
      </w:pPr>
      <w:r w:rsidRPr="00663030">
        <w:rPr>
          <w:bCs/>
        </w:rPr>
        <w:t xml:space="preserve">El poder político de turno, inicialmente influido por las fuerzas de ocupación brasileñas y argentinas, asumió la elección de presidentes y vicepresidentes a través del Congreso, alternando comicios con golpes de estado, muchos </w:t>
      </w:r>
      <w:r w:rsidR="00DF77B6">
        <w:rPr>
          <w:bCs/>
        </w:rPr>
        <w:t xml:space="preserve">de ellos </w:t>
      </w:r>
      <w:r w:rsidRPr="00663030">
        <w:rPr>
          <w:bCs/>
        </w:rPr>
        <w:t>originados en el propio Parlamento.</w:t>
      </w:r>
      <w:r w:rsidR="00AB029E">
        <w:rPr>
          <w:bCs/>
        </w:rPr>
        <w:t xml:space="preserve"> </w:t>
      </w:r>
    </w:p>
    <w:p w14:paraId="03D1831D" w14:textId="2E6ED12B" w:rsidR="00663030" w:rsidRPr="00663030" w:rsidRDefault="00AB029E" w:rsidP="00650F82">
      <w:pPr>
        <w:ind w:firstLine="708"/>
        <w:jc w:val="both"/>
        <w:rPr>
          <w:bCs/>
        </w:rPr>
      </w:pPr>
      <w:r>
        <w:rPr>
          <w:bCs/>
        </w:rPr>
        <w:t>La elección de congresistas</w:t>
      </w:r>
      <w:r w:rsidR="007828D8">
        <w:rPr>
          <w:bCs/>
        </w:rPr>
        <w:t>,</w:t>
      </w:r>
      <w:r w:rsidR="008A79BF">
        <w:rPr>
          <w:bCs/>
        </w:rPr>
        <w:t xml:space="preserve"> </w:t>
      </w:r>
      <w:r w:rsidR="00F64E6B">
        <w:rPr>
          <w:bCs/>
        </w:rPr>
        <w:t xml:space="preserve">tumultuosas casi </w:t>
      </w:r>
      <w:r w:rsidR="00F30D92">
        <w:rPr>
          <w:bCs/>
        </w:rPr>
        <w:t>siempre</w:t>
      </w:r>
      <w:r w:rsidR="0047580F">
        <w:rPr>
          <w:bCs/>
        </w:rPr>
        <w:t>,</w:t>
      </w:r>
      <w:r w:rsidR="00F64E6B">
        <w:rPr>
          <w:bCs/>
        </w:rPr>
        <w:t xml:space="preserve"> estaba afectada por los mismos problemas y vicios que</w:t>
      </w:r>
      <w:r w:rsidR="00D23CBF">
        <w:rPr>
          <w:bCs/>
        </w:rPr>
        <w:t xml:space="preserve"> las elecciones presidenciales.</w:t>
      </w:r>
    </w:p>
    <w:p w14:paraId="01948621" w14:textId="77777777" w:rsidR="00917BF5" w:rsidRDefault="00663030" w:rsidP="00BA0B36">
      <w:pPr>
        <w:ind w:firstLine="709"/>
        <w:jc w:val="both"/>
        <w:rPr>
          <w:bCs/>
        </w:rPr>
      </w:pPr>
      <w:r w:rsidRPr="00663030">
        <w:rPr>
          <w:bCs/>
        </w:rPr>
        <w:t xml:space="preserve">Desde entonces hasta 1954, los conflictos políticos no se resolvían con “votazos”, sino con “balazos” o golpes parlamentarios. </w:t>
      </w:r>
    </w:p>
    <w:p w14:paraId="179FB393" w14:textId="3AB6602E" w:rsidR="00663030" w:rsidRPr="00663030" w:rsidRDefault="00663030" w:rsidP="00BA0B36">
      <w:pPr>
        <w:ind w:firstLine="709"/>
        <w:jc w:val="both"/>
        <w:rPr>
          <w:bCs/>
        </w:rPr>
      </w:pPr>
      <w:r w:rsidRPr="00663030">
        <w:rPr>
          <w:bCs/>
        </w:rPr>
        <w:t xml:space="preserve">El primer presidente electo, Facundo Machain, elegido el 30 de agosto de 1870 por el Congreso creado bajo la nueva Constitución, no asumió el cargo al día siguiente, como estaba previsto, debido al primer golpe de estado perpetrado por los parlamentarios esa misma noche. En su lugar, Cirilo Antonio Rivarola se convirtió en el primer presidente </w:t>
      </w:r>
      <w:r w:rsidR="00205B45">
        <w:rPr>
          <w:bCs/>
        </w:rPr>
        <w:t>“</w:t>
      </w:r>
      <w:r w:rsidRPr="00663030">
        <w:rPr>
          <w:bCs/>
        </w:rPr>
        <w:t>de facto</w:t>
      </w:r>
      <w:r w:rsidR="00205B45">
        <w:rPr>
          <w:bCs/>
        </w:rPr>
        <w:t>”</w:t>
      </w:r>
      <w:r w:rsidRPr="00663030">
        <w:rPr>
          <w:bCs/>
        </w:rPr>
        <w:t xml:space="preserve"> de la postguerra, resultado de la primera conspiración ocurrida antes </w:t>
      </w:r>
      <w:r w:rsidRPr="00663030">
        <w:rPr>
          <w:bCs/>
        </w:rPr>
        <w:lastRenderedPageBreak/>
        <w:t xml:space="preserve">de cumplirse las primeras veinticuatro horas de sancionada la Constitución y de que los </w:t>
      </w:r>
      <w:r w:rsidR="00443A8C">
        <w:rPr>
          <w:bCs/>
        </w:rPr>
        <w:t xml:space="preserve">primeros </w:t>
      </w:r>
      <w:r w:rsidRPr="00663030">
        <w:rPr>
          <w:bCs/>
        </w:rPr>
        <w:t>nuevos parlamentarios asumieran sus funciones.</w:t>
      </w:r>
    </w:p>
    <w:p w14:paraId="016ECC0B" w14:textId="77777777" w:rsidR="00F61566" w:rsidRDefault="00663030" w:rsidP="007C5273">
      <w:pPr>
        <w:ind w:firstLine="708"/>
        <w:jc w:val="both"/>
        <w:rPr>
          <w:bCs/>
        </w:rPr>
      </w:pPr>
      <w:r w:rsidRPr="00663030">
        <w:rPr>
          <w:bCs/>
        </w:rPr>
        <w:t>Rivarola, a su vez, fue víctima de un golpe parlamentario</w:t>
      </w:r>
      <w:r w:rsidR="009622FD">
        <w:rPr>
          <w:bCs/>
        </w:rPr>
        <w:t xml:space="preserve"> </w:t>
      </w:r>
      <w:r w:rsidRPr="00663030">
        <w:rPr>
          <w:bCs/>
        </w:rPr>
        <w:t xml:space="preserve">que lo destituyó, siendo reemplazado por su vicepresidente. </w:t>
      </w:r>
    </w:p>
    <w:p w14:paraId="2B37A45F" w14:textId="190F77AC" w:rsidR="00D91990" w:rsidRDefault="00663030" w:rsidP="007C5273">
      <w:pPr>
        <w:ind w:firstLine="708"/>
        <w:jc w:val="both"/>
        <w:rPr>
          <w:bCs/>
        </w:rPr>
      </w:pPr>
      <w:r w:rsidRPr="00663030">
        <w:rPr>
          <w:bCs/>
        </w:rPr>
        <w:t xml:space="preserve">El siguiente presidente, Juan Bautista Gill, fue asesinado por enemigos políticos en una emboscada a plena luz del día en las calles céntricas de Asunción. </w:t>
      </w:r>
    </w:p>
    <w:p w14:paraId="64B8D62C" w14:textId="5F843DDF" w:rsidR="00663030" w:rsidRPr="00663030" w:rsidRDefault="00663030" w:rsidP="007C5273">
      <w:pPr>
        <w:ind w:firstLine="708"/>
        <w:jc w:val="both"/>
        <w:rPr>
          <w:bCs/>
        </w:rPr>
      </w:pPr>
      <w:r w:rsidRPr="00663030">
        <w:rPr>
          <w:bCs/>
        </w:rPr>
        <w:t xml:space="preserve">En síntesis, la Constitución de 1870 fue interpretada por el Congreso más como una sugerencia que como una norma suprema. En lugar de consolidar la democracia, se afianzaron las conspiraciones. </w:t>
      </w:r>
      <w:r w:rsidR="004D72E0">
        <w:rPr>
          <w:bCs/>
        </w:rPr>
        <w:t>L</w:t>
      </w:r>
      <w:r w:rsidR="003015DE" w:rsidRPr="003015DE">
        <w:rPr>
          <w:bCs/>
        </w:rPr>
        <w:t>os legisladores, más que a legislar, parecieron dedicarse a la desestabilización</w:t>
      </w:r>
      <w:r w:rsidRPr="00663030">
        <w:rPr>
          <w:bCs/>
        </w:rPr>
        <w:t xml:space="preserve">. Los golpes de estado se institucionalizaron como práctica </w:t>
      </w:r>
      <w:r w:rsidR="00CC004D">
        <w:rPr>
          <w:bCs/>
        </w:rPr>
        <w:t>“</w:t>
      </w:r>
      <w:r w:rsidRPr="00663030">
        <w:rPr>
          <w:bCs/>
        </w:rPr>
        <w:t>de facto</w:t>
      </w:r>
      <w:r w:rsidR="00CC004D">
        <w:rPr>
          <w:bCs/>
        </w:rPr>
        <w:t>”</w:t>
      </w:r>
      <w:r w:rsidRPr="00663030">
        <w:rPr>
          <w:bCs/>
        </w:rPr>
        <w:t>, como si derrocar gobiernos fuera parte del reglamento parlamentario.</w:t>
      </w:r>
    </w:p>
    <w:p w14:paraId="0F1CCB89" w14:textId="77777777" w:rsidR="009760AF" w:rsidRDefault="00663030" w:rsidP="007C5273">
      <w:pPr>
        <w:ind w:firstLine="708"/>
        <w:jc w:val="both"/>
        <w:rPr>
          <w:bCs/>
        </w:rPr>
      </w:pPr>
      <w:r w:rsidRPr="00663030">
        <w:rPr>
          <w:bCs/>
        </w:rPr>
        <w:t xml:space="preserve">Entre 1870 y 1954, los problemas políticos se resolvieron con violencia o intrigas, no con debates. Los fusiles fueron más persuasivos que los argumentos jurídicos. </w:t>
      </w:r>
    </w:p>
    <w:p w14:paraId="21FD4764" w14:textId="4E808CB3" w:rsidR="00663030" w:rsidRPr="00663030" w:rsidRDefault="00663030" w:rsidP="007C5273">
      <w:pPr>
        <w:ind w:firstLine="708"/>
        <w:jc w:val="both"/>
        <w:rPr>
          <w:bCs/>
        </w:rPr>
      </w:pPr>
      <w:r w:rsidRPr="00663030">
        <w:rPr>
          <w:bCs/>
        </w:rPr>
        <w:t>Presidentes efímeros, caudillos militares y congresistas golpistas sumieron a la joven República en un ciclo de inestabilidad que se volvió la norma. El caos, cuidadosamente orquestado, hizo imprescindible una restauración democrática ejecutada con firmeza para erradicar la mala praxis que dominó el Paraguay durante más de ochenta años.</w:t>
      </w:r>
    </w:p>
    <w:p w14:paraId="4BFF1643" w14:textId="77777777" w:rsidR="000F3733" w:rsidRDefault="00663030" w:rsidP="007C5273">
      <w:pPr>
        <w:ind w:firstLine="708"/>
        <w:jc w:val="both"/>
        <w:rPr>
          <w:bCs/>
        </w:rPr>
      </w:pPr>
      <w:r w:rsidRPr="00663030">
        <w:rPr>
          <w:bCs/>
        </w:rPr>
        <w:t xml:space="preserve">Hubo excepciones: algunos gobiernos, liderados por militares o civiles electos </w:t>
      </w:r>
      <w:r w:rsidR="008602E9">
        <w:rPr>
          <w:bCs/>
        </w:rPr>
        <w:t>por el Congreso</w:t>
      </w:r>
      <w:r w:rsidRPr="00663030">
        <w:rPr>
          <w:bCs/>
        </w:rPr>
        <w:t xml:space="preserve">, completaron sus mandatos. Entre ellos destacan Bernardino Caballero, Patricio Escobar, Juan Bautista Egusquiza, Eduardo Schaerer, Eligio Ayala, y José P. Guggiari, estos tres últimos ya en el siglo XX. </w:t>
      </w:r>
    </w:p>
    <w:p w14:paraId="0CA88A9E" w14:textId="47B7E85E" w:rsidR="00663030" w:rsidRPr="00663030" w:rsidRDefault="00663030" w:rsidP="007C5273">
      <w:pPr>
        <w:ind w:firstLine="708"/>
        <w:jc w:val="both"/>
        <w:rPr>
          <w:bCs/>
        </w:rPr>
      </w:pPr>
      <w:r w:rsidRPr="00663030">
        <w:rPr>
          <w:bCs/>
        </w:rPr>
        <w:t xml:space="preserve">Sin embargo, las constantes conspiraciones, golpes y revoluciones caracterizaron al país hasta 1954. Durante estos </w:t>
      </w:r>
      <w:r w:rsidRPr="00663030">
        <w:rPr>
          <w:bCs/>
        </w:rPr>
        <w:lastRenderedPageBreak/>
        <w:t xml:space="preserve">ochenta y cuatro años, marcados por la Guerra del Chaco y la anarquía </w:t>
      </w:r>
      <w:r w:rsidR="00034524">
        <w:rPr>
          <w:bCs/>
        </w:rPr>
        <w:t xml:space="preserve">posterior a la </w:t>
      </w:r>
      <w:r w:rsidR="00822455">
        <w:rPr>
          <w:bCs/>
        </w:rPr>
        <w:t>finalización</w:t>
      </w:r>
      <w:r w:rsidR="00034524">
        <w:rPr>
          <w:bCs/>
        </w:rPr>
        <w:t xml:space="preserve"> de </w:t>
      </w:r>
      <w:r w:rsidR="00A047DF">
        <w:rPr>
          <w:bCs/>
        </w:rPr>
        <w:t>dicha</w:t>
      </w:r>
      <w:r w:rsidR="00034524">
        <w:rPr>
          <w:bCs/>
        </w:rPr>
        <w:t xml:space="preserve"> guerra</w:t>
      </w:r>
      <w:r w:rsidRPr="00663030">
        <w:rPr>
          <w:bCs/>
        </w:rPr>
        <w:t>, las prácticas democráticas fueron desconocidas, reemplazadas por un pernicioso</w:t>
      </w:r>
      <w:r w:rsidR="00E55030">
        <w:rPr>
          <w:bCs/>
        </w:rPr>
        <w:t xml:space="preserve"> desorden</w:t>
      </w:r>
      <w:r w:rsidR="00AD0849">
        <w:rPr>
          <w:bCs/>
        </w:rPr>
        <w:t xml:space="preserve"> político</w:t>
      </w:r>
      <w:r w:rsidRPr="00663030">
        <w:rPr>
          <w:bCs/>
        </w:rPr>
        <w:t>.</w:t>
      </w:r>
    </w:p>
    <w:p w14:paraId="38DA8739" w14:textId="7ECD06E0" w:rsidR="00663030" w:rsidRPr="009B73F1" w:rsidRDefault="00663030" w:rsidP="00663030">
      <w:pPr>
        <w:jc w:val="both"/>
        <w:rPr>
          <w:b/>
          <w:bCs/>
          <w:sz w:val="28"/>
          <w:szCs w:val="28"/>
        </w:rPr>
      </w:pPr>
      <w:r w:rsidRPr="009B73F1">
        <w:rPr>
          <w:b/>
          <w:bCs/>
          <w:sz w:val="28"/>
          <w:szCs w:val="28"/>
        </w:rPr>
        <w:t>El inicio de la democracia</w:t>
      </w:r>
      <w:r w:rsidR="00841827">
        <w:rPr>
          <w:b/>
          <w:bCs/>
          <w:sz w:val="28"/>
          <w:szCs w:val="28"/>
        </w:rPr>
        <w:t xml:space="preserve"> en Paraguay</w:t>
      </w:r>
      <w:r w:rsidRPr="009B73F1">
        <w:rPr>
          <w:b/>
          <w:bCs/>
          <w:sz w:val="28"/>
          <w:szCs w:val="28"/>
        </w:rPr>
        <w:t>: 1954</w:t>
      </w:r>
    </w:p>
    <w:p w14:paraId="145FE8B9" w14:textId="77777777" w:rsidR="006B0A3F" w:rsidRDefault="00663030" w:rsidP="007C5273">
      <w:pPr>
        <w:ind w:firstLine="708"/>
        <w:jc w:val="both"/>
        <w:rPr>
          <w:bCs/>
        </w:rPr>
      </w:pPr>
      <w:r w:rsidRPr="00663030">
        <w:rPr>
          <w:bCs/>
        </w:rPr>
        <w:t xml:space="preserve">La primera señal esperanzadora para </w:t>
      </w:r>
      <w:r w:rsidR="002E22B3">
        <w:rPr>
          <w:bCs/>
        </w:rPr>
        <w:t>institucionalizar</w:t>
      </w:r>
      <w:r w:rsidRPr="00663030">
        <w:rPr>
          <w:bCs/>
        </w:rPr>
        <w:t xml:space="preserve"> la vida política surgió tras la </w:t>
      </w:r>
      <w:r w:rsidR="008C4FD7" w:rsidRPr="00663030">
        <w:rPr>
          <w:bCs/>
        </w:rPr>
        <w:t xml:space="preserve">insurrección </w:t>
      </w:r>
      <w:r w:rsidR="008C4FD7">
        <w:rPr>
          <w:bCs/>
        </w:rPr>
        <w:t>entre</w:t>
      </w:r>
      <w:r w:rsidR="00BC7BAF">
        <w:rPr>
          <w:bCs/>
        </w:rPr>
        <w:t xml:space="preserve"> colorados </w:t>
      </w:r>
      <w:r w:rsidRPr="00663030">
        <w:rPr>
          <w:bCs/>
        </w:rPr>
        <w:t xml:space="preserve">del 4 de mayo de 1954. </w:t>
      </w:r>
    </w:p>
    <w:p w14:paraId="16BABC07" w14:textId="45E8F085" w:rsidR="00CC2BAB" w:rsidRDefault="00663030" w:rsidP="007C5273">
      <w:pPr>
        <w:ind w:firstLine="708"/>
        <w:jc w:val="both"/>
        <w:rPr>
          <w:bCs/>
        </w:rPr>
      </w:pPr>
      <w:r w:rsidRPr="00663030">
        <w:rPr>
          <w:bCs/>
        </w:rPr>
        <w:t xml:space="preserve">El general Alfredo Stroessner, </w:t>
      </w:r>
      <w:r w:rsidR="00AC4370">
        <w:rPr>
          <w:bCs/>
        </w:rPr>
        <w:t>Comandante en Jefe de la Fuerzas Armadas de la Nación</w:t>
      </w:r>
      <w:r w:rsidR="004252F2">
        <w:rPr>
          <w:bCs/>
        </w:rPr>
        <w:t>,</w:t>
      </w:r>
      <w:r w:rsidR="00FD55BF">
        <w:rPr>
          <w:bCs/>
        </w:rPr>
        <w:t xml:space="preserve"> </w:t>
      </w:r>
      <w:r w:rsidR="00140933">
        <w:rPr>
          <w:bCs/>
        </w:rPr>
        <w:t>particip</w:t>
      </w:r>
      <w:r w:rsidR="002B257C">
        <w:rPr>
          <w:bCs/>
        </w:rPr>
        <w:t>ó</w:t>
      </w:r>
      <w:r w:rsidRPr="00663030">
        <w:rPr>
          <w:bCs/>
        </w:rPr>
        <w:t xml:space="preserve"> de la revolución</w:t>
      </w:r>
      <w:r w:rsidR="002B257C">
        <w:rPr>
          <w:bCs/>
        </w:rPr>
        <w:t xml:space="preserve"> para evitar una nueva masacre entre paraguayos</w:t>
      </w:r>
      <w:r w:rsidR="00657546">
        <w:rPr>
          <w:bCs/>
        </w:rPr>
        <w:t xml:space="preserve"> ejecutando acciones</w:t>
      </w:r>
      <w:r w:rsidR="0084302E">
        <w:rPr>
          <w:bCs/>
        </w:rPr>
        <w:t xml:space="preserve"> para restablecer el orde</w:t>
      </w:r>
      <w:r w:rsidR="00502B81">
        <w:rPr>
          <w:bCs/>
        </w:rPr>
        <w:t xml:space="preserve">n. </w:t>
      </w:r>
    </w:p>
    <w:p w14:paraId="2EBFC4CB" w14:textId="33A5C1CC" w:rsidR="00232842" w:rsidRDefault="00231630" w:rsidP="007C5273">
      <w:pPr>
        <w:ind w:firstLine="708"/>
        <w:jc w:val="both"/>
        <w:rPr>
          <w:bCs/>
        </w:rPr>
      </w:pPr>
      <w:r w:rsidRPr="00231630">
        <w:rPr>
          <w:bCs/>
        </w:rPr>
        <w:t>El golpe de estado fue planificado y ejecutado por caudillos colorados, enfrentados entre sí y contra el presidente Federico Chávez. Pese a todo, Stroessner, en una muestra de su carácter institucionalista, rechazó asumir la presidencia</w:t>
      </w:r>
      <w:r w:rsidR="00A33EC8">
        <w:rPr>
          <w:bCs/>
        </w:rPr>
        <w:t xml:space="preserve"> </w:t>
      </w:r>
      <w:r w:rsidR="00663030" w:rsidRPr="00663030">
        <w:rPr>
          <w:bCs/>
        </w:rPr>
        <w:t xml:space="preserve">pese a la petición unánime de sus camaradas militares y </w:t>
      </w:r>
      <w:r w:rsidR="005E35A5">
        <w:rPr>
          <w:bCs/>
        </w:rPr>
        <w:t xml:space="preserve">de algunos </w:t>
      </w:r>
      <w:r w:rsidR="00663030" w:rsidRPr="00663030">
        <w:rPr>
          <w:bCs/>
        </w:rPr>
        <w:t xml:space="preserve">líderes colorados. </w:t>
      </w:r>
      <w:r w:rsidR="00E6760C">
        <w:rPr>
          <w:bCs/>
        </w:rPr>
        <w:t>Les r</w:t>
      </w:r>
      <w:r w:rsidR="00663030" w:rsidRPr="00663030">
        <w:rPr>
          <w:bCs/>
        </w:rPr>
        <w:t xml:space="preserve">ecordó la vigencia de la Constitución de 1940, que exigía elecciones directas para elegir al presidente. </w:t>
      </w:r>
    </w:p>
    <w:p w14:paraId="2D546B48" w14:textId="77777777" w:rsidR="00E320B9" w:rsidRDefault="00663030" w:rsidP="007C5273">
      <w:pPr>
        <w:ind w:firstLine="708"/>
        <w:jc w:val="both"/>
        <w:rPr>
          <w:bCs/>
        </w:rPr>
      </w:pPr>
      <w:r w:rsidRPr="00663030">
        <w:rPr>
          <w:bCs/>
        </w:rPr>
        <w:t xml:space="preserve">Los dirigentes colorados argumentaron que era inviable realizar comicios, dado que el Partido Colorado era la única organización política activa, </w:t>
      </w:r>
      <w:r w:rsidR="00B3091E" w:rsidRPr="00B3091E">
        <w:rPr>
          <w:bCs/>
        </w:rPr>
        <w:t>mientras el Partido Liberal y el Partido Revolucionario Febrerista se encontraban desarticulados, producto de décadas de inestabilidad y de la reciente guerra civil de 1947</w:t>
      </w:r>
      <w:r w:rsidR="00E320B9">
        <w:rPr>
          <w:bCs/>
        </w:rPr>
        <w:t>.</w:t>
      </w:r>
      <w:r w:rsidRPr="00663030">
        <w:rPr>
          <w:bCs/>
        </w:rPr>
        <w:t xml:space="preserve"> Stroessner respondió con firmeza:</w:t>
      </w:r>
    </w:p>
    <w:p w14:paraId="3282558C" w14:textId="0C04C05D" w:rsidR="00663030" w:rsidRPr="00E320B9" w:rsidRDefault="00663030" w:rsidP="007C5273">
      <w:pPr>
        <w:ind w:firstLine="708"/>
        <w:jc w:val="both"/>
        <w:rPr>
          <w:b/>
        </w:rPr>
      </w:pPr>
      <w:r w:rsidRPr="00663030">
        <w:rPr>
          <w:bCs/>
        </w:rPr>
        <w:t xml:space="preserve"> </w:t>
      </w:r>
      <w:r w:rsidRPr="00E320B9">
        <w:rPr>
          <w:b/>
          <w:i/>
          <w:iCs/>
        </w:rPr>
        <w:t xml:space="preserve">“No es responsabilidad del Partido Colorado la ausencia de otras fuerzas políticas. Proponer un candidato no </w:t>
      </w:r>
      <w:r w:rsidR="003740A0" w:rsidRPr="00E320B9">
        <w:rPr>
          <w:b/>
          <w:i/>
          <w:iCs/>
        </w:rPr>
        <w:t xml:space="preserve">les </w:t>
      </w:r>
      <w:r w:rsidRPr="00E320B9">
        <w:rPr>
          <w:b/>
          <w:i/>
          <w:iCs/>
        </w:rPr>
        <w:t xml:space="preserve">está impedido, así que </w:t>
      </w:r>
      <w:r w:rsidR="009D4B36" w:rsidRPr="00E320B9">
        <w:rPr>
          <w:b/>
          <w:i/>
          <w:iCs/>
        </w:rPr>
        <w:t>hagan las elecciones</w:t>
      </w:r>
      <w:r w:rsidRPr="00E320B9">
        <w:rPr>
          <w:b/>
        </w:rPr>
        <w:t>.”</w:t>
      </w:r>
    </w:p>
    <w:p w14:paraId="65A427C7" w14:textId="4BA340EF" w:rsidR="000714A8" w:rsidRDefault="00663030" w:rsidP="00982970">
      <w:pPr>
        <w:ind w:firstLine="708"/>
        <w:jc w:val="both"/>
        <w:rPr>
          <w:bCs/>
        </w:rPr>
      </w:pPr>
      <w:r w:rsidRPr="00663030">
        <w:rPr>
          <w:bCs/>
        </w:rPr>
        <w:t xml:space="preserve">Ante esta exigencia, la Junta de Gobierno del Partido Colorado buscó un candidato, considerando incluso al </w:t>
      </w:r>
      <w:r w:rsidRPr="00663030">
        <w:rPr>
          <w:bCs/>
        </w:rPr>
        <w:lastRenderedPageBreak/>
        <w:t>embajador en España, Zacar</w:t>
      </w:r>
      <w:r w:rsidR="00E8794C">
        <w:rPr>
          <w:bCs/>
        </w:rPr>
        <w:t>í</w:t>
      </w:r>
      <w:r w:rsidRPr="00663030">
        <w:rPr>
          <w:bCs/>
        </w:rPr>
        <w:t xml:space="preserve">as Arza, </w:t>
      </w:r>
      <w:r w:rsidR="000F12F5">
        <w:rPr>
          <w:bCs/>
        </w:rPr>
        <w:t xml:space="preserve">y a otras personalidades políticas </w:t>
      </w:r>
      <w:r w:rsidRPr="00663030">
        <w:rPr>
          <w:bCs/>
        </w:rPr>
        <w:t xml:space="preserve">sin lograr consenso. El </w:t>
      </w:r>
      <w:r w:rsidR="00F80024">
        <w:rPr>
          <w:bCs/>
        </w:rPr>
        <w:t>P</w:t>
      </w:r>
      <w:r w:rsidRPr="00663030">
        <w:rPr>
          <w:bCs/>
        </w:rPr>
        <w:t>residente interino</w:t>
      </w:r>
      <w:r w:rsidR="00F80024">
        <w:rPr>
          <w:bCs/>
        </w:rPr>
        <w:t xml:space="preserve"> del Paraguay</w:t>
      </w:r>
      <w:r w:rsidRPr="00663030">
        <w:rPr>
          <w:bCs/>
        </w:rPr>
        <w:t xml:space="preserve"> y líder colorado, Tomás Romero Pereira, expresó</w:t>
      </w:r>
      <w:r w:rsidR="000714A8">
        <w:rPr>
          <w:bCs/>
        </w:rPr>
        <w:t xml:space="preserve"> ante sus correligionarios</w:t>
      </w:r>
      <w:r w:rsidRPr="00663030">
        <w:rPr>
          <w:bCs/>
        </w:rPr>
        <w:t xml:space="preserve">: </w:t>
      </w:r>
    </w:p>
    <w:p w14:paraId="6502E423" w14:textId="20A7EFB8" w:rsidR="00651E6C" w:rsidRPr="005D78C0" w:rsidRDefault="00663030" w:rsidP="00982970">
      <w:pPr>
        <w:ind w:firstLine="708"/>
        <w:jc w:val="both"/>
        <w:rPr>
          <w:b/>
        </w:rPr>
      </w:pPr>
      <w:r w:rsidRPr="005D78C0">
        <w:rPr>
          <w:b/>
        </w:rPr>
        <w:t>“</w:t>
      </w:r>
      <w:r w:rsidRPr="005D78C0">
        <w:rPr>
          <w:b/>
          <w:i/>
          <w:iCs/>
        </w:rPr>
        <w:t>Si queremos que el Partido Colorado permanezca en el poder, debemos ‘prendernos del saco del general Alfredo Stroessner’; de lo contrario, volveremos a la llanura</w:t>
      </w:r>
      <w:r w:rsidR="001D040D" w:rsidRPr="005D78C0">
        <w:rPr>
          <w:b/>
          <w:i/>
          <w:iCs/>
        </w:rPr>
        <w:t xml:space="preserve"> política</w:t>
      </w:r>
      <w:r w:rsidRPr="005D78C0">
        <w:rPr>
          <w:b/>
          <w:i/>
          <w:iCs/>
        </w:rPr>
        <w:t>.”</w:t>
      </w:r>
      <w:r w:rsidRPr="005D78C0">
        <w:rPr>
          <w:b/>
        </w:rPr>
        <w:t xml:space="preserve"> </w:t>
      </w:r>
    </w:p>
    <w:p w14:paraId="4D18AC68" w14:textId="44F0CD5B" w:rsidR="00663030" w:rsidRPr="00663030" w:rsidRDefault="00663030" w:rsidP="00982970">
      <w:pPr>
        <w:ind w:firstLine="708"/>
        <w:jc w:val="both"/>
        <w:rPr>
          <w:bCs/>
        </w:rPr>
      </w:pPr>
      <w:r w:rsidRPr="00663030">
        <w:rPr>
          <w:bCs/>
        </w:rPr>
        <w:t>Así, militares y colorados, con algunas disidencias, presentaron a Stroessner como candidato para las elecciones del 11 de julio de 1954</w:t>
      </w:r>
      <w:r w:rsidR="00315B2D">
        <w:rPr>
          <w:rStyle w:val="Refdenotaalpie"/>
          <w:bCs/>
        </w:rPr>
        <w:footnoteReference w:id="21"/>
      </w:r>
      <w:r w:rsidRPr="00663030">
        <w:rPr>
          <w:bCs/>
        </w:rPr>
        <w:t>.</w:t>
      </w:r>
    </w:p>
    <w:p w14:paraId="34B81487" w14:textId="77777777" w:rsidR="00A15664" w:rsidRDefault="00663030" w:rsidP="007C5273">
      <w:pPr>
        <w:ind w:firstLine="708"/>
        <w:jc w:val="both"/>
        <w:rPr>
          <w:bCs/>
        </w:rPr>
      </w:pPr>
      <w:r w:rsidRPr="00663030">
        <w:rPr>
          <w:bCs/>
        </w:rPr>
        <w:t>Estas elecciones, las primeras en la historia democrática del Paraguay con voto directo, marcaron un hito</w:t>
      </w:r>
      <w:r w:rsidR="00391830">
        <w:rPr>
          <w:bCs/>
        </w:rPr>
        <w:t xml:space="preserve"> en la historia del proceso </w:t>
      </w:r>
      <w:r w:rsidR="001B4757">
        <w:rPr>
          <w:bCs/>
        </w:rPr>
        <w:t>republicano</w:t>
      </w:r>
      <w:r w:rsidR="00391830">
        <w:rPr>
          <w:bCs/>
        </w:rPr>
        <w:t xml:space="preserve"> </w:t>
      </w:r>
      <w:r w:rsidR="003475E3">
        <w:rPr>
          <w:bCs/>
        </w:rPr>
        <w:t>que,</w:t>
      </w:r>
      <w:r w:rsidR="00015708">
        <w:rPr>
          <w:bCs/>
        </w:rPr>
        <w:t xml:space="preserve"> desde ese momento, </w:t>
      </w:r>
      <w:r w:rsidR="001916A1">
        <w:rPr>
          <w:bCs/>
        </w:rPr>
        <w:t>señaló</w:t>
      </w:r>
      <w:r w:rsidR="00015708">
        <w:rPr>
          <w:bCs/>
        </w:rPr>
        <w:t xml:space="preserve"> el rumbo a seguir</w:t>
      </w:r>
      <w:r w:rsidRPr="00663030">
        <w:rPr>
          <w:bCs/>
        </w:rPr>
        <w:t xml:space="preserve">. Cumplieron el mandato constitucional de respetar el derecho ciudadano a elegir al presidente, </w:t>
      </w:r>
      <w:r w:rsidR="003475E3">
        <w:rPr>
          <w:bCs/>
        </w:rPr>
        <w:t>utilizando</w:t>
      </w:r>
      <w:r w:rsidR="001A011B">
        <w:rPr>
          <w:bCs/>
        </w:rPr>
        <w:t xml:space="preserve"> </w:t>
      </w:r>
      <w:r w:rsidRPr="00663030">
        <w:rPr>
          <w:bCs/>
        </w:rPr>
        <w:t xml:space="preserve">un </w:t>
      </w:r>
      <w:r w:rsidR="00EF53E3">
        <w:rPr>
          <w:bCs/>
        </w:rPr>
        <w:t>padrón</w:t>
      </w:r>
      <w:r w:rsidRPr="00663030">
        <w:rPr>
          <w:bCs/>
        </w:rPr>
        <w:t xml:space="preserve"> electoral en constante crecimiento </w:t>
      </w:r>
      <w:r w:rsidR="0095225F">
        <w:rPr>
          <w:bCs/>
        </w:rPr>
        <w:t>(</w:t>
      </w:r>
      <w:r w:rsidRPr="00663030">
        <w:rPr>
          <w:bCs/>
        </w:rPr>
        <w:t>sin interrupciones hasta hoy</w:t>
      </w:r>
      <w:r w:rsidR="00A377A0">
        <w:rPr>
          <w:bCs/>
        </w:rPr>
        <w:t>)</w:t>
      </w:r>
      <w:r w:rsidRPr="00663030">
        <w:rPr>
          <w:bCs/>
        </w:rPr>
        <w:t>.</w:t>
      </w:r>
    </w:p>
    <w:p w14:paraId="13ADC7D9" w14:textId="77777777" w:rsidR="00A15664" w:rsidRDefault="00663030" w:rsidP="007C5273">
      <w:pPr>
        <w:ind w:firstLine="708"/>
        <w:jc w:val="both"/>
        <w:rPr>
          <w:bCs/>
        </w:rPr>
      </w:pPr>
      <w:r w:rsidRPr="00663030">
        <w:rPr>
          <w:bCs/>
        </w:rPr>
        <w:t xml:space="preserve"> </w:t>
      </w:r>
      <w:r w:rsidRPr="00BC1CF7">
        <w:rPr>
          <w:b/>
        </w:rPr>
        <w:t xml:space="preserve">Este evento fue la base del respeto a la </w:t>
      </w:r>
      <w:r w:rsidR="00A57BC3">
        <w:rPr>
          <w:b/>
        </w:rPr>
        <w:t>institucionalidad</w:t>
      </w:r>
      <w:r w:rsidRPr="00BC1CF7">
        <w:rPr>
          <w:b/>
        </w:rPr>
        <w:t>, aplicado con la rigurosidad necesaria para garantizar su continuidad</w:t>
      </w:r>
      <w:r w:rsidRPr="00663030">
        <w:rPr>
          <w:bCs/>
        </w:rPr>
        <w:t xml:space="preserve">. </w:t>
      </w:r>
    </w:p>
    <w:p w14:paraId="469AF5BC" w14:textId="14F8464D" w:rsidR="00663030" w:rsidRPr="005541F7" w:rsidRDefault="00663030" w:rsidP="007C5273">
      <w:pPr>
        <w:ind w:firstLine="708"/>
        <w:jc w:val="both"/>
        <w:rPr>
          <w:b/>
        </w:rPr>
      </w:pPr>
      <w:r w:rsidRPr="005541F7">
        <w:rPr>
          <w:b/>
        </w:rPr>
        <w:t>Fue una clara señal de que, en adelante, se respetarían las normas constitucionales en todos los actos de gobierno.</w:t>
      </w:r>
    </w:p>
    <w:p w14:paraId="41D212FA" w14:textId="6CB25FD3" w:rsidR="00663030" w:rsidRPr="00C51922" w:rsidRDefault="00663030" w:rsidP="00663030">
      <w:pPr>
        <w:jc w:val="both"/>
        <w:rPr>
          <w:sz w:val="28"/>
          <w:szCs w:val="28"/>
        </w:rPr>
      </w:pPr>
      <w:r w:rsidRPr="009B73F1">
        <w:rPr>
          <w:b/>
          <w:bCs/>
          <w:sz w:val="28"/>
          <w:szCs w:val="28"/>
        </w:rPr>
        <w:t>Consolidación democrática: 1958-196</w:t>
      </w:r>
      <w:r w:rsidR="00236EFD">
        <w:rPr>
          <w:b/>
          <w:bCs/>
          <w:sz w:val="28"/>
          <w:szCs w:val="28"/>
        </w:rPr>
        <w:t>8</w:t>
      </w:r>
    </w:p>
    <w:p w14:paraId="332EC6F4" w14:textId="52DEA39A" w:rsidR="00663030" w:rsidRPr="00663030" w:rsidRDefault="00663030" w:rsidP="000B6503">
      <w:pPr>
        <w:ind w:firstLine="708"/>
        <w:jc w:val="both"/>
        <w:rPr>
          <w:bCs/>
        </w:rPr>
      </w:pPr>
      <w:r w:rsidRPr="00663030">
        <w:rPr>
          <w:bCs/>
        </w:rPr>
        <w:t>En las elecciones presidenciales del 9 de febrero de 1958</w:t>
      </w:r>
      <w:r w:rsidR="0026736B">
        <w:rPr>
          <w:rStyle w:val="Refdenotaalpie"/>
          <w:bCs/>
        </w:rPr>
        <w:footnoteReference w:id="22"/>
      </w:r>
      <w:r w:rsidRPr="00663030">
        <w:rPr>
          <w:bCs/>
        </w:rPr>
        <w:t xml:space="preserve">, la ausencia de partidos organizados se repitió. Los </w:t>
      </w:r>
      <w:r w:rsidRPr="00663030">
        <w:rPr>
          <w:bCs/>
        </w:rPr>
        <w:lastRenderedPageBreak/>
        <w:t xml:space="preserve">líderes opositores, desde Buenos Aires o Posadas, optaron por métodos violentos, entrenando guerrilleros (como el Movimiento 14 de Mayo) o promoviendo ideales comunistas en las </w:t>
      </w:r>
      <w:r w:rsidR="000F27C0">
        <w:rPr>
          <w:bCs/>
        </w:rPr>
        <w:t xml:space="preserve">incipientes </w:t>
      </w:r>
      <w:r w:rsidRPr="00663030">
        <w:rPr>
          <w:bCs/>
        </w:rPr>
        <w:t>Ligas Agrarias. El Partido Colorado, en solitario, presentó a Stroessner</w:t>
      </w:r>
      <w:r w:rsidR="00623932">
        <w:rPr>
          <w:bCs/>
        </w:rPr>
        <w:t xml:space="preserve"> como candidato para la pres</w:t>
      </w:r>
      <w:r w:rsidR="002C032E">
        <w:rPr>
          <w:bCs/>
        </w:rPr>
        <w:t>ide</w:t>
      </w:r>
      <w:r w:rsidR="00623932">
        <w:rPr>
          <w:bCs/>
        </w:rPr>
        <w:t xml:space="preserve">ncia de la </w:t>
      </w:r>
      <w:r w:rsidR="000B6503">
        <w:rPr>
          <w:bCs/>
        </w:rPr>
        <w:t>República</w:t>
      </w:r>
      <w:r w:rsidRPr="00663030">
        <w:rPr>
          <w:bCs/>
        </w:rPr>
        <w:t xml:space="preserve"> y </w:t>
      </w:r>
      <w:r w:rsidR="000B6503">
        <w:rPr>
          <w:bCs/>
        </w:rPr>
        <w:t xml:space="preserve">a </w:t>
      </w:r>
      <w:r w:rsidRPr="00663030">
        <w:rPr>
          <w:bCs/>
        </w:rPr>
        <w:t>candidatos para la Cámara de Representantes, ocupando los sesenta escaños</w:t>
      </w:r>
      <w:r w:rsidR="00623CAC">
        <w:rPr>
          <w:bCs/>
        </w:rPr>
        <w:t xml:space="preserve">, ya que los opositores estaban </w:t>
      </w:r>
      <w:r w:rsidR="00302E41">
        <w:rPr>
          <w:bCs/>
        </w:rPr>
        <w:t>sin capacidad de participar del</w:t>
      </w:r>
      <w:r w:rsidR="000B6503">
        <w:rPr>
          <w:bCs/>
        </w:rPr>
        <w:t xml:space="preserve"> </w:t>
      </w:r>
      <w:r w:rsidR="00302E41">
        <w:rPr>
          <w:bCs/>
        </w:rPr>
        <w:t xml:space="preserve">acto </w:t>
      </w:r>
      <w:r w:rsidR="00397103">
        <w:rPr>
          <w:bCs/>
        </w:rPr>
        <w:t>comicial.</w:t>
      </w:r>
    </w:p>
    <w:p w14:paraId="692EAD52" w14:textId="77777777" w:rsidR="006273E9" w:rsidRDefault="00663030" w:rsidP="007C5273">
      <w:pPr>
        <w:ind w:firstLine="708"/>
        <w:jc w:val="both"/>
        <w:rPr>
          <w:bCs/>
        </w:rPr>
      </w:pPr>
      <w:r w:rsidRPr="00663030">
        <w:rPr>
          <w:bCs/>
        </w:rPr>
        <w:t>Con pasos firmes pero prudentes, las prácticas democráticas avanzaron. Las elecciones de 1963, celebradas el 10 de febrero</w:t>
      </w:r>
      <w:r w:rsidR="00ED0B20">
        <w:rPr>
          <w:rStyle w:val="Refdenotaalpie"/>
          <w:bCs/>
        </w:rPr>
        <w:footnoteReference w:id="23"/>
      </w:r>
      <w:r w:rsidRPr="00663030">
        <w:rPr>
          <w:bCs/>
        </w:rPr>
        <w:t xml:space="preserve">, contaron con la participación del </w:t>
      </w:r>
      <w:r w:rsidR="00BC1CF7">
        <w:rPr>
          <w:bCs/>
        </w:rPr>
        <w:t>“</w:t>
      </w:r>
      <w:r w:rsidRPr="00663030">
        <w:rPr>
          <w:bCs/>
        </w:rPr>
        <w:t>Movimiento Renovación</w:t>
      </w:r>
      <w:r w:rsidR="00BC1CF7">
        <w:rPr>
          <w:bCs/>
        </w:rPr>
        <w:t>”</w:t>
      </w:r>
      <w:r w:rsidRPr="00663030">
        <w:rPr>
          <w:bCs/>
        </w:rPr>
        <w:t xml:space="preserve">, rama </w:t>
      </w:r>
      <w:r w:rsidR="00E17E18">
        <w:rPr>
          <w:bCs/>
        </w:rPr>
        <w:t xml:space="preserve">interna </w:t>
      </w:r>
      <w:r w:rsidRPr="00663030">
        <w:rPr>
          <w:bCs/>
        </w:rPr>
        <w:t xml:space="preserve">del Partido Liberal, que postuló a Ernesto Gavilán para presidente y </w:t>
      </w:r>
      <w:r w:rsidR="00E17E18">
        <w:rPr>
          <w:bCs/>
        </w:rPr>
        <w:t xml:space="preserve">a </w:t>
      </w:r>
      <w:r w:rsidRPr="00663030">
        <w:rPr>
          <w:bCs/>
        </w:rPr>
        <w:t>candidatos</w:t>
      </w:r>
      <w:r w:rsidR="00E17E18">
        <w:rPr>
          <w:bCs/>
        </w:rPr>
        <w:t xml:space="preserve"> para </w:t>
      </w:r>
      <w:r w:rsidR="00200A11">
        <w:rPr>
          <w:bCs/>
        </w:rPr>
        <w:t>integrar la Cámara de Representantes.</w:t>
      </w:r>
      <w:r w:rsidRPr="00663030">
        <w:rPr>
          <w:bCs/>
        </w:rPr>
        <w:t xml:space="preserve"> </w:t>
      </w:r>
    </w:p>
    <w:p w14:paraId="24935915" w14:textId="14FA80DF" w:rsidR="00663030" w:rsidRPr="00663030" w:rsidRDefault="00663030" w:rsidP="007C5273">
      <w:pPr>
        <w:ind w:firstLine="708"/>
        <w:jc w:val="both"/>
        <w:rPr>
          <w:bCs/>
        </w:rPr>
      </w:pPr>
      <w:r w:rsidRPr="00AE54C2">
        <w:rPr>
          <w:b/>
        </w:rPr>
        <w:t>El Partido Liberal obtuvo veinte de los sesenta escaños, marcando el segundo hito en la instauración democrática</w:t>
      </w:r>
      <w:r w:rsidRPr="00663030">
        <w:rPr>
          <w:bCs/>
        </w:rPr>
        <w:t>.</w:t>
      </w:r>
    </w:p>
    <w:p w14:paraId="732C0E49" w14:textId="77777777" w:rsidR="005C1951" w:rsidRDefault="00663030" w:rsidP="00663030">
      <w:pPr>
        <w:ind w:firstLine="708"/>
        <w:jc w:val="both"/>
        <w:rPr>
          <w:bCs/>
        </w:rPr>
      </w:pPr>
      <w:r w:rsidRPr="00663030">
        <w:rPr>
          <w:bCs/>
        </w:rPr>
        <w:t xml:space="preserve">La apertura </w:t>
      </w:r>
      <w:r w:rsidR="00BC34B7">
        <w:rPr>
          <w:bCs/>
        </w:rPr>
        <w:t xml:space="preserve">e insistencia </w:t>
      </w:r>
      <w:r w:rsidRPr="00663030">
        <w:rPr>
          <w:bCs/>
        </w:rPr>
        <w:t>del gobierno y el fracaso de los métodos violentos alentaron a la oposición</w:t>
      </w:r>
      <w:r w:rsidR="00BC34B7">
        <w:rPr>
          <w:bCs/>
        </w:rPr>
        <w:t xml:space="preserve"> a participar de las lides </w:t>
      </w:r>
      <w:r w:rsidR="009D0642">
        <w:rPr>
          <w:bCs/>
        </w:rPr>
        <w:t>democráticas</w:t>
      </w:r>
      <w:r w:rsidRPr="00663030">
        <w:rPr>
          <w:bCs/>
        </w:rPr>
        <w:t xml:space="preserve">. </w:t>
      </w:r>
    </w:p>
    <w:p w14:paraId="25184766" w14:textId="77777777" w:rsidR="00A50FAE" w:rsidRDefault="00663030" w:rsidP="00663030">
      <w:pPr>
        <w:ind w:firstLine="708"/>
        <w:jc w:val="both"/>
        <w:rPr>
          <w:bCs/>
        </w:rPr>
      </w:pPr>
      <w:r w:rsidRPr="00663030">
        <w:rPr>
          <w:bCs/>
        </w:rPr>
        <w:t xml:space="preserve">En 1965 y 1966, los líderes opositores se reunieron </w:t>
      </w:r>
      <w:r w:rsidR="00E77673">
        <w:rPr>
          <w:bCs/>
        </w:rPr>
        <w:t>frecuentemente</w:t>
      </w:r>
      <w:r w:rsidRPr="00663030">
        <w:rPr>
          <w:bCs/>
        </w:rPr>
        <w:t xml:space="preserve"> para evaluar su participación en la vida política. </w:t>
      </w:r>
    </w:p>
    <w:p w14:paraId="43CD3752" w14:textId="690B6356" w:rsidR="00663030" w:rsidRPr="00663030" w:rsidRDefault="00663030" w:rsidP="00663030">
      <w:pPr>
        <w:ind w:firstLine="708"/>
        <w:jc w:val="both"/>
        <w:rPr>
          <w:bCs/>
        </w:rPr>
      </w:pPr>
      <w:r w:rsidRPr="00663030">
        <w:rPr>
          <w:bCs/>
        </w:rPr>
        <w:t>Coincidieron en condicionar su involucramiento al cambio de la Constitución de 1940 por una nueva carta magna</w:t>
      </w:r>
      <w:r w:rsidR="00B44F79">
        <w:rPr>
          <w:bCs/>
        </w:rPr>
        <w:t xml:space="preserve"> de cuya </w:t>
      </w:r>
      <w:r w:rsidR="00CF1656">
        <w:rPr>
          <w:bCs/>
        </w:rPr>
        <w:t>redacción</w:t>
      </w:r>
      <w:r w:rsidR="00722B62">
        <w:rPr>
          <w:bCs/>
        </w:rPr>
        <w:t xml:space="preserve"> y </w:t>
      </w:r>
      <w:r w:rsidR="00C93809">
        <w:rPr>
          <w:bCs/>
        </w:rPr>
        <w:t>sanción ellos</w:t>
      </w:r>
      <w:r w:rsidR="00CF1656">
        <w:rPr>
          <w:bCs/>
        </w:rPr>
        <w:t xml:space="preserve"> serían partícipes</w:t>
      </w:r>
      <w:r w:rsidRPr="00663030">
        <w:rPr>
          <w:bCs/>
        </w:rPr>
        <w:t xml:space="preserve">. Esto requería elecciones internas para designar constituyentes que </w:t>
      </w:r>
      <w:r w:rsidRPr="00663030">
        <w:rPr>
          <w:bCs/>
        </w:rPr>
        <w:lastRenderedPageBreak/>
        <w:t>integrarían la Convención Nacional Constituyente, la primera desde 1870.</w:t>
      </w:r>
    </w:p>
    <w:p w14:paraId="244D5FB3" w14:textId="784C99F4" w:rsidR="00411DB9" w:rsidRDefault="00663030" w:rsidP="007C5273">
      <w:pPr>
        <w:ind w:firstLine="708"/>
        <w:jc w:val="both"/>
        <w:rPr>
          <w:bCs/>
        </w:rPr>
      </w:pPr>
      <w:r w:rsidRPr="00064B73">
        <w:rPr>
          <w:b/>
        </w:rPr>
        <w:t>La Convención, con representantes de todos los partidos, redactó y sancionó la Constitución de 1967, promulgada el 25 de agosto. Est</w:t>
      </w:r>
      <w:r w:rsidR="00074D92">
        <w:rPr>
          <w:b/>
        </w:rPr>
        <w:t>e</w:t>
      </w:r>
      <w:r w:rsidRPr="00064B73">
        <w:rPr>
          <w:b/>
        </w:rPr>
        <w:t xml:space="preserve"> </w:t>
      </w:r>
      <w:r w:rsidR="00DF499E">
        <w:rPr>
          <w:b/>
        </w:rPr>
        <w:t>Reglamento</w:t>
      </w:r>
      <w:r w:rsidRPr="00064B73">
        <w:rPr>
          <w:b/>
        </w:rPr>
        <w:t>, absolutamente democrátic</w:t>
      </w:r>
      <w:r w:rsidR="00DF499E">
        <w:rPr>
          <w:b/>
        </w:rPr>
        <w:t>o</w:t>
      </w:r>
      <w:r w:rsidRPr="00064B73">
        <w:rPr>
          <w:b/>
        </w:rPr>
        <w:t>, se convirtió en la nueva Carta Magna del Paraguay, culminando el proceso iniciado en 1954 para instaurar la democracia</w:t>
      </w:r>
      <w:r w:rsidR="00074D92">
        <w:rPr>
          <w:b/>
        </w:rPr>
        <w:t xml:space="preserve"> en Paraguay</w:t>
      </w:r>
      <w:r w:rsidRPr="00064B73">
        <w:rPr>
          <w:b/>
        </w:rPr>
        <w:t>.</w:t>
      </w:r>
    </w:p>
    <w:p w14:paraId="32D02393" w14:textId="7EFF542E" w:rsidR="00663030" w:rsidRPr="00663030" w:rsidRDefault="00663030" w:rsidP="007C5273">
      <w:pPr>
        <w:ind w:firstLine="708"/>
        <w:jc w:val="both"/>
        <w:rPr>
          <w:bCs/>
        </w:rPr>
      </w:pPr>
      <w:r w:rsidRPr="00663030">
        <w:rPr>
          <w:bCs/>
        </w:rPr>
        <w:t xml:space="preserve">Los constituyentes sabían que las leyes no son retroactivas, permitiendo a Stroessner postularse nuevamente, respaldado por su </w:t>
      </w:r>
      <w:r w:rsidR="00110031">
        <w:rPr>
          <w:bCs/>
        </w:rPr>
        <w:t xml:space="preserve">fructífera </w:t>
      </w:r>
      <w:r w:rsidRPr="00663030">
        <w:rPr>
          <w:bCs/>
        </w:rPr>
        <w:t>gestión, las obras de progreso, y la paz reinante, que gozaban de amplio apoyo popular.</w:t>
      </w:r>
    </w:p>
    <w:p w14:paraId="16A4249A" w14:textId="77777777" w:rsidR="009B73F1" w:rsidRPr="009B73F1" w:rsidRDefault="00663030" w:rsidP="002B7B71">
      <w:pPr>
        <w:jc w:val="both"/>
        <w:rPr>
          <w:b/>
          <w:bCs/>
          <w:sz w:val="28"/>
          <w:szCs w:val="28"/>
        </w:rPr>
      </w:pPr>
      <w:r w:rsidRPr="009B73F1">
        <w:rPr>
          <w:b/>
          <w:bCs/>
          <w:sz w:val="28"/>
          <w:szCs w:val="28"/>
        </w:rPr>
        <w:t>Desafíos y continuidad: 1968-1989</w:t>
      </w:r>
    </w:p>
    <w:p w14:paraId="1C991E2A" w14:textId="77777777" w:rsidR="00473224" w:rsidRDefault="00663030" w:rsidP="002B7B71">
      <w:pPr>
        <w:jc w:val="both"/>
        <w:rPr>
          <w:bCs/>
        </w:rPr>
      </w:pPr>
      <w:r w:rsidRPr="00663030">
        <w:rPr>
          <w:bCs/>
        </w:rPr>
        <w:t>Stroessner fue electo constitucionalmente en 1968</w:t>
      </w:r>
      <w:r w:rsidR="00ED0B20">
        <w:rPr>
          <w:rStyle w:val="Refdenotaalpie"/>
          <w:bCs/>
        </w:rPr>
        <w:footnoteReference w:id="24"/>
      </w:r>
      <w:r w:rsidRPr="00663030">
        <w:rPr>
          <w:bCs/>
        </w:rPr>
        <w:t xml:space="preserve"> y reelecto en 1973</w:t>
      </w:r>
      <w:r w:rsidR="00A56316">
        <w:rPr>
          <w:rStyle w:val="Refdenotaalpie"/>
          <w:bCs/>
        </w:rPr>
        <w:footnoteReference w:id="25"/>
      </w:r>
      <w:r w:rsidRPr="00663030">
        <w:rPr>
          <w:bCs/>
        </w:rPr>
        <w:t xml:space="preserve">, consolidando la hegemonía del trinomio “Gobierno-Partido Colorado-Fuerzas Armadas.” </w:t>
      </w:r>
    </w:p>
    <w:p w14:paraId="4F1FC311" w14:textId="2C47D33B" w:rsidR="00663030" w:rsidRPr="002B7B71" w:rsidRDefault="00663030" w:rsidP="00473224">
      <w:pPr>
        <w:ind w:firstLine="708"/>
        <w:jc w:val="both"/>
        <w:rPr>
          <w:b/>
          <w:bCs/>
        </w:rPr>
      </w:pPr>
      <w:r w:rsidRPr="009D2DB9">
        <w:rPr>
          <w:b/>
        </w:rPr>
        <w:t xml:space="preserve">Sin embargo, un sector colorado, junto </w:t>
      </w:r>
      <w:r w:rsidR="00C83C81" w:rsidRPr="009D2DB9">
        <w:rPr>
          <w:b/>
        </w:rPr>
        <w:t xml:space="preserve">a algunos </w:t>
      </w:r>
      <w:r w:rsidR="006A6D39" w:rsidRPr="009D2DB9">
        <w:rPr>
          <w:b/>
        </w:rPr>
        <w:t>grupos de</w:t>
      </w:r>
      <w:r w:rsidRPr="009D2DB9">
        <w:rPr>
          <w:b/>
        </w:rPr>
        <w:t xml:space="preserve"> la oposición, cuestionó el cambio constitucional </w:t>
      </w:r>
      <w:r w:rsidR="001E0073">
        <w:rPr>
          <w:b/>
        </w:rPr>
        <w:t xml:space="preserve">realizado en </w:t>
      </w:r>
      <w:r w:rsidRPr="009D2DB9">
        <w:rPr>
          <w:b/>
        </w:rPr>
        <w:t>1967. Pese a ello, el proceso democratizador avanzó sin interrupciones</w:t>
      </w:r>
      <w:r w:rsidRPr="00663030">
        <w:rPr>
          <w:bCs/>
        </w:rPr>
        <w:t>.</w:t>
      </w:r>
    </w:p>
    <w:p w14:paraId="3CFAC409" w14:textId="77777777" w:rsidR="00442C93" w:rsidRDefault="00663030" w:rsidP="007C5273">
      <w:pPr>
        <w:ind w:firstLine="708"/>
        <w:jc w:val="both"/>
        <w:rPr>
          <w:bCs/>
        </w:rPr>
      </w:pPr>
      <w:r w:rsidRPr="00663030">
        <w:rPr>
          <w:bCs/>
        </w:rPr>
        <w:t xml:space="preserve">Con el tiempo, el desgaste natural afectó a Stroessner. Cansado y disminuido, expresó a allegados su hastío: </w:t>
      </w:r>
      <w:r w:rsidRPr="000201CF">
        <w:rPr>
          <w:bCs/>
          <w:i/>
          <w:iCs/>
        </w:rPr>
        <w:t xml:space="preserve">“¡Che </w:t>
      </w:r>
      <w:r w:rsidRPr="000201CF">
        <w:rPr>
          <w:bCs/>
          <w:i/>
          <w:iCs/>
        </w:rPr>
        <w:lastRenderedPageBreak/>
        <w:t>kueraima ko asunto gui!”</w:t>
      </w:r>
      <w:r w:rsidRPr="00663030">
        <w:rPr>
          <w:bCs/>
        </w:rPr>
        <w:t xml:space="preserve"> (</w:t>
      </w:r>
      <w:r w:rsidR="004E5CCE">
        <w:rPr>
          <w:bCs/>
        </w:rPr>
        <w:t xml:space="preserve">comentario </w:t>
      </w:r>
      <w:r w:rsidRPr="00663030">
        <w:rPr>
          <w:bCs/>
        </w:rPr>
        <w:t xml:space="preserve">atribuido </w:t>
      </w:r>
      <w:r w:rsidR="004E5CCE">
        <w:rPr>
          <w:bCs/>
        </w:rPr>
        <w:t>al</w:t>
      </w:r>
      <w:r w:rsidRPr="00663030">
        <w:rPr>
          <w:bCs/>
        </w:rPr>
        <w:t xml:space="preserve"> general Germán Martínez</w:t>
      </w:r>
      <w:r w:rsidR="004E5CCE">
        <w:rPr>
          <w:bCs/>
        </w:rPr>
        <w:t xml:space="preserve">, </w:t>
      </w:r>
      <w:r w:rsidR="007F37F1">
        <w:rPr>
          <w:bCs/>
        </w:rPr>
        <w:t>muy allegado a Stroessner</w:t>
      </w:r>
      <w:r w:rsidRPr="00663030">
        <w:rPr>
          <w:bCs/>
        </w:rPr>
        <w:t xml:space="preserve">). </w:t>
      </w:r>
    </w:p>
    <w:p w14:paraId="108B4A35" w14:textId="368C3C86" w:rsidR="00663030" w:rsidRPr="00663030" w:rsidRDefault="00663030" w:rsidP="007C5273">
      <w:pPr>
        <w:ind w:firstLine="708"/>
        <w:jc w:val="both"/>
        <w:rPr>
          <w:bCs/>
        </w:rPr>
      </w:pPr>
      <w:r w:rsidRPr="00663030">
        <w:rPr>
          <w:bCs/>
        </w:rPr>
        <w:t>Al intentar dar un paso al costado, un grupo de colorados, acomodados en el gobierno, impulsó una nueva Convención Nacional Constituyente en 1977. Esta modificó el artículo 173 de la Constitución de 1967, permitiendo la reelección indefinida del presidente: “El Presidente de la República será elegido en comicios generales directos […] y podrá ser reelecto” (Convención Nacional Constituyente, 10 de marzo de 1977). La reforma, aunque legal, careció de</w:t>
      </w:r>
      <w:r w:rsidR="00FD0FE1">
        <w:rPr>
          <w:bCs/>
        </w:rPr>
        <w:t>l</w:t>
      </w:r>
      <w:r w:rsidRPr="00663030">
        <w:rPr>
          <w:bCs/>
        </w:rPr>
        <w:t xml:space="preserve"> apoyo </w:t>
      </w:r>
      <w:r w:rsidR="00FD0FE1">
        <w:rPr>
          <w:bCs/>
        </w:rPr>
        <w:t>de</w:t>
      </w:r>
      <w:r w:rsidR="00E82954">
        <w:rPr>
          <w:bCs/>
        </w:rPr>
        <w:t xml:space="preserve"> </w:t>
      </w:r>
      <w:r w:rsidR="00FD0FE1">
        <w:rPr>
          <w:bCs/>
        </w:rPr>
        <w:t xml:space="preserve">los </w:t>
      </w:r>
      <w:r w:rsidRPr="00663030">
        <w:rPr>
          <w:bCs/>
        </w:rPr>
        <w:t>opositor</w:t>
      </w:r>
      <w:r w:rsidR="00FD0FE1">
        <w:rPr>
          <w:bCs/>
        </w:rPr>
        <w:t>es</w:t>
      </w:r>
      <w:r w:rsidRPr="00663030">
        <w:rPr>
          <w:bCs/>
        </w:rPr>
        <w:t xml:space="preserve"> y de </w:t>
      </w:r>
      <w:r w:rsidR="00763FD5">
        <w:rPr>
          <w:bCs/>
        </w:rPr>
        <w:t>cierto</w:t>
      </w:r>
      <w:r w:rsidR="00F8340B">
        <w:rPr>
          <w:bCs/>
        </w:rPr>
        <w:t xml:space="preserve">s </w:t>
      </w:r>
      <w:r w:rsidRPr="00663030">
        <w:rPr>
          <w:bCs/>
        </w:rPr>
        <w:t xml:space="preserve">colorados, sembrando </w:t>
      </w:r>
      <w:r w:rsidR="003E79D9">
        <w:rPr>
          <w:bCs/>
        </w:rPr>
        <w:t xml:space="preserve">el </w:t>
      </w:r>
      <w:r w:rsidRPr="00663030">
        <w:rPr>
          <w:bCs/>
        </w:rPr>
        <w:t>descontento</w:t>
      </w:r>
      <w:r w:rsidR="00C43B19">
        <w:rPr>
          <w:bCs/>
        </w:rPr>
        <w:t xml:space="preserve"> en algunas personas</w:t>
      </w:r>
      <w:r w:rsidRPr="00663030">
        <w:rPr>
          <w:bCs/>
        </w:rPr>
        <w:t>.</w:t>
      </w:r>
    </w:p>
    <w:p w14:paraId="6B56A1CE" w14:textId="77777777" w:rsidR="000361C5" w:rsidRDefault="00663030" w:rsidP="00431D49">
      <w:pPr>
        <w:ind w:firstLine="708"/>
        <w:jc w:val="both"/>
        <w:rPr>
          <w:bCs/>
        </w:rPr>
      </w:pPr>
      <w:r w:rsidRPr="00663030">
        <w:rPr>
          <w:bCs/>
        </w:rPr>
        <w:t xml:space="preserve">La falta de visión de ciertos líderes, aferrados al poder, incubó una conspiración que culminó en el </w:t>
      </w:r>
      <w:r w:rsidR="003F31C8" w:rsidRPr="00663030">
        <w:rPr>
          <w:bCs/>
        </w:rPr>
        <w:t xml:space="preserve">golpe </w:t>
      </w:r>
      <w:r w:rsidR="003F31C8">
        <w:rPr>
          <w:bCs/>
        </w:rPr>
        <w:t>militar</w:t>
      </w:r>
      <w:r w:rsidRPr="00663030">
        <w:rPr>
          <w:bCs/>
        </w:rPr>
        <w:t xml:space="preserve"> del 2 y 3 de febrero de 1989, derrocando a Stroessner, presidente </w:t>
      </w:r>
      <w:r w:rsidR="00A87EE1">
        <w:rPr>
          <w:bCs/>
        </w:rPr>
        <w:t>“</w:t>
      </w:r>
      <w:r w:rsidRPr="00663030">
        <w:rPr>
          <w:bCs/>
        </w:rPr>
        <w:t>de iure</w:t>
      </w:r>
      <w:r w:rsidR="00A87EE1">
        <w:rPr>
          <w:bCs/>
        </w:rPr>
        <w:t>”</w:t>
      </w:r>
      <w:r w:rsidRPr="00663030">
        <w:rPr>
          <w:bCs/>
        </w:rPr>
        <w:t xml:space="preserve">. </w:t>
      </w:r>
    </w:p>
    <w:p w14:paraId="4AAA7D5D" w14:textId="1D694A5D" w:rsidR="00663030" w:rsidRPr="000361C5" w:rsidRDefault="00663030" w:rsidP="00431D49">
      <w:pPr>
        <w:ind w:firstLine="708"/>
        <w:jc w:val="both"/>
        <w:rPr>
          <w:b/>
        </w:rPr>
      </w:pPr>
      <w:r w:rsidRPr="000361C5">
        <w:rPr>
          <w:b/>
        </w:rPr>
        <w:t>Pese a este final, la democracia en el Paraguay fue obra de su gobierno, pacientemente ejecutada para garantizar paz, armonía, y progreso, sin arriesgar vidas en vano.</w:t>
      </w:r>
    </w:p>
    <w:p w14:paraId="099835C6" w14:textId="11796BAA" w:rsidR="00663030" w:rsidRPr="00663030" w:rsidRDefault="00663030" w:rsidP="00663030">
      <w:pPr>
        <w:jc w:val="both"/>
        <w:rPr>
          <w:bCs/>
        </w:rPr>
      </w:pPr>
    </w:p>
    <w:p w14:paraId="0F1869B0" w14:textId="1A27780F" w:rsidR="00B42060" w:rsidRPr="004764BD" w:rsidRDefault="001E2FCD" w:rsidP="005339D4">
      <w:pPr>
        <w:pStyle w:val="Ttulo2"/>
        <w:rPr>
          <w:sz w:val="16"/>
          <w:szCs w:val="16"/>
        </w:rPr>
      </w:pPr>
      <w:bookmarkStart w:id="111" w:name="_Toc207445889"/>
      <w:bookmarkStart w:id="112" w:name="_Toc207441290"/>
      <w:r w:rsidRPr="00E02572">
        <w:t>CAPÍTULO I</w:t>
      </w:r>
      <w:bookmarkEnd w:id="111"/>
      <w:bookmarkEnd w:id="112"/>
    </w:p>
    <w:p w14:paraId="00CDF5B6" w14:textId="0E8B3FBA" w:rsidR="001E2FCD" w:rsidRPr="00E02572" w:rsidRDefault="009B73F1" w:rsidP="0040530F">
      <w:pPr>
        <w:pStyle w:val="Ttulo3"/>
        <w:rPr>
          <w:bCs/>
        </w:rPr>
      </w:pPr>
      <w:bookmarkStart w:id="113" w:name="_Toc207445890"/>
      <w:r>
        <w:t>ASUNCIÓN DEL ELECTO ALFREDO STROESSNER A LA PRESIDENCIA DE LA REPÚBLICA DEL PARAGUAY</w:t>
      </w:r>
      <w:bookmarkEnd w:id="113"/>
      <w:r>
        <w:t xml:space="preserve"> </w:t>
      </w:r>
    </w:p>
    <w:p w14:paraId="7857E6F5" w14:textId="77777777" w:rsidR="001E2FCD" w:rsidRPr="009B73F1" w:rsidRDefault="001E2FCD" w:rsidP="0040530F">
      <w:pPr>
        <w:pStyle w:val="Subtitulo1"/>
      </w:pPr>
      <w:r w:rsidRPr="009B73F1">
        <w:t>Comentarios previos</w:t>
      </w:r>
    </w:p>
    <w:p w14:paraId="5F444CC6" w14:textId="23112096" w:rsidR="001E2FCD" w:rsidRPr="001E2FCD" w:rsidRDefault="001E2FCD" w:rsidP="00CF7A77">
      <w:pPr>
        <w:ind w:firstLine="708"/>
        <w:jc w:val="both"/>
        <w:rPr>
          <w:bCs/>
        </w:rPr>
      </w:pPr>
      <w:r w:rsidRPr="001E2FCD">
        <w:rPr>
          <w:bCs/>
        </w:rPr>
        <w:t xml:space="preserve">En este capítulo, tras </w:t>
      </w:r>
      <w:r w:rsidR="00FF2552">
        <w:rPr>
          <w:bCs/>
        </w:rPr>
        <w:t>algunas acotaciones</w:t>
      </w:r>
      <w:r w:rsidRPr="001E2FCD">
        <w:rPr>
          <w:bCs/>
        </w:rPr>
        <w:t xml:space="preserve"> pertinentes, transcribiré </w:t>
      </w:r>
      <w:r w:rsidR="00E36F3D" w:rsidRPr="00E36F3D">
        <w:rPr>
          <w:bCs/>
        </w:rPr>
        <w:t>un relato popular que circuló ampliamente y que refleja la percepción de la época</w:t>
      </w:r>
      <w:r w:rsidRPr="001E2FCD">
        <w:rPr>
          <w:bCs/>
        </w:rPr>
        <w:t xml:space="preserve">. He verificado su veracidad con </w:t>
      </w:r>
      <w:r w:rsidRPr="001E2FCD">
        <w:rPr>
          <w:bCs/>
        </w:rPr>
        <w:lastRenderedPageBreak/>
        <w:t>sobrevivientes, participantes de segunda línea, ciudadanos contemporáneos, y textos historiográficos, encontrándolo razonablemente fidedigno. También he incorporado recuerdos personales de mi niñez, cuando en 1954, a mis cinco años</w:t>
      </w:r>
      <w:r w:rsidR="00604749">
        <w:rPr>
          <w:bCs/>
        </w:rPr>
        <w:t xml:space="preserve"> y en adelante</w:t>
      </w:r>
      <w:r w:rsidRPr="001E2FCD">
        <w:rPr>
          <w:bCs/>
        </w:rPr>
        <w:t>, escuchaba comentarios sobre estos hechos. He realizado correcciones formales al relato, añadiendo nombres y comentarios personales.</w:t>
      </w:r>
    </w:p>
    <w:p w14:paraId="1E394A3A" w14:textId="77777777" w:rsidR="002E7B27" w:rsidRDefault="001E2FCD" w:rsidP="00604749">
      <w:pPr>
        <w:ind w:firstLine="708"/>
        <w:jc w:val="both"/>
        <w:rPr>
          <w:bCs/>
        </w:rPr>
      </w:pPr>
      <w:r w:rsidRPr="001E2FCD">
        <w:rPr>
          <w:bCs/>
        </w:rPr>
        <w:t xml:space="preserve">El 11 de julio de 1954, por primera vez en la historia del Paraguay, se realizó una votación directa para elegir al presidente de la República. </w:t>
      </w:r>
    </w:p>
    <w:p w14:paraId="549C9738" w14:textId="77777777" w:rsidR="007A19EB" w:rsidRDefault="001E2FCD" w:rsidP="00604749">
      <w:pPr>
        <w:ind w:firstLine="708"/>
        <w:jc w:val="both"/>
        <w:rPr>
          <w:bCs/>
        </w:rPr>
      </w:pPr>
      <w:r w:rsidRPr="001E2FCD">
        <w:rPr>
          <w:bCs/>
        </w:rPr>
        <w:t>El general Alfredo Stroessner Matiauda fue electo para completar el mandato inconcluso (1953-1958) de Federico Chaves Careaga</w:t>
      </w:r>
      <w:r w:rsidR="00D5192C">
        <w:rPr>
          <w:rStyle w:val="Refdenotaalpie"/>
          <w:bCs/>
        </w:rPr>
        <w:footnoteReference w:id="26"/>
      </w:r>
      <w:r w:rsidRPr="001E2FCD">
        <w:rPr>
          <w:bCs/>
        </w:rPr>
        <w:t xml:space="preserve">, designado presidente </w:t>
      </w:r>
      <w:r w:rsidR="008E1F45">
        <w:rPr>
          <w:bCs/>
        </w:rPr>
        <w:t>en 1.949</w:t>
      </w:r>
      <w:r w:rsidR="00CF7A77">
        <w:rPr>
          <w:bCs/>
        </w:rPr>
        <w:t xml:space="preserve"> </w:t>
      </w:r>
      <w:r w:rsidRPr="001E2FCD">
        <w:rPr>
          <w:bCs/>
        </w:rPr>
        <w:t>por la Junta de Gobierno del Partido Colorado, que actuó como órgano elector</w:t>
      </w:r>
      <w:r w:rsidR="0062466B">
        <w:rPr>
          <w:bCs/>
        </w:rPr>
        <w:t>.</w:t>
      </w:r>
    </w:p>
    <w:p w14:paraId="5A423267" w14:textId="2FAE8121" w:rsidR="001E2FCD" w:rsidRPr="001E2FCD" w:rsidRDefault="001E2FCD" w:rsidP="00604749">
      <w:pPr>
        <w:ind w:firstLine="708"/>
        <w:jc w:val="both"/>
        <w:rPr>
          <w:bCs/>
        </w:rPr>
      </w:pPr>
      <w:r w:rsidRPr="001E2FCD">
        <w:rPr>
          <w:bCs/>
        </w:rPr>
        <w:t xml:space="preserve"> </w:t>
      </w:r>
      <w:r w:rsidR="0018184C">
        <w:rPr>
          <w:bCs/>
        </w:rPr>
        <w:t>E</w:t>
      </w:r>
      <w:r w:rsidRPr="001E2FCD">
        <w:rPr>
          <w:bCs/>
        </w:rPr>
        <w:t>n un intento de cumplir, parcialmente</w:t>
      </w:r>
      <w:r w:rsidR="007A19EB">
        <w:rPr>
          <w:bCs/>
        </w:rPr>
        <w:t xml:space="preserve"> </w:t>
      </w:r>
      <w:r w:rsidRPr="001E2FCD">
        <w:rPr>
          <w:bCs/>
        </w:rPr>
        <w:t>la Constitución de 1940</w:t>
      </w:r>
      <w:r w:rsidR="00CF7A77">
        <w:rPr>
          <w:bCs/>
        </w:rPr>
        <w:t xml:space="preserve">, </w:t>
      </w:r>
      <w:r w:rsidR="00425F6C">
        <w:rPr>
          <w:bCs/>
        </w:rPr>
        <w:t xml:space="preserve">Federico Chaves, </w:t>
      </w:r>
      <w:r w:rsidR="00F817F4">
        <w:rPr>
          <w:bCs/>
        </w:rPr>
        <w:t>siendo</w:t>
      </w:r>
      <w:r w:rsidR="00425F6C">
        <w:rPr>
          <w:bCs/>
        </w:rPr>
        <w:t xml:space="preserve"> presidente </w:t>
      </w:r>
      <w:r w:rsidR="002E55FB">
        <w:rPr>
          <w:bCs/>
        </w:rPr>
        <w:t>“de facto” fue “electo” presidente</w:t>
      </w:r>
      <w:r w:rsidR="00F817F4">
        <w:rPr>
          <w:bCs/>
        </w:rPr>
        <w:t xml:space="preserve"> “de iure”</w:t>
      </w:r>
      <w:r w:rsidR="002F3108">
        <w:rPr>
          <w:bCs/>
        </w:rPr>
        <w:t xml:space="preserve"> el 15 de febrero de 1.953.</w:t>
      </w:r>
    </w:p>
    <w:p w14:paraId="762FBF92" w14:textId="77777777" w:rsidR="00470430" w:rsidRDefault="001E2FCD" w:rsidP="001E2FCD">
      <w:pPr>
        <w:jc w:val="both"/>
        <w:rPr>
          <w:bCs/>
        </w:rPr>
      </w:pPr>
      <w:r w:rsidRPr="009B73F1">
        <w:rPr>
          <w:b/>
          <w:sz w:val="28"/>
          <w:szCs w:val="28"/>
        </w:rPr>
        <w:t>Antecedentes inmediatos</w:t>
      </w:r>
      <w:r w:rsidRPr="001E2FCD">
        <w:rPr>
          <w:bCs/>
        </w:rPr>
        <w:t xml:space="preserve"> </w:t>
      </w:r>
    </w:p>
    <w:p w14:paraId="38947787" w14:textId="5D03CF2C" w:rsidR="001E2FCD" w:rsidRPr="001E2FCD" w:rsidRDefault="001E2FCD" w:rsidP="001E2FCD">
      <w:pPr>
        <w:jc w:val="both"/>
        <w:rPr>
          <w:bCs/>
        </w:rPr>
      </w:pPr>
      <w:r w:rsidRPr="001E2FCD">
        <w:rPr>
          <w:bCs/>
        </w:rPr>
        <w:t>(transcripción del relato)</w:t>
      </w:r>
    </w:p>
    <w:p w14:paraId="6FD9E9C3" w14:textId="7D04AA3B" w:rsidR="001E69FC" w:rsidRDefault="001E2097" w:rsidP="001E2097">
      <w:pPr>
        <w:ind w:firstLine="708"/>
        <w:jc w:val="both"/>
        <w:rPr>
          <w:bCs/>
          <w:i/>
          <w:iCs/>
        </w:rPr>
      </w:pPr>
      <w:r>
        <w:rPr>
          <w:bCs/>
          <w:i/>
          <w:iCs/>
        </w:rPr>
        <w:t>“</w:t>
      </w:r>
      <w:r w:rsidR="001E2FCD" w:rsidRPr="0065005D">
        <w:rPr>
          <w:bCs/>
          <w:i/>
          <w:iCs/>
        </w:rPr>
        <w:t>El 31 de mayo de 1951, en medio de una crisis durante el gobierno de Federico Chaves, el general de brigada Alfredo Stroessner, comandante interino de las Fuerzas Armadas, fue confirmado en el cargo</w:t>
      </w:r>
      <w:r w:rsidR="00030B5E">
        <w:rPr>
          <w:bCs/>
          <w:i/>
          <w:iCs/>
        </w:rPr>
        <w:t>”</w:t>
      </w:r>
      <w:r w:rsidR="001E2FCD" w:rsidRPr="0065005D">
        <w:rPr>
          <w:bCs/>
          <w:i/>
          <w:iCs/>
        </w:rPr>
        <w:t xml:space="preserve">. </w:t>
      </w:r>
    </w:p>
    <w:p w14:paraId="32BA5547" w14:textId="10CF6958" w:rsidR="001E2FCD" w:rsidRPr="0065005D" w:rsidRDefault="00030B5E" w:rsidP="001E2097">
      <w:pPr>
        <w:ind w:firstLine="708"/>
        <w:jc w:val="both"/>
        <w:rPr>
          <w:bCs/>
          <w:i/>
          <w:iCs/>
        </w:rPr>
      </w:pPr>
      <w:r>
        <w:rPr>
          <w:bCs/>
          <w:i/>
          <w:iCs/>
        </w:rPr>
        <w:t>“</w:t>
      </w:r>
      <w:r w:rsidR="001E2FCD" w:rsidRPr="0065005D">
        <w:rPr>
          <w:bCs/>
          <w:i/>
          <w:iCs/>
        </w:rPr>
        <w:t xml:space="preserve">La tensión creció por el poder del presidente del Banco Central, Epifanio Méndez Fleitas, quien amenazaba al propio Chaves. </w:t>
      </w:r>
      <w:r w:rsidR="00D738F2">
        <w:rPr>
          <w:bCs/>
          <w:i/>
          <w:iCs/>
        </w:rPr>
        <w:t>É</w:t>
      </w:r>
      <w:r w:rsidR="001E2FCD" w:rsidRPr="0065005D">
        <w:rPr>
          <w:bCs/>
          <w:i/>
          <w:iCs/>
        </w:rPr>
        <w:t>ste</w:t>
      </w:r>
      <w:r w:rsidR="00D7000D">
        <w:rPr>
          <w:bCs/>
          <w:i/>
          <w:iCs/>
        </w:rPr>
        <w:t xml:space="preserve">, el presidente </w:t>
      </w:r>
      <w:r w:rsidR="00A46739">
        <w:rPr>
          <w:bCs/>
          <w:i/>
          <w:iCs/>
        </w:rPr>
        <w:t>Chaves</w:t>
      </w:r>
      <w:r w:rsidR="00D7000D">
        <w:rPr>
          <w:bCs/>
          <w:i/>
          <w:iCs/>
        </w:rPr>
        <w:t>,</w:t>
      </w:r>
      <w:r w:rsidR="001E2FCD" w:rsidRPr="0065005D">
        <w:rPr>
          <w:bCs/>
          <w:i/>
          <w:iCs/>
        </w:rPr>
        <w:t xml:space="preserve"> aprovechó una protesta de la Asociación Rural del Paraguay contra Méndez Fleitas, derivada de un conflicto ganadero: </w:t>
      </w:r>
      <w:r w:rsidR="007B1880">
        <w:rPr>
          <w:bCs/>
          <w:i/>
          <w:iCs/>
        </w:rPr>
        <w:t>E</w:t>
      </w:r>
      <w:r w:rsidR="001E2FCD" w:rsidRPr="0065005D">
        <w:rPr>
          <w:bCs/>
          <w:i/>
          <w:iCs/>
        </w:rPr>
        <w:t xml:space="preserve">ntre 1950 y 1953, el precio del kilo vivo de </w:t>
      </w:r>
      <w:r w:rsidR="001E2FCD" w:rsidRPr="0065005D">
        <w:rPr>
          <w:bCs/>
          <w:i/>
          <w:iCs/>
        </w:rPr>
        <w:lastRenderedPageBreak/>
        <w:t>ganado pasó de 0,40 a 2,20 guaraníes, y en septiembre de 1953 los ganaderos exigieron 5,20 guaraníes, a lo que Epifanio se opuso</w:t>
      </w:r>
      <w:r>
        <w:rPr>
          <w:bCs/>
          <w:i/>
          <w:iCs/>
        </w:rPr>
        <w:t>”</w:t>
      </w:r>
      <w:r w:rsidR="001E2FCD" w:rsidRPr="0065005D">
        <w:rPr>
          <w:bCs/>
          <w:i/>
          <w:iCs/>
        </w:rPr>
        <w:t>.</w:t>
      </w:r>
    </w:p>
    <w:p w14:paraId="31665977" w14:textId="662A67B3" w:rsidR="001E2FCD" w:rsidRPr="0065005D" w:rsidRDefault="00030B5E" w:rsidP="001E2097">
      <w:pPr>
        <w:ind w:firstLine="708"/>
        <w:jc w:val="both"/>
        <w:rPr>
          <w:bCs/>
          <w:i/>
          <w:iCs/>
        </w:rPr>
      </w:pPr>
      <w:r>
        <w:rPr>
          <w:bCs/>
          <w:i/>
          <w:iCs/>
        </w:rPr>
        <w:t>“</w:t>
      </w:r>
      <w:r w:rsidR="001E2FCD" w:rsidRPr="0065005D">
        <w:rPr>
          <w:bCs/>
          <w:i/>
          <w:iCs/>
        </w:rPr>
        <w:t>El 4 de enero de 1954 estalló la crisis que llevó a la destitución de Méndez Fleitas. El 5 de enero, la Junta de Gobierno del Partido Colorado expresó su apoyo a Chaves, en un comunicado firmado incluso por Epifanio. Sin embargo, rumores de inestabilidad provocaron un apresto militar. El teniente coronel Néstor Ferreira</w:t>
      </w:r>
      <w:r w:rsidR="00DF6E1E">
        <w:rPr>
          <w:bCs/>
          <w:i/>
          <w:iCs/>
        </w:rPr>
        <w:t xml:space="preserve"> (protegido de Isabelit</w:t>
      </w:r>
      <w:r w:rsidR="005625C2">
        <w:rPr>
          <w:bCs/>
          <w:i/>
          <w:iCs/>
        </w:rPr>
        <w:t>a</w:t>
      </w:r>
      <w:r w:rsidR="00DF6E1E">
        <w:rPr>
          <w:bCs/>
          <w:i/>
          <w:iCs/>
        </w:rPr>
        <w:t>)</w:t>
      </w:r>
      <w:r w:rsidR="001E2FCD" w:rsidRPr="0065005D">
        <w:rPr>
          <w:bCs/>
          <w:i/>
          <w:iCs/>
        </w:rPr>
        <w:t>,</w:t>
      </w:r>
      <w:r w:rsidR="00E2635F">
        <w:rPr>
          <w:bCs/>
          <w:i/>
          <w:iCs/>
        </w:rPr>
        <w:t xml:space="preserve"> </w:t>
      </w:r>
      <w:r w:rsidR="001E2FCD" w:rsidRPr="0065005D">
        <w:rPr>
          <w:bCs/>
          <w:i/>
          <w:iCs/>
        </w:rPr>
        <w:t xml:space="preserve">comandante de la División de Caballería, presionaba por la salida de Méndez Fleitas, al igual que Isabelita Vallejos, amante de </w:t>
      </w:r>
      <w:r w:rsidR="00236071" w:rsidRPr="0065005D">
        <w:rPr>
          <w:bCs/>
          <w:i/>
          <w:iCs/>
        </w:rPr>
        <w:t>Chaves</w:t>
      </w:r>
      <w:r w:rsidR="00236071">
        <w:rPr>
          <w:bCs/>
          <w:i/>
          <w:iCs/>
        </w:rPr>
        <w:t xml:space="preserve">, </w:t>
      </w:r>
      <w:r w:rsidR="00236071" w:rsidRPr="0065005D">
        <w:rPr>
          <w:bCs/>
          <w:i/>
          <w:iCs/>
        </w:rPr>
        <w:t>cuyo</w:t>
      </w:r>
      <w:r w:rsidR="001E2FCD" w:rsidRPr="0065005D">
        <w:rPr>
          <w:bCs/>
          <w:i/>
          <w:iCs/>
        </w:rPr>
        <w:t xml:space="preserve"> grupo económico veía a Epifanio como un obstáculo</w:t>
      </w:r>
      <w:r>
        <w:rPr>
          <w:bCs/>
          <w:i/>
          <w:iCs/>
        </w:rPr>
        <w:t>”</w:t>
      </w:r>
      <w:r w:rsidR="001E2FCD" w:rsidRPr="0065005D">
        <w:rPr>
          <w:bCs/>
          <w:i/>
          <w:iCs/>
        </w:rPr>
        <w:t>.</w:t>
      </w:r>
    </w:p>
    <w:p w14:paraId="2350899E" w14:textId="77777777" w:rsidR="004856ED" w:rsidRDefault="00030B5E" w:rsidP="005D56D9">
      <w:pPr>
        <w:ind w:firstLine="708"/>
        <w:jc w:val="both"/>
        <w:rPr>
          <w:bCs/>
          <w:i/>
          <w:iCs/>
        </w:rPr>
      </w:pPr>
      <w:r>
        <w:rPr>
          <w:bCs/>
          <w:i/>
          <w:iCs/>
        </w:rPr>
        <w:t>“</w:t>
      </w:r>
      <w:r w:rsidR="001E2FCD" w:rsidRPr="0065005D">
        <w:rPr>
          <w:bCs/>
          <w:i/>
          <w:iCs/>
        </w:rPr>
        <w:t>Los adherentes de Méndez Fleitas, al conocer su destitución, se alistaron con armas. El jefe de Policía, coronel Esteban López Martínez, y el Batallón 40 se prepararon, mientras Ferreira movilizó a la Caballería, apoyada por milicianos colorados de Luque liderados por Rosa Agustín González, rival de Epifanio</w:t>
      </w:r>
      <w:r w:rsidR="004856ED">
        <w:rPr>
          <w:bCs/>
          <w:i/>
          <w:iCs/>
        </w:rPr>
        <w:t>”</w:t>
      </w:r>
      <w:r w:rsidR="001E2FCD" w:rsidRPr="0065005D">
        <w:rPr>
          <w:bCs/>
          <w:i/>
          <w:iCs/>
        </w:rPr>
        <w:t xml:space="preserve">. </w:t>
      </w:r>
    </w:p>
    <w:p w14:paraId="2ABC4C57" w14:textId="48034B28" w:rsidR="00241708" w:rsidRPr="0065005D" w:rsidRDefault="004856ED" w:rsidP="00241708">
      <w:pPr>
        <w:ind w:firstLine="708"/>
        <w:jc w:val="both"/>
        <w:rPr>
          <w:bCs/>
          <w:i/>
          <w:iCs/>
        </w:rPr>
      </w:pPr>
      <w:r>
        <w:rPr>
          <w:bCs/>
          <w:i/>
          <w:iCs/>
        </w:rPr>
        <w:t>“</w:t>
      </w:r>
      <w:r w:rsidR="001E2FCD" w:rsidRPr="0065005D">
        <w:rPr>
          <w:bCs/>
          <w:i/>
          <w:iCs/>
        </w:rPr>
        <w:t xml:space="preserve">El 6 de enero de 1954, Méndez Fleitas fue destituido, presentando su renuncia </w:t>
      </w:r>
      <w:r>
        <w:rPr>
          <w:bCs/>
          <w:i/>
          <w:iCs/>
        </w:rPr>
        <w:t>‘</w:t>
      </w:r>
      <w:r w:rsidR="001E2FCD" w:rsidRPr="0065005D">
        <w:rPr>
          <w:bCs/>
          <w:i/>
          <w:iCs/>
        </w:rPr>
        <w:t>técnicamente</w:t>
      </w:r>
      <w:r w:rsidR="00241708">
        <w:rPr>
          <w:bCs/>
          <w:i/>
          <w:iCs/>
        </w:rPr>
        <w:t>’</w:t>
      </w:r>
      <w:r w:rsidR="001E2FCD" w:rsidRPr="0065005D">
        <w:rPr>
          <w:bCs/>
          <w:i/>
          <w:iCs/>
        </w:rPr>
        <w:t xml:space="preserve"> el 7 de enero. Junto a él renunciaron el ministro de Hacienda, Guillermo Enciso Velloso, y el ministro del Interior, Tomás Romero Pereira, adherentes de Epifani</w:t>
      </w:r>
      <w:r w:rsidR="00241708">
        <w:rPr>
          <w:bCs/>
          <w:i/>
          <w:iCs/>
        </w:rPr>
        <w:t xml:space="preserve">o”. </w:t>
      </w:r>
    </w:p>
    <w:p w14:paraId="417D8474" w14:textId="77777777" w:rsidR="00CC5412" w:rsidRDefault="00AF30C7" w:rsidP="00FD0DB5">
      <w:pPr>
        <w:ind w:firstLine="708"/>
        <w:jc w:val="both"/>
        <w:rPr>
          <w:bCs/>
          <w:i/>
          <w:iCs/>
        </w:rPr>
      </w:pPr>
      <w:r>
        <w:rPr>
          <w:bCs/>
          <w:i/>
          <w:iCs/>
        </w:rPr>
        <w:t>“</w:t>
      </w:r>
      <w:r w:rsidR="001E2FCD" w:rsidRPr="0065005D">
        <w:rPr>
          <w:bCs/>
          <w:i/>
          <w:iCs/>
        </w:rPr>
        <w:t xml:space="preserve">Stroessner, como comandante en jefe, no se opuso a la destitución, manteniéndose como espectador alerta </w:t>
      </w:r>
      <w:r w:rsidR="00CC5412">
        <w:rPr>
          <w:bCs/>
          <w:i/>
          <w:iCs/>
        </w:rPr>
        <w:t>“</w:t>
      </w:r>
      <w:r w:rsidR="001E2FCD" w:rsidRPr="00817FC1">
        <w:rPr>
          <w:bCs/>
        </w:rPr>
        <w:t>(Es decir, no se involucró en los preparativos del golpe de Estado, ni a favor ni en contra de los revoltosos</w:t>
      </w:r>
      <w:r w:rsidR="00C5140A">
        <w:rPr>
          <w:bCs/>
        </w:rPr>
        <w:t xml:space="preserve"> ni del presidente Chaves</w:t>
      </w:r>
      <w:r w:rsidR="001E2FCD" w:rsidRPr="00817FC1">
        <w:rPr>
          <w:bCs/>
        </w:rPr>
        <w:t>)</w:t>
      </w:r>
      <w:r w:rsidR="001E2FCD" w:rsidRPr="0065005D">
        <w:rPr>
          <w:bCs/>
          <w:i/>
          <w:iCs/>
        </w:rPr>
        <w:t xml:space="preserve">. </w:t>
      </w:r>
      <w:r w:rsidR="00CC5412">
        <w:rPr>
          <w:bCs/>
          <w:i/>
          <w:iCs/>
        </w:rPr>
        <w:br/>
      </w:r>
    </w:p>
    <w:p w14:paraId="3EF5E99D" w14:textId="4208F4FA" w:rsidR="001E2FCD" w:rsidRPr="0065005D" w:rsidRDefault="00CC5412" w:rsidP="00FD0DB5">
      <w:pPr>
        <w:ind w:firstLine="708"/>
        <w:jc w:val="both"/>
        <w:rPr>
          <w:bCs/>
          <w:i/>
          <w:iCs/>
        </w:rPr>
      </w:pPr>
      <w:r>
        <w:rPr>
          <w:bCs/>
          <w:i/>
          <w:iCs/>
        </w:rPr>
        <w:t>“</w:t>
      </w:r>
      <w:r w:rsidR="001E2FCD" w:rsidRPr="0065005D">
        <w:rPr>
          <w:bCs/>
          <w:i/>
          <w:iCs/>
        </w:rPr>
        <w:t>El 8 de enero, Chaves nombró jefe de Policía a Roberto Luis Petit Barúa, de 31 años, figura emergente del coloradismo y contrapeso de Méndez Fleitas</w:t>
      </w:r>
      <w:r w:rsidR="00CC4E0C">
        <w:rPr>
          <w:bCs/>
          <w:i/>
          <w:iCs/>
        </w:rPr>
        <w:t>”</w:t>
      </w:r>
      <w:r w:rsidR="001E2FCD" w:rsidRPr="0065005D">
        <w:rPr>
          <w:bCs/>
          <w:i/>
          <w:iCs/>
        </w:rPr>
        <w:t>.</w:t>
      </w:r>
    </w:p>
    <w:p w14:paraId="74AE729F" w14:textId="03D118C8" w:rsidR="00D52A08" w:rsidRDefault="00CC4E0C" w:rsidP="00D52A08">
      <w:pPr>
        <w:ind w:firstLine="708"/>
        <w:jc w:val="both"/>
        <w:rPr>
          <w:bCs/>
          <w:i/>
          <w:iCs/>
        </w:rPr>
      </w:pPr>
      <w:r>
        <w:rPr>
          <w:b/>
          <w:i/>
          <w:iCs/>
          <w:sz w:val="28"/>
          <w:szCs w:val="28"/>
        </w:rPr>
        <w:lastRenderedPageBreak/>
        <w:t>“</w:t>
      </w:r>
      <w:r w:rsidR="001E2FCD" w:rsidRPr="0065005D">
        <w:rPr>
          <w:bCs/>
          <w:i/>
          <w:iCs/>
        </w:rPr>
        <w:t xml:space="preserve">Tras la salida de Méndez Fleitas, la crisis en el gabinete y el descontento militar intensificaron el caos. Epifanio, aunque fuera del gobierno, seguía influyendo y dividiendo a las Fuerzas Armadas, con apoyo </w:t>
      </w:r>
      <w:r w:rsidR="00DA0F43">
        <w:rPr>
          <w:bCs/>
          <w:i/>
          <w:iCs/>
        </w:rPr>
        <w:t xml:space="preserve">relativo </w:t>
      </w:r>
      <w:r w:rsidR="001E2FCD" w:rsidRPr="0065005D">
        <w:rPr>
          <w:bCs/>
          <w:i/>
          <w:iCs/>
        </w:rPr>
        <w:t>en la Marina y la Caballería</w:t>
      </w:r>
      <w:r w:rsidR="006616F6">
        <w:rPr>
          <w:bCs/>
          <w:i/>
          <w:iCs/>
        </w:rPr>
        <w:t>”</w:t>
      </w:r>
      <w:r w:rsidR="001E2FCD" w:rsidRPr="0065005D">
        <w:rPr>
          <w:bCs/>
          <w:i/>
          <w:iCs/>
        </w:rPr>
        <w:t xml:space="preserve"> </w:t>
      </w:r>
      <w:r w:rsidR="001E2FCD" w:rsidRPr="005D057F">
        <w:rPr>
          <w:bCs/>
        </w:rPr>
        <w:t>(especialmente del mayor Virgilio Candia</w:t>
      </w:r>
      <w:r w:rsidR="00840326">
        <w:rPr>
          <w:bCs/>
        </w:rPr>
        <w:t xml:space="preserve">, </w:t>
      </w:r>
      <w:r w:rsidR="0068716B">
        <w:rPr>
          <w:bCs/>
        </w:rPr>
        <w:t xml:space="preserve">vicecomandante de </w:t>
      </w:r>
      <w:r w:rsidR="00840326">
        <w:rPr>
          <w:bCs/>
        </w:rPr>
        <w:t xml:space="preserve">la Caballería, </w:t>
      </w:r>
      <w:r w:rsidR="001E2FCD" w:rsidRPr="005D057F">
        <w:rPr>
          <w:bCs/>
        </w:rPr>
        <w:t>enfrentado a</w:t>
      </w:r>
      <w:r w:rsidR="003F6CB8">
        <w:rPr>
          <w:bCs/>
        </w:rPr>
        <w:t xml:space="preserve">l </w:t>
      </w:r>
      <w:r w:rsidR="00FF5963">
        <w:rPr>
          <w:bCs/>
        </w:rPr>
        <w:t xml:space="preserve">coronel Néstor </w:t>
      </w:r>
      <w:r w:rsidR="001E2FCD" w:rsidRPr="005D057F">
        <w:rPr>
          <w:bCs/>
        </w:rPr>
        <w:t>Ferreira</w:t>
      </w:r>
      <w:r w:rsidR="008C65F1" w:rsidRPr="005D057F">
        <w:rPr>
          <w:bCs/>
        </w:rPr>
        <w:t>)</w:t>
      </w:r>
      <w:r w:rsidR="001E2FCD" w:rsidRPr="0065005D">
        <w:rPr>
          <w:bCs/>
          <w:i/>
          <w:iCs/>
        </w:rPr>
        <w:t xml:space="preserve">. </w:t>
      </w:r>
    </w:p>
    <w:p w14:paraId="30E0B27F" w14:textId="2211E914" w:rsidR="001E2FCD" w:rsidRPr="0065005D" w:rsidRDefault="00D52A08" w:rsidP="00D52A08">
      <w:pPr>
        <w:ind w:firstLine="708"/>
        <w:jc w:val="both"/>
        <w:rPr>
          <w:bCs/>
          <w:i/>
          <w:iCs/>
        </w:rPr>
      </w:pPr>
      <w:r>
        <w:rPr>
          <w:bCs/>
          <w:i/>
          <w:iCs/>
        </w:rPr>
        <w:t>“</w:t>
      </w:r>
      <w:r w:rsidR="001E2FCD" w:rsidRPr="0065005D">
        <w:rPr>
          <w:bCs/>
          <w:i/>
          <w:iCs/>
        </w:rPr>
        <w:t>Esta politización militar disgustó a Stroessner, quien veía peligrar la estabilidad castrense y</w:t>
      </w:r>
      <w:r w:rsidR="005D057F">
        <w:rPr>
          <w:bCs/>
          <w:i/>
          <w:iCs/>
        </w:rPr>
        <w:t xml:space="preserve"> una nueva innecesaria </w:t>
      </w:r>
      <w:r w:rsidR="003F7D14">
        <w:rPr>
          <w:bCs/>
          <w:i/>
          <w:iCs/>
        </w:rPr>
        <w:t>masacre entre paraguayos</w:t>
      </w:r>
      <w:r>
        <w:rPr>
          <w:bCs/>
          <w:i/>
          <w:iCs/>
        </w:rPr>
        <w:t>”</w:t>
      </w:r>
      <w:r w:rsidR="001E2FCD" w:rsidRPr="0065005D">
        <w:rPr>
          <w:bCs/>
          <w:i/>
          <w:iCs/>
        </w:rPr>
        <w:t>.</w:t>
      </w:r>
    </w:p>
    <w:p w14:paraId="0F5738B5" w14:textId="77777777" w:rsidR="00FB4E65" w:rsidRDefault="00B43064" w:rsidP="007C5C72">
      <w:pPr>
        <w:ind w:firstLine="708"/>
        <w:jc w:val="both"/>
        <w:rPr>
          <w:bCs/>
          <w:i/>
          <w:iCs/>
        </w:rPr>
      </w:pPr>
      <w:r>
        <w:rPr>
          <w:bCs/>
          <w:i/>
          <w:iCs/>
        </w:rPr>
        <w:t>“</w:t>
      </w:r>
      <w:r w:rsidR="001E2FCD" w:rsidRPr="0065005D">
        <w:rPr>
          <w:bCs/>
          <w:i/>
          <w:iCs/>
        </w:rPr>
        <w:t>El Partido Colorado, sumido en su propio desorden, no lograba controlar la República. La economía estaba desestabilizada, el guaraní se devaluaba, y los políticos alimentaban conflictos</w:t>
      </w:r>
      <w:r w:rsidR="00FB4E65">
        <w:rPr>
          <w:bCs/>
          <w:i/>
          <w:iCs/>
        </w:rPr>
        <w:t>”</w:t>
      </w:r>
      <w:r w:rsidR="001E2FCD" w:rsidRPr="0065005D">
        <w:rPr>
          <w:bCs/>
          <w:i/>
          <w:iCs/>
        </w:rPr>
        <w:t xml:space="preserve">. </w:t>
      </w:r>
    </w:p>
    <w:p w14:paraId="06531B8E" w14:textId="77777777" w:rsidR="00F13F2D" w:rsidRDefault="00FB4E65" w:rsidP="007C5C72">
      <w:pPr>
        <w:ind w:firstLine="708"/>
        <w:jc w:val="both"/>
        <w:rPr>
          <w:bCs/>
          <w:i/>
          <w:iCs/>
        </w:rPr>
      </w:pPr>
      <w:r>
        <w:rPr>
          <w:bCs/>
          <w:i/>
          <w:iCs/>
        </w:rPr>
        <w:t>“</w:t>
      </w:r>
      <w:r w:rsidR="001E2FCD" w:rsidRPr="0065005D">
        <w:rPr>
          <w:bCs/>
          <w:i/>
          <w:iCs/>
        </w:rPr>
        <w:t xml:space="preserve">En Asunción se rumoraba que Isabelita Vallejos </w:t>
      </w:r>
      <w:r>
        <w:rPr>
          <w:bCs/>
          <w:i/>
          <w:iCs/>
        </w:rPr>
        <w:t>‘</w:t>
      </w:r>
      <w:r w:rsidR="001E2FCD" w:rsidRPr="0065005D">
        <w:rPr>
          <w:bCs/>
          <w:i/>
          <w:iCs/>
        </w:rPr>
        <w:t>mandaba</w:t>
      </w:r>
      <w:r w:rsidR="007A57F4">
        <w:rPr>
          <w:bCs/>
          <w:i/>
          <w:iCs/>
        </w:rPr>
        <w:t>’</w:t>
      </w:r>
      <w:r w:rsidR="001E2FCD" w:rsidRPr="0065005D">
        <w:rPr>
          <w:bCs/>
          <w:i/>
          <w:iCs/>
        </w:rPr>
        <w:t xml:space="preserve"> en el país, mientras Chaves, a sus 73 años, carecía de voluntad para gobernar</w:t>
      </w:r>
      <w:r w:rsidR="00EA02D8">
        <w:rPr>
          <w:bCs/>
          <w:i/>
          <w:iCs/>
        </w:rPr>
        <w:t>”</w:t>
      </w:r>
      <w:r w:rsidR="001E2FCD" w:rsidRPr="0065005D">
        <w:rPr>
          <w:bCs/>
          <w:i/>
          <w:iCs/>
        </w:rPr>
        <w:t xml:space="preserve">. </w:t>
      </w:r>
    </w:p>
    <w:p w14:paraId="372C8096" w14:textId="5D355156" w:rsidR="001E2FCD" w:rsidRPr="0065005D" w:rsidRDefault="00F13F2D" w:rsidP="007C5C72">
      <w:pPr>
        <w:ind w:firstLine="708"/>
        <w:jc w:val="both"/>
        <w:rPr>
          <w:bCs/>
          <w:i/>
          <w:iCs/>
        </w:rPr>
      </w:pPr>
      <w:r>
        <w:rPr>
          <w:bCs/>
          <w:i/>
          <w:iCs/>
        </w:rPr>
        <w:t>“</w:t>
      </w:r>
      <w:r w:rsidR="001E2FCD" w:rsidRPr="0065005D">
        <w:rPr>
          <w:bCs/>
          <w:i/>
          <w:iCs/>
        </w:rPr>
        <w:t xml:space="preserve">Stroessner, cuyo poder crecía, generaba temor en el gobierno. Petit, jefe de Policía, intentó contrarrestarlo armando a sus fuerzas, pero </w:t>
      </w:r>
      <w:r w:rsidR="005213D0">
        <w:rPr>
          <w:bCs/>
          <w:i/>
          <w:iCs/>
        </w:rPr>
        <w:t xml:space="preserve">todo </w:t>
      </w:r>
      <w:r w:rsidR="001E2FCD" w:rsidRPr="0065005D">
        <w:rPr>
          <w:bCs/>
          <w:i/>
          <w:iCs/>
        </w:rPr>
        <w:t>fue inútil</w:t>
      </w:r>
      <w:r>
        <w:rPr>
          <w:bCs/>
          <w:i/>
          <w:iCs/>
        </w:rPr>
        <w:t>”</w:t>
      </w:r>
      <w:r w:rsidR="001E2FCD" w:rsidRPr="0065005D">
        <w:rPr>
          <w:bCs/>
          <w:i/>
          <w:iCs/>
        </w:rPr>
        <w:t>.</w:t>
      </w:r>
    </w:p>
    <w:p w14:paraId="414DDB26" w14:textId="711978B4" w:rsidR="001E2FCD" w:rsidRPr="0065005D" w:rsidRDefault="001E2FCD" w:rsidP="00781F9F">
      <w:pPr>
        <w:ind w:firstLine="708"/>
        <w:jc w:val="both"/>
        <w:rPr>
          <w:bCs/>
          <w:i/>
          <w:iCs/>
        </w:rPr>
      </w:pPr>
      <w:r w:rsidRPr="0065005D">
        <w:rPr>
          <w:bCs/>
          <w:i/>
          <w:iCs/>
        </w:rPr>
        <w:t xml:space="preserve">Stroessner observaba cómo el gobierno de Chaves se desmoronaba por disputas internas entre colorados y la politización de la Caballería, liderada por Ferreira </w:t>
      </w:r>
      <w:r w:rsidR="006C4EDB">
        <w:rPr>
          <w:bCs/>
          <w:i/>
          <w:iCs/>
        </w:rPr>
        <w:t>con adeptos colorados de</w:t>
      </w:r>
      <w:r w:rsidRPr="0065005D">
        <w:rPr>
          <w:bCs/>
          <w:i/>
          <w:iCs/>
        </w:rPr>
        <w:t xml:space="preserve"> Luque. Esto lo llevó a actuar para evitar que la anarquía se instalara en las Fuerzas Armadas y que se produjera una nueva </w:t>
      </w:r>
      <w:r w:rsidR="00000B13">
        <w:rPr>
          <w:bCs/>
          <w:i/>
          <w:iCs/>
        </w:rPr>
        <w:t>matanza</w:t>
      </w:r>
      <w:r w:rsidRPr="0065005D">
        <w:rPr>
          <w:bCs/>
          <w:i/>
          <w:iCs/>
        </w:rPr>
        <w:t xml:space="preserve"> entre connacionales</w:t>
      </w:r>
      <w:r w:rsidR="008C658D">
        <w:rPr>
          <w:bCs/>
          <w:i/>
          <w:iCs/>
        </w:rPr>
        <w:t xml:space="preserve"> apresando a los je</w:t>
      </w:r>
      <w:r w:rsidR="00602674">
        <w:rPr>
          <w:bCs/>
          <w:i/>
          <w:iCs/>
        </w:rPr>
        <w:t>fes antagónicos de la Caballería, Ferreira y Candia</w:t>
      </w:r>
      <w:r w:rsidR="00F33F63">
        <w:rPr>
          <w:bCs/>
          <w:i/>
          <w:iCs/>
        </w:rPr>
        <w:t xml:space="preserve">, con lo que se anuló a dicha unidad militar </w:t>
      </w:r>
      <w:r w:rsidR="00B46C94">
        <w:rPr>
          <w:bCs/>
          <w:i/>
          <w:iCs/>
        </w:rPr>
        <w:t>con el apresamiento de sus líderes</w:t>
      </w:r>
      <w:r w:rsidR="00ED72BE">
        <w:rPr>
          <w:bCs/>
          <w:i/>
          <w:iCs/>
        </w:rPr>
        <w:t>”</w:t>
      </w:r>
      <w:r w:rsidRPr="0065005D">
        <w:rPr>
          <w:bCs/>
          <w:i/>
          <w:iCs/>
        </w:rPr>
        <w:t>.</w:t>
      </w:r>
    </w:p>
    <w:p w14:paraId="62DD26C8" w14:textId="25E2365C" w:rsidR="001E2FCD" w:rsidRPr="009B73F1" w:rsidRDefault="001E2FCD" w:rsidP="001E2FCD">
      <w:pPr>
        <w:jc w:val="both"/>
        <w:rPr>
          <w:b/>
          <w:i/>
          <w:iCs/>
          <w:sz w:val="28"/>
          <w:szCs w:val="28"/>
        </w:rPr>
      </w:pPr>
      <w:r w:rsidRPr="009B73F1">
        <w:rPr>
          <w:b/>
          <w:i/>
          <w:iCs/>
          <w:sz w:val="28"/>
          <w:szCs w:val="28"/>
        </w:rPr>
        <w:t>El golpe</w:t>
      </w:r>
      <w:r w:rsidR="007A5AE7">
        <w:rPr>
          <w:b/>
          <w:i/>
          <w:iCs/>
          <w:sz w:val="28"/>
          <w:szCs w:val="28"/>
        </w:rPr>
        <w:t xml:space="preserve"> al Cuartel de Policía</w:t>
      </w:r>
    </w:p>
    <w:p w14:paraId="7960B316" w14:textId="32007DE5" w:rsidR="005C480E" w:rsidRDefault="00536A25" w:rsidP="001A2AD6">
      <w:pPr>
        <w:ind w:firstLine="708"/>
        <w:jc w:val="both"/>
        <w:rPr>
          <w:bCs/>
          <w:i/>
          <w:iCs/>
        </w:rPr>
      </w:pPr>
      <w:r>
        <w:rPr>
          <w:bCs/>
          <w:i/>
          <w:iCs/>
        </w:rPr>
        <w:t>“</w:t>
      </w:r>
      <w:r w:rsidR="001E2FCD" w:rsidRPr="0065005D">
        <w:rPr>
          <w:bCs/>
          <w:i/>
          <w:iCs/>
        </w:rPr>
        <w:t xml:space="preserve">El 4 de mayo de 1954, Stroessner </w:t>
      </w:r>
      <w:r w:rsidR="00ED05BE">
        <w:rPr>
          <w:bCs/>
          <w:i/>
          <w:iCs/>
        </w:rPr>
        <w:t>decidió poner fin al desorden reinante</w:t>
      </w:r>
      <w:r w:rsidR="001E2FCD" w:rsidRPr="0065005D">
        <w:rPr>
          <w:bCs/>
          <w:i/>
          <w:iCs/>
        </w:rPr>
        <w:t xml:space="preserve">, </w:t>
      </w:r>
      <w:r w:rsidR="006D4215">
        <w:rPr>
          <w:bCs/>
          <w:i/>
          <w:iCs/>
        </w:rPr>
        <w:t xml:space="preserve">ordenando al </w:t>
      </w:r>
      <w:r w:rsidR="001E2FCD" w:rsidRPr="0065005D">
        <w:rPr>
          <w:bCs/>
          <w:i/>
          <w:iCs/>
        </w:rPr>
        <w:t xml:space="preserve">Batallón 40, </w:t>
      </w:r>
      <w:r w:rsidR="006D4215">
        <w:rPr>
          <w:bCs/>
          <w:i/>
          <w:iCs/>
        </w:rPr>
        <w:t>el ataque</w:t>
      </w:r>
      <w:r w:rsidR="001E2FCD" w:rsidRPr="0065005D">
        <w:rPr>
          <w:bCs/>
          <w:i/>
          <w:iCs/>
        </w:rPr>
        <w:t xml:space="preserve"> a la Policía </w:t>
      </w:r>
      <w:r w:rsidR="001E2FCD" w:rsidRPr="0065005D">
        <w:rPr>
          <w:bCs/>
          <w:i/>
          <w:iCs/>
        </w:rPr>
        <w:lastRenderedPageBreak/>
        <w:t>de la Capital. Tras un intenso tiroteo, Petit murió</w:t>
      </w:r>
      <w:r w:rsidR="00577948">
        <w:rPr>
          <w:bCs/>
          <w:i/>
          <w:iCs/>
        </w:rPr>
        <w:t xml:space="preserve"> junto con </w:t>
      </w:r>
      <w:r w:rsidR="00D9473E">
        <w:rPr>
          <w:bCs/>
          <w:i/>
          <w:iCs/>
        </w:rPr>
        <w:t xml:space="preserve">otras dos decenas de </w:t>
      </w:r>
      <w:r w:rsidR="007A5AE7">
        <w:rPr>
          <w:bCs/>
          <w:i/>
          <w:iCs/>
        </w:rPr>
        <w:t>personas de ambos bandos</w:t>
      </w:r>
      <w:r w:rsidR="00B12577">
        <w:rPr>
          <w:bCs/>
          <w:i/>
          <w:iCs/>
        </w:rPr>
        <w:t>,</w:t>
      </w:r>
      <w:r w:rsidR="00D9473E">
        <w:rPr>
          <w:bCs/>
          <w:i/>
          <w:iCs/>
        </w:rPr>
        <w:t xml:space="preserve"> en la </w:t>
      </w:r>
      <w:r w:rsidR="005C480E">
        <w:rPr>
          <w:bCs/>
          <w:i/>
          <w:iCs/>
        </w:rPr>
        <w:t>refriega</w:t>
      </w:r>
      <w:r w:rsidR="00B12577">
        <w:rPr>
          <w:bCs/>
          <w:i/>
          <w:iCs/>
        </w:rPr>
        <w:t>;</w:t>
      </w:r>
      <w:r w:rsidR="005C480E">
        <w:rPr>
          <w:bCs/>
          <w:i/>
          <w:iCs/>
        </w:rPr>
        <w:t xml:space="preserve"> </w:t>
      </w:r>
      <w:r w:rsidR="005C480E" w:rsidRPr="0065005D">
        <w:rPr>
          <w:bCs/>
          <w:i/>
          <w:iCs/>
        </w:rPr>
        <w:t>y</w:t>
      </w:r>
      <w:r w:rsidR="00B12577">
        <w:rPr>
          <w:bCs/>
          <w:i/>
          <w:iCs/>
        </w:rPr>
        <w:t>,</w:t>
      </w:r>
      <w:r w:rsidR="001E2FCD" w:rsidRPr="0065005D">
        <w:rPr>
          <w:bCs/>
          <w:i/>
          <w:iCs/>
        </w:rPr>
        <w:t xml:space="preserve"> la Caballería, sin Ferreira </w:t>
      </w:r>
      <w:r w:rsidR="006D6771">
        <w:rPr>
          <w:bCs/>
          <w:i/>
          <w:iCs/>
        </w:rPr>
        <w:t xml:space="preserve">ni Candia </w:t>
      </w:r>
      <w:r w:rsidR="001E2FCD" w:rsidRPr="0065005D">
        <w:rPr>
          <w:bCs/>
          <w:i/>
          <w:iCs/>
        </w:rPr>
        <w:t>(</w:t>
      </w:r>
      <w:r w:rsidR="001E2FCD" w:rsidRPr="006D6771">
        <w:rPr>
          <w:bCs/>
        </w:rPr>
        <w:t>detenido</w:t>
      </w:r>
      <w:r w:rsidR="006D6771">
        <w:rPr>
          <w:bCs/>
        </w:rPr>
        <w:t>s</w:t>
      </w:r>
      <w:r w:rsidR="001E2FCD" w:rsidRPr="006D6771">
        <w:rPr>
          <w:bCs/>
        </w:rPr>
        <w:t xml:space="preserve"> por Stroessner</w:t>
      </w:r>
      <w:r w:rsidR="001E2FCD" w:rsidRPr="0065005D">
        <w:rPr>
          <w:bCs/>
          <w:i/>
          <w:iCs/>
        </w:rPr>
        <w:t>), no intervin</w:t>
      </w:r>
      <w:r w:rsidR="009A7486">
        <w:rPr>
          <w:bCs/>
          <w:i/>
          <w:iCs/>
        </w:rPr>
        <w:t>ieron</w:t>
      </w:r>
      <w:r w:rsidR="00FA2CD8">
        <w:rPr>
          <w:bCs/>
          <w:i/>
          <w:iCs/>
        </w:rPr>
        <w:t>, evitándose una nueva masacre</w:t>
      </w:r>
      <w:r w:rsidR="005C480E">
        <w:rPr>
          <w:bCs/>
          <w:i/>
          <w:iCs/>
        </w:rPr>
        <w:t>”</w:t>
      </w:r>
      <w:r w:rsidR="001E2FCD" w:rsidRPr="0065005D">
        <w:rPr>
          <w:bCs/>
          <w:i/>
          <w:iCs/>
        </w:rPr>
        <w:t xml:space="preserve">. </w:t>
      </w:r>
    </w:p>
    <w:p w14:paraId="5925A8A9" w14:textId="7CC3FB96" w:rsidR="001E2FCD" w:rsidRPr="0065005D" w:rsidRDefault="005C480E" w:rsidP="001A2AD6">
      <w:pPr>
        <w:ind w:firstLine="708"/>
        <w:jc w:val="both"/>
        <w:rPr>
          <w:bCs/>
          <w:i/>
          <w:iCs/>
        </w:rPr>
      </w:pPr>
      <w:r>
        <w:rPr>
          <w:bCs/>
          <w:i/>
          <w:iCs/>
        </w:rPr>
        <w:t>“</w:t>
      </w:r>
      <w:r w:rsidR="001E2FCD" w:rsidRPr="0065005D">
        <w:rPr>
          <w:bCs/>
          <w:i/>
          <w:iCs/>
        </w:rPr>
        <w:t>Chaves buscó refugio en el Colegio Militar, pero fue arrestado por el capitán Isaías Barreto</w:t>
      </w:r>
      <w:r w:rsidR="00847A05">
        <w:rPr>
          <w:bCs/>
          <w:i/>
          <w:iCs/>
        </w:rPr>
        <w:t>”</w:t>
      </w:r>
      <w:r w:rsidR="001E2FCD" w:rsidRPr="0065005D">
        <w:rPr>
          <w:bCs/>
          <w:i/>
          <w:iCs/>
        </w:rPr>
        <w:t>.</w:t>
      </w:r>
    </w:p>
    <w:p w14:paraId="14C44BB7" w14:textId="02C4AAD0" w:rsidR="001E2FCD" w:rsidRPr="0065005D" w:rsidRDefault="00847A05" w:rsidP="009E10D0">
      <w:pPr>
        <w:ind w:firstLine="708"/>
        <w:jc w:val="both"/>
        <w:rPr>
          <w:bCs/>
          <w:i/>
          <w:iCs/>
        </w:rPr>
      </w:pPr>
      <w:r>
        <w:rPr>
          <w:bCs/>
          <w:i/>
          <w:iCs/>
        </w:rPr>
        <w:t>“</w:t>
      </w:r>
      <w:r w:rsidR="001E2FCD" w:rsidRPr="0065005D">
        <w:rPr>
          <w:bCs/>
          <w:i/>
          <w:iCs/>
        </w:rPr>
        <w:t>La Junta de Gobierno del Partido Colorado, deseosa de destituir a Chaves, respaldó el golpe</w:t>
      </w:r>
      <w:r w:rsidR="008B2CA8">
        <w:rPr>
          <w:bCs/>
          <w:i/>
          <w:iCs/>
        </w:rPr>
        <w:t xml:space="preserve"> </w:t>
      </w:r>
      <w:r w:rsidR="006D3B22">
        <w:rPr>
          <w:bCs/>
          <w:i/>
          <w:iCs/>
        </w:rPr>
        <w:t xml:space="preserve">a la Policía, </w:t>
      </w:r>
      <w:r w:rsidR="008B2CA8">
        <w:rPr>
          <w:bCs/>
          <w:i/>
          <w:iCs/>
        </w:rPr>
        <w:t>derivado de sus disputas</w:t>
      </w:r>
      <w:r w:rsidR="00D73234">
        <w:rPr>
          <w:bCs/>
          <w:i/>
          <w:iCs/>
        </w:rPr>
        <w:t xml:space="preserve"> internas</w:t>
      </w:r>
      <w:r w:rsidR="001E2FCD" w:rsidRPr="0065005D">
        <w:rPr>
          <w:bCs/>
          <w:i/>
          <w:iCs/>
        </w:rPr>
        <w:t>. Tras el golpe, entre el 5 y el 8 de mayo, el país careció de presidente, generando una crisis que amenazaba con más violencia</w:t>
      </w:r>
      <w:r w:rsidR="00E01AEA">
        <w:rPr>
          <w:bCs/>
          <w:i/>
          <w:iCs/>
        </w:rPr>
        <w:t>”</w:t>
      </w:r>
      <w:r w:rsidR="001E2FCD" w:rsidRPr="0065005D">
        <w:rPr>
          <w:bCs/>
          <w:i/>
          <w:iCs/>
        </w:rPr>
        <w:t>.</w:t>
      </w:r>
    </w:p>
    <w:p w14:paraId="499969AC" w14:textId="0EEC1114" w:rsidR="001E2FCD" w:rsidRPr="0065005D" w:rsidRDefault="00E01AEA" w:rsidP="00EB33B8">
      <w:pPr>
        <w:ind w:firstLine="708"/>
        <w:jc w:val="both"/>
        <w:rPr>
          <w:bCs/>
          <w:i/>
          <w:iCs/>
        </w:rPr>
      </w:pPr>
      <w:r>
        <w:rPr>
          <w:bCs/>
          <w:i/>
          <w:iCs/>
        </w:rPr>
        <w:t>“</w:t>
      </w:r>
      <w:r w:rsidR="001E2FCD" w:rsidRPr="0065005D">
        <w:rPr>
          <w:bCs/>
          <w:i/>
          <w:iCs/>
        </w:rPr>
        <w:t xml:space="preserve">Stroessner encargó a Tomás Romero Pereira, presidente de la Junta, resolver la crisis política. Los colorados creyeron que </w:t>
      </w:r>
      <w:r w:rsidR="001242AC">
        <w:rPr>
          <w:bCs/>
          <w:i/>
          <w:iCs/>
        </w:rPr>
        <w:t xml:space="preserve">ellos </w:t>
      </w:r>
      <w:r w:rsidR="001E2FCD" w:rsidRPr="0065005D">
        <w:rPr>
          <w:bCs/>
          <w:i/>
          <w:iCs/>
        </w:rPr>
        <w:t xml:space="preserve">elegirían al sucesor </w:t>
      </w:r>
      <w:r w:rsidR="00871AC6">
        <w:rPr>
          <w:bCs/>
          <w:i/>
          <w:iCs/>
        </w:rPr>
        <w:t>del presidente</w:t>
      </w:r>
      <w:r w:rsidR="00595366">
        <w:rPr>
          <w:bCs/>
          <w:i/>
          <w:iCs/>
        </w:rPr>
        <w:t xml:space="preserve"> derrocado</w:t>
      </w:r>
      <w:r w:rsidR="00871AC6">
        <w:rPr>
          <w:bCs/>
          <w:i/>
          <w:iCs/>
        </w:rPr>
        <w:t>, como lo venían haciendo</w:t>
      </w:r>
      <w:r w:rsidR="001E2FCD" w:rsidRPr="0065005D">
        <w:rPr>
          <w:bCs/>
          <w:i/>
          <w:iCs/>
        </w:rPr>
        <w:t>, proponiendo a José Zacarías Arza, embajador en España</w:t>
      </w:r>
      <w:r w:rsidR="00F42253">
        <w:rPr>
          <w:bCs/>
          <w:i/>
          <w:iCs/>
        </w:rPr>
        <w:t xml:space="preserve"> </w:t>
      </w:r>
      <w:r w:rsidR="00F42253" w:rsidRPr="0046745B">
        <w:rPr>
          <w:bCs/>
        </w:rPr>
        <w:t xml:space="preserve">(este </w:t>
      </w:r>
      <w:r w:rsidR="0046745B">
        <w:rPr>
          <w:bCs/>
        </w:rPr>
        <w:t xml:space="preserve">se negó a </w:t>
      </w:r>
      <w:r w:rsidR="007E043D">
        <w:rPr>
          <w:bCs/>
        </w:rPr>
        <w:t xml:space="preserve">aceptar </w:t>
      </w:r>
      <w:r w:rsidR="007E043D" w:rsidRPr="0046745B">
        <w:rPr>
          <w:bCs/>
        </w:rPr>
        <w:t>el</w:t>
      </w:r>
      <w:r w:rsidR="0046745B" w:rsidRPr="0046745B">
        <w:rPr>
          <w:bCs/>
        </w:rPr>
        <w:t xml:space="preserve"> ofrecimiento</w:t>
      </w:r>
      <w:r w:rsidR="0046745B">
        <w:rPr>
          <w:bCs/>
          <w:i/>
          <w:iCs/>
        </w:rPr>
        <w:t>)</w:t>
      </w:r>
      <w:r w:rsidR="001E2FCD" w:rsidRPr="0065005D">
        <w:rPr>
          <w:bCs/>
          <w:i/>
          <w:iCs/>
        </w:rPr>
        <w:t>.. Epifanio Méndez Fleitas, pese a su destitución,</w:t>
      </w:r>
      <w:r w:rsidR="004650F0">
        <w:rPr>
          <w:bCs/>
          <w:i/>
          <w:iCs/>
        </w:rPr>
        <w:t xml:space="preserve"> </w:t>
      </w:r>
      <w:r w:rsidR="00B76BF6">
        <w:rPr>
          <w:bCs/>
          <w:i/>
          <w:iCs/>
        </w:rPr>
        <w:t>(</w:t>
      </w:r>
      <w:r w:rsidR="004650F0" w:rsidRPr="007E043D">
        <w:rPr>
          <w:bCs/>
        </w:rPr>
        <w:t xml:space="preserve">y </w:t>
      </w:r>
      <w:r w:rsidR="00B76BF6" w:rsidRPr="007E043D">
        <w:rPr>
          <w:bCs/>
        </w:rPr>
        <w:t>a</w:t>
      </w:r>
      <w:r w:rsidR="007E043D" w:rsidRPr="007E043D">
        <w:rPr>
          <w:bCs/>
        </w:rPr>
        <w:t xml:space="preserve"> su</w:t>
      </w:r>
      <w:r w:rsidR="00B76BF6" w:rsidRPr="007E043D">
        <w:rPr>
          <w:bCs/>
        </w:rPr>
        <w:t xml:space="preserve"> </w:t>
      </w:r>
      <w:r w:rsidR="007E043D" w:rsidRPr="007E043D">
        <w:rPr>
          <w:bCs/>
        </w:rPr>
        <w:t>manifiesta pretensión</w:t>
      </w:r>
      <w:r w:rsidR="004650F0" w:rsidRPr="007E043D">
        <w:rPr>
          <w:bCs/>
        </w:rPr>
        <w:t xml:space="preserve"> de ser el candidato colorado</w:t>
      </w:r>
      <w:r w:rsidR="007E043D" w:rsidRPr="007E043D">
        <w:rPr>
          <w:bCs/>
        </w:rPr>
        <w:t>)</w:t>
      </w:r>
      <w:r w:rsidR="001E2FCD" w:rsidRPr="0065005D">
        <w:rPr>
          <w:bCs/>
          <w:i/>
          <w:iCs/>
        </w:rPr>
        <w:t xml:space="preserve"> convenció </w:t>
      </w:r>
      <w:r w:rsidR="000C3F9D">
        <w:rPr>
          <w:bCs/>
          <w:i/>
          <w:iCs/>
        </w:rPr>
        <w:t>a la Junt</w:t>
      </w:r>
      <w:r w:rsidR="004563E8">
        <w:rPr>
          <w:bCs/>
          <w:i/>
          <w:iCs/>
        </w:rPr>
        <w:t xml:space="preserve">a de Gobierno </w:t>
      </w:r>
      <w:r w:rsidR="00091663">
        <w:rPr>
          <w:bCs/>
          <w:i/>
          <w:iCs/>
        </w:rPr>
        <w:t xml:space="preserve">del </w:t>
      </w:r>
      <w:r w:rsidR="00091663" w:rsidRPr="0065005D">
        <w:rPr>
          <w:bCs/>
          <w:i/>
          <w:iCs/>
        </w:rPr>
        <w:t>Partido</w:t>
      </w:r>
      <w:r w:rsidR="001E2FCD" w:rsidRPr="0065005D">
        <w:rPr>
          <w:bCs/>
          <w:i/>
          <w:iCs/>
        </w:rPr>
        <w:t xml:space="preserve"> Colorado de apoyar a Stroessner para las elecciones del 11 de julio de 1954, sin oposición, y logró que Romero Pereira asumiera como presidente provisional hasta el 15 de agosto.</w:t>
      </w:r>
      <w:r w:rsidR="00E04E02">
        <w:rPr>
          <w:bCs/>
          <w:i/>
          <w:iCs/>
        </w:rPr>
        <w:t xml:space="preserve"> Epifanio pretendía instalar un gobierno militar de </w:t>
      </w:r>
      <w:r w:rsidR="00595366">
        <w:rPr>
          <w:bCs/>
          <w:i/>
          <w:iCs/>
        </w:rPr>
        <w:t>transición mientras</w:t>
      </w:r>
      <w:r w:rsidR="003B776F">
        <w:rPr>
          <w:bCs/>
          <w:i/>
          <w:iCs/>
        </w:rPr>
        <w:t xml:space="preserve"> </w:t>
      </w:r>
      <w:r w:rsidR="00595366">
        <w:rPr>
          <w:bCs/>
          <w:i/>
          <w:iCs/>
        </w:rPr>
        <w:t>é</w:t>
      </w:r>
      <w:r w:rsidR="003B776F">
        <w:rPr>
          <w:bCs/>
          <w:i/>
          <w:iCs/>
        </w:rPr>
        <w:t>l maquinaba como hacerse de la presidencia de</w:t>
      </w:r>
      <w:r w:rsidR="001242AC">
        <w:rPr>
          <w:bCs/>
          <w:i/>
          <w:iCs/>
        </w:rPr>
        <w:t>l país”.</w:t>
      </w:r>
    </w:p>
    <w:p w14:paraId="1D77BC2F" w14:textId="27854BF6" w:rsidR="001E2FCD" w:rsidRPr="00181335" w:rsidRDefault="00770F30" w:rsidP="00DE4172">
      <w:pPr>
        <w:ind w:firstLine="708"/>
        <w:jc w:val="both"/>
        <w:rPr>
          <w:bCs/>
        </w:rPr>
      </w:pPr>
      <w:r>
        <w:rPr>
          <w:bCs/>
          <w:i/>
          <w:iCs/>
        </w:rPr>
        <w:t>“</w:t>
      </w:r>
      <w:r w:rsidR="001E2FCD" w:rsidRPr="0065005D">
        <w:rPr>
          <w:bCs/>
          <w:i/>
          <w:iCs/>
        </w:rPr>
        <w:t>El Partido Colorado, sin alternativa, respaldó a Stroessner, aunque con resistencias de figuras como Rigoberto Caballero, Ángel Florentín Peña, y el grupo Guion Rojo. Juan Manuel Frutos advirtió que, al ser partido único desde 1947, las luchas internas debilitarían a la ANR, llevando a una “dictadura personalista.”</w:t>
      </w:r>
      <w:r w:rsidR="00FE34F8">
        <w:rPr>
          <w:bCs/>
          <w:i/>
          <w:iCs/>
        </w:rPr>
        <w:t xml:space="preserve"> </w:t>
      </w:r>
      <w:r w:rsidR="00181335">
        <w:rPr>
          <w:bCs/>
        </w:rPr>
        <w:t>(Fin de la transcripción)</w:t>
      </w:r>
    </w:p>
    <w:p w14:paraId="157B229B" w14:textId="77777777" w:rsidR="001E2FCD" w:rsidRPr="009B73F1" w:rsidRDefault="001E2FCD" w:rsidP="001E2FCD">
      <w:pPr>
        <w:jc w:val="both"/>
        <w:rPr>
          <w:b/>
          <w:sz w:val="28"/>
          <w:szCs w:val="28"/>
        </w:rPr>
      </w:pPr>
      <w:r w:rsidRPr="009B73F1">
        <w:rPr>
          <w:b/>
          <w:sz w:val="28"/>
          <w:szCs w:val="28"/>
        </w:rPr>
        <w:t>Consolidación del poder</w:t>
      </w:r>
    </w:p>
    <w:p w14:paraId="7E6BD078" w14:textId="77777777" w:rsidR="00822DE6" w:rsidRDefault="001E2FCD" w:rsidP="00DA3023">
      <w:pPr>
        <w:ind w:firstLine="708"/>
        <w:jc w:val="both"/>
        <w:rPr>
          <w:bCs/>
        </w:rPr>
      </w:pPr>
      <w:r w:rsidRPr="001E2FCD">
        <w:rPr>
          <w:bCs/>
        </w:rPr>
        <w:lastRenderedPageBreak/>
        <w:t>Stroessner</w:t>
      </w:r>
      <w:r w:rsidR="0011350B">
        <w:rPr>
          <w:bCs/>
        </w:rPr>
        <w:t xml:space="preserve">, luego de evitar </w:t>
      </w:r>
      <w:r w:rsidR="00775E57">
        <w:rPr>
          <w:bCs/>
        </w:rPr>
        <w:t xml:space="preserve">que </w:t>
      </w:r>
      <w:r w:rsidR="00977B80">
        <w:rPr>
          <w:bCs/>
        </w:rPr>
        <w:t>el</w:t>
      </w:r>
      <w:r w:rsidR="00775E57">
        <w:rPr>
          <w:bCs/>
        </w:rPr>
        <w:t xml:space="preserve"> golpe contra el presidente Federico Chaves se convirtiera en </w:t>
      </w:r>
      <w:r w:rsidR="00386B54">
        <w:rPr>
          <w:bCs/>
        </w:rPr>
        <w:t xml:space="preserve">un nuevo estrago </w:t>
      </w:r>
      <w:r w:rsidR="0052516B">
        <w:rPr>
          <w:bCs/>
        </w:rPr>
        <w:t>nacional</w:t>
      </w:r>
      <w:r w:rsidR="00977B80">
        <w:rPr>
          <w:bCs/>
        </w:rPr>
        <w:t>,</w:t>
      </w:r>
      <w:r w:rsidR="00977B80" w:rsidRPr="001E2FCD">
        <w:rPr>
          <w:bCs/>
        </w:rPr>
        <w:t xml:space="preserve"> gobernó</w:t>
      </w:r>
      <w:r w:rsidRPr="001E2FCD">
        <w:rPr>
          <w:bCs/>
        </w:rPr>
        <w:t xml:space="preserve"> casi 35 años, electo y reelecto conforme a las constituciones de 1940 y </w:t>
      </w:r>
      <w:r w:rsidR="002B380F">
        <w:rPr>
          <w:bCs/>
        </w:rPr>
        <w:t xml:space="preserve">de </w:t>
      </w:r>
      <w:r w:rsidRPr="001E2FCD">
        <w:rPr>
          <w:bCs/>
        </w:rPr>
        <w:t>1967</w:t>
      </w:r>
      <w:r w:rsidR="00A042F6">
        <w:rPr>
          <w:rStyle w:val="Refdenotaalpie"/>
          <w:bCs/>
        </w:rPr>
        <w:footnoteReference w:id="27"/>
      </w:r>
      <w:r w:rsidRPr="001E2FCD">
        <w:rPr>
          <w:bCs/>
        </w:rPr>
        <w:t>. La Constitución de 1940, redactada por juristas liberales y el general Estigarribia, fue promulgada por el Decreto Nº2.242</w:t>
      </w:r>
      <w:r w:rsidR="00E628F1">
        <w:rPr>
          <w:bCs/>
        </w:rPr>
        <w:t>; sin embargo,</w:t>
      </w:r>
      <w:r w:rsidRPr="001E2FCD">
        <w:rPr>
          <w:bCs/>
        </w:rPr>
        <w:t xml:space="preserve"> </w:t>
      </w:r>
      <w:r w:rsidR="00E628F1">
        <w:rPr>
          <w:bCs/>
        </w:rPr>
        <w:t>l</w:t>
      </w:r>
      <w:r w:rsidRPr="001E2FCD">
        <w:rPr>
          <w:bCs/>
        </w:rPr>
        <w:t xml:space="preserve">a de 1967, </w:t>
      </w:r>
      <w:r w:rsidR="008B2183">
        <w:rPr>
          <w:bCs/>
        </w:rPr>
        <w:t>fue redactada, estudiada y sancionada</w:t>
      </w:r>
      <w:r w:rsidR="001454CC">
        <w:rPr>
          <w:bCs/>
        </w:rPr>
        <w:t xml:space="preserve"> </w:t>
      </w:r>
      <w:r w:rsidRPr="001E2FCD">
        <w:rPr>
          <w:bCs/>
        </w:rPr>
        <w:t>por una Convención Nacional Constituyente con representantes de todos los partidos</w:t>
      </w:r>
      <w:r w:rsidR="00425F97">
        <w:rPr>
          <w:bCs/>
        </w:rPr>
        <w:t xml:space="preserve">. </w:t>
      </w:r>
    </w:p>
    <w:p w14:paraId="53824C86" w14:textId="19B6C34B" w:rsidR="004673A6" w:rsidRDefault="00425F97" w:rsidP="00DA3023">
      <w:pPr>
        <w:ind w:firstLine="708"/>
        <w:jc w:val="both"/>
        <w:rPr>
          <w:b/>
        </w:rPr>
      </w:pPr>
      <w:r w:rsidRPr="00425F97">
        <w:rPr>
          <w:b/>
        </w:rPr>
        <w:t xml:space="preserve">Esto </w:t>
      </w:r>
      <w:r w:rsidR="001E2FCD" w:rsidRPr="00425F97">
        <w:rPr>
          <w:b/>
        </w:rPr>
        <w:t xml:space="preserve">reflejó </w:t>
      </w:r>
      <w:r w:rsidR="00B355D5" w:rsidRPr="00425F97">
        <w:rPr>
          <w:b/>
        </w:rPr>
        <w:t>el resultado de un verdadero</w:t>
      </w:r>
      <w:r w:rsidR="001E2FCD" w:rsidRPr="00425F97">
        <w:rPr>
          <w:b/>
        </w:rPr>
        <w:t xml:space="preserve"> proceso democrático</w:t>
      </w:r>
      <w:r w:rsidR="00814008">
        <w:rPr>
          <w:b/>
        </w:rPr>
        <w:t xml:space="preserve"> en plena vigencia</w:t>
      </w:r>
      <w:r w:rsidR="001E2FCD" w:rsidRPr="00425F97">
        <w:rPr>
          <w:b/>
        </w:rPr>
        <w:t>.</w:t>
      </w:r>
    </w:p>
    <w:p w14:paraId="2FEB4B62" w14:textId="73670D9E" w:rsidR="001E2FCD" w:rsidRPr="001E2FCD" w:rsidRDefault="001E2FCD" w:rsidP="00DA3023">
      <w:pPr>
        <w:ind w:firstLine="708"/>
        <w:jc w:val="both"/>
        <w:rPr>
          <w:bCs/>
        </w:rPr>
      </w:pPr>
      <w:r w:rsidRPr="001E2FCD">
        <w:rPr>
          <w:bCs/>
        </w:rPr>
        <w:t xml:space="preserve"> La Convención de 1977, sin </w:t>
      </w:r>
      <w:r w:rsidR="008C34E0">
        <w:rPr>
          <w:bCs/>
        </w:rPr>
        <w:t>la participación de los constituyente</w:t>
      </w:r>
      <w:r w:rsidR="00AB4E6E">
        <w:rPr>
          <w:bCs/>
        </w:rPr>
        <w:t>s</w:t>
      </w:r>
      <w:r w:rsidR="008C34E0">
        <w:rPr>
          <w:bCs/>
        </w:rPr>
        <w:t xml:space="preserve"> </w:t>
      </w:r>
      <w:r w:rsidR="00AB4E6E">
        <w:rPr>
          <w:bCs/>
        </w:rPr>
        <w:t xml:space="preserve">de la </w:t>
      </w:r>
      <w:r w:rsidRPr="001E2FCD">
        <w:rPr>
          <w:bCs/>
        </w:rPr>
        <w:t xml:space="preserve">oposición, modificó el artículo 173 para permitir la reelección indefinida, con </w:t>
      </w:r>
      <w:r w:rsidR="00AB4E6E">
        <w:rPr>
          <w:bCs/>
        </w:rPr>
        <w:t xml:space="preserve">el </w:t>
      </w:r>
      <w:r w:rsidRPr="001E2FCD">
        <w:rPr>
          <w:bCs/>
        </w:rPr>
        <w:t xml:space="preserve">quórum legal </w:t>
      </w:r>
      <w:r w:rsidR="00DF2451">
        <w:rPr>
          <w:bCs/>
        </w:rPr>
        <w:t>otorgado por</w:t>
      </w:r>
      <w:r w:rsidRPr="001E2FCD">
        <w:rPr>
          <w:bCs/>
        </w:rPr>
        <w:t xml:space="preserve"> los </w:t>
      </w:r>
      <w:r w:rsidR="00FB032F">
        <w:rPr>
          <w:bCs/>
        </w:rPr>
        <w:t xml:space="preserve">componentes </w:t>
      </w:r>
      <w:r w:rsidRPr="001E2FCD">
        <w:rPr>
          <w:bCs/>
        </w:rPr>
        <w:t>colorados.</w:t>
      </w:r>
    </w:p>
    <w:p w14:paraId="12B99024" w14:textId="0D828AF7" w:rsidR="008F662F" w:rsidRPr="00221A34" w:rsidRDefault="001E2FCD" w:rsidP="00221A34">
      <w:pPr>
        <w:ind w:firstLine="708"/>
        <w:jc w:val="both"/>
        <w:rPr>
          <w:bCs/>
        </w:rPr>
      </w:pPr>
      <w:r w:rsidRPr="001E2FCD">
        <w:rPr>
          <w:bCs/>
        </w:rPr>
        <w:t xml:space="preserve">A diferencia de Rafael Franco, quien asumió por un golpe en 1936 y estableció un régimen totalitario, o Higinio Morínigo, cuya “Primavera Democrática” desembocó en la Guerra Civil de 1947, Stroessner instauró </w:t>
      </w:r>
      <w:r w:rsidR="00EC60AC">
        <w:rPr>
          <w:bCs/>
        </w:rPr>
        <w:t xml:space="preserve">las </w:t>
      </w:r>
      <w:r w:rsidRPr="001E2FCD">
        <w:rPr>
          <w:bCs/>
        </w:rPr>
        <w:t>elecciones directas</w:t>
      </w:r>
      <w:r w:rsidR="00EC60AC">
        <w:rPr>
          <w:bCs/>
        </w:rPr>
        <w:t xml:space="preserve"> previstas constitucionalmente</w:t>
      </w:r>
      <w:r w:rsidRPr="001E2FCD">
        <w:rPr>
          <w:bCs/>
        </w:rPr>
        <w:t xml:space="preserve">. Franco y Morínigo, presidentes de facto, justificaron sus medidas </w:t>
      </w:r>
      <w:r w:rsidR="0059114B">
        <w:rPr>
          <w:bCs/>
        </w:rPr>
        <w:t xml:space="preserve">para </w:t>
      </w:r>
      <w:r w:rsidR="00FC6924">
        <w:rPr>
          <w:bCs/>
        </w:rPr>
        <w:t xml:space="preserve">combatir </w:t>
      </w:r>
      <w:r w:rsidR="00FC6924" w:rsidRPr="001E2FCD">
        <w:rPr>
          <w:bCs/>
        </w:rPr>
        <w:t>la</w:t>
      </w:r>
      <w:r w:rsidRPr="001E2FCD">
        <w:rPr>
          <w:bCs/>
        </w:rPr>
        <w:t xml:space="preserve"> anarquía, </w:t>
      </w:r>
      <w:r w:rsidR="007D54D6">
        <w:rPr>
          <w:bCs/>
        </w:rPr>
        <w:t>por medio de proclamas y decretos presidenciales</w:t>
      </w:r>
      <w:r w:rsidRPr="001E2FCD">
        <w:rPr>
          <w:bCs/>
        </w:rPr>
        <w:t xml:space="preserve"> </w:t>
      </w:r>
      <w:r w:rsidR="007D54D6">
        <w:rPr>
          <w:bCs/>
        </w:rPr>
        <w:t>q</w:t>
      </w:r>
      <w:r w:rsidR="004912FB">
        <w:rPr>
          <w:bCs/>
        </w:rPr>
        <w:t xml:space="preserve">ue </w:t>
      </w:r>
      <w:r w:rsidRPr="001E2FCD">
        <w:rPr>
          <w:bCs/>
        </w:rPr>
        <w:t xml:space="preserve">proscribieron </w:t>
      </w:r>
      <w:r w:rsidR="004912FB">
        <w:rPr>
          <w:bCs/>
        </w:rPr>
        <w:t>el funcionamiento del partido Liberal</w:t>
      </w:r>
      <w:r w:rsidR="00282EA9">
        <w:rPr>
          <w:bCs/>
        </w:rPr>
        <w:t xml:space="preserve"> </w:t>
      </w:r>
      <w:r w:rsidRPr="001E2FCD">
        <w:rPr>
          <w:bCs/>
        </w:rPr>
        <w:t>y exiliaron</w:t>
      </w:r>
      <w:r w:rsidR="00282EA9">
        <w:rPr>
          <w:bCs/>
        </w:rPr>
        <w:t xml:space="preserve"> a </w:t>
      </w:r>
      <w:r w:rsidR="002F56D2">
        <w:rPr>
          <w:bCs/>
        </w:rPr>
        <w:t xml:space="preserve">sus </w:t>
      </w:r>
      <w:r w:rsidR="002F56D2" w:rsidRPr="001E2FCD">
        <w:rPr>
          <w:bCs/>
        </w:rPr>
        <w:t>líderes</w:t>
      </w:r>
      <w:r w:rsidRPr="001E2FCD">
        <w:rPr>
          <w:bCs/>
        </w:rPr>
        <w:t xml:space="preserve">. Stroessner, electo en 1954, enfrentó una oposición desarticulada por la Guerra Civil, no </w:t>
      </w:r>
      <w:r w:rsidR="008C44B9">
        <w:rPr>
          <w:bCs/>
        </w:rPr>
        <w:t xml:space="preserve">atribuible a </w:t>
      </w:r>
      <w:r w:rsidRPr="001E2FCD">
        <w:rPr>
          <w:bCs/>
        </w:rPr>
        <w:t>su iniciativa.</w:t>
      </w:r>
      <w:r w:rsidR="008F662F" w:rsidRPr="008F662F">
        <w:rPr>
          <w:szCs w:val="24"/>
        </w:rPr>
        <w:t xml:space="preserve"> </w:t>
      </w:r>
    </w:p>
    <w:p w14:paraId="4D1F2C17" w14:textId="77777777" w:rsidR="004C1B22" w:rsidRPr="009B73F1" w:rsidRDefault="004C1B22" w:rsidP="004C1B22">
      <w:pPr>
        <w:jc w:val="both"/>
        <w:rPr>
          <w:b/>
          <w:sz w:val="28"/>
          <w:szCs w:val="28"/>
        </w:rPr>
      </w:pPr>
      <w:r w:rsidRPr="009B73F1">
        <w:rPr>
          <w:b/>
          <w:sz w:val="28"/>
          <w:szCs w:val="28"/>
        </w:rPr>
        <w:lastRenderedPageBreak/>
        <w:t>Mitos y realidades del exilio</w:t>
      </w:r>
    </w:p>
    <w:p w14:paraId="02BC6782" w14:textId="77777777" w:rsidR="00D81499" w:rsidRDefault="008F662F" w:rsidP="00BE5D43">
      <w:pPr>
        <w:ind w:firstLine="360"/>
        <w:jc w:val="both"/>
        <w:rPr>
          <w:szCs w:val="24"/>
        </w:rPr>
      </w:pPr>
      <w:r w:rsidRPr="008F662F">
        <w:rPr>
          <w:szCs w:val="24"/>
        </w:rPr>
        <w:t xml:space="preserve">Es un grosero mito atribuir todos estos hechos de persecuciones y exilios al nuevo gobernante electo en 1.954. </w:t>
      </w:r>
    </w:p>
    <w:p w14:paraId="50DEA773" w14:textId="77777777" w:rsidR="008E4F5C" w:rsidRDefault="008F662F" w:rsidP="00BE5D43">
      <w:pPr>
        <w:ind w:firstLine="360"/>
        <w:jc w:val="both"/>
        <w:rPr>
          <w:szCs w:val="24"/>
        </w:rPr>
      </w:pPr>
      <w:r w:rsidRPr="008F662F">
        <w:rPr>
          <w:szCs w:val="24"/>
        </w:rPr>
        <w:t xml:space="preserve">Las nefastas persecuciones a los líderes políticos después de la Guerra del Chaco prosiguieron por iniciativa del propio gobernante Eusebio Ayala que había exiliado, entre otros, al coronel Rafael Franco, al término de la guerra del Chaco. Éste, Franco, había regresado al país culminada la revolución exitosa del 17 de febrero de 1.936 para ocupar la presidencia “de facto”. </w:t>
      </w:r>
    </w:p>
    <w:p w14:paraId="45EB210E" w14:textId="77777777" w:rsidR="00AF003A" w:rsidRDefault="008F662F" w:rsidP="00BE5D43">
      <w:pPr>
        <w:ind w:firstLine="360"/>
        <w:jc w:val="both"/>
        <w:rPr>
          <w:szCs w:val="24"/>
        </w:rPr>
      </w:pPr>
      <w:r w:rsidRPr="008F662F">
        <w:rPr>
          <w:szCs w:val="24"/>
        </w:rPr>
        <w:t xml:space="preserve">Rafael Franco, a su vez, envió al exilio a numerosos actores políticos, entre ellos al depuesto presidente Eusebio Ayala; al conductor victorioso de nuestros heroicos soldados en la Guerra del Chaco, el General Estigarribia; al expresidente José P. Guggiari; al presidente del Partido Comunista del Paraguay, el </w:t>
      </w:r>
      <w:r w:rsidR="00D95D1D">
        <w:rPr>
          <w:szCs w:val="24"/>
        </w:rPr>
        <w:t xml:space="preserve">incipiente </w:t>
      </w:r>
      <w:r w:rsidRPr="008F662F">
        <w:rPr>
          <w:szCs w:val="24"/>
        </w:rPr>
        <w:t xml:space="preserve">compositor musical y creador de la Guarania, el “Maestro” José Asunción Flores; entre otros dirigentes políticos. </w:t>
      </w:r>
    </w:p>
    <w:p w14:paraId="4208B9D7" w14:textId="77777777" w:rsidR="00AF003A" w:rsidRDefault="008F662F" w:rsidP="00BE5D43">
      <w:pPr>
        <w:ind w:firstLine="360"/>
        <w:jc w:val="both"/>
        <w:rPr>
          <w:szCs w:val="24"/>
        </w:rPr>
      </w:pPr>
      <w:r w:rsidRPr="008F662F">
        <w:rPr>
          <w:szCs w:val="24"/>
        </w:rPr>
        <w:t xml:space="preserve">Esos hechos prosiguieron durante el Gobierno del general Higinio Morínigo. Y, ocurrieron en mucho mayor cantidad como consecuencia de la Revolución de 1.947. </w:t>
      </w:r>
    </w:p>
    <w:p w14:paraId="37662573" w14:textId="77777777" w:rsidR="00DC341E" w:rsidRDefault="008F662F" w:rsidP="00BE5D43">
      <w:pPr>
        <w:ind w:firstLine="360"/>
        <w:jc w:val="both"/>
        <w:rPr>
          <w:szCs w:val="24"/>
        </w:rPr>
      </w:pPr>
      <w:r w:rsidRPr="008F662F">
        <w:rPr>
          <w:szCs w:val="24"/>
        </w:rPr>
        <w:t xml:space="preserve">Es oportuno recordar que el gobernante “de facto” Rafael Franco, había proscripto todas las organizaciones civiles, políticas, sindicales, sociales y otras que no contaran con el expreso permiso del gobierno de “su revolución”. </w:t>
      </w:r>
    </w:p>
    <w:p w14:paraId="73DB78BC" w14:textId="24FDCB1F" w:rsidR="008F662F" w:rsidRPr="008F662F" w:rsidRDefault="008F662F" w:rsidP="00BE5D43">
      <w:pPr>
        <w:ind w:firstLine="360"/>
        <w:jc w:val="both"/>
        <w:rPr>
          <w:szCs w:val="24"/>
        </w:rPr>
      </w:pPr>
      <w:r w:rsidRPr="008F662F">
        <w:rPr>
          <w:szCs w:val="24"/>
        </w:rPr>
        <w:t>El gobierno, también “de facto” de Higinio Morínigo, expresamente y por decreto, proscribió al Partido Liberal, por lo que la mayoría de sus principales líderes se sumaron a los otros exiliados que ya vivían en el extranjero, principalmente en la Argentina,</w:t>
      </w:r>
    </w:p>
    <w:p w14:paraId="45B3C553" w14:textId="77777777" w:rsidR="008F662F" w:rsidRPr="008F662F" w:rsidRDefault="008F662F" w:rsidP="008F662F">
      <w:pPr>
        <w:ind w:firstLine="360"/>
        <w:jc w:val="both"/>
        <w:rPr>
          <w:szCs w:val="24"/>
        </w:rPr>
      </w:pPr>
      <w:r w:rsidRPr="008F662F">
        <w:rPr>
          <w:szCs w:val="24"/>
        </w:rPr>
        <w:t xml:space="preserve">Consecuentemente numerosas familias prefirieron autoexiliarse antes que seguir viviendo en zozobra y </w:t>
      </w:r>
      <w:r w:rsidRPr="008F662F">
        <w:rPr>
          <w:szCs w:val="24"/>
        </w:rPr>
        <w:lastRenderedPageBreak/>
        <w:t>atemorizados de tener que soportar la eliminación física de algún miembro de su familia, pues todos los participantes de la lamentable guerra civil quedaron expuestos a sufrir la ira y la venganza de aquellos demás sobrevivientes y/o familiares que perdieron a sus seres queridos en la horrorosa conflagración y buscaban la venganza o el “desquite” sin fin.</w:t>
      </w:r>
    </w:p>
    <w:p w14:paraId="2D96E773" w14:textId="77777777" w:rsidR="00716849" w:rsidRDefault="008F662F" w:rsidP="008F662F">
      <w:pPr>
        <w:ind w:firstLine="360"/>
        <w:jc w:val="both"/>
        <w:rPr>
          <w:szCs w:val="24"/>
        </w:rPr>
      </w:pPr>
      <w:r w:rsidRPr="008F662F">
        <w:rPr>
          <w:szCs w:val="24"/>
        </w:rPr>
        <w:t xml:space="preserve">Conviene mencionar la consecuencia lógica de los que optaron o fueron obligados a exiliarse fuera de la patria. </w:t>
      </w:r>
    </w:p>
    <w:p w14:paraId="0494766A" w14:textId="7870A085" w:rsidR="00B478CB" w:rsidRDefault="008F662F" w:rsidP="008F662F">
      <w:pPr>
        <w:ind w:firstLine="360"/>
        <w:jc w:val="both"/>
        <w:rPr>
          <w:szCs w:val="24"/>
        </w:rPr>
      </w:pPr>
      <w:r w:rsidRPr="008F662F">
        <w:rPr>
          <w:szCs w:val="24"/>
        </w:rPr>
        <w:t xml:space="preserve">En los países en los que prosiguieron su vida, los exiliados debían trabajar para ganarse el sustento; cada cual en su profesión; artistas, médicos, abogados, ingenieros u otros titulados en las universidades, o casas de estudio o, sin estudios; los obreros que trabajaban en fábricas y en los diferentes conchabos para los que eran aptos. Resignados o no a su nueva situación, lograron </w:t>
      </w:r>
      <w:r w:rsidR="004F2A14">
        <w:rPr>
          <w:szCs w:val="24"/>
        </w:rPr>
        <w:t>asegurar</w:t>
      </w:r>
      <w:r w:rsidRPr="008F662F">
        <w:rPr>
          <w:szCs w:val="24"/>
        </w:rPr>
        <w:t xml:space="preserve"> sus vidas en esos países que los acogiera. </w:t>
      </w:r>
    </w:p>
    <w:p w14:paraId="2AC0CF0C" w14:textId="2000DA1C" w:rsidR="00C80732" w:rsidRDefault="008F662F" w:rsidP="008F662F">
      <w:pPr>
        <w:ind w:firstLine="360"/>
        <w:jc w:val="both"/>
        <w:rPr>
          <w:szCs w:val="24"/>
        </w:rPr>
      </w:pPr>
      <w:r w:rsidRPr="008F662F">
        <w:rPr>
          <w:szCs w:val="24"/>
        </w:rPr>
        <w:t xml:space="preserve">Casi todos ellos lograron estabilizarse laboral y familiarmente, haciéndose de viviendas propias, enviando a sus hijos a escuelas, colegios y universidades, incluso, muchos de esos hijos nacidos en el país que los acogiera, crecieron desconociendo u </w:t>
      </w:r>
      <w:r w:rsidR="00635041">
        <w:rPr>
          <w:szCs w:val="24"/>
        </w:rPr>
        <w:t>“</w:t>
      </w:r>
      <w:r w:rsidRPr="008F662F">
        <w:rPr>
          <w:szCs w:val="24"/>
        </w:rPr>
        <w:t>olvidando</w:t>
      </w:r>
      <w:r w:rsidR="00635041">
        <w:rPr>
          <w:szCs w:val="24"/>
        </w:rPr>
        <w:t>”</w:t>
      </w:r>
      <w:r w:rsidRPr="008F662F">
        <w:rPr>
          <w:szCs w:val="24"/>
        </w:rPr>
        <w:t xml:space="preserve"> su origen paraguayo; esta realidad, generó asumir una nueva vida, y muchos de ellos lograron arraigarse en su nueva patria, retornando al país natal solo para visitar a parientes y amigos que quedaron en el terruño. </w:t>
      </w:r>
    </w:p>
    <w:p w14:paraId="4B63095C" w14:textId="77777777" w:rsidR="007F24CF" w:rsidRDefault="008F662F" w:rsidP="008F662F">
      <w:pPr>
        <w:ind w:firstLine="360"/>
        <w:jc w:val="both"/>
        <w:rPr>
          <w:szCs w:val="24"/>
        </w:rPr>
      </w:pPr>
      <w:r w:rsidRPr="008F662F">
        <w:rPr>
          <w:szCs w:val="24"/>
        </w:rPr>
        <w:t>Esa era la realidad de los migrantes. Mi padre, que migró de Siria al Paraguay en 1.910, con 1</w:t>
      </w:r>
      <w:r w:rsidR="00C80732">
        <w:rPr>
          <w:szCs w:val="24"/>
        </w:rPr>
        <w:t>6</w:t>
      </w:r>
      <w:r w:rsidRPr="008F662F">
        <w:rPr>
          <w:szCs w:val="24"/>
        </w:rPr>
        <w:t xml:space="preserve"> años, nunca más, volvió a su Siria natal, sus hijos somos todos paraguayos; y, eso ocurre con todos los migrantes, los descendientes adoptan la nacionalidad del país en que nacieron. </w:t>
      </w:r>
    </w:p>
    <w:p w14:paraId="3E519137" w14:textId="77777777" w:rsidR="006B5588" w:rsidRDefault="008F662F" w:rsidP="008F662F">
      <w:pPr>
        <w:ind w:firstLine="360"/>
        <w:jc w:val="both"/>
        <w:rPr>
          <w:szCs w:val="24"/>
        </w:rPr>
      </w:pPr>
      <w:r w:rsidRPr="008F662F">
        <w:rPr>
          <w:szCs w:val="24"/>
        </w:rPr>
        <w:t xml:space="preserve">Muchos personajes, interesados de utilizar esa realidad de la migrante humanidad, pretenden presentar esos hechos naturales como si fueran una desgracia para dicho grupo </w:t>
      </w:r>
      <w:r w:rsidRPr="008F662F">
        <w:rPr>
          <w:szCs w:val="24"/>
        </w:rPr>
        <w:lastRenderedPageBreak/>
        <w:t>humano</w:t>
      </w:r>
      <w:r w:rsidR="00B85673">
        <w:rPr>
          <w:szCs w:val="24"/>
        </w:rPr>
        <w:t xml:space="preserve"> y peor aún </w:t>
      </w:r>
      <w:r w:rsidR="00F5642A">
        <w:rPr>
          <w:szCs w:val="24"/>
        </w:rPr>
        <w:t xml:space="preserve">pretenden inculpar de esos hechos al nuevo gobernante </w:t>
      </w:r>
      <w:r w:rsidR="00912D1C">
        <w:rPr>
          <w:szCs w:val="24"/>
        </w:rPr>
        <w:t>“</w:t>
      </w:r>
      <w:r w:rsidR="00F5642A">
        <w:rPr>
          <w:szCs w:val="24"/>
        </w:rPr>
        <w:t>de iure</w:t>
      </w:r>
      <w:r w:rsidR="00912D1C">
        <w:rPr>
          <w:szCs w:val="24"/>
        </w:rPr>
        <w:t xml:space="preserve">”, </w:t>
      </w:r>
      <w:r w:rsidR="00F5642A">
        <w:rPr>
          <w:szCs w:val="24"/>
        </w:rPr>
        <w:t xml:space="preserve">del </w:t>
      </w:r>
      <w:r w:rsidR="00912D1C">
        <w:rPr>
          <w:szCs w:val="24"/>
        </w:rPr>
        <w:t>Paraguay</w:t>
      </w:r>
      <w:r w:rsidR="00F5642A">
        <w:rPr>
          <w:szCs w:val="24"/>
        </w:rPr>
        <w:t xml:space="preserve">, el presidente </w:t>
      </w:r>
      <w:r w:rsidR="00912D1C">
        <w:rPr>
          <w:szCs w:val="24"/>
        </w:rPr>
        <w:t>Stroessner.</w:t>
      </w:r>
      <w:r w:rsidRPr="008F662F">
        <w:rPr>
          <w:szCs w:val="24"/>
        </w:rPr>
        <w:t xml:space="preserve"> </w:t>
      </w:r>
    </w:p>
    <w:p w14:paraId="1CA5D2E7" w14:textId="7C00965A" w:rsidR="008F662F" w:rsidRPr="008F662F" w:rsidRDefault="008F662F" w:rsidP="008F662F">
      <w:pPr>
        <w:ind w:firstLine="360"/>
        <w:jc w:val="both"/>
        <w:rPr>
          <w:szCs w:val="24"/>
        </w:rPr>
      </w:pPr>
      <w:r w:rsidRPr="008F662F">
        <w:rPr>
          <w:szCs w:val="24"/>
        </w:rPr>
        <w:t>Valgan como ejemplo: nuestros más insignes compositores musicales</w:t>
      </w:r>
      <w:r w:rsidR="00566EA6">
        <w:rPr>
          <w:szCs w:val="24"/>
        </w:rPr>
        <w:t xml:space="preserve"> y artistas</w:t>
      </w:r>
      <w:r w:rsidRPr="008F662F">
        <w:rPr>
          <w:szCs w:val="24"/>
        </w:rPr>
        <w:t>, Agustín Pío Barrios</w:t>
      </w:r>
      <w:r w:rsidR="006B5588">
        <w:rPr>
          <w:szCs w:val="24"/>
        </w:rPr>
        <w:t>,</w:t>
      </w:r>
      <w:r w:rsidRPr="008F662F">
        <w:rPr>
          <w:szCs w:val="24"/>
        </w:rPr>
        <w:t xml:space="preserve"> José Asunción Flores</w:t>
      </w:r>
      <w:r w:rsidR="00B73718">
        <w:rPr>
          <w:szCs w:val="24"/>
        </w:rPr>
        <w:t xml:space="preserve"> y Luis Alberto del Paraná, </w:t>
      </w:r>
      <w:r w:rsidR="00BF5088">
        <w:rPr>
          <w:szCs w:val="24"/>
        </w:rPr>
        <w:t xml:space="preserve">Demetrio </w:t>
      </w:r>
      <w:r w:rsidR="006C7DDF">
        <w:rPr>
          <w:szCs w:val="24"/>
        </w:rPr>
        <w:t xml:space="preserve">Ortiz, </w:t>
      </w:r>
      <w:r w:rsidR="00B73718">
        <w:rPr>
          <w:szCs w:val="24"/>
        </w:rPr>
        <w:t>entre mu</w:t>
      </w:r>
      <w:r w:rsidR="00566EA6">
        <w:rPr>
          <w:szCs w:val="24"/>
        </w:rPr>
        <w:t xml:space="preserve">chos otros, </w:t>
      </w:r>
      <w:r w:rsidRPr="008F662F">
        <w:rPr>
          <w:szCs w:val="24"/>
        </w:rPr>
        <w:t>se consagraron en su arte y triunfaron en el extranjero y fallecieron lejos de su patria; de ahí a inventar cuentos como el de que José Asunción Flores fue un perseguido político del stronísmo</w:t>
      </w:r>
      <w:r w:rsidR="00424758">
        <w:rPr>
          <w:szCs w:val="24"/>
        </w:rPr>
        <w:t xml:space="preserve"> por su militancia en el comunismo</w:t>
      </w:r>
      <w:r w:rsidRPr="008F662F">
        <w:rPr>
          <w:szCs w:val="24"/>
        </w:rPr>
        <w:t xml:space="preserve">, o que fue al exilio por culpa de o instigado por el presidente Stroessner, es una patraña que es utilizada para engañar a personas poco instruidas y desconocedoras de las verdades históricas; y quizás, los mismos que difunden esas patrañas son igualmente desconocedores de las verdades históricas e incautos de quienes los utilizan para sus fines evidentes de sembrar la mentira insidiosa.     </w:t>
      </w:r>
    </w:p>
    <w:p w14:paraId="41539A11" w14:textId="77777777" w:rsidR="00144BF2" w:rsidRDefault="008F662F" w:rsidP="008F662F">
      <w:pPr>
        <w:ind w:firstLine="360"/>
        <w:jc w:val="both"/>
        <w:rPr>
          <w:szCs w:val="24"/>
        </w:rPr>
      </w:pPr>
      <w:r w:rsidRPr="008F662F">
        <w:rPr>
          <w:szCs w:val="24"/>
        </w:rPr>
        <w:t>Correspondería comentar a continuación un par de anécdotas vividas por mí en diferentes ocasiones</w:t>
      </w:r>
      <w:r w:rsidR="00DF25D2">
        <w:rPr>
          <w:szCs w:val="24"/>
        </w:rPr>
        <w:t xml:space="preserve">, pues </w:t>
      </w:r>
      <w:r w:rsidR="00144BF2">
        <w:rPr>
          <w:szCs w:val="24"/>
        </w:rPr>
        <w:t>e</w:t>
      </w:r>
      <w:r w:rsidR="00144BF2" w:rsidRPr="00144BF2">
        <w:rPr>
          <w:szCs w:val="24"/>
        </w:rPr>
        <w:t>sta tendencia a culpar a Stroessner por todos los males, incluso los anteriores a su gobierno, la he constatado personalmente en más de una ocasión</w:t>
      </w:r>
      <w:r w:rsidR="00144BF2">
        <w:rPr>
          <w:szCs w:val="24"/>
        </w:rPr>
        <w:t>:</w:t>
      </w:r>
    </w:p>
    <w:p w14:paraId="2098A1EA" w14:textId="43EB9F85" w:rsidR="008F662F" w:rsidRPr="008F662F" w:rsidRDefault="008F662F" w:rsidP="008F662F">
      <w:pPr>
        <w:ind w:firstLine="360"/>
        <w:jc w:val="both"/>
        <w:rPr>
          <w:szCs w:val="24"/>
        </w:rPr>
      </w:pPr>
      <w:r w:rsidRPr="008F662F">
        <w:rPr>
          <w:szCs w:val="24"/>
        </w:rPr>
        <w:t>La primera</w:t>
      </w:r>
      <w:r w:rsidR="00922DAF">
        <w:rPr>
          <w:szCs w:val="24"/>
        </w:rPr>
        <w:t>:</w:t>
      </w:r>
      <w:r w:rsidRPr="008F662F">
        <w:rPr>
          <w:szCs w:val="24"/>
        </w:rPr>
        <w:t xml:space="preserve"> diez años atrás, participamos con mi esposa Margarita Goiburú, de un crucero nocturno, servicio turístico ofrecido en la vecina ciudad de Posadas consistente en un restaurante flotante, visitando lugares emblemáticos de ambas orillas. A Margarita y a mí nos tocó compartir la mesa con una pareja de argentinos, conversación va y conversación viene, me comentó que él era hijo de paraguayos exiliados por el gobierno de “Stroessner”, que él había nacido </w:t>
      </w:r>
      <w:r w:rsidRPr="008F662F">
        <w:rPr>
          <w:i/>
          <w:iCs/>
          <w:szCs w:val="24"/>
        </w:rPr>
        <w:t>“ashá”</w:t>
      </w:r>
      <w:r w:rsidRPr="008F662F">
        <w:rPr>
          <w:szCs w:val="24"/>
        </w:rPr>
        <w:t xml:space="preserve">; nuestro interlocutor se veía bastante mayor, yo había nacido en 1.949 y el pintaba ser más viejo que yo, por lo que me vi obligado a preguntarle en que año había nacido y, sin problema, me dijo, en 1.940; entonces le comenté que cuando Stroessner inició su mandato él ya tenía 14 años, “ashá”, por lo que este presidente no pudo haber sido el </w:t>
      </w:r>
      <w:r w:rsidRPr="008F662F">
        <w:rPr>
          <w:szCs w:val="24"/>
        </w:rPr>
        <w:lastRenderedPageBreak/>
        <w:t xml:space="preserve">causante del exilio de sus padres y que el haya nacido en la Argentina, a lo que me respondió: </w:t>
      </w:r>
    </w:p>
    <w:p w14:paraId="1A88581D" w14:textId="77777777" w:rsidR="008F662F" w:rsidRPr="009C4CE4" w:rsidRDefault="008F662F" w:rsidP="008F662F">
      <w:pPr>
        <w:ind w:firstLine="360"/>
        <w:jc w:val="both"/>
        <w:rPr>
          <w:b/>
          <w:bCs/>
          <w:i/>
          <w:iCs/>
          <w:szCs w:val="24"/>
        </w:rPr>
      </w:pPr>
      <w:r w:rsidRPr="009C4CE4">
        <w:rPr>
          <w:b/>
          <w:bCs/>
          <w:szCs w:val="24"/>
        </w:rPr>
        <w:t>¡¡“</w:t>
      </w:r>
      <w:r w:rsidRPr="009C4CE4">
        <w:rPr>
          <w:b/>
          <w:bCs/>
          <w:i/>
          <w:iCs/>
          <w:szCs w:val="24"/>
        </w:rPr>
        <w:t>Es que</w:t>
      </w:r>
      <w:r w:rsidRPr="009C4CE4">
        <w:rPr>
          <w:b/>
          <w:bCs/>
          <w:szCs w:val="24"/>
        </w:rPr>
        <w:t xml:space="preserve"> </w:t>
      </w:r>
      <w:r w:rsidRPr="009C4CE4">
        <w:rPr>
          <w:b/>
          <w:bCs/>
          <w:i/>
          <w:iCs/>
          <w:szCs w:val="24"/>
        </w:rPr>
        <w:t xml:space="preserve">ashá le culpamos a Stroessner de todos los males del Paraguay…”!! </w:t>
      </w:r>
    </w:p>
    <w:p w14:paraId="7BA91CA9" w14:textId="5B3AE353" w:rsidR="008F662F" w:rsidRPr="008F662F" w:rsidRDefault="008F662F" w:rsidP="008F662F">
      <w:pPr>
        <w:ind w:firstLine="360"/>
        <w:jc w:val="both"/>
        <w:rPr>
          <w:szCs w:val="24"/>
        </w:rPr>
      </w:pPr>
      <w:r w:rsidRPr="008F662F">
        <w:rPr>
          <w:szCs w:val="24"/>
        </w:rPr>
        <w:t xml:space="preserve">Otra anécdota muy ilustrativa surgida de una conversación con una señora amiga nuestra, pariente del expresidente José P. Guggiari; me dijo </w:t>
      </w:r>
      <w:r w:rsidRPr="008F662F">
        <w:rPr>
          <w:i/>
          <w:iCs/>
          <w:szCs w:val="24"/>
        </w:rPr>
        <w:t>“nuestro tío José y nosotros, sus familiares, soportamos muchos sobresaltos por el exilio en que terminó, por culpa del “dictador”; persecuciones y maltratos para todos sus familiares”</w:t>
      </w:r>
      <w:r w:rsidRPr="008F662F">
        <w:rPr>
          <w:szCs w:val="24"/>
        </w:rPr>
        <w:t>. Resulta que, el expresidente José P. Guggiari fue exiliado por orden del coronel Rafael Franco en 1.936; retornó brevemente al Paraguay durante la “primavera democrática” decretada por el presidente Higinio Morínigo, en 1.94</w:t>
      </w:r>
      <w:r w:rsidR="005157CD">
        <w:rPr>
          <w:szCs w:val="24"/>
        </w:rPr>
        <w:t>6</w:t>
      </w:r>
      <w:r w:rsidRPr="008F662F">
        <w:rPr>
          <w:szCs w:val="24"/>
        </w:rPr>
        <w:t xml:space="preserve">. ¡¡El expresidente José P. Guggiari no fue exiliado ni molestado por el gobierno de Stroessner que inició su gobierno el 15 de agosto de </w:t>
      </w:r>
      <w:r w:rsidR="005157CD">
        <w:rPr>
          <w:szCs w:val="24"/>
        </w:rPr>
        <w:t>¡</w:t>
      </w:r>
      <w:r w:rsidR="008E0582">
        <w:rPr>
          <w:szCs w:val="24"/>
        </w:rPr>
        <w:t>¡</w:t>
      </w:r>
      <w:r w:rsidRPr="008F662F">
        <w:rPr>
          <w:szCs w:val="24"/>
        </w:rPr>
        <w:t>1.954!! ¡En aquel año de 1.94</w:t>
      </w:r>
      <w:r w:rsidR="005157CD">
        <w:rPr>
          <w:szCs w:val="24"/>
        </w:rPr>
        <w:t>6</w:t>
      </w:r>
      <w:r w:rsidRPr="008F662F">
        <w:rPr>
          <w:szCs w:val="24"/>
        </w:rPr>
        <w:t>, se sintió incomodo por los aconteceres previos a la revolución del 47,</w:t>
      </w:r>
      <w:r w:rsidRPr="008F662F">
        <w:rPr>
          <w:i/>
          <w:iCs/>
          <w:szCs w:val="24"/>
        </w:rPr>
        <w:t xml:space="preserve"> </w:t>
      </w:r>
      <w:r w:rsidRPr="008F662F">
        <w:rPr>
          <w:szCs w:val="24"/>
        </w:rPr>
        <w:t>y optó por regresar a su confortable vida en Buenos Aires a vivir en paz hasta su deceso, acaecido el 29 de octubre de 1.957...!</w:t>
      </w:r>
    </w:p>
    <w:p w14:paraId="21BD6E37" w14:textId="77777777" w:rsidR="008F662F" w:rsidRPr="008F662F" w:rsidRDefault="008F662F" w:rsidP="008F662F">
      <w:pPr>
        <w:ind w:firstLine="360"/>
        <w:jc w:val="both"/>
        <w:rPr>
          <w:szCs w:val="24"/>
        </w:rPr>
      </w:pPr>
      <w:r w:rsidRPr="008F662F">
        <w:rPr>
          <w:szCs w:val="24"/>
        </w:rPr>
        <w:t xml:space="preserve">Retomo mi relato de la historia. </w:t>
      </w:r>
    </w:p>
    <w:p w14:paraId="7B3A0054" w14:textId="24C2A83B" w:rsidR="008F662F" w:rsidRPr="008F662F" w:rsidRDefault="008F662F" w:rsidP="008F662F">
      <w:pPr>
        <w:ind w:firstLine="360"/>
        <w:jc w:val="both"/>
        <w:rPr>
          <w:szCs w:val="24"/>
        </w:rPr>
      </w:pPr>
      <w:r w:rsidRPr="008F662F">
        <w:rPr>
          <w:szCs w:val="24"/>
        </w:rPr>
        <w:t xml:space="preserve">Por lo contrario, posterior a la  elección de 1.958, el gobierno, con el asesoramiento de actores políticos nacionales y la presión de los gobiernos extranjeros (situación similar a la “primavera democrática” del 45, preludio de la nefasta guerra civil), propició el retorno, esta vez, paulatino y </w:t>
      </w:r>
      <w:r w:rsidR="007F6922">
        <w:rPr>
          <w:szCs w:val="24"/>
        </w:rPr>
        <w:t xml:space="preserve">ya </w:t>
      </w:r>
      <w:r w:rsidRPr="008F662F">
        <w:rPr>
          <w:szCs w:val="24"/>
        </w:rPr>
        <w:t>controlado de los políticos que deseaban volver al país para la participación legal en sus respectivas nucleaciones políticas; muy vigilados, por cierto, para evitar la incursión de los mismos en el ámbito de las conspiraciones y de la anarquía</w:t>
      </w:r>
      <w:r w:rsidR="00F354ED">
        <w:rPr>
          <w:szCs w:val="24"/>
        </w:rPr>
        <w:t xml:space="preserve"> (dado la experiencia de</w:t>
      </w:r>
      <w:r w:rsidR="00FA7F75">
        <w:rPr>
          <w:szCs w:val="24"/>
        </w:rPr>
        <w:t xml:space="preserve">l ataque guerrillero del Movimiento </w:t>
      </w:r>
      <w:r w:rsidR="00745B97">
        <w:rPr>
          <w:szCs w:val="24"/>
        </w:rPr>
        <w:t xml:space="preserve">14 de Mayo y el adoctrinamiento comunista </w:t>
      </w:r>
      <w:r w:rsidR="002D74B5">
        <w:rPr>
          <w:szCs w:val="24"/>
        </w:rPr>
        <w:t>en la Ligas Agrarias)</w:t>
      </w:r>
      <w:r w:rsidRPr="008F662F">
        <w:rPr>
          <w:szCs w:val="24"/>
        </w:rPr>
        <w:t xml:space="preserve">. </w:t>
      </w:r>
    </w:p>
    <w:p w14:paraId="7B2B9A3C" w14:textId="77777777" w:rsidR="008F662F" w:rsidRPr="008F662F" w:rsidRDefault="008F662F" w:rsidP="008F662F">
      <w:pPr>
        <w:ind w:firstLine="360"/>
        <w:jc w:val="both"/>
        <w:rPr>
          <w:szCs w:val="24"/>
        </w:rPr>
      </w:pPr>
      <w:r w:rsidRPr="008F662F">
        <w:rPr>
          <w:szCs w:val="24"/>
        </w:rPr>
        <w:lastRenderedPageBreak/>
        <w:t>La influencia de la “guerra fría” imperante en el mundo, por momentos, tornaba “caliente” las relaciones políticas al interior de nuestro país.  El regreso de los expatriados fue lento y espaciado debido a las dudas generadas en los propios exiliados ya instalados y acostumbrados con sus familiares a vivir en el país que los acogiera; sin embargo y, gradualmente la confianza y la toma de conciencia se estaban dando para la participación y reactivación general en la política nacional, por parte de los que retornaban al país y por parte del gobierno constitucional vigente.</w:t>
      </w:r>
    </w:p>
    <w:p w14:paraId="52C8FC96" w14:textId="2D449A4F" w:rsidR="008F662F" w:rsidRPr="008F662F" w:rsidRDefault="008F662F" w:rsidP="008F662F">
      <w:pPr>
        <w:ind w:firstLine="360"/>
        <w:jc w:val="both"/>
        <w:rPr>
          <w:szCs w:val="24"/>
        </w:rPr>
      </w:pPr>
      <w:r w:rsidRPr="008F662F">
        <w:rPr>
          <w:szCs w:val="24"/>
        </w:rPr>
        <w:t>En las elecciones de 1.963 no sólo se elegiría al presidente de la República sino también se renovarían los integrantes de la Cámara de Representantes. Ocurrió que para dichas elecciones presidenciales participó un representante del Partido Liberal, don Ernesto Gavilán; este partido presentó también una lista de candidatos para la Cámara de Representantes, ingresando 20 diputados liberales y 40 colorados, como parlamentarios</w:t>
      </w:r>
      <w:r w:rsidR="00360718">
        <w:rPr>
          <w:szCs w:val="24"/>
        </w:rPr>
        <w:t xml:space="preserve"> (</w:t>
      </w:r>
      <w:r w:rsidR="000A1424">
        <w:rPr>
          <w:szCs w:val="24"/>
        </w:rPr>
        <w:t>un tercio para la minoría y dos tercios para la mayoría, según la Constitución vigente de 1940)</w:t>
      </w:r>
      <w:r w:rsidRPr="008F662F">
        <w:rPr>
          <w:szCs w:val="24"/>
        </w:rPr>
        <w:t xml:space="preserve">. </w:t>
      </w:r>
    </w:p>
    <w:p w14:paraId="20DBB8E9" w14:textId="77777777" w:rsidR="004822F4" w:rsidRDefault="008F662F" w:rsidP="008F662F">
      <w:pPr>
        <w:ind w:firstLine="360"/>
        <w:jc w:val="both"/>
        <w:rPr>
          <w:szCs w:val="24"/>
        </w:rPr>
      </w:pPr>
      <w:r w:rsidRPr="008F662F">
        <w:rPr>
          <w:szCs w:val="24"/>
        </w:rPr>
        <w:t xml:space="preserve">A partir de esa participación del Partido Liberal en la política, los demás líderes de los diferentes partidos incluidos los </w:t>
      </w:r>
      <w:r w:rsidR="00CB16C5">
        <w:rPr>
          <w:szCs w:val="24"/>
        </w:rPr>
        <w:t xml:space="preserve">propios </w:t>
      </w:r>
      <w:r w:rsidRPr="008F662F">
        <w:rPr>
          <w:szCs w:val="24"/>
        </w:rPr>
        <w:t xml:space="preserve">liberales de las otras facciones empezaron a razonar y a convencerse de que los tiempos venían con un nuevo espíritu, nuevos aires, para la participación en la vida democrática del país, impulsado por el mismo gobierno colorado de Stroessner. </w:t>
      </w:r>
    </w:p>
    <w:p w14:paraId="038EEC06" w14:textId="171F2504" w:rsidR="008F662F" w:rsidRPr="008F662F" w:rsidRDefault="008F662F" w:rsidP="008F662F">
      <w:pPr>
        <w:ind w:firstLine="360"/>
        <w:jc w:val="both"/>
        <w:rPr>
          <w:szCs w:val="24"/>
        </w:rPr>
      </w:pPr>
      <w:r w:rsidRPr="008F662F">
        <w:rPr>
          <w:szCs w:val="24"/>
        </w:rPr>
        <w:t>En consecuencia, 1.965 y 1.966 fueron años de inéditas conversaciones y negociaciones políticas de las que participaron los representantes de todos los partidos reconocidos. Se había planteado la necesidad del cambio de la Constitución de 1.940 y se invitaba al debate respectivo</w:t>
      </w:r>
      <w:r w:rsidR="001E51D1">
        <w:rPr>
          <w:szCs w:val="24"/>
        </w:rPr>
        <w:t>, deja</w:t>
      </w:r>
      <w:r w:rsidR="00D66858">
        <w:rPr>
          <w:szCs w:val="24"/>
        </w:rPr>
        <w:t xml:space="preserve">ndo de lado los </w:t>
      </w:r>
      <w:r w:rsidR="0094154B">
        <w:rPr>
          <w:szCs w:val="24"/>
        </w:rPr>
        <w:t>perimidos</w:t>
      </w:r>
      <w:r w:rsidR="00611379">
        <w:rPr>
          <w:szCs w:val="24"/>
        </w:rPr>
        <w:t xml:space="preserve"> </w:t>
      </w:r>
      <w:r w:rsidR="00D66858">
        <w:rPr>
          <w:szCs w:val="24"/>
        </w:rPr>
        <w:t>modos violent</w:t>
      </w:r>
      <w:r w:rsidR="00611379">
        <w:rPr>
          <w:szCs w:val="24"/>
        </w:rPr>
        <w:t>o</w:t>
      </w:r>
      <w:r w:rsidR="00D66858">
        <w:rPr>
          <w:szCs w:val="24"/>
        </w:rPr>
        <w:t xml:space="preserve">s </w:t>
      </w:r>
      <w:r w:rsidR="00611379">
        <w:rPr>
          <w:szCs w:val="24"/>
        </w:rPr>
        <w:t>de hacer política</w:t>
      </w:r>
      <w:r w:rsidRPr="008F662F">
        <w:rPr>
          <w:szCs w:val="24"/>
        </w:rPr>
        <w:t>.</w:t>
      </w:r>
    </w:p>
    <w:p w14:paraId="1D015A61" w14:textId="3AEEA9FC" w:rsidR="008F662F" w:rsidRPr="008F662F" w:rsidRDefault="008F662F" w:rsidP="008F662F">
      <w:pPr>
        <w:ind w:firstLine="360"/>
        <w:jc w:val="both"/>
        <w:rPr>
          <w:szCs w:val="24"/>
        </w:rPr>
      </w:pPr>
      <w:r w:rsidRPr="008F662F">
        <w:rPr>
          <w:szCs w:val="24"/>
        </w:rPr>
        <w:lastRenderedPageBreak/>
        <w:t>Paso a transcribir el escrito, que</w:t>
      </w:r>
      <w:r w:rsidR="00941BB9">
        <w:rPr>
          <w:szCs w:val="24"/>
        </w:rPr>
        <w:t>,</w:t>
      </w:r>
      <w:r w:rsidRPr="008F662F">
        <w:rPr>
          <w:szCs w:val="24"/>
        </w:rPr>
        <w:t xml:space="preserve"> bajo el título </w:t>
      </w:r>
      <w:r w:rsidRPr="008F662F">
        <w:rPr>
          <w:b/>
          <w:bCs/>
          <w:szCs w:val="24"/>
        </w:rPr>
        <w:t xml:space="preserve">La Constitución de 1967, </w:t>
      </w:r>
      <w:r w:rsidRPr="008F662F">
        <w:rPr>
          <w:szCs w:val="24"/>
        </w:rPr>
        <w:t xml:space="preserve">de la página 127 y siguientes, del libro </w:t>
      </w:r>
      <w:r w:rsidRPr="008F662F">
        <w:rPr>
          <w:b/>
          <w:bCs/>
          <w:szCs w:val="24"/>
        </w:rPr>
        <w:t xml:space="preserve">“Che Recové” “Mis memorias” </w:t>
      </w:r>
      <w:r w:rsidRPr="008F662F">
        <w:rPr>
          <w:szCs w:val="24"/>
        </w:rPr>
        <w:t>de Conrado</w:t>
      </w:r>
      <w:r w:rsidRPr="008F662F">
        <w:rPr>
          <w:b/>
          <w:bCs/>
          <w:szCs w:val="24"/>
          <w:lang w:val="es-ES"/>
        </w:rPr>
        <w:t xml:space="preserve"> </w:t>
      </w:r>
      <w:r w:rsidRPr="008F662F">
        <w:rPr>
          <w:szCs w:val="24"/>
          <w:lang w:val="es-ES"/>
        </w:rPr>
        <w:t xml:space="preserve">Pappalardo Saldívar, expresa: </w:t>
      </w:r>
    </w:p>
    <w:p w14:paraId="57F4F78E" w14:textId="77777777" w:rsidR="008F662F" w:rsidRPr="008F662F" w:rsidRDefault="008F662F" w:rsidP="008F662F">
      <w:pPr>
        <w:spacing w:after="0" w:line="240" w:lineRule="auto"/>
        <w:jc w:val="both"/>
        <w:rPr>
          <w:i/>
          <w:iCs/>
          <w:szCs w:val="24"/>
          <w:lang w:val="es-ES"/>
        </w:rPr>
      </w:pPr>
      <w:r w:rsidRPr="008F662F">
        <w:rPr>
          <w:szCs w:val="24"/>
          <w:lang w:val="es-ES"/>
        </w:rPr>
        <w:tab/>
        <w:t>“</w:t>
      </w:r>
      <w:r w:rsidRPr="008F662F">
        <w:rPr>
          <w:i/>
          <w:iCs/>
          <w:szCs w:val="24"/>
          <w:lang w:val="es-ES"/>
        </w:rPr>
        <w:t>Uno de los acontecimientos</w:t>
      </w:r>
      <w:r w:rsidRPr="008F662F">
        <w:rPr>
          <w:szCs w:val="24"/>
          <w:lang w:val="es-ES"/>
        </w:rPr>
        <w:t xml:space="preserve"> </w:t>
      </w:r>
      <w:r w:rsidRPr="008F662F">
        <w:rPr>
          <w:i/>
          <w:iCs/>
          <w:szCs w:val="24"/>
          <w:lang w:val="es-ES"/>
        </w:rPr>
        <w:t>políticos más importantes de aquellos dinámicos años 60 fue la promulgación de una nueva Constitución Nacional que sustituyera a la de 1.940, considerada una Carta Política con varios defectos. En 1.966 se resolvió que se tenía que hacer la nueva Constitución.”</w:t>
      </w:r>
    </w:p>
    <w:p w14:paraId="6BC9E4E4" w14:textId="77777777" w:rsidR="008F662F" w:rsidRPr="008F662F" w:rsidRDefault="008F662F" w:rsidP="008F662F">
      <w:pPr>
        <w:spacing w:after="0" w:line="240" w:lineRule="auto"/>
        <w:jc w:val="both"/>
        <w:rPr>
          <w:i/>
          <w:iCs/>
          <w:szCs w:val="24"/>
          <w:lang w:val="es-ES"/>
        </w:rPr>
      </w:pPr>
    </w:p>
    <w:p w14:paraId="253DCDDB" w14:textId="77777777" w:rsidR="005C7255" w:rsidRDefault="008F662F" w:rsidP="008F662F">
      <w:pPr>
        <w:spacing w:after="0" w:line="240" w:lineRule="auto"/>
        <w:jc w:val="both"/>
        <w:rPr>
          <w:szCs w:val="24"/>
          <w:lang w:val="es-ES"/>
        </w:rPr>
      </w:pPr>
      <w:r w:rsidRPr="008F662F">
        <w:rPr>
          <w:i/>
          <w:iCs/>
          <w:szCs w:val="24"/>
          <w:lang w:val="es-ES"/>
        </w:rPr>
        <w:tab/>
      </w:r>
      <w:r w:rsidRPr="008F662F">
        <w:rPr>
          <w:szCs w:val="24"/>
          <w:lang w:val="es-ES"/>
        </w:rPr>
        <w:t>Prosigue el doctor Pappalardo:</w:t>
      </w:r>
    </w:p>
    <w:p w14:paraId="776DA5C7" w14:textId="447DB2B6" w:rsidR="005C7255" w:rsidRDefault="008F662F" w:rsidP="008F662F">
      <w:pPr>
        <w:spacing w:after="0" w:line="240" w:lineRule="auto"/>
        <w:jc w:val="both"/>
        <w:rPr>
          <w:szCs w:val="24"/>
          <w:lang w:val="es-ES"/>
        </w:rPr>
      </w:pPr>
      <w:r w:rsidRPr="008F662F">
        <w:rPr>
          <w:szCs w:val="24"/>
          <w:lang w:val="es-ES"/>
        </w:rPr>
        <w:t xml:space="preserve"> </w:t>
      </w:r>
    </w:p>
    <w:p w14:paraId="3B5EE4A8" w14:textId="5E3D4DEE" w:rsidR="008F662F" w:rsidRPr="008F662F" w:rsidRDefault="008F662F" w:rsidP="008F662F">
      <w:pPr>
        <w:spacing w:after="0" w:line="240" w:lineRule="auto"/>
        <w:jc w:val="both"/>
        <w:rPr>
          <w:i/>
          <w:iCs/>
          <w:szCs w:val="24"/>
          <w:lang w:val="es-ES"/>
        </w:rPr>
      </w:pPr>
      <w:r w:rsidRPr="008F662F">
        <w:rPr>
          <w:i/>
          <w:iCs/>
          <w:szCs w:val="24"/>
          <w:lang w:val="es-ES"/>
        </w:rPr>
        <w:t xml:space="preserve">“El doctor Gustavo González del Partido Liberal, me visitó un día de ese año de 1.966 y me dijo: </w:t>
      </w:r>
      <w:r w:rsidR="000A5CC0">
        <w:rPr>
          <w:i/>
          <w:iCs/>
          <w:szCs w:val="24"/>
          <w:lang w:val="es-ES"/>
        </w:rPr>
        <w:t>‘</w:t>
      </w:r>
      <w:r w:rsidRPr="008F662F">
        <w:rPr>
          <w:i/>
          <w:iCs/>
          <w:szCs w:val="24"/>
          <w:lang w:val="es-ES"/>
        </w:rPr>
        <w:t>Debemos terminar la pelea interna en el Paraguay, tenemos que ponernos de acuerdo y desarrollar nuestro país</w:t>
      </w:r>
      <w:r w:rsidR="000A5CC0">
        <w:rPr>
          <w:i/>
          <w:iCs/>
          <w:szCs w:val="24"/>
          <w:lang w:val="es-ES"/>
        </w:rPr>
        <w:t>’</w:t>
      </w:r>
      <w:r w:rsidRPr="008F662F">
        <w:rPr>
          <w:i/>
          <w:iCs/>
          <w:szCs w:val="24"/>
          <w:lang w:val="es-ES"/>
        </w:rPr>
        <w:t>…</w:t>
      </w:r>
      <w:r w:rsidR="00FE646B">
        <w:rPr>
          <w:i/>
          <w:iCs/>
          <w:szCs w:val="24"/>
          <w:lang w:val="es-ES"/>
        </w:rPr>
        <w:t xml:space="preserve"> ‘</w:t>
      </w:r>
      <w:r w:rsidRPr="008F662F">
        <w:rPr>
          <w:i/>
          <w:iCs/>
          <w:szCs w:val="24"/>
          <w:lang w:val="es-ES"/>
        </w:rPr>
        <w:t xml:space="preserve">…Tenemos dos grupos en el Partido Liberal. </w:t>
      </w:r>
      <w:r w:rsidRPr="008F662F">
        <w:rPr>
          <w:b/>
          <w:bCs/>
          <w:i/>
          <w:iCs/>
          <w:szCs w:val="24"/>
          <w:lang w:val="es-ES"/>
        </w:rPr>
        <w:t>Por un lado, están los del exilio, con los cuales hablé, que son bien radicales, pero están de acuerdo en incorporase a la vida política si hacemos la Constituyente para una nueva Constitución Nacional.</w:t>
      </w:r>
      <w:r w:rsidRPr="008F662F">
        <w:rPr>
          <w:i/>
          <w:iCs/>
          <w:szCs w:val="24"/>
          <w:lang w:val="es-ES"/>
        </w:rPr>
        <w:t xml:space="preserve"> Y, por otra parte, están los de aquí, que van a participar. Le </w:t>
      </w:r>
      <w:r w:rsidR="00603699" w:rsidRPr="008F662F">
        <w:rPr>
          <w:i/>
          <w:iCs/>
          <w:szCs w:val="24"/>
          <w:lang w:val="es-ES"/>
        </w:rPr>
        <w:t>podés</w:t>
      </w:r>
      <w:r w:rsidRPr="008F662F">
        <w:rPr>
          <w:i/>
          <w:iCs/>
          <w:szCs w:val="24"/>
          <w:lang w:val="es-ES"/>
        </w:rPr>
        <w:t xml:space="preserve"> decir eso al presidente</w:t>
      </w:r>
      <w:r w:rsidR="003F52AB">
        <w:rPr>
          <w:i/>
          <w:iCs/>
          <w:szCs w:val="24"/>
          <w:lang w:val="es-ES"/>
        </w:rPr>
        <w:t>’</w:t>
      </w:r>
      <w:r w:rsidRPr="008F662F">
        <w:rPr>
          <w:i/>
          <w:iCs/>
          <w:szCs w:val="24"/>
          <w:lang w:val="es-ES"/>
        </w:rPr>
        <w:t xml:space="preserve">. </w:t>
      </w:r>
      <w:r w:rsidR="003F52AB">
        <w:rPr>
          <w:i/>
          <w:iCs/>
          <w:szCs w:val="24"/>
          <w:lang w:val="es-ES"/>
        </w:rPr>
        <w:t>‘</w:t>
      </w:r>
      <w:r w:rsidRPr="008F662F">
        <w:rPr>
          <w:i/>
          <w:iCs/>
          <w:szCs w:val="24"/>
          <w:lang w:val="es-ES"/>
        </w:rPr>
        <w:t>La Iglesia Católica está ayudando con Monseñor Ángel Acha</w:t>
      </w:r>
      <w:r w:rsidR="003F52AB">
        <w:rPr>
          <w:i/>
          <w:iCs/>
          <w:szCs w:val="24"/>
          <w:lang w:val="es-ES"/>
        </w:rPr>
        <w:t>’</w:t>
      </w:r>
      <w:r w:rsidRPr="008F662F">
        <w:rPr>
          <w:i/>
          <w:iCs/>
          <w:szCs w:val="24"/>
          <w:lang w:val="es-ES"/>
        </w:rPr>
        <w:t xml:space="preserve"> … … </w:t>
      </w:r>
      <w:r w:rsidR="007F3194">
        <w:rPr>
          <w:i/>
          <w:iCs/>
          <w:szCs w:val="24"/>
          <w:lang w:val="es-ES"/>
        </w:rPr>
        <w:t>‘</w:t>
      </w:r>
      <w:r w:rsidRPr="008F662F">
        <w:rPr>
          <w:i/>
          <w:iCs/>
          <w:szCs w:val="24"/>
          <w:lang w:val="es-ES"/>
        </w:rPr>
        <w:t>Me dijo que en el Partido Liberal hay siete sabios: Gustavo Riart, Justo Pastor Benítez Insfrán, Rafael Eladio Velázquez, Carlos Alberto González, Enzo Doldán, Efraím Cardozo y Gustavo González. Que ellos tenían mucha ascendencia para las decisiones partidarias</w:t>
      </w:r>
      <w:r w:rsidR="000C2952">
        <w:rPr>
          <w:i/>
          <w:iCs/>
          <w:szCs w:val="24"/>
          <w:lang w:val="es-ES"/>
        </w:rPr>
        <w:t>’.”</w:t>
      </w:r>
      <w:r w:rsidRPr="008F662F">
        <w:rPr>
          <w:i/>
          <w:iCs/>
          <w:szCs w:val="24"/>
          <w:lang w:val="es-ES"/>
        </w:rPr>
        <w:t xml:space="preserve"> </w:t>
      </w:r>
    </w:p>
    <w:p w14:paraId="4276D52D" w14:textId="77777777" w:rsidR="008F662F" w:rsidRPr="008F662F" w:rsidRDefault="008F662F" w:rsidP="008F662F">
      <w:pPr>
        <w:spacing w:after="0" w:line="240" w:lineRule="auto"/>
        <w:jc w:val="both"/>
        <w:rPr>
          <w:i/>
          <w:iCs/>
          <w:szCs w:val="24"/>
          <w:lang w:val="es-ES"/>
        </w:rPr>
      </w:pPr>
    </w:p>
    <w:p w14:paraId="63DCF883" w14:textId="02766766" w:rsidR="008F662F" w:rsidRPr="008F662F" w:rsidRDefault="008F662F" w:rsidP="008F662F">
      <w:pPr>
        <w:spacing w:after="0" w:line="240" w:lineRule="auto"/>
        <w:jc w:val="both"/>
        <w:rPr>
          <w:szCs w:val="24"/>
          <w:lang w:val="es-ES"/>
        </w:rPr>
      </w:pPr>
      <w:r w:rsidRPr="008F662F">
        <w:rPr>
          <w:szCs w:val="24"/>
          <w:lang w:val="es-ES"/>
        </w:rPr>
        <w:tab/>
        <w:t>Evidentemente que surgieron algunas dificultades incluso al interior de la ANR (algunos dirigentes colorados ya no concordaban con el stronísmo), pues, el cambio de Constitución implicaba más Stroessner en el poder, con lo que</w:t>
      </w:r>
      <w:r w:rsidR="00696773">
        <w:rPr>
          <w:szCs w:val="24"/>
          <w:lang w:val="es-ES"/>
        </w:rPr>
        <w:t xml:space="preserve">, sorprendentemente, </w:t>
      </w:r>
      <w:r w:rsidRPr="008F662F">
        <w:rPr>
          <w:szCs w:val="24"/>
          <w:lang w:val="es-ES"/>
        </w:rPr>
        <w:t xml:space="preserve">estuvieron de acuerdo los representantes de los partidos de la oposición, </w:t>
      </w:r>
      <w:r w:rsidR="00696773">
        <w:rPr>
          <w:szCs w:val="24"/>
          <w:lang w:val="es-ES"/>
        </w:rPr>
        <w:t>probablemente</w:t>
      </w:r>
      <w:r w:rsidR="00C4102C">
        <w:rPr>
          <w:szCs w:val="24"/>
          <w:lang w:val="es-ES"/>
        </w:rPr>
        <w:t xml:space="preserve">, </w:t>
      </w:r>
      <w:r w:rsidRPr="008F662F">
        <w:rPr>
          <w:szCs w:val="24"/>
          <w:lang w:val="es-ES"/>
        </w:rPr>
        <w:t xml:space="preserve">por el buen desempeño que venía demostrando </w:t>
      </w:r>
      <w:r w:rsidR="00043AFE">
        <w:rPr>
          <w:szCs w:val="24"/>
          <w:lang w:val="es-ES"/>
        </w:rPr>
        <w:t>Stroessner</w:t>
      </w:r>
      <w:r w:rsidR="00D930B1">
        <w:rPr>
          <w:szCs w:val="24"/>
          <w:lang w:val="es-ES"/>
        </w:rPr>
        <w:t xml:space="preserve"> </w:t>
      </w:r>
      <w:r w:rsidR="0069762A">
        <w:rPr>
          <w:szCs w:val="24"/>
          <w:lang w:val="es-ES"/>
        </w:rPr>
        <w:t xml:space="preserve">como </w:t>
      </w:r>
      <w:r w:rsidR="00A03310">
        <w:rPr>
          <w:szCs w:val="24"/>
          <w:lang w:val="es-ES"/>
        </w:rPr>
        <w:t>“</w:t>
      </w:r>
      <w:r w:rsidR="000F38FF">
        <w:rPr>
          <w:szCs w:val="24"/>
          <w:lang w:val="es-ES"/>
        </w:rPr>
        <w:t>Estadista</w:t>
      </w:r>
      <w:r w:rsidR="00A03310">
        <w:rPr>
          <w:szCs w:val="24"/>
          <w:lang w:val="es-ES"/>
        </w:rPr>
        <w:t>”</w:t>
      </w:r>
      <w:r w:rsidR="00D930B1">
        <w:rPr>
          <w:szCs w:val="24"/>
          <w:lang w:val="es-ES"/>
        </w:rPr>
        <w:t>(</w:t>
      </w:r>
      <w:r w:rsidR="0029399E">
        <w:rPr>
          <w:szCs w:val="24"/>
          <w:lang w:val="es-ES"/>
        </w:rPr>
        <w:t>posiblemente a eso se refería el expresidente Federico</w:t>
      </w:r>
      <w:r w:rsidR="00E843E7">
        <w:rPr>
          <w:szCs w:val="24"/>
          <w:lang w:val="es-ES"/>
        </w:rPr>
        <w:t xml:space="preserve"> Franco, conductor</w:t>
      </w:r>
      <w:r w:rsidR="000F7383">
        <w:rPr>
          <w:szCs w:val="24"/>
          <w:lang w:val="es-ES"/>
        </w:rPr>
        <w:t xml:space="preserve"> </w:t>
      </w:r>
      <w:r w:rsidR="00E843E7">
        <w:rPr>
          <w:szCs w:val="24"/>
          <w:lang w:val="es-ES"/>
        </w:rPr>
        <w:t>periodísti</w:t>
      </w:r>
      <w:r w:rsidR="000F7383">
        <w:rPr>
          <w:szCs w:val="24"/>
          <w:lang w:val="es-ES"/>
        </w:rPr>
        <w:t>c</w:t>
      </w:r>
      <w:r w:rsidR="00E843E7">
        <w:rPr>
          <w:szCs w:val="24"/>
          <w:lang w:val="es-ES"/>
        </w:rPr>
        <w:t xml:space="preserve">o del programa “Dialogo </w:t>
      </w:r>
      <w:r w:rsidR="00E843E7">
        <w:rPr>
          <w:szCs w:val="24"/>
          <w:lang w:val="es-ES"/>
        </w:rPr>
        <w:lastRenderedPageBreak/>
        <w:t>Franco</w:t>
      </w:r>
      <w:r w:rsidR="00337A39">
        <w:rPr>
          <w:szCs w:val="24"/>
          <w:lang w:val="es-ES"/>
        </w:rPr>
        <w:t>” cuando cometió un si</w:t>
      </w:r>
      <w:r w:rsidR="00C524C3">
        <w:rPr>
          <w:szCs w:val="24"/>
          <w:lang w:val="es-ES"/>
        </w:rPr>
        <w:t>n</w:t>
      </w:r>
      <w:r w:rsidR="00337A39">
        <w:rPr>
          <w:szCs w:val="24"/>
          <w:lang w:val="es-ES"/>
        </w:rPr>
        <w:t>cericidio al afirmar que “</w:t>
      </w:r>
      <w:r w:rsidR="00C524C3">
        <w:rPr>
          <w:szCs w:val="24"/>
          <w:lang w:val="es-ES"/>
        </w:rPr>
        <w:t>h</w:t>
      </w:r>
      <w:r w:rsidR="00337A39">
        <w:rPr>
          <w:szCs w:val="24"/>
          <w:lang w:val="es-ES"/>
        </w:rPr>
        <w:t xml:space="preserve">ubo un tiempo en que todos los </w:t>
      </w:r>
      <w:r w:rsidR="000F38FF">
        <w:rPr>
          <w:szCs w:val="24"/>
          <w:lang w:val="es-ES"/>
        </w:rPr>
        <w:t>paraguayos</w:t>
      </w:r>
      <w:r w:rsidR="00337A39">
        <w:rPr>
          <w:szCs w:val="24"/>
          <w:lang w:val="es-ES"/>
        </w:rPr>
        <w:t xml:space="preserve"> éramos stronistas</w:t>
      </w:r>
      <w:r w:rsidR="000F7383">
        <w:rPr>
          <w:szCs w:val="24"/>
          <w:lang w:val="es-ES"/>
        </w:rPr>
        <w:t xml:space="preserve">” </w:t>
      </w:r>
      <w:r w:rsidR="0069762A">
        <w:rPr>
          <w:szCs w:val="24"/>
          <w:lang w:val="es-ES"/>
        </w:rPr>
        <w:t>;</w:t>
      </w:r>
      <w:r w:rsidRPr="008F662F">
        <w:rPr>
          <w:szCs w:val="24"/>
          <w:lang w:val="es-ES"/>
        </w:rPr>
        <w:t>pero, sigue el relato del doctor Pappalardo:</w:t>
      </w:r>
    </w:p>
    <w:p w14:paraId="2F369946" w14:textId="77777777" w:rsidR="008F662F" w:rsidRPr="008F662F" w:rsidRDefault="008F662F" w:rsidP="008F662F">
      <w:pPr>
        <w:spacing w:after="0" w:line="240" w:lineRule="auto"/>
        <w:jc w:val="both"/>
        <w:rPr>
          <w:sz w:val="22"/>
          <w:lang w:val="es-ES"/>
        </w:rPr>
      </w:pPr>
      <w:r w:rsidRPr="008F662F">
        <w:rPr>
          <w:sz w:val="22"/>
          <w:lang w:val="es-ES"/>
        </w:rPr>
        <w:t xml:space="preserve"> </w:t>
      </w:r>
    </w:p>
    <w:p w14:paraId="2BCDCB0B" w14:textId="323D61A7" w:rsidR="00B76248" w:rsidRDefault="008F662F" w:rsidP="008F662F">
      <w:pPr>
        <w:spacing w:after="0" w:line="240" w:lineRule="auto"/>
        <w:jc w:val="both"/>
        <w:rPr>
          <w:i/>
          <w:iCs/>
          <w:szCs w:val="24"/>
          <w:lang w:val="es-ES"/>
        </w:rPr>
      </w:pPr>
      <w:r w:rsidRPr="008F662F">
        <w:rPr>
          <w:i/>
          <w:iCs/>
          <w:sz w:val="22"/>
          <w:lang w:val="es-ES"/>
        </w:rPr>
        <w:tab/>
        <w:t>“</w:t>
      </w:r>
      <w:r w:rsidRPr="008F662F">
        <w:rPr>
          <w:i/>
          <w:iCs/>
          <w:szCs w:val="24"/>
          <w:lang w:val="es-ES"/>
        </w:rPr>
        <w:t xml:space="preserve">Pese a todo, siguieron las reuniones con los opositores para tratar de que participaran en las elecciones para establecer la Asamblea Nacional Constituyente con miras a una nueva Constitución de cuya elaboración participaron todos los partidos políticos”  </w:t>
      </w:r>
    </w:p>
    <w:p w14:paraId="5AF894DE" w14:textId="77777777" w:rsidR="00B76248" w:rsidRDefault="00B76248" w:rsidP="008F662F">
      <w:pPr>
        <w:spacing w:after="0" w:line="240" w:lineRule="auto"/>
        <w:jc w:val="both"/>
        <w:rPr>
          <w:i/>
          <w:iCs/>
          <w:szCs w:val="24"/>
          <w:lang w:val="es-ES"/>
        </w:rPr>
      </w:pPr>
    </w:p>
    <w:p w14:paraId="5CA2EA8B" w14:textId="10F325AA" w:rsidR="008F662F" w:rsidRPr="008F662F" w:rsidRDefault="008F662F" w:rsidP="008F662F">
      <w:pPr>
        <w:spacing w:after="0" w:line="240" w:lineRule="auto"/>
        <w:jc w:val="both"/>
        <w:rPr>
          <w:i/>
          <w:iCs/>
          <w:szCs w:val="24"/>
          <w:lang w:val="es-ES"/>
        </w:rPr>
      </w:pPr>
      <w:r w:rsidRPr="008F662F">
        <w:rPr>
          <w:i/>
          <w:iCs/>
          <w:szCs w:val="24"/>
          <w:lang w:val="es-ES"/>
        </w:rPr>
        <w:t xml:space="preserve">“En medio de todo le dije al presidente: los dirigentes opositores quieren hablar con usted. Me miró atentamente y me respondió: Yo no les voy a recibir en el Palacio ni en Mburuvichá Roga, vamos a reunirnos en la casa de usted” … </w:t>
      </w:r>
    </w:p>
    <w:p w14:paraId="710CC7B6" w14:textId="77777777" w:rsidR="008F662F" w:rsidRPr="008F662F" w:rsidRDefault="008F662F" w:rsidP="008F662F">
      <w:pPr>
        <w:spacing w:after="0" w:line="240" w:lineRule="auto"/>
        <w:jc w:val="both"/>
        <w:rPr>
          <w:i/>
          <w:iCs/>
          <w:sz w:val="22"/>
          <w:lang w:val="es-ES"/>
        </w:rPr>
      </w:pPr>
    </w:p>
    <w:p w14:paraId="12567C91" w14:textId="77777777" w:rsidR="008F662F" w:rsidRPr="008F662F" w:rsidRDefault="008F662F" w:rsidP="008F662F">
      <w:pPr>
        <w:spacing w:after="0" w:line="240" w:lineRule="auto"/>
        <w:jc w:val="both"/>
        <w:rPr>
          <w:szCs w:val="24"/>
          <w:lang w:val="es-ES"/>
        </w:rPr>
      </w:pPr>
      <w:r w:rsidRPr="008F662F">
        <w:rPr>
          <w:i/>
          <w:iCs/>
          <w:sz w:val="22"/>
          <w:lang w:val="es-ES"/>
        </w:rPr>
        <w:tab/>
      </w:r>
      <w:r w:rsidRPr="008F662F">
        <w:rPr>
          <w:szCs w:val="24"/>
          <w:lang w:val="es-ES"/>
        </w:rPr>
        <w:t>Siguen más detalles de las reuniones realizadas en la narración del doctor Pappalardo, pero considero que lo transcripto es suficientemente elocuente e ilustrativo de los acontecimientos que sucedieron previo a la Constituyente.</w:t>
      </w:r>
    </w:p>
    <w:p w14:paraId="1AF58C70" w14:textId="77777777" w:rsidR="008F662F" w:rsidRPr="008F662F" w:rsidRDefault="008F662F" w:rsidP="008F662F">
      <w:pPr>
        <w:spacing w:after="0" w:line="240" w:lineRule="auto"/>
        <w:jc w:val="both"/>
        <w:rPr>
          <w:i/>
          <w:iCs/>
          <w:szCs w:val="24"/>
          <w:lang w:val="es-ES"/>
        </w:rPr>
      </w:pPr>
      <w:r w:rsidRPr="008F662F">
        <w:rPr>
          <w:i/>
          <w:iCs/>
          <w:szCs w:val="24"/>
          <w:lang w:val="es-ES"/>
        </w:rPr>
        <w:t xml:space="preserve"> </w:t>
      </w:r>
    </w:p>
    <w:p w14:paraId="59195C48" w14:textId="77777777" w:rsidR="008F662F" w:rsidRPr="008F662F" w:rsidRDefault="008F662F" w:rsidP="008F662F">
      <w:pPr>
        <w:ind w:firstLine="360"/>
        <w:jc w:val="both"/>
        <w:rPr>
          <w:szCs w:val="24"/>
        </w:rPr>
      </w:pPr>
      <w:r w:rsidRPr="008F662F">
        <w:rPr>
          <w:szCs w:val="24"/>
        </w:rPr>
        <w:t xml:space="preserve">Citaré a continuación los nombres de los 40 convencionales de la oposición. </w:t>
      </w:r>
      <w:r w:rsidRPr="008F662F">
        <w:rPr>
          <w:b/>
          <w:bCs/>
          <w:szCs w:val="24"/>
        </w:rPr>
        <w:t>Partido Liberal Radical</w:t>
      </w:r>
      <w:r w:rsidRPr="008F662F">
        <w:rPr>
          <w:szCs w:val="24"/>
        </w:rPr>
        <w:t xml:space="preserve">: 1- Dr. Carlos A. González, 2- Dr. Mariano L. Lara Castro, 3- Dr. Carlos R. Centurión, 4- Dr. Gustavo A. Riart, 5- Dr. Enzo A. Doldán, 6- Dr. Segismundo Saguier, 7- Dr. Horacio G. Lebrón, 8- Dr. Germán Acosta C., 9- Dr.  Fulvio H. Celauro, 10- Dr. Justo P. Benítez, 11- Lic. Oscar Aldama R., 12- José L. Mendaro, 13- Dr. Rafael E. Velázquez, 14- Dr. Héctor Capurro, 15- Dr. Julio C. Chenú B. 16- Dr. Tadeo Centurión, 17- Lic. Ramón González T. 18- Dr. Héctor P. Rolón, 19- Dr. Darío Castagnino, 20-Dr. Francisco J. Galiano, 21- José Franco, 22- Don Ranulfo Fill, 23- Dr. Juan M. Benítez F. 24- Dr. Juan C. Saldívar, 25- Dr. Arnulfo Quintana, 26- Dr. Juan A. Aponte, 27- Don Alejandrino Meza, 28- Don Arturo Bordón, 29- Dr. Rodrigo Campos C.; </w:t>
      </w:r>
      <w:r w:rsidRPr="008F662F">
        <w:rPr>
          <w:b/>
          <w:bCs/>
          <w:szCs w:val="24"/>
        </w:rPr>
        <w:t xml:space="preserve">Partido Liberal: </w:t>
      </w:r>
      <w:r w:rsidRPr="008F662F">
        <w:rPr>
          <w:szCs w:val="24"/>
        </w:rPr>
        <w:t xml:space="preserve">30- Dr. Carlos A. Levi R. 31- Dr. Fernando Levi R. 32-Dr. Enrique Sosa, 33- Dr. Waldino Riveros, 34- Dr. Alejandro Volpe, 35- C.P. Herminio F. Valiente, </w:t>
      </w:r>
      <w:r w:rsidRPr="008F662F">
        <w:rPr>
          <w:szCs w:val="24"/>
        </w:rPr>
        <w:lastRenderedPageBreak/>
        <w:t xml:space="preserve">36- C.P. Juan Martínez Y. 37- Don Víctor Bogado; </w:t>
      </w:r>
      <w:r w:rsidRPr="008F662F">
        <w:rPr>
          <w:b/>
          <w:bCs/>
          <w:szCs w:val="24"/>
        </w:rPr>
        <w:t>Partido Revolucionario Febrerista</w:t>
      </w:r>
      <w:r w:rsidRPr="008F662F">
        <w:rPr>
          <w:szCs w:val="24"/>
        </w:rPr>
        <w:t>: 38- Dr. Raimundo Paniagua, 39- Francisco Sánchez P. 40- Francisco Sosa J.</w:t>
      </w:r>
    </w:p>
    <w:p w14:paraId="3CF62DD1" w14:textId="0593CFE9" w:rsidR="008F662F" w:rsidRPr="008F662F" w:rsidRDefault="008F662F" w:rsidP="008F662F">
      <w:pPr>
        <w:ind w:firstLine="360"/>
        <w:jc w:val="both"/>
        <w:rPr>
          <w:szCs w:val="24"/>
        </w:rPr>
      </w:pPr>
      <w:r w:rsidRPr="008F662F">
        <w:rPr>
          <w:szCs w:val="24"/>
        </w:rPr>
        <w:t>Ante la manifiesta apertura política</w:t>
      </w:r>
      <w:r w:rsidR="00CB6A97">
        <w:rPr>
          <w:szCs w:val="24"/>
        </w:rPr>
        <w:t xml:space="preserve"> y demo</w:t>
      </w:r>
      <w:r w:rsidR="008E151F">
        <w:rPr>
          <w:szCs w:val="24"/>
        </w:rPr>
        <w:t>c</w:t>
      </w:r>
      <w:r w:rsidR="00CB6A97">
        <w:rPr>
          <w:szCs w:val="24"/>
        </w:rPr>
        <w:t>rática</w:t>
      </w:r>
      <w:r w:rsidRPr="008F662F">
        <w:rPr>
          <w:szCs w:val="24"/>
        </w:rPr>
        <w:t>, los dirigentes de los partidos políticos, luego de varios decenios de navegar en la incertidumbre e inactividad, tuvieron la posibilidad cierta de reorganizar sus cuadros y analizaban y discutían la posible participación en la magna convención constituyente de la que se hablaba. Las posturas eran encontradas entre los que reconocían que había llegado el tiempo de reactivar democráticamente la participación opositora en la política paraguaya y los demás líderes antagonistas que se negaban a participar; eran</w:t>
      </w:r>
      <w:r w:rsidR="00E132C3">
        <w:rPr>
          <w:szCs w:val="24"/>
        </w:rPr>
        <w:t xml:space="preserve"> estos </w:t>
      </w:r>
      <w:r w:rsidRPr="008F662F">
        <w:rPr>
          <w:szCs w:val="24"/>
        </w:rPr>
        <w:t xml:space="preserve"> los que rechazaban a dar el viso de legalidad a eventuales futuras reelecciones del candidato colorado que venía demostrando que tenía conquistada a la mayoría del electorado paraguayo</w:t>
      </w:r>
      <w:r w:rsidR="00316FAF">
        <w:rPr>
          <w:szCs w:val="24"/>
        </w:rPr>
        <w:t>, no solo de los colorad</w:t>
      </w:r>
      <w:r w:rsidR="00483793">
        <w:rPr>
          <w:szCs w:val="24"/>
        </w:rPr>
        <w:t>os</w:t>
      </w:r>
      <w:r w:rsidR="00841573">
        <w:rPr>
          <w:szCs w:val="24"/>
        </w:rPr>
        <w:t xml:space="preserve">, </w:t>
      </w:r>
      <w:r w:rsidRPr="008F662F">
        <w:rPr>
          <w:szCs w:val="24"/>
        </w:rPr>
        <w:t xml:space="preserve"> que, fervorosamente aplaudía y apoyaba los logros conseguidos  por Stroessner como Presidente de la República (apertura de la ruta a la frontera con el Brasil y la fundación de la ciudad conocida como “Puerto  Presidente Stroessner”, el “Puente de la Amistad”, la represa del Acaray,  el puerto Franco en Paranaguá sobre el Océano Atlántico, las nuevas colonizaciones, el asfaltado de las rutas I y II, el inicio de la extensión de las redes eléctricas </w:t>
      </w:r>
      <w:r w:rsidR="005F5A88">
        <w:rPr>
          <w:szCs w:val="24"/>
        </w:rPr>
        <w:t>provenientes del Acaray</w:t>
      </w:r>
      <w:r w:rsidR="00210CEB">
        <w:rPr>
          <w:szCs w:val="24"/>
        </w:rPr>
        <w:t xml:space="preserve"> </w:t>
      </w:r>
      <w:r w:rsidRPr="008F662F">
        <w:rPr>
          <w:szCs w:val="24"/>
        </w:rPr>
        <w:t>al interior del país, por citar algunos de los logros concretados en esa década del 60) en el innegable ambiente pacífico que se había logrado implantar en el Paraguay, con el paso del tiempo y hasta ese momento.</w:t>
      </w:r>
    </w:p>
    <w:p w14:paraId="53D70B12" w14:textId="77777777" w:rsidR="0055295E" w:rsidRDefault="008F662F" w:rsidP="008F662F">
      <w:pPr>
        <w:ind w:firstLine="360"/>
        <w:jc w:val="both"/>
        <w:rPr>
          <w:szCs w:val="24"/>
        </w:rPr>
      </w:pPr>
      <w:r w:rsidRPr="008F662F">
        <w:rPr>
          <w:szCs w:val="24"/>
        </w:rPr>
        <w:t xml:space="preserve">Finalmente, y dada la realidad irrefutable del apoyo popular a la gestión del gobernante colorado por la proficua labor que venía desempeñando en el cargo, y a la evidente apertura, garantía y apoyo para la reactivación de sus actividades que apuntaban a la reorganización de los sectores de la oposición, a </w:t>
      </w:r>
      <w:r w:rsidRPr="008F662F">
        <w:rPr>
          <w:szCs w:val="24"/>
        </w:rPr>
        <w:lastRenderedPageBreak/>
        <w:t xml:space="preserve">la postre, decidieron participar de nuevo en las actividades </w:t>
      </w:r>
      <w:r w:rsidR="00995AFB">
        <w:rPr>
          <w:szCs w:val="24"/>
        </w:rPr>
        <w:t xml:space="preserve">democráticas </w:t>
      </w:r>
      <w:r w:rsidRPr="008F662F">
        <w:rPr>
          <w:szCs w:val="24"/>
        </w:rPr>
        <w:t>naturales de la política en el ámbito local para hacerse oír y hacerse notar, reorganizar sus cuadros y demostrar que aún podrían presentarse para cooperar y ser opción elegible en las disputas electorales</w:t>
      </w:r>
      <w:r w:rsidR="00B8094D">
        <w:rPr>
          <w:szCs w:val="24"/>
        </w:rPr>
        <w:t>.</w:t>
      </w:r>
      <w:r w:rsidR="0093002C">
        <w:rPr>
          <w:szCs w:val="24"/>
        </w:rPr>
        <w:t xml:space="preserve"> </w:t>
      </w:r>
    </w:p>
    <w:p w14:paraId="4B4887D6" w14:textId="328C84FF" w:rsidR="008F662F" w:rsidRPr="008F662F" w:rsidRDefault="0093002C" w:rsidP="008F662F">
      <w:pPr>
        <w:ind w:firstLine="360"/>
        <w:jc w:val="both"/>
        <w:rPr>
          <w:szCs w:val="24"/>
        </w:rPr>
      </w:pPr>
      <w:r>
        <w:rPr>
          <w:szCs w:val="24"/>
        </w:rPr>
        <w:t>P</w:t>
      </w:r>
      <w:r w:rsidR="008F662F" w:rsidRPr="008F662F">
        <w:rPr>
          <w:szCs w:val="24"/>
        </w:rPr>
        <w:t xml:space="preserve">or </w:t>
      </w:r>
      <w:r w:rsidR="00597054">
        <w:rPr>
          <w:szCs w:val="24"/>
        </w:rPr>
        <w:t>lo expuesto</w:t>
      </w:r>
      <w:r w:rsidR="00374095">
        <w:rPr>
          <w:szCs w:val="24"/>
        </w:rPr>
        <w:t>,</w:t>
      </w:r>
      <w:r w:rsidR="008F662F" w:rsidRPr="008F662F">
        <w:rPr>
          <w:szCs w:val="24"/>
        </w:rPr>
        <w:t xml:space="preserve"> aceptaron participar en la Convención Nacional Constituyente para el cambio de la Constitución de 1940, única oportunidad que se les presentaba para expresar sus opiniones y puntos de vista, conscientes de que no habría otra manera democrática de romper la hegemonía </w:t>
      </w:r>
      <w:r>
        <w:rPr>
          <w:szCs w:val="24"/>
        </w:rPr>
        <w:t>colorada</w:t>
      </w:r>
      <w:r w:rsidR="00E27A1A">
        <w:rPr>
          <w:szCs w:val="24"/>
        </w:rPr>
        <w:t xml:space="preserve"> </w:t>
      </w:r>
      <w:r w:rsidR="008F662F" w:rsidRPr="008F662F">
        <w:rPr>
          <w:szCs w:val="24"/>
        </w:rPr>
        <w:t xml:space="preserve">en el poder, sino por medio de las prácticas y contiendas electorales </w:t>
      </w:r>
      <w:r w:rsidR="009B7C96">
        <w:rPr>
          <w:szCs w:val="24"/>
        </w:rPr>
        <w:t>republicanas</w:t>
      </w:r>
      <w:r w:rsidR="008F662F" w:rsidRPr="008F662F">
        <w:rPr>
          <w:szCs w:val="24"/>
        </w:rPr>
        <w:t xml:space="preserve"> y prepararse adecuadamente para captar la simpatía de los votantes.</w:t>
      </w:r>
    </w:p>
    <w:p w14:paraId="388FFF93" w14:textId="62F7F7F8" w:rsidR="008F662F" w:rsidRPr="008F662F" w:rsidRDefault="008F662F" w:rsidP="008F662F">
      <w:pPr>
        <w:ind w:firstLine="360"/>
        <w:jc w:val="both"/>
        <w:rPr>
          <w:b/>
          <w:bCs/>
          <w:szCs w:val="24"/>
        </w:rPr>
      </w:pPr>
      <w:r w:rsidRPr="008F662F">
        <w:rPr>
          <w:b/>
          <w:bCs/>
          <w:szCs w:val="24"/>
        </w:rPr>
        <w:t xml:space="preserve">Era indiscutible que se buscaba y se seguía avanzando y profundizando en el campo de la </w:t>
      </w:r>
      <w:r w:rsidR="00D45061">
        <w:rPr>
          <w:b/>
          <w:bCs/>
          <w:szCs w:val="24"/>
        </w:rPr>
        <w:t>“</w:t>
      </w:r>
      <w:r w:rsidRPr="008F662F">
        <w:rPr>
          <w:b/>
          <w:bCs/>
          <w:szCs w:val="24"/>
        </w:rPr>
        <w:t xml:space="preserve">activa vida democrática en </w:t>
      </w:r>
      <w:r w:rsidR="00C851DC">
        <w:rPr>
          <w:b/>
          <w:bCs/>
          <w:szCs w:val="24"/>
        </w:rPr>
        <w:t>la República del</w:t>
      </w:r>
      <w:r w:rsidRPr="008F662F">
        <w:rPr>
          <w:b/>
          <w:bCs/>
          <w:szCs w:val="24"/>
        </w:rPr>
        <w:t xml:space="preserve"> Paraguay”</w:t>
      </w:r>
      <w:r w:rsidR="00D47FC0">
        <w:rPr>
          <w:b/>
          <w:bCs/>
          <w:szCs w:val="24"/>
        </w:rPr>
        <w:t>. “Esta forma de convivencia pacífica y activ</w:t>
      </w:r>
      <w:r w:rsidR="00E61BDB">
        <w:rPr>
          <w:b/>
          <w:bCs/>
          <w:szCs w:val="24"/>
        </w:rPr>
        <w:t>a</w:t>
      </w:r>
      <w:r w:rsidR="00597C29">
        <w:rPr>
          <w:b/>
          <w:bCs/>
          <w:szCs w:val="24"/>
        </w:rPr>
        <w:t xml:space="preserve">, lejos estaba de ser </w:t>
      </w:r>
      <w:r w:rsidR="00E61BDB">
        <w:rPr>
          <w:b/>
          <w:bCs/>
          <w:szCs w:val="24"/>
        </w:rPr>
        <w:t>una dictadura</w:t>
      </w:r>
      <w:r w:rsidR="00396B73">
        <w:rPr>
          <w:b/>
          <w:bCs/>
          <w:szCs w:val="24"/>
        </w:rPr>
        <w:t>, como muchos pretenden calificar al gobierno</w:t>
      </w:r>
      <w:r w:rsidR="0083391B">
        <w:rPr>
          <w:b/>
          <w:bCs/>
          <w:szCs w:val="24"/>
        </w:rPr>
        <w:t xml:space="preserve"> </w:t>
      </w:r>
      <w:r w:rsidR="003A2E6C">
        <w:rPr>
          <w:b/>
          <w:bCs/>
          <w:szCs w:val="24"/>
        </w:rPr>
        <w:t>constitucional del</w:t>
      </w:r>
      <w:r w:rsidR="00396B73">
        <w:rPr>
          <w:b/>
          <w:bCs/>
          <w:szCs w:val="24"/>
        </w:rPr>
        <w:t xml:space="preserve"> General Alfredo Stroessner</w:t>
      </w:r>
      <w:r w:rsidR="006D4163">
        <w:rPr>
          <w:b/>
          <w:bCs/>
          <w:szCs w:val="24"/>
        </w:rPr>
        <w:t>”</w:t>
      </w:r>
      <w:r w:rsidRPr="008F662F">
        <w:rPr>
          <w:b/>
          <w:bCs/>
          <w:szCs w:val="24"/>
        </w:rPr>
        <w:t>.</w:t>
      </w:r>
    </w:p>
    <w:p w14:paraId="2EFB68B2" w14:textId="53682CAC" w:rsidR="003E4C9B" w:rsidRDefault="008F662F" w:rsidP="008F662F">
      <w:pPr>
        <w:spacing w:after="120"/>
        <w:jc w:val="both"/>
        <w:rPr>
          <w:szCs w:val="24"/>
        </w:rPr>
      </w:pPr>
      <w:r w:rsidRPr="008F662F">
        <w:rPr>
          <w:szCs w:val="24"/>
        </w:rPr>
        <w:tab/>
        <w:t xml:space="preserve">En 1.966 se decidió convocar la Convención Nacional Constituyente que se desarrolló desde el 23 de mayo hasta el 25 de agosto de 1967 con la participación de 119 convencionales, representantes de los cuatro partidos políticos vigentes, electos, cada uno de ellos, por su respectivo electorado: 79 colorados; 29 liberales radicales; 8 liberales; y, 3 febreristas. </w:t>
      </w:r>
    </w:p>
    <w:p w14:paraId="074C7449" w14:textId="47B4D2EA" w:rsidR="008F662F" w:rsidRPr="003E4C9B" w:rsidRDefault="004835E4" w:rsidP="00D50C71">
      <w:pPr>
        <w:spacing w:after="120"/>
        <w:ind w:firstLine="708"/>
        <w:jc w:val="both"/>
        <w:rPr>
          <w:b/>
          <w:bCs/>
          <w:szCs w:val="24"/>
        </w:rPr>
      </w:pPr>
      <w:r w:rsidRPr="003E4C9B">
        <w:rPr>
          <w:b/>
          <w:bCs/>
          <w:szCs w:val="24"/>
        </w:rPr>
        <w:t>E</w:t>
      </w:r>
      <w:r w:rsidR="00012BF2" w:rsidRPr="003E4C9B">
        <w:rPr>
          <w:b/>
          <w:bCs/>
          <w:szCs w:val="24"/>
        </w:rPr>
        <w:t>sto, ¿</w:t>
      </w:r>
      <w:r w:rsidR="00AF6CF0" w:rsidRPr="003E4C9B">
        <w:rPr>
          <w:b/>
          <w:bCs/>
          <w:szCs w:val="24"/>
        </w:rPr>
        <w:t>era o no era una vivencia democrática</w:t>
      </w:r>
      <w:r w:rsidR="00A90C80" w:rsidRPr="003E4C9B">
        <w:rPr>
          <w:b/>
          <w:bCs/>
          <w:szCs w:val="24"/>
        </w:rPr>
        <w:t xml:space="preserve"> o era un proceso dictatorial? La respuesta queda a cargo de la </w:t>
      </w:r>
      <w:r w:rsidR="00A75C8B">
        <w:rPr>
          <w:b/>
          <w:bCs/>
          <w:szCs w:val="24"/>
        </w:rPr>
        <w:t xml:space="preserve">inteligencia y </w:t>
      </w:r>
      <w:r w:rsidR="00A90C80" w:rsidRPr="003E4C9B">
        <w:rPr>
          <w:b/>
          <w:bCs/>
          <w:szCs w:val="24"/>
        </w:rPr>
        <w:t>comprensión del amable lector</w:t>
      </w:r>
      <w:r w:rsidR="00ED01ED" w:rsidRPr="003E4C9B">
        <w:rPr>
          <w:b/>
          <w:bCs/>
          <w:szCs w:val="24"/>
        </w:rPr>
        <w:t>…</w:t>
      </w:r>
    </w:p>
    <w:p w14:paraId="1B15CBBF" w14:textId="47CE60E6" w:rsidR="008F662F" w:rsidRPr="008F662F" w:rsidRDefault="008F662F" w:rsidP="008F662F">
      <w:pPr>
        <w:spacing w:after="120"/>
        <w:jc w:val="both"/>
        <w:rPr>
          <w:szCs w:val="24"/>
        </w:rPr>
      </w:pPr>
      <w:r w:rsidRPr="008F662F">
        <w:rPr>
          <w:szCs w:val="24"/>
        </w:rPr>
        <w:tab/>
        <w:t>La nueva Constitución fue sancionada, promulgada y jurada ese mismo día, 25 de agosto de 1967, fruto de la participación democrática de todos los partidos políticos.</w:t>
      </w:r>
    </w:p>
    <w:p w14:paraId="2E360CD8" w14:textId="49867F4C" w:rsidR="008F662F" w:rsidRPr="008F662F" w:rsidRDefault="008F662F" w:rsidP="008F662F">
      <w:pPr>
        <w:ind w:firstLine="360"/>
        <w:jc w:val="both"/>
        <w:rPr>
          <w:szCs w:val="24"/>
        </w:rPr>
      </w:pPr>
      <w:r w:rsidRPr="008F662F">
        <w:rPr>
          <w:szCs w:val="24"/>
        </w:rPr>
        <w:lastRenderedPageBreak/>
        <w:t>Basados en el postulado legal de que: “</w:t>
      </w:r>
      <w:r w:rsidRPr="008F662F">
        <w:rPr>
          <w:i/>
          <w:iCs/>
          <w:szCs w:val="24"/>
        </w:rPr>
        <w:t>las leyes no tienen efecto retroactivo”</w:t>
      </w:r>
      <w:r w:rsidRPr="008F662F">
        <w:rPr>
          <w:szCs w:val="24"/>
        </w:rPr>
        <w:t>, los colorados eligieron de vuelta, como se preveía que ocurriría, a Alfredo Stroessner como candidato de la ANR para las dos elecciones siguientes, saliendo ampliamente victorioso en ambas contiendas electorales</w:t>
      </w:r>
      <w:r w:rsidR="00FC6BE0">
        <w:rPr>
          <w:szCs w:val="24"/>
        </w:rPr>
        <w:t xml:space="preserve"> </w:t>
      </w:r>
      <w:r w:rsidR="00D16FD6">
        <w:rPr>
          <w:szCs w:val="24"/>
        </w:rPr>
        <w:t xml:space="preserve">en </w:t>
      </w:r>
      <w:r w:rsidR="00FC6BE0">
        <w:rPr>
          <w:szCs w:val="24"/>
        </w:rPr>
        <w:t>l</w:t>
      </w:r>
      <w:r w:rsidR="008C3531">
        <w:rPr>
          <w:szCs w:val="24"/>
        </w:rPr>
        <w:t xml:space="preserve">as internas </w:t>
      </w:r>
      <w:r w:rsidR="00D16FD6">
        <w:rPr>
          <w:szCs w:val="24"/>
        </w:rPr>
        <w:t xml:space="preserve">coloradas </w:t>
      </w:r>
      <w:r w:rsidR="008C3531">
        <w:rPr>
          <w:szCs w:val="24"/>
        </w:rPr>
        <w:t xml:space="preserve">y </w:t>
      </w:r>
      <w:r w:rsidR="00151DF7">
        <w:rPr>
          <w:szCs w:val="24"/>
        </w:rPr>
        <w:t xml:space="preserve">en </w:t>
      </w:r>
      <w:r w:rsidR="008C3531">
        <w:rPr>
          <w:szCs w:val="24"/>
        </w:rPr>
        <w:t>las nacionales</w:t>
      </w:r>
      <w:r w:rsidR="00575097">
        <w:rPr>
          <w:szCs w:val="24"/>
        </w:rPr>
        <w:t xml:space="preserve"> de 1968</w:t>
      </w:r>
      <w:r w:rsidR="00E726D1">
        <w:rPr>
          <w:szCs w:val="24"/>
        </w:rPr>
        <w:t>, ibidem en las elecciones de 19</w:t>
      </w:r>
      <w:r w:rsidR="00575097">
        <w:rPr>
          <w:szCs w:val="24"/>
        </w:rPr>
        <w:t>7</w:t>
      </w:r>
      <w:r w:rsidR="00E726D1">
        <w:rPr>
          <w:szCs w:val="24"/>
        </w:rPr>
        <w:t>3</w:t>
      </w:r>
      <w:r w:rsidRPr="008F662F">
        <w:rPr>
          <w:szCs w:val="24"/>
        </w:rPr>
        <w:t>.</w:t>
      </w:r>
    </w:p>
    <w:p w14:paraId="6A97859F" w14:textId="268CC2EF" w:rsidR="008F662F" w:rsidRPr="008F662F" w:rsidRDefault="008F662F" w:rsidP="008F662F">
      <w:pPr>
        <w:ind w:firstLine="360"/>
        <w:jc w:val="both"/>
        <w:rPr>
          <w:szCs w:val="24"/>
        </w:rPr>
      </w:pPr>
      <w:r w:rsidRPr="008F662F">
        <w:rPr>
          <w:szCs w:val="24"/>
        </w:rPr>
        <w:t>Una nueva Convención Nacional Constituyente de la que participaron solamente convencionales colorados,</w:t>
      </w:r>
      <w:r w:rsidR="000A41AF">
        <w:rPr>
          <w:szCs w:val="24"/>
        </w:rPr>
        <w:t xml:space="preserve"> no todos,</w:t>
      </w:r>
      <w:r w:rsidR="00BD3094">
        <w:rPr>
          <w:szCs w:val="24"/>
        </w:rPr>
        <w:t xml:space="preserve"> pero </w:t>
      </w:r>
      <w:r w:rsidRPr="008F662F">
        <w:rPr>
          <w:szCs w:val="24"/>
        </w:rPr>
        <w:t xml:space="preserve">con el quorum legal necesario; y de la que se negaron a participar los representantes de los partidos de la oposición, </w:t>
      </w:r>
      <w:r w:rsidR="00963BFD" w:rsidRPr="008F662F">
        <w:rPr>
          <w:szCs w:val="24"/>
        </w:rPr>
        <w:t>debido al</w:t>
      </w:r>
      <w:r w:rsidRPr="008F662F">
        <w:rPr>
          <w:szCs w:val="24"/>
        </w:rPr>
        <w:t xml:space="preserve"> único punto a tratar, “permitir la reelección indefinida del presidente de la República”, se realizó el 10 de marzo de 1977</w:t>
      </w:r>
      <w:r w:rsidRPr="008F662F">
        <w:rPr>
          <w:szCs w:val="24"/>
          <w:vertAlign w:val="superscript"/>
        </w:rPr>
        <w:footnoteReference w:id="28"/>
      </w:r>
    </w:p>
    <w:p w14:paraId="51EE05B8" w14:textId="4EB444C6" w:rsidR="008F662F" w:rsidRPr="008F662F" w:rsidRDefault="008F662F" w:rsidP="008F662F">
      <w:pPr>
        <w:ind w:firstLine="360"/>
        <w:jc w:val="both"/>
        <w:rPr>
          <w:szCs w:val="24"/>
        </w:rPr>
      </w:pPr>
      <w:r w:rsidRPr="008F662F">
        <w:rPr>
          <w:szCs w:val="24"/>
        </w:rPr>
        <w:t xml:space="preserve">En las pujas electorales de los años 1.983 y de 1.988, Stroessner fue </w:t>
      </w:r>
      <w:r w:rsidRPr="008F662F">
        <w:rPr>
          <w:b/>
          <w:bCs/>
          <w:szCs w:val="24"/>
        </w:rPr>
        <w:t xml:space="preserve">reelecto presidente de la República </w:t>
      </w:r>
      <w:r w:rsidRPr="008F662F">
        <w:rPr>
          <w:szCs w:val="24"/>
        </w:rPr>
        <w:t>por decisiva mayoría. Ese fue el veredicto democrático de los</w:t>
      </w:r>
      <w:r w:rsidR="00580A15" w:rsidRPr="008F662F">
        <w:rPr>
          <w:szCs w:val="24"/>
        </w:rPr>
        <w:t xml:space="preserve">. </w:t>
      </w:r>
      <w:r w:rsidRPr="008F662F">
        <w:rPr>
          <w:szCs w:val="24"/>
        </w:rPr>
        <w:t xml:space="preserve">electores; </w:t>
      </w:r>
      <w:r w:rsidR="004423C1">
        <w:rPr>
          <w:szCs w:val="24"/>
        </w:rPr>
        <w:t xml:space="preserve">la decisión </w:t>
      </w:r>
      <w:r w:rsidRPr="008F662F">
        <w:rPr>
          <w:szCs w:val="24"/>
        </w:rPr>
        <w:t>del pueblo paraguayo</w:t>
      </w:r>
      <w:r w:rsidR="00580A15">
        <w:rPr>
          <w:szCs w:val="24"/>
        </w:rPr>
        <w:t xml:space="preserve"> </w:t>
      </w:r>
      <w:r w:rsidR="00F90B01" w:rsidRPr="008F662F">
        <w:rPr>
          <w:b/>
          <w:bCs/>
          <w:szCs w:val="24"/>
        </w:rPr>
        <w:t>“dentro de las practicas que impone la Vida democrática de un país”</w:t>
      </w:r>
      <w:r w:rsidR="00F90B01" w:rsidRPr="008F662F">
        <w:rPr>
          <w:szCs w:val="24"/>
        </w:rPr>
        <w:t xml:space="preserve"> </w:t>
      </w:r>
      <w:r w:rsidRPr="008F662F">
        <w:rPr>
          <w:szCs w:val="24"/>
        </w:rPr>
        <w:t xml:space="preserve">realidad nunca aceptada por sus, comparativamente, escasos y dispersos censores. </w:t>
      </w:r>
    </w:p>
    <w:p w14:paraId="335E3F55" w14:textId="0391532A" w:rsidR="008F662F" w:rsidRPr="008F662F" w:rsidRDefault="008F662F" w:rsidP="008F662F">
      <w:pPr>
        <w:ind w:firstLine="360"/>
        <w:jc w:val="both"/>
        <w:rPr>
          <w:szCs w:val="24"/>
        </w:rPr>
      </w:pPr>
      <w:r w:rsidRPr="008F662F">
        <w:rPr>
          <w:szCs w:val="24"/>
        </w:rPr>
        <w:t>La presión internacional de los países de la región y de los Estados Unidos de América, principalmente,</w:t>
      </w:r>
      <w:r w:rsidR="003328B2">
        <w:rPr>
          <w:szCs w:val="24"/>
        </w:rPr>
        <w:t xml:space="preserve"> no so</w:t>
      </w:r>
      <w:r w:rsidR="007861DC">
        <w:rPr>
          <w:szCs w:val="24"/>
        </w:rPr>
        <w:t xml:space="preserve">lamente contra el presidente Alfredo </w:t>
      </w:r>
      <w:r w:rsidR="00AC5309">
        <w:rPr>
          <w:szCs w:val="24"/>
        </w:rPr>
        <w:t>Stroessner sino</w:t>
      </w:r>
      <w:r w:rsidRPr="008F662F">
        <w:rPr>
          <w:szCs w:val="24"/>
        </w:rPr>
        <w:t xml:space="preserve"> contra el mismo Partido Colorado se hizo notoria y permanente. Era evidente que el cambio presidencial se hacía inminente, incluso fue preconizado por los integrantes y líderes del “Cuatrinomio de Oro” supuestamente stronistas, que pregonaban: </w:t>
      </w:r>
      <w:r w:rsidRPr="008F662F">
        <w:rPr>
          <w:b/>
          <w:bCs/>
          <w:szCs w:val="24"/>
        </w:rPr>
        <w:t xml:space="preserve">“Después de </w:t>
      </w:r>
      <w:r w:rsidRPr="008F662F">
        <w:rPr>
          <w:b/>
          <w:bCs/>
          <w:szCs w:val="24"/>
        </w:rPr>
        <w:lastRenderedPageBreak/>
        <w:t>Stroessner, otro Stroessner”</w:t>
      </w:r>
      <w:r w:rsidRPr="008F662F">
        <w:rPr>
          <w:szCs w:val="24"/>
        </w:rPr>
        <w:t>, es decir, ya sin Alfredo Stroessner</w:t>
      </w:r>
      <w:r w:rsidR="0059771A">
        <w:rPr>
          <w:szCs w:val="24"/>
        </w:rPr>
        <w:t xml:space="preserve"> (</w:t>
      </w:r>
      <w:r w:rsidR="00E342BF">
        <w:rPr>
          <w:szCs w:val="24"/>
        </w:rPr>
        <w:t>pretendían candidatar a</w:t>
      </w:r>
      <w:r w:rsidR="003B6380">
        <w:rPr>
          <w:szCs w:val="24"/>
        </w:rPr>
        <w:t>l coronel</w:t>
      </w:r>
      <w:r w:rsidR="00E342BF">
        <w:rPr>
          <w:szCs w:val="24"/>
        </w:rPr>
        <w:t xml:space="preserve"> Gustavo Stroe</w:t>
      </w:r>
      <w:r w:rsidR="003B6380">
        <w:rPr>
          <w:szCs w:val="24"/>
        </w:rPr>
        <w:t>ssner, hijo del general Alfredo Stroessner)</w:t>
      </w:r>
      <w:r w:rsidRPr="008F662F">
        <w:rPr>
          <w:szCs w:val="24"/>
        </w:rPr>
        <w:t xml:space="preserve">. </w:t>
      </w:r>
    </w:p>
    <w:p w14:paraId="41B07167" w14:textId="77777777" w:rsidR="008F662F" w:rsidRPr="008F662F" w:rsidRDefault="008F662F" w:rsidP="008F662F">
      <w:pPr>
        <w:ind w:firstLine="360"/>
        <w:jc w:val="both"/>
        <w:rPr>
          <w:szCs w:val="24"/>
        </w:rPr>
      </w:pPr>
      <w:r w:rsidRPr="008F662F">
        <w:rPr>
          <w:szCs w:val="24"/>
        </w:rPr>
        <w:t>Luego de un largo período de tiempo, el Partido Colorado estaba irremediable y peligrosamente dividido; las discordias internas anteriores fueron siempre inteligentemente manejadas, ahora no se vislumbraba siquiera un espíritu de conciliación.</w:t>
      </w:r>
    </w:p>
    <w:p w14:paraId="3CC218D3" w14:textId="4CF6691B" w:rsidR="00686D32" w:rsidRDefault="008F662F" w:rsidP="008F662F">
      <w:pPr>
        <w:ind w:firstLine="360"/>
        <w:jc w:val="both"/>
        <w:rPr>
          <w:szCs w:val="24"/>
        </w:rPr>
      </w:pPr>
      <w:r w:rsidRPr="008F662F">
        <w:rPr>
          <w:szCs w:val="24"/>
        </w:rPr>
        <w:t xml:space="preserve">El 2 y 3 de febrero de 1989 se llevó a cabo el golpe militar encabezado por el General de División Andrés Rodríguez, apoyado por la facción tradicionalista de la ANR, por los partidos políticos de la oposición, por los presidentes de los países vecinos y del gobierno de los Estados Unidos de América que, destituyó al </w:t>
      </w:r>
      <w:r w:rsidRPr="008F662F">
        <w:rPr>
          <w:b/>
          <w:bCs/>
          <w:szCs w:val="24"/>
        </w:rPr>
        <w:t>electo</w:t>
      </w:r>
      <w:r w:rsidRPr="008F662F">
        <w:rPr>
          <w:szCs w:val="24"/>
        </w:rPr>
        <w:t xml:space="preserve"> presidente de la República el General de Ejército Alfredo Stroessner. </w:t>
      </w:r>
    </w:p>
    <w:p w14:paraId="28FB47DF" w14:textId="612DFFFB" w:rsidR="008F662F" w:rsidRPr="00686D32" w:rsidRDefault="00226A24" w:rsidP="008F662F">
      <w:pPr>
        <w:ind w:firstLine="360"/>
        <w:jc w:val="both"/>
        <w:rPr>
          <w:b/>
          <w:bCs/>
          <w:szCs w:val="24"/>
        </w:rPr>
      </w:pPr>
      <w:r w:rsidRPr="00686D32">
        <w:rPr>
          <w:b/>
          <w:bCs/>
          <w:szCs w:val="24"/>
        </w:rPr>
        <w:t>¿</w:t>
      </w:r>
      <w:r w:rsidR="00460711" w:rsidRPr="00686D32">
        <w:rPr>
          <w:b/>
          <w:bCs/>
          <w:szCs w:val="24"/>
        </w:rPr>
        <w:t>Y</w:t>
      </w:r>
      <w:r w:rsidRPr="00686D32">
        <w:rPr>
          <w:b/>
          <w:bCs/>
          <w:szCs w:val="24"/>
        </w:rPr>
        <w:t xml:space="preserve"> los postulados constitucionales?</w:t>
      </w:r>
      <w:r w:rsidR="00460711" w:rsidRPr="00686D32">
        <w:rPr>
          <w:b/>
          <w:bCs/>
          <w:szCs w:val="24"/>
        </w:rPr>
        <w:t xml:space="preserve"> Los mismos quedaron en suspenso hasta nuevo aviso…</w:t>
      </w:r>
    </w:p>
    <w:p w14:paraId="4B010C7B" w14:textId="62A77312" w:rsidR="008F662F" w:rsidRPr="008F662F" w:rsidRDefault="008F662F" w:rsidP="008F662F">
      <w:pPr>
        <w:ind w:firstLine="360"/>
        <w:jc w:val="both"/>
        <w:rPr>
          <w:szCs w:val="24"/>
        </w:rPr>
      </w:pPr>
      <w:r w:rsidRPr="008F662F">
        <w:rPr>
          <w:szCs w:val="24"/>
        </w:rPr>
        <w:t>Rodríguez y Stroessner eran consuegros. Stroessner sobrevivió por 17 años en el exilio y falleció el 16 de agosto de 2006 a los 93 años, en el Brasil. Durante su destierro, nunca fue molestado y tampoco, siquiera, demostró interés en inmiscuirse, de nuevo, en la política paraguaya.</w:t>
      </w:r>
    </w:p>
    <w:p w14:paraId="024895B1" w14:textId="011F1263" w:rsidR="008F662F" w:rsidRPr="008F662F" w:rsidRDefault="008F662F" w:rsidP="008F662F">
      <w:pPr>
        <w:ind w:firstLine="360"/>
        <w:jc w:val="both"/>
        <w:rPr>
          <w:bCs/>
          <w:szCs w:val="24"/>
        </w:rPr>
      </w:pPr>
      <w:r w:rsidRPr="008F662F">
        <w:rPr>
          <w:bCs/>
          <w:szCs w:val="24"/>
        </w:rPr>
        <w:t>Sintetizando los hechos innegables ocurridos en el Paraguay desde el año 1954, en adelante:</w:t>
      </w:r>
    </w:p>
    <w:p w14:paraId="35A353F6" w14:textId="6BA5F573" w:rsidR="008F662F" w:rsidRPr="008F662F" w:rsidRDefault="008F662F" w:rsidP="008F662F">
      <w:pPr>
        <w:ind w:firstLine="360"/>
        <w:jc w:val="both"/>
        <w:rPr>
          <w:b/>
          <w:szCs w:val="24"/>
        </w:rPr>
      </w:pPr>
      <w:r w:rsidRPr="008F662F">
        <w:rPr>
          <w:b/>
          <w:szCs w:val="24"/>
        </w:rPr>
        <w:t xml:space="preserve"> El General Alfredo Stroessner en todas las votaciones fue electo Presidente Constitucional de la República del Paraguay por la voluntad soberana del pueblo paraguayo. La dictadura no figuraba, ni figura entre las opciones constitucionales, por tanto, nunca fue electo Dictador del Paraguay; a lo largo de los 35 años que duró en total, su gobierno, se manejó con la Constitución y las leyes en la </w:t>
      </w:r>
      <w:r w:rsidRPr="008F662F">
        <w:rPr>
          <w:b/>
          <w:szCs w:val="24"/>
        </w:rPr>
        <w:lastRenderedPageBreak/>
        <w:t>mano y enseñó al pueblo y a los políticos a vivir en democracia</w:t>
      </w:r>
      <w:r w:rsidR="004E4E29">
        <w:rPr>
          <w:b/>
          <w:szCs w:val="24"/>
        </w:rPr>
        <w:t>, en paz</w:t>
      </w:r>
      <w:r w:rsidRPr="008F662F">
        <w:rPr>
          <w:b/>
          <w:szCs w:val="24"/>
        </w:rPr>
        <w:t xml:space="preserve"> y a respetar las reglas que la rigen, lección que parece no aprendida por algunos ¿muchos? Paraguayos que prefieren seguir andando por caminos torcidos y algunas veces violentos. </w:t>
      </w:r>
    </w:p>
    <w:p w14:paraId="32D94DE4" w14:textId="77777777" w:rsidR="001E2FCD" w:rsidRPr="003F3BE0" w:rsidRDefault="001E2FCD" w:rsidP="001E2FCD">
      <w:pPr>
        <w:jc w:val="both"/>
        <w:rPr>
          <w:b/>
          <w:sz w:val="28"/>
          <w:szCs w:val="28"/>
        </w:rPr>
      </w:pPr>
      <w:r w:rsidRPr="003F3BE0">
        <w:rPr>
          <w:b/>
          <w:sz w:val="28"/>
          <w:szCs w:val="28"/>
        </w:rPr>
        <w:t>Síntesis: Stroessner, el electo</w:t>
      </w:r>
    </w:p>
    <w:p w14:paraId="3D2663FF" w14:textId="77777777" w:rsidR="00B54E24" w:rsidRDefault="001E2FCD" w:rsidP="00C04371">
      <w:pPr>
        <w:ind w:firstLine="708"/>
        <w:jc w:val="both"/>
        <w:rPr>
          <w:bCs/>
        </w:rPr>
      </w:pPr>
      <w:r w:rsidRPr="001E2FCD">
        <w:rPr>
          <w:bCs/>
        </w:rPr>
        <w:t xml:space="preserve">Stroessner fue electo constitucionalmente por la voluntad soberana del pueblo, </w:t>
      </w:r>
      <w:r w:rsidR="00AC0AE1">
        <w:rPr>
          <w:bCs/>
        </w:rPr>
        <w:t>nunca</w:t>
      </w:r>
      <w:r w:rsidRPr="001E2FCD">
        <w:rPr>
          <w:bCs/>
        </w:rPr>
        <w:t xml:space="preserve"> como </w:t>
      </w:r>
      <w:r w:rsidR="00AC0AE1">
        <w:rPr>
          <w:bCs/>
        </w:rPr>
        <w:t>“</w:t>
      </w:r>
      <w:r w:rsidRPr="001E2FCD">
        <w:rPr>
          <w:bCs/>
        </w:rPr>
        <w:t>dictador</w:t>
      </w:r>
      <w:r w:rsidR="00AC0AE1">
        <w:rPr>
          <w:bCs/>
        </w:rPr>
        <w:t xml:space="preserve">”, siempre como </w:t>
      </w:r>
      <w:r w:rsidR="00EA6A03">
        <w:rPr>
          <w:bCs/>
        </w:rPr>
        <w:t>“</w:t>
      </w:r>
      <w:r w:rsidR="00AC0AE1">
        <w:rPr>
          <w:bCs/>
        </w:rPr>
        <w:t>Presidente de la República</w:t>
      </w:r>
      <w:r w:rsidR="00EA6A03">
        <w:rPr>
          <w:bCs/>
        </w:rPr>
        <w:t>”</w:t>
      </w:r>
      <w:r w:rsidRPr="001E2FCD">
        <w:rPr>
          <w:bCs/>
        </w:rPr>
        <w:t xml:space="preserve">. Su gobierno, </w:t>
      </w:r>
      <w:r w:rsidR="00EA6A03">
        <w:rPr>
          <w:bCs/>
        </w:rPr>
        <w:t>susten</w:t>
      </w:r>
      <w:r w:rsidR="00D212C1">
        <w:rPr>
          <w:bCs/>
        </w:rPr>
        <w:t xml:space="preserve">tado </w:t>
      </w:r>
      <w:r w:rsidRPr="001E2FCD">
        <w:rPr>
          <w:bCs/>
        </w:rPr>
        <w:t xml:space="preserve">en la Constitución, enseñó </w:t>
      </w:r>
      <w:r w:rsidR="006610EA">
        <w:rPr>
          <w:bCs/>
        </w:rPr>
        <w:t xml:space="preserve">siempre </w:t>
      </w:r>
      <w:r w:rsidRPr="001E2FCD">
        <w:rPr>
          <w:bCs/>
        </w:rPr>
        <w:t xml:space="preserve">a </w:t>
      </w:r>
      <w:r w:rsidR="004E0761">
        <w:rPr>
          <w:bCs/>
        </w:rPr>
        <w:t>querer</w:t>
      </w:r>
      <w:r w:rsidR="006610EA">
        <w:rPr>
          <w:bCs/>
        </w:rPr>
        <w:t xml:space="preserve"> y a </w:t>
      </w:r>
      <w:r w:rsidRPr="001E2FCD">
        <w:rPr>
          <w:bCs/>
        </w:rPr>
        <w:t>respetar la democracia, pese a cuestionamientos infundados sobre elecciones amañadas. Logró paz y progreso, pero con costos para opositores que</w:t>
      </w:r>
      <w:r w:rsidR="00D212C1">
        <w:rPr>
          <w:bCs/>
        </w:rPr>
        <w:t xml:space="preserve"> pretendían </w:t>
      </w:r>
      <w:r w:rsidR="00DC6972" w:rsidRPr="001E2FCD">
        <w:rPr>
          <w:bCs/>
        </w:rPr>
        <w:t>recurri</w:t>
      </w:r>
      <w:r w:rsidR="00DC6972">
        <w:rPr>
          <w:bCs/>
        </w:rPr>
        <w:t>r</w:t>
      </w:r>
      <w:r w:rsidRPr="001E2FCD">
        <w:rPr>
          <w:bCs/>
        </w:rPr>
        <w:t xml:space="preserve"> a la violencia</w:t>
      </w:r>
      <w:r w:rsidR="00DC6972">
        <w:rPr>
          <w:bCs/>
        </w:rPr>
        <w:t xml:space="preserve"> política</w:t>
      </w:r>
      <w:r w:rsidRPr="001E2FCD">
        <w:rPr>
          <w:bCs/>
        </w:rPr>
        <w:t xml:space="preserve">. </w:t>
      </w:r>
    </w:p>
    <w:p w14:paraId="558DEFE1" w14:textId="6DB7BEFA" w:rsidR="001E2FCD" w:rsidRDefault="001E2FCD" w:rsidP="00C04371">
      <w:pPr>
        <w:ind w:firstLine="708"/>
        <w:jc w:val="both"/>
        <w:rPr>
          <w:bCs/>
          <w:i/>
          <w:iCs/>
        </w:rPr>
      </w:pPr>
      <w:r w:rsidRPr="001E2FCD">
        <w:rPr>
          <w:bCs/>
        </w:rPr>
        <w:t xml:space="preserve">Como dijo Mahatma Gandhi: </w:t>
      </w:r>
      <w:r w:rsidRPr="00C16775">
        <w:rPr>
          <w:bCs/>
          <w:i/>
          <w:iCs/>
        </w:rPr>
        <w:t>“Incluso si eres una minoría de uno, la verdad es la verdad.”</w:t>
      </w:r>
    </w:p>
    <w:p w14:paraId="55DA7610" w14:textId="77777777" w:rsidR="005B4B14" w:rsidRPr="001E2FCD" w:rsidRDefault="005B4B14" w:rsidP="00C04371">
      <w:pPr>
        <w:ind w:firstLine="708"/>
        <w:jc w:val="both"/>
        <w:rPr>
          <w:bCs/>
        </w:rPr>
      </w:pPr>
    </w:p>
    <w:p w14:paraId="6E862326" w14:textId="67DA1546" w:rsidR="005B4B14" w:rsidRDefault="0075411E" w:rsidP="005339D4">
      <w:pPr>
        <w:pStyle w:val="Ttulo2"/>
      </w:pPr>
      <w:bookmarkStart w:id="114" w:name="_Toc207445891"/>
      <w:bookmarkStart w:id="115" w:name="_Toc207441291"/>
      <w:r w:rsidRPr="00D907EE">
        <w:t>CAPÍTULO</w:t>
      </w:r>
      <w:r w:rsidR="000A38B1" w:rsidRPr="00D907EE">
        <w:t xml:space="preserve"> II</w:t>
      </w:r>
      <w:bookmarkEnd w:id="114"/>
      <w:bookmarkEnd w:id="115"/>
    </w:p>
    <w:p w14:paraId="2BAB6EBA" w14:textId="38F01C9A" w:rsidR="007436E8" w:rsidRPr="00D907EE" w:rsidRDefault="00AE01EB" w:rsidP="0040530F">
      <w:pPr>
        <w:pStyle w:val="Ttulo3"/>
        <w:rPr>
          <w:color w:val="EE0000"/>
        </w:rPr>
      </w:pPr>
      <w:bookmarkStart w:id="116" w:name="_Toc207445892"/>
      <w:r w:rsidRPr="00D907EE">
        <w:t>RESUMIDA BIOGRAFÍA DE ALFREDO STROESSNER MATIAUDA</w:t>
      </w:r>
      <w:bookmarkEnd w:id="116"/>
    </w:p>
    <w:p w14:paraId="3F840E78" w14:textId="050BD6B5" w:rsidR="00FD4078" w:rsidRDefault="0061142A" w:rsidP="0061142A">
      <w:pPr>
        <w:pStyle w:val="Textonotapie"/>
        <w:jc w:val="both"/>
        <w:rPr>
          <w:sz w:val="24"/>
          <w:szCs w:val="24"/>
          <w:lang w:val="es-ES"/>
        </w:rPr>
      </w:pPr>
      <w:r w:rsidRPr="00984F46">
        <w:rPr>
          <w:sz w:val="24"/>
          <w:szCs w:val="24"/>
          <w:lang w:val="es-ES"/>
        </w:rPr>
        <w:tab/>
      </w:r>
      <w:r w:rsidRPr="00D45061">
        <w:rPr>
          <w:sz w:val="24"/>
          <w:szCs w:val="24"/>
          <w:lang w:val="es-ES"/>
        </w:rPr>
        <w:t xml:space="preserve">Alfredo Stroessner Matiauda nació el 3 de noviembre de 1912, en </w:t>
      </w:r>
      <w:r w:rsidR="009147F5" w:rsidRPr="00D45061">
        <w:rPr>
          <w:sz w:val="24"/>
          <w:szCs w:val="24"/>
          <w:lang w:val="es-ES"/>
        </w:rPr>
        <w:t>Encarnación</w:t>
      </w:r>
      <w:r w:rsidR="009147F5">
        <w:rPr>
          <w:sz w:val="24"/>
          <w:szCs w:val="24"/>
          <w:lang w:val="es-ES"/>
        </w:rPr>
        <w:t>, ciudad</w:t>
      </w:r>
      <w:r w:rsidR="003E6ADD" w:rsidRPr="003E6ADD">
        <w:rPr>
          <w:sz w:val="24"/>
          <w:szCs w:val="24"/>
          <w:lang w:val="es-ES"/>
        </w:rPr>
        <w:t xml:space="preserve"> que a principios del siglo XX se caracterizaba por ser un crisol de culturas, con una pujante comunidad de inmigrantes europeos</w:t>
      </w:r>
      <w:r w:rsidR="00331B81">
        <w:rPr>
          <w:sz w:val="24"/>
          <w:szCs w:val="24"/>
          <w:lang w:val="es-ES"/>
        </w:rPr>
        <w:t xml:space="preserve"> y de </w:t>
      </w:r>
      <w:r w:rsidR="00FA1AB8">
        <w:rPr>
          <w:sz w:val="24"/>
          <w:szCs w:val="24"/>
          <w:lang w:val="es-ES"/>
        </w:rPr>
        <w:t>otros continentes</w:t>
      </w:r>
      <w:r w:rsidR="009147F5">
        <w:rPr>
          <w:sz w:val="24"/>
          <w:szCs w:val="24"/>
          <w:lang w:val="es-ES"/>
        </w:rPr>
        <w:t xml:space="preserve">. </w:t>
      </w:r>
    </w:p>
    <w:p w14:paraId="549579CB" w14:textId="77777777" w:rsidR="00FD4078" w:rsidRDefault="00FD4078" w:rsidP="0061142A">
      <w:pPr>
        <w:pStyle w:val="Textonotapie"/>
        <w:jc w:val="both"/>
        <w:rPr>
          <w:sz w:val="24"/>
          <w:szCs w:val="24"/>
          <w:lang w:val="es-ES"/>
        </w:rPr>
      </w:pPr>
    </w:p>
    <w:p w14:paraId="5434F587" w14:textId="6577C6B5" w:rsidR="0061142A" w:rsidRPr="00D45061" w:rsidRDefault="009147F5" w:rsidP="00FD4078">
      <w:pPr>
        <w:pStyle w:val="Textonotapie"/>
        <w:ind w:firstLine="708"/>
        <w:jc w:val="both"/>
        <w:rPr>
          <w:sz w:val="24"/>
          <w:szCs w:val="24"/>
          <w:lang w:val="es-ES"/>
        </w:rPr>
      </w:pPr>
      <w:r>
        <w:rPr>
          <w:sz w:val="24"/>
          <w:szCs w:val="24"/>
          <w:lang w:val="es-ES"/>
        </w:rPr>
        <w:t>H</w:t>
      </w:r>
      <w:r w:rsidR="0061142A" w:rsidRPr="00D45061">
        <w:rPr>
          <w:sz w:val="24"/>
          <w:szCs w:val="24"/>
          <w:lang w:val="es-ES"/>
        </w:rPr>
        <w:t>ijo del contador público don Hugo Stroessner,</w:t>
      </w:r>
      <w:r w:rsidR="00C447C5" w:rsidRPr="00D45061">
        <w:rPr>
          <w:sz w:val="24"/>
          <w:szCs w:val="24"/>
          <w:lang w:val="es-ES"/>
        </w:rPr>
        <w:t xml:space="preserve"> </w:t>
      </w:r>
      <w:r w:rsidRPr="00D45061">
        <w:rPr>
          <w:sz w:val="24"/>
          <w:szCs w:val="24"/>
          <w:lang w:val="es-ES"/>
        </w:rPr>
        <w:t>un inmigrante</w:t>
      </w:r>
      <w:r w:rsidR="0061142A" w:rsidRPr="00D45061">
        <w:rPr>
          <w:sz w:val="24"/>
          <w:szCs w:val="24"/>
          <w:lang w:val="es-ES"/>
        </w:rPr>
        <w:t xml:space="preserve"> </w:t>
      </w:r>
      <w:r w:rsidR="007E6774">
        <w:rPr>
          <w:sz w:val="24"/>
          <w:szCs w:val="24"/>
          <w:lang w:val="es-ES"/>
        </w:rPr>
        <w:t xml:space="preserve">de origen </w:t>
      </w:r>
      <w:r w:rsidR="00EE7DF1">
        <w:rPr>
          <w:sz w:val="24"/>
          <w:szCs w:val="24"/>
          <w:lang w:val="es-ES"/>
        </w:rPr>
        <w:t>alemán</w:t>
      </w:r>
      <w:r w:rsidR="00B20757">
        <w:rPr>
          <w:sz w:val="24"/>
          <w:szCs w:val="24"/>
          <w:lang w:val="es-ES"/>
        </w:rPr>
        <w:t xml:space="preserve"> cuya formación aportó a</w:t>
      </w:r>
      <w:r w:rsidR="00CC008C">
        <w:rPr>
          <w:sz w:val="24"/>
          <w:szCs w:val="24"/>
          <w:lang w:val="es-ES"/>
        </w:rPr>
        <w:t xml:space="preserve"> la familia una disciplina y una visión</w:t>
      </w:r>
      <w:r w:rsidR="00950085">
        <w:rPr>
          <w:sz w:val="24"/>
          <w:szCs w:val="24"/>
          <w:lang w:val="es-ES"/>
        </w:rPr>
        <w:t xml:space="preserve"> del mundo</w:t>
      </w:r>
      <w:r w:rsidR="0061142A" w:rsidRPr="00D45061">
        <w:rPr>
          <w:sz w:val="24"/>
          <w:szCs w:val="24"/>
          <w:lang w:val="es-ES"/>
        </w:rPr>
        <w:t xml:space="preserve">; y, de doña Heriberta </w:t>
      </w:r>
      <w:r w:rsidR="007A5AB4" w:rsidRPr="00D45061">
        <w:rPr>
          <w:sz w:val="24"/>
          <w:szCs w:val="24"/>
          <w:lang w:val="es-ES"/>
        </w:rPr>
        <w:t>Matiauda</w:t>
      </w:r>
      <w:r w:rsidR="0061142A" w:rsidRPr="00D45061">
        <w:rPr>
          <w:sz w:val="24"/>
          <w:szCs w:val="24"/>
          <w:lang w:val="es-ES"/>
        </w:rPr>
        <w:t>, descendiente de Vicente Antonio Matiauda, miliciano que participó en las batallas de Paraguarí y Tacuary contra el ejército porteño de Belgrano</w:t>
      </w:r>
      <w:r w:rsidR="009049B0">
        <w:rPr>
          <w:sz w:val="24"/>
          <w:szCs w:val="24"/>
          <w:lang w:val="es-ES"/>
        </w:rPr>
        <w:t xml:space="preserve"> </w:t>
      </w:r>
      <w:r w:rsidR="0061142A" w:rsidRPr="00D45061">
        <w:rPr>
          <w:sz w:val="24"/>
          <w:szCs w:val="24"/>
          <w:lang w:val="es-ES"/>
        </w:rPr>
        <w:t xml:space="preserve">en enero y marzo de 1811, por lo </w:t>
      </w:r>
      <w:r w:rsidR="0061142A" w:rsidRPr="00D45061">
        <w:rPr>
          <w:sz w:val="24"/>
          <w:szCs w:val="24"/>
          <w:lang w:val="es-ES"/>
        </w:rPr>
        <w:lastRenderedPageBreak/>
        <w:t xml:space="preserve">que corrían por sus venas sangre de prócer de la Independencia </w:t>
      </w:r>
      <w:r w:rsidR="00AE6AC9">
        <w:rPr>
          <w:sz w:val="24"/>
          <w:szCs w:val="24"/>
          <w:lang w:val="es-ES"/>
        </w:rPr>
        <w:t>paraguaya</w:t>
      </w:r>
      <w:r w:rsidR="000D780C">
        <w:rPr>
          <w:sz w:val="24"/>
          <w:szCs w:val="24"/>
          <w:lang w:val="es-ES"/>
        </w:rPr>
        <w:t xml:space="preserve"> y</w:t>
      </w:r>
      <w:r w:rsidR="0061142A" w:rsidRPr="00D45061">
        <w:rPr>
          <w:sz w:val="24"/>
          <w:szCs w:val="24"/>
          <w:lang w:val="es-ES"/>
        </w:rPr>
        <w:t xml:space="preserve"> sangre teutona.</w:t>
      </w:r>
    </w:p>
    <w:p w14:paraId="0EBC2D0A" w14:textId="77777777" w:rsidR="0061142A" w:rsidRPr="00D45061" w:rsidRDefault="0061142A" w:rsidP="0061142A">
      <w:pPr>
        <w:pStyle w:val="Textonotapie"/>
        <w:jc w:val="both"/>
        <w:rPr>
          <w:sz w:val="24"/>
          <w:szCs w:val="24"/>
          <w:lang w:val="es-ES"/>
        </w:rPr>
      </w:pPr>
    </w:p>
    <w:p w14:paraId="5117D9D1" w14:textId="77777777" w:rsidR="00BB3FB6" w:rsidRDefault="0061142A" w:rsidP="0061142A">
      <w:pPr>
        <w:pStyle w:val="Textonotapie"/>
        <w:jc w:val="both"/>
        <w:rPr>
          <w:sz w:val="24"/>
          <w:szCs w:val="24"/>
          <w:lang w:val="es-ES"/>
        </w:rPr>
      </w:pPr>
      <w:r w:rsidRPr="00D45061">
        <w:rPr>
          <w:sz w:val="24"/>
          <w:szCs w:val="24"/>
          <w:lang w:val="es-ES"/>
        </w:rPr>
        <w:tab/>
        <w:t xml:space="preserve">Realizó sus estudios primarios en Encarnación y los secundarios en Posadas, Misiones, </w:t>
      </w:r>
      <w:r w:rsidR="0017243B" w:rsidRPr="00D45061">
        <w:rPr>
          <w:sz w:val="24"/>
          <w:szCs w:val="24"/>
          <w:lang w:val="es-ES"/>
        </w:rPr>
        <w:t>República</w:t>
      </w:r>
      <w:r w:rsidRPr="00D45061">
        <w:rPr>
          <w:sz w:val="24"/>
          <w:szCs w:val="24"/>
          <w:lang w:val="es-ES"/>
        </w:rPr>
        <w:t xml:space="preserve"> Argentina. Ingresó a la Escuela Militar en 1929</w:t>
      </w:r>
      <w:r w:rsidR="00D91798">
        <w:rPr>
          <w:sz w:val="24"/>
          <w:szCs w:val="24"/>
          <w:lang w:val="es-ES"/>
        </w:rPr>
        <w:t xml:space="preserve"> </w:t>
      </w:r>
      <w:r w:rsidRPr="00D45061">
        <w:rPr>
          <w:sz w:val="24"/>
          <w:szCs w:val="24"/>
          <w:lang w:val="es-ES"/>
        </w:rPr>
        <w:t>con</w:t>
      </w:r>
      <w:r w:rsidR="00576524">
        <w:rPr>
          <w:sz w:val="24"/>
          <w:szCs w:val="24"/>
          <w:lang w:val="es-ES"/>
        </w:rPr>
        <w:t xml:space="preserve"> </w:t>
      </w:r>
      <w:r w:rsidRPr="00D45061">
        <w:rPr>
          <w:sz w:val="24"/>
          <w:szCs w:val="24"/>
          <w:lang w:val="es-ES"/>
        </w:rPr>
        <w:t>apenas 17</w:t>
      </w:r>
      <w:r w:rsidR="009B41C1">
        <w:rPr>
          <w:sz w:val="24"/>
          <w:szCs w:val="24"/>
          <w:lang w:val="es-ES"/>
        </w:rPr>
        <w:t xml:space="preserve"> </w:t>
      </w:r>
      <w:r w:rsidR="0017243B" w:rsidRPr="00D45061">
        <w:rPr>
          <w:sz w:val="24"/>
          <w:szCs w:val="24"/>
          <w:lang w:val="es-ES"/>
        </w:rPr>
        <w:t>a</w:t>
      </w:r>
      <w:r w:rsidR="00BF5C9D" w:rsidRPr="00D45061">
        <w:rPr>
          <w:sz w:val="24"/>
          <w:szCs w:val="24"/>
          <w:lang w:val="es-ES"/>
        </w:rPr>
        <w:t>ños</w:t>
      </w:r>
      <w:r w:rsidR="009F57FC">
        <w:rPr>
          <w:sz w:val="24"/>
          <w:szCs w:val="24"/>
          <w:lang w:val="es-ES"/>
        </w:rPr>
        <w:t xml:space="preserve">, y </w:t>
      </w:r>
      <w:r w:rsidRPr="00D45061">
        <w:rPr>
          <w:sz w:val="24"/>
          <w:szCs w:val="24"/>
          <w:lang w:val="es-ES"/>
        </w:rPr>
        <w:t xml:space="preserve">egresó como </w:t>
      </w:r>
      <w:r w:rsidR="007C3808" w:rsidRPr="00D45061">
        <w:rPr>
          <w:sz w:val="24"/>
          <w:szCs w:val="24"/>
          <w:lang w:val="es-ES"/>
        </w:rPr>
        <w:t>subteniente</w:t>
      </w:r>
      <w:r w:rsidRPr="00D45061">
        <w:rPr>
          <w:sz w:val="24"/>
          <w:szCs w:val="24"/>
          <w:lang w:val="es-ES"/>
        </w:rPr>
        <w:t xml:space="preserve"> del arma de artillería. </w:t>
      </w:r>
    </w:p>
    <w:p w14:paraId="1C456589" w14:textId="6BB670F2" w:rsidR="0061142A" w:rsidRPr="00D45061" w:rsidRDefault="0061142A" w:rsidP="00BB3FB6">
      <w:pPr>
        <w:pStyle w:val="Textonotapie"/>
        <w:ind w:firstLine="708"/>
        <w:jc w:val="both"/>
        <w:rPr>
          <w:sz w:val="24"/>
          <w:szCs w:val="24"/>
          <w:lang w:val="es-ES"/>
        </w:rPr>
      </w:pPr>
      <w:r w:rsidRPr="00D45061">
        <w:rPr>
          <w:sz w:val="24"/>
          <w:szCs w:val="24"/>
          <w:lang w:val="es-ES"/>
        </w:rPr>
        <w:t>Durante la guerra del Chaco; por su destacada actuación recibió la condecoración “Cruz del Chaco”.</w:t>
      </w:r>
    </w:p>
    <w:p w14:paraId="2D5507AC" w14:textId="77777777" w:rsidR="0061142A" w:rsidRPr="00D45061" w:rsidRDefault="0061142A" w:rsidP="0061142A">
      <w:pPr>
        <w:pStyle w:val="Textonotapie"/>
        <w:jc w:val="both"/>
        <w:rPr>
          <w:sz w:val="24"/>
          <w:szCs w:val="24"/>
          <w:lang w:val="es-ES"/>
        </w:rPr>
      </w:pPr>
    </w:p>
    <w:p w14:paraId="163F7C3B" w14:textId="77777777" w:rsidR="008628FF" w:rsidRDefault="0061142A" w:rsidP="0083156A">
      <w:pPr>
        <w:pStyle w:val="Textonotapie"/>
        <w:ind w:right="-1"/>
        <w:jc w:val="both"/>
        <w:rPr>
          <w:sz w:val="24"/>
          <w:szCs w:val="24"/>
          <w:lang w:val="es-ES"/>
        </w:rPr>
      </w:pPr>
      <w:r w:rsidRPr="00D45061">
        <w:rPr>
          <w:sz w:val="24"/>
          <w:szCs w:val="24"/>
          <w:lang w:val="es-ES"/>
        </w:rPr>
        <w:tab/>
        <w:t xml:space="preserve">Al término de la contienda, había logrado ascender a la jerarquía de teniente 1º. En </w:t>
      </w:r>
      <w:r w:rsidR="00033A19" w:rsidRPr="00D45061">
        <w:rPr>
          <w:sz w:val="24"/>
          <w:szCs w:val="24"/>
          <w:lang w:val="es-ES"/>
        </w:rPr>
        <w:t>1935</w:t>
      </w:r>
      <w:r w:rsidRPr="00D45061">
        <w:rPr>
          <w:sz w:val="24"/>
          <w:szCs w:val="24"/>
          <w:lang w:val="es-ES"/>
        </w:rPr>
        <w:t xml:space="preserve">, </w:t>
      </w:r>
      <w:r w:rsidR="00FC6353">
        <w:rPr>
          <w:sz w:val="24"/>
          <w:szCs w:val="24"/>
          <w:lang w:val="es-ES"/>
        </w:rPr>
        <w:t>fue destinado</w:t>
      </w:r>
      <w:r w:rsidRPr="00D45061">
        <w:rPr>
          <w:sz w:val="24"/>
          <w:szCs w:val="24"/>
          <w:lang w:val="es-ES"/>
        </w:rPr>
        <w:t xml:space="preserve"> al RA1 (Regimiento de Artillería Nº1) de Paraguarí; y, en 1936, </w:t>
      </w:r>
      <w:r w:rsidR="00E957D0">
        <w:rPr>
          <w:sz w:val="24"/>
          <w:szCs w:val="24"/>
          <w:lang w:val="es-ES"/>
        </w:rPr>
        <w:t>ascendió a</w:t>
      </w:r>
      <w:r w:rsidRPr="00D45061">
        <w:rPr>
          <w:sz w:val="24"/>
          <w:szCs w:val="24"/>
          <w:lang w:val="es-ES"/>
        </w:rPr>
        <w:t xml:space="preserve"> capitán</w:t>
      </w:r>
      <w:r w:rsidR="00FD5D5A">
        <w:rPr>
          <w:sz w:val="24"/>
          <w:szCs w:val="24"/>
          <w:lang w:val="es-ES"/>
        </w:rPr>
        <w:t>.</w:t>
      </w:r>
      <w:r w:rsidR="004A716B">
        <w:rPr>
          <w:sz w:val="24"/>
          <w:szCs w:val="24"/>
          <w:lang w:val="es-ES"/>
        </w:rPr>
        <w:t xml:space="preserve"> </w:t>
      </w:r>
      <w:r w:rsidR="003F2ECC">
        <w:rPr>
          <w:sz w:val="24"/>
          <w:szCs w:val="24"/>
          <w:lang w:val="es-ES"/>
        </w:rPr>
        <w:t xml:space="preserve"> </w:t>
      </w:r>
    </w:p>
    <w:p w14:paraId="7EE61A2F" w14:textId="77777777" w:rsidR="008628FF" w:rsidRDefault="008628FF" w:rsidP="0083156A">
      <w:pPr>
        <w:pStyle w:val="Textonotapie"/>
        <w:ind w:right="-1"/>
        <w:jc w:val="both"/>
        <w:rPr>
          <w:sz w:val="24"/>
          <w:szCs w:val="24"/>
          <w:lang w:val="es-ES"/>
        </w:rPr>
      </w:pPr>
    </w:p>
    <w:p w14:paraId="32140F3A" w14:textId="76C54705" w:rsidR="0061142A" w:rsidRPr="00D45061" w:rsidRDefault="004A716B" w:rsidP="008628FF">
      <w:pPr>
        <w:pStyle w:val="Textonotapie"/>
        <w:ind w:right="-1" w:firstLine="708"/>
        <w:jc w:val="both"/>
        <w:rPr>
          <w:sz w:val="24"/>
          <w:szCs w:val="24"/>
          <w:lang w:val="es-ES"/>
        </w:rPr>
      </w:pPr>
      <w:r w:rsidRPr="004A716B">
        <w:rPr>
          <w:sz w:val="24"/>
          <w:szCs w:val="24"/>
          <w:lang w:val="es-ES"/>
        </w:rPr>
        <w:t xml:space="preserve">Su probada capacidad en combate fue complementada con una sólida formación académica. En 1940 </w:t>
      </w:r>
      <w:r w:rsidR="00027DAA">
        <w:rPr>
          <w:sz w:val="24"/>
          <w:szCs w:val="24"/>
          <w:lang w:val="es-ES"/>
        </w:rPr>
        <w:t>fue</w:t>
      </w:r>
      <w:r w:rsidRPr="004A716B">
        <w:rPr>
          <w:sz w:val="24"/>
          <w:szCs w:val="24"/>
          <w:lang w:val="es-ES"/>
        </w:rPr>
        <w:t xml:space="preserve"> ascendido a mayor, y a los 32 años inici</w:t>
      </w:r>
      <w:r w:rsidR="00781CC0">
        <w:rPr>
          <w:sz w:val="24"/>
          <w:szCs w:val="24"/>
          <w:lang w:val="es-ES"/>
        </w:rPr>
        <w:t>ó</w:t>
      </w:r>
      <w:r w:rsidRPr="004A716B">
        <w:rPr>
          <w:sz w:val="24"/>
          <w:szCs w:val="24"/>
          <w:lang w:val="es-ES"/>
        </w:rPr>
        <w:t xml:space="preserve"> sus estudios en la Escuela Superior de </w:t>
      </w:r>
      <w:r w:rsidR="008628FF" w:rsidRPr="004A716B">
        <w:rPr>
          <w:sz w:val="24"/>
          <w:szCs w:val="24"/>
          <w:lang w:val="es-ES"/>
        </w:rPr>
        <w:t>Guerra</w:t>
      </w:r>
      <w:r w:rsidR="004002E4">
        <w:rPr>
          <w:sz w:val="24"/>
          <w:szCs w:val="24"/>
          <w:lang w:val="es-ES"/>
        </w:rPr>
        <w:t xml:space="preserve"> </w:t>
      </w:r>
      <w:r w:rsidR="004002E4" w:rsidRPr="004002E4">
        <w:rPr>
          <w:sz w:val="24"/>
          <w:szCs w:val="24"/>
          <w:lang w:val="es-ES"/>
        </w:rPr>
        <w:t xml:space="preserve">egresando de la misma con las mejores calificaciones y el diploma de “Mayor de Estado </w:t>
      </w:r>
      <w:r w:rsidR="004E122E" w:rsidRPr="004002E4">
        <w:rPr>
          <w:sz w:val="24"/>
          <w:szCs w:val="24"/>
          <w:lang w:val="es-ES"/>
        </w:rPr>
        <w:t>Mayor”</w:t>
      </w:r>
      <w:r w:rsidR="004E122E">
        <w:rPr>
          <w:sz w:val="24"/>
          <w:szCs w:val="24"/>
          <w:lang w:val="es-ES"/>
        </w:rPr>
        <w:t xml:space="preserve"> previo</w:t>
      </w:r>
      <w:r w:rsidR="0061142A" w:rsidRPr="00D45061">
        <w:rPr>
          <w:sz w:val="24"/>
          <w:szCs w:val="24"/>
          <w:lang w:val="es-ES"/>
        </w:rPr>
        <w:t xml:space="preserve"> a su envío al Brasil para </w:t>
      </w:r>
      <w:r w:rsidR="006A2AD3">
        <w:rPr>
          <w:sz w:val="24"/>
          <w:szCs w:val="24"/>
          <w:lang w:val="es-ES"/>
        </w:rPr>
        <w:t xml:space="preserve">cursar </w:t>
      </w:r>
      <w:r w:rsidR="0061142A" w:rsidRPr="00D45061">
        <w:rPr>
          <w:sz w:val="24"/>
          <w:szCs w:val="24"/>
          <w:lang w:val="es-ES"/>
        </w:rPr>
        <w:t xml:space="preserve">estudios superiores de ingeniería. </w:t>
      </w:r>
    </w:p>
    <w:p w14:paraId="1217BD65" w14:textId="2DED6878" w:rsidR="00067770" w:rsidRDefault="00067770" w:rsidP="005B5F9B">
      <w:pPr>
        <w:pStyle w:val="Textonotapie"/>
        <w:jc w:val="both"/>
        <w:rPr>
          <w:sz w:val="24"/>
          <w:szCs w:val="24"/>
          <w:lang w:val="es-ES"/>
        </w:rPr>
      </w:pPr>
    </w:p>
    <w:p w14:paraId="68665EB9" w14:textId="77777777" w:rsidR="00377E85" w:rsidRDefault="0061142A" w:rsidP="00067770">
      <w:pPr>
        <w:pStyle w:val="Textonotapie"/>
        <w:ind w:firstLine="708"/>
        <w:jc w:val="both"/>
        <w:rPr>
          <w:sz w:val="24"/>
          <w:szCs w:val="24"/>
          <w:lang w:val="es-ES"/>
        </w:rPr>
      </w:pPr>
      <w:r w:rsidRPr="00D45061">
        <w:rPr>
          <w:sz w:val="24"/>
          <w:szCs w:val="24"/>
          <w:lang w:val="es-ES"/>
        </w:rPr>
        <w:t xml:space="preserve">Fue destinado de nuevo al RA1 de Paraguarí en 1945, con la jerarquía de teniente coronel, </w:t>
      </w:r>
      <w:r w:rsidR="005C5FE7">
        <w:rPr>
          <w:sz w:val="24"/>
          <w:szCs w:val="24"/>
          <w:lang w:val="es-ES"/>
        </w:rPr>
        <w:t>donde interinó</w:t>
      </w:r>
      <w:r w:rsidR="000B554C">
        <w:rPr>
          <w:sz w:val="24"/>
          <w:szCs w:val="24"/>
          <w:lang w:val="es-ES"/>
        </w:rPr>
        <w:t xml:space="preserve"> </w:t>
      </w:r>
      <w:r w:rsidRPr="00D45061">
        <w:rPr>
          <w:sz w:val="24"/>
          <w:szCs w:val="24"/>
          <w:lang w:val="es-ES"/>
        </w:rPr>
        <w:t xml:space="preserve">el cargo de comandante. Durante la guerra civil del 47, actuó exitosamente contra los insurgentes. </w:t>
      </w:r>
    </w:p>
    <w:p w14:paraId="32181156" w14:textId="77777777" w:rsidR="00377E85" w:rsidRDefault="00377E85" w:rsidP="00067770">
      <w:pPr>
        <w:pStyle w:val="Textonotapie"/>
        <w:ind w:firstLine="708"/>
        <w:jc w:val="both"/>
        <w:rPr>
          <w:sz w:val="24"/>
          <w:szCs w:val="24"/>
          <w:lang w:val="es-ES"/>
        </w:rPr>
      </w:pPr>
    </w:p>
    <w:p w14:paraId="467E9729" w14:textId="3A4CDF1C" w:rsidR="0061142A" w:rsidRPr="00D45061" w:rsidRDefault="00897054" w:rsidP="00067770">
      <w:pPr>
        <w:pStyle w:val="Textonotapie"/>
        <w:ind w:firstLine="708"/>
        <w:jc w:val="both"/>
        <w:rPr>
          <w:sz w:val="24"/>
          <w:szCs w:val="24"/>
          <w:lang w:val="es-ES"/>
        </w:rPr>
      </w:pPr>
      <w:r>
        <w:rPr>
          <w:sz w:val="24"/>
          <w:szCs w:val="24"/>
          <w:lang w:val="es-ES"/>
        </w:rPr>
        <w:t>Luego de un breve exilio en Argentina,</w:t>
      </w:r>
      <w:r w:rsidR="00966FBB">
        <w:rPr>
          <w:sz w:val="24"/>
          <w:szCs w:val="24"/>
          <w:lang w:val="es-ES"/>
        </w:rPr>
        <w:t xml:space="preserve"> </w:t>
      </w:r>
      <w:r w:rsidR="005B5F9B">
        <w:rPr>
          <w:sz w:val="24"/>
          <w:szCs w:val="24"/>
          <w:lang w:val="es-ES"/>
        </w:rPr>
        <w:t xml:space="preserve">volvió </w:t>
      </w:r>
      <w:r w:rsidR="00654F03">
        <w:rPr>
          <w:sz w:val="24"/>
          <w:szCs w:val="24"/>
          <w:lang w:val="es-ES"/>
        </w:rPr>
        <w:t>para hacerse del mismo cargo</w:t>
      </w:r>
      <w:r w:rsidR="00966FBB">
        <w:rPr>
          <w:sz w:val="24"/>
          <w:szCs w:val="24"/>
          <w:lang w:val="es-ES"/>
        </w:rPr>
        <w:t xml:space="preserve"> en 1948</w:t>
      </w:r>
      <w:r w:rsidR="00B70F5F">
        <w:rPr>
          <w:sz w:val="24"/>
          <w:szCs w:val="24"/>
          <w:lang w:val="es-ES"/>
        </w:rPr>
        <w:t xml:space="preserve">. </w:t>
      </w:r>
      <w:r w:rsidR="00991E0C">
        <w:rPr>
          <w:sz w:val="24"/>
          <w:szCs w:val="24"/>
          <w:lang w:val="es-ES"/>
        </w:rPr>
        <w:t>E</w:t>
      </w:r>
      <w:r w:rsidR="0061142A" w:rsidRPr="00D45061">
        <w:rPr>
          <w:sz w:val="24"/>
          <w:szCs w:val="24"/>
          <w:lang w:val="es-ES"/>
        </w:rPr>
        <w:t>s ascendido a general de brigada</w:t>
      </w:r>
      <w:r w:rsidR="00CA65B1">
        <w:rPr>
          <w:sz w:val="24"/>
          <w:szCs w:val="24"/>
          <w:lang w:val="es-ES"/>
        </w:rPr>
        <w:t xml:space="preserve"> el 15 de agosto de 1950</w:t>
      </w:r>
      <w:r w:rsidR="0061142A" w:rsidRPr="00D45061">
        <w:rPr>
          <w:sz w:val="24"/>
          <w:szCs w:val="24"/>
          <w:lang w:val="es-ES"/>
        </w:rPr>
        <w:t xml:space="preserve">. </w:t>
      </w:r>
    </w:p>
    <w:p w14:paraId="0179E2CE" w14:textId="77777777" w:rsidR="0061142A" w:rsidRPr="00D45061" w:rsidRDefault="0061142A" w:rsidP="0061142A">
      <w:pPr>
        <w:pStyle w:val="Textonotapie"/>
        <w:jc w:val="both"/>
        <w:rPr>
          <w:sz w:val="24"/>
          <w:szCs w:val="24"/>
          <w:lang w:val="es-ES"/>
        </w:rPr>
      </w:pPr>
    </w:p>
    <w:p w14:paraId="3BFEA352" w14:textId="3F1ED644" w:rsidR="0061142A" w:rsidRPr="00D45061" w:rsidRDefault="0061142A" w:rsidP="0061142A">
      <w:pPr>
        <w:pStyle w:val="Textonotapie"/>
        <w:jc w:val="both"/>
        <w:rPr>
          <w:sz w:val="24"/>
          <w:szCs w:val="24"/>
          <w:lang w:val="es-ES"/>
        </w:rPr>
      </w:pPr>
      <w:r w:rsidRPr="00D45061">
        <w:rPr>
          <w:sz w:val="24"/>
          <w:szCs w:val="24"/>
          <w:lang w:val="es-ES"/>
        </w:rPr>
        <w:tab/>
        <w:t xml:space="preserve">Siendo comandante de la artillería, </w:t>
      </w:r>
      <w:r w:rsidR="00991E0C">
        <w:rPr>
          <w:sz w:val="24"/>
          <w:szCs w:val="24"/>
          <w:lang w:val="es-ES"/>
        </w:rPr>
        <w:t>acced</w:t>
      </w:r>
      <w:r w:rsidR="00377E85">
        <w:rPr>
          <w:sz w:val="24"/>
          <w:szCs w:val="24"/>
          <w:lang w:val="es-ES"/>
        </w:rPr>
        <w:t>ió</w:t>
      </w:r>
      <w:r w:rsidR="00991E0C">
        <w:rPr>
          <w:sz w:val="24"/>
          <w:szCs w:val="24"/>
          <w:lang w:val="es-ES"/>
        </w:rPr>
        <w:t xml:space="preserve"> a la jerarquía</w:t>
      </w:r>
      <w:r w:rsidR="002D2C63">
        <w:rPr>
          <w:sz w:val="24"/>
          <w:szCs w:val="24"/>
          <w:lang w:val="es-ES"/>
        </w:rPr>
        <w:t xml:space="preserve"> de</w:t>
      </w:r>
      <w:r w:rsidRPr="00D45061">
        <w:rPr>
          <w:sz w:val="24"/>
          <w:szCs w:val="24"/>
          <w:lang w:val="es-ES"/>
        </w:rPr>
        <w:t xml:space="preserve"> general de división y </w:t>
      </w:r>
      <w:r w:rsidR="001C5B7C">
        <w:rPr>
          <w:sz w:val="24"/>
          <w:szCs w:val="24"/>
          <w:lang w:val="es-ES"/>
        </w:rPr>
        <w:t>fue</w:t>
      </w:r>
      <w:r w:rsidR="00A56379">
        <w:rPr>
          <w:sz w:val="24"/>
          <w:szCs w:val="24"/>
          <w:lang w:val="es-ES"/>
        </w:rPr>
        <w:t xml:space="preserve"> </w:t>
      </w:r>
      <w:r w:rsidRPr="00D45061">
        <w:rPr>
          <w:sz w:val="24"/>
          <w:szCs w:val="24"/>
          <w:lang w:val="es-ES"/>
        </w:rPr>
        <w:t xml:space="preserve">nombrado comandante interino de las </w:t>
      </w:r>
      <w:r w:rsidR="009C66DC">
        <w:rPr>
          <w:sz w:val="24"/>
          <w:szCs w:val="24"/>
          <w:lang w:val="es-ES"/>
        </w:rPr>
        <w:t>F</w:t>
      </w:r>
      <w:r w:rsidRPr="00D45061">
        <w:rPr>
          <w:sz w:val="24"/>
          <w:szCs w:val="24"/>
          <w:lang w:val="es-ES"/>
        </w:rPr>
        <w:t xml:space="preserve">uerzas </w:t>
      </w:r>
      <w:r w:rsidR="009C66DC">
        <w:rPr>
          <w:sz w:val="24"/>
          <w:szCs w:val="24"/>
          <w:lang w:val="es-ES"/>
        </w:rPr>
        <w:t>A</w:t>
      </w:r>
      <w:r w:rsidRPr="00D45061">
        <w:rPr>
          <w:sz w:val="24"/>
          <w:szCs w:val="24"/>
          <w:lang w:val="es-ES"/>
        </w:rPr>
        <w:t>rmadas, para luego, en 1951, ser designado titular del Comando en Jefe de las fuerzas Armadas de la Nación.</w:t>
      </w:r>
    </w:p>
    <w:p w14:paraId="32CC5A41" w14:textId="77777777" w:rsidR="0061142A" w:rsidRPr="00D45061" w:rsidRDefault="0061142A" w:rsidP="0061142A">
      <w:pPr>
        <w:pStyle w:val="Textonotapie"/>
        <w:jc w:val="both"/>
        <w:rPr>
          <w:sz w:val="24"/>
          <w:szCs w:val="24"/>
          <w:lang w:val="es-ES"/>
        </w:rPr>
      </w:pPr>
    </w:p>
    <w:p w14:paraId="64AF5045" w14:textId="19A1E15B" w:rsidR="0061142A" w:rsidRPr="00D45061" w:rsidRDefault="0061142A" w:rsidP="0061142A">
      <w:pPr>
        <w:pStyle w:val="Textonotapie"/>
        <w:jc w:val="both"/>
        <w:rPr>
          <w:sz w:val="24"/>
          <w:szCs w:val="24"/>
          <w:lang w:val="es-ES"/>
        </w:rPr>
      </w:pPr>
      <w:r w:rsidRPr="00D45061">
        <w:rPr>
          <w:sz w:val="24"/>
          <w:szCs w:val="24"/>
          <w:lang w:val="es-ES"/>
        </w:rPr>
        <w:lastRenderedPageBreak/>
        <w:tab/>
        <w:t xml:space="preserve">Es importante recordar que su participación en las dos últimas guerras, la del Chaco y la del 47, con seguridad, habrán templado su espíritu y le habrán enseñado que el “jefe” no siempre puede elegir entre el bien y el mal; hay veces en que se ve obligado a elegir entre dos males y, debe saber decidir </w:t>
      </w:r>
      <w:r w:rsidR="00D03C41" w:rsidRPr="00D45061">
        <w:rPr>
          <w:sz w:val="24"/>
          <w:szCs w:val="24"/>
          <w:lang w:val="es-ES"/>
        </w:rPr>
        <w:t>cuál</w:t>
      </w:r>
      <w:r w:rsidRPr="00D45061">
        <w:rPr>
          <w:sz w:val="24"/>
          <w:szCs w:val="24"/>
          <w:lang w:val="es-ES"/>
        </w:rPr>
        <w:t xml:space="preserve"> es el mal menor, asumiendo la responsabilidad por sus actos y decisiones.</w:t>
      </w:r>
    </w:p>
    <w:p w14:paraId="34A74D0B" w14:textId="77777777" w:rsidR="0061142A" w:rsidRPr="00D45061" w:rsidRDefault="0061142A" w:rsidP="0061142A">
      <w:pPr>
        <w:pStyle w:val="Textonotapie"/>
        <w:jc w:val="both"/>
        <w:rPr>
          <w:sz w:val="24"/>
          <w:szCs w:val="24"/>
          <w:lang w:val="es-ES"/>
        </w:rPr>
      </w:pPr>
    </w:p>
    <w:p w14:paraId="196B3EAF" w14:textId="53F828CF" w:rsidR="00DF2F00" w:rsidRDefault="0061142A" w:rsidP="00A505AE">
      <w:pPr>
        <w:pStyle w:val="Textonotapie"/>
        <w:jc w:val="both"/>
        <w:rPr>
          <w:sz w:val="24"/>
          <w:szCs w:val="24"/>
          <w:lang w:val="es-ES"/>
        </w:rPr>
      </w:pPr>
      <w:r w:rsidRPr="00D45061">
        <w:rPr>
          <w:sz w:val="24"/>
          <w:szCs w:val="24"/>
          <w:lang w:val="es-ES"/>
        </w:rPr>
        <w:tab/>
      </w:r>
      <w:r w:rsidR="00993C88" w:rsidRPr="00993C88">
        <w:rPr>
          <w:sz w:val="24"/>
          <w:szCs w:val="24"/>
          <w:lang w:val="es-ES"/>
        </w:rPr>
        <w:t xml:space="preserve">Esta trayectoria, marcada por ascensos </w:t>
      </w:r>
      <w:r w:rsidR="00421393">
        <w:rPr>
          <w:sz w:val="24"/>
          <w:szCs w:val="24"/>
          <w:lang w:val="es-ES"/>
        </w:rPr>
        <w:t>merecidos</w:t>
      </w:r>
      <w:r w:rsidR="00993C88" w:rsidRPr="00993C88">
        <w:rPr>
          <w:sz w:val="24"/>
          <w:szCs w:val="24"/>
          <w:lang w:val="es-ES"/>
        </w:rPr>
        <w:t xml:space="preserve"> y una actuación destacada en los momentos más críticos del país, conformó una carrera militar brillante e impecable</w:t>
      </w:r>
      <w:r w:rsidR="00993C88">
        <w:rPr>
          <w:sz w:val="24"/>
          <w:szCs w:val="24"/>
          <w:lang w:val="es-ES"/>
        </w:rPr>
        <w:t>.</w:t>
      </w:r>
    </w:p>
    <w:p w14:paraId="23B0C784" w14:textId="77777777" w:rsidR="00DF2F00" w:rsidRDefault="00DF2F00" w:rsidP="00A505AE">
      <w:pPr>
        <w:pStyle w:val="Textonotapie"/>
        <w:jc w:val="both"/>
        <w:rPr>
          <w:sz w:val="24"/>
          <w:szCs w:val="24"/>
          <w:lang w:val="es-ES"/>
        </w:rPr>
      </w:pPr>
    </w:p>
    <w:p w14:paraId="4E4A08F0" w14:textId="77777777" w:rsidR="00DF2F00" w:rsidRDefault="0061142A" w:rsidP="00DF2F00">
      <w:pPr>
        <w:pStyle w:val="Textonotapie"/>
        <w:ind w:firstLine="708"/>
        <w:jc w:val="both"/>
        <w:rPr>
          <w:sz w:val="24"/>
          <w:szCs w:val="24"/>
          <w:lang w:val="es-ES"/>
        </w:rPr>
      </w:pPr>
      <w:r w:rsidRPr="00D45061">
        <w:rPr>
          <w:sz w:val="24"/>
          <w:szCs w:val="24"/>
          <w:lang w:val="es-ES"/>
        </w:rPr>
        <w:t>¿Habrá habido algún otro paraguayo con tanta preparación militar, política y de tanto conocimiento del comportamiento de los paraguayos, de su idiosincrasia, como él?</w:t>
      </w:r>
    </w:p>
    <w:p w14:paraId="51CDA497" w14:textId="77777777" w:rsidR="00D91CD8" w:rsidRDefault="00D91CD8" w:rsidP="00DF2F00">
      <w:pPr>
        <w:pStyle w:val="Textonotapie"/>
        <w:ind w:firstLine="708"/>
        <w:jc w:val="both"/>
        <w:rPr>
          <w:sz w:val="24"/>
          <w:szCs w:val="24"/>
          <w:lang w:val="es-ES"/>
        </w:rPr>
      </w:pPr>
    </w:p>
    <w:p w14:paraId="3854E3BB" w14:textId="77777777" w:rsidR="00E53E30" w:rsidRDefault="0061142A" w:rsidP="00031FCE">
      <w:pPr>
        <w:pStyle w:val="Textonotapie"/>
        <w:ind w:firstLine="708"/>
        <w:jc w:val="both"/>
        <w:rPr>
          <w:sz w:val="24"/>
          <w:szCs w:val="24"/>
          <w:lang w:val="es-ES"/>
        </w:rPr>
      </w:pPr>
      <w:r w:rsidRPr="00D45061">
        <w:rPr>
          <w:sz w:val="24"/>
          <w:szCs w:val="24"/>
          <w:lang w:val="es-ES"/>
        </w:rPr>
        <w:t xml:space="preserve"> Seguro que sí, pero fue él, </w:t>
      </w:r>
      <w:r w:rsidR="002F2E85">
        <w:rPr>
          <w:sz w:val="24"/>
          <w:szCs w:val="24"/>
          <w:lang w:val="es-ES"/>
        </w:rPr>
        <w:t xml:space="preserve">acompañado por </w:t>
      </w:r>
      <w:r w:rsidR="00556528">
        <w:rPr>
          <w:sz w:val="24"/>
          <w:szCs w:val="24"/>
          <w:lang w:val="es-ES"/>
        </w:rPr>
        <w:t xml:space="preserve">quienes </w:t>
      </w:r>
      <w:r w:rsidR="00ED0CC9">
        <w:rPr>
          <w:sz w:val="24"/>
          <w:szCs w:val="24"/>
          <w:lang w:val="es-ES"/>
        </w:rPr>
        <w:t>le apoyaron -</w:t>
      </w:r>
      <w:r w:rsidRPr="00D45061">
        <w:rPr>
          <w:sz w:val="24"/>
          <w:szCs w:val="24"/>
          <w:lang w:val="es-ES"/>
        </w:rPr>
        <w:t>para bien o para mal, según el color del cristal con el que se mire</w:t>
      </w:r>
      <w:r w:rsidR="00A1676C">
        <w:rPr>
          <w:sz w:val="24"/>
          <w:szCs w:val="24"/>
          <w:lang w:val="es-ES"/>
        </w:rPr>
        <w:t>-,</w:t>
      </w:r>
      <w:r w:rsidRPr="00D45061">
        <w:rPr>
          <w:sz w:val="24"/>
          <w:szCs w:val="24"/>
          <w:lang w:val="es-ES"/>
        </w:rPr>
        <w:t xml:space="preserve"> </w:t>
      </w:r>
      <w:r w:rsidR="00785074">
        <w:rPr>
          <w:sz w:val="24"/>
          <w:szCs w:val="24"/>
          <w:lang w:val="es-ES"/>
        </w:rPr>
        <w:t>quien</w:t>
      </w:r>
      <w:r w:rsidRPr="00D45061">
        <w:rPr>
          <w:sz w:val="24"/>
          <w:szCs w:val="24"/>
          <w:lang w:val="es-ES"/>
        </w:rPr>
        <w:t xml:space="preserve"> lo demostró</w:t>
      </w:r>
      <w:r w:rsidR="008D084F">
        <w:rPr>
          <w:sz w:val="24"/>
          <w:szCs w:val="24"/>
          <w:lang w:val="es-ES"/>
        </w:rPr>
        <w:t>.</w:t>
      </w:r>
      <w:r w:rsidR="00556528">
        <w:rPr>
          <w:sz w:val="24"/>
          <w:szCs w:val="24"/>
          <w:lang w:val="es-ES"/>
        </w:rPr>
        <w:t xml:space="preserve"> </w:t>
      </w:r>
    </w:p>
    <w:p w14:paraId="4D019F9C" w14:textId="77777777" w:rsidR="00E53E30" w:rsidRDefault="00E53E30" w:rsidP="00031FCE">
      <w:pPr>
        <w:pStyle w:val="Textonotapie"/>
        <w:ind w:firstLine="708"/>
        <w:jc w:val="both"/>
        <w:rPr>
          <w:sz w:val="24"/>
          <w:szCs w:val="24"/>
          <w:lang w:val="es-ES"/>
        </w:rPr>
      </w:pPr>
    </w:p>
    <w:p w14:paraId="537DD0E9" w14:textId="1E08F20C" w:rsidR="00E17486" w:rsidRDefault="00556528" w:rsidP="00031FCE">
      <w:pPr>
        <w:pStyle w:val="Textonotapie"/>
        <w:ind w:firstLine="708"/>
        <w:jc w:val="both"/>
        <w:rPr>
          <w:sz w:val="24"/>
          <w:szCs w:val="24"/>
          <w:lang w:val="es-ES"/>
        </w:rPr>
      </w:pPr>
      <w:r>
        <w:rPr>
          <w:sz w:val="24"/>
          <w:szCs w:val="24"/>
          <w:lang w:val="es-ES"/>
        </w:rPr>
        <w:t>D</w:t>
      </w:r>
      <w:r w:rsidR="0061142A" w:rsidRPr="00D45061">
        <w:rPr>
          <w:sz w:val="24"/>
          <w:szCs w:val="24"/>
          <w:lang w:val="es-ES"/>
        </w:rPr>
        <w:t xml:space="preserve">esde los altos cargos </w:t>
      </w:r>
      <w:r w:rsidR="00312CD6">
        <w:rPr>
          <w:sz w:val="24"/>
          <w:szCs w:val="24"/>
          <w:lang w:val="es-ES"/>
        </w:rPr>
        <w:t>que ocupó</w:t>
      </w:r>
      <w:r w:rsidR="0061142A" w:rsidRPr="00D45061">
        <w:rPr>
          <w:sz w:val="24"/>
          <w:szCs w:val="24"/>
          <w:lang w:val="es-ES"/>
        </w:rPr>
        <w:t xml:space="preserve"> a lo largo de casi 40 años </w:t>
      </w:r>
      <w:r w:rsidR="00900ED2">
        <w:rPr>
          <w:sz w:val="24"/>
          <w:szCs w:val="24"/>
          <w:lang w:val="es-ES"/>
        </w:rPr>
        <w:t xml:space="preserve">participó activamente </w:t>
      </w:r>
      <w:r w:rsidR="0061142A" w:rsidRPr="00D45061">
        <w:rPr>
          <w:sz w:val="24"/>
          <w:szCs w:val="24"/>
          <w:lang w:val="es-ES"/>
        </w:rPr>
        <w:t>en la transformación</w:t>
      </w:r>
      <w:r w:rsidR="00B84D9D">
        <w:rPr>
          <w:sz w:val="24"/>
          <w:szCs w:val="24"/>
          <w:lang w:val="es-ES"/>
        </w:rPr>
        <w:t xml:space="preserve"> del Paraguay</w:t>
      </w:r>
      <w:r w:rsidR="00AE0360">
        <w:rPr>
          <w:sz w:val="24"/>
          <w:szCs w:val="24"/>
          <w:lang w:val="es-ES"/>
        </w:rPr>
        <w:t xml:space="preserve">. Contribuyó </w:t>
      </w:r>
      <w:r w:rsidR="00BC3994">
        <w:rPr>
          <w:sz w:val="24"/>
          <w:szCs w:val="24"/>
          <w:lang w:val="es-ES"/>
        </w:rPr>
        <w:t xml:space="preserve">al </w:t>
      </w:r>
      <w:r w:rsidR="00BC3994" w:rsidRPr="00D45061">
        <w:rPr>
          <w:sz w:val="24"/>
          <w:szCs w:val="24"/>
          <w:lang w:val="es-ES"/>
        </w:rPr>
        <w:t>tránsito</w:t>
      </w:r>
      <w:r w:rsidR="0061142A" w:rsidRPr="00D45061">
        <w:rPr>
          <w:sz w:val="24"/>
          <w:szCs w:val="24"/>
          <w:lang w:val="es-ES"/>
        </w:rPr>
        <w:t xml:space="preserve"> del paupérrimo Paraguay de </w:t>
      </w:r>
      <w:r w:rsidR="007B3D86">
        <w:rPr>
          <w:sz w:val="24"/>
          <w:szCs w:val="24"/>
          <w:lang w:val="es-ES"/>
        </w:rPr>
        <w:t>antaño</w:t>
      </w:r>
      <w:r w:rsidR="0097395B">
        <w:rPr>
          <w:sz w:val="24"/>
          <w:szCs w:val="24"/>
          <w:lang w:val="es-ES"/>
        </w:rPr>
        <w:t xml:space="preserve"> hacia uno nuevo</w:t>
      </w:r>
      <w:r w:rsidR="00A05A39">
        <w:rPr>
          <w:sz w:val="24"/>
          <w:szCs w:val="24"/>
          <w:lang w:val="es-ES"/>
        </w:rPr>
        <w:t>:</w:t>
      </w:r>
      <w:r w:rsidR="00005F9A">
        <w:rPr>
          <w:sz w:val="24"/>
          <w:szCs w:val="24"/>
          <w:lang w:val="es-ES"/>
        </w:rPr>
        <w:t xml:space="preserve"> democrático y progresista</w:t>
      </w:r>
      <w:r w:rsidR="00BC3994">
        <w:rPr>
          <w:sz w:val="24"/>
          <w:szCs w:val="24"/>
          <w:lang w:val="es-ES"/>
        </w:rPr>
        <w:t xml:space="preserve">. </w:t>
      </w:r>
    </w:p>
    <w:p w14:paraId="33938317" w14:textId="77777777" w:rsidR="00E17486" w:rsidRDefault="00E17486" w:rsidP="00031FCE">
      <w:pPr>
        <w:pStyle w:val="Textonotapie"/>
        <w:ind w:firstLine="708"/>
        <w:jc w:val="both"/>
        <w:rPr>
          <w:sz w:val="24"/>
          <w:szCs w:val="24"/>
          <w:lang w:val="es-ES"/>
        </w:rPr>
      </w:pPr>
    </w:p>
    <w:p w14:paraId="7B7CF039" w14:textId="1CC458E8" w:rsidR="00FE5032" w:rsidRDefault="00BC3994" w:rsidP="00031FCE">
      <w:pPr>
        <w:pStyle w:val="Textonotapie"/>
        <w:ind w:firstLine="708"/>
        <w:jc w:val="both"/>
        <w:rPr>
          <w:sz w:val="24"/>
          <w:szCs w:val="24"/>
          <w:lang w:val="es-ES"/>
        </w:rPr>
      </w:pPr>
      <w:r>
        <w:rPr>
          <w:sz w:val="24"/>
          <w:szCs w:val="24"/>
          <w:lang w:val="es-ES"/>
        </w:rPr>
        <w:t xml:space="preserve">Hoy </w:t>
      </w:r>
      <w:r w:rsidR="0061142A" w:rsidRPr="00D45061">
        <w:rPr>
          <w:sz w:val="24"/>
          <w:szCs w:val="24"/>
          <w:lang w:val="es-ES"/>
        </w:rPr>
        <w:t xml:space="preserve">la responsabilidad </w:t>
      </w:r>
      <w:r w:rsidR="007B75BB">
        <w:rPr>
          <w:sz w:val="24"/>
          <w:szCs w:val="24"/>
          <w:lang w:val="es-ES"/>
        </w:rPr>
        <w:t>de continuar</w:t>
      </w:r>
      <w:r>
        <w:rPr>
          <w:sz w:val="24"/>
          <w:szCs w:val="24"/>
          <w:lang w:val="es-ES"/>
        </w:rPr>
        <w:t xml:space="preserve"> esa labor</w:t>
      </w:r>
      <w:r w:rsidR="00473207">
        <w:rPr>
          <w:sz w:val="24"/>
          <w:szCs w:val="24"/>
          <w:lang w:val="es-ES"/>
        </w:rPr>
        <w:t xml:space="preserve"> recae sobre </w:t>
      </w:r>
      <w:r w:rsidR="00D91CD8">
        <w:rPr>
          <w:sz w:val="24"/>
          <w:szCs w:val="24"/>
          <w:lang w:val="es-ES"/>
        </w:rPr>
        <w:t>nosotros,</w:t>
      </w:r>
      <w:r w:rsidR="00473207">
        <w:rPr>
          <w:sz w:val="24"/>
          <w:szCs w:val="24"/>
          <w:lang w:val="es-ES"/>
        </w:rPr>
        <w:t xml:space="preserve"> los paraguayos y dem</w:t>
      </w:r>
      <w:r w:rsidR="007B75BB">
        <w:rPr>
          <w:sz w:val="24"/>
          <w:szCs w:val="24"/>
          <w:lang w:val="es-ES"/>
        </w:rPr>
        <w:t>ás habitantes de la sagrada tierra Guaraní</w:t>
      </w:r>
      <w:r w:rsidR="0061142A" w:rsidRPr="00D45061">
        <w:rPr>
          <w:sz w:val="24"/>
          <w:szCs w:val="24"/>
          <w:lang w:val="es-ES"/>
        </w:rPr>
        <w:t>, en paz y en orden.</w:t>
      </w:r>
      <w:r w:rsidR="00A505AE" w:rsidRPr="00D45061">
        <w:rPr>
          <w:sz w:val="24"/>
          <w:szCs w:val="24"/>
          <w:lang w:val="es-ES"/>
        </w:rPr>
        <w:t xml:space="preserve"> </w:t>
      </w:r>
    </w:p>
    <w:p w14:paraId="2E867333" w14:textId="77777777" w:rsidR="0007777B" w:rsidRDefault="0007777B" w:rsidP="00A505AE">
      <w:pPr>
        <w:pStyle w:val="Textonotapie"/>
        <w:jc w:val="both"/>
        <w:rPr>
          <w:sz w:val="24"/>
          <w:szCs w:val="24"/>
          <w:lang w:val="es-ES"/>
        </w:rPr>
      </w:pPr>
    </w:p>
    <w:p w14:paraId="4B87FAEA" w14:textId="4EC40010" w:rsidR="002A1DE0" w:rsidRDefault="0007777B" w:rsidP="005339D4">
      <w:pPr>
        <w:pStyle w:val="Ttulo2"/>
      </w:pPr>
      <w:bookmarkStart w:id="117" w:name="_Toc207445893"/>
      <w:bookmarkStart w:id="118" w:name="_Toc207441292"/>
      <w:r w:rsidRPr="00951654">
        <w:t>CAPÍTULO I</w:t>
      </w:r>
      <w:r w:rsidR="00A05A39">
        <w:t>II</w:t>
      </w:r>
      <w:bookmarkEnd w:id="117"/>
      <w:bookmarkEnd w:id="118"/>
    </w:p>
    <w:p w14:paraId="673F9906" w14:textId="3EFB58BC" w:rsidR="00BA0EA6" w:rsidRPr="00951654" w:rsidRDefault="0007777B" w:rsidP="0040530F">
      <w:pPr>
        <w:pStyle w:val="Ttulo3"/>
        <w:rPr>
          <w:bCs/>
        </w:rPr>
      </w:pPr>
      <w:bookmarkStart w:id="119" w:name="_Toc207445894"/>
      <w:r w:rsidRPr="00951654">
        <w:t>GESTIÓN GUBERNAMENTAL</w:t>
      </w:r>
      <w:bookmarkEnd w:id="119"/>
    </w:p>
    <w:p w14:paraId="27563CA2" w14:textId="0085DEB1" w:rsidR="00BA0EA6" w:rsidRDefault="00BA0EA6" w:rsidP="0040530F">
      <w:pPr>
        <w:pStyle w:val="Subtitulo1"/>
        <w:rPr>
          <w:lang w:val="es-ES"/>
        </w:rPr>
      </w:pPr>
      <w:r w:rsidRPr="00951654">
        <w:rPr>
          <w:lang w:val="es-ES"/>
        </w:rPr>
        <w:t>Inicio de</w:t>
      </w:r>
      <w:r w:rsidR="002F1E10" w:rsidRPr="00951654">
        <w:rPr>
          <w:lang w:val="es-ES"/>
        </w:rPr>
        <w:t xml:space="preserve"> la incursión en la vida democrática de los paraguayos</w:t>
      </w:r>
    </w:p>
    <w:p w14:paraId="1724FFF4" w14:textId="77777777" w:rsidR="00A536DE" w:rsidRDefault="00A536DE" w:rsidP="00A505AE">
      <w:pPr>
        <w:pStyle w:val="Textonotapie"/>
        <w:jc w:val="both"/>
        <w:rPr>
          <w:b/>
          <w:bCs/>
          <w:sz w:val="28"/>
          <w:szCs w:val="28"/>
          <w:lang w:val="es-ES"/>
        </w:rPr>
      </w:pPr>
    </w:p>
    <w:p w14:paraId="0530E0E3" w14:textId="45EA702F" w:rsidR="00FD049E" w:rsidRPr="00CD5676" w:rsidRDefault="00DC6CF9" w:rsidP="00670380">
      <w:pPr>
        <w:pStyle w:val="Textonotapie"/>
        <w:jc w:val="both"/>
        <w:rPr>
          <w:sz w:val="24"/>
          <w:szCs w:val="24"/>
        </w:rPr>
      </w:pPr>
      <w:r>
        <w:rPr>
          <w:b/>
          <w:bCs/>
          <w:sz w:val="28"/>
          <w:szCs w:val="28"/>
          <w:lang w:val="es-ES"/>
        </w:rPr>
        <w:tab/>
      </w:r>
      <w:r w:rsidRPr="00CD5676">
        <w:rPr>
          <w:sz w:val="24"/>
          <w:szCs w:val="24"/>
        </w:rPr>
        <w:t xml:space="preserve">El comandante </w:t>
      </w:r>
      <w:r w:rsidR="00535AE3">
        <w:rPr>
          <w:sz w:val="24"/>
          <w:szCs w:val="24"/>
        </w:rPr>
        <w:t xml:space="preserve">en Jefe </w:t>
      </w:r>
      <w:r w:rsidRPr="00CD5676">
        <w:rPr>
          <w:sz w:val="24"/>
          <w:szCs w:val="24"/>
        </w:rPr>
        <w:t>de las Fuerzas Armadas de la Nación, general Alfredo Stroessner Matiauda</w:t>
      </w:r>
      <w:r w:rsidR="00D7481D">
        <w:rPr>
          <w:sz w:val="24"/>
          <w:szCs w:val="24"/>
        </w:rPr>
        <w:t xml:space="preserve"> </w:t>
      </w:r>
      <w:r w:rsidRPr="00CD5676">
        <w:rPr>
          <w:sz w:val="24"/>
          <w:szCs w:val="24"/>
        </w:rPr>
        <w:t xml:space="preserve">fue designado candidato a la presidencia de la República del Paraguay por la Convención del Partido </w:t>
      </w:r>
      <w:r w:rsidR="001D6EF9" w:rsidRPr="00CD5676">
        <w:rPr>
          <w:sz w:val="24"/>
          <w:szCs w:val="24"/>
        </w:rPr>
        <w:t>Colorado</w:t>
      </w:r>
      <w:r w:rsidR="001D6EF9">
        <w:rPr>
          <w:sz w:val="24"/>
          <w:szCs w:val="24"/>
        </w:rPr>
        <w:t xml:space="preserve"> </w:t>
      </w:r>
      <w:r w:rsidR="001D6EF9" w:rsidRPr="00CD5676">
        <w:rPr>
          <w:sz w:val="24"/>
          <w:szCs w:val="24"/>
        </w:rPr>
        <w:t>celebrada</w:t>
      </w:r>
      <w:r w:rsidRPr="00CD5676">
        <w:rPr>
          <w:sz w:val="24"/>
          <w:szCs w:val="24"/>
        </w:rPr>
        <w:t xml:space="preserve"> el 11 de junio de 1954</w:t>
      </w:r>
      <w:r w:rsidR="00670380" w:rsidRPr="00CD5676">
        <w:rPr>
          <w:sz w:val="24"/>
          <w:szCs w:val="24"/>
        </w:rPr>
        <w:t>.</w:t>
      </w:r>
    </w:p>
    <w:p w14:paraId="35BDC97B" w14:textId="55785A66" w:rsidR="00670380" w:rsidRDefault="00670380" w:rsidP="00670380">
      <w:pPr>
        <w:pStyle w:val="Textonotapie"/>
        <w:jc w:val="both"/>
      </w:pPr>
      <w:r>
        <w:t xml:space="preserve"> </w:t>
      </w:r>
    </w:p>
    <w:p w14:paraId="6603D72F" w14:textId="4CE74581" w:rsidR="00FE5032" w:rsidRPr="00D13BFE" w:rsidRDefault="00670380" w:rsidP="00FD049E">
      <w:pPr>
        <w:pStyle w:val="Textonotapie"/>
        <w:ind w:firstLine="708"/>
        <w:jc w:val="both"/>
        <w:rPr>
          <w:b/>
          <w:bCs/>
          <w:sz w:val="24"/>
          <w:szCs w:val="24"/>
        </w:rPr>
      </w:pPr>
      <w:r w:rsidRPr="00D13BFE">
        <w:rPr>
          <w:b/>
          <w:bCs/>
          <w:sz w:val="24"/>
          <w:szCs w:val="24"/>
        </w:rPr>
        <w:t>T</w:t>
      </w:r>
      <w:r w:rsidR="001E2FCD" w:rsidRPr="00D13BFE">
        <w:rPr>
          <w:b/>
          <w:bCs/>
          <w:sz w:val="24"/>
          <w:szCs w:val="24"/>
        </w:rPr>
        <w:t xml:space="preserve">ras décadas de anarquía, la elección directa marcó el inicio de la democracia. La Constitución de 1940, inspirada en Carlos Antonio López, priorizó un gobierno fuerte. </w:t>
      </w:r>
    </w:p>
    <w:p w14:paraId="3A6BC6BD" w14:textId="77777777" w:rsidR="004D4B7C" w:rsidRDefault="004D4B7C" w:rsidP="00FD049E">
      <w:pPr>
        <w:pStyle w:val="Textonotapie"/>
        <w:ind w:firstLine="708"/>
        <w:jc w:val="both"/>
        <w:rPr>
          <w:sz w:val="24"/>
          <w:szCs w:val="24"/>
        </w:rPr>
      </w:pPr>
    </w:p>
    <w:p w14:paraId="3E751D2A" w14:textId="2DC2EA63" w:rsidR="004D4B7C" w:rsidRPr="004D4B7C" w:rsidRDefault="004D4B7C" w:rsidP="00FD049E">
      <w:pPr>
        <w:pStyle w:val="Textonotapie"/>
        <w:ind w:firstLine="708"/>
        <w:jc w:val="both"/>
        <w:rPr>
          <w:sz w:val="24"/>
          <w:szCs w:val="24"/>
        </w:rPr>
      </w:pPr>
      <w:r w:rsidRPr="004D4B7C">
        <w:rPr>
          <w:sz w:val="24"/>
          <w:szCs w:val="24"/>
        </w:rPr>
        <w:t xml:space="preserve">En ese contexto, el general Stroessner asumió el poder, consciente tanto del crítico estado del país como del esfuerzo que demandaría cambiar su rumbo. Pero también confiaba en el potencial que albergaba la patria. De allí surgió su célebre frase: </w:t>
      </w:r>
      <w:r w:rsidRPr="004D4B7C">
        <w:rPr>
          <w:rStyle w:val="nfasis"/>
          <w:sz w:val="24"/>
          <w:szCs w:val="24"/>
        </w:rPr>
        <w:t>"Hay que cambiar el rostro del Paraguay"</w:t>
      </w:r>
      <w:r w:rsidRPr="004D4B7C">
        <w:rPr>
          <w:sz w:val="24"/>
          <w:szCs w:val="24"/>
        </w:rPr>
        <w:t xml:space="preserve">, con la que </w:t>
      </w:r>
      <w:r w:rsidR="00855278" w:rsidRPr="004D4B7C">
        <w:rPr>
          <w:sz w:val="24"/>
          <w:szCs w:val="24"/>
        </w:rPr>
        <w:t>inició</w:t>
      </w:r>
      <w:r w:rsidRPr="004D4B7C">
        <w:rPr>
          <w:sz w:val="24"/>
          <w:szCs w:val="24"/>
        </w:rPr>
        <w:t xml:space="preserve"> un proceso de reformas y reestructuración sin precedentes en la historia moderna del país</w:t>
      </w:r>
      <w:r w:rsidR="008153A8">
        <w:rPr>
          <w:sz w:val="24"/>
          <w:szCs w:val="24"/>
        </w:rPr>
        <w:t>.</w:t>
      </w:r>
    </w:p>
    <w:p w14:paraId="75D68C0E" w14:textId="77777777" w:rsidR="00FD049E" w:rsidRPr="00CD5676" w:rsidRDefault="00FD049E" w:rsidP="00FD049E">
      <w:pPr>
        <w:pStyle w:val="Textonotapie"/>
        <w:ind w:firstLine="708"/>
        <w:jc w:val="both"/>
        <w:rPr>
          <w:sz w:val="24"/>
          <w:szCs w:val="24"/>
          <w:lang w:val="es-ES"/>
        </w:rPr>
      </w:pPr>
    </w:p>
    <w:p w14:paraId="689521E3" w14:textId="77777777" w:rsidR="001310CE" w:rsidRDefault="001E2FCD" w:rsidP="00D075B3">
      <w:pPr>
        <w:ind w:firstLine="708"/>
        <w:jc w:val="both"/>
        <w:rPr>
          <w:bCs/>
        </w:rPr>
      </w:pPr>
      <w:r w:rsidRPr="001E2FCD">
        <w:rPr>
          <w:bCs/>
        </w:rPr>
        <w:t>Stroessner rompió el círculo vicioso de conspiraciones</w:t>
      </w:r>
      <w:r w:rsidR="00D55ED9">
        <w:rPr>
          <w:bCs/>
        </w:rPr>
        <w:t xml:space="preserve"> y golpes de estado</w:t>
      </w:r>
      <w:r w:rsidRPr="001E2FCD">
        <w:rPr>
          <w:bCs/>
        </w:rPr>
        <w:t xml:space="preserve">, instaurando </w:t>
      </w:r>
      <w:r w:rsidR="00275FE2">
        <w:rPr>
          <w:bCs/>
        </w:rPr>
        <w:t xml:space="preserve">el </w:t>
      </w:r>
      <w:r w:rsidRPr="001E2FCD">
        <w:rPr>
          <w:bCs/>
        </w:rPr>
        <w:t>orden con mano firme. Sus detractores,</w:t>
      </w:r>
      <w:r w:rsidR="00096769">
        <w:rPr>
          <w:bCs/>
        </w:rPr>
        <w:t xml:space="preserve"> sin embargo,</w:t>
      </w:r>
      <w:r w:rsidRPr="001E2FCD">
        <w:rPr>
          <w:bCs/>
        </w:rPr>
        <w:t xml:space="preserve"> </w:t>
      </w:r>
      <w:r w:rsidR="00096769">
        <w:rPr>
          <w:bCs/>
        </w:rPr>
        <w:t xml:space="preserve">pretenden </w:t>
      </w:r>
      <w:r w:rsidRPr="001E2FCD">
        <w:rPr>
          <w:bCs/>
        </w:rPr>
        <w:t>minimiza</w:t>
      </w:r>
      <w:r w:rsidR="00096769">
        <w:rPr>
          <w:bCs/>
        </w:rPr>
        <w:t>r</w:t>
      </w:r>
      <w:r w:rsidRPr="001E2FCD">
        <w:rPr>
          <w:bCs/>
        </w:rPr>
        <w:t xml:space="preserve"> </w:t>
      </w:r>
      <w:r w:rsidR="00A505AE">
        <w:rPr>
          <w:bCs/>
        </w:rPr>
        <w:t xml:space="preserve">los </w:t>
      </w:r>
      <w:r w:rsidRPr="001E2FCD">
        <w:rPr>
          <w:bCs/>
        </w:rPr>
        <w:t>logro</w:t>
      </w:r>
      <w:r w:rsidR="00096769">
        <w:rPr>
          <w:bCs/>
        </w:rPr>
        <w:t>s</w:t>
      </w:r>
      <w:r w:rsidR="00203702">
        <w:rPr>
          <w:bCs/>
        </w:rPr>
        <w:t>,</w:t>
      </w:r>
      <w:r w:rsidR="00D55ED9">
        <w:rPr>
          <w:bCs/>
        </w:rPr>
        <w:t xml:space="preserve"> </w:t>
      </w:r>
      <w:r w:rsidRPr="001E2FCD">
        <w:rPr>
          <w:bCs/>
        </w:rPr>
        <w:t>magnifica</w:t>
      </w:r>
      <w:r w:rsidR="00096769">
        <w:rPr>
          <w:bCs/>
        </w:rPr>
        <w:t>r</w:t>
      </w:r>
      <w:r w:rsidRPr="001E2FCD">
        <w:rPr>
          <w:bCs/>
        </w:rPr>
        <w:t xml:space="preserve"> </w:t>
      </w:r>
      <w:r w:rsidR="00BF4412">
        <w:rPr>
          <w:bCs/>
        </w:rPr>
        <w:t xml:space="preserve">algunos </w:t>
      </w:r>
      <w:r w:rsidRPr="001E2FCD">
        <w:rPr>
          <w:bCs/>
        </w:rPr>
        <w:t>errores</w:t>
      </w:r>
      <w:r w:rsidR="00004365">
        <w:rPr>
          <w:bCs/>
        </w:rPr>
        <w:t xml:space="preserve"> y se empeñan en </w:t>
      </w:r>
      <w:r w:rsidRPr="001E2FCD">
        <w:rPr>
          <w:bCs/>
        </w:rPr>
        <w:t>desinform</w:t>
      </w:r>
      <w:r w:rsidR="00004365">
        <w:rPr>
          <w:bCs/>
        </w:rPr>
        <w:t xml:space="preserve">ar </w:t>
      </w:r>
      <w:r w:rsidR="008D5E94">
        <w:rPr>
          <w:bCs/>
        </w:rPr>
        <w:t>a</w:t>
      </w:r>
      <w:r w:rsidR="00BF4412">
        <w:rPr>
          <w:bCs/>
        </w:rPr>
        <w:t xml:space="preserve"> l</w:t>
      </w:r>
      <w:r w:rsidR="008D5E94">
        <w:rPr>
          <w:bCs/>
        </w:rPr>
        <w:t>as</w:t>
      </w:r>
      <w:r w:rsidRPr="001E2FCD">
        <w:rPr>
          <w:bCs/>
        </w:rPr>
        <w:t xml:space="preserve"> nuevas generaciones</w:t>
      </w:r>
      <w:r w:rsidR="008D5E94">
        <w:rPr>
          <w:bCs/>
        </w:rPr>
        <w:t xml:space="preserve"> de las verdades históricas </w:t>
      </w:r>
      <w:r w:rsidR="009D2742">
        <w:rPr>
          <w:bCs/>
        </w:rPr>
        <w:t>ocurridas durante su gobierno</w:t>
      </w:r>
      <w:r w:rsidRPr="001E2FCD">
        <w:rPr>
          <w:bCs/>
        </w:rPr>
        <w:t xml:space="preserve">. </w:t>
      </w:r>
    </w:p>
    <w:p w14:paraId="063ED267" w14:textId="0ABE56E2" w:rsidR="005C787A" w:rsidRDefault="001E2FCD" w:rsidP="00E32751">
      <w:pPr>
        <w:ind w:firstLine="708"/>
        <w:jc w:val="both"/>
        <w:rPr>
          <w:bCs/>
        </w:rPr>
      </w:pPr>
      <w:r w:rsidRPr="001E2FCD">
        <w:rPr>
          <w:bCs/>
        </w:rPr>
        <w:t>Hoy, los paraguayos deb</w:t>
      </w:r>
      <w:r w:rsidR="00527970">
        <w:rPr>
          <w:bCs/>
        </w:rPr>
        <w:t>emos</w:t>
      </w:r>
      <w:r w:rsidRPr="001E2FCD">
        <w:rPr>
          <w:bCs/>
        </w:rPr>
        <w:t xml:space="preserve"> continuar el progreso en democracia, respetando la voluntad popular</w:t>
      </w:r>
      <w:r w:rsidR="001310CE">
        <w:rPr>
          <w:bCs/>
        </w:rPr>
        <w:t xml:space="preserve"> para bien de las generaciones actuales y futuras</w:t>
      </w:r>
      <w:r w:rsidR="00BA5858">
        <w:rPr>
          <w:bCs/>
        </w:rPr>
        <w:t xml:space="preserve"> y erradicar la </w:t>
      </w:r>
      <w:r w:rsidR="00BD2359">
        <w:rPr>
          <w:bCs/>
        </w:rPr>
        <w:t xml:space="preserve">deshonestidad </w:t>
      </w:r>
      <w:r w:rsidR="00576F80">
        <w:rPr>
          <w:bCs/>
        </w:rPr>
        <w:t>a</w:t>
      </w:r>
      <w:r w:rsidR="005469D5">
        <w:rPr>
          <w:bCs/>
        </w:rPr>
        <w:t xml:space="preserve"> </w:t>
      </w:r>
      <w:r w:rsidR="00576F80">
        <w:rPr>
          <w:bCs/>
        </w:rPr>
        <w:t xml:space="preserve">la que tanto se aferran muchos de los </w:t>
      </w:r>
      <w:r w:rsidR="005469D5">
        <w:rPr>
          <w:bCs/>
        </w:rPr>
        <w:t>dirigentes de todos los partidos</w:t>
      </w:r>
      <w:r w:rsidR="00967B31">
        <w:rPr>
          <w:bCs/>
        </w:rPr>
        <w:t xml:space="preserve"> políticos que acceden </w:t>
      </w:r>
      <w:r w:rsidR="00491CFC">
        <w:rPr>
          <w:bCs/>
        </w:rPr>
        <w:t>a cargos</w:t>
      </w:r>
      <w:r w:rsidR="00967B31">
        <w:rPr>
          <w:bCs/>
        </w:rPr>
        <w:t xml:space="preserve"> públicos</w:t>
      </w:r>
      <w:r w:rsidRPr="001E2FCD">
        <w:rPr>
          <w:bCs/>
        </w:rPr>
        <w:t>.</w:t>
      </w:r>
    </w:p>
    <w:p w14:paraId="5B56D1EC" w14:textId="77777777" w:rsidR="00CE77E2" w:rsidRDefault="00B5417A" w:rsidP="005F292D">
      <w:pPr>
        <w:ind w:firstLine="708"/>
        <w:jc w:val="both"/>
        <w:rPr>
          <w:bCs/>
        </w:rPr>
      </w:pPr>
      <w:r w:rsidRPr="00B5417A">
        <w:rPr>
          <w:bCs/>
        </w:rPr>
        <w:t xml:space="preserve">Repasados en los capítulos previos los aspectos constitucionales, legales, electorales y de participación ciudadana en la política que permitieron al Presidente Stroessner consolidarse como autoridad, a pesar de los </w:t>
      </w:r>
      <w:r w:rsidRPr="00B5417A">
        <w:rPr>
          <w:bCs/>
        </w:rPr>
        <w:lastRenderedPageBreak/>
        <w:t xml:space="preserve">esfuerzos de sus escasos pero </w:t>
      </w:r>
      <w:r w:rsidR="00862CB6">
        <w:rPr>
          <w:bCs/>
        </w:rPr>
        <w:t xml:space="preserve">barullentos </w:t>
      </w:r>
      <w:r w:rsidRPr="00B5417A">
        <w:rPr>
          <w:bCs/>
        </w:rPr>
        <w:t>adversarios políticos, quienes, desde el territorio nacional y el extranjero, por diferentes medios y métodos inconstitucionales intentaron desplazarlo del poder sin lograrlo, corresponde ahora comentar los logros obtenidos</w:t>
      </w:r>
      <w:r w:rsidR="0070032F">
        <w:rPr>
          <w:bCs/>
        </w:rPr>
        <w:t>,</w:t>
      </w:r>
      <w:r w:rsidRPr="00B5417A">
        <w:rPr>
          <w:bCs/>
        </w:rPr>
        <w:t xml:space="preserve"> producto de su prolongado gobierno</w:t>
      </w:r>
      <w:r w:rsidR="00B26273">
        <w:rPr>
          <w:bCs/>
        </w:rPr>
        <w:t xml:space="preserve"> democrático</w:t>
      </w:r>
      <w:r w:rsidRPr="00B5417A">
        <w:rPr>
          <w:bCs/>
        </w:rPr>
        <w:t xml:space="preserve"> de casi 35 años de mandato constitucional. </w:t>
      </w:r>
    </w:p>
    <w:p w14:paraId="6658610D" w14:textId="6AC67A83" w:rsidR="00B5417A" w:rsidRPr="00B5417A" w:rsidRDefault="00B5417A" w:rsidP="005F292D">
      <w:pPr>
        <w:ind w:firstLine="708"/>
        <w:jc w:val="both"/>
        <w:rPr>
          <w:bCs/>
        </w:rPr>
      </w:pPr>
      <w:r w:rsidRPr="00B5417A">
        <w:rPr>
          <w:bCs/>
        </w:rPr>
        <w:t xml:space="preserve">Estos logros, encarados y alcanzados para beneficio del pueblo paraguayo, incluso para provecho de sus despechados adversarios políticos, </w:t>
      </w:r>
      <w:r w:rsidR="00E275FE">
        <w:rPr>
          <w:bCs/>
        </w:rPr>
        <w:t xml:space="preserve">de </w:t>
      </w:r>
      <w:r w:rsidR="00FA1043">
        <w:rPr>
          <w:bCs/>
        </w:rPr>
        <w:t xml:space="preserve">algunos </w:t>
      </w:r>
      <w:r w:rsidRPr="00B5417A">
        <w:rPr>
          <w:bCs/>
        </w:rPr>
        <w:t xml:space="preserve">historiadores nacionales y del resto del mundo, así como de aquellos que no simpatizaban con él y lo calificaban y califican de “dictador”, han beneficiado y seguirán beneficiando por generaciones a los habitantes de la sagrada tierra del Paraguay. </w:t>
      </w:r>
    </w:p>
    <w:p w14:paraId="7DCE8932" w14:textId="37F7E585" w:rsidR="00BE485C" w:rsidRDefault="00B5417A" w:rsidP="00A3669B">
      <w:pPr>
        <w:ind w:firstLine="708"/>
        <w:jc w:val="both"/>
        <w:rPr>
          <w:b/>
        </w:rPr>
      </w:pPr>
      <w:r w:rsidRPr="00A3669B">
        <w:rPr>
          <w:b/>
        </w:rPr>
        <w:t xml:space="preserve">El año 1954 puede considerarse un hito en la historia del Paraguay. En ese año se inició el proceso tan anhelado por la población de conseguir, por medio de la Democracia el necesario y benéfico cambio en nuestro modo de vivir, en paz y en orden, en vez </w:t>
      </w:r>
      <w:r w:rsidR="00416455" w:rsidRPr="00A3669B">
        <w:rPr>
          <w:b/>
        </w:rPr>
        <w:t xml:space="preserve">de </w:t>
      </w:r>
      <w:r w:rsidR="00B64384">
        <w:rPr>
          <w:b/>
        </w:rPr>
        <w:t>vegetar en</w:t>
      </w:r>
      <w:r w:rsidR="00953381">
        <w:rPr>
          <w:b/>
        </w:rPr>
        <w:t xml:space="preserve"> </w:t>
      </w:r>
      <w:r w:rsidRPr="00A3669B">
        <w:rPr>
          <w:b/>
        </w:rPr>
        <w:t xml:space="preserve">la anarquía </w:t>
      </w:r>
      <w:r w:rsidR="00953381">
        <w:rPr>
          <w:b/>
        </w:rPr>
        <w:t>en</w:t>
      </w:r>
      <w:r w:rsidR="001B02E4">
        <w:rPr>
          <w:b/>
        </w:rPr>
        <w:t xml:space="preserve"> l</w:t>
      </w:r>
      <w:r w:rsidR="00416455">
        <w:rPr>
          <w:b/>
        </w:rPr>
        <w:t>a</w:t>
      </w:r>
      <w:r w:rsidR="00953381">
        <w:rPr>
          <w:b/>
        </w:rPr>
        <w:t xml:space="preserve"> que</w:t>
      </w:r>
      <w:r w:rsidR="00452DC9">
        <w:rPr>
          <w:b/>
        </w:rPr>
        <w:t>,</w:t>
      </w:r>
      <w:r w:rsidR="00953381">
        <w:rPr>
          <w:b/>
        </w:rPr>
        <w:t xml:space="preserve"> </w:t>
      </w:r>
      <w:r w:rsidR="005B0CC8">
        <w:rPr>
          <w:b/>
        </w:rPr>
        <w:t>por casi 80 años</w:t>
      </w:r>
      <w:r w:rsidR="00364265">
        <w:rPr>
          <w:b/>
        </w:rPr>
        <w:t>,</w:t>
      </w:r>
      <w:r w:rsidR="005B0CC8">
        <w:rPr>
          <w:b/>
        </w:rPr>
        <w:t xml:space="preserve"> sobrevivíamos los</w:t>
      </w:r>
      <w:r w:rsidRPr="00A3669B">
        <w:rPr>
          <w:b/>
        </w:rPr>
        <w:t xml:space="preserve"> paraguayo</w:t>
      </w:r>
      <w:r w:rsidR="00706454">
        <w:rPr>
          <w:b/>
        </w:rPr>
        <w:t>s</w:t>
      </w:r>
      <w:r w:rsidR="00B64384">
        <w:rPr>
          <w:b/>
        </w:rPr>
        <w:t>. L</w:t>
      </w:r>
      <w:r w:rsidR="00706454">
        <w:rPr>
          <w:b/>
        </w:rPr>
        <w:t xml:space="preserve">a democracia </w:t>
      </w:r>
      <w:r w:rsidR="00AC48E4" w:rsidRPr="00A3669B">
        <w:rPr>
          <w:b/>
        </w:rPr>
        <w:t>no se obtiene por decreto</w:t>
      </w:r>
      <w:r w:rsidR="00AC48E4">
        <w:rPr>
          <w:b/>
        </w:rPr>
        <w:t xml:space="preserve"> ni por denuncia de </w:t>
      </w:r>
      <w:r w:rsidR="00B64384">
        <w:rPr>
          <w:b/>
        </w:rPr>
        <w:t xml:space="preserve">su </w:t>
      </w:r>
      <w:r w:rsidR="00F742E6">
        <w:rPr>
          <w:b/>
        </w:rPr>
        <w:t>escasez</w:t>
      </w:r>
      <w:r w:rsidR="00AC48E4" w:rsidRPr="00A3669B">
        <w:rPr>
          <w:b/>
        </w:rPr>
        <w:t>, sino que se conquista poniendo en práctica sus reglas</w:t>
      </w:r>
      <w:r w:rsidR="00AC48E4">
        <w:rPr>
          <w:b/>
        </w:rPr>
        <w:t xml:space="preserve">, por </w:t>
      </w:r>
      <w:r w:rsidR="007D695F">
        <w:rPr>
          <w:b/>
        </w:rPr>
        <w:t xml:space="preserve">parte de los </w:t>
      </w:r>
      <w:r w:rsidR="00AC48E4">
        <w:rPr>
          <w:b/>
        </w:rPr>
        <w:t xml:space="preserve">gobernantes y </w:t>
      </w:r>
      <w:r w:rsidR="007D695F">
        <w:rPr>
          <w:b/>
        </w:rPr>
        <w:t xml:space="preserve">de los </w:t>
      </w:r>
      <w:r w:rsidR="00AC48E4">
        <w:rPr>
          <w:b/>
        </w:rPr>
        <w:t>gobernados</w:t>
      </w:r>
      <w:r w:rsidRPr="00A3669B">
        <w:rPr>
          <w:b/>
        </w:rPr>
        <w:t xml:space="preserve">. Este proceso </w:t>
      </w:r>
      <w:r w:rsidR="008E66B8">
        <w:rPr>
          <w:b/>
        </w:rPr>
        <w:t xml:space="preserve">de su instalación en el país, </w:t>
      </w:r>
      <w:r w:rsidRPr="00A3669B">
        <w:rPr>
          <w:b/>
        </w:rPr>
        <w:t>labr</w:t>
      </w:r>
      <w:r w:rsidR="002F05AA">
        <w:rPr>
          <w:b/>
        </w:rPr>
        <w:t>ado</w:t>
      </w:r>
      <w:r w:rsidRPr="00A3669B">
        <w:rPr>
          <w:b/>
        </w:rPr>
        <w:t xml:space="preserve">, paulatinamente </w:t>
      </w:r>
      <w:r w:rsidR="00EA1E6E">
        <w:rPr>
          <w:b/>
        </w:rPr>
        <w:t xml:space="preserve">entre </w:t>
      </w:r>
      <w:r w:rsidRPr="00A3669B">
        <w:rPr>
          <w:b/>
        </w:rPr>
        <w:t xml:space="preserve">todos </w:t>
      </w:r>
      <w:r w:rsidR="000917D5">
        <w:rPr>
          <w:b/>
        </w:rPr>
        <w:t>logró</w:t>
      </w:r>
      <w:r w:rsidR="00EF34F4">
        <w:rPr>
          <w:b/>
        </w:rPr>
        <w:t xml:space="preserve"> </w:t>
      </w:r>
      <w:r w:rsidR="00BA63EC">
        <w:rPr>
          <w:b/>
        </w:rPr>
        <w:t>el p</w:t>
      </w:r>
      <w:r w:rsidRPr="00A3669B">
        <w:rPr>
          <w:b/>
        </w:rPr>
        <w:t xml:space="preserve">rogreso nacional, </w:t>
      </w:r>
      <w:r w:rsidR="00BA63EC">
        <w:rPr>
          <w:b/>
        </w:rPr>
        <w:t xml:space="preserve">construido </w:t>
      </w:r>
      <w:r w:rsidR="003236D5">
        <w:rPr>
          <w:b/>
        </w:rPr>
        <w:t xml:space="preserve">en </w:t>
      </w:r>
      <w:r w:rsidR="003236D5" w:rsidRPr="00A3669B">
        <w:rPr>
          <w:b/>
        </w:rPr>
        <w:t>Paraguay</w:t>
      </w:r>
      <w:r w:rsidR="00A2099E">
        <w:rPr>
          <w:b/>
        </w:rPr>
        <w:t xml:space="preserve"> gracias a la </w:t>
      </w:r>
      <w:r w:rsidRPr="00A3669B">
        <w:rPr>
          <w:b/>
        </w:rPr>
        <w:t>Democracia</w:t>
      </w:r>
      <w:r w:rsidR="00A2099E">
        <w:rPr>
          <w:b/>
        </w:rPr>
        <w:t xml:space="preserve"> imperante</w:t>
      </w:r>
      <w:r w:rsidR="00A72A73">
        <w:rPr>
          <w:b/>
        </w:rPr>
        <w:t xml:space="preserve">. </w:t>
      </w:r>
    </w:p>
    <w:p w14:paraId="67902608" w14:textId="795F9187" w:rsidR="00B5417A" w:rsidRPr="00A3669B" w:rsidRDefault="00EA1E6E" w:rsidP="00A3669B">
      <w:pPr>
        <w:ind w:firstLine="708"/>
        <w:jc w:val="both"/>
        <w:rPr>
          <w:b/>
        </w:rPr>
      </w:pPr>
      <w:r w:rsidRPr="00A72A73">
        <w:rPr>
          <w:bCs/>
        </w:rPr>
        <w:t xml:space="preserve">Conste </w:t>
      </w:r>
      <w:r>
        <w:rPr>
          <w:bCs/>
        </w:rPr>
        <w:t>que</w:t>
      </w:r>
      <w:r w:rsidR="00790D65">
        <w:rPr>
          <w:bCs/>
        </w:rPr>
        <w:t xml:space="preserve"> presidentes</w:t>
      </w:r>
      <w:r w:rsidR="00C977D0">
        <w:rPr>
          <w:bCs/>
        </w:rPr>
        <w:t xml:space="preserve"> </w:t>
      </w:r>
      <w:r w:rsidR="004C4C21">
        <w:rPr>
          <w:bCs/>
        </w:rPr>
        <w:t>“</w:t>
      </w:r>
      <w:r w:rsidR="00C977D0">
        <w:rPr>
          <w:bCs/>
        </w:rPr>
        <w:t>de facto</w:t>
      </w:r>
      <w:r w:rsidR="004C4C21">
        <w:rPr>
          <w:bCs/>
        </w:rPr>
        <w:t>”</w:t>
      </w:r>
      <w:r w:rsidR="00790D65">
        <w:rPr>
          <w:bCs/>
        </w:rPr>
        <w:t xml:space="preserve"> anteriores como el </w:t>
      </w:r>
      <w:r w:rsidR="004C4C21">
        <w:rPr>
          <w:bCs/>
        </w:rPr>
        <w:t xml:space="preserve">coronel </w:t>
      </w:r>
      <w:r w:rsidR="00790D65">
        <w:rPr>
          <w:bCs/>
        </w:rPr>
        <w:t>Rafael Franco, el</w:t>
      </w:r>
      <w:r w:rsidR="00AB044F">
        <w:rPr>
          <w:bCs/>
        </w:rPr>
        <w:t xml:space="preserve"> </w:t>
      </w:r>
      <w:r w:rsidR="0036470B">
        <w:rPr>
          <w:bCs/>
        </w:rPr>
        <w:t>general José Félix Estigarribia e Higinio Morínigo</w:t>
      </w:r>
      <w:r w:rsidR="00F95BC4">
        <w:rPr>
          <w:bCs/>
        </w:rPr>
        <w:t xml:space="preserve"> intentar</w:t>
      </w:r>
      <w:r w:rsidR="006018BA">
        <w:rPr>
          <w:bCs/>
        </w:rPr>
        <w:t xml:space="preserve">on hacer lo </w:t>
      </w:r>
      <w:r w:rsidR="00836DB8">
        <w:rPr>
          <w:bCs/>
        </w:rPr>
        <w:t>propio,</w:t>
      </w:r>
      <w:r w:rsidR="006018BA">
        <w:rPr>
          <w:bCs/>
        </w:rPr>
        <w:t xml:space="preserve"> pero</w:t>
      </w:r>
      <w:r w:rsidR="00D551B5">
        <w:rPr>
          <w:bCs/>
        </w:rPr>
        <w:t>,</w:t>
      </w:r>
      <w:r w:rsidR="006018BA">
        <w:rPr>
          <w:bCs/>
        </w:rPr>
        <w:t xml:space="preserve"> por circunstancias ya relatadas no pudieron conseguir el objetivo de</w:t>
      </w:r>
      <w:r w:rsidR="002D7665">
        <w:rPr>
          <w:bCs/>
        </w:rPr>
        <w:t xml:space="preserve"> reconstruir el Paraguay por medio de gobiernos “</w:t>
      </w:r>
      <w:r w:rsidR="001E45D9">
        <w:rPr>
          <w:bCs/>
        </w:rPr>
        <w:t>asaz</w:t>
      </w:r>
      <w:r w:rsidR="002D7665">
        <w:rPr>
          <w:bCs/>
        </w:rPr>
        <w:t xml:space="preserve"> fuertes</w:t>
      </w:r>
      <w:r w:rsidR="00D551B5">
        <w:rPr>
          <w:bCs/>
        </w:rPr>
        <w:t>”</w:t>
      </w:r>
      <w:r w:rsidR="00B5417A" w:rsidRPr="00A72A73">
        <w:rPr>
          <w:bCs/>
        </w:rPr>
        <w:t>.</w:t>
      </w:r>
    </w:p>
    <w:p w14:paraId="200FF9D8" w14:textId="7B7C3523" w:rsidR="00B5417A" w:rsidRPr="00B5417A" w:rsidRDefault="00B5417A" w:rsidP="00A16B0F">
      <w:pPr>
        <w:ind w:firstLine="708"/>
        <w:jc w:val="both"/>
        <w:rPr>
          <w:bCs/>
        </w:rPr>
      </w:pPr>
      <w:r w:rsidRPr="00B5417A">
        <w:rPr>
          <w:bCs/>
        </w:rPr>
        <w:t xml:space="preserve">“Democracia, Paz y Orden para lograr el Progreso” fue la consigna de ahí en adelante. No más conspiraciones, anarquía ni </w:t>
      </w:r>
      <w:r w:rsidRPr="00B5417A">
        <w:rPr>
          <w:bCs/>
        </w:rPr>
        <w:lastRenderedPageBreak/>
        <w:t>golpes de Estado que generan caos político y no brindan favor alguno</w:t>
      </w:r>
      <w:r w:rsidR="00DF6FA9">
        <w:rPr>
          <w:bCs/>
        </w:rPr>
        <w:t xml:space="preserve"> a nadie</w:t>
      </w:r>
      <w:r w:rsidRPr="00B5417A">
        <w:rPr>
          <w:bCs/>
        </w:rPr>
        <w:t xml:space="preserve">, características de los 80 años anteriores </w:t>
      </w:r>
      <w:r w:rsidR="00836DB8">
        <w:rPr>
          <w:bCs/>
        </w:rPr>
        <w:t>a 1.954</w:t>
      </w:r>
      <w:r w:rsidR="00180535">
        <w:rPr>
          <w:bCs/>
        </w:rPr>
        <w:t xml:space="preserve"> </w:t>
      </w:r>
      <w:r w:rsidRPr="00B5417A">
        <w:rPr>
          <w:bCs/>
        </w:rPr>
        <w:t>en Paraguay.</w:t>
      </w:r>
    </w:p>
    <w:p w14:paraId="355DE2E7" w14:textId="77777777" w:rsidR="004C26C3" w:rsidRDefault="00B5417A" w:rsidP="00E339D7">
      <w:pPr>
        <w:ind w:firstLine="708"/>
        <w:jc w:val="both"/>
        <w:rPr>
          <w:bCs/>
        </w:rPr>
      </w:pPr>
      <w:r w:rsidRPr="00B5417A">
        <w:rPr>
          <w:bCs/>
        </w:rPr>
        <w:t>Salud, educación, seguridad y trabajo digno, entre otros objetivos, se instalaron en la mira del nuevo gobierno</w:t>
      </w:r>
      <w:r w:rsidR="00FA1459">
        <w:rPr>
          <w:bCs/>
        </w:rPr>
        <w:t xml:space="preserve"> y de</w:t>
      </w:r>
      <w:r w:rsidR="00703D3B">
        <w:rPr>
          <w:bCs/>
        </w:rPr>
        <w:t xml:space="preserve"> </w:t>
      </w:r>
      <w:r w:rsidR="00FA1459">
        <w:rPr>
          <w:bCs/>
        </w:rPr>
        <w:t>los gobernados</w:t>
      </w:r>
      <w:r w:rsidRPr="00B5417A">
        <w:rPr>
          <w:bCs/>
        </w:rPr>
        <w:t xml:space="preserve">. Estos beneficios no se imponen por disposición gubernamental, sino que deben elaborarse y construirse entre gobernados y gobernantes, al unísono, con la </w:t>
      </w:r>
      <w:r w:rsidR="00AB6764">
        <w:rPr>
          <w:bCs/>
        </w:rPr>
        <w:t>debi</w:t>
      </w:r>
      <w:r w:rsidR="00F817D9">
        <w:rPr>
          <w:bCs/>
        </w:rPr>
        <w:t>da dosis de</w:t>
      </w:r>
      <w:r w:rsidRPr="00B5417A">
        <w:rPr>
          <w:bCs/>
        </w:rPr>
        <w:t xml:space="preserve"> paciencia. </w:t>
      </w:r>
    </w:p>
    <w:p w14:paraId="25C540D3" w14:textId="77777777" w:rsidR="0003058F" w:rsidRDefault="00B5417A" w:rsidP="00E339D7">
      <w:pPr>
        <w:ind w:firstLine="708"/>
        <w:jc w:val="both"/>
        <w:rPr>
          <w:bCs/>
        </w:rPr>
      </w:pPr>
      <w:r w:rsidRPr="00B5417A">
        <w:rPr>
          <w:bCs/>
        </w:rPr>
        <w:t>En el Paraguay de entonces, nada de esto existía, y todo estaba por hacerse, prácticamente desde cero</w:t>
      </w:r>
      <w:r w:rsidR="0038705F">
        <w:rPr>
          <w:bCs/>
        </w:rPr>
        <w:t xml:space="preserve"> o casi cero</w:t>
      </w:r>
      <w:r w:rsidRPr="00B5417A">
        <w:rPr>
          <w:bCs/>
        </w:rPr>
        <w:t xml:space="preserve">, en todos los aspectos. </w:t>
      </w:r>
    </w:p>
    <w:p w14:paraId="1FF08D64" w14:textId="76CCB193" w:rsidR="00B5417A" w:rsidRPr="00B5417A" w:rsidRDefault="00B5417A" w:rsidP="00E339D7">
      <w:pPr>
        <w:ind w:firstLine="708"/>
        <w:jc w:val="both"/>
        <w:rPr>
          <w:bCs/>
        </w:rPr>
      </w:pPr>
      <w:r w:rsidRPr="00B5417A">
        <w:rPr>
          <w:bCs/>
        </w:rPr>
        <w:t xml:space="preserve">Las transformaciones comenzaron con pasos firmes, ya no </w:t>
      </w:r>
      <w:r w:rsidR="00180535" w:rsidRPr="00B5417A">
        <w:rPr>
          <w:bCs/>
        </w:rPr>
        <w:t xml:space="preserve">con </w:t>
      </w:r>
      <w:r w:rsidR="00180535" w:rsidRPr="00EB0DC5">
        <w:rPr>
          <w:bCs/>
          <w:i/>
          <w:iCs/>
        </w:rPr>
        <w:t>“</w:t>
      </w:r>
      <w:r w:rsidRPr="00EB0DC5">
        <w:rPr>
          <w:bCs/>
          <w:i/>
          <w:iCs/>
        </w:rPr>
        <w:t>py nandí</w:t>
      </w:r>
      <w:r w:rsidR="00510AFE">
        <w:rPr>
          <w:bCs/>
        </w:rPr>
        <w:t>”</w:t>
      </w:r>
      <w:r w:rsidRPr="00B5417A">
        <w:rPr>
          <w:bCs/>
        </w:rPr>
        <w:t xml:space="preserve"> (</w:t>
      </w:r>
      <w:r w:rsidR="00510AFE">
        <w:rPr>
          <w:bCs/>
        </w:rPr>
        <w:t xml:space="preserve">pies descalzos, </w:t>
      </w:r>
      <w:r w:rsidRPr="00B5417A">
        <w:rPr>
          <w:bCs/>
        </w:rPr>
        <w:t>sin desmeritar</w:t>
      </w:r>
      <w:r w:rsidR="00510AFE">
        <w:rPr>
          <w:bCs/>
        </w:rPr>
        <w:t xml:space="preserve"> </w:t>
      </w:r>
      <w:r w:rsidR="00180535">
        <w:rPr>
          <w:bCs/>
        </w:rPr>
        <w:t xml:space="preserve">a los que </w:t>
      </w:r>
      <w:r w:rsidR="002C52F4">
        <w:rPr>
          <w:bCs/>
        </w:rPr>
        <w:t>pelearon en la guerra civil</w:t>
      </w:r>
      <w:r w:rsidR="00510AFE">
        <w:rPr>
          <w:bCs/>
        </w:rPr>
        <w:t xml:space="preserve"> </w:t>
      </w:r>
      <w:r w:rsidR="00342471">
        <w:rPr>
          <w:bCs/>
        </w:rPr>
        <w:t>así conocidos</w:t>
      </w:r>
      <w:r w:rsidRPr="00B5417A">
        <w:rPr>
          <w:bCs/>
        </w:rPr>
        <w:t xml:space="preserve">), sino con los pies protegidos por zapatos, primer síntoma de los cambios que se veían venir a partir de ese año. </w:t>
      </w:r>
    </w:p>
    <w:p w14:paraId="6A6CF876" w14:textId="77777777" w:rsidR="00B5417A" w:rsidRPr="00B5417A" w:rsidRDefault="00B5417A" w:rsidP="002F5062">
      <w:pPr>
        <w:ind w:firstLine="708"/>
        <w:jc w:val="both"/>
        <w:rPr>
          <w:bCs/>
        </w:rPr>
      </w:pPr>
      <w:r w:rsidRPr="00B5417A">
        <w:rPr>
          <w:bCs/>
        </w:rPr>
        <w:t xml:space="preserve">Antes de proseguir con este ensayo, debo reconocer que me veo obligado a mencionar y transcribir numerosos párrafos de los siguientes materiales escritos por testigos y partícipes de la ciclópea obra de la segunda reconstrucción del Paraguay:  </w:t>
      </w:r>
    </w:p>
    <w:p w14:paraId="0C65DFC5" w14:textId="00C520A1" w:rsidR="00B5417A" w:rsidRPr="00B5417A" w:rsidRDefault="00A60D98" w:rsidP="00B5417A">
      <w:pPr>
        <w:jc w:val="both"/>
        <w:rPr>
          <w:bCs/>
        </w:rPr>
      </w:pPr>
      <w:r>
        <w:rPr>
          <w:b/>
        </w:rPr>
        <w:t>“</w:t>
      </w:r>
      <w:r w:rsidR="002F5062" w:rsidRPr="002F5062">
        <w:rPr>
          <w:b/>
        </w:rPr>
        <w:t>APUNTES PARA LA HISTORIA POLÍTICA DE ITAIPÚ</w:t>
      </w:r>
      <w:r>
        <w:rPr>
          <w:b/>
        </w:rPr>
        <w:t>”</w:t>
      </w:r>
      <w:r w:rsidR="002F5062" w:rsidRPr="002F5062">
        <w:rPr>
          <w:b/>
        </w:rPr>
        <w:t xml:space="preserve"> </w:t>
      </w:r>
      <w:r w:rsidR="00B5417A" w:rsidRPr="00B5417A">
        <w:rPr>
          <w:bCs/>
        </w:rPr>
        <w:t xml:space="preserve">de </w:t>
      </w:r>
      <w:r w:rsidR="00B5417A" w:rsidRPr="00386E9D">
        <w:rPr>
          <w:b/>
        </w:rPr>
        <w:t>Enzo Debernardi</w:t>
      </w:r>
      <w:r w:rsidR="00B5417A" w:rsidRPr="00B5417A">
        <w:rPr>
          <w:bCs/>
        </w:rPr>
        <w:t xml:space="preserve">, ex presidente de la ANDE y ex Director General Adjunto de la ITAIPÚ Binacional.  </w:t>
      </w:r>
    </w:p>
    <w:p w14:paraId="3B463227" w14:textId="37A5B236" w:rsidR="00B5417A" w:rsidRPr="00B5417A" w:rsidRDefault="00A60D98" w:rsidP="00B5417A">
      <w:pPr>
        <w:jc w:val="both"/>
        <w:rPr>
          <w:bCs/>
        </w:rPr>
      </w:pPr>
      <w:r>
        <w:rPr>
          <w:b/>
        </w:rPr>
        <w:t>“</w:t>
      </w:r>
      <w:r w:rsidR="003F1C83" w:rsidRPr="003F1C83">
        <w:rPr>
          <w:b/>
        </w:rPr>
        <w:t>PARAGUAY: ITINERARIO CONSTITUCIONAL</w:t>
      </w:r>
      <w:r>
        <w:rPr>
          <w:b/>
        </w:rPr>
        <w:t>”</w:t>
      </w:r>
      <w:r w:rsidR="003F1C83" w:rsidRPr="003F1C83">
        <w:rPr>
          <w:b/>
        </w:rPr>
        <w:t xml:space="preserve"> Y </w:t>
      </w:r>
      <w:r>
        <w:rPr>
          <w:b/>
        </w:rPr>
        <w:t>“</w:t>
      </w:r>
      <w:r w:rsidR="003F1C83" w:rsidRPr="003F1C83">
        <w:rPr>
          <w:b/>
        </w:rPr>
        <w:t>CHE REKOVE, MIS MEMORIAS</w:t>
      </w:r>
      <w:r>
        <w:rPr>
          <w:b/>
        </w:rPr>
        <w:t>”</w:t>
      </w:r>
      <w:r w:rsidR="00B5417A" w:rsidRPr="00B5417A">
        <w:rPr>
          <w:bCs/>
        </w:rPr>
        <w:t xml:space="preserve">, Acontecimientos y relatos históricos, ambos de autoría del doctor </w:t>
      </w:r>
      <w:r w:rsidR="00B5417A" w:rsidRPr="00E631FD">
        <w:rPr>
          <w:b/>
        </w:rPr>
        <w:t>Conrado Pappalardo Saldívar,</w:t>
      </w:r>
      <w:r w:rsidR="00B5417A" w:rsidRPr="00B5417A">
        <w:rPr>
          <w:bCs/>
        </w:rPr>
        <w:t xml:space="preserve"> ex director del Ceremonial de Estado, Secretario General de la Presidencia de la República y ex jefe de Gabinete de los expresidentes Alfredo Stroessner y Andrés Rodríguez.  </w:t>
      </w:r>
    </w:p>
    <w:p w14:paraId="0EFED4BE" w14:textId="5F9272B9" w:rsidR="00B5417A" w:rsidRPr="00B5417A" w:rsidRDefault="004E750D" w:rsidP="00B5417A">
      <w:pPr>
        <w:jc w:val="both"/>
        <w:rPr>
          <w:bCs/>
        </w:rPr>
      </w:pPr>
      <w:r>
        <w:rPr>
          <w:b/>
        </w:rPr>
        <w:lastRenderedPageBreak/>
        <w:t>“</w:t>
      </w:r>
      <w:r w:rsidR="0047175C" w:rsidRPr="0047175C">
        <w:rPr>
          <w:b/>
        </w:rPr>
        <w:t>MEMORIAS, TOMOS I Y II</w:t>
      </w:r>
      <w:r>
        <w:rPr>
          <w:b/>
        </w:rPr>
        <w:t>”</w:t>
      </w:r>
      <w:r w:rsidR="0047175C" w:rsidRPr="0047175C">
        <w:rPr>
          <w:b/>
        </w:rPr>
        <w:t xml:space="preserve">; </w:t>
      </w:r>
      <w:r w:rsidR="00C65624">
        <w:rPr>
          <w:b/>
        </w:rPr>
        <w:t>“</w:t>
      </w:r>
      <w:r w:rsidR="0047175C" w:rsidRPr="0047175C">
        <w:rPr>
          <w:b/>
        </w:rPr>
        <w:t>ITAIPU</w:t>
      </w:r>
      <w:r w:rsidR="00B5417A" w:rsidRPr="00B5417A">
        <w:rPr>
          <w:bCs/>
        </w:rPr>
        <w:t xml:space="preserve">, </w:t>
      </w:r>
      <w:r w:rsidR="00C65624">
        <w:rPr>
          <w:bCs/>
        </w:rPr>
        <w:t>“</w:t>
      </w:r>
      <w:r w:rsidRPr="00C65624">
        <w:rPr>
          <w:b/>
        </w:rPr>
        <w:t>DOCUMENTOS INÉDITOS</w:t>
      </w:r>
      <w:r w:rsidR="00C65624">
        <w:rPr>
          <w:b/>
        </w:rPr>
        <w:t>”</w:t>
      </w:r>
      <w:r w:rsidRPr="00B5417A">
        <w:rPr>
          <w:bCs/>
        </w:rPr>
        <w:t xml:space="preserve"> </w:t>
      </w:r>
      <w:r w:rsidR="00B5417A" w:rsidRPr="00B5417A">
        <w:rPr>
          <w:bCs/>
        </w:rPr>
        <w:t xml:space="preserve">e </w:t>
      </w:r>
      <w:r w:rsidR="00C65624">
        <w:rPr>
          <w:bCs/>
        </w:rPr>
        <w:t>“</w:t>
      </w:r>
      <w:r w:rsidR="00C65624" w:rsidRPr="00C65624">
        <w:rPr>
          <w:b/>
        </w:rPr>
        <w:t>ITAIPU - LA RESPUESTA PENDIENTE</w:t>
      </w:r>
      <w:r w:rsidR="00C65624">
        <w:rPr>
          <w:b/>
        </w:rPr>
        <w:t>”</w:t>
      </w:r>
      <w:r w:rsidR="00C65624" w:rsidRPr="00C65624">
        <w:rPr>
          <w:b/>
        </w:rPr>
        <w:t xml:space="preserve">, </w:t>
      </w:r>
      <w:r w:rsidR="00B5417A" w:rsidRPr="00B5417A">
        <w:rPr>
          <w:bCs/>
        </w:rPr>
        <w:t xml:space="preserve">de autoría del ingeniero </w:t>
      </w:r>
      <w:r w:rsidR="00B5417A" w:rsidRPr="00061C0A">
        <w:rPr>
          <w:b/>
        </w:rPr>
        <w:t>Juan Carlos Wasmosy Monti</w:t>
      </w:r>
      <w:r w:rsidR="00B5417A" w:rsidRPr="00B5417A">
        <w:rPr>
          <w:bCs/>
        </w:rPr>
        <w:t xml:space="preserve">, ex presidente de CONEMPA, empresa paraguaya constructora de ITAIPU, ex presidente de la República del Paraguay y Senador Vitalicio del Congreso Nacional.  </w:t>
      </w:r>
    </w:p>
    <w:p w14:paraId="54654E19" w14:textId="41DCA701" w:rsidR="00276BA8" w:rsidRDefault="00B5417A" w:rsidP="00CC218A">
      <w:pPr>
        <w:jc w:val="both"/>
        <w:rPr>
          <w:bCs/>
        </w:rPr>
      </w:pPr>
      <w:r w:rsidRPr="00B5417A">
        <w:rPr>
          <w:bCs/>
        </w:rPr>
        <w:t xml:space="preserve">También se mencionan </w:t>
      </w:r>
      <w:r w:rsidR="00C55E26">
        <w:rPr>
          <w:bCs/>
        </w:rPr>
        <w:t xml:space="preserve">a </w:t>
      </w:r>
      <w:r w:rsidRPr="00B5417A">
        <w:rPr>
          <w:bCs/>
        </w:rPr>
        <w:t xml:space="preserve">otros autores como el Coronel </w:t>
      </w:r>
      <w:r w:rsidRPr="00B90ED3">
        <w:rPr>
          <w:b/>
        </w:rPr>
        <w:t>Arturo Bray</w:t>
      </w:r>
      <w:r w:rsidRPr="00B5417A">
        <w:rPr>
          <w:bCs/>
        </w:rPr>
        <w:t xml:space="preserve">, el doctor </w:t>
      </w:r>
      <w:r w:rsidRPr="00B90ED3">
        <w:rPr>
          <w:b/>
        </w:rPr>
        <w:t>Teodosio González</w:t>
      </w:r>
      <w:r w:rsidRPr="00B5417A">
        <w:rPr>
          <w:bCs/>
        </w:rPr>
        <w:t xml:space="preserve"> y relatos de personas perseguidas por personeros del régimen</w:t>
      </w:r>
      <w:r w:rsidR="00B5197F">
        <w:rPr>
          <w:bCs/>
        </w:rPr>
        <w:t xml:space="preserve"> de Stroessner</w:t>
      </w:r>
      <w:r w:rsidRPr="00B5417A">
        <w:rPr>
          <w:bCs/>
        </w:rPr>
        <w:t>.</w:t>
      </w:r>
      <w:r w:rsidR="00B90ED3">
        <w:rPr>
          <w:bCs/>
        </w:rPr>
        <w:t xml:space="preserve"> </w:t>
      </w:r>
      <w:r w:rsidRPr="00B5417A">
        <w:rPr>
          <w:bCs/>
        </w:rPr>
        <w:t>Todas</w:t>
      </w:r>
      <w:r w:rsidR="00B90ED3">
        <w:rPr>
          <w:bCs/>
        </w:rPr>
        <w:t xml:space="preserve"> </w:t>
      </w:r>
      <w:r w:rsidRPr="00B5417A">
        <w:rPr>
          <w:bCs/>
        </w:rPr>
        <w:t>las transcripciones irán con letras cursivas y entre comillas, seguidas o iniciadas con las abreviaturas del nombre del libro, del autor o de otras fuentes.</w:t>
      </w:r>
      <w:r w:rsidR="00BB750A">
        <w:rPr>
          <w:bCs/>
        </w:rPr>
        <w:t xml:space="preserve"> </w:t>
      </w:r>
    </w:p>
    <w:p w14:paraId="2B2CA50D" w14:textId="7E9132DC" w:rsidR="00B5417A" w:rsidRDefault="00B5417A" w:rsidP="00170BEE">
      <w:pPr>
        <w:ind w:firstLine="708"/>
        <w:jc w:val="both"/>
        <w:rPr>
          <w:bCs/>
        </w:rPr>
      </w:pPr>
      <w:r w:rsidRPr="00EB47D0">
        <w:rPr>
          <w:bCs/>
          <w:i/>
          <w:iCs/>
        </w:rPr>
        <w:t>“Convencido del valor de dejar testimonios de vida en el marco de un tiempo histórico en nuestro país, relato los acontecimientos de los cuales participé y fui observador en primera fila”</w:t>
      </w:r>
      <w:r w:rsidR="00170BEE">
        <w:rPr>
          <w:bCs/>
          <w:i/>
          <w:iCs/>
        </w:rPr>
        <w:t xml:space="preserve">.  </w:t>
      </w:r>
      <w:r w:rsidR="002E6668">
        <w:rPr>
          <w:bCs/>
          <w:i/>
          <w:iCs/>
        </w:rPr>
        <w:t>“</w:t>
      </w:r>
      <w:r w:rsidRPr="00EB47D0">
        <w:rPr>
          <w:bCs/>
          <w:i/>
          <w:iCs/>
        </w:rPr>
        <w:t>Es importante dejar registrados los acontecimientos históricos que han cambiado la configuración social y económica de la República del Paraguay”</w:t>
      </w:r>
      <w:r w:rsidRPr="00B5417A">
        <w:rPr>
          <w:bCs/>
        </w:rPr>
        <w:t xml:space="preserve"> Conrado Pappalardo Saldívar, Mis Memorias (CPS-MM).</w:t>
      </w:r>
    </w:p>
    <w:p w14:paraId="25253AF6" w14:textId="77777777" w:rsidR="00FC55F8" w:rsidRPr="00EE2FE3" w:rsidRDefault="00FC55F8" w:rsidP="00FC55F8">
      <w:pPr>
        <w:jc w:val="both"/>
        <w:rPr>
          <w:b/>
          <w:sz w:val="28"/>
          <w:szCs w:val="28"/>
        </w:rPr>
      </w:pPr>
      <w:r w:rsidRPr="00EE2FE3">
        <w:rPr>
          <w:b/>
          <w:sz w:val="28"/>
          <w:szCs w:val="28"/>
        </w:rPr>
        <w:t>La marcha al Este: Un nuevo Eje Geopolítico</w:t>
      </w:r>
    </w:p>
    <w:p w14:paraId="6AC4B3F8" w14:textId="3D9E1642" w:rsidR="00B5417A" w:rsidRDefault="00B5417A" w:rsidP="00920B71">
      <w:pPr>
        <w:ind w:firstLine="708"/>
        <w:jc w:val="both"/>
        <w:rPr>
          <w:bCs/>
        </w:rPr>
      </w:pPr>
      <w:r w:rsidRPr="00B5417A">
        <w:rPr>
          <w:bCs/>
        </w:rPr>
        <w:t>La apertura de un nuevo rumbo hacia el Este del país para incorporar los territorios de Caaguazú, Alto Paraná y Canindeyú, cubiertos de espesos e impenetrables montes en aquellos tiempos, y agregarlos a la vida productiva del país, además de disponer de una nueva alternativa de conexión con el mundo exterior a través del Brasil, utilizando, en principio, la concesión de un Puerto y Depósito Franco sobre el Atlántico en Paranaguá, podrían considerarse los inicios de esos importantes acontecimientos históricos de la gestión presidencial.</w:t>
      </w:r>
    </w:p>
    <w:p w14:paraId="17391F8A" w14:textId="0A52AA19" w:rsidR="00B5417A" w:rsidRPr="00B5417A" w:rsidRDefault="00B5417A" w:rsidP="00947C04">
      <w:pPr>
        <w:ind w:firstLine="708"/>
        <w:jc w:val="both"/>
        <w:rPr>
          <w:bCs/>
        </w:rPr>
      </w:pPr>
      <w:r w:rsidRPr="00B5417A">
        <w:rPr>
          <w:bCs/>
        </w:rPr>
        <w:t xml:space="preserve">Paralelamente a estos trámites, surgió la idea y la posibilidad de construir la hidroeléctrica del Acaray para dotar </w:t>
      </w:r>
      <w:r w:rsidRPr="00B5417A">
        <w:rPr>
          <w:bCs/>
        </w:rPr>
        <w:lastRenderedPageBreak/>
        <w:t>a la República del Paraguay del indispensable fluido energético, imprescindible para el desarrollo de nuestra nación. En aquel tiempo, “la electricidad” se producía escasamente por medios obsoletos, caros e insuficientes</w:t>
      </w:r>
      <w:r w:rsidR="00ED1798">
        <w:rPr>
          <w:bCs/>
        </w:rPr>
        <w:t xml:space="preserve"> en </w:t>
      </w:r>
      <w:r w:rsidR="00002BA5">
        <w:rPr>
          <w:bCs/>
        </w:rPr>
        <w:t>lugares aislados del Paraguay</w:t>
      </w:r>
      <w:r w:rsidRPr="00B5417A">
        <w:rPr>
          <w:bCs/>
        </w:rPr>
        <w:t>.</w:t>
      </w:r>
    </w:p>
    <w:p w14:paraId="1CFC3FFC" w14:textId="77777777" w:rsidR="00350964" w:rsidRDefault="00CE157F" w:rsidP="00CE157F">
      <w:pPr>
        <w:jc w:val="both"/>
        <w:rPr>
          <w:bCs/>
        </w:rPr>
      </w:pPr>
      <w:r>
        <w:rPr>
          <w:bCs/>
        </w:rPr>
        <w:tab/>
      </w:r>
      <w:r w:rsidR="00B5417A" w:rsidRPr="00B5417A">
        <w:rPr>
          <w:bCs/>
        </w:rPr>
        <w:t xml:space="preserve">Posteriormente, surgió el proyecto para la construcción de la ITAIPÚ binacional, en condominio con el Brasil, proyecto cuyo proceso de concreción será desarrollado profusamente en este capítulo. </w:t>
      </w:r>
    </w:p>
    <w:p w14:paraId="46A445F7" w14:textId="7AE7783A" w:rsidR="00CA0608" w:rsidRDefault="00B5417A" w:rsidP="00350964">
      <w:pPr>
        <w:ind w:firstLine="708"/>
        <w:jc w:val="both"/>
        <w:rPr>
          <w:bCs/>
        </w:rPr>
      </w:pPr>
      <w:r w:rsidRPr="00B5417A">
        <w:rPr>
          <w:bCs/>
        </w:rPr>
        <w:t xml:space="preserve">La construcción del puente internacional “de la Amistad” sobre el río Paraná, la fundación de la ciudad de “Puerto Presidente Stroessner” y la conclusión de la Ruta PYII hasta la cabecera del mencionado puente fueron los acertados rumbos para el logro de los demás emprendimientos que permitieron el ansiado cambio para bien de la nación paraguaya. </w:t>
      </w:r>
    </w:p>
    <w:p w14:paraId="1F969726" w14:textId="77777777" w:rsidR="000F0C4C" w:rsidRDefault="00B5417A" w:rsidP="00CA0608">
      <w:pPr>
        <w:ind w:firstLine="708"/>
        <w:jc w:val="both"/>
        <w:rPr>
          <w:bCs/>
        </w:rPr>
      </w:pPr>
      <w:r w:rsidRPr="00B5417A">
        <w:rPr>
          <w:bCs/>
        </w:rPr>
        <w:t>Estos benéficos efectos perduran y se multiplican hasta nuestros días, siendo aprovechados por las generaciones actuales y beneficiando, inclusive, a las generaciones venideras de habitantes del Paraguay, sin distinciones de ninguna clase.</w:t>
      </w:r>
    </w:p>
    <w:p w14:paraId="057BC0EF" w14:textId="66031702" w:rsidR="00B5417A" w:rsidRPr="00B5417A" w:rsidRDefault="00B5417A" w:rsidP="00CA0608">
      <w:pPr>
        <w:ind w:firstLine="708"/>
        <w:jc w:val="both"/>
        <w:rPr>
          <w:bCs/>
        </w:rPr>
      </w:pPr>
      <w:r w:rsidRPr="00B5417A">
        <w:rPr>
          <w:bCs/>
        </w:rPr>
        <w:t xml:space="preserve"> Todo ello, gracias a los acertados acercamientos y gestiones diplomáticas con el Brasil, casi la única alternativa en ese momento histórico frente a la desgastada, agotada y muy discutible relación con Buenos Aires. </w:t>
      </w:r>
    </w:p>
    <w:p w14:paraId="77A55575" w14:textId="3422EF31" w:rsidR="00B5417A" w:rsidRPr="00B5417A" w:rsidRDefault="00B5417A" w:rsidP="00346BEE">
      <w:pPr>
        <w:ind w:firstLine="708"/>
        <w:jc w:val="both"/>
        <w:rPr>
          <w:bCs/>
        </w:rPr>
      </w:pPr>
      <w:r w:rsidRPr="00B5417A">
        <w:rPr>
          <w:bCs/>
        </w:rPr>
        <w:t xml:space="preserve">Como consecuencia natural de lo expresado, y mediante gestiones oportunas, se posibilitó también la construcción de la segunda hidroeléctrica binacional sobre el río Paraná, con Argentina, en Yacyretá, en estado </w:t>
      </w:r>
      <w:r w:rsidR="00C77739" w:rsidRPr="00B5417A">
        <w:rPr>
          <w:bCs/>
        </w:rPr>
        <w:t>inconcluso</w:t>
      </w:r>
      <w:r w:rsidR="00C77739">
        <w:rPr>
          <w:bCs/>
        </w:rPr>
        <w:t>, hoy</w:t>
      </w:r>
      <w:r w:rsidR="00D13AB3">
        <w:rPr>
          <w:bCs/>
        </w:rPr>
        <w:t xml:space="preserve"> 25 de julio de </w:t>
      </w:r>
      <w:r w:rsidR="00A535A4">
        <w:rPr>
          <w:bCs/>
        </w:rPr>
        <w:t>2025,</w:t>
      </w:r>
      <w:r w:rsidRPr="00B5417A">
        <w:rPr>
          <w:bCs/>
        </w:rPr>
        <w:t xml:space="preserve"> en cuanto a su deuda y ampliaciones. Este emprendimiento no es comparable con los beneficios que percibe el Paraguay como condómino de ITAIPÚ, situación que revela la diferencia en la calidad de los liderazgos en la cuenca del Plata. </w:t>
      </w:r>
    </w:p>
    <w:p w14:paraId="6121D2D5" w14:textId="77777777" w:rsidR="002D2A56" w:rsidRDefault="00B5417A" w:rsidP="00A86FE5">
      <w:pPr>
        <w:ind w:firstLine="708"/>
        <w:jc w:val="both"/>
        <w:rPr>
          <w:bCs/>
        </w:rPr>
      </w:pPr>
      <w:r w:rsidRPr="00B5417A">
        <w:rPr>
          <w:bCs/>
        </w:rPr>
        <w:lastRenderedPageBreak/>
        <w:t xml:space="preserve">Las obras públicas dentro del territorio nacional cobraron un inusitado ritmo. Las diversas rutas, todas de tierra en ese tiempo, empezaron a ser asfaltadas: la ruta PYII, desde Eusebio Ayala hasta la cabecera del Puente de la Amistad sobre el río Paraná; </w:t>
      </w:r>
      <w:r w:rsidR="00CC2998">
        <w:rPr>
          <w:bCs/>
        </w:rPr>
        <w:t>L</w:t>
      </w:r>
      <w:r w:rsidRPr="00B5417A">
        <w:rPr>
          <w:bCs/>
        </w:rPr>
        <w:t>a ruta PYI, desde Paraguarí hasta Encarnación</w:t>
      </w:r>
      <w:r w:rsidR="00FD5D78">
        <w:rPr>
          <w:bCs/>
        </w:rPr>
        <w:t>. L</w:t>
      </w:r>
      <w:r w:rsidRPr="00B5417A">
        <w:rPr>
          <w:bCs/>
        </w:rPr>
        <w:t>a ruta Transchaco PY9, hasta la ciudad de Mariscal Estigarribia (</w:t>
      </w:r>
      <w:r w:rsidR="00C1184C" w:rsidRPr="00B5417A">
        <w:rPr>
          <w:bCs/>
        </w:rPr>
        <w:t>ho</w:t>
      </w:r>
      <w:r w:rsidR="00C1184C">
        <w:rPr>
          <w:bCs/>
        </w:rPr>
        <w:t>y</w:t>
      </w:r>
      <w:r w:rsidR="00C1184C" w:rsidRPr="00B5417A">
        <w:rPr>
          <w:bCs/>
        </w:rPr>
        <w:t xml:space="preserve"> </w:t>
      </w:r>
      <w:r w:rsidR="00C1184C">
        <w:rPr>
          <w:bCs/>
        </w:rPr>
        <w:t>el</w:t>
      </w:r>
      <w:r w:rsidR="00C1709F">
        <w:rPr>
          <w:bCs/>
        </w:rPr>
        <w:t xml:space="preserve"> asfaltado </w:t>
      </w:r>
      <w:r w:rsidRPr="00B5417A">
        <w:rPr>
          <w:bCs/>
        </w:rPr>
        <w:t>llega hasta la frontera con Bolivia)</w:t>
      </w:r>
      <w:r w:rsidR="00FD5D78">
        <w:rPr>
          <w:bCs/>
        </w:rPr>
        <w:t xml:space="preserve">. </w:t>
      </w:r>
      <w:r w:rsidR="00C1184C">
        <w:rPr>
          <w:bCs/>
        </w:rPr>
        <w:t>L</w:t>
      </w:r>
      <w:r w:rsidRPr="00B5417A">
        <w:rPr>
          <w:bCs/>
        </w:rPr>
        <w:t>a ruta PYV, desde Pedro Juan Caballero hasta Concepción</w:t>
      </w:r>
      <w:r w:rsidR="00C1184C">
        <w:rPr>
          <w:bCs/>
        </w:rPr>
        <w:t>.</w:t>
      </w:r>
      <w:r w:rsidRPr="00B5417A">
        <w:rPr>
          <w:bCs/>
        </w:rPr>
        <w:t xml:space="preserve"> </w:t>
      </w:r>
      <w:r w:rsidR="00AC4BCA">
        <w:rPr>
          <w:bCs/>
        </w:rPr>
        <w:t>La</w:t>
      </w:r>
      <w:r w:rsidRPr="00B5417A">
        <w:rPr>
          <w:bCs/>
        </w:rPr>
        <w:t xml:space="preserve"> ruta PYVIII, desde Coronel Oviedo hasta Santaní y su posterior empalme con la Ruta PYV</w:t>
      </w:r>
      <w:r w:rsidR="002D2A56">
        <w:rPr>
          <w:bCs/>
        </w:rPr>
        <w:t xml:space="preserve">. </w:t>
      </w:r>
      <w:r w:rsidR="00AC4BCA">
        <w:rPr>
          <w:bCs/>
        </w:rPr>
        <w:t xml:space="preserve"> </w:t>
      </w:r>
      <w:r w:rsidR="002D2A56">
        <w:rPr>
          <w:bCs/>
        </w:rPr>
        <w:t>V</w:t>
      </w:r>
      <w:r w:rsidRPr="00B5417A">
        <w:rPr>
          <w:bCs/>
        </w:rPr>
        <w:t xml:space="preserve">arios ramales como el de Piribebuy, que une la ruta PY01 con la ruta PY02, y otros similares. </w:t>
      </w:r>
    </w:p>
    <w:p w14:paraId="0D4D998E" w14:textId="77777777" w:rsidR="002D2A56" w:rsidRDefault="00B5417A" w:rsidP="00A86FE5">
      <w:pPr>
        <w:ind w:firstLine="708"/>
        <w:jc w:val="both"/>
        <w:rPr>
          <w:bCs/>
        </w:rPr>
      </w:pPr>
      <w:r w:rsidRPr="00B5417A">
        <w:rPr>
          <w:bCs/>
        </w:rPr>
        <w:t>En la región occidental, culminó el terraplenado de la ruta Transchaco para ser asfaltada poco tiempo después</w:t>
      </w:r>
      <w:r w:rsidR="00667C78">
        <w:rPr>
          <w:bCs/>
        </w:rPr>
        <w:t xml:space="preserve">. </w:t>
      </w:r>
    </w:p>
    <w:p w14:paraId="1CCC5208" w14:textId="1AECF2B6" w:rsidR="00B5417A" w:rsidRPr="00B5417A" w:rsidRDefault="00B5417A" w:rsidP="00A86FE5">
      <w:pPr>
        <w:ind w:firstLine="708"/>
        <w:jc w:val="both"/>
        <w:rPr>
          <w:bCs/>
        </w:rPr>
      </w:pPr>
      <w:r w:rsidRPr="00B5417A">
        <w:rPr>
          <w:bCs/>
        </w:rPr>
        <w:t>Paraguay contaba en el año 1954 con solamente 140 km de rutas asfaltadas, realizadas durante el gobierno del general Higinio Morínigo en la década de 1940</w:t>
      </w:r>
      <w:r w:rsidR="00DA2487">
        <w:rPr>
          <w:bCs/>
        </w:rPr>
        <w:t xml:space="preserve"> (hoy día el Paraguay cuenta con más de</w:t>
      </w:r>
      <w:r w:rsidR="00780EFC">
        <w:rPr>
          <w:bCs/>
        </w:rPr>
        <w:t xml:space="preserve"> 10 300 kilómetros de rutas</w:t>
      </w:r>
      <w:r w:rsidR="000B55E8">
        <w:rPr>
          <w:bCs/>
        </w:rPr>
        <w:t xml:space="preserve"> pavimentadas con asfalto, concreto</w:t>
      </w:r>
      <w:r w:rsidR="00124973">
        <w:rPr>
          <w:bCs/>
        </w:rPr>
        <w:t>, adoquinado, empedrados</w:t>
      </w:r>
      <w:r w:rsidR="00F9103F">
        <w:rPr>
          <w:bCs/>
        </w:rPr>
        <w:t xml:space="preserve"> y otros similares, según informes del Ministerio de Obras Pública</w:t>
      </w:r>
      <w:r w:rsidR="006571FC">
        <w:rPr>
          <w:bCs/>
        </w:rPr>
        <w:t>s y Comunicaciones MOPC)</w:t>
      </w:r>
      <w:r w:rsidRPr="00B5417A">
        <w:rPr>
          <w:bCs/>
        </w:rPr>
        <w:t xml:space="preserve">. </w:t>
      </w:r>
    </w:p>
    <w:p w14:paraId="6573BF5E" w14:textId="66A9452A" w:rsidR="00B5417A" w:rsidRPr="00B5417A" w:rsidRDefault="00B5417A" w:rsidP="00D96EC7">
      <w:pPr>
        <w:ind w:firstLine="708"/>
        <w:jc w:val="both"/>
        <w:rPr>
          <w:bCs/>
        </w:rPr>
      </w:pPr>
      <w:r w:rsidRPr="00B5417A">
        <w:rPr>
          <w:bCs/>
        </w:rPr>
        <w:t>La varias veces centenaria Asunción, “madre de ciudades”, la novel ciudad de “Puerto Presidente Stroessner” y otros antiguos y nuevos pueblos y ciudades empezaron a cambiar su fisonomía de modestos pueblos, casi aldeas, por la de pujantes núcleos urbanos. Las casas de “pared francesa”</w:t>
      </w:r>
      <w:r w:rsidR="00E9087A" w:rsidRPr="00E9087A">
        <w:rPr>
          <w:bCs/>
        </w:rPr>
        <w:t xml:space="preserve"> </w:t>
      </w:r>
      <w:r w:rsidR="00E9087A">
        <w:rPr>
          <w:bCs/>
        </w:rPr>
        <w:t>(</w:t>
      </w:r>
      <w:r w:rsidR="00E9087A" w:rsidRPr="00B5417A">
        <w:rPr>
          <w:bCs/>
        </w:rPr>
        <w:t>viviendas con paredes hechas con estacas de palos rellenadas las rendijas con barro de tierra arcillosa</w:t>
      </w:r>
      <w:r w:rsidR="00E9087A">
        <w:rPr>
          <w:bCs/>
        </w:rPr>
        <w:t>)</w:t>
      </w:r>
      <w:r w:rsidRPr="00B5417A">
        <w:rPr>
          <w:bCs/>
        </w:rPr>
        <w:t xml:space="preserve"> y techos de paja, las casas de tabla, los chalés y las pocas construcciones de dos pisos comenzaron a ser acompañadas por edificios</w:t>
      </w:r>
      <w:r w:rsidR="001E0490">
        <w:rPr>
          <w:bCs/>
        </w:rPr>
        <w:t xml:space="preserve"> de altura</w:t>
      </w:r>
      <w:r w:rsidRPr="00B5417A">
        <w:rPr>
          <w:bCs/>
        </w:rPr>
        <w:t xml:space="preserve"> de varios pisos. </w:t>
      </w:r>
    </w:p>
    <w:p w14:paraId="082AED15" w14:textId="77777777" w:rsidR="00685CD7" w:rsidRDefault="00B5417A" w:rsidP="000E5BD4">
      <w:pPr>
        <w:ind w:firstLine="708"/>
        <w:jc w:val="both"/>
        <w:rPr>
          <w:bCs/>
        </w:rPr>
      </w:pPr>
      <w:r w:rsidRPr="00B5417A">
        <w:rPr>
          <w:bCs/>
        </w:rPr>
        <w:t xml:space="preserve">El Instituto de Previsión Social (IPS), creado en 1943 durante el gobierno del presidente Higinio Morínigo, entidad </w:t>
      </w:r>
      <w:r w:rsidRPr="00B5417A">
        <w:rPr>
          <w:bCs/>
        </w:rPr>
        <w:lastRenderedPageBreak/>
        <w:t xml:space="preserve">responsable de la prestación de servicios de salud y jubilación de sus asegurados aportantes, decidió invertir sus sustanciosos ingresos y reservas en construir el primer edificio de altura del Paraguay: un complejo de 10 pisos, acompañado de otro bloque de menor altura para albergar sus numerosas dependencias administrativas, ubicado en las calles Constitución, entre Pettirossi, Luis Alberto de Herrera y Brasil, en Asunción. Al poco tiempo, también se construyó el gran Hospital Central del IPS en Trinidad. </w:t>
      </w:r>
    </w:p>
    <w:p w14:paraId="335FE757" w14:textId="77777777" w:rsidR="00A653BC" w:rsidRDefault="001E6E14" w:rsidP="000E5BD4">
      <w:pPr>
        <w:ind w:firstLine="708"/>
        <w:jc w:val="both"/>
        <w:rPr>
          <w:bCs/>
        </w:rPr>
      </w:pPr>
      <w:r>
        <w:rPr>
          <w:bCs/>
        </w:rPr>
        <w:t>Así mismo</w:t>
      </w:r>
      <w:r w:rsidR="00B5417A" w:rsidRPr="00B5417A">
        <w:rPr>
          <w:bCs/>
        </w:rPr>
        <w:t xml:space="preserve">, para señalar el rumbo que los paraguayos emprendedores debían transitar desde 1954, en el sentido del necesario crecimiento edilicio, obtener renta y preservar el valor del dinero, </w:t>
      </w:r>
      <w:r w:rsidR="00BF2FD7">
        <w:rPr>
          <w:bCs/>
        </w:rPr>
        <w:t xml:space="preserve">como </w:t>
      </w:r>
      <w:r w:rsidR="0037014F">
        <w:rPr>
          <w:bCs/>
        </w:rPr>
        <w:t xml:space="preserve">para </w:t>
      </w:r>
      <w:r w:rsidR="00D91DFB">
        <w:rPr>
          <w:bCs/>
        </w:rPr>
        <w:t>inst</w:t>
      </w:r>
      <w:r w:rsidR="00F225B1">
        <w:rPr>
          <w:bCs/>
        </w:rPr>
        <w:t>a</w:t>
      </w:r>
      <w:r w:rsidR="00D91DFB">
        <w:rPr>
          <w:bCs/>
        </w:rPr>
        <w:t>la</w:t>
      </w:r>
      <w:r w:rsidR="0037014F" w:rsidRPr="00B5417A">
        <w:rPr>
          <w:bCs/>
        </w:rPr>
        <w:t>r</w:t>
      </w:r>
      <w:r w:rsidR="00B5417A" w:rsidRPr="00B5417A">
        <w:rPr>
          <w:bCs/>
        </w:rPr>
        <w:t xml:space="preserve"> fuentes de trabajo para la población más necesitada, el IPS mandó construir, entre otras edificaciones, el emblemático local del Hotel Guaraní en Asunción y el “Hotel Casino” Acaray en la ciudad “Presidente Stroessner”. </w:t>
      </w:r>
    </w:p>
    <w:p w14:paraId="5BD19325" w14:textId="0D0FD4B5" w:rsidR="006A280A" w:rsidRDefault="00B5417A" w:rsidP="000E5BD4">
      <w:pPr>
        <w:ind w:firstLine="708"/>
        <w:jc w:val="both"/>
        <w:rPr>
          <w:bCs/>
        </w:rPr>
      </w:pPr>
      <w:r w:rsidRPr="00B5417A">
        <w:rPr>
          <w:bCs/>
        </w:rPr>
        <w:t xml:space="preserve">A estas obras se agregaron nuevos hospitales y la financiación de viviendas </w:t>
      </w:r>
      <w:r w:rsidR="00772636">
        <w:rPr>
          <w:bCs/>
        </w:rPr>
        <w:t>asequibles</w:t>
      </w:r>
      <w:r w:rsidRPr="00B5417A">
        <w:rPr>
          <w:bCs/>
        </w:rPr>
        <w:t xml:space="preserve"> para funcionarios públicos, creando nuevos barrios en diversos lugares de Asunción y otras localidades. Este sistema de acceso a viviendas dignas fue precursor del IPVU (Instituto Paraguayo de Vivienda y Urbanismo) y de otras entidades similares, para dar solución a la falta de viviendas adecuadas para las familias</w:t>
      </w:r>
      <w:r w:rsidR="00772636">
        <w:rPr>
          <w:bCs/>
        </w:rPr>
        <w:t xml:space="preserve"> carenciadas</w:t>
      </w:r>
      <w:r w:rsidRPr="00B5417A">
        <w:rPr>
          <w:bCs/>
        </w:rPr>
        <w:t>. Estos emprendimientos continúan hasta nuestros días, dando trabajo a miles de obreros de la construcción</w:t>
      </w:r>
      <w:r w:rsidR="00B22627">
        <w:rPr>
          <w:bCs/>
        </w:rPr>
        <w:t xml:space="preserve"> y hog</w:t>
      </w:r>
      <w:r w:rsidR="00911CC5">
        <w:rPr>
          <w:bCs/>
        </w:rPr>
        <w:t>ares a millares de familias</w:t>
      </w:r>
      <w:r w:rsidRPr="00B5417A">
        <w:rPr>
          <w:bCs/>
        </w:rPr>
        <w:t xml:space="preserve">. </w:t>
      </w:r>
    </w:p>
    <w:p w14:paraId="24815769" w14:textId="545BAB90" w:rsidR="00B5417A" w:rsidRPr="00B5417A" w:rsidRDefault="00B5417A" w:rsidP="000E5BD4">
      <w:pPr>
        <w:ind w:firstLine="708"/>
        <w:jc w:val="both"/>
        <w:rPr>
          <w:bCs/>
        </w:rPr>
      </w:pPr>
      <w:r w:rsidRPr="00B5417A">
        <w:rPr>
          <w:bCs/>
        </w:rPr>
        <w:t xml:space="preserve">Por bastante tiempo, los edificios construidos por el IPS fueron los únicos con más de 10 pisos en el país. La foto del monumental Hotel Guaraní y del Hotel Casino Acaray se utilizaba en las postales que, junto con los tradicionales edificios emblemáticos (el Palacio de Gobierno, el antiguo edificio del Banco del Paraguay, hoy BNF, el Puerto de Asunción, etc.), eran </w:t>
      </w:r>
      <w:r w:rsidRPr="00B5417A">
        <w:rPr>
          <w:bCs/>
        </w:rPr>
        <w:lastRenderedPageBreak/>
        <w:t xml:space="preserve">adquiridas y enviadas por la gente, especialmente los turistas, para testimoniar que visitaron el Paraguay (en esos tiempos, las cámaras fotográficas propias se usaban escasamente). </w:t>
      </w:r>
    </w:p>
    <w:p w14:paraId="31BD7C02" w14:textId="77777777" w:rsidR="002F1547" w:rsidRDefault="00B5417A" w:rsidP="00EA7305">
      <w:pPr>
        <w:ind w:firstLine="708"/>
        <w:jc w:val="both"/>
        <w:rPr>
          <w:bCs/>
        </w:rPr>
      </w:pPr>
      <w:r w:rsidRPr="00B5417A">
        <w:rPr>
          <w:bCs/>
        </w:rPr>
        <w:t>La confianza en el nuevo gobierno fue en constante aumento, reflejada en la proliferación de construcciones de altura de propiedad privada. No solo se invertía en edificaciones: las balsas y los precarios puentes de madera fueron</w:t>
      </w:r>
      <w:r w:rsidR="00C11B5A">
        <w:rPr>
          <w:bCs/>
        </w:rPr>
        <w:t xml:space="preserve"> </w:t>
      </w:r>
      <w:r w:rsidR="005B05A2">
        <w:rPr>
          <w:bCs/>
        </w:rPr>
        <w:t>paulatinamente</w:t>
      </w:r>
      <w:r w:rsidRPr="00B5417A">
        <w:rPr>
          <w:bCs/>
        </w:rPr>
        <w:t xml:space="preserve"> reemplazados por modernos puentes de hormigón armado a lo largo de las nuevas rutas asfaltadas. </w:t>
      </w:r>
    </w:p>
    <w:p w14:paraId="11031DF4" w14:textId="7F012A2C" w:rsidR="00B5417A" w:rsidRPr="00B5417A" w:rsidRDefault="00B5417A" w:rsidP="00EA7305">
      <w:pPr>
        <w:ind w:firstLine="708"/>
        <w:jc w:val="both"/>
        <w:rPr>
          <w:bCs/>
        </w:rPr>
      </w:pPr>
      <w:r w:rsidRPr="00B5417A">
        <w:rPr>
          <w:bCs/>
        </w:rPr>
        <w:t>Surgieron nuevos emprendimientos industriales y comerciales privados que daban trabajo a la población, no solo en Asunción, sino en sus alrededores</w:t>
      </w:r>
      <w:r w:rsidR="00877976">
        <w:rPr>
          <w:bCs/>
        </w:rPr>
        <w:t xml:space="preserve">, </w:t>
      </w:r>
      <w:r w:rsidRPr="00B5417A">
        <w:rPr>
          <w:bCs/>
        </w:rPr>
        <w:t>en las demás centenarias poblaciones y en los pueblos y ciudades</w:t>
      </w:r>
      <w:r w:rsidR="00877976">
        <w:rPr>
          <w:bCs/>
        </w:rPr>
        <w:t xml:space="preserve"> nuevos</w:t>
      </w:r>
      <w:r w:rsidRPr="00B5417A">
        <w:rPr>
          <w:bCs/>
        </w:rPr>
        <w:t xml:space="preserve"> que fueron surgiendo por todo el país. </w:t>
      </w:r>
    </w:p>
    <w:p w14:paraId="5D865D67" w14:textId="77777777" w:rsidR="00F5370A" w:rsidRDefault="00B5417A" w:rsidP="00125AA4">
      <w:pPr>
        <w:ind w:firstLine="708"/>
        <w:jc w:val="both"/>
        <w:rPr>
          <w:bCs/>
        </w:rPr>
      </w:pPr>
      <w:r w:rsidRPr="00B5417A">
        <w:rPr>
          <w:bCs/>
        </w:rPr>
        <w:t xml:space="preserve">La construcción de edificios para escuelas, colegios, centros de salud y hospitales fue constante en todo el territorio nacional. </w:t>
      </w:r>
    </w:p>
    <w:p w14:paraId="207C58BD" w14:textId="77777777" w:rsidR="009C0AE4" w:rsidRDefault="00B5417A" w:rsidP="00125AA4">
      <w:pPr>
        <w:ind w:firstLine="708"/>
        <w:jc w:val="both"/>
        <w:rPr>
          <w:bCs/>
        </w:rPr>
      </w:pPr>
      <w:r w:rsidRPr="00B5417A">
        <w:rPr>
          <w:bCs/>
        </w:rPr>
        <w:t>La inauguración de estos emprendimientos motivaba al gobernante a viajar a diferentes lugares del país, donde, con la masiva participación del vecindario, se procedía a la habilitación de los modernos e indispensables locales.</w:t>
      </w:r>
      <w:r w:rsidR="009C0AE4">
        <w:rPr>
          <w:bCs/>
        </w:rPr>
        <w:t xml:space="preserve"> </w:t>
      </w:r>
    </w:p>
    <w:p w14:paraId="0CA724F6" w14:textId="77777777" w:rsidR="00416C98" w:rsidRDefault="00B5417A" w:rsidP="00125AA4">
      <w:pPr>
        <w:ind w:firstLine="708"/>
        <w:jc w:val="both"/>
        <w:rPr>
          <w:bCs/>
        </w:rPr>
      </w:pPr>
      <w:r w:rsidRPr="00B5417A">
        <w:rPr>
          <w:bCs/>
        </w:rPr>
        <w:t>Estos actos incentivaban al presidente de la República a desplazarse a ciudades, pueblos y compañías, asistiendo también a ceremonias de colación de estudiantes egresados, cuya presencia era estimulante</w:t>
      </w:r>
      <w:r w:rsidR="00FB1154">
        <w:rPr>
          <w:bCs/>
        </w:rPr>
        <w:t xml:space="preserve"> para los estudian</w:t>
      </w:r>
      <w:r w:rsidR="00D248A0">
        <w:rPr>
          <w:bCs/>
        </w:rPr>
        <w:t>t</w:t>
      </w:r>
      <w:r w:rsidR="00FB1154">
        <w:rPr>
          <w:bCs/>
        </w:rPr>
        <w:t>es</w:t>
      </w:r>
      <w:r w:rsidRPr="00B5417A">
        <w:rPr>
          <w:bCs/>
        </w:rPr>
        <w:t xml:space="preserve">. </w:t>
      </w:r>
    </w:p>
    <w:p w14:paraId="3FA0E611" w14:textId="4007F74D" w:rsidR="00B5417A" w:rsidRPr="00B5417A" w:rsidRDefault="00B5417A" w:rsidP="00125AA4">
      <w:pPr>
        <w:ind w:firstLine="708"/>
        <w:jc w:val="both"/>
        <w:rPr>
          <w:bCs/>
        </w:rPr>
      </w:pPr>
      <w:r w:rsidRPr="00B5417A">
        <w:rPr>
          <w:bCs/>
        </w:rPr>
        <w:t xml:space="preserve">Actos tan sencillos como la entrega de certificados a jóvenes egresados se convertían en fiestas que convocaban a los pobladores, quienes concurrían para ver a sus jóvenes recibir los diplomas, ¡nada más y nada menos que de manos del presidente de la República! </w:t>
      </w:r>
    </w:p>
    <w:p w14:paraId="5F7825ED" w14:textId="03B05CC8" w:rsidR="00BE2EE5" w:rsidRDefault="00B5417A" w:rsidP="00FD07CC">
      <w:pPr>
        <w:ind w:firstLine="708"/>
        <w:jc w:val="both"/>
        <w:rPr>
          <w:bCs/>
        </w:rPr>
      </w:pPr>
      <w:r w:rsidRPr="00B5417A">
        <w:rPr>
          <w:bCs/>
        </w:rPr>
        <w:lastRenderedPageBreak/>
        <w:t>Las campiñas de la Región Oriental y Occidental empezaron a transformarse. De albergar pequeñas fincas con cultivos de subsistencia, se cubrieron con cultivos de algodón con semillas tratadas de alto rendimiento. Aumentaron los cultivos de mandioca, maíz</w:t>
      </w:r>
      <w:r w:rsidR="0081420E">
        <w:rPr>
          <w:bCs/>
        </w:rPr>
        <w:t>, tabaco</w:t>
      </w:r>
      <w:r w:rsidRPr="00B5417A">
        <w:rPr>
          <w:bCs/>
        </w:rPr>
        <w:t xml:space="preserve"> y caña de azúcar, y se sumaron nuevas variedades de renta como la soja, el trigo, el sorgo y otros rubros que se añadían al tártago, la caña de azúcar, el maíz, el coco y el algodón. </w:t>
      </w:r>
    </w:p>
    <w:p w14:paraId="1AA6FE82" w14:textId="5307709D" w:rsidR="00B5417A" w:rsidRPr="00B5417A" w:rsidRDefault="00B5417A" w:rsidP="00FD07CC">
      <w:pPr>
        <w:ind w:firstLine="708"/>
        <w:jc w:val="both"/>
        <w:rPr>
          <w:bCs/>
        </w:rPr>
      </w:pPr>
      <w:r w:rsidRPr="00B5417A">
        <w:rPr>
          <w:bCs/>
        </w:rPr>
        <w:t>La ganadería también se transformó: de crías extensivas tradicionales a especies biotecnológicamente más complejas, lo que permitió al Paraguay participar competitivamente en el mercado internacional</w:t>
      </w:r>
      <w:r w:rsidR="005313A9">
        <w:rPr>
          <w:bCs/>
        </w:rPr>
        <w:t xml:space="preserve"> de </w:t>
      </w:r>
      <w:r w:rsidR="0017394D">
        <w:rPr>
          <w:bCs/>
        </w:rPr>
        <w:t>la carne</w:t>
      </w:r>
      <w:r w:rsidRPr="00B5417A">
        <w:rPr>
          <w:bCs/>
        </w:rPr>
        <w:t xml:space="preserve"> de forma más lucrativa. </w:t>
      </w:r>
    </w:p>
    <w:p w14:paraId="2EF123F7" w14:textId="2A88059B" w:rsidR="00507968" w:rsidRDefault="00B5417A" w:rsidP="00394A07">
      <w:pPr>
        <w:ind w:firstLine="708"/>
        <w:jc w:val="both"/>
        <w:rPr>
          <w:bCs/>
        </w:rPr>
      </w:pPr>
      <w:r w:rsidRPr="00B5417A">
        <w:rPr>
          <w:bCs/>
        </w:rPr>
        <w:t>“¡Un Elefante Blanco más!”, expresaban los voceros de la oposición en los periódicos de la época, cuando, en 1979, se anunció el plan de construir el “Gran Hospital Nacional” en un amplio terreno en las afueras de Itá e Itauguá. Críticas de todos los calibres, provenientes incluso de algunos médicos, desde acusaciones de negociados para beneficio de administradores públicos</w:t>
      </w:r>
      <w:r w:rsidR="00BE2EE5">
        <w:rPr>
          <w:bCs/>
        </w:rPr>
        <w:t xml:space="preserve"> </w:t>
      </w:r>
      <w:r w:rsidRPr="00B5417A">
        <w:rPr>
          <w:bCs/>
        </w:rPr>
        <w:t xml:space="preserve">(juzgaban, probablemente, por su propia deshonestidad o por </w:t>
      </w:r>
      <w:r w:rsidR="00E02562">
        <w:rPr>
          <w:bCs/>
        </w:rPr>
        <w:t xml:space="preserve">la </w:t>
      </w:r>
      <w:r w:rsidRPr="00B5417A">
        <w:rPr>
          <w:bCs/>
        </w:rPr>
        <w:t xml:space="preserve">costumbre de oponerse) hasta sostener que sería inútil para mejorar la salud de la población más necesitada por construirse en la campaña y no en Asunción, lejos de la Facultad de Medicina. Incluso algunos voceros de la jerarquía eclesiástica de la Iglesia Católica expresaron dudas y cuestionamientos. </w:t>
      </w:r>
      <w:r w:rsidR="00507968">
        <w:rPr>
          <w:bCs/>
        </w:rPr>
        <w:t xml:space="preserve"> (</w:t>
      </w:r>
      <w:r w:rsidR="00507968" w:rsidRPr="00B5417A">
        <w:rPr>
          <w:bCs/>
        </w:rPr>
        <w:t>“Elefante blanco” es una expresión conocida en gran parte del mundo que se refiere a construcciones colosales cuyo funcionamiento, mantenimiento y financiamiento se convierten en una carga deficitaria para el Estado</w:t>
      </w:r>
      <w:r w:rsidR="00507968">
        <w:rPr>
          <w:bCs/>
        </w:rPr>
        <w:t>)</w:t>
      </w:r>
      <w:r w:rsidR="00507968" w:rsidRPr="00B5417A">
        <w:rPr>
          <w:bCs/>
        </w:rPr>
        <w:t>.</w:t>
      </w:r>
    </w:p>
    <w:p w14:paraId="137E7D06" w14:textId="7A5C92F9" w:rsidR="00B5417A" w:rsidRPr="00B5417A" w:rsidRDefault="00B5417A" w:rsidP="00394A07">
      <w:pPr>
        <w:ind w:firstLine="708"/>
        <w:jc w:val="both"/>
        <w:rPr>
          <w:bCs/>
        </w:rPr>
      </w:pPr>
      <w:r w:rsidRPr="00B5417A">
        <w:rPr>
          <w:bCs/>
        </w:rPr>
        <w:t xml:space="preserve">A pesar de toda esa adversidad, el 25 de noviembre de 1980 se promulgó la Ley N.º 831, que creó el “Centro Médico Nacional – Hospital Nacional”. Si los gobernantes se dejaran guiar por los agoreros negativos, el Paraguay seguiría </w:t>
      </w:r>
      <w:r w:rsidRPr="00B5417A">
        <w:rPr>
          <w:bCs/>
        </w:rPr>
        <w:lastRenderedPageBreak/>
        <w:t xml:space="preserve">empantanado en el engañoso mundo de mentes estrechas, pesimistas por naturaleza y de costumbres arcaicas. </w:t>
      </w:r>
    </w:p>
    <w:p w14:paraId="768F00B4" w14:textId="277687A1" w:rsidR="00B5417A" w:rsidRPr="00B5417A" w:rsidRDefault="00B5417A" w:rsidP="00621D77">
      <w:pPr>
        <w:ind w:firstLine="708"/>
        <w:jc w:val="both"/>
        <w:rPr>
          <w:bCs/>
        </w:rPr>
      </w:pPr>
      <w:r w:rsidRPr="00B5417A">
        <w:rPr>
          <w:bCs/>
        </w:rPr>
        <w:t>El Gran Hospital Nacional de Itauguá proporciona</w:t>
      </w:r>
      <w:r w:rsidR="00FF10C8">
        <w:rPr>
          <w:bCs/>
        </w:rPr>
        <w:t>, desde su habilitación,</w:t>
      </w:r>
      <w:r w:rsidRPr="00B5417A">
        <w:rPr>
          <w:bCs/>
        </w:rPr>
        <w:t xml:space="preserve"> atención médico-sanitaria, preventiva y curativa, capacitación profesional e investigación, con una capacidad inicial de 570 camas. Brinda atención de alta complejidad en todas las especialidades médicas, pero su </w:t>
      </w:r>
      <w:r w:rsidR="009C4AA8">
        <w:rPr>
          <w:bCs/>
        </w:rPr>
        <w:t>magnitud</w:t>
      </w:r>
      <w:r w:rsidRPr="00B5417A">
        <w:rPr>
          <w:bCs/>
        </w:rPr>
        <w:t xml:space="preserve"> ha sido sobrepasada por la alta demanda, obligando al gobierno de Stroessner y a los subsiguientes a crear nuevos centros similares en toda la geografía patria.</w:t>
      </w:r>
    </w:p>
    <w:p w14:paraId="671AFC10" w14:textId="18879AEF" w:rsidR="00B5417A" w:rsidRPr="00B5417A" w:rsidRDefault="00B5417A" w:rsidP="00DD1477">
      <w:pPr>
        <w:ind w:firstLine="708"/>
        <w:jc w:val="both"/>
        <w:rPr>
          <w:bCs/>
        </w:rPr>
      </w:pPr>
      <w:r w:rsidRPr="00B5417A">
        <w:rPr>
          <w:bCs/>
        </w:rPr>
        <w:t>Nada de lo mencionado se lograría si no se gestionaban correctamente dichos emprendimientos y si no se frenaba el ímpetu de los opositores y la prensa adversa que, por diversos motivos, trataban de entorpecer las patrióticas iniciativas gubernamentales.</w:t>
      </w:r>
    </w:p>
    <w:p w14:paraId="1144E9A0" w14:textId="77FC4FE2" w:rsidR="00B5417A" w:rsidRPr="002C499D" w:rsidRDefault="00B5417A" w:rsidP="00B5417A">
      <w:pPr>
        <w:jc w:val="both"/>
        <w:rPr>
          <w:b/>
          <w:sz w:val="28"/>
          <w:szCs w:val="28"/>
        </w:rPr>
      </w:pPr>
      <w:r w:rsidRPr="002C499D">
        <w:rPr>
          <w:b/>
          <w:sz w:val="28"/>
          <w:szCs w:val="28"/>
        </w:rPr>
        <w:t>Resolución exitosa de un problema</w:t>
      </w:r>
      <w:r w:rsidR="00E64111" w:rsidRPr="002C499D">
        <w:rPr>
          <w:b/>
          <w:sz w:val="28"/>
          <w:szCs w:val="28"/>
        </w:rPr>
        <w:t xml:space="preserve"> </w:t>
      </w:r>
      <w:r w:rsidR="00011D14" w:rsidRPr="002C499D">
        <w:rPr>
          <w:b/>
          <w:sz w:val="28"/>
          <w:szCs w:val="28"/>
        </w:rPr>
        <w:t xml:space="preserve">de </w:t>
      </w:r>
      <w:r w:rsidR="00E64111" w:rsidRPr="002C499D">
        <w:rPr>
          <w:b/>
          <w:sz w:val="28"/>
          <w:szCs w:val="28"/>
        </w:rPr>
        <w:t>l</w:t>
      </w:r>
      <w:r w:rsidR="00011D14" w:rsidRPr="002C499D">
        <w:rPr>
          <w:b/>
          <w:sz w:val="28"/>
          <w:szCs w:val="28"/>
        </w:rPr>
        <w:t>í</w:t>
      </w:r>
      <w:r w:rsidR="00E64111" w:rsidRPr="002C499D">
        <w:rPr>
          <w:b/>
          <w:sz w:val="28"/>
          <w:szCs w:val="28"/>
        </w:rPr>
        <w:t>mites</w:t>
      </w:r>
      <w:r w:rsidR="00D73746" w:rsidRPr="002C499D">
        <w:rPr>
          <w:b/>
          <w:sz w:val="28"/>
          <w:szCs w:val="28"/>
        </w:rPr>
        <w:t xml:space="preserve"> varias veces centenario</w:t>
      </w:r>
    </w:p>
    <w:p w14:paraId="1BC3639D" w14:textId="1B2FF4D6" w:rsidR="00B5417A" w:rsidRPr="00B5417A" w:rsidRDefault="00B5417A" w:rsidP="00843AC9">
      <w:pPr>
        <w:ind w:firstLine="708"/>
        <w:jc w:val="both"/>
        <w:rPr>
          <w:bCs/>
        </w:rPr>
      </w:pPr>
      <w:r w:rsidRPr="00B5417A">
        <w:rPr>
          <w:bCs/>
        </w:rPr>
        <w:t>El añejo problema de límites del Paraguay, al igual que el de otros países sudamericanos con el Brasil (excepto Ecuador), se remonta al inicio del descubrimiento y la conquista del nuevo continente, descubierto por Cristóbal Colón el 12 de octubre de 1492.</w:t>
      </w:r>
    </w:p>
    <w:p w14:paraId="5C76C399" w14:textId="61776051" w:rsidR="00D14BC9" w:rsidRDefault="00B5417A" w:rsidP="00843AC9">
      <w:pPr>
        <w:ind w:firstLine="708"/>
        <w:jc w:val="both"/>
        <w:rPr>
          <w:bCs/>
        </w:rPr>
      </w:pPr>
      <w:r w:rsidRPr="00B5417A">
        <w:rPr>
          <w:bCs/>
        </w:rPr>
        <w:t xml:space="preserve">España y Portugal, cuyos monarcas estaban emparentados, se lanzaron a la conquista y apropiación de los nuevos territorios descubiertos. Para evitar conflictos innecesarios, recurrieron al Papa Alejandro VI, “el español” Rodrigo de Borja, tío de los reyes católicos de España y Portugal, quien, en 1493, emitió las conocidas “Bulas Alejandrinas”. Estas establecían que los territorios al este del océano Atlántico serían para Portugal (África y Asia) y los situados al oeste (América) para España. Esta decisión no fue aceptada por Portugal, que </w:t>
      </w:r>
      <w:r w:rsidRPr="00B5417A">
        <w:rPr>
          <w:bCs/>
        </w:rPr>
        <w:lastRenderedPageBreak/>
        <w:t>recurrió nuevamente al Papa en Tordesillas</w:t>
      </w:r>
      <w:r w:rsidR="000509E7">
        <w:rPr>
          <w:bCs/>
        </w:rPr>
        <w:t xml:space="preserve"> de </w:t>
      </w:r>
      <w:r w:rsidRPr="00B5417A">
        <w:rPr>
          <w:bCs/>
        </w:rPr>
        <w:t xml:space="preserve">Castilla, </w:t>
      </w:r>
      <w:r w:rsidR="008E43F0">
        <w:rPr>
          <w:bCs/>
        </w:rPr>
        <w:t>España</w:t>
      </w:r>
      <w:r w:rsidR="000509E7">
        <w:rPr>
          <w:bCs/>
        </w:rPr>
        <w:t xml:space="preserve">, </w:t>
      </w:r>
      <w:r w:rsidRPr="00B5417A">
        <w:rPr>
          <w:bCs/>
        </w:rPr>
        <w:t xml:space="preserve">el 7 de junio de 1494, </w:t>
      </w:r>
      <w:r w:rsidR="006079A4">
        <w:rPr>
          <w:bCs/>
        </w:rPr>
        <w:t>de es</w:t>
      </w:r>
      <w:r w:rsidR="00A51A67">
        <w:rPr>
          <w:bCs/>
        </w:rPr>
        <w:t xml:space="preserve">o, </w:t>
      </w:r>
      <w:r w:rsidRPr="00B5417A">
        <w:rPr>
          <w:bCs/>
        </w:rPr>
        <w:t xml:space="preserve">hace más de quinientos años. Allí se emitió una nueva bula, el “Tratado de Tordesillas”, que dividió el mundo recién descubierto entre ambos reinos, separados por una línea imaginaria, un meridiano, a 370 leguas de las islas de Cabo Verde (46° 37’ longitud oeste). Los territorios al oriente de dicha línea </w:t>
      </w:r>
      <w:r w:rsidR="00D92F8E">
        <w:rPr>
          <w:bCs/>
        </w:rPr>
        <w:t xml:space="preserve">imaginaria </w:t>
      </w:r>
      <w:r w:rsidRPr="00B5417A">
        <w:rPr>
          <w:bCs/>
        </w:rPr>
        <w:t>quedarían bajo dominio portugués, y los</w:t>
      </w:r>
      <w:r w:rsidR="007A6513">
        <w:rPr>
          <w:bCs/>
        </w:rPr>
        <w:t xml:space="preserve"> </w:t>
      </w:r>
      <w:r w:rsidR="00F778EB">
        <w:rPr>
          <w:bCs/>
        </w:rPr>
        <w:t>ubicados</w:t>
      </w:r>
      <w:r w:rsidRPr="00B5417A">
        <w:rPr>
          <w:bCs/>
        </w:rPr>
        <w:t xml:space="preserve"> al occidente, bajo soberanía española. </w:t>
      </w:r>
      <w:r w:rsidR="005B4875">
        <w:rPr>
          <w:bCs/>
        </w:rPr>
        <w:t>(</w:t>
      </w:r>
      <w:r w:rsidR="005B4875" w:rsidRPr="00B5417A">
        <w:rPr>
          <w:bCs/>
        </w:rPr>
        <w:t>Bula, es un documento oficial emitido por el Papa de la Iglesia Católica que trata asuntos importantes</w:t>
      </w:r>
      <w:r w:rsidR="005B4875">
        <w:rPr>
          <w:bCs/>
        </w:rPr>
        <w:t>)</w:t>
      </w:r>
      <w:r w:rsidR="005B4875" w:rsidRPr="00B5417A">
        <w:rPr>
          <w:bCs/>
        </w:rPr>
        <w:t>.</w:t>
      </w:r>
    </w:p>
    <w:p w14:paraId="0EB09ACF" w14:textId="77777777" w:rsidR="00D14BC9" w:rsidRDefault="00B5417A" w:rsidP="00176BCF">
      <w:pPr>
        <w:ind w:firstLine="708"/>
        <w:jc w:val="both"/>
        <w:rPr>
          <w:bCs/>
        </w:rPr>
      </w:pPr>
      <w:r w:rsidRPr="007A6513">
        <w:rPr>
          <w:b/>
        </w:rPr>
        <w:t>La ironía fue que dividían un mundo desconocido y aún por descubrir.</w:t>
      </w:r>
      <w:r w:rsidRPr="00B5417A">
        <w:rPr>
          <w:bCs/>
        </w:rPr>
        <w:t xml:space="preserve"> </w:t>
      </w:r>
    </w:p>
    <w:p w14:paraId="31D13243" w14:textId="43D6DE09" w:rsidR="00B5417A" w:rsidRPr="00B5417A" w:rsidRDefault="00B5417A" w:rsidP="006F06D2">
      <w:pPr>
        <w:ind w:firstLine="708"/>
        <w:jc w:val="both"/>
        <w:rPr>
          <w:bCs/>
        </w:rPr>
      </w:pPr>
      <w:r w:rsidRPr="00B5417A">
        <w:rPr>
          <w:bCs/>
        </w:rPr>
        <w:t xml:space="preserve">Poco después, Portugal reclamó que ese límite </w:t>
      </w:r>
      <w:r w:rsidR="00542287">
        <w:rPr>
          <w:bCs/>
        </w:rPr>
        <w:t>establecido</w:t>
      </w:r>
      <w:r w:rsidR="00CB08B2">
        <w:rPr>
          <w:bCs/>
        </w:rPr>
        <w:t xml:space="preserve"> </w:t>
      </w:r>
      <w:r w:rsidR="00A46F29">
        <w:rPr>
          <w:bCs/>
        </w:rPr>
        <w:t xml:space="preserve">le </w:t>
      </w:r>
      <w:r w:rsidRPr="00B5417A">
        <w:rPr>
          <w:bCs/>
        </w:rPr>
        <w:t>daba poco territorio continental, logrando establecer un nuevo meridiano más al oeste, cerca de la actual ciudad de San Pablo, Brasil</w:t>
      </w:r>
      <w:r w:rsidR="004E7D22">
        <w:rPr>
          <w:bCs/>
        </w:rPr>
        <w:t>;</w:t>
      </w:r>
      <w:r w:rsidR="00FC1820">
        <w:rPr>
          <w:bCs/>
        </w:rPr>
        <w:t xml:space="preserve"> </w:t>
      </w:r>
      <w:r w:rsidRPr="00B5417A">
        <w:rPr>
          <w:bCs/>
        </w:rPr>
        <w:t xml:space="preserve">según ese tratado, </w:t>
      </w:r>
      <w:r w:rsidR="00FC1820">
        <w:rPr>
          <w:bCs/>
        </w:rPr>
        <w:t xml:space="preserve">la actual </w:t>
      </w:r>
      <w:r w:rsidRPr="00B5417A">
        <w:rPr>
          <w:bCs/>
        </w:rPr>
        <w:t xml:space="preserve">San Pablo debería estar en territorio español. </w:t>
      </w:r>
    </w:p>
    <w:p w14:paraId="4829EFDB" w14:textId="50D8BAEE" w:rsidR="009C2FB5" w:rsidRDefault="00B5417A" w:rsidP="006F06D2">
      <w:pPr>
        <w:ind w:firstLine="708"/>
        <w:jc w:val="both"/>
        <w:rPr>
          <w:bCs/>
        </w:rPr>
      </w:pPr>
      <w:r w:rsidRPr="00B5417A">
        <w:rPr>
          <w:bCs/>
        </w:rPr>
        <w:t xml:space="preserve">Desde entonces, Portugal, primero, y luego el Brasil, emprendieron una actitud de expansión territorial, </w:t>
      </w:r>
      <w:r w:rsidR="002F0E29">
        <w:rPr>
          <w:bCs/>
        </w:rPr>
        <w:t xml:space="preserve">ejecutada </w:t>
      </w:r>
      <w:r w:rsidRPr="00B5417A">
        <w:rPr>
          <w:bCs/>
        </w:rPr>
        <w:t xml:space="preserve">principalmente por los “bandeirantes” y los “mamelucos”, considerados héroes en Brasil y bandoleros en los territorios españoles. Esta expansión se basó en el principio jurídico del Derecho romano “Uti posidetis” </w:t>
      </w:r>
      <w:r w:rsidR="00C45FB2">
        <w:rPr>
          <w:bCs/>
        </w:rPr>
        <w:t>“</w:t>
      </w:r>
      <w:r w:rsidRPr="00B5417A">
        <w:rPr>
          <w:bCs/>
        </w:rPr>
        <w:t>tienes lo que posees</w:t>
      </w:r>
      <w:r w:rsidR="00C45FB2">
        <w:rPr>
          <w:bCs/>
        </w:rPr>
        <w:t>”</w:t>
      </w:r>
      <w:r w:rsidRPr="00B5417A">
        <w:rPr>
          <w:bCs/>
        </w:rPr>
        <w:t>, que puede ser “de facto”</w:t>
      </w:r>
      <w:r w:rsidR="002571C2">
        <w:rPr>
          <w:bCs/>
        </w:rPr>
        <w:t xml:space="preserve"> -</w:t>
      </w:r>
      <w:r w:rsidRPr="00B5417A">
        <w:rPr>
          <w:bCs/>
        </w:rPr>
        <w:t>por posesión efectiva</w:t>
      </w:r>
      <w:r w:rsidR="002571C2">
        <w:rPr>
          <w:bCs/>
        </w:rPr>
        <w:t>-</w:t>
      </w:r>
      <w:r w:rsidRPr="00B5417A">
        <w:rPr>
          <w:bCs/>
        </w:rPr>
        <w:t xml:space="preserve"> o “de jure” </w:t>
      </w:r>
      <w:r w:rsidR="002571C2">
        <w:rPr>
          <w:bCs/>
        </w:rPr>
        <w:t>-</w:t>
      </w:r>
      <w:r w:rsidRPr="00B5417A">
        <w:rPr>
          <w:bCs/>
        </w:rPr>
        <w:t>amparado por la ley o tratados</w:t>
      </w:r>
      <w:r w:rsidR="002571C2">
        <w:rPr>
          <w:bCs/>
        </w:rPr>
        <w:t>-</w:t>
      </w:r>
      <w:r w:rsidRPr="00B5417A">
        <w:rPr>
          <w:bCs/>
        </w:rPr>
        <w:t xml:space="preserve">. El “Uti posidetis” es un principio del derecho internacional que establece que los estados soberanos recién formados deben conservar las fronteras internas de su área dependiente anterior a la independencia. </w:t>
      </w:r>
    </w:p>
    <w:p w14:paraId="4181FEF8" w14:textId="124D3199" w:rsidR="00B5417A" w:rsidRPr="00B5417A" w:rsidRDefault="00B5417A" w:rsidP="006F06D2">
      <w:pPr>
        <w:ind w:firstLine="708"/>
        <w:jc w:val="both"/>
        <w:rPr>
          <w:bCs/>
        </w:rPr>
      </w:pPr>
      <w:r w:rsidRPr="00B5417A">
        <w:rPr>
          <w:bCs/>
        </w:rPr>
        <w:t xml:space="preserve">Los portugueses y sus continuadores brasileños, desde ese tiempo, no respetaban los tratados internacionales o utilizaban excusas para cumplirlos según su </w:t>
      </w:r>
      <w:r w:rsidR="002A71EF">
        <w:rPr>
          <w:bCs/>
        </w:rPr>
        <w:t xml:space="preserve">propio </w:t>
      </w:r>
      <w:r w:rsidRPr="00B5417A">
        <w:rPr>
          <w:bCs/>
        </w:rPr>
        <w:t xml:space="preserve">interés. Esta actitud llevó a la provincia del Paraguay, primero, y a la </w:t>
      </w:r>
      <w:r w:rsidRPr="00B5417A">
        <w:rPr>
          <w:bCs/>
        </w:rPr>
        <w:lastRenderedPageBreak/>
        <w:t xml:space="preserve">República del Paraguay, después, a tener insolubles problemas de límites con el Brasil, situación que fue una de las principales causas de la Guerra contra la Triple </w:t>
      </w:r>
      <w:r w:rsidR="00B87548" w:rsidRPr="00B5417A">
        <w:rPr>
          <w:bCs/>
        </w:rPr>
        <w:t>Alian</w:t>
      </w:r>
      <w:r w:rsidR="00B87548">
        <w:rPr>
          <w:bCs/>
        </w:rPr>
        <w:t>za</w:t>
      </w:r>
      <w:r w:rsidRPr="00B5417A">
        <w:rPr>
          <w:bCs/>
        </w:rPr>
        <w:t>. En esa ocasión, Argentina también forzó nuevos límites conforme a sus intereses</w:t>
      </w:r>
      <w:r w:rsidR="007A5305">
        <w:rPr>
          <w:bCs/>
        </w:rPr>
        <w:t>, aprovechándose de la aniquilación casi total del</w:t>
      </w:r>
      <w:r w:rsidR="002419C8">
        <w:rPr>
          <w:bCs/>
        </w:rPr>
        <w:t xml:space="preserve"> pueblo paraguayo</w:t>
      </w:r>
      <w:r w:rsidRPr="00B5417A">
        <w:rPr>
          <w:bCs/>
        </w:rPr>
        <w:t>.</w:t>
      </w:r>
    </w:p>
    <w:p w14:paraId="331F46A3" w14:textId="2A5291BF" w:rsidR="00B5417A" w:rsidRPr="00B5417A" w:rsidRDefault="00B5417A" w:rsidP="004215FB">
      <w:pPr>
        <w:ind w:firstLine="708"/>
        <w:jc w:val="both"/>
        <w:rPr>
          <w:bCs/>
        </w:rPr>
      </w:pPr>
      <w:r w:rsidRPr="00B5417A">
        <w:rPr>
          <w:bCs/>
        </w:rPr>
        <w:t>Ese añejo problema de límites</w:t>
      </w:r>
      <w:r w:rsidR="00B85D7B">
        <w:rPr>
          <w:bCs/>
        </w:rPr>
        <w:t>, repito,</w:t>
      </w:r>
      <w:r w:rsidRPr="00B5417A">
        <w:rPr>
          <w:bCs/>
        </w:rPr>
        <w:t xml:space="preserve"> fue finalmente resuelto por la diplomacia dirigida por el Presidente </w:t>
      </w:r>
      <w:r w:rsidR="00377B34">
        <w:rPr>
          <w:bCs/>
        </w:rPr>
        <w:t xml:space="preserve">el </w:t>
      </w:r>
      <w:r w:rsidRPr="00B5417A">
        <w:rPr>
          <w:bCs/>
        </w:rPr>
        <w:t xml:space="preserve">General de Ejército don Alfredo Stroessner, </w:t>
      </w:r>
      <w:r w:rsidR="0042619C">
        <w:rPr>
          <w:bCs/>
        </w:rPr>
        <w:t>“</w:t>
      </w:r>
      <w:r w:rsidRPr="0042619C">
        <w:rPr>
          <w:bCs/>
          <w:i/>
          <w:iCs/>
        </w:rPr>
        <w:t>con la pluma</w:t>
      </w:r>
      <w:r w:rsidR="0042619C">
        <w:rPr>
          <w:bCs/>
        </w:rPr>
        <w:t>”</w:t>
      </w:r>
      <w:r w:rsidRPr="00B5417A">
        <w:rPr>
          <w:bCs/>
        </w:rPr>
        <w:t>, como recomendaba el primer presidente constitucional del Paraguay, don Carlos Antonio López, y no con una guerra, como pretendíamos los paraguayos, especialmente</w:t>
      </w:r>
      <w:r w:rsidR="008D3A42">
        <w:rPr>
          <w:bCs/>
        </w:rPr>
        <w:t xml:space="preserve"> nosotros “</w:t>
      </w:r>
      <w:r w:rsidRPr="00B5417A">
        <w:rPr>
          <w:bCs/>
        </w:rPr>
        <w:t>los jóvenes</w:t>
      </w:r>
      <w:r w:rsidR="00DE0D6C">
        <w:rPr>
          <w:bCs/>
        </w:rPr>
        <w:t xml:space="preserve"> de antaño”</w:t>
      </w:r>
      <w:r w:rsidRPr="00B5417A">
        <w:rPr>
          <w:bCs/>
        </w:rPr>
        <w:t>, inmaduros e influenciados por la prensa adversa y la prédica de los opositores al régimen.</w:t>
      </w:r>
    </w:p>
    <w:p w14:paraId="7FF9ACEF" w14:textId="77777777" w:rsidR="00F207D7" w:rsidRDefault="00B5417A" w:rsidP="00DE0D6C">
      <w:pPr>
        <w:ind w:firstLine="708"/>
        <w:jc w:val="both"/>
        <w:rPr>
          <w:bCs/>
        </w:rPr>
      </w:pPr>
      <w:r w:rsidRPr="00B5417A">
        <w:rPr>
          <w:bCs/>
        </w:rPr>
        <w:t xml:space="preserve">Las negociaciones, elaboradas con mucho esfuerzo e inteligencia, a veces delicadamente peligrosas, pero definitivamente exitosas, logradas por el Gobierno del General Stroessner, convirtieron lo insoluble por centurias en un acuerdo que dejó bajo agua el antiguo dilema limítrofe, transformándolo en un </w:t>
      </w:r>
      <w:r w:rsidR="00C27D80">
        <w:rPr>
          <w:bCs/>
        </w:rPr>
        <w:t>“</w:t>
      </w:r>
      <w:r w:rsidRPr="00B5417A">
        <w:rPr>
          <w:bCs/>
        </w:rPr>
        <w:t>Tratado</w:t>
      </w:r>
      <w:r w:rsidR="00C27D80">
        <w:rPr>
          <w:bCs/>
        </w:rPr>
        <w:t>”</w:t>
      </w:r>
      <w:r w:rsidRPr="00B5417A">
        <w:rPr>
          <w:bCs/>
        </w:rPr>
        <w:t xml:space="preserve"> para la construcción de un emprendimiento hidroeléctrico: </w:t>
      </w:r>
    </w:p>
    <w:p w14:paraId="02FDB9A5" w14:textId="77777777" w:rsidR="009F354D" w:rsidRDefault="00B5417A" w:rsidP="00106E76">
      <w:pPr>
        <w:ind w:firstLine="708"/>
        <w:jc w:val="both"/>
        <w:rPr>
          <w:b/>
        </w:rPr>
      </w:pPr>
      <w:r w:rsidRPr="005E6839">
        <w:rPr>
          <w:b/>
          <w:i/>
          <w:iCs/>
        </w:rPr>
        <w:t>“Las aguas del río Paraná, desde e inclusive el Salto del Guairá hasta la desembocadura del río Iguazú…</w:t>
      </w:r>
      <w:r w:rsidRPr="005E6839">
        <w:rPr>
          <w:b/>
        </w:rPr>
        <w:t>”</w:t>
      </w:r>
      <w:r w:rsidR="006F62D1" w:rsidRPr="005E6839">
        <w:rPr>
          <w:b/>
        </w:rPr>
        <w:t xml:space="preserve"> </w:t>
      </w:r>
      <w:r w:rsidR="00106E76">
        <w:rPr>
          <w:b/>
        </w:rPr>
        <w:t xml:space="preserve"> </w:t>
      </w:r>
    </w:p>
    <w:p w14:paraId="6417A431" w14:textId="79ACB5CB" w:rsidR="006F62D1" w:rsidRPr="00106E76" w:rsidRDefault="00B5417A" w:rsidP="00F75C2C">
      <w:pPr>
        <w:jc w:val="both"/>
        <w:rPr>
          <w:b/>
        </w:rPr>
      </w:pPr>
      <w:r w:rsidRPr="00B5417A">
        <w:rPr>
          <w:bCs/>
        </w:rPr>
        <w:t>reza uno de los artículos del “Acta de Foz de Iguazú”</w:t>
      </w:r>
      <w:r w:rsidR="007B4E32">
        <w:rPr>
          <w:bCs/>
        </w:rPr>
        <w:t xml:space="preserve"> que </w:t>
      </w:r>
      <w:r w:rsidR="0052168A">
        <w:rPr>
          <w:bCs/>
        </w:rPr>
        <w:t>fue asignado</w:t>
      </w:r>
      <w:r w:rsidR="007B4E32">
        <w:rPr>
          <w:bCs/>
        </w:rPr>
        <w:t xml:space="preserve"> por ambos países </w:t>
      </w:r>
      <w:r w:rsidR="0052168A">
        <w:rPr>
          <w:bCs/>
        </w:rPr>
        <w:t xml:space="preserve">sepultando para siempre </w:t>
      </w:r>
      <w:r w:rsidR="00A80FDE">
        <w:rPr>
          <w:bCs/>
        </w:rPr>
        <w:t>todo problema de límites con el vecino país</w:t>
      </w:r>
      <w:r w:rsidRPr="00B5417A">
        <w:rPr>
          <w:bCs/>
        </w:rPr>
        <w:t xml:space="preserve">. </w:t>
      </w:r>
    </w:p>
    <w:p w14:paraId="51E5AD30" w14:textId="37B2DEBC" w:rsidR="00B5417A" w:rsidRPr="00B5417A" w:rsidRDefault="00B5417A" w:rsidP="00DE0D6C">
      <w:pPr>
        <w:ind w:firstLine="708"/>
        <w:jc w:val="both"/>
        <w:rPr>
          <w:bCs/>
        </w:rPr>
      </w:pPr>
      <w:r w:rsidRPr="00B5417A">
        <w:rPr>
          <w:bCs/>
        </w:rPr>
        <w:t>Por primera vez en la historia, el Brasil firmó un documento en el que reconoce que los Saltos del Guaira pertenecen en condominio a ambos países, resolviéndose así el secular y último problema de límites entre ambos países.</w:t>
      </w:r>
    </w:p>
    <w:p w14:paraId="7331D956" w14:textId="72772D63" w:rsidR="00B5417A" w:rsidRPr="00B5417A" w:rsidRDefault="00B5417A" w:rsidP="001C1609">
      <w:pPr>
        <w:ind w:firstLine="708"/>
        <w:jc w:val="both"/>
        <w:rPr>
          <w:bCs/>
        </w:rPr>
      </w:pPr>
      <w:r w:rsidRPr="00B5417A">
        <w:rPr>
          <w:bCs/>
        </w:rPr>
        <w:lastRenderedPageBreak/>
        <w:t>Esto permitió al Paraguay ser condómino en partes iguales con el Brasil del mayor complejo hidroeléctrico del mundo: la ITAIPÚ Binacional, que aportó al Paraguay un productivo patrimonio valorado en aproximadamente 80.000 millones de dólares, sin incluir los beneficios directos generados por su construcción y los que produce día a día ese complejo industrial hidroeléctrico, generador de la más limpia de todas las energías renovables del mundo de forma permanente.</w:t>
      </w:r>
    </w:p>
    <w:p w14:paraId="05002C58" w14:textId="74340B45" w:rsidR="003810E0" w:rsidRDefault="00B5417A" w:rsidP="00A6182E">
      <w:pPr>
        <w:ind w:firstLine="708"/>
        <w:jc w:val="both"/>
        <w:rPr>
          <w:bCs/>
        </w:rPr>
      </w:pPr>
      <w:r w:rsidRPr="00B5417A">
        <w:rPr>
          <w:bCs/>
        </w:rPr>
        <w:t xml:space="preserve">Prosigo con la transcripción de párrafos del libro </w:t>
      </w:r>
      <w:r w:rsidR="003B6C94">
        <w:rPr>
          <w:bCs/>
        </w:rPr>
        <w:t>“</w:t>
      </w:r>
      <w:r w:rsidRPr="00B5417A">
        <w:rPr>
          <w:bCs/>
        </w:rPr>
        <w:t>Mis Memorias</w:t>
      </w:r>
      <w:r w:rsidR="003B6C94">
        <w:rPr>
          <w:bCs/>
        </w:rPr>
        <w:t>”</w:t>
      </w:r>
      <w:r w:rsidRPr="00B5417A">
        <w:rPr>
          <w:bCs/>
        </w:rPr>
        <w:t xml:space="preserve"> del doctor Pappalardo:</w:t>
      </w:r>
      <w:r w:rsidR="008223B1">
        <w:rPr>
          <w:bCs/>
        </w:rPr>
        <w:t xml:space="preserve"> </w:t>
      </w:r>
    </w:p>
    <w:p w14:paraId="4A8EE443" w14:textId="77777777" w:rsidR="00377882" w:rsidRDefault="00B5417A" w:rsidP="00A6182E">
      <w:pPr>
        <w:ind w:firstLine="708"/>
        <w:jc w:val="both"/>
        <w:rPr>
          <w:bCs/>
          <w:i/>
          <w:iCs/>
        </w:rPr>
      </w:pPr>
      <w:r w:rsidRPr="008223B1">
        <w:rPr>
          <w:bCs/>
          <w:i/>
          <w:iCs/>
        </w:rPr>
        <w:t xml:space="preserve">“El Paraguay dio un salto cuantitativo y cualitativo enorme con la construcción de las </w:t>
      </w:r>
      <w:r w:rsidR="00915DB2" w:rsidRPr="008223B1">
        <w:rPr>
          <w:bCs/>
          <w:i/>
          <w:iCs/>
        </w:rPr>
        <w:t>Hidroeléctricas”</w:t>
      </w:r>
      <w:r w:rsidR="00915DB2">
        <w:rPr>
          <w:bCs/>
          <w:i/>
          <w:iCs/>
        </w:rPr>
        <w:t xml:space="preserve"> …</w:t>
      </w:r>
      <w:r w:rsidR="00014D50">
        <w:rPr>
          <w:bCs/>
          <w:i/>
          <w:iCs/>
        </w:rPr>
        <w:t xml:space="preserve"> …</w:t>
      </w:r>
      <w:r w:rsidRPr="008223B1">
        <w:rPr>
          <w:bCs/>
          <w:i/>
          <w:iCs/>
        </w:rPr>
        <w:t xml:space="preserve"> “Hay muchas críticas al respecto, pero es imposible dejar de reconocer lo difícil que hubiera sido el crecimiento económico y social del Paraguay sin la presencia de esas usinas con su aporte energético y económico”</w:t>
      </w:r>
      <w:r w:rsidR="00C471E0">
        <w:rPr>
          <w:bCs/>
          <w:i/>
          <w:iCs/>
        </w:rPr>
        <w:t xml:space="preserve"> </w:t>
      </w:r>
    </w:p>
    <w:p w14:paraId="5A6B9C58" w14:textId="710AE8B9" w:rsidR="00B5417A" w:rsidRPr="00B5417A" w:rsidRDefault="00B5417A" w:rsidP="00A6182E">
      <w:pPr>
        <w:ind w:firstLine="708"/>
        <w:jc w:val="both"/>
        <w:rPr>
          <w:bCs/>
        </w:rPr>
      </w:pPr>
      <w:r w:rsidRPr="008223B1">
        <w:rPr>
          <w:bCs/>
          <w:i/>
          <w:iCs/>
        </w:rPr>
        <w:t>“La historia no se hace con lo que pudo haber pasado, sino con lo que pasó. En Itaipú y en Yacyretá, el Paraguay no debe absolutamente nada. Las deudas son y fueron de las Entidades Binacionales</w:t>
      </w:r>
      <w:r w:rsidRPr="00B5417A">
        <w:rPr>
          <w:bCs/>
        </w:rPr>
        <w:t>” (CPS-MM).</w:t>
      </w:r>
    </w:p>
    <w:p w14:paraId="6D59CF95" w14:textId="04F7EF6B" w:rsidR="00B5417A" w:rsidRPr="00B5417A" w:rsidRDefault="00C471E0" w:rsidP="009745A1">
      <w:pPr>
        <w:ind w:firstLine="708"/>
        <w:jc w:val="both"/>
        <w:rPr>
          <w:bCs/>
        </w:rPr>
      </w:pPr>
      <w:r>
        <w:rPr>
          <w:bCs/>
        </w:rPr>
        <w:t xml:space="preserve">Se debe </w:t>
      </w:r>
      <w:r w:rsidR="00FE1693">
        <w:rPr>
          <w:bCs/>
        </w:rPr>
        <w:t>reconocer</w:t>
      </w:r>
      <w:r>
        <w:rPr>
          <w:bCs/>
        </w:rPr>
        <w:t xml:space="preserve"> </w:t>
      </w:r>
      <w:r w:rsidRPr="00B5417A">
        <w:rPr>
          <w:bCs/>
        </w:rPr>
        <w:t>que</w:t>
      </w:r>
      <w:r w:rsidR="00B5417A" w:rsidRPr="00B5417A">
        <w:rPr>
          <w:bCs/>
        </w:rPr>
        <w:t xml:space="preserve"> la hidroeléctrica del Acaray</w:t>
      </w:r>
      <w:r w:rsidR="00DC7828">
        <w:rPr>
          <w:bCs/>
        </w:rPr>
        <w:t xml:space="preserve"> </w:t>
      </w:r>
      <w:r w:rsidR="00641902">
        <w:rPr>
          <w:bCs/>
        </w:rPr>
        <w:t>-</w:t>
      </w:r>
      <w:r w:rsidR="00DC7828">
        <w:rPr>
          <w:bCs/>
        </w:rPr>
        <w:t>la primera Hidroeléctrica del Paraguay</w:t>
      </w:r>
      <w:r w:rsidR="00591933">
        <w:rPr>
          <w:bCs/>
        </w:rPr>
        <w:t>-</w:t>
      </w:r>
      <w:r w:rsidR="00B5417A" w:rsidRPr="00B5417A">
        <w:rPr>
          <w:bCs/>
        </w:rPr>
        <w:t>, de propiedad de la ANDE, tampoco debe nada a la fecha, pues el préstamo obtenido para su financiación, iniciada en 1961 y habilitada en su primera etapa en 1968, fue cancelado a finales de la década de 1970</w:t>
      </w:r>
      <w:r w:rsidR="00207938">
        <w:rPr>
          <w:bCs/>
        </w:rPr>
        <w:t>;</w:t>
      </w:r>
      <w:r w:rsidR="004632F8">
        <w:rPr>
          <w:bCs/>
        </w:rPr>
        <w:t xml:space="preserve"> de esto, </w:t>
      </w:r>
      <w:r w:rsidR="00B5417A" w:rsidRPr="00B5417A">
        <w:rPr>
          <w:bCs/>
        </w:rPr>
        <w:t>hace mucho tiempo.</w:t>
      </w:r>
    </w:p>
    <w:p w14:paraId="356F9F87" w14:textId="64213569" w:rsidR="005E388C" w:rsidRDefault="00B5417A" w:rsidP="00BB02D3">
      <w:pPr>
        <w:ind w:firstLine="708"/>
        <w:jc w:val="both"/>
        <w:rPr>
          <w:bCs/>
          <w:i/>
          <w:iCs/>
        </w:rPr>
      </w:pPr>
      <w:r w:rsidRPr="00B5417A">
        <w:rPr>
          <w:bCs/>
        </w:rPr>
        <w:t>“</w:t>
      </w:r>
      <w:r w:rsidRPr="00BB02D3">
        <w:rPr>
          <w:bCs/>
          <w:i/>
          <w:iCs/>
        </w:rPr>
        <w:t>Como propietaria del 50% de Itaipú, la ANDE integró 50 millones de dólares con un crédito del Banco do Brasil. El otro 50% lo integró Electrobras</w:t>
      </w:r>
      <w:r w:rsidR="005E388C">
        <w:rPr>
          <w:bCs/>
          <w:i/>
          <w:iCs/>
        </w:rPr>
        <w:t>”</w:t>
      </w:r>
      <w:r w:rsidR="002E3063">
        <w:rPr>
          <w:bCs/>
          <w:i/>
          <w:iCs/>
        </w:rPr>
        <w:t>.</w:t>
      </w:r>
      <w:r w:rsidRPr="00BB02D3">
        <w:rPr>
          <w:bCs/>
          <w:i/>
          <w:iCs/>
        </w:rPr>
        <w:t xml:space="preserve"> </w:t>
      </w:r>
    </w:p>
    <w:p w14:paraId="297D6B62" w14:textId="0BDA1BBD" w:rsidR="00B5417A" w:rsidRPr="00B5417A" w:rsidRDefault="005E388C" w:rsidP="00BB02D3">
      <w:pPr>
        <w:ind w:firstLine="708"/>
        <w:jc w:val="both"/>
        <w:rPr>
          <w:bCs/>
        </w:rPr>
      </w:pPr>
      <w:r>
        <w:rPr>
          <w:bCs/>
          <w:i/>
          <w:iCs/>
        </w:rPr>
        <w:t>“</w:t>
      </w:r>
      <w:r w:rsidR="00B5417A" w:rsidRPr="00BB02D3">
        <w:rPr>
          <w:bCs/>
          <w:i/>
          <w:iCs/>
        </w:rPr>
        <w:t xml:space="preserve">Como propietaria del 50% de Yacyretá, la ANDE integró 50 millones de dólares con un crédito del Banco de la Nación </w:t>
      </w:r>
      <w:r w:rsidR="00B5417A" w:rsidRPr="00BB02D3">
        <w:rPr>
          <w:bCs/>
          <w:i/>
          <w:iCs/>
        </w:rPr>
        <w:lastRenderedPageBreak/>
        <w:t>Argentina, El otro 50% lo integró la empresa estatal Aguas y Energía”</w:t>
      </w:r>
      <w:r w:rsidR="00B5417A" w:rsidRPr="00B5417A">
        <w:rPr>
          <w:bCs/>
        </w:rPr>
        <w:t xml:space="preserve"> (CPS-MM).</w:t>
      </w:r>
    </w:p>
    <w:p w14:paraId="4B8D69F0" w14:textId="05F16922" w:rsidR="00B5417A" w:rsidRPr="00B5417A" w:rsidRDefault="00B5417A" w:rsidP="006932D6">
      <w:pPr>
        <w:ind w:firstLine="708"/>
        <w:jc w:val="both"/>
        <w:rPr>
          <w:bCs/>
        </w:rPr>
      </w:pPr>
      <w:r w:rsidRPr="00B5417A">
        <w:rPr>
          <w:bCs/>
        </w:rPr>
        <w:t>Ambos créditos, gestionados y conseguidos para el capital inicial de cien millones de dólares americanos (USD 100.000.000) de cada una de las binacionales, fueron totalmente cancelados en su momento por el régimen de Alfredo Stroessner.</w:t>
      </w:r>
    </w:p>
    <w:p w14:paraId="44158C94" w14:textId="77777777" w:rsidR="00E965C3" w:rsidRDefault="00B5417A" w:rsidP="00B5417A">
      <w:pPr>
        <w:jc w:val="both"/>
        <w:rPr>
          <w:bCs/>
        </w:rPr>
      </w:pPr>
      <w:r w:rsidRPr="00B5417A">
        <w:rPr>
          <w:bCs/>
        </w:rPr>
        <w:t xml:space="preserve">A esto se le denomina, </w:t>
      </w:r>
      <w:r w:rsidR="00704ED8" w:rsidRPr="00B5417A">
        <w:rPr>
          <w:bCs/>
        </w:rPr>
        <w:t>sencillamente:</w:t>
      </w:r>
    </w:p>
    <w:p w14:paraId="0B260624" w14:textId="5E9B50CB" w:rsidR="00B5417A" w:rsidRPr="00704ED8" w:rsidRDefault="00B5417A" w:rsidP="00B5417A">
      <w:pPr>
        <w:jc w:val="both"/>
        <w:rPr>
          <w:b/>
        </w:rPr>
      </w:pPr>
      <w:r w:rsidRPr="00704ED8">
        <w:rPr>
          <w:b/>
        </w:rPr>
        <w:t xml:space="preserve">ÉXITO </w:t>
      </w:r>
      <w:r w:rsidR="0020457D" w:rsidRPr="00704ED8">
        <w:rPr>
          <w:b/>
        </w:rPr>
        <w:t xml:space="preserve">DIPLOMÁTICO </w:t>
      </w:r>
      <w:r w:rsidR="0020457D">
        <w:rPr>
          <w:b/>
        </w:rPr>
        <w:t>Y</w:t>
      </w:r>
      <w:r w:rsidR="00793A37">
        <w:rPr>
          <w:b/>
        </w:rPr>
        <w:t xml:space="preserve"> </w:t>
      </w:r>
      <w:r w:rsidR="00893D66">
        <w:rPr>
          <w:b/>
        </w:rPr>
        <w:tab/>
        <w:t xml:space="preserve">ÉXITO </w:t>
      </w:r>
      <w:r w:rsidR="00793A37">
        <w:rPr>
          <w:b/>
        </w:rPr>
        <w:t xml:space="preserve">ECONÓMICO-FINANCIERO </w:t>
      </w:r>
      <w:r w:rsidR="001B45ED">
        <w:rPr>
          <w:b/>
        </w:rPr>
        <w:t>¡</w:t>
      </w:r>
      <w:r w:rsidRPr="00704ED8">
        <w:rPr>
          <w:b/>
        </w:rPr>
        <w:t>SIN PRECEDENTE!</w:t>
      </w:r>
    </w:p>
    <w:p w14:paraId="25CF2159" w14:textId="47E42695" w:rsidR="006E64FC" w:rsidRDefault="00B5417A" w:rsidP="002943D0">
      <w:pPr>
        <w:ind w:firstLine="708"/>
        <w:jc w:val="both"/>
        <w:rPr>
          <w:bCs/>
        </w:rPr>
      </w:pPr>
      <w:r w:rsidRPr="00B5417A">
        <w:rPr>
          <w:bCs/>
        </w:rPr>
        <w:t>¿Cómo un país, el Paraguay, consigue emprender semejantes desafíos sin contar con los recursos pecuniarios indispensables, entre otros aspectos, que lo ubicaban como sujeto inhábil para obtener semejantes créditos? Más aún, considerado por algunos detractores de su gobierno</w:t>
      </w:r>
      <w:r w:rsidR="00E60926">
        <w:rPr>
          <w:bCs/>
        </w:rPr>
        <w:t xml:space="preserve"> como</w:t>
      </w:r>
      <w:r w:rsidRPr="00B5417A">
        <w:rPr>
          <w:bCs/>
        </w:rPr>
        <w:t xml:space="preserve"> </w:t>
      </w:r>
      <w:r w:rsidR="009419DA">
        <w:rPr>
          <w:bCs/>
        </w:rPr>
        <w:t>“</w:t>
      </w:r>
      <w:r w:rsidRPr="00B5417A">
        <w:rPr>
          <w:bCs/>
        </w:rPr>
        <w:t xml:space="preserve">una ilegal dictadura”. La respuesta es una sola, expresada en las siguientes palabras: </w:t>
      </w:r>
    </w:p>
    <w:p w14:paraId="0B0939A7" w14:textId="680DC7D7" w:rsidR="00D977C7" w:rsidRPr="00173E09" w:rsidRDefault="00B5417A" w:rsidP="007002B5">
      <w:pPr>
        <w:jc w:val="both"/>
        <w:rPr>
          <w:b/>
        </w:rPr>
      </w:pPr>
      <w:r w:rsidRPr="00103627">
        <w:rPr>
          <w:b/>
        </w:rPr>
        <w:t>LEGALIDAD, GESTIÓN, CONFIANZA, CREDIBILIDAD y NECESIDAD</w:t>
      </w:r>
      <w:r w:rsidR="00173E09">
        <w:rPr>
          <w:b/>
        </w:rPr>
        <w:t xml:space="preserve"> </w:t>
      </w:r>
      <w:r w:rsidR="00C629A7" w:rsidRPr="00103627">
        <w:rPr>
          <w:b/>
        </w:rPr>
        <w:t>INSATISFECHA</w:t>
      </w:r>
      <w:r w:rsidR="00C629A7" w:rsidRPr="00B5417A">
        <w:rPr>
          <w:bCs/>
        </w:rPr>
        <w:t xml:space="preserve"> </w:t>
      </w:r>
      <w:r w:rsidR="00173E09" w:rsidRPr="00173E09">
        <w:rPr>
          <w:b/>
        </w:rPr>
        <w:t>DE AMBOS PAÍSES CONTRATANTES</w:t>
      </w:r>
      <w:r w:rsidR="006726A1" w:rsidRPr="00173E09">
        <w:rPr>
          <w:b/>
        </w:rPr>
        <w:t>.</w:t>
      </w:r>
    </w:p>
    <w:p w14:paraId="67729E95" w14:textId="77777777" w:rsidR="00D25185" w:rsidRDefault="00C629A7" w:rsidP="002943D0">
      <w:pPr>
        <w:ind w:firstLine="708"/>
        <w:jc w:val="both"/>
        <w:rPr>
          <w:bCs/>
        </w:rPr>
      </w:pPr>
      <w:r>
        <w:rPr>
          <w:bCs/>
        </w:rPr>
        <w:t>Es decir</w:t>
      </w:r>
      <w:r w:rsidR="00085F12">
        <w:rPr>
          <w:bCs/>
        </w:rPr>
        <w:t xml:space="preserve">, </w:t>
      </w:r>
      <w:r w:rsidR="00B5417A" w:rsidRPr="00B5417A">
        <w:rPr>
          <w:bCs/>
        </w:rPr>
        <w:t xml:space="preserve">de los responsables del Gobierno </w:t>
      </w:r>
      <w:r w:rsidR="00162D9F">
        <w:rPr>
          <w:bCs/>
        </w:rPr>
        <w:t xml:space="preserve">del Paraguay </w:t>
      </w:r>
      <w:r w:rsidR="00B5417A" w:rsidRPr="00B5417A">
        <w:rPr>
          <w:bCs/>
        </w:rPr>
        <w:t xml:space="preserve">y del Gobierno del Brasil. </w:t>
      </w:r>
    </w:p>
    <w:p w14:paraId="4CC64069" w14:textId="31B1544D" w:rsidR="00B5417A" w:rsidRPr="00B5417A" w:rsidRDefault="00B5417A" w:rsidP="002943D0">
      <w:pPr>
        <w:ind w:firstLine="708"/>
        <w:jc w:val="both"/>
        <w:rPr>
          <w:bCs/>
        </w:rPr>
      </w:pPr>
      <w:r w:rsidRPr="00B5417A">
        <w:rPr>
          <w:bCs/>
        </w:rPr>
        <w:t xml:space="preserve">El “Gobierno </w:t>
      </w:r>
      <w:r w:rsidR="00F83FAB">
        <w:rPr>
          <w:bCs/>
        </w:rPr>
        <w:t xml:space="preserve">Constitucional </w:t>
      </w:r>
      <w:r w:rsidR="00C17EEA">
        <w:rPr>
          <w:bCs/>
        </w:rPr>
        <w:t>N</w:t>
      </w:r>
      <w:r w:rsidRPr="00B5417A">
        <w:rPr>
          <w:bCs/>
        </w:rPr>
        <w:t>acional” de entonces, recordando las terminantes palabras pronunciadas en 184</w:t>
      </w:r>
      <w:r w:rsidR="00FF627D">
        <w:rPr>
          <w:bCs/>
        </w:rPr>
        <w:t>2</w:t>
      </w:r>
      <w:r w:rsidRPr="00B5417A">
        <w:rPr>
          <w:bCs/>
        </w:rPr>
        <w:t xml:space="preserve"> por Carlos Antonio López, debía ser y fue un </w:t>
      </w:r>
      <w:r w:rsidRPr="006F2F2B">
        <w:rPr>
          <w:b/>
        </w:rPr>
        <w:t>“</w:t>
      </w:r>
      <w:r w:rsidRPr="006F2F2B">
        <w:rPr>
          <w:b/>
          <w:i/>
          <w:iCs/>
        </w:rPr>
        <w:t>Gobierno asaz fuerte</w:t>
      </w:r>
      <w:r w:rsidRPr="006F2F2B">
        <w:rPr>
          <w:b/>
        </w:rPr>
        <w:t>”</w:t>
      </w:r>
      <w:r w:rsidRPr="00B5417A">
        <w:rPr>
          <w:bCs/>
        </w:rPr>
        <w:t xml:space="preserve">, “serio, confiable y legal”, agregaría, que tuviera, y lo tuvo, la capacidad de perdurar </w:t>
      </w:r>
      <w:r w:rsidRPr="000438FC">
        <w:rPr>
          <w:b/>
        </w:rPr>
        <w:t xml:space="preserve">constitucional </w:t>
      </w:r>
      <w:r w:rsidR="00A135EA" w:rsidRPr="000438FC">
        <w:rPr>
          <w:b/>
        </w:rPr>
        <w:t>y democráticamente</w:t>
      </w:r>
      <w:r w:rsidR="00A135EA">
        <w:rPr>
          <w:bCs/>
        </w:rPr>
        <w:t xml:space="preserve"> </w:t>
      </w:r>
      <w:r w:rsidRPr="00B5417A">
        <w:rPr>
          <w:bCs/>
        </w:rPr>
        <w:t>durante el tiempo necesario para sentar las bases de una nación creíble, laboriosa y en constante desarrollo y crecimiento.</w:t>
      </w:r>
    </w:p>
    <w:p w14:paraId="6CA1D1DC" w14:textId="0134BA20" w:rsidR="00B5417A" w:rsidRPr="00B5417A" w:rsidRDefault="00B5417A" w:rsidP="00B516A6">
      <w:pPr>
        <w:ind w:firstLine="708"/>
        <w:jc w:val="both"/>
        <w:rPr>
          <w:bCs/>
        </w:rPr>
      </w:pPr>
      <w:r w:rsidRPr="00B5417A">
        <w:rPr>
          <w:bCs/>
        </w:rPr>
        <w:t xml:space="preserve">Es justo reconocer que los líderes políticos opositores de las décadas del 60 y del 70 cambiaron de actitud y métodos, pues </w:t>
      </w:r>
      <w:r w:rsidRPr="00B5417A">
        <w:rPr>
          <w:bCs/>
        </w:rPr>
        <w:lastRenderedPageBreak/>
        <w:t xml:space="preserve">se avinieron a abandonar los </w:t>
      </w:r>
      <w:r w:rsidR="00F25BCF">
        <w:rPr>
          <w:bCs/>
        </w:rPr>
        <w:t>procesos</w:t>
      </w:r>
      <w:r w:rsidRPr="00B5417A">
        <w:rPr>
          <w:bCs/>
        </w:rPr>
        <w:t xml:space="preserve"> </w:t>
      </w:r>
      <w:r w:rsidR="00922A80">
        <w:rPr>
          <w:bCs/>
        </w:rPr>
        <w:t>violentos y</w:t>
      </w:r>
      <w:r w:rsidR="005241DD">
        <w:rPr>
          <w:bCs/>
        </w:rPr>
        <w:t xml:space="preserve"> </w:t>
      </w:r>
      <w:r w:rsidRPr="00B5417A">
        <w:rPr>
          <w:bCs/>
        </w:rPr>
        <w:t xml:space="preserve">anarquizantes y a participar de las lides electorales con candidatos propios, </w:t>
      </w:r>
      <w:r w:rsidRPr="00273D8B">
        <w:rPr>
          <w:b/>
        </w:rPr>
        <w:t>enriqueciendo de esa manera nuestra “Democracia”,</w:t>
      </w:r>
      <w:r w:rsidRPr="00B5417A">
        <w:rPr>
          <w:bCs/>
        </w:rPr>
        <w:t xml:space="preserve"> en paz, en busca del </w:t>
      </w:r>
      <w:r w:rsidR="00396313" w:rsidRPr="00396313">
        <w:rPr>
          <w:b/>
        </w:rPr>
        <w:t>“</w:t>
      </w:r>
      <w:r w:rsidR="00E8781D" w:rsidRPr="00396313">
        <w:rPr>
          <w:b/>
        </w:rPr>
        <w:t>p</w:t>
      </w:r>
      <w:r w:rsidRPr="00396313">
        <w:rPr>
          <w:b/>
        </w:rPr>
        <w:t>rogreso</w:t>
      </w:r>
      <w:r w:rsidR="00396313" w:rsidRPr="00396313">
        <w:rPr>
          <w:b/>
        </w:rPr>
        <w:t>”</w:t>
      </w:r>
      <w:r w:rsidRPr="00B5417A">
        <w:rPr>
          <w:bCs/>
        </w:rPr>
        <w:t xml:space="preserve"> que empezaba a beneficiar cada vez más a mayor cantidad de personas.</w:t>
      </w:r>
    </w:p>
    <w:p w14:paraId="16FCDD56" w14:textId="17C957FC" w:rsidR="00B5417A" w:rsidRPr="00B5417A" w:rsidRDefault="00B5417A" w:rsidP="00D84B2C">
      <w:pPr>
        <w:ind w:firstLine="708"/>
        <w:jc w:val="both"/>
        <w:rPr>
          <w:bCs/>
        </w:rPr>
      </w:pPr>
      <w:r w:rsidRPr="007C3E99">
        <w:rPr>
          <w:bCs/>
          <w:i/>
          <w:iCs/>
        </w:rPr>
        <w:t>“Los patrimonios más importantes del Paraguay son las hidroeléctricas. Itaipú, evaluada en 80.000 millones de dólares, y Yacyretá, evaluada en 30.000 millones de dólares, (</w:t>
      </w:r>
      <w:r w:rsidRPr="001A6603">
        <w:rPr>
          <w:bCs/>
        </w:rPr>
        <w:t>El 50% de cada una de las binacionales es propiedad del Paraguay</w:t>
      </w:r>
      <w:r w:rsidRPr="00B5417A">
        <w:rPr>
          <w:bCs/>
        </w:rPr>
        <w:t xml:space="preserve">) </w:t>
      </w:r>
      <w:r w:rsidRPr="004573EA">
        <w:rPr>
          <w:bCs/>
          <w:i/>
          <w:iCs/>
        </w:rPr>
        <w:t xml:space="preserve">sin ninguna deuda” </w:t>
      </w:r>
      <w:r w:rsidRPr="00B5417A">
        <w:rPr>
          <w:bCs/>
        </w:rPr>
        <w:t>(CPS-MM).</w:t>
      </w:r>
    </w:p>
    <w:p w14:paraId="4A3DC804" w14:textId="77777777" w:rsidR="00164EBE" w:rsidRDefault="00B5417A" w:rsidP="00E3661F">
      <w:pPr>
        <w:ind w:firstLine="708"/>
        <w:jc w:val="both"/>
        <w:rPr>
          <w:bCs/>
        </w:rPr>
      </w:pPr>
      <w:r w:rsidRPr="00B5417A">
        <w:rPr>
          <w:bCs/>
        </w:rPr>
        <w:t xml:space="preserve">Sería muy ilustrativo para los lectores conocer los pormenores del “cómo” la República del Paraguay logró su </w:t>
      </w:r>
      <w:r w:rsidR="00B72860">
        <w:rPr>
          <w:bCs/>
        </w:rPr>
        <w:t>“</w:t>
      </w:r>
      <w:r w:rsidRPr="00B72860">
        <w:rPr>
          <w:bCs/>
          <w:i/>
          <w:iCs/>
        </w:rPr>
        <w:t xml:space="preserve">extraordinario </w:t>
      </w:r>
      <w:r w:rsidRPr="007A3050">
        <w:rPr>
          <w:bCs/>
          <w:i/>
          <w:iCs/>
        </w:rPr>
        <w:t>desarrollo</w:t>
      </w:r>
      <w:r w:rsidR="007A3050">
        <w:rPr>
          <w:bCs/>
          <w:i/>
          <w:iCs/>
        </w:rPr>
        <w:t>”</w:t>
      </w:r>
      <w:r w:rsidRPr="00B5417A">
        <w:rPr>
          <w:bCs/>
        </w:rPr>
        <w:t xml:space="preserve">: un país pequeño, escasamente poblado, comparado con nuestras contrapartes en esos importantes y vitales emprendimientos, en ese tiempo denominados los “Estados Unidos del Brasil”, el país más poblado y poderoso de Sudamérica, y la </w:t>
      </w:r>
      <w:r w:rsidR="00A528A5">
        <w:rPr>
          <w:bCs/>
        </w:rPr>
        <w:t xml:space="preserve">difícil </w:t>
      </w:r>
      <w:r w:rsidRPr="00B5417A">
        <w:rPr>
          <w:bCs/>
        </w:rPr>
        <w:t xml:space="preserve">“República Argentina”. </w:t>
      </w:r>
    </w:p>
    <w:p w14:paraId="1F39BFB5" w14:textId="77777777" w:rsidR="006741F0" w:rsidRDefault="00B5417A" w:rsidP="00E3661F">
      <w:pPr>
        <w:ind w:firstLine="708"/>
        <w:jc w:val="both"/>
        <w:rPr>
          <w:bCs/>
        </w:rPr>
      </w:pPr>
      <w:r w:rsidRPr="00B5417A">
        <w:rPr>
          <w:bCs/>
        </w:rPr>
        <w:t xml:space="preserve">Estábamos atrapados en la pobreza extrema, no solo económica, sino en las diversas manifestaciones y necesidades humanas, como la salud, la educación y la exigua población ilustrada e idónea para sumarse a los procesos de negociación internacional, en un momento tan delicado de nuestras relaciones internacionales por la suspensión unilateral, por parte del Brasil, de los trabajos de demarcación de límites en la zona de los Saltos del Guairá  y agravada por la ocupación militar de Puerto </w:t>
      </w:r>
      <w:r w:rsidR="00F82CC2">
        <w:rPr>
          <w:bCs/>
        </w:rPr>
        <w:t>Renato</w:t>
      </w:r>
      <w:r w:rsidRPr="00B5417A">
        <w:rPr>
          <w:bCs/>
        </w:rPr>
        <w:t xml:space="preserve"> y el territorio circundante, considerado territorio paraguayo (junio de 1965), y por la negativa de la República Argentina de permitir el avance de las negociaciones para las construcciones de las hidroeléctricas. </w:t>
      </w:r>
    </w:p>
    <w:p w14:paraId="3B4AF05A" w14:textId="77777777" w:rsidR="007178B6" w:rsidRDefault="00B5417A" w:rsidP="00E3661F">
      <w:pPr>
        <w:ind w:firstLine="708"/>
        <w:jc w:val="both"/>
        <w:rPr>
          <w:bCs/>
        </w:rPr>
      </w:pPr>
      <w:r w:rsidRPr="00B5417A">
        <w:rPr>
          <w:bCs/>
        </w:rPr>
        <w:t xml:space="preserve">Históricamente, el problema de límites con el Brasil fue “peleado” por la intención y acción permanente de los </w:t>
      </w:r>
      <w:r w:rsidRPr="00B5417A">
        <w:rPr>
          <w:bCs/>
        </w:rPr>
        <w:lastRenderedPageBreak/>
        <w:t xml:space="preserve">portugueses, primero, y de los brasileiros después, de expandir sus fronteras, invocando el aserto legal del “Uti posidetis” (consiste en el dominio que un Estado ejerce sobre los territorios que ocupa y efectivamente puede controlar: “Posees lo que ocupas”). Este problema de territorios y límites con Brasil continuó en tiempos posteriores a la independencia para los gobiernos de los nuevos países emergentes y terminó siendo una de las causas de la Guerra contra la Triple Alliance. </w:t>
      </w:r>
    </w:p>
    <w:p w14:paraId="7DC3DBD1" w14:textId="2564E6FE" w:rsidR="00B5417A" w:rsidRPr="00B5417A" w:rsidRDefault="00B5417A" w:rsidP="00E3661F">
      <w:pPr>
        <w:ind w:firstLine="708"/>
        <w:jc w:val="both"/>
        <w:rPr>
          <w:bCs/>
        </w:rPr>
      </w:pPr>
      <w:r w:rsidRPr="00B5417A">
        <w:rPr>
          <w:bCs/>
        </w:rPr>
        <w:t>Por tanto, la ocupación militar del territorio considerado paraguayo, como consecuencia del Tratado Loizaga-Cotegipe firmado en Asunción el 9 de enero de 1872 (en aquel entonces, Asunción, es decir, el Paraguay, permanecía ocupad</w:t>
      </w:r>
      <w:r w:rsidR="00F056A1">
        <w:rPr>
          <w:bCs/>
        </w:rPr>
        <w:t>a</w:t>
      </w:r>
      <w:r w:rsidRPr="00B5417A">
        <w:rPr>
          <w:bCs/>
        </w:rPr>
        <w:t xml:space="preserve"> por las fuerzas invasoras) y por los tratados complementarios: del 7 de enero de 1874 (Miranda-Duarte de Araujo); del 21 de mayo de 1927 (Ibarra-Mangabeira); del 9 de mayo de 1930 (Moreno-Mangabeira); y del Protocolo adicional aprobado ya en 1975 (Sapena Pastor-Azeredo da Silveira), era un “Casus Belli”. Se constituyó en un grave problema para la implementación de los tratados y compromisos asumidos por ambas partes, situación extremadamente delicada que requería de las autoridades de ambos países esforzarse en encontrar soluciones pacíficas al problema producido.</w:t>
      </w:r>
    </w:p>
    <w:p w14:paraId="26DEEAD6" w14:textId="77777777" w:rsidR="00AD789E" w:rsidRDefault="00B5417A" w:rsidP="00986BA5">
      <w:pPr>
        <w:ind w:firstLine="708"/>
        <w:jc w:val="both"/>
        <w:rPr>
          <w:bCs/>
        </w:rPr>
      </w:pPr>
      <w:r w:rsidRPr="00B5417A">
        <w:rPr>
          <w:bCs/>
        </w:rPr>
        <w:t>Los párrafos que se transcriben a continuación son extractos del ya mencionado libro de Conrado Pappalardo Saldívar-Mis Memorias (CPS-MM).</w:t>
      </w:r>
      <w:r w:rsidR="00765BCD">
        <w:rPr>
          <w:bCs/>
        </w:rPr>
        <w:t xml:space="preserve"> </w:t>
      </w:r>
    </w:p>
    <w:p w14:paraId="5DD4EE3D" w14:textId="18FFC2BF" w:rsidR="00B5417A" w:rsidRPr="00B5417A" w:rsidRDefault="00B5417A" w:rsidP="00986BA5">
      <w:pPr>
        <w:ind w:firstLine="708"/>
        <w:jc w:val="both"/>
        <w:rPr>
          <w:bCs/>
        </w:rPr>
      </w:pPr>
      <w:r w:rsidRPr="00765BCD">
        <w:rPr>
          <w:bCs/>
          <w:i/>
          <w:iCs/>
        </w:rPr>
        <w:t>“Es importante conocer el proceso que nos llevó a ser propietarios, como país, de la mitad de la hidroeléctrica con mayor producción energética del mundo</w:t>
      </w:r>
      <w:r w:rsidRPr="00B5417A">
        <w:rPr>
          <w:bCs/>
        </w:rPr>
        <w:t>”.</w:t>
      </w:r>
    </w:p>
    <w:p w14:paraId="4CC48A2D" w14:textId="77777777" w:rsidR="00B5417A" w:rsidRPr="002103FD" w:rsidRDefault="00B5417A" w:rsidP="00B5417A">
      <w:pPr>
        <w:jc w:val="both"/>
        <w:rPr>
          <w:b/>
          <w:sz w:val="28"/>
          <w:szCs w:val="28"/>
        </w:rPr>
      </w:pPr>
      <w:r w:rsidRPr="002103FD">
        <w:rPr>
          <w:b/>
          <w:sz w:val="28"/>
          <w:szCs w:val="28"/>
        </w:rPr>
        <w:t>La visita de Getulio Vargas</w:t>
      </w:r>
    </w:p>
    <w:p w14:paraId="2AF5CF65" w14:textId="1CB38DB5" w:rsidR="00B5417A" w:rsidRPr="00B5417A" w:rsidRDefault="00B5417A" w:rsidP="0026304D">
      <w:pPr>
        <w:ind w:firstLine="708"/>
        <w:jc w:val="both"/>
        <w:rPr>
          <w:bCs/>
        </w:rPr>
      </w:pPr>
      <w:r w:rsidRPr="00C9270C">
        <w:rPr>
          <w:bCs/>
          <w:i/>
          <w:iCs/>
        </w:rPr>
        <w:t xml:space="preserve">“El 14 de junio de 1941 fue la primera vez que un presidente de Brasil visitó el Paraguay. Ese presidente fue el abogado Getulio </w:t>
      </w:r>
      <w:r w:rsidRPr="00C9270C">
        <w:rPr>
          <w:bCs/>
          <w:i/>
          <w:iCs/>
        </w:rPr>
        <w:lastRenderedPageBreak/>
        <w:t>Vargas. Nacido en el seno de una familia de clase alta, muchos estudiosos lo consideran el político brasileño más influyente y polémico del siglo XX. En su visita al Paraguay, el presidente Vargas vino hasta Corumbá y luego en barco por el río Paraguay hasta Concepción. De ahí pasó, también por vía fluvial, a Asunción</w:t>
      </w:r>
      <w:r w:rsidRPr="00B5417A">
        <w:rPr>
          <w:bCs/>
        </w:rPr>
        <w:t>.”</w:t>
      </w:r>
    </w:p>
    <w:p w14:paraId="33221083" w14:textId="373E24C7" w:rsidR="00B5417A" w:rsidRPr="00B5417A" w:rsidRDefault="00B5417A" w:rsidP="008258DA">
      <w:pPr>
        <w:ind w:firstLine="708"/>
        <w:jc w:val="both"/>
        <w:rPr>
          <w:bCs/>
        </w:rPr>
      </w:pPr>
      <w:r w:rsidRPr="00B5417A">
        <w:rPr>
          <w:bCs/>
        </w:rPr>
        <w:t xml:space="preserve">Durante su visita se firmaron tratados importantes que nunca utilizamos en su totalidad. Por ejemplo, el relacionado con el ferrocarril que, por territorio brasileño, llega hasta Punta Porá y que luego debía prolongarse hasta Concepción en territorio paraguayo. Ese proyecto nunca prosperó. Sin embargo, se logró asfaltar la Ruta V en toda su extensión en tiempos del gobierno del general Stroessner. Esta vía asfaltada, además de ser utilizada por los paraguayos, sirvió a los productores del medio oeste brasileño para sacar sus productos agropecuarios hasta el puerto de Concepción para su embarque y transporte posterior por la </w:t>
      </w:r>
      <w:r w:rsidR="006B081F" w:rsidRPr="00B5417A">
        <w:rPr>
          <w:bCs/>
        </w:rPr>
        <w:t>hidro vía</w:t>
      </w:r>
      <w:r w:rsidRPr="00B5417A">
        <w:rPr>
          <w:bCs/>
        </w:rPr>
        <w:t xml:space="preserve"> Paraguay-Paraná, reduciendo costos y economizando tiempos.</w:t>
      </w:r>
    </w:p>
    <w:p w14:paraId="3CE03B9F" w14:textId="506C620F" w:rsidR="00B5417A" w:rsidRPr="00B5417A" w:rsidRDefault="00B5417A" w:rsidP="005916D8">
      <w:pPr>
        <w:ind w:firstLine="708"/>
        <w:jc w:val="both"/>
        <w:rPr>
          <w:bCs/>
        </w:rPr>
      </w:pPr>
      <w:r w:rsidRPr="005916D8">
        <w:rPr>
          <w:bCs/>
          <w:i/>
          <w:iCs/>
        </w:rPr>
        <w:t>“Entre los resultados positivos de esa visita, pocos meses después, el 10 de noviembre de 1941 se abrió en Asunción la primera sucursal internacional del Banco do Brasil”.</w:t>
      </w:r>
    </w:p>
    <w:p w14:paraId="015C07ED" w14:textId="007FA103" w:rsidR="00B5417A" w:rsidRPr="00B5417A" w:rsidRDefault="00B5417A" w:rsidP="004F1615">
      <w:pPr>
        <w:ind w:firstLine="708"/>
        <w:jc w:val="both"/>
        <w:rPr>
          <w:bCs/>
        </w:rPr>
      </w:pPr>
      <w:r w:rsidRPr="005916D8">
        <w:rPr>
          <w:bCs/>
          <w:i/>
          <w:iCs/>
        </w:rPr>
        <w:t>“Asimismo, en su visita de 1941 Getulio Vargas dejó sentada la definitiva intención de un acercamiento del Brasil al Paraguay. Por ello firmó acuerdos y convenios comerciales y culturales que sí tuvieron seguimiento. Sobre todo, Getulio, tal como lo conocían popularmente en su país, hizo que el Paraguay empezara a mirar más hacia el Este que hacia el Sur (</w:t>
      </w:r>
      <w:r w:rsidRPr="00614D02">
        <w:rPr>
          <w:bCs/>
        </w:rPr>
        <w:t>que hacia la Argentina</w:t>
      </w:r>
      <w:r w:rsidRPr="005916D8">
        <w:rPr>
          <w:bCs/>
          <w:i/>
          <w:iCs/>
        </w:rPr>
        <w:t>). El Correo Militar Brasileño (</w:t>
      </w:r>
      <w:r w:rsidRPr="00614D02">
        <w:rPr>
          <w:bCs/>
        </w:rPr>
        <w:t>línea aérea)</w:t>
      </w:r>
      <w:r w:rsidRPr="005916D8">
        <w:rPr>
          <w:bCs/>
          <w:i/>
          <w:iCs/>
        </w:rPr>
        <w:t xml:space="preserve"> abrió su ruta semanal hacia Asunción y se incrementó en forma notable el intercambio de becarios, funcionarios, técnicos, diplomáticos y militares</w:t>
      </w:r>
      <w:r w:rsidRPr="00B5417A">
        <w:rPr>
          <w:bCs/>
        </w:rPr>
        <w:t>.”</w:t>
      </w:r>
    </w:p>
    <w:p w14:paraId="42A8B550" w14:textId="64ED1092" w:rsidR="00B5417A" w:rsidRPr="00B5417A" w:rsidRDefault="00B5417A" w:rsidP="00311272">
      <w:pPr>
        <w:ind w:firstLine="708"/>
        <w:jc w:val="both"/>
        <w:rPr>
          <w:bCs/>
        </w:rPr>
      </w:pPr>
      <w:r w:rsidRPr="00B5417A">
        <w:rPr>
          <w:bCs/>
        </w:rPr>
        <w:lastRenderedPageBreak/>
        <w:t>Como consecuencia de esa memorable visita, se instaló en Asunción la Misión Militar Brasileña. En 1945, el gobierno brasileño entregó al presidente Morínigo el estudio técnico para la ruta que uniría Coronel Oviedo con Puerto Presidente Franco. La construcción se inició y culminó durante el gobierno del presidente Stroessner. Se consolidó el acercamiento paraguayo-brasileño con el envío del primer diplomático acreditado ante nuestro Gobierno, el embajador Francisco Negrao Lima, quien más adelante asumiría como Ministro de Relaciones Exteriores del Brasil en los años 1958 y 1959.</w:t>
      </w:r>
    </w:p>
    <w:p w14:paraId="5D4089F7" w14:textId="75B515B5" w:rsidR="00B5417A" w:rsidRPr="00B5417A" w:rsidRDefault="00B5417A" w:rsidP="00210F18">
      <w:pPr>
        <w:ind w:firstLine="708"/>
        <w:jc w:val="both"/>
        <w:rPr>
          <w:bCs/>
        </w:rPr>
      </w:pPr>
      <w:r w:rsidRPr="00B5417A">
        <w:rPr>
          <w:bCs/>
        </w:rPr>
        <w:t>Durante su permanencia en Paraguay, el profesor Guy de Hollanda propició la creación de la Escuela Superior de Humanidades, que más adelante se convirtió en la Facultad de Filosofía de la Universidad Nacional de Asunción, asentada en un moderno y llamativo edificio compartido con el Colegio Experimental Paraguay-Brasil en el barrio Itapytapunta de Asunción.</w:t>
      </w:r>
    </w:p>
    <w:p w14:paraId="0FF9AE1D" w14:textId="28369D87" w:rsidR="00B5417A" w:rsidRPr="00B5417A" w:rsidRDefault="00B5417A" w:rsidP="00517573">
      <w:pPr>
        <w:ind w:firstLine="708"/>
        <w:jc w:val="both"/>
        <w:rPr>
          <w:bCs/>
        </w:rPr>
      </w:pPr>
      <w:r w:rsidRPr="00B5417A">
        <w:rPr>
          <w:bCs/>
        </w:rPr>
        <w:t>Fue muy importante la presencia del propio ministro de Educación del Brasil, el ingeniero Flavio Bianchi, en el acto inaugural del complejo edilicio el 7 de septiembre de 1964, fecha en que se conmemora la independencia del Estado</w:t>
      </w:r>
      <w:r w:rsidR="00967903">
        <w:rPr>
          <w:bCs/>
        </w:rPr>
        <w:t xml:space="preserve"> brasileño</w:t>
      </w:r>
      <w:r w:rsidRPr="00B5417A">
        <w:rPr>
          <w:bCs/>
        </w:rPr>
        <w:t xml:space="preserve">. Este evento se realizó en un momento de relaciones conflictivas entre el Paraguay y el Brasil, a raíz del problema de la región en Puerto </w:t>
      </w:r>
      <w:r w:rsidR="005A33F6">
        <w:rPr>
          <w:bCs/>
        </w:rPr>
        <w:t>Renato</w:t>
      </w:r>
      <w:r w:rsidRPr="00B5417A">
        <w:rPr>
          <w:bCs/>
        </w:rPr>
        <w:t xml:space="preserve"> por la ocupación del triángulo territorial paraguayo por fuerzas militares brasileñas, con la intención de quedarse con todo el Salto del </w:t>
      </w:r>
      <w:r w:rsidR="004766BD">
        <w:rPr>
          <w:bCs/>
        </w:rPr>
        <w:t>Guairá</w:t>
      </w:r>
      <w:r w:rsidRPr="00B5417A">
        <w:rPr>
          <w:bCs/>
        </w:rPr>
        <w:t>.</w:t>
      </w:r>
    </w:p>
    <w:p w14:paraId="789938CB" w14:textId="77777777" w:rsidR="00B5417A" w:rsidRPr="002103FD" w:rsidRDefault="00B5417A" w:rsidP="00B5417A">
      <w:pPr>
        <w:jc w:val="both"/>
        <w:rPr>
          <w:bCs/>
          <w:i/>
          <w:iCs/>
          <w:sz w:val="28"/>
          <w:szCs w:val="28"/>
        </w:rPr>
      </w:pPr>
      <w:r w:rsidRPr="002103FD">
        <w:rPr>
          <w:b/>
          <w:i/>
          <w:iCs/>
          <w:sz w:val="28"/>
          <w:szCs w:val="28"/>
        </w:rPr>
        <w:t>El acercamiento de Kubitschek</w:t>
      </w:r>
    </w:p>
    <w:p w14:paraId="733ACA9A" w14:textId="77777777" w:rsidR="000063FB" w:rsidRDefault="00B5417A" w:rsidP="004766BD">
      <w:pPr>
        <w:ind w:firstLine="708"/>
        <w:jc w:val="both"/>
        <w:rPr>
          <w:bCs/>
          <w:i/>
          <w:iCs/>
        </w:rPr>
      </w:pPr>
      <w:r w:rsidRPr="004766BD">
        <w:rPr>
          <w:bCs/>
          <w:i/>
          <w:iCs/>
        </w:rPr>
        <w:t xml:space="preserve">“El 31 de enero de 1956 el doctor Kubitschek asumió como presidente de los Estados Unidos del Brasil. Este </w:t>
      </w:r>
      <w:r w:rsidR="00DF2429">
        <w:rPr>
          <w:bCs/>
          <w:i/>
          <w:iCs/>
        </w:rPr>
        <w:t xml:space="preserve">fue </w:t>
      </w:r>
      <w:r w:rsidR="00CA1CF4">
        <w:rPr>
          <w:bCs/>
          <w:i/>
          <w:iCs/>
        </w:rPr>
        <w:t xml:space="preserve">el </w:t>
      </w:r>
      <w:r w:rsidRPr="004766BD">
        <w:rPr>
          <w:bCs/>
          <w:i/>
          <w:iCs/>
        </w:rPr>
        <w:t>nombre oficial del país hasta el 2005, año en que pasó a llamarse</w:t>
      </w:r>
      <w:r w:rsidR="00216823">
        <w:rPr>
          <w:bCs/>
          <w:i/>
          <w:iCs/>
        </w:rPr>
        <w:t>:</w:t>
      </w:r>
      <w:r w:rsidRPr="004766BD">
        <w:rPr>
          <w:bCs/>
          <w:i/>
          <w:iCs/>
        </w:rPr>
        <w:t xml:space="preserve"> República </w:t>
      </w:r>
      <w:r w:rsidR="00BD133A">
        <w:rPr>
          <w:bCs/>
          <w:i/>
          <w:iCs/>
        </w:rPr>
        <w:t xml:space="preserve">Federativa </w:t>
      </w:r>
      <w:r w:rsidRPr="004766BD">
        <w:rPr>
          <w:bCs/>
          <w:i/>
          <w:iCs/>
        </w:rPr>
        <w:t>del Brasil.”</w:t>
      </w:r>
      <w:r w:rsidR="00973E24">
        <w:rPr>
          <w:bCs/>
          <w:i/>
          <w:iCs/>
        </w:rPr>
        <w:t xml:space="preserve"> </w:t>
      </w:r>
    </w:p>
    <w:p w14:paraId="0AB311CF" w14:textId="1948D6B2" w:rsidR="00707771" w:rsidRDefault="00973E24" w:rsidP="00EE6254">
      <w:pPr>
        <w:ind w:firstLine="708"/>
        <w:jc w:val="both"/>
        <w:rPr>
          <w:bCs/>
          <w:i/>
          <w:iCs/>
        </w:rPr>
      </w:pPr>
      <w:r>
        <w:rPr>
          <w:bCs/>
          <w:i/>
          <w:iCs/>
        </w:rPr>
        <w:lastRenderedPageBreak/>
        <w:t xml:space="preserve"> </w:t>
      </w:r>
      <w:r w:rsidR="00B5417A" w:rsidRPr="004766BD">
        <w:rPr>
          <w:bCs/>
          <w:i/>
          <w:iCs/>
        </w:rPr>
        <w:t>“El 26 de octubre de 195</w:t>
      </w:r>
      <w:r w:rsidR="0026324D">
        <w:rPr>
          <w:bCs/>
          <w:i/>
          <w:iCs/>
        </w:rPr>
        <w:t>6</w:t>
      </w:r>
      <w:r w:rsidR="00B5417A" w:rsidRPr="004766BD">
        <w:rPr>
          <w:bCs/>
          <w:i/>
          <w:iCs/>
        </w:rPr>
        <w:t>, (</w:t>
      </w:r>
      <w:r w:rsidR="00B5417A" w:rsidRPr="00973E24">
        <w:rPr>
          <w:bCs/>
        </w:rPr>
        <w:t xml:space="preserve">a </w:t>
      </w:r>
      <w:r w:rsidR="001B517C">
        <w:rPr>
          <w:bCs/>
        </w:rPr>
        <w:t>dos años</w:t>
      </w:r>
      <w:r w:rsidR="00B5417A" w:rsidRPr="00973E24">
        <w:rPr>
          <w:bCs/>
        </w:rPr>
        <w:t xml:space="preserve"> de la asunción de Stroessner como presidente de la República</w:t>
      </w:r>
      <w:r w:rsidR="00B5417A" w:rsidRPr="004766BD">
        <w:rPr>
          <w:bCs/>
          <w:i/>
          <w:iCs/>
        </w:rPr>
        <w:t xml:space="preserve">) los presidentes Alfredo Stroessner y el doctor Kubitschek se encontraron en el lugar donde luego se erige el Puente de la </w:t>
      </w:r>
      <w:r w:rsidR="0019271D">
        <w:rPr>
          <w:bCs/>
          <w:i/>
          <w:iCs/>
        </w:rPr>
        <w:t>Amistad</w:t>
      </w:r>
      <w:r w:rsidR="00B5417A" w:rsidRPr="004766BD">
        <w:rPr>
          <w:bCs/>
          <w:i/>
          <w:iCs/>
        </w:rPr>
        <w:t>”</w:t>
      </w:r>
      <w:r w:rsidR="002E1924">
        <w:rPr>
          <w:bCs/>
          <w:i/>
          <w:iCs/>
        </w:rPr>
        <w:t>.</w:t>
      </w:r>
    </w:p>
    <w:p w14:paraId="46A2594D" w14:textId="77777777" w:rsidR="00DB1D20" w:rsidRDefault="0019271D" w:rsidP="004766BD">
      <w:pPr>
        <w:ind w:firstLine="708"/>
        <w:jc w:val="both"/>
        <w:rPr>
          <w:bCs/>
          <w:i/>
          <w:iCs/>
        </w:rPr>
      </w:pPr>
      <w:r>
        <w:rPr>
          <w:bCs/>
          <w:i/>
          <w:iCs/>
        </w:rPr>
        <w:t xml:space="preserve"> </w:t>
      </w:r>
      <w:r w:rsidR="00B5417A" w:rsidRPr="0019271D">
        <w:rPr>
          <w:bCs/>
        </w:rPr>
        <w:t>La denominación “Amistad” sintetiza el tipo de relaciones que, desde el año 19</w:t>
      </w:r>
      <w:r w:rsidR="00A97CA2">
        <w:rPr>
          <w:bCs/>
        </w:rPr>
        <w:t>45</w:t>
      </w:r>
      <w:r w:rsidR="00B5417A" w:rsidRPr="0019271D">
        <w:rPr>
          <w:bCs/>
        </w:rPr>
        <w:t xml:space="preserve"> en adelante, </w:t>
      </w:r>
      <w:r w:rsidR="00BC51C3">
        <w:rPr>
          <w:bCs/>
        </w:rPr>
        <w:t>con</w:t>
      </w:r>
      <w:r w:rsidR="0064400D">
        <w:rPr>
          <w:bCs/>
        </w:rPr>
        <w:t xml:space="preserve"> la v</w:t>
      </w:r>
      <w:r w:rsidR="00B5417A" w:rsidRPr="0019271D">
        <w:rPr>
          <w:bCs/>
        </w:rPr>
        <w:t>isita del presidente Getulio Vargas a nuestro país, caracteriza a las relaciones entre Paraguay y el Brasil</w:t>
      </w:r>
      <w:r w:rsidR="003D295A">
        <w:rPr>
          <w:bCs/>
          <w:i/>
          <w:iCs/>
        </w:rPr>
        <w:t xml:space="preserve">. </w:t>
      </w:r>
    </w:p>
    <w:p w14:paraId="2924AEAC" w14:textId="051484A9" w:rsidR="00B5417A" w:rsidRPr="004766BD" w:rsidRDefault="00B5417A" w:rsidP="004766BD">
      <w:pPr>
        <w:ind w:firstLine="708"/>
        <w:jc w:val="both"/>
        <w:rPr>
          <w:bCs/>
          <w:i/>
          <w:iCs/>
        </w:rPr>
      </w:pPr>
      <w:r w:rsidRPr="004766BD">
        <w:rPr>
          <w:bCs/>
          <w:i/>
          <w:iCs/>
        </w:rPr>
        <w:t xml:space="preserve">“El 26 de setiembre de 1956 ambos se entrevistaron de nuevo, esta vez en Río de Janeiro, y el 2 de mayo de 1958, Stroessner volvió a visitar a Kubitschek, quien en esa ocasión le mostró </w:t>
      </w:r>
      <w:r w:rsidR="003200F2" w:rsidRPr="004766BD">
        <w:rPr>
          <w:bCs/>
          <w:i/>
          <w:iCs/>
        </w:rPr>
        <w:t>Brasilia</w:t>
      </w:r>
      <w:r w:rsidRPr="004766BD">
        <w:rPr>
          <w:bCs/>
          <w:i/>
          <w:iCs/>
        </w:rPr>
        <w:t xml:space="preserve">, la entonces futura ciudad sede del gobierno del Brasil, cuya construcción se había iniciado el 23 de octubre de 1956 y sería inaugurada el 21 de abril de 1960. Alfredo Stroessner fue el primer presidente extranjero en pisar </w:t>
      </w:r>
      <w:r w:rsidR="00346C98" w:rsidRPr="004766BD">
        <w:rPr>
          <w:bCs/>
          <w:i/>
          <w:iCs/>
        </w:rPr>
        <w:t>Brasilia</w:t>
      </w:r>
      <w:r w:rsidRPr="004766BD">
        <w:rPr>
          <w:bCs/>
          <w:i/>
          <w:iCs/>
        </w:rPr>
        <w:t xml:space="preserve">, </w:t>
      </w:r>
      <w:r w:rsidR="00346C98">
        <w:rPr>
          <w:bCs/>
          <w:i/>
          <w:iCs/>
        </w:rPr>
        <w:t>ciudad</w:t>
      </w:r>
      <w:r w:rsidRPr="004766BD">
        <w:rPr>
          <w:bCs/>
          <w:i/>
          <w:iCs/>
        </w:rPr>
        <w:t xml:space="preserve"> donde, por las cosas del destino, terminaría </w:t>
      </w:r>
      <w:r w:rsidR="000B21BC" w:rsidRPr="004766BD">
        <w:rPr>
          <w:bCs/>
          <w:i/>
          <w:iCs/>
        </w:rPr>
        <w:t>exiliado</w:t>
      </w:r>
      <w:r w:rsidR="001269FC">
        <w:rPr>
          <w:bCs/>
        </w:rPr>
        <w:t xml:space="preserve">” </w:t>
      </w:r>
      <w:r w:rsidR="000B21BC">
        <w:rPr>
          <w:bCs/>
        </w:rPr>
        <w:t>(</w:t>
      </w:r>
      <w:r w:rsidRPr="008F17CF">
        <w:rPr>
          <w:bCs/>
        </w:rPr>
        <w:t xml:space="preserve">los restos mortales del extinto expresidente </w:t>
      </w:r>
      <w:r w:rsidR="004A6C80">
        <w:rPr>
          <w:bCs/>
        </w:rPr>
        <w:t>constitucional</w:t>
      </w:r>
      <w:r w:rsidR="00584D61">
        <w:rPr>
          <w:bCs/>
        </w:rPr>
        <w:t xml:space="preserve"> </w:t>
      </w:r>
      <w:r w:rsidRPr="008F17CF">
        <w:rPr>
          <w:bCs/>
        </w:rPr>
        <w:t xml:space="preserve">del Paraguay, hasta la fecha, se encuentran enterrados en </w:t>
      </w:r>
      <w:r w:rsidR="000B21BC" w:rsidRPr="008F17CF">
        <w:rPr>
          <w:bCs/>
        </w:rPr>
        <w:t>Brasilia</w:t>
      </w:r>
      <w:r w:rsidRPr="008F17CF">
        <w:rPr>
          <w:bCs/>
        </w:rPr>
        <w:t>.)</w:t>
      </w:r>
      <w:r w:rsidR="000B21BC">
        <w:rPr>
          <w:bCs/>
        </w:rPr>
        <w:t xml:space="preserve"> … </w:t>
      </w:r>
      <w:r w:rsidRPr="008F17CF">
        <w:rPr>
          <w:bCs/>
        </w:rPr>
        <w:t>“</w:t>
      </w:r>
      <w:r w:rsidRPr="004766BD">
        <w:rPr>
          <w:bCs/>
          <w:i/>
          <w:iCs/>
        </w:rPr>
        <w:t>Kubitschek fue un presidente que hizo historia en su país y que demostró su amistad con el Paraguay signando convenios que se transformaron en grandes obras de interés binacional.”</w:t>
      </w:r>
    </w:p>
    <w:p w14:paraId="7F4DB7C0" w14:textId="66603FEA" w:rsidR="00B5417A" w:rsidRPr="00B5417A" w:rsidRDefault="00B5417A" w:rsidP="00633074">
      <w:pPr>
        <w:ind w:firstLine="708"/>
        <w:jc w:val="both"/>
        <w:rPr>
          <w:bCs/>
        </w:rPr>
      </w:pPr>
      <w:r w:rsidRPr="004766BD">
        <w:rPr>
          <w:bCs/>
          <w:i/>
          <w:iCs/>
        </w:rPr>
        <w:t xml:space="preserve">“El 20 de enero de 1956 se firmó en Río de Janeiro el Convenio para el establecimiento de un depósito franco para las exportaciones e importaciones del Paraguay en la ciudad de Paranaguá, en el estado de Paraná. Dicho Convenio fue ratificado por la Cámara de Representantes el 27 de marzo de 1956.” </w:t>
      </w:r>
      <w:r w:rsidRPr="00B5417A">
        <w:rPr>
          <w:bCs/>
        </w:rPr>
        <w:t>(Regía entonces un Congreso unicameral en el Paraguay.)</w:t>
      </w:r>
    </w:p>
    <w:p w14:paraId="638F3496" w14:textId="7AA5051A" w:rsidR="00B5417A" w:rsidRPr="00B5417A" w:rsidRDefault="00B5417A" w:rsidP="00782BAC">
      <w:pPr>
        <w:ind w:firstLine="708"/>
        <w:jc w:val="both"/>
        <w:rPr>
          <w:bCs/>
        </w:rPr>
      </w:pPr>
      <w:r w:rsidRPr="00E34D1F">
        <w:rPr>
          <w:bCs/>
          <w:i/>
          <w:iCs/>
        </w:rPr>
        <w:t>“El 29 de mayo de 1956 se firmó el Tratado para la construcción del Puente de la Amistad, que sería inaugurado el 27 de marzo de 1965 por los Presidentes General Alfredo Stroessner y el Mariscal Humberto de Alencar Castelo Branco.”</w:t>
      </w:r>
    </w:p>
    <w:p w14:paraId="07E157CE" w14:textId="45EF0F37" w:rsidR="00B5417A" w:rsidRDefault="00B5417A" w:rsidP="00E34D1F">
      <w:pPr>
        <w:ind w:firstLine="708"/>
        <w:jc w:val="both"/>
        <w:rPr>
          <w:bCs/>
          <w:i/>
          <w:iCs/>
        </w:rPr>
      </w:pPr>
      <w:r w:rsidRPr="00E34D1F">
        <w:rPr>
          <w:bCs/>
          <w:i/>
          <w:iCs/>
        </w:rPr>
        <w:lastRenderedPageBreak/>
        <w:t>“El 29 de mayo de 1956 se firmó el Convenio para la construcción de la ruta que uniría la ciudad de Coronel Oviedo con el río Paraná. El terraplenado de dicha ruta, a cargo del Comando de Ingeniería de nuestro país, estaría terminado para 1959. Hoy es la ruta PY02, de acuerdo con la nueva nomenclatura vial adoptada en el 2019.”</w:t>
      </w:r>
    </w:p>
    <w:p w14:paraId="791A914B" w14:textId="2F2C9873" w:rsidR="00391FF8" w:rsidRPr="00743A3D" w:rsidRDefault="00743A3D" w:rsidP="00743A3D">
      <w:pPr>
        <w:jc w:val="both"/>
        <w:rPr>
          <w:b/>
          <w:i/>
          <w:iCs/>
          <w:sz w:val="28"/>
          <w:szCs w:val="28"/>
        </w:rPr>
      </w:pPr>
      <w:r w:rsidRPr="00743A3D">
        <w:rPr>
          <w:b/>
          <w:i/>
          <w:iCs/>
          <w:sz w:val="28"/>
          <w:szCs w:val="28"/>
        </w:rPr>
        <w:t>La Revolución Energética</w:t>
      </w:r>
    </w:p>
    <w:p w14:paraId="6AF2303B" w14:textId="4B1D559E" w:rsidR="00B5417A" w:rsidRPr="00E34D1F" w:rsidRDefault="00B5417A" w:rsidP="00632395">
      <w:pPr>
        <w:ind w:firstLine="708"/>
        <w:jc w:val="both"/>
        <w:rPr>
          <w:bCs/>
          <w:i/>
          <w:iCs/>
        </w:rPr>
      </w:pPr>
      <w:r w:rsidRPr="00E34D1F">
        <w:rPr>
          <w:bCs/>
          <w:i/>
          <w:iCs/>
        </w:rPr>
        <w:t>“Una más del extraordinario y fructífero relacionamiento que tuvieron los presidentes Stroessner y Kubitschek</w:t>
      </w:r>
      <w:r w:rsidR="007E5486">
        <w:rPr>
          <w:bCs/>
          <w:i/>
          <w:iCs/>
        </w:rPr>
        <w:t>:</w:t>
      </w:r>
      <w:r w:rsidRPr="00E34D1F">
        <w:rPr>
          <w:bCs/>
          <w:i/>
          <w:iCs/>
        </w:rPr>
        <w:t xml:space="preserve"> En el año 1956 el Brasil tuvo a su cargo la elaboración del proyecto para el aprovechamiento hidroeléctrico del río Acaray. La inauguración de la Casa de máquinas Acaray I, con dos grupos generadores tuvo lugar el 16 de diciembre de 1968, con 94 MW de potencia instalada, con un costo aproximado de USD 36</w:t>
      </w:r>
      <w:r w:rsidR="00586DFD">
        <w:rPr>
          <w:bCs/>
          <w:i/>
          <w:iCs/>
        </w:rPr>
        <w:t xml:space="preserve"> </w:t>
      </w:r>
      <w:r w:rsidRPr="00E34D1F">
        <w:rPr>
          <w:bCs/>
          <w:i/>
          <w:iCs/>
        </w:rPr>
        <w:t>344</w:t>
      </w:r>
      <w:r w:rsidR="00E82040">
        <w:rPr>
          <w:bCs/>
          <w:i/>
          <w:iCs/>
        </w:rPr>
        <w:t xml:space="preserve"> </w:t>
      </w:r>
      <w:r w:rsidRPr="00E34D1F">
        <w:rPr>
          <w:bCs/>
          <w:i/>
          <w:iCs/>
        </w:rPr>
        <w:t>000.”</w:t>
      </w:r>
    </w:p>
    <w:p w14:paraId="5C82A344" w14:textId="77777777" w:rsidR="005959AF" w:rsidRDefault="00B5417A" w:rsidP="008F7A15">
      <w:pPr>
        <w:ind w:firstLine="708"/>
        <w:jc w:val="both"/>
        <w:rPr>
          <w:bCs/>
        </w:rPr>
      </w:pPr>
      <w:r w:rsidRPr="004355FB">
        <w:rPr>
          <w:bCs/>
        </w:rPr>
        <w:t>De acuerdo con lo expresado por el ingeniero Enzo Debernardi en su libro “</w:t>
      </w:r>
      <w:r w:rsidRPr="00746487">
        <w:rPr>
          <w:b/>
        </w:rPr>
        <w:t>Apuntes para la historia política de Itaipú</w:t>
      </w:r>
      <w:r w:rsidRPr="004355FB">
        <w:rPr>
          <w:bCs/>
        </w:rPr>
        <w:t>” (1966)</w:t>
      </w:r>
      <w:r w:rsidR="00746487">
        <w:rPr>
          <w:bCs/>
        </w:rPr>
        <w:t xml:space="preserve">: </w:t>
      </w:r>
    </w:p>
    <w:p w14:paraId="683142B0" w14:textId="640CDCE2" w:rsidR="00B5417A" w:rsidRPr="00905BC9" w:rsidRDefault="00746487" w:rsidP="008F7A15">
      <w:pPr>
        <w:ind w:firstLine="708"/>
        <w:jc w:val="both"/>
        <w:rPr>
          <w:b/>
          <w:i/>
          <w:iCs/>
        </w:rPr>
      </w:pPr>
      <w:r w:rsidRPr="00905BC9">
        <w:rPr>
          <w:b/>
        </w:rPr>
        <w:t>“</w:t>
      </w:r>
      <w:r w:rsidR="00B5417A" w:rsidRPr="00905BC9">
        <w:rPr>
          <w:b/>
          <w:i/>
          <w:iCs/>
        </w:rPr>
        <w:t>la hidroeléctrica de Acaray fue la más grande obra pública realizada en el país hasta entonces.”</w:t>
      </w:r>
    </w:p>
    <w:p w14:paraId="39B2157F" w14:textId="77777777" w:rsidR="00D00E38" w:rsidRDefault="00B5417A" w:rsidP="0026078C">
      <w:pPr>
        <w:ind w:firstLine="708"/>
        <w:jc w:val="both"/>
        <w:rPr>
          <w:bCs/>
          <w:i/>
          <w:iCs/>
        </w:rPr>
      </w:pPr>
      <w:r w:rsidRPr="00E34D1F">
        <w:rPr>
          <w:bCs/>
          <w:i/>
          <w:iCs/>
        </w:rPr>
        <w:t xml:space="preserve">“En la última reunión que mantuvieron, y al agradecerle todas las atenciones que tuvo con el Paraguay, el presidente Stroessner le preguntó al presidente brasileño: </w:t>
      </w:r>
      <w:r w:rsidR="00FB2B41">
        <w:rPr>
          <w:bCs/>
          <w:i/>
          <w:iCs/>
        </w:rPr>
        <w:t>‘</w:t>
      </w:r>
      <w:r w:rsidRPr="00E34D1F">
        <w:rPr>
          <w:bCs/>
          <w:i/>
          <w:iCs/>
        </w:rPr>
        <w:t>presidente Kubitschek, ¿con esto quiere usted limpiar lo del genocidio de la Guerra de la Triple Alianza?</w:t>
      </w:r>
      <w:r w:rsidR="00FB2B41">
        <w:rPr>
          <w:bCs/>
          <w:i/>
          <w:iCs/>
        </w:rPr>
        <w:t>’</w:t>
      </w:r>
    </w:p>
    <w:p w14:paraId="44D8527F" w14:textId="138A3F7B" w:rsidR="00B5417A" w:rsidRPr="00A535CA" w:rsidRDefault="0026078C" w:rsidP="0026078C">
      <w:pPr>
        <w:ind w:firstLine="708"/>
        <w:jc w:val="both"/>
        <w:rPr>
          <w:bCs/>
        </w:rPr>
      </w:pPr>
      <w:r>
        <w:rPr>
          <w:bCs/>
          <w:i/>
          <w:iCs/>
        </w:rPr>
        <w:t xml:space="preserve"> </w:t>
      </w:r>
      <w:r w:rsidR="00B5417A" w:rsidRPr="00E34D1F">
        <w:rPr>
          <w:bCs/>
          <w:i/>
          <w:iCs/>
        </w:rPr>
        <w:t xml:space="preserve">“Ante la pregunta directa, la respuesta fue también contundente: </w:t>
      </w:r>
      <w:r w:rsidR="00FB2B41">
        <w:rPr>
          <w:bCs/>
          <w:i/>
          <w:iCs/>
        </w:rPr>
        <w:t>‘</w:t>
      </w:r>
      <w:r w:rsidR="00B5417A" w:rsidRPr="00E34D1F">
        <w:rPr>
          <w:bCs/>
          <w:i/>
          <w:iCs/>
        </w:rPr>
        <w:t>No, presidente, en el genocidio el pueblo brasileño no tuvo nada que ver; aquello fue cosa del Emperador.</w:t>
      </w:r>
      <w:r w:rsidR="003E67A3">
        <w:rPr>
          <w:bCs/>
          <w:i/>
          <w:iCs/>
        </w:rPr>
        <w:t>’</w:t>
      </w:r>
      <w:r w:rsidR="00664968">
        <w:rPr>
          <w:bCs/>
          <w:i/>
          <w:iCs/>
        </w:rPr>
        <w:t xml:space="preserve"> </w:t>
      </w:r>
      <w:r w:rsidR="00B5417A" w:rsidRPr="00E34D1F">
        <w:rPr>
          <w:bCs/>
          <w:i/>
          <w:iCs/>
        </w:rPr>
        <w:t xml:space="preserve">Yo fui testigo de ese diálogo.” </w:t>
      </w:r>
      <w:r w:rsidR="00B5417A" w:rsidRPr="00A535CA">
        <w:rPr>
          <w:bCs/>
        </w:rPr>
        <w:t>-</w:t>
      </w:r>
      <w:r w:rsidR="00A535CA">
        <w:rPr>
          <w:bCs/>
        </w:rPr>
        <w:t xml:space="preserve"> </w:t>
      </w:r>
      <w:r w:rsidR="00B5417A" w:rsidRPr="00A535CA">
        <w:rPr>
          <w:bCs/>
        </w:rPr>
        <w:t>Conrado Pappalardo</w:t>
      </w:r>
      <w:r w:rsidR="00A535CA">
        <w:rPr>
          <w:bCs/>
        </w:rPr>
        <w:t>.</w:t>
      </w:r>
    </w:p>
    <w:p w14:paraId="39E1B5F1" w14:textId="77E020B6" w:rsidR="00B5417A" w:rsidRPr="00DC1F0A" w:rsidRDefault="00D307B2" w:rsidP="00B5417A">
      <w:pPr>
        <w:jc w:val="both"/>
        <w:rPr>
          <w:b/>
        </w:rPr>
      </w:pPr>
      <w:r>
        <w:rPr>
          <w:b/>
        </w:rPr>
        <w:t>“</w:t>
      </w:r>
      <w:r w:rsidR="00B5417A" w:rsidRPr="00DC1F0A">
        <w:rPr>
          <w:b/>
        </w:rPr>
        <w:t xml:space="preserve">Acuerdos y conflictos hasta el Acta de Foz de </w:t>
      </w:r>
      <w:r w:rsidR="00E00933" w:rsidRPr="00DC1F0A">
        <w:rPr>
          <w:b/>
        </w:rPr>
        <w:t>Iguazú</w:t>
      </w:r>
      <w:r>
        <w:rPr>
          <w:b/>
        </w:rPr>
        <w:t>”</w:t>
      </w:r>
    </w:p>
    <w:p w14:paraId="7CDCB562" w14:textId="001A423B" w:rsidR="00E24203" w:rsidRPr="002A1E6E" w:rsidRDefault="006C068D" w:rsidP="00142357">
      <w:pPr>
        <w:ind w:firstLine="708"/>
        <w:jc w:val="both"/>
        <w:rPr>
          <w:bCs/>
        </w:rPr>
      </w:pPr>
      <w:r w:rsidRPr="002A1E6E">
        <w:rPr>
          <w:bCs/>
        </w:rPr>
        <w:t xml:space="preserve">Prosigue diciendo </w:t>
      </w:r>
      <w:r w:rsidR="00E24203" w:rsidRPr="002A1E6E">
        <w:rPr>
          <w:bCs/>
        </w:rPr>
        <w:t>el doctor Conrado Pappalardo</w:t>
      </w:r>
      <w:r w:rsidR="002A1E6E">
        <w:rPr>
          <w:bCs/>
        </w:rPr>
        <w:t>:</w:t>
      </w:r>
    </w:p>
    <w:p w14:paraId="230DB64B" w14:textId="7E703463" w:rsidR="00B5417A" w:rsidRPr="00B5417A" w:rsidRDefault="00B5417A" w:rsidP="00E24203">
      <w:pPr>
        <w:jc w:val="both"/>
        <w:rPr>
          <w:bCs/>
        </w:rPr>
      </w:pPr>
      <w:r w:rsidRPr="00DE5E68">
        <w:rPr>
          <w:bCs/>
          <w:i/>
          <w:iCs/>
        </w:rPr>
        <w:lastRenderedPageBreak/>
        <w:t>“¿Cómo se originó el aprovechamiento hidroeléctrico del río Paraná por parte del Paraguay y el Brasil?</w:t>
      </w:r>
      <w:r w:rsidRPr="00B5417A">
        <w:rPr>
          <w:bCs/>
        </w:rPr>
        <w:t xml:space="preserve">” </w:t>
      </w:r>
    </w:p>
    <w:p w14:paraId="4693786D" w14:textId="77777777" w:rsidR="003B35C2" w:rsidRDefault="00B5417A" w:rsidP="00595E26">
      <w:pPr>
        <w:ind w:firstLine="708"/>
        <w:jc w:val="both"/>
        <w:rPr>
          <w:bCs/>
          <w:i/>
          <w:iCs/>
        </w:rPr>
      </w:pPr>
      <w:r w:rsidRPr="00DE5E68">
        <w:rPr>
          <w:bCs/>
          <w:i/>
          <w:iCs/>
        </w:rPr>
        <w:t xml:space="preserve">“En 1956 las relaciones con el Brasil se tornaron muy dinámicas. Se firmaron los acuerdos con el país vecino para grandes obras conjuntas: Puente de la Amistad, la ruta al Este, el aprovechamiento del Acaray, la ruta Pedro Juan Caballero a Concepción, la Facultad de Filosofía de la UNA, el Colegio Experimental Paraguay-Brasil, el Puerto Franco en Paranaguá.” </w:t>
      </w:r>
    </w:p>
    <w:p w14:paraId="6017299F" w14:textId="420702BB" w:rsidR="00B5417A" w:rsidRPr="00DE5E68" w:rsidRDefault="00B5417A" w:rsidP="00595E26">
      <w:pPr>
        <w:ind w:firstLine="708"/>
        <w:jc w:val="both"/>
        <w:rPr>
          <w:i/>
        </w:rPr>
      </w:pPr>
      <w:r w:rsidRPr="00A17560">
        <w:rPr>
          <w:b/>
          <w:i/>
        </w:rPr>
        <w:t>“Se transformo el discurso de hermandad, en acción.”</w:t>
      </w:r>
      <w:r w:rsidRPr="00DE5E68">
        <w:rPr>
          <w:i/>
        </w:rPr>
        <w:t xml:space="preserve"> </w:t>
      </w:r>
    </w:p>
    <w:p w14:paraId="20AF8222" w14:textId="7894C8AB" w:rsidR="009F6328" w:rsidRDefault="00D747EC" w:rsidP="009168B2">
      <w:pPr>
        <w:pStyle w:val="Textoindependienteprimerasangra"/>
        <w:jc w:val="both"/>
        <w:rPr>
          <w:i/>
          <w:szCs w:val="24"/>
        </w:rPr>
      </w:pPr>
      <w:r w:rsidRPr="00984F46">
        <w:rPr>
          <w:i/>
          <w:szCs w:val="24"/>
        </w:rPr>
        <w:t>“En 1956 asumió como Ministro de Relaciones Exteriores de nuestro país el doctor Raúl Sapena Pastor, quien ocuparía el cargo hasta 1976. Por su parte, el doctor Hipólito Sánchez Quell, una gran personalidad que se desempeñaba como Ministro de Relaciones Exteriores desde 1954, fue designado Embajador en el Brasil, donde estuvo entre 1956 y 1959</w:t>
      </w:r>
      <w:r w:rsidR="00D931CD">
        <w:rPr>
          <w:i/>
          <w:szCs w:val="24"/>
        </w:rPr>
        <w:t>”</w:t>
      </w:r>
      <w:r w:rsidRPr="00984F46">
        <w:rPr>
          <w:i/>
          <w:szCs w:val="24"/>
        </w:rPr>
        <w:t xml:space="preserve">. </w:t>
      </w:r>
    </w:p>
    <w:p w14:paraId="19CB33A5" w14:textId="3D9F6FE0" w:rsidR="006B7972" w:rsidRDefault="009F6328" w:rsidP="009168B2">
      <w:pPr>
        <w:pStyle w:val="Textoindependienteprimerasangra"/>
        <w:jc w:val="both"/>
        <w:rPr>
          <w:bCs/>
          <w:i/>
          <w:iCs/>
        </w:rPr>
      </w:pPr>
      <w:r>
        <w:rPr>
          <w:i/>
          <w:szCs w:val="24"/>
        </w:rPr>
        <w:t>“</w:t>
      </w:r>
      <w:r w:rsidR="00D747EC" w:rsidRPr="00984F46">
        <w:rPr>
          <w:b/>
          <w:bCs/>
          <w:i/>
          <w:szCs w:val="24"/>
        </w:rPr>
        <w:t>Estábamos viviendo una etapa brillante de las relaciones bilaterales.”</w:t>
      </w:r>
      <w:r w:rsidR="00B5417A" w:rsidRPr="00DE5E68">
        <w:rPr>
          <w:bCs/>
          <w:i/>
          <w:iCs/>
        </w:rPr>
        <w:t xml:space="preserve"> </w:t>
      </w:r>
    </w:p>
    <w:p w14:paraId="08F47EB1" w14:textId="709C13E8" w:rsidR="00226E96" w:rsidRPr="00984F46" w:rsidRDefault="00DC5E99" w:rsidP="009C6C1A">
      <w:pPr>
        <w:pStyle w:val="Textoindependienteprimerasangra"/>
        <w:jc w:val="both"/>
        <w:rPr>
          <w:i/>
          <w:szCs w:val="24"/>
        </w:rPr>
      </w:pPr>
      <w:r>
        <w:rPr>
          <w:bCs/>
          <w:i/>
          <w:iCs/>
        </w:rPr>
        <w:t xml:space="preserve"> “</w:t>
      </w:r>
      <w:r w:rsidR="00381DFA" w:rsidRPr="00984F46">
        <w:rPr>
          <w:i/>
          <w:szCs w:val="24"/>
        </w:rPr>
        <w:t>“Había una gran armonía entre los gobiernos hasta que</w:t>
      </w:r>
      <w:r w:rsidR="00381DFA">
        <w:rPr>
          <w:i/>
          <w:szCs w:val="24"/>
        </w:rPr>
        <w:t>,</w:t>
      </w:r>
      <w:r w:rsidR="00381DFA" w:rsidRPr="00984F46">
        <w:rPr>
          <w:i/>
          <w:szCs w:val="24"/>
        </w:rPr>
        <w:t xml:space="preserve"> el 13 de febrero de 1962</w:t>
      </w:r>
      <w:r w:rsidR="00381DFA">
        <w:rPr>
          <w:i/>
          <w:szCs w:val="24"/>
        </w:rPr>
        <w:t>,</w:t>
      </w:r>
      <w:r w:rsidR="00381DFA" w:rsidRPr="00984F46">
        <w:rPr>
          <w:i/>
          <w:szCs w:val="24"/>
        </w:rPr>
        <w:t xml:space="preserve"> el diario Jornal do Brasil informó sobre un proyecto para el aprovechamiento de lo que los brasileños llamaban </w:t>
      </w:r>
      <w:r w:rsidR="00567C54">
        <w:rPr>
          <w:i/>
          <w:szCs w:val="24"/>
        </w:rPr>
        <w:t>‘</w:t>
      </w:r>
      <w:proofErr w:type="spellStart"/>
      <w:r w:rsidR="00BA3338">
        <w:rPr>
          <w:i/>
          <w:szCs w:val="24"/>
        </w:rPr>
        <w:t>Sete</w:t>
      </w:r>
      <w:proofErr w:type="spellEnd"/>
      <w:r w:rsidR="00381DFA" w:rsidRPr="00984F46">
        <w:rPr>
          <w:i/>
          <w:szCs w:val="24"/>
        </w:rPr>
        <w:t xml:space="preserve"> Quedas</w:t>
      </w:r>
      <w:r w:rsidR="00567C54">
        <w:rPr>
          <w:i/>
          <w:szCs w:val="24"/>
        </w:rPr>
        <w:t>’</w:t>
      </w:r>
      <w:r w:rsidR="00381DFA" w:rsidRPr="00984F46">
        <w:rPr>
          <w:i/>
          <w:szCs w:val="24"/>
        </w:rPr>
        <w:t xml:space="preserve">. Se refería al Salto del Guairá, un salto con siete caídas. La información del Jornal llevaba como título: </w:t>
      </w:r>
      <w:r w:rsidR="00CB0F82">
        <w:rPr>
          <w:i/>
          <w:szCs w:val="24"/>
        </w:rPr>
        <w:t>‘</w:t>
      </w:r>
      <w:r w:rsidR="00381DFA" w:rsidRPr="00984F46">
        <w:rPr>
          <w:i/>
          <w:szCs w:val="24"/>
        </w:rPr>
        <w:t xml:space="preserve">Ministro de Minas nombra a Ferraz para saber cómo se va a aprovechar </w:t>
      </w:r>
      <w:r w:rsidR="00256A96">
        <w:rPr>
          <w:i/>
          <w:szCs w:val="24"/>
        </w:rPr>
        <w:t>‘</w:t>
      </w:r>
      <w:proofErr w:type="spellStart"/>
      <w:r w:rsidR="00BA3338" w:rsidRPr="00984F46">
        <w:rPr>
          <w:i/>
          <w:szCs w:val="24"/>
        </w:rPr>
        <w:t>Sete</w:t>
      </w:r>
      <w:proofErr w:type="spellEnd"/>
      <w:r w:rsidR="00381DFA" w:rsidRPr="00984F46">
        <w:rPr>
          <w:i/>
          <w:szCs w:val="24"/>
        </w:rPr>
        <w:t xml:space="preserve"> Quedas</w:t>
      </w:r>
      <w:r w:rsidR="00423C0C">
        <w:rPr>
          <w:i/>
          <w:szCs w:val="24"/>
        </w:rPr>
        <w:t>’</w:t>
      </w:r>
      <w:r w:rsidR="00381DFA" w:rsidRPr="00984F46">
        <w:rPr>
          <w:i/>
          <w:szCs w:val="24"/>
        </w:rPr>
        <w:t>. Ferraz era el ingeniero Octavio Marcondes Ferraz, un prestigioso técnico brasileño en materia de aprovechamiento hidroeléctric</w:t>
      </w:r>
      <w:r w:rsidR="009A7B24">
        <w:rPr>
          <w:i/>
          <w:szCs w:val="24"/>
        </w:rPr>
        <w:t>o</w:t>
      </w:r>
      <w:r w:rsidR="00381DFA" w:rsidRPr="00984F46">
        <w:rPr>
          <w:i/>
          <w:szCs w:val="24"/>
        </w:rPr>
        <w:t>. Llegaría a ser presidente de Electrobras y gran crítico de la hidroeléctrica de Itaipú.”</w:t>
      </w:r>
    </w:p>
    <w:p w14:paraId="0AF75B43" w14:textId="77777777" w:rsidR="00FB734B" w:rsidRDefault="00B5417A" w:rsidP="00FB734B">
      <w:pPr>
        <w:pStyle w:val="Textoindependienteprimerasangra"/>
        <w:jc w:val="both"/>
        <w:rPr>
          <w:bCs/>
        </w:rPr>
      </w:pPr>
      <w:r w:rsidRPr="00DE5E68">
        <w:rPr>
          <w:bCs/>
          <w:i/>
          <w:iCs/>
        </w:rPr>
        <w:t xml:space="preserve"> </w:t>
      </w:r>
      <w:r w:rsidRPr="00DE5E68">
        <w:rPr>
          <w:rFonts w:hint="eastAsia"/>
          <w:bCs/>
          <w:i/>
          <w:iCs/>
        </w:rPr>
        <w:t>“</w:t>
      </w:r>
      <w:r w:rsidRPr="00DE5E68">
        <w:rPr>
          <w:bCs/>
          <w:i/>
          <w:iCs/>
        </w:rPr>
        <w:t>A los brasileiros les convenía el salto por caídas, cuando que un accidente geográfico como ese es tomado como una unidad total, indivisible. Brasil venía realizando estudios para el</w:t>
      </w:r>
      <w:r w:rsidRPr="00B5417A">
        <w:rPr>
          <w:bCs/>
        </w:rPr>
        <w:t xml:space="preserve"> </w:t>
      </w:r>
      <w:r w:rsidRPr="009E6B8F">
        <w:rPr>
          <w:bCs/>
          <w:i/>
          <w:iCs/>
        </w:rPr>
        <w:lastRenderedPageBreak/>
        <w:t>aprovechamiento del Salto del Guairá desde 1955, sin participación del Paraguay</w:t>
      </w:r>
      <w:r w:rsidRPr="00B5417A">
        <w:rPr>
          <w:bCs/>
        </w:rPr>
        <w:t xml:space="preserve">.” </w:t>
      </w:r>
    </w:p>
    <w:p w14:paraId="521ED927" w14:textId="77777777" w:rsidR="00F60072" w:rsidRDefault="00B5417A" w:rsidP="00F60072">
      <w:pPr>
        <w:pStyle w:val="Textoindependienteprimerasangra"/>
        <w:jc w:val="both"/>
        <w:rPr>
          <w:bCs/>
        </w:rPr>
      </w:pPr>
      <w:r w:rsidRPr="00B5417A">
        <w:rPr>
          <w:rFonts w:hint="eastAsia"/>
          <w:bCs/>
        </w:rPr>
        <w:t>“</w:t>
      </w:r>
      <w:r w:rsidRPr="009E6B8F">
        <w:rPr>
          <w:bCs/>
          <w:i/>
          <w:iCs/>
        </w:rPr>
        <w:t xml:space="preserve">El 12 de marzo de 1962, ante la situación planteada, el Canciller Raúl Sapena instruyó al entonces Embajador paraguayo en el Brasil, doctor Raúl Peña, que enviara una nota de protesta al Ministro de Relaciones Exteriores del Brasil, Clementino de Santiago. </w:t>
      </w:r>
      <w:r w:rsidRPr="006325B8">
        <w:rPr>
          <w:bCs/>
          <w:i/>
          <w:iCs/>
        </w:rPr>
        <w:t>La nota del Gobierno paraguayo expresaba que la zona estudiada por los brasileños para un aprovechamiento unilateral no estaba delimitada y que la actitud lesionaba los derechos del Paraguay.”</w:t>
      </w:r>
      <w:r w:rsidRPr="00B5417A">
        <w:rPr>
          <w:bCs/>
        </w:rPr>
        <w:t xml:space="preserve"> </w:t>
      </w:r>
    </w:p>
    <w:p w14:paraId="1F23B673" w14:textId="51CE9A65" w:rsidR="00682FD3" w:rsidRDefault="004A0776" w:rsidP="00682FD3">
      <w:pPr>
        <w:pStyle w:val="Textoindependienteprimerasangra"/>
        <w:jc w:val="both"/>
        <w:rPr>
          <w:bCs/>
          <w:i/>
          <w:iCs/>
        </w:rPr>
      </w:pPr>
      <w:r>
        <w:rPr>
          <w:bCs/>
        </w:rPr>
        <w:t>“</w:t>
      </w:r>
      <w:r w:rsidR="00B5417A" w:rsidRPr="004A0776">
        <w:rPr>
          <w:bCs/>
          <w:i/>
          <w:iCs/>
        </w:rPr>
        <w:t>El Brasil contestó solo seis meses después, el 19 de setiembre de 1962, afirmando prácticamente que tenía la posesión absoluta del Salto del Guairá y que estudiaría: ‘las posibilidades de participación</w:t>
      </w:r>
      <w:r w:rsidR="005F775E">
        <w:rPr>
          <w:bCs/>
          <w:i/>
          <w:iCs/>
        </w:rPr>
        <w:t xml:space="preserve"> de</w:t>
      </w:r>
      <w:r w:rsidR="00B5417A" w:rsidRPr="004A0776">
        <w:rPr>
          <w:bCs/>
          <w:i/>
          <w:iCs/>
        </w:rPr>
        <w:t xml:space="preserve"> la República del Paraguay de la utilización de los recursos energéticos y de cualquier otro a explorarse en el referido Salto, si en tal sentido fuere solicitado por las autoridades paraguayas.’” </w:t>
      </w:r>
    </w:p>
    <w:p w14:paraId="37694806" w14:textId="62467ACA" w:rsidR="003D09CE" w:rsidRPr="00984F46" w:rsidRDefault="003D09CE" w:rsidP="003D09CE">
      <w:pPr>
        <w:pStyle w:val="Textoindependienteprimerasangra"/>
        <w:jc w:val="both"/>
        <w:rPr>
          <w:i/>
          <w:szCs w:val="24"/>
        </w:rPr>
      </w:pPr>
      <w:r w:rsidRPr="00984F46">
        <w:rPr>
          <w:i/>
          <w:szCs w:val="24"/>
        </w:rPr>
        <w:t>“Es decir, las posiciones estaban tomadas</w:t>
      </w:r>
      <w:r w:rsidR="00C97610">
        <w:rPr>
          <w:i/>
          <w:szCs w:val="24"/>
        </w:rPr>
        <w:t>:</w:t>
      </w:r>
      <w:r w:rsidRPr="00984F46">
        <w:rPr>
          <w:i/>
          <w:szCs w:val="24"/>
        </w:rPr>
        <w:t xml:space="preserve"> Paraguay decía que el Salto del Guairá era del Paraguay y de Brasil como un todo geográfico</w:t>
      </w:r>
      <w:r w:rsidR="00BF7781">
        <w:rPr>
          <w:i/>
          <w:szCs w:val="24"/>
        </w:rPr>
        <w:t>;</w:t>
      </w:r>
      <w:r w:rsidRPr="00984F46">
        <w:rPr>
          <w:i/>
          <w:szCs w:val="24"/>
        </w:rPr>
        <w:t xml:space="preserve"> Brasil decía que era exclusivamente suyo. Poco después, Brasil comenzaría a cambiar algo en su postura absolutista y el 2 de setiembre de 1963 visitó Asunción el Ministro de Energía y Minas del Brasil, doctor Antonio Ferreira de Oliveira Brito. Éste trajo un mensaje más conciliador de parte del presidente Joao Goulart, quien a través del doctor Oliveira Brito le hizo saber al Presidente Stroessner que: “ni una sola estaca se pondría para estas obras sin acuerdo pleno con el Paraguay.”</w:t>
      </w:r>
    </w:p>
    <w:p w14:paraId="5CFCF248" w14:textId="70ABA625" w:rsidR="003D09CE" w:rsidRPr="00123B68" w:rsidRDefault="003D09CE" w:rsidP="003D09CE">
      <w:pPr>
        <w:pStyle w:val="Textoindependienteprimerasangra"/>
        <w:jc w:val="both"/>
        <w:rPr>
          <w:b/>
          <w:bCs/>
          <w:szCs w:val="24"/>
        </w:rPr>
      </w:pPr>
      <w:r w:rsidRPr="00123B68">
        <w:rPr>
          <w:b/>
          <w:bCs/>
          <w:szCs w:val="24"/>
        </w:rPr>
        <w:t xml:space="preserve">Es importante resaltar, en este momento, que, en la década de 1.960, los líderes más representativos de la </w:t>
      </w:r>
      <w:r w:rsidR="0005526F">
        <w:rPr>
          <w:b/>
          <w:bCs/>
          <w:szCs w:val="24"/>
        </w:rPr>
        <w:t>disgregada</w:t>
      </w:r>
      <w:r w:rsidRPr="00123B68">
        <w:rPr>
          <w:b/>
          <w:bCs/>
          <w:szCs w:val="24"/>
        </w:rPr>
        <w:t xml:space="preserve"> oposición al régimen de Stroessner empezaban a comprender que debían dejar de lado las conspiraciones y los intentos de golpes de estado</w:t>
      </w:r>
      <w:r>
        <w:rPr>
          <w:b/>
          <w:bCs/>
          <w:szCs w:val="24"/>
        </w:rPr>
        <w:t xml:space="preserve"> anarquizantes</w:t>
      </w:r>
      <w:r w:rsidRPr="00123B68">
        <w:rPr>
          <w:b/>
          <w:bCs/>
          <w:szCs w:val="24"/>
        </w:rPr>
        <w:t xml:space="preserve">, en cambio, </w:t>
      </w:r>
      <w:r w:rsidRPr="00123B68">
        <w:rPr>
          <w:b/>
          <w:bCs/>
          <w:szCs w:val="24"/>
        </w:rPr>
        <w:lastRenderedPageBreak/>
        <w:t>buscarían articular su participación democrática en la vida política del Paraguay</w:t>
      </w:r>
      <w:r w:rsidR="00AD2077">
        <w:rPr>
          <w:b/>
          <w:bCs/>
          <w:szCs w:val="24"/>
        </w:rPr>
        <w:t xml:space="preserve">, pues </w:t>
      </w:r>
      <w:r w:rsidR="00AB513F">
        <w:rPr>
          <w:b/>
          <w:bCs/>
          <w:szCs w:val="24"/>
        </w:rPr>
        <w:t>la Nación</w:t>
      </w:r>
      <w:r w:rsidR="00726BFD">
        <w:rPr>
          <w:b/>
          <w:bCs/>
          <w:szCs w:val="24"/>
        </w:rPr>
        <w:t xml:space="preserve">, en franco </w:t>
      </w:r>
      <w:r w:rsidR="0056053E">
        <w:rPr>
          <w:b/>
          <w:bCs/>
          <w:szCs w:val="24"/>
        </w:rPr>
        <w:t>progreso, estaba</w:t>
      </w:r>
      <w:r w:rsidR="00AB513F">
        <w:rPr>
          <w:b/>
          <w:bCs/>
          <w:szCs w:val="24"/>
        </w:rPr>
        <w:t xml:space="preserve"> atravesando situaciones delicadas y peligrosas</w:t>
      </w:r>
      <w:r w:rsidRPr="00123B68">
        <w:rPr>
          <w:b/>
          <w:bCs/>
          <w:szCs w:val="24"/>
        </w:rPr>
        <w:t>.</w:t>
      </w:r>
    </w:p>
    <w:p w14:paraId="6EE7A7C5" w14:textId="33373DDA" w:rsidR="003D09CE" w:rsidRDefault="003D09CE" w:rsidP="003D09CE">
      <w:pPr>
        <w:pStyle w:val="Textoindependienteprimerasangra"/>
        <w:jc w:val="both"/>
        <w:rPr>
          <w:b/>
          <w:bCs/>
          <w:szCs w:val="24"/>
        </w:rPr>
      </w:pPr>
      <w:r w:rsidRPr="00984F46">
        <w:rPr>
          <w:b/>
          <w:bCs/>
          <w:szCs w:val="24"/>
        </w:rPr>
        <w:t xml:space="preserve">Así lo hicieron, y la intervención </w:t>
      </w:r>
      <w:r w:rsidR="000B1BDE">
        <w:rPr>
          <w:b/>
          <w:bCs/>
          <w:szCs w:val="24"/>
        </w:rPr>
        <w:t xml:space="preserve">democrática </w:t>
      </w:r>
      <w:r w:rsidRPr="00984F46">
        <w:rPr>
          <w:b/>
          <w:bCs/>
          <w:szCs w:val="24"/>
        </w:rPr>
        <w:t xml:space="preserve">de los líderes de la oposición y de los partidos políticos a los cuales representaban, fue patente desde entonces hasta </w:t>
      </w:r>
      <w:r w:rsidR="008E457D">
        <w:rPr>
          <w:b/>
          <w:bCs/>
          <w:szCs w:val="24"/>
        </w:rPr>
        <w:t xml:space="preserve">el </w:t>
      </w:r>
      <w:r>
        <w:rPr>
          <w:b/>
          <w:bCs/>
          <w:szCs w:val="24"/>
        </w:rPr>
        <w:t>día</w:t>
      </w:r>
      <w:r w:rsidR="00FA2C85">
        <w:rPr>
          <w:b/>
          <w:bCs/>
          <w:szCs w:val="24"/>
        </w:rPr>
        <w:t xml:space="preserve"> de </w:t>
      </w:r>
      <w:r w:rsidR="0056053E">
        <w:rPr>
          <w:b/>
          <w:bCs/>
          <w:szCs w:val="24"/>
        </w:rPr>
        <w:t>hoy.</w:t>
      </w:r>
    </w:p>
    <w:p w14:paraId="481C14D2" w14:textId="2A559A42" w:rsidR="003D09CE" w:rsidRPr="00984F46" w:rsidRDefault="003D09CE" w:rsidP="003D09CE">
      <w:pPr>
        <w:pStyle w:val="Textoindependienteprimerasangra"/>
        <w:jc w:val="both"/>
        <w:rPr>
          <w:b/>
          <w:bCs/>
          <w:szCs w:val="24"/>
        </w:rPr>
      </w:pPr>
      <w:r w:rsidRPr="00984F46">
        <w:rPr>
          <w:b/>
          <w:bCs/>
          <w:szCs w:val="24"/>
        </w:rPr>
        <w:t xml:space="preserve"> </w:t>
      </w:r>
      <w:r w:rsidRPr="00F82311">
        <w:rPr>
          <w:b/>
          <w:bCs/>
          <w:szCs w:val="24"/>
        </w:rPr>
        <w:t xml:space="preserve">En la vida democrática del Paraguay empezaban a consolidarse las prácticas políticas </w:t>
      </w:r>
      <w:r w:rsidR="00791F3B" w:rsidRPr="00F82311">
        <w:rPr>
          <w:b/>
          <w:bCs/>
          <w:szCs w:val="24"/>
        </w:rPr>
        <w:t>republicanas</w:t>
      </w:r>
      <w:r w:rsidRPr="00F82311">
        <w:rPr>
          <w:b/>
          <w:bCs/>
          <w:szCs w:val="24"/>
        </w:rPr>
        <w:t xml:space="preserve"> con mayor seguridad y garantía que nunca</w:t>
      </w:r>
      <w:r w:rsidRPr="00984F46">
        <w:rPr>
          <w:szCs w:val="24"/>
        </w:rPr>
        <w:t>.</w:t>
      </w:r>
    </w:p>
    <w:p w14:paraId="37A1ADE5" w14:textId="77777777" w:rsidR="00C47908" w:rsidRPr="00F82311" w:rsidRDefault="00C47908" w:rsidP="00146AAB">
      <w:pPr>
        <w:pStyle w:val="Textoindependienteprimerasangra"/>
        <w:ind w:firstLine="0"/>
        <w:jc w:val="both"/>
        <w:rPr>
          <w:b/>
          <w:i/>
          <w:sz w:val="28"/>
          <w:szCs w:val="28"/>
        </w:rPr>
      </w:pPr>
      <w:r w:rsidRPr="00F82311">
        <w:rPr>
          <w:b/>
          <w:i/>
          <w:sz w:val="28"/>
          <w:szCs w:val="28"/>
        </w:rPr>
        <w:t>“Aquel decisivo encuentro Stroessner - Goulart”</w:t>
      </w:r>
    </w:p>
    <w:p w14:paraId="710FFB8C" w14:textId="529CBE89" w:rsidR="00B5417A" w:rsidRPr="005E0A88" w:rsidRDefault="00360164" w:rsidP="005E0A88">
      <w:pPr>
        <w:pStyle w:val="Textoindependienteprimerasangra"/>
        <w:jc w:val="both"/>
        <w:rPr>
          <w:i/>
          <w:szCs w:val="24"/>
        </w:rPr>
      </w:pPr>
      <w:r w:rsidRPr="00984F46">
        <w:rPr>
          <w:i/>
          <w:szCs w:val="24"/>
        </w:rPr>
        <w:t xml:space="preserve">“El 19 de enero de 1964 me cupo acompañar </w:t>
      </w:r>
      <w:r w:rsidR="00C8377B">
        <w:rPr>
          <w:iCs/>
          <w:szCs w:val="24"/>
        </w:rPr>
        <w:t xml:space="preserve">- </w:t>
      </w:r>
      <w:r w:rsidRPr="00984F46">
        <w:rPr>
          <w:iCs/>
          <w:szCs w:val="24"/>
        </w:rPr>
        <w:t>dice el doctor Pappalardo</w:t>
      </w:r>
      <w:r w:rsidR="00C8377B">
        <w:rPr>
          <w:iCs/>
          <w:szCs w:val="24"/>
        </w:rPr>
        <w:t xml:space="preserve"> -</w:t>
      </w:r>
      <w:r w:rsidRPr="00984F46">
        <w:rPr>
          <w:i/>
          <w:szCs w:val="24"/>
        </w:rPr>
        <w:t xml:space="preserve"> al presidente Stroessner en su reunión con el presidente Joao Goulart en la estancia de éste, llamada Tres Marías, en la región del Pantanal. Goulart provenía de una familia de terratenientes, y poseía estancias tanto en Brasil como en Argentina y en Uruguay. No obstante, fue una persona de profundas convicciones socialistas.”</w:t>
      </w:r>
    </w:p>
    <w:p w14:paraId="63B03DCA" w14:textId="2C9EF4E5" w:rsidR="009D25CB" w:rsidRPr="00984F46" w:rsidRDefault="002D5F03" w:rsidP="009D25CB">
      <w:pPr>
        <w:pStyle w:val="Textoindependienteprimerasangra"/>
        <w:jc w:val="both"/>
        <w:rPr>
          <w:i/>
          <w:szCs w:val="24"/>
        </w:rPr>
      </w:pPr>
      <w:r>
        <w:rPr>
          <w:bCs/>
        </w:rPr>
        <w:t>“</w:t>
      </w:r>
      <w:r w:rsidR="009D25CB" w:rsidRPr="00984F46">
        <w:rPr>
          <w:i/>
          <w:szCs w:val="24"/>
        </w:rPr>
        <w:t xml:space="preserve">Joao Goulart, conocido popularmente como </w:t>
      </w:r>
      <w:r w:rsidR="009D25CB" w:rsidRPr="00984F46">
        <w:rPr>
          <w:b/>
          <w:bCs/>
          <w:i/>
          <w:szCs w:val="24"/>
        </w:rPr>
        <w:t>Jango</w:t>
      </w:r>
      <w:r w:rsidR="009D25CB" w:rsidRPr="00984F46">
        <w:rPr>
          <w:i/>
          <w:szCs w:val="24"/>
        </w:rPr>
        <w:t xml:space="preserve"> en el Brasil, había sido vicepresidente de Janio Cuadros. Tras la sorpresiva renuncia de éste, asumió la presidencia del Brasil en un sistema parlamentario que le daba muy poco margen de maniobrabilidad”. </w:t>
      </w:r>
    </w:p>
    <w:p w14:paraId="58A143CE" w14:textId="3E620D15" w:rsidR="00B5417A" w:rsidRPr="00B5417A" w:rsidRDefault="009D25CB" w:rsidP="00B5417A">
      <w:pPr>
        <w:jc w:val="both"/>
        <w:rPr>
          <w:bCs/>
        </w:rPr>
      </w:pPr>
      <w:r w:rsidRPr="00984F46">
        <w:rPr>
          <w:b/>
          <w:bCs/>
          <w:i/>
          <w:szCs w:val="24"/>
        </w:rPr>
        <w:t>“En 1963, plebiscito mediante, logró que su país retornara al sistema presidencialista, por lo cual adquirió más poder. Eso le posibilitaría el acuerdo con Stroessner en cuanto a la binacionalidad de cualquier hidroeléctrica que se erigiera en el río Paraná.”</w:t>
      </w:r>
    </w:p>
    <w:p w14:paraId="76E124AA" w14:textId="4727BC6C" w:rsidR="006A3790" w:rsidRPr="00984F46" w:rsidRDefault="006A3790" w:rsidP="006A3790">
      <w:pPr>
        <w:pStyle w:val="Textoindependienteprimerasangra"/>
        <w:jc w:val="both"/>
        <w:rPr>
          <w:i/>
          <w:szCs w:val="24"/>
        </w:rPr>
      </w:pPr>
      <w:r w:rsidRPr="00984F46">
        <w:rPr>
          <w:i/>
          <w:szCs w:val="24"/>
        </w:rPr>
        <w:t>“La reunión de enero del 64 entre Goulart y Stroessner fue (</w:t>
      </w:r>
      <w:r w:rsidR="00A72271">
        <w:rPr>
          <w:iCs/>
          <w:szCs w:val="24"/>
        </w:rPr>
        <w:t>organizada</w:t>
      </w:r>
      <w:r w:rsidRPr="00984F46">
        <w:rPr>
          <w:iCs/>
          <w:szCs w:val="24"/>
        </w:rPr>
        <w:t>)</w:t>
      </w:r>
      <w:r w:rsidRPr="00984F46">
        <w:rPr>
          <w:i/>
          <w:szCs w:val="24"/>
        </w:rPr>
        <w:t xml:space="preserve"> por el comandante del II Cuerpo del Ejército del </w:t>
      </w:r>
      <w:r w:rsidRPr="00984F46">
        <w:rPr>
          <w:i/>
          <w:szCs w:val="24"/>
        </w:rPr>
        <w:lastRenderedPageBreak/>
        <w:t>Brasil con asiento en San Pablo, General Amaury Kruel, que había sido compañero del General Stroessner en sus estudios militares en el Brasil. Varias personas formamos parte de la comitiva presidencial paraguaya que concurrió a la reunión en Tres Marías, cerca de Corumbá.”</w:t>
      </w:r>
    </w:p>
    <w:p w14:paraId="36487A2E" w14:textId="77777777" w:rsidR="006A3790" w:rsidRDefault="006A3790" w:rsidP="006A3790">
      <w:pPr>
        <w:pStyle w:val="Textoindependienteprimerasangra"/>
        <w:jc w:val="both"/>
        <w:rPr>
          <w:i/>
          <w:szCs w:val="24"/>
        </w:rPr>
      </w:pPr>
      <w:r w:rsidRPr="00984F46">
        <w:rPr>
          <w:i/>
          <w:szCs w:val="24"/>
        </w:rPr>
        <w:t xml:space="preserve">“El Presidente Goulart nos mostró sus animales y la estancia, locación donde se filmó la serie televisiva </w:t>
      </w:r>
      <w:r w:rsidRPr="00984F46">
        <w:rPr>
          <w:b/>
          <w:bCs/>
          <w:i/>
          <w:szCs w:val="24"/>
        </w:rPr>
        <w:t xml:space="preserve">Pantanal. </w:t>
      </w:r>
      <w:r w:rsidRPr="00984F46">
        <w:rPr>
          <w:i/>
          <w:szCs w:val="24"/>
        </w:rPr>
        <w:t>Nosotros pensábamos que el presidente Goulart iba a estar con el Canciller, con otros ministros, con técnicos de su país. Nos sorprendió verlo prácticamente solo. Lo acompañaban su hijo, de 12 años, y el General Amaury Kruel. Nos sentamos a la mesa y empezó el diálogo que se basó principalmente en la posición del Paraguay en cuanto a la estricta binacionalidad en la hidroeléctrica que se fuera a construir para aprovechar la potencia del Salto del Guairá.”</w:t>
      </w:r>
    </w:p>
    <w:p w14:paraId="2845769A" w14:textId="7BD9E3EC" w:rsidR="004C00B2" w:rsidRPr="00984F46" w:rsidRDefault="004C00B2" w:rsidP="004C00B2">
      <w:pPr>
        <w:pStyle w:val="Textoindependienteprimerasangra"/>
        <w:jc w:val="both"/>
        <w:rPr>
          <w:i/>
          <w:szCs w:val="24"/>
        </w:rPr>
      </w:pPr>
      <w:r w:rsidRPr="00984F46">
        <w:rPr>
          <w:i/>
          <w:szCs w:val="24"/>
        </w:rPr>
        <w:t xml:space="preserve">“El Presidente Goulart le dijo al General Stroessner: </w:t>
      </w:r>
      <w:r w:rsidR="005E7BB4">
        <w:rPr>
          <w:i/>
          <w:szCs w:val="24"/>
        </w:rPr>
        <w:t>‘</w:t>
      </w:r>
      <w:r w:rsidRPr="00984F46">
        <w:rPr>
          <w:i/>
          <w:szCs w:val="24"/>
        </w:rPr>
        <w:t>Le hablo como Presidente del Brasil; estoy totalmente de acuerdo con la posición de que el 50% de la hidroeléctrica tiene que ser del Paraguay, y como Presidente del Brasil le doy mi palabra: no se va a hacer nada si no es con el 50% para el Paraguay, tampoco se va a estudiar nada a espaldas del Paraguay</w:t>
      </w:r>
      <w:r w:rsidR="00F62256">
        <w:rPr>
          <w:i/>
          <w:szCs w:val="24"/>
        </w:rPr>
        <w:t>’</w:t>
      </w:r>
      <w:r w:rsidRPr="00984F46">
        <w:rPr>
          <w:i/>
          <w:szCs w:val="24"/>
        </w:rPr>
        <w:t>.</w:t>
      </w:r>
      <w:r w:rsidR="008D18E6">
        <w:rPr>
          <w:i/>
          <w:szCs w:val="24"/>
        </w:rPr>
        <w:t>”</w:t>
      </w:r>
      <w:r w:rsidRPr="00984F46">
        <w:rPr>
          <w:i/>
          <w:szCs w:val="24"/>
        </w:rPr>
        <w:t xml:space="preserve"> </w:t>
      </w:r>
    </w:p>
    <w:p w14:paraId="0BE3AECA" w14:textId="77777777" w:rsidR="004C00B2" w:rsidRPr="00984F46" w:rsidRDefault="004C00B2" w:rsidP="004C00B2">
      <w:pPr>
        <w:pStyle w:val="Textoindependienteprimerasangra"/>
        <w:jc w:val="both"/>
        <w:rPr>
          <w:i/>
          <w:szCs w:val="24"/>
        </w:rPr>
      </w:pPr>
      <w:r w:rsidRPr="00984F46">
        <w:rPr>
          <w:i/>
          <w:szCs w:val="24"/>
        </w:rPr>
        <w:t>“En ese momento había una corriente en el Brasil que, si se diera participación al Paraguay en una hidroeléctrica en el río Paraná, esa participación no debía pasar del 20%.”</w:t>
      </w:r>
    </w:p>
    <w:p w14:paraId="38B541BE" w14:textId="77777777" w:rsidR="004C00B2" w:rsidRPr="00984F46" w:rsidRDefault="004C00B2" w:rsidP="004C00B2">
      <w:pPr>
        <w:pStyle w:val="Textoindependienteprimerasangra"/>
        <w:jc w:val="both"/>
        <w:rPr>
          <w:b/>
          <w:i/>
          <w:szCs w:val="24"/>
        </w:rPr>
      </w:pPr>
      <w:r w:rsidRPr="00984F46">
        <w:rPr>
          <w:b/>
          <w:i/>
          <w:szCs w:val="24"/>
        </w:rPr>
        <w:t>“El Presidente Stroessner le pidió a Joao Goulart firmar un documento que estableciera esa condición y que tuviera fuerza de Tratado entre el Paraguay y Brasil.”</w:t>
      </w:r>
    </w:p>
    <w:p w14:paraId="76F027D9" w14:textId="4DF80FBD" w:rsidR="00B5417A" w:rsidRDefault="004C00B2" w:rsidP="0088256B">
      <w:pPr>
        <w:pStyle w:val="Textoindependienteprimerasangra"/>
        <w:jc w:val="both"/>
        <w:rPr>
          <w:i/>
          <w:szCs w:val="24"/>
        </w:rPr>
      </w:pPr>
      <w:r w:rsidRPr="00984F46">
        <w:rPr>
          <w:i/>
          <w:szCs w:val="24"/>
        </w:rPr>
        <w:t xml:space="preserve">“Goulart se opuso y alegó: </w:t>
      </w:r>
      <w:r w:rsidR="00533334">
        <w:rPr>
          <w:i/>
          <w:szCs w:val="24"/>
        </w:rPr>
        <w:t>‘</w:t>
      </w:r>
      <w:r w:rsidRPr="00984F46">
        <w:rPr>
          <w:i/>
          <w:szCs w:val="24"/>
        </w:rPr>
        <w:t>Yo no puedo firmar ese documento y le voy a explicar por qué: si yo lo firmo, ellos –y le señaló al General Kruel– me van a acusar de traidor e Itamaratí, que es responsable de las relaciones exteriores me va a desautorizar; entonces no tendrá ningún valor</w:t>
      </w:r>
      <w:r w:rsidR="00533334">
        <w:rPr>
          <w:i/>
          <w:szCs w:val="24"/>
        </w:rPr>
        <w:t>’</w:t>
      </w:r>
      <w:r w:rsidRPr="00984F46">
        <w:rPr>
          <w:i/>
          <w:szCs w:val="24"/>
        </w:rPr>
        <w:t xml:space="preserve"> (Goulart, además de ser un </w:t>
      </w:r>
      <w:r w:rsidRPr="00984F46">
        <w:rPr>
          <w:i/>
          <w:szCs w:val="24"/>
        </w:rPr>
        <w:lastRenderedPageBreak/>
        <w:t xml:space="preserve">político muy hábil, era un jurista de fama internacional) Agregó: </w:t>
      </w:r>
      <w:r w:rsidR="00533334">
        <w:rPr>
          <w:i/>
          <w:szCs w:val="24"/>
        </w:rPr>
        <w:t>‘</w:t>
      </w:r>
      <w:r w:rsidRPr="00984F46">
        <w:rPr>
          <w:i/>
          <w:szCs w:val="24"/>
        </w:rPr>
        <w:t>Le propongo lo siguiente: cuando llegue al Paraguay haga un comunicado de prensa y diga que la reunión fue reservada pero formal, entre dos Presidentes y que el Presidente del Brasil aceptó la propuesta paraguaya de binacionalidad, y yo no voy a contradecirlo</w:t>
      </w:r>
      <w:r w:rsidR="00533334">
        <w:rPr>
          <w:i/>
          <w:szCs w:val="24"/>
        </w:rPr>
        <w:t>’</w:t>
      </w:r>
      <w:r w:rsidR="00747D14">
        <w:rPr>
          <w:i/>
          <w:szCs w:val="24"/>
        </w:rPr>
        <w:t>.</w:t>
      </w:r>
      <w:r w:rsidRPr="00984F46">
        <w:rPr>
          <w:i/>
          <w:szCs w:val="24"/>
        </w:rPr>
        <w:t>”</w:t>
      </w:r>
    </w:p>
    <w:p w14:paraId="1A57AB24" w14:textId="5C9A8CD6" w:rsidR="000323A0" w:rsidRPr="00984F46" w:rsidRDefault="000323A0" w:rsidP="000323A0">
      <w:pPr>
        <w:pStyle w:val="Textoindependienteprimerasangra"/>
        <w:jc w:val="both"/>
        <w:rPr>
          <w:i/>
          <w:szCs w:val="24"/>
        </w:rPr>
      </w:pPr>
      <w:r w:rsidRPr="00984F46">
        <w:rPr>
          <w:i/>
          <w:szCs w:val="24"/>
        </w:rPr>
        <w:t xml:space="preserve">“Así lo hizo el presidente Stroessner. Retornó a Asunción, informó de su acuerdo con el presidente Goulart y este cumplió su palabra: nunca contradijo a su colega paraguayo. </w:t>
      </w:r>
      <w:r w:rsidRPr="00A75916">
        <w:rPr>
          <w:b/>
          <w:bCs/>
          <w:i/>
          <w:szCs w:val="24"/>
        </w:rPr>
        <w:t>Le debemos un homenaje a Joao Goulart</w:t>
      </w:r>
      <w:r w:rsidRPr="00984F46">
        <w:rPr>
          <w:i/>
          <w:szCs w:val="24"/>
        </w:rPr>
        <w:t>, quien fue derrocado por los militares tres meses después, en marzo de 1964 y falleciera en la Argentina el 6 de diciembre de 1976 en circunstancias nunca aclarada del todo.”</w:t>
      </w:r>
    </w:p>
    <w:p w14:paraId="2514EB9B" w14:textId="77777777" w:rsidR="001351F8" w:rsidRPr="00984F46" w:rsidRDefault="001351F8" w:rsidP="001351F8">
      <w:pPr>
        <w:pStyle w:val="Textoindependienteprimerasangra"/>
        <w:jc w:val="both"/>
        <w:rPr>
          <w:b/>
          <w:i/>
          <w:szCs w:val="24"/>
        </w:rPr>
      </w:pPr>
      <w:r w:rsidRPr="00984F46">
        <w:rPr>
          <w:b/>
          <w:i/>
          <w:szCs w:val="24"/>
        </w:rPr>
        <w:t>“Esa fue la génesis intelectual de la binacionalidad de la que luego sería la hidroeléctrica de Itaipú. En ese encuentro se plasmó la gran victoria de la causa paraguaya de la explotación conjunta del potencial hidroeléctrico del río Paraná.”</w:t>
      </w:r>
    </w:p>
    <w:p w14:paraId="2E9F6CA1" w14:textId="77777777" w:rsidR="001351F8" w:rsidRDefault="001351F8" w:rsidP="001351F8">
      <w:pPr>
        <w:pStyle w:val="Textoindependienteprimerasangra"/>
        <w:jc w:val="both"/>
        <w:rPr>
          <w:szCs w:val="24"/>
        </w:rPr>
      </w:pPr>
      <w:r w:rsidRPr="00984F46">
        <w:rPr>
          <w:szCs w:val="24"/>
        </w:rPr>
        <w:t>Lo expresado precedentemente significa que no existe en el mundo</w:t>
      </w:r>
      <w:r>
        <w:rPr>
          <w:szCs w:val="24"/>
        </w:rPr>
        <w:t xml:space="preserve"> </w:t>
      </w:r>
      <w:r w:rsidRPr="00984F46">
        <w:rPr>
          <w:szCs w:val="24"/>
        </w:rPr>
        <w:t xml:space="preserve">otra experiencia similar en que dos países autónomos, deciden unir esfuerzos y medios (el curso compartido del río Paraná) para llevar adelante un emprendimiento industrial/comercial hidroeléctrico, en copropiedad, sin que el otro socio aportara </w:t>
      </w:r>
      <w:r>
        <w:rPr>
          <w:szCs w:val="24"/>
        </w:rPr>
        <w:t xml:space="preserve">la </w:t>
      </w:r>
      <w:r w:rsidRPr="00984F46">
        <w:rPr>
          <w:szCs w:val="24"/>
        </w:rPr>
        <w:t xml:space="preserve">parte del capital </w:t>
      </w:r>
      <w:r>
        <w:rPr>
          <w:szCs w:val="24"/>
        </w:rPr>
        <w:t xml:space="preserve">pecuniario </w:t>
      </w:r>
      <w:r w:rsidRPr="00984F46">
        <w:rPr>
          <w:szCs w:val="24"/>
        </w:rPr>
        <w:t xml:space="preserve">necesario ni haya ofrecido </w:t>
      </w:r>
      <w:r>
        <w:rPr>
          <w:szCs w:val="24"/>
        </w:rPr>
        <w:t>garantía</w:t>
      </w:r>
      <w:r w:rsidRPr="00984F46">
        <w:rPr>
          <w:szCs w:val="24"/>
        </w:rPr>
        <w:t xml:space="preserve"> alguna ante los entes financiadores. </w:t>
      </w:r>
    </w:p>
    <w:p w14:paraId="53161550" w14:textId="77777777" w:rsidR="00100B9F" w:rsidRDefault="001351F8" w:rsidP="001351F8">
      <w:pPr>
        <w:pStyle w:val="Textoindependienteprimerasangra"/>
        <w:jc w:val="both"/>
        <w:rPr>
          <w:szCs w:val="24"/>
        </w:rPr>
      </w:pPr>
      <w:r w:rsidRPr="00984F46">
        <w:rPr>
          <w:szCs w:val="24"/>
        </w:rPr>
        <w:t>En todos los demás emprendimientos binacionales, siempre los condóminos aportaron lo suyo, como corresponde y debería ser: La Binacional de Saltos sobre el río Uruguay entre dicho país y la Argentina; como también en emprendimientos hidroeléctricos binacionales entre Estados Unidos de América y Canadá y entre Estados Unidos y Méjico</w:t>
      </w:r>
      <w:r>
        <w:rPr>
          <w:szCs w:val="24"/>
        </w:rPr>
        <w:t>, cada país aporto su correspondiente cuota para cubrir los costos de la construcción</w:t>
      </w:r>
      <w:r w:rsidRPr="00984F46">
        <w:rPr>
          <w:szCs w:val="24"/>
        </w:rPr>
        <w:t>.</w:t>
      </w:r>
      <w:r w:rsidR="00404676">
        <w:rPr>
          <w:szCs w:val="24"/>
        </w:rPr>
        <w:t xml:space="preserve"> </w:t>
      </w:r>
    </w:p>
    <w:p w14:paraId="04E935BC" w14:textId="55EBE467" w:rsidR="006266D5" w:rsidRDefault="00404676" w:rsidP="001351F8">
      <w:pPr>
        <w:pStyle w:val="Textoindependienteprimerasangra"/>
        <w:jc w:val="both"/>
        <w:rPr>
          <w:b/>
          <w:bCs/>
          <w:szCs w:val="24"/>
        </w:rPr>
      </w:pPr>
      <w:r w:rsidRPr="00100B9F">
        <w:rPr>
          <w:b/>
          <w:bCs/>
          <w:szCs w:val="24"/>
        </w:rPr>
        <w:lastRenderedPageBreak/>
        <w:t>Por consiguiente</w:t>
      </w:r>
      <w:r w:rsidR="00360555" w:rsidRPr="00100B9F">
        <w:rPr>
          <w:b/>
          <w:bCs/>
          <w:szCs w:val="24"/>
        </w:rPr>
        <w:t>, la Itaipú Binacional es un</w:t>
      </w:r>
      <w:r w:rsidR="008131BD" w:rsidRPr="00100B9F">
        <w:rPr>
          <w:b/>
          <w:bCs/>
          <w:szCs w:val="24"/>
        </w:rPr>
        <w:t xml:space="preserve"> </w:t>
      </w:r>
      <w:r w:rsidR="00360555" w:rsidRPr="00100B9F">
        <w:rPr>
          <w:b/>
          <w:bCs/>
          <w:szCs w:val="24"/>
        </w:rPr>
        <w:t>caso único</w:t>
      </w:r>
      <w:r w:rsidR="008131BD" w:rsidRPr="00100B9F">
        <w:rPr>
          <w:b/>
          <w:bCs/>
          <w:szCs w:val="24"/>
        </w:rPr>
        <w:t xml:space="preserve"> </w:t>
      </w:r>
      <w:r w:rsidR="00100B9F" w:rsidRPr="00100B9F">
        <w:rPr>
          <w:b/>
          <w:bCs/>
          <w:szCs w:val="24"/>
        </w:rPr>
        <w:t xml:space="preserve">en el mundo </w:t>
      </w:r>
      <w:r w:rsidR="008131BD" w:rsidRPr="00100B9F">
        <w:rPr>
          <w:b/>
          <w:bCs/>
          <w:szCs w:val="24"/>
        </w:rPr>
        <w:t>en cuanto</w:t>
      </w:r>
      <w:r w:rsidR="00AD3CA7" w:rsidRPr="00100B9F">
        <w:rPr>
          <w:b/>
          <w:bCs/>
          <w:szCs w:val="24"/>
        </w:rPr>
        <w:t xml:space="preserve"> </w:t>
      </w:r>
      <w:r w:rsidR="008131BD" w:rsidRPr="00100B9F">
        <w:rPr>
          <w:b/>
          <w:bCs/>
          <w:szCs w:val="24"/>
        </w:rPr>
        <w:t>a responsabilidad</w:t>
      </w:r>
      <w:r w:rsidR="00AD3CA7" w:rsidRPr="00100B9F">
        <w:rPr>
          <w:b/>
          <w:bCs/>
          <w:szCs w:val="24"/>
        </w:rPr>
        <w:t xml:space="preserve"> de conseguir la financiación y a </w:t>
      </w:r>
      <w:r w:rsidR="00100B9F" w:rsidRPr="00100B9F">
        <w:rPr>
          <w:b/>
          <w:bCs/>
          <w:szCs w:val="24"/>
        </w:rPr>
        <w:t>o</w:t>
      </w:r>
      <w:r w:rsidR="00AD3CA7" w:rsidRPr="00100B9F">
        <w:rPr>
          <w:b/>
          <w:bCs/>
          <w:szCs w:val="24"/>
        </w:rPr>
        <w:t>frecer la garantía correspondiente</w:t>
      </w:r>
      <w:r w:rsidR="00100B9F" w:rsidRPr="00100B9F">
        <w:rPr>
          <w:b/>
          <w:bCs/>
          <w:szCs w:val="24"/>
        </w:rPr>
        <w:t>.</w:t>
      </w:r>
      <w:r w:rsidR="00883ACD">
        <w:rPr>
          <w:b/>
          <w:bCs/>
          <w:szCs w:val="24"/>
        </w:rPr>
        <w:t xml:space="preserve"> </w:t>
      </w:r>
    </w:p>
    <w:p w14:paraId="351735BB" w14:textId="44762EAB" w:rsidR="001351F8" w:rsidRPr="00100B9F" w:rsidRDefault="00883ACD" w:rsidP="001351F8">
      <w:pPr>
        <w:pStyle w:val="Textoindependienteprimerasangra"/>
        <w:jc w:val="both"/>
        <w:rPr>
          <w:b/>
          <w:bCs/>
          <w:szCs w:val="24"/>
        </w:rPr>
      </w:pPr>
      <w:r w:rsidRPr="00984F46">
        <w:rPr>
          <w:b/>
          <w:bCs/>
          <w:szCs w:val="24"/>
        </w:rPr>
        <w:t>Se debe resaltar que no hay precedentes, a nivel internacional, que uno de los socios, en este caso el Paraguay, no aporte un solo centavo de su tesoro nacional para el capital inicial, ni para el financiamiento, ni para la garantía de los créditos a gestionarse. Todo lo realizó el otro socio, es decir, el Brasil.</w:t>
      </w:r>
    </w:p>
    <w:p w14:paraId="1FE83A62" w14:textId="77777777" w:rsidR="00FE4C3C" w:rsidRDefault="00003B1E" w:rsidP="00003B1E">
      <w:pPr>
        <w:pStyle w:val="Textoindependienteprimerasangra"/>
        <w:jc w:val="both"/>
        <w:rPr>
          <w:szCs w:val="24"/>
        </w:rPr>
      </w:pPr>
      <w:r w:rsidRPr="00984F46">
        <w:rPr>
          <w:szCs w:val="24"/>
        </w:rPr>
        <w:t xml:space="preserve">  En el Tratado de Itaipú se especifican, la obtención de los recursos financieros, por parte del Brasil, un esquema de administración conjunta con su reglamentación particular, los detalles técnicos de la construcción y de la instalación de las maquinarias a ser </w:t>
      </w:r>
      <w:r w:rsidR="003A262F">
        <w:rPr>
          <w:szCs w:val="24"/>
        </w:rPr>
        <w:t>empla</w:t>
      </w:r>
      <w:r w:rsidR="00E94D44">
        <w:rPr>
          <w:szCs w:val="24"/>
        </w:rPr>
        <w:t>z</w:t>
      </w:r>
      <w:r w:rsidR="003A262F">
        <w:rPr>
          <w:szCs w:val="24"/>
        </w:rPr>
        <w:t>adas</w:t>
      </w:r>
      <w:r w:rsidRPr="00984F46">
        <w:rPr>
          <w:szCs w:val="24"/>
        </w:rPr>
        <w:t xml:space="preserve">, su mantenimiento y, la forma de comercializar lo producido. Siendo el principal objetivo del emprendimiento propiciar el desarrollo de ambos países.  </w:t>
      </w:r>
    </w:p>
    <w:p w14:paraId="5C1D74E6" w14:textId="5204DEE8" w:rsidR="00003B1E" w:rsidRDefault="00003B1E" w:rsidP="00003B1E">
      <w:pPr>
        <w:pStyle w:val="Textoindependienteprimerasangra"/>
        <w:jc w:val="both"/>
        <w:rPr>
          <w:szCs w:val="24"/>
        </w:rPr>
      </w:pPr>
      <w:r w:rsidRPr="00984F46">
        <w:rPr>
          <w:szCs w:val="24"/>
        </w:rPr>
        <w:t xml:space="preserve">Lo novedoso en el contrato firmado para la creación de la Itaipú Binacional es la no especificación en el mismo de la forma de la eventual o posible extinción o vencimiento en el tiempo del tratado que lo crea, como se estila cuando se redactan contratos. En otras palabras, la entidad </w:t>
      </w:r>
      <w:r>
        <w:rPr>
          <w:szCs w:val="24"/>
        </w:rPr>
        <w:t xml:space="preserve">binacional </w:t>
      </w:r>
      <w:r w:rsidRPr="00984F46">
        <w:rPr>
          <w:szCs w:val="24"/>
        </w:rPr>
        <w:t xml:space="preserve">no tiene previsto un final de su existencia. </w:t>
      </w:r>
    </w:p>
    <w:p w14:paraId="430CA250" w14:textId="4180254B" w:rsidR="008C47CF" w:rsidRPr="00146AAB" w:rsidRDefault="0011135B" w:rsidP="00146AAB">
      <w:pPr>
        <w:pStyle w:val="Textoindependienteprimerasangra"/>
        <w:jc w:val="both"/>
        <w:rPr>
          <w:i/>
          <w:szCs w:val="24"/>
        </w:rPr>
      </w:pPr>
      <w:r w:rsidRPr="00984F46">
        <w:rPr>
          <w:i/>
          <w:szCs w:val="24"/>
        </w:rPr>
        <w:t>“Después del derrocamiento de Joao Goulart quedó la incertidumbre respecto al tema del Salto del Guairá, y tampoco se hablaba de algún proyecto hidroeléctrico concreto.”</w:t>
      </w:r>
    </w:p>
    <w:p w14:paraId="7306FB2C" w14:textId="77777777" w:rsidR="002765EF" w:rsidRPr="00984F46" w:rsidRDefault="002765EF" w:rsidP="00146AAB">
      <w:pPr>
        <w:pStyle w:val="Textoindependienteprimerasangra"/>
        <w:ind w:firstLine="0"/>
        <w:jc w:val="both"/>
        <w:rPr>
          <w:b/>
          <w:i/>
          <w:sz w:val="28"/>
          <w:szCs w:val="28"/>
        </w:rPr>
      </w:pPr>
      <w:r w:rsidRPr="00984F46">
        <w:rPr>
          <w:b/>
          <w:i/>
          <w:sz w:val="28"/>
          <w:szCs w:val="28"/>
        </w:rPr>
        <w:t>“</w:t>
      </w:r>
      <w:r w:rsidRPr="00146AAB">
        <w:rPr>
          <w:b/>
          <w:i/>
          <w:sz w:val="28"/>
          <w:szCs w:val="28"/>
        </w:rPr>
        <w:t>La reunión en el Puente de la Amistad”</w:t>
      </w:r>
    </w:p>
    <w:p w14:paraId="6DDEAB9C" w14:textId="65EB00D7" w:rsidR="002765EF" w:rsidRPr="00984F46" w:rsidRDefault="002765EF" w:rsidP="002765EF">
      <w:pPr>
        <w:pStyle w:val="Textoindependienteprimerasangra"/>
        <w:jc w:val="both"/>
        <w:rPr>
          <w:i/>
          <w:szCs w:val="24"/>
        </w:rPr>
      </w:pPr>
      <w:r w:rsidRPr="00984F46">
        <w:rPr>
          <w:i/>
          <w:szCs w:val="24"/>
        </w:rPr>
        <w:t>“El 15 de abril de 1964 asumió el Mariscal Humberto Alencar Castelo Branco como presidente del Brasil, tras el derrocamiento de Joao Goulart. A él le cupo inaugurar el Puente de la Amistad que Juscelino Kubitschek había hecho construir.”</w:t>
      </w:r>
    </w:p>
    <w:p w14:paraId="536254AD" w14:textId="41A80595" w:rsidR="00B5417A" w:rsidRDefault="002765EF" w:rsidP="00590840">
      <w:pPr>
        <w:ind w:firstLine="360"/>
        <w:jc w:val="both"/>
        <w:rPr>
          <w:i/>
          <w:szCs w:val="24"/>
        </w:rPr>
      </w:pPr>
      <w:r w:rsidRPr="00984F46">
        <w:rPr>
          <w:i/>
          <w:szCs w:val="24"/>
        </w:rPr>
        <w:lastRenderedPageBreak/>
        <w:t xml:space="preserve">“El Mariscal Castelo Branco se reunió con el Presidente Stroessner en el Hotel </w:t>
      </w:r>
      <w:r w:rsidR="00C56A80" w:rsidRPr="00984F46">
        <w:rPr>
          <w:i/>
          <w:szCs w:val="24"/>
        </w:rPr>
        <w:t>Acaray el</w:t>
      </w:r>
      <w:r w:rsidRPr="00984F46">
        <w:rPr>
          <w:i/>
          <w:szCs w:val="24"/>
        </w:rPr>
        <w:t xml:space="preserve"> 27 de marzo de 1965, día de la inauguración del Puente de la Amistad sobre el río Paraná. El jefe del Estado Paraguayo le solicitó en esa ocasión que firmaran un Tratado sobre la hidroeléctrica a ser construida en la zona del Salto del Guairá en forma binacional. Recuerdo que el Canciller brasileño, Vaso Leitao da Cunha decía: </w:t>
      </w:r>
      <w:r w:rsidRPr="00984F46">
        <w:rPr>
          <w:b/>
          <w:bCs/>
          <w:i/>
          <w:szCs w:val="24"/>
        </w:rPr>
        <w:t>“Vamos a estudiar la propuesta con mucha simpatía.”</w:t>
      </w:r>
      <w:r w:rsidRPr="00984F46">
        <w:rPr>
          <w:i/>
          <w:szCs w:val="24"/>
        </w:rPr>
        <w:t xml:space="preserve"> No conseguimos absolutamente nada</w:t>
      </w:r>
      <w:r w:rsidR="00112EF0">
        <w:rPr>
          <w:i/>
          <w:szCs w:val="24"/>
        </w:rPr>
        <w:t>”.</w:t>
      </w:r>
      <w:r w:rsidR="00C56A80">
        <w:rPr>
          <w:i/>
          <w:szCs w:val="24"/>
        </w:rPr>
        <w:t xml:space="preserve"> </w:t>
      </w:r>
      <w:r w:rsidR="007F15DE" w:rsidRPr="00984F46">
        <w:rPr>
          <w:iCs/>
          <w:szCs w:val="24"/>
        </w:rPr>
        <w:t>(el</w:t>
      </w:r>
      <w:r w:rsidR="007F15DE">
        <w:rPr>
          <w:iCs/>
          <w:szCs w:val="24"/>
        </w:rPr>
        <w:t xml:space="preserve"> Hotel Acaray </w:t>
      </w:r>
      <w:r w:rsidR="00273BB5">
        <w:rPr>
          <w:iCs/>
          <w:szCs w:val="24"/>
        </w:rPr>
        <w:t>fue el</w:t>
      </w:r>
      <w:r w:rsidR="007F15DE" w:rsidRPr="00984F46">
        <w:rPr>
          <w:iCs/>
          <w:szCs w:val="24"/>
        </w:rPr>
        <w:t xml:space="preserve"> único local en el Paraguay </w:t>
      </w:r>
      <w:r w:rsidR="007F15DE">
        <w:rPr>
          <w:iCs/>
          <w:szCs w:val="24"/>
        </w:rPr>
        <w:t>equipado para albergar</w:t>
      </w:r>
      <w:r w:rsidR="007F15DE" w:rsidRPr="00984F46">
        <w:rPr>
          <w:iCs/>
          <w:szCs w:val="24"/>
        </w:rPr>
        <w:t xml:space="preserve"> ese encuentro, en aquel tiempo</w:t>
      </w:r>
      <w:r w:rsidR="007F15DE">
        <w:rPr>
          <w:iCs/>
          <w:szCs w:val="24"/>
        </w:rPr>
        <w:t xml:space="preserve"> y quizás hasta hoy</w:t>
      </w:r>
      <w:r w:rsidR="00112EF0">
        <w:rPr>
          <w:iCs/>
          <w:szCs w:val="24"/>
        </w:rPr>
        <w:t>)</w:t>
      </w:r>
      <w:r w:rsidR="00B23CAA">
        <w:rPr>
          <w:i/>
          <w:szCs w:val="24"/>
        </w:rPr>
        <w:t>.</w:t>
      </w:r>
    </w:p>
    <w:p w14:paraId="4593F0FB" w14:textId="5B35FFED" w:rsidR="0083097A" w:rsidRPr="00984F46" w:rsidRDefault="0083097A" w:rsidP="0083097A">
      <w:pPr>
        <w:pStyle w:val="Textoindependienteprimerasangra"/>
        <w:jc w:val="both"/>
        <w:rPr>
          <w:i/>
          <w:szCs w:val="24"/>
        </w:rPr>
      </w:pPr>
      <w:r w:rsidRPr="00984F46">
        <w:rPr>
          <w:i/>
          <w:szCs w:val="24"/>
        </w:rPr>
        <w:t>“La construcción del Puente de la Amistad en Foz de Iguazú había sido acordada el 29 de mayo de 1956, en Rio de Janeiro, entre los presidentes Alfredo Stroessner y Juscelino Kubitschek. El 6 de octubre de 1956, ambos presidentes se entrevistaron en Foz de Iguazú y fue colocada la piedra fundamental para la construcción del puente sobre el río Paraná.”</w:t>
      </w:r>
    </w:p>
    <w:p w14:paraId="57909D81" w14:textId="57D4465E" w:rsidR="0083097A" w:rsidRPr="00984F46" w:rsidRDefault="0083097A" w:rsidP="0083097A">
      <w:pPr>
        <w:pStyle w:val="Textoindependienteprimerasangra"/>
        <w:jc w:val="both"/>
        <w:rPr>
          <w:i/>
          <w:szCs w:val="24"/>
        </w:rPr>
      </w:pPr>
      <w:r w:rsidRPr="00984F46">
        <w:rPr>
          <w:i/>
          <w:szCs w:val="24"/>
        </w:rPr>
        <w:t xml:space="preserve">“La ejecución de la obra quedó a cargo de una comisión especial, creada el 14 de noviembre de 1956. El 26 de enero de </w:t>
      </w:r>
      <w:r w:rsidR="00686FF7">
        <w:rPr>
          <w:i/>
          <w:szCs w:val="24"/>
        </w:rPr>
        <w:t>1</w:t>
      </w:r>
      <w:r w:rsidRPr="00984F46">
        <w:rPr>
          <w:i/>
          <w:szCs w:val="24"/>
        </w:rPr>
        <w:t>961, los presidentes Kubitschek y Stroessner realizaron una inauguración simbólica del puente aún sin terminar, aunque ya se podía cruzar por encima de tablones colocados en la parte superior.”</w:t>
      </w:r>
    </w:p>
    <w:p w14:paraId="0B946C4F" w14:textId="670FDEB4" w:rsidR="004F6F10" w:rsidRPr="00984F46" w:rsidRDefault="0083097A" w:rsidP="005B4244">
      <w:pPr>
        <w:pStyle w:val="Textoindependienteprimerasangra"/>
        <w:jc w:val="both"/>
        <w:rPr>
          <w:i/>
          <w:szCs w:val="24"/>
        </w:rPr>
      </w:pPr>
      <w:r w:rsidRPr="00984F46">
        <w:rPr>
          <w:i/>
          <w:szCs w:val="24"/>
        </w:rPr>
        <w:t>“Paradójicamente, la inauguración del Puente de la Amistad el 27 de marzo de 1965 se dio en el marco de un conflicto muy serio por el Salto del Guairá. Poco después de esa inauguración, en junio del mismo año, Brasil invadiría Puerto Renato, un territorio en disputa que Paraguay consideraba suyo. Posteriormente, en octubre de 1965, fuerzas militares brasileñas nos apresarían a los miembros de una delegación oficial del Gobierno paraguayo, de la que formé parte</w:t>
      </w:r>
      <w:r w:rsidR="00035C85">
        <w:rPr>
          <w:iCs/>
          <w:szCs w:val="24"/>
        </w:rPr>
        <w:t xml:space="preserve"> </w:t>
      </w:r>
      <w:r w:rsidR="00A23734" w:rsidRPr="00035C85">
        <w:rPr>
          <w:iCs/>
          <w:szCs w:val="24"/>
        </w:rPr>
        <w:t>(Conrado Pappalardo)</w:t>
      </w:r>
      <w:r w:rsidR="00035C85">
        <w:rPr>
          <w:i/>
          <w:szCs w:val="24"/>
        </w:rPr>
        <w:t xml:space="preserve"> </w:t>
      </w:r>
      <w:r w:rsidRPr="00984F46">
        <w:rPr>
          <w:i/>
          <w:szCs w:val="24"/>
        </w:rPr>
        <w:t>constituida para verificar los hechos en el sitio donde estaban ocurriendo.”</w:t>
      </w:r>
    </w:p>
    <w:p w14:paraId="1A37D48E" w14:textId="77777777" w:rsidR="004725BD" w:rsidRPr="00984F46" w:rsidRDefault="004725BD" w:rsidP="00A61516">
      <w:pPr>
        <w:pStyle w:val="Textoindependienteprimerasangra"/>
        <w:ind w:firstLine="0"/>
        <w:jc w:val="both"/>
        <w:rPr>
          <w:b/>
          <w:i/>
          <w:sz w:val="28"/>
          <w:szCs w:val="28"/>
        </w:rPr>
      </w:pPr>
      <w:r w:rsidRPr="00984F46">
        <w:rPr>
          <w:b/>
          <w:i/>
          <w:sz w:val="28"/>
          <w:szCs w:val="28"/>
        </w:rPr>
        <w:lastRenderedPageBreak/>
        <w:t>“Se agudiza el conflicto”</w:t>
      </w:r>
    </w:p>
    <w:p w14:paraId="6AE21503" w14:textId="1692A46E" w:rsidR="004725BD" w:rsidRPr="00984F46" w:rsidRDefault="004725BD" w:rsidP="004725BD">
      <w:pPr>
        <w:pStyle w:val="Textoindependienteprimerasangra"/>
        <w:jc w:val="both"/>
        <w:rPr>
          <w:i/>
          <w:szCs w:val="24"/>
        </w:rPr>
      </w:pPr>
      <w:r w:rsidRPr="00984F46">
        <w:rPr>
          <w:i/>
          <w:szCs w:val="24"/>
        </w:rPr>
        <w:t>“En junio de 1965 ocurrió un hecho sumamente grave en el proceso de demarcación de límites con el Brasil, que se establecieron en el Tratado de enero de 1872 firmado con el territorio paraguayo aún ocupado por los ejércitos del Brasil y Argentina, luego de la Guerra de la Triple Alianza.”</w:t>
      </w:r>
    </w:p>
    <w:p w14:paraId="7E4D1497" w14:textId="77777777" w:rsidR="004725BD" w:rsidRPr="00984F46" w:rsidRDefault="004725BD" w:rsidP="004725BD">
      <w:pPr>
        <w:pStyle w:val="Textoindependienteprimerasangra"/>
        <w:jc w:val="both"/>
        <w:rPr>
          <w:i/>
          <w:szCs w:val="24"/>
        </w:rPr>
      </w:pPr>
      <w:r w:rsidRPr="00984F46">
        <w:rPr>
          <w:i/>
          <w:szCs w:val="24"/>
        </w:rPr>
        <w:t xml:space="preserve">“El Presidente Stroessner había dado instrucciones al Comando de Ingeniería para que se colocaran los hitos, pues: </w:t>
      </w:r>
    </w:p>
    <w:p w14:paraId="6E1BD279" w14:textId="77777777" w:rsidR="004725BD" w:rsidRPr="00984F46" w:rsidRDefault="004725BD" w:rsidP="004725BD">
      <w:pPr>
        <w:pStyle w:val="Textoindependienteprimerasangra"/>
        <w:jc w:val="both"/>
        <w:rPr>
          <w:b/>
          <w:bCs/>
          <w:i/>
          <w:szCs w:val="24"/>
        </w:rPr>
      </w:pPr>
      <w:r w:rsidRPr="00984F46">
        <w:rPr>
          <w:b/>
          <w:bCs/>
          <w:i/>
          <w:szCs w:val="24"/>
        </w:rPr>
        <w:t xml:space="preserve">“si no están los hitos en la frontera, puede haber otro motivo de un litigio internacional”. </w:t>
      </w:r>
    </w:p>
    <w:p w14:paraId="3C666245" w14:textId="3B70E160" w:rsidR="004725BD" w:rsidRPr="00984F46" w:rsidRDefault="004725BD" w:rsidP="004725BD">
      <w:pPr>
        <w:pStyle w:val="Textoindependienteprimerasangra"/>
        <w:jc w:val="both"/>
        <w:rPr>
          <w:i/>
          <w:szCs w:val="24"/>
        </w:rPr>
      </w:pPr>
      <w:r w:rsidRPr="00984F46">
        <w:rPr>
          <w:i/>
          <w:szCs w:val="24"/>
        </w:rPr>
        <w:t>“Los brasileros aceptaron la idea y se empezaron a colocar los hitos en las cumbres de las cordilleras de Amambay y Mbaracayú (los hitos blancos que están en Punta Porá se colocaron en aquella época). Se llegó hasta 20 kilómetros del Salto del Guairá en junio de 1</w:t>
      </w:r>
      <w:r w:rsidR="00CB0AEC">
        <w:rPr>
          <w:i/>
          <w:szCs w:val="24"/>
        </w:rPr>
        <w:t>9</w:t>
      </w:r>
      <w:r w:rsidRPr="00984F46">
        <w:rPr>
          <w:i/>
          <w:szCs w:val="24"/>
        </w:rPr>
        <w:t>65.”</w:t>
      </w:r>
    </w:p>
    <w:p w14:paraId="3ED4C3B6" w14:textId="77777777" w:rsidR="004725BD" w:rsidRPr="00984F46" w:rsidRDefault="004725BD" w:rsidP="004725BD">
      <w:pPr>
        <w:pStyle w:val="Textoindependienteprimerasangra"/>
        <w:jc w:val="both"/>
        <w:rPr>
          <w:i/>
          <w:szCs w:val="24"/>
        </w:rPr>
      </w:pPr>
      <w:r w:rsidRPr="00984F46">
        <w:rPr>
          <w:i/>
          <w:szCs w:val="24"/>
        </w:rPr>
        <w:t xml:space="preserve">“El Mayor Ingeniero Emilio Meza Guerrero era el demarcador paraguayo. Lo acompañaba, entre otros, el ingeniero civil Luis Leandro Volta Gaona. El equipo brasileño estaba liderado por un oficial con el grado de coronel. Al llegar los trabajos a 20 kilómetros del Salto sobre las dos cumbres de la cordillera de Mbaracayú, los instrumentos confirmaron que el Salto del Guairá estaba totalmente en territorio paraguayo-brasileño. Era de los dos países. El coronel brasileño le comunicó a Meza Guerrero: </w:t>
      </w:r>
    </w:p>
    <w:p w14:paraId="0365045F" w14:textId="11076786" w:rsidR="004725BD" w:rsidRPr="00984F46" w:rsidRDefault="007B0CC0" w:rsidP="004725BD">
      <w:pPr>
        <w:pStyle w:val="Textoindependienteprimerasangra"/>
        <w:jc w:val="both"/>
        <w:rPr>
          <w:i/>
          <w:szCs w:val="24"/>
        </w:rPr>
      </w:pPr>
      <w:r>
        <w:rPr>
          <w:i/>
          <w:szCs w:val="24"/>
        </w:rPr>
        <w:t>‘</w:t>
      </w:r>
      <w:r w:rsidR="004725BD" w:rsidRPr="00984F46">
        <w:rPr>
          <w:b/>
          <w:bCs/>
          <w:i/>
          <w:szCs w:val="24"/>
        </w:rPr>
        <w:t>Yo tengo ordenes de que ese salto tiene que ser exclusivamente del Brasil, y me niego a seguir demarcando. Acá nos quedamos</w:t>
      </w:r>
      <w:r>
        <w:rPr>
          <w:b/>
          <w:bCs/>
          <w:i/>
          <w:szCs w:val="24"/>
        </w:rPr>
        <w:t>’</w:t>
      </w:r>
      <w:r w:rsidR="004725BD" w:rsidRPr="00984F46">
        <w:rPr>
          <w:b/>
          <w:bCs/>
          <w:i/>
          <w:szCs w:val="24"/>
        </w:rPr>
        <w:t>.</w:t>
      </w:r>
      <w:r w:rsidR="004725BD" w:rsidRPr="00984F46">
        <w:rPr>
          <w:i/>
          <w:szCs w:val="24"/>
        </w:rPr>
        <w:t xml:space="preserve"> </w:t>
      </w:r>
    </w:p>
    <w:p w14:paraId="386DCEDA" w14:textId="77777777" w:rsidR="004C70B3" w:rsidRPr="00984F46" w:rsidRDefault="004C70B3" w:rsidP="004C70B3">
      <w:pPr>
        <w:pStyle w:val="Textoindependienteprimerasangra"/>
        <w:jc w:val="both"/>
        <w:rPr>
          <w:i/>
          <w:szCs w:val="24"/>
        </w:rPr>
      </w:pPr>
      <w:r w:rsidRPr="00984F46">
        <w:rPr>
          <w:i/>
          <w:szCs w:val="24"/>
        </w:rPr>
        <w:t>“El Brasil necesitaba hacer saber que el Salto le correspondía en su totalidad y en exclusividad para justificar la construcción de una hidroeléctrica en territorio brasileño sin participación del Paraguay.”</w:t>
      </w:r>
    </w:p>
    <w:p w14:paraId="67A547ED" w14:textId="77777777" w:rsidR="004C70B3" w:rsidRPr="00984F46" w:rsidRDefault="004C70B3" w:rsidP="004C70B3">
      <w:pPr>
        <w:pStyle w:val="Textoindependienteprimerasangra"/>
        <w:jc w:val="both"/>
        <w:rPr>
          <w:i/>
          <w:szCs w:val="24"/>
        </w:rPr>
      </w:pPr>
      <w:r w:rsidRPr="00984F46">
        <w:rPr>
          <w:i/>
          <w:szCs w:val="24"/>
        </w:rPr>
        <w:lastRenderedPageBreak/>
        <w:t>“Poco después, el ejército brasileño puso un retén de soldados con un sargento. Decían que era para evitar el contrabando. Se instalaron en Puerto Renato.”</w:t>
      </w:r>
    </w:p>
    <w:p w14:paraId="4AC53AEB" w14:textId="44A14D84" w:rsidR="004C70B3" w:rsidRPr="00984F46" w:rsidRDefault="004C70B3" w:rsidP="004C70B3">
      <w:pPr>
        <w:pStyle w:val="Textoindependienteprimerasangra"/>
        <w:jc w:val="both"/>
        <w:rPr>
          <w:i/>
          <w:szCs w:val="24"/>
        </w:rPr>
      </w:pPr>
      <w:r w:rsidRPr="00984F46">
        <w:rPr>
          <w:i/>
          <w:szCs w:val="24"/>
        </w:rPr>
        <w:t xml:space="preserve">“El Mayor Meza Guerrero vino a verme en el Palacio de Gobierno y me dijo: </w:t>
      </w:r>
      <w:r w:rsidR="00BB2384">
        <w:rPr>
          <w:i/>
          <w:szCs w:val="24"/>
        </w:rPr>
        <w:t>‘</w:t>
      </w:r>
      <w:r w:rsidRPr="00984F46">
        <w:rPr>
          <w:i/>
          <w:szCs w:val="24"/>
        </w:rPr>
        <w:t>Necesito hablar con urgencia con el Presidente, le traigo una información sobre la demarcación del límite y si pido la audiencia por el conducto normal del Estado Mayor, el procedimiento puede ser larguísimo, y esto es urgente</w:t>
      </w:r>
      <w:r w:rsidR="00254C40">
        <w:rPr>
          <w:i/>
          <w:szCs w:val="24"/>
        </w:rPr>
        <w:t>’</w:t>
      </w:r>
      <w:r w:rsidRPr="00984F46">
        <w:rPr>
          <w:i/>
          <w:szCs w:val="24"/>
        </w:rPr>
        <w:t>. Le tranquilicé y hablé con el Presidente a quien le expliqué la situación de Meza Guerrero señalándole que se trataba de una persona muy profesional y honesta. Meza Guerrero</w:t>
      </w:r>
      <w:r>
        <w:rPr>
          <w:i/>
          <w:szCs w:val="24"/>
        </w:rPr>
        <w:t>,</w:t>
      </w:r>
      <w:r w:rsidRPr="00984F46">
        <w:rPr>
          <w:i/>
          <w:szCs w:val="24"/>
        </w:rPr>
        <w:t xml:space="preserve"> nunca había estado frente al General Stroessner y se mostraba nervioso.”</w:t>
      </w:r>
    </w:p>
    <w:p w14:paraId="0B7231D3" w14:textId="36D68200" w:rsidR="004C70B3" w:rsidRPr="00984F46" w:rsidRDefault="004C70B3" w:rsidP="004C70B3">
      <w:pPr>
        <w:pStyle w:val="Textoindependienteprimerasangra"/>
        <w:jc w:val="both"/>
        <w:rPr>
          <w:i/>
          <w:szCs w:val="24"/>
        </w:rPr>
      </w:pPr>
      <w:r w:rsidRPr="00984F46">
        <w:rPr>
          <w:i/>
          <w:szCs w:val="24"/>
        </w:rPr>
        <w:t xml:space="preserve">“El Presidente le atendió poco después y tras recibir el informe del Mayor, quien le detalló lo dicho por su contraparte del Brasil respecto al Salto del Guairá, le preguntó: </w:t>
      </w:r>
      <w:r w:rsidR="0038283E">
        <w:rPr>
          <w:b/>
          <w:bCs/>
          <w:i/>
          <w:szCs w:val="24"/>
        </w:rPr>
        <w:t>‘</w:t>
      </w:r>
      <w:r w:rsidRPr="00984F46">
        <w:rPr>
          <w:b/>
          <w:bCs/>
          <w:i/>
          <w:szCs w:val="24"/>
        </w:rPr>
        <w:t>¿le ofrecieron dinero?</w:t>
      </w:r>
      <w:r w:rsidR="0038283E">
        <w:rPr>
          <w:b/>
          <w:bCs/>
          <w:i/>
          <w:szCs w:val="24"/>
        </w:rPr>
        <w:t>’</w:t>
      </w:r>
      <w:r w:rsidRPr="00984F46">
        <w:rPr>
          <w:b/>
          <w:bCs/>
          <w:i/>
          <w:szCs w:val="24"/>
        </w:rPr>
        <w:t>.</w:t>
      </w:r>
      <w:r w:rsidRPr="00984F46">
        <w:rPr>
          <w:i/>
          <w:szCs w:val="24"/>
        </w:rPr>
        <w:t xml:space="preserve"> Meza Guerrero contestó con énfasis: </w:t>
      </w:r>
      <w:r w:rsidR="0038283E">
        <w:rPr>
          <w:b/>
          <w:bCs/>
          <w:i/>
          <w:szCs w:val="24"/>
        </w:rPr>
        <w:t>‘</w:t>
      </w:r>
      <w:r w:rsidRPr="00984F46">
        <w:rPr>
          <w:b/>
          <w:bCs/>
          <w:i/>
          <w:szCs w:val="24"/>
        </w:rPr>
        <w:t>no me ofrecieron nada</w:t>
      </w:r>
      <w:r w:rsidR="00BE6AFA">
        <w:rPr>
          <w:b/>
          <w:bCs/>
          <w:i/>
          <w:szCs w:val="24"/>
        </w:rPr>
        <w:t>’</w:t>
      </w:r>
      <w:r w:rsidRPr="00984F46">
        <w:rPr>
          <w:b/>
          <w:bCs/>
          <w:i/>
          <w:szCs w:val="24"/>
        </w:rPr>
        <w:t>.”</w:t>
      </w:r>
    </w:p>
    <w:p w14:paraId="36EE2712" w14:textId="77777777" w:rsidR="004C70B3" w:rsidRPr="00984F46" w:rsidRDefault="004C70B3" w:rsidP="004C70B3">
      <w:pPr>
        <w:pStyle w:val="Textoindependienteprimerasangra"/>
        <w:jc w:val="both"/>
        <w:rPr>
          <w:i/>
          <w:szCs w:val="24"/>
        </w:rPr>
      </w:pPr>
      <w:r w:rsidRPr="00984F46">
        <w:rPr>
          <w:i/>
          <w:szCs w:val="24"/>
        </w:rPr>
        <w:t>“El Presidente comentó en el Consejo de Ministros lo que había ocurrido. El doctor Edgar L. Insfrán, Ministro del Interior, un hombre muy inteligente, muy capaz, muy preparado, pero muy impulsivo, le envió al Viceministro del Interior, Nelson Villate, a Salto del Guairá para ver lo que pasaba.”</w:t>
      </w:r>
    </w:p>
    <w:p w14:paraId="695DB8F3" w14:textId="2A7D8D15" w:rsidR="004C70B3" w:rsidRPr="00984F46" w:rsidRDefault="004C70B3" w:rsidP="004C70B3">
      <w:pPr>
        <w:pStyle w:val="Textoindependienteprimerasangra"/>
        <w:jc w:val="both"/>
        <w:rPr>
          <w:i/>
          <w:szCs w:val="24"/>
        </w:rPr>
      </w:pPr>
      <w:r w:rsidRPr="00984F46">
        <w:rPr>
          <w:i/>
          <w:szCs w:val="24"/>
        </w:rPr>
        <w:t>“En aquella época, en Salto del Guairá había pocas casas. La pista de aviación era la calle principal de Salto de Guairá. Un monomotor podía aterrizar ahí sin problema. Con los pocos alumnos que había en Salto del Guairá, Villate hizo poner un mástil, izaron la bandera y cantaron el Himno Nacional y luego, él dio una charla acerca de los derechos del Paraguay sobre el Salto del Guairá. Eso ocurrió el 21 de marzo de 1965.”</w:t>
      </w:r>
    </w:p>
    <w:p w14:paraId="4B8D3332" w14:textId="0677F3D4" w:rsidR="004C70B3" w:rsidRPr="00984F46" w:rsidRDefault="004C70B3" w:rsidP="004C70B3">
      <w:pPr>
        <w:pStyle w:val="Textoindependienteprimerasangra"/>
        <w:jc w:val="both"/>
        <w:rPr>
          <w:i/>
          <w:szCs w:val="24"/>
        </w:rPr>
      </w:pPr>
      <w:r w:rsidRPr="00984F46">
        <w:rPr>
          <w:i/>
          <w:szCs w:val="24"/>
        </w:rPr>
        <w:t xml:space="preserve">“En junio de 1965 ocurrió la ocupación militar brasileña de Puerto Renato, un territorio que estaba en litigio y que el Paraguay reclamaba como suyo. El Presidente Stroessner no quería creer que el ejército brasileño ocupara territorio </w:t>
      </w:r>
      <w:r w:rsidRPr="00984F46">
        <w:rPr>
          <w:i/>
          <w:szCs w:val="24"/>
        </w:rPr>
        <w:lastRenderedPageBreak/>
        <w:t>paraguayo. Entre los militares que tomaron el poder tras el golpe contra Goulart en el Brasil había amigos del General Stroessner, que era un hombre respetado en el Brasil. El General Amaury Kruel, comandante del II Ejército en San Pablo y que luego llegaría a Mariscal, era su amigo. Kruel había estado presente en la reunión con Goulart en Tres Marías. El General Ernesto Geisel, hombre fuerte y quien sería presidente desde 1974 hasta 1979, había sido su profesor. Y el General Golbery do Couto e Silva, el gran estratega geopolítico, era su amigo personal.”</w:t>
      </w:r>
    </w:p>
    <w:p w14:paraId="02F1D4BE" w14:textId="7020D91B" w:rsidR="004C70B3" w:rsidRPr="00984F46" w:rsidRDefault="004C70B3" w:rsidP="004C70B3">
      <w:pPr>
        <w:pStyle w:val="Textoindependienteprimerasangra"/>
        <w:jc w:val="both"/>
        <w:rPr>
          <w:i/>
          <w:szCs w:val="24"/>
        </w:rPr>
      </w:pPr>
      <w:r w:rsidRPr="00984F46">
        <w:rPr>
          <w:i/>
          <w:szCs w:val="24"/>
        </w:rPr>
        <w:t xml:space="preserve">“El 21 de octubre de </w:t>
      </w:r>
      <w:r w:rsidR="001B42D8">
        <w:rPr>
          <w:i/>
          <w:szCs w:val="24"/>
        </w:rPr>
        <w:t>1</w:t>
      </w:r>
      <w:r w:rsidRPr="00984F46">
        <w:rPr>
          <w:i/>
          <w:szCs w:val="24"/>
        </w:rPr>
        <w:t>965 el Presidente nos envió al doctor Pedro Godinot de Vilaire, Viceministro de Relaciones Exteriores; al doctor Carlos Augusto Saldívar, Asesor Jurídico de la Cancillería y a mí, en mi condición de director del Ceremonial del Estado, a Salto del Guairá. El Mayor Meza Guerrero nos esperó ahí.”</w:t>
      </w:r>
    </w:p>
    <w:p w14:paraId="2601416F" w14:textId="77777777" w:rsidR="00204339" w:rsidRPr="00984F46" w:rsidRDefault="00204339" w:rsidP="00204339">
      <w:pPr>
        <w:pStyle w:val="Textoindependienteprimerasangra"/>
        <w:jc w:val="both"/>
        <w:rPr>
          <w:i/>
          <w:szCs w:val="24"/>
        </w:rPr>
      </w:pPr>
      <w:r w:rsidRPr="00984F46">
        <w:rPr>
          <w:i/>
          <w:szCs w:val="24"/>
        </w:rPr>
        <w:t>“Fuimos en un avión monomotor. En la cabecera de la “Pista de aterrizaje” había vehículos militares brasileños. Nos hicieron prisioneros a los cuatro y nos mantuvieron presos durante seis horas. Godinot, Saldívar y yo teníamos credencial de embajador. En aquella época las credenciales de embajadores las firmaba el Presidente de la República. Les mostramos nuestra credencial, pero aun así el trato fue muy prepotente.”</w:t>
      </w:r>
    </w:p>
    <w:p w14:paraId="19380310" w14:textId="77777777" w:rsidR="00204339" w:rsidRPr="00984F46" w:rsidRDefault="00204339" w:rsidP="00204339">
      <w:pPr>
        <w:pStyle w:val="Textoindependienteprimerasangra"/>
        <w:jc w:val="both"/>
        <w:rPr>
          <w:i/>
          <w:szCs w:val="24"/>
        </w:rPr>
      </w:pPr>
      <w:r w:rsidRPr="00984F46">
        <w:rPr>
          <w:i/>
          <w:szCs w:val="24"/>
        </w:rPr>
        <w:t xml:space="preserve">“A Meza Guerrero, que estaba uniformado, le quisieron sacar su pistola. Se opuso en forma vehemente: </w:t>
      </w:r>
    </w:p>
    <w:p w14:paraId="14DA3815" w14:textId="77777777" w:rsidR="00204339" w:rsidRPr="00984F46" w:rsidRDefault="00204339" w:rsidP="00204339">
      <w:pPr>
        <w:pStyle w:val="Textoindependienteprimerasangra"/>
        <w:jc w:val="both"/>
        <w:rPr>
          <w:b/>
          <w:bCs/>
          <w:i/>
          <w:szCs w:val="24"/>
        </w:rPr>
      </w:pPr>
      <w:r w:rsidRPr="00984F46">
        <w:rPr>
          <w:b/>
          <w:bCs/>
          <w:i/>
          <w:szCs w:val="24"/>
        </w:rPr>
        <w:t>“Un soldado paraguayo no se rinde ni entrega su arma.”</w:t>
      </w:r>
    </w:p>
    <w:p w14:paraId="12A64B1C" w14:textId="350D6AE3" w:rsidR="00204339" w:rsidRPr="00984F46" w:rsidRDefault="005A0583" w:rsidP="00204339">
      <w:pPr>
        <w:pStyle w:val="Textoindependienteprimerasangra"/>
        <w:jc w:val="both"/>
        <w:rPr>
          <w:i/>
          <w:szCs w:val="24"/>
        </w:rPr>
      </w:pPr>
      <w:r>
        <w:rPr>
          <w:i/>
          <w:szCs w:val="24"/>
        </w:rPr>
        <w:t>“</w:t>
      </w:r>
      <w:r w:rsidRPr="00984F46">
        <w:rPr>
          <w:i/>
          <w:szCs w:val="24"/>
        </w:rPr>
        <w:t>Se</w:t>
      </w:r>
      <w:r w:rsidR="00204339" w:rsidRPr="00984F46">
        <w:rPr>
          <w:i/>
          <w:szCs w:val="24"/>
        </w:rPr>
        <w:t xml:space="preserve"> armó un lío. Entonces le dije</w:t>
      </w:r>
      <w:r>
        <w:rPr>
          <w:i/>
          <w:szCs w:val="24"/>
        </w:rPr>
        <w:t>”</w:t>
      </w:r>
      <w:r w:rsidR="00204339" w:rsidRPr="00984F46">
        <w:rPr>
          <w:i/>
          <w:szCs w:val="24"/>
        </w:rPr>
        <w:t xml:space="preserve">: </w:t>
      </w:r>
    </w:p>
    <w:p w14:paraId="109C1D9C" w14:textId="77777777" w:rsidR="00204339" w:rsidRPr="00984F46" w:rsidRDefault="00204339" w:rsidP="00204339">
      <w:pPr>
        <w:pStyle w:val="Textoindependienteprimerasangra"/>
        <w:jc w:val="both"/>
        <w:rPr>
          <w:i/>
          <w:szCs w:val="24"/>
        </w:rPr>
      </w:pPr>
      <w:r w:rsidRPr="00984F46">
        <w:rPr>
          <w:b/>
          <w:bCs/>
          <w:i/>
          <w:szCs w:val="24"/>
        </w:rPr>
        <w:t>“Emilio, entrégale tu arma, mañana te voy a comprar otra en la calle Palma.”</w:t>
      </w:r>
      <w:r w:rsidRPr="00984F46">
        <w:rPr>
          <w:i/>
          <w:szCs w:val="24"/>
        </w:rPr>
        <w:t xml:space="preserve"> </w:t>
      </w:r>
    </w:p>
    <w:p w14:paraId="50289222" w14:textId="49A7DE73" w:rsidR="00204339" w:rsidRPr="00984F46" w:rsidRDefault="005A0583" w:rsidP="00204339">
      <w:pPr>
        <w:pStyle w:val="Textoindependienteprimerasangra"/>
        <w:jc w:val="both"/>
        <w:rPr>
          <w:i/>
          <w:szCs w:val="24"/>
        </w:rPr>
      </w:pPr>
      <w:r>
        <w:rPr>
          <w:i/>
          <w:szCs w:val="24"/>
        </w:rPr>
        <w:t>“</w:t>
      </w:r>
      <w:r w:rsidR="00204339" w:rsidRPr="00984F46">
        <w:rPr>
          <w:i/>
          <w:szCs w:val="24"/>
        </w:rPr>
        <w:t>Y los brasileros se rieron, pero Meza Guerrero les tuvo que entregar su arma para evitar posibles males mayores, pues la situación se puso verdaderamente tensa.”</w:t>
      </w:r>
    </w:p>
    <w:p w14:paraId="3F7AFF7D" w14:textId="77777777" w:rsidR="00204339" w:rsidRPr="00984F46" w:rsidRDefault="00204339" w:rsidP="00204339">
      <w:pPr>
        <w:pStyle w:val="Textoindependienteprimerasangra"/>
        <w:jc w:val="both"/>
        <w:rPr>
          <w:i/>
          <w:szCs w:val="24"/>
        </w:rPr>
      </w:pPr>
      <w:r w:rsidRPr="00984F46">
        <w:rPr>
          <w:i/>
          <w:szCs w:val="24"/>
        </w:rPr>
        <w:lastRenderedPageBreak/>
        <w:t>“Nos liberaron a eso de las 16 horas, luego de tenernos prisioneros durante casi 6 horas. Fue un trato denigrante, dada nuestra condición de autoridades nacionales de un país soberano que íbamos a investigar lo sucedido en un territorio que nosotros considerábamos nuestro.”</w:t>
      </w:r>
    </w:p>
    <w:p w14:paraId="6CA82FC8" w14:textId="77777777" w:rsidR="00204339" w:rsidRPr="00984F46" w:rsidRDefault="00204339" w:rsidP="00204339">
      <w:pPr>
        <w:pStyle w:val="Textoindependienteprimerasangra"/>
        <w:jc w:val="both"/>
        <w:rPr>
          <w:i/>
          <w:szCs w:val="24"/>
        </w:rPr>
      </w:pPr>
      <w:r w:rsidRPr="00984F46">
        <w:rPr>
          <w:i/>
          <w:szCs w:val="24"/>
        </w:rPr>
        <w:t>“Siguió la ocupación brasileña y continuó el problema de límites hasta que el imponente Salto del Guairá, una maravilla de la naturaleza, quedó bajo agua con el embalse de la hidroeléctrica de Itaipú.”</w:t>
      </w:r>
    </w:p>
    <w:p w14:paraId="0B3DEF8A" w14:textId="211F16B5" w:rsidR="00204339" w:rsidRPr="00984F46" w:rsidRDefault="00204339" w:rsidP="00204339">
      <w:pPr>
        <w:pStyle w:val="Textoindependienteprimerasangra"/>
        <w:jc w:val="both"/>
        <w:rPr>
          <w:szCs w:val="24"/>
        </w:rPr>
      </w:pPr>
      <w:r w:rsidRPr="00984F46">
        <w:rPr>
          <w:szCs w:val="24"/>
        </w:rPr>
        <w:t>La noticia de la ocupación brasilera de Puerto Renato preocupó a toda la sociedad paraguaya, los ánimos estaban exaltados. Recuerdo que nuestro profesor de Historia del Colegio Nacional de la Capital, el coronel Víctor Ayala Queirolo, excombatiente de la Guerra del Chaco</w:t>
      </w:r>
      <w:r w:rsidR="00F84FA6">
        <w:rPr>
          <w:szCs w:val="24"/>
        </w:rPr>
        <w:t xml:space="preserve"> y miembro del a Academia de la Historia y la Geografía Militar del Paraguay</w:t>
      </w:r>
      <w:r w:rsidR="004E1DA6">
        <w:rPr>
          <w:szCs w:val="24"/>
        </w:rPr>
        <w:t xml:space="preserve"> </w:t>
      </w:r>
      <w:r w:rsidRPr="00984F46">
        <w:rPr>
          <w:szCs w:val="24"/>
        </w:rPr>
        <w:t>nos encomendó realizar investigaciones en los archivos del Ministerio de Relaciones Exteriores y en la Biblioteca Nacional. La Juventud estudiosa estaba alterada y se manifestaba dispuesta a defender los derechos del Paraguay ofreciendo sus pechos juveniles, gentiles, en defensa de la Patria, si necesario fuere</w:t>
      </w:r>
      <w:r w:rsidR="00BC3857">
        <w:rPr>
          <w:szCs w:val="24"/>
        </w:rPr>
        <w:t>.</w:t>
      </w:r>
    </w:p>
    <w:p w14:paraId="5AC3A18D" w14:textId="1B92DE22" w:rsidR="001F79BB" w:rsidRPr="00984F46" w:rsidRDefault="00A61516" w:rsidP="00A61516">
      <w:pPr>
        <w:pStyle w:val="Textoindependienteprimerasangra"/>
        <w:ind w:firstLine="0"/>
        <w:jc w:val="both"/>
        <w:rPr>
          <w:b/>
          <w:i/>
          <w:sz w:val="28"/>
          <w:szCs w:val="28"/>
        </w:rPr>
      </w:pPr>
      <w:r>
        <w:rPr>
          <w:b/>
          <w:i/>
          <w:sz w:val="28"/>
          <w:szCs w:val="28"/>
        </w:rPr>
        <w:t>“</w:t>
      </w:r>
      <w:r w:rsidR="001F79BB" w:rsidRPr="00984F46">
        <w:rPr>
          <w:b/>
          <w:i/>
          <w:sz w:val="28"/>
          <w:szCs w:val="28"/>
        </w:rPr>
        <w:t>Yo no puedo hacer nada”</w:t>
      </w:r>
    </w:p>
    <w:p w14:paraId="1E199729" w14:textId="04F96C61" w:rsidR="001F79BB" w:rsidRPr="00984F46" w:rsidRDefault="001F79BB" w:rsidP="001F79BB">
      <w:pPr>
        <w:pStyle w:val="Textoindependienteprimerasangra"/>
        <w:jc w:val="both"/>
        <w:rPr>
          <w:i/>
          <w:szCs w:val="24"/>
        </w:rPr>
      </w:pPr>
      <w:r w:rsidRPr="00984F46">
        <w:rPr>
          <w:i/>
          <w:szCs w:val="24"/>
        </w:rPr>
        <w:t xml:space="preserve">“Tras ese incidente, inmediatamente el Presidente me envió al Brasil para informar de todo lo acontecido al entonces Coronel Joao Baptista Figueredo, quien había sido agregado militar en el Paraguay entre 1955 y 1957 y era miembro del Consejo de Seguridad Nacional del Brasil, un militar con muchas conexiones y gran amigo del Paraguay, y quien luego sería Presidente de la República entre 1979 y 1985.” </w:t>
      </w:r>
    </w:p>
    <w:p w14:paraId="56C8B9D0" w14:textId="2D868BA6" w:rsidR="001F79BB" w:rsidRPr="00984F46" w:rsidRDefault="001F79BB" w:rsidP="00D376BF">
      <w:pPr>
        <w:pStyle w:val="Textoindependienteprimerasangra"/>
        <w:jc w:val="both"/>
        <w:rPr>
          <w:i/>
          <w:szCs w:val="24"/>
        </w:rPr>
      </w:pPr>
      <w:r w:rsidRPr="00984F46">
        <w:rPr>
          <w:i/>
          <w:szCs w:val="24"/>
        </w:rPr>
        <w:t xml:space="preserve">“Me recibió con mucha amabilidad, pues éramos amigos, y después de escucharme atentamente, me dijo: </w:t>
      </w:r>
      <w:r w:rsidR="00D376BF">
        <w:rPr>
          <w:i/>
          <w:szCs w:val="24"/>
        </w:rPr>
        <w:t>‘</w:t>
      </w:r>
      <w:r w:rsidRPr="00984F46">
        <w:rPr>
          <w:i/>
          <w:szCs w:val="24"/>
        </w:rPr>
        <w:t xml:space="preserve">Comuníquele al Presidente Stroessner que el ejército del Brasil no va a salir del </w:t>
      </w:r>
      <w:r w:rsidRPr="00984F46">
        <w:rPr>
          <w:i/>
          <w:szCs w:val="24"/>
        </w:rPr>
        <w:lastRenderedPageBreak/>
        <w:t xml:space="preserve">territorio ocupado, porque no se lo va a permitir Itamaratí; tampoco los militares van a ceder. Usted sabe cómo son estas cosas. </w:t>
      </w:r>
      <w:r w:rsidRPr="00496CCD">
        <w:rPr>
          <w:b/>
          <w:bCs/>
          <w:i/>
          <w:szCs w:val="24"/>
        </w:rPr>
        <w:t>Lamentablemente, yo no puedo hacer nada</w:t>
      </w:r>
      <w:r w:rsidR="00D376BF">
        <w:rPr>
          <w:b/>
          <w:bCs/>
          <w:i/>
          <w:szCs w:val="24"/>
        </w:rPr>
        <w:t>’</w:t>
      </w:r>
      <w:r w:rsidRPr="00496CCD">
        <w:rPr>
          <w:b/>
          <w:bCs/>
          <w:i/>
          <w:szCs w:val="24"/>
        </w:rPr>
        <w:t>.</w:t>
      </w:r>
      <w:r w:rsidRPr="00984F46">
        <w:rPr>
          <w:i/>
          <w:szCs w:val="24"/>
        </w:rPr>
        <w:t>”</w:t>
      </w:r>
    </w:p>
    <w:p w14:paraId="0FA0EDE8" w14:textId="071C3F5F" w:rsidR="006155C8" w:rsidRPr="00175582" w:rsidRDefault="001F79BB" w:rsidP="00175582">
      <w:pPr>
        <w:pStyle w:val="Textoindependienteprimerasangra"/>
        <w:jc w:val="both"/>
        <w:rPr>
          <w:i/>
          <w:szCs w:val="24"/>
        </w:rPr>
      </w:pPr>
      <w:r w:rsidRPr="00984F46">
        <w:rPr>
          <w:i/>
          <w:szCs w:val="24"/>
        </w:rPr>
        <w:t>“Se esfumaba una posibilidad de llegar a un acuerdo apelando a amigos poderosos que teníamos. Pero ahí las cuestiones de Estado se ubican por sobre cualquier relación de amistad que pudiera haber.”</w:t>
      </w:r>
    </w:p>
    <w:p w14:paraId="2F1E34C4" w14:textId="77777777" w:rsidR="00D80FFF" w:rsidRDefault="00196828" w:rsidP="004C00DA">
      <w:pPr>
        <w:pStyle w:val="Textoindependienteprimerasangra"/>
        <w:ind w:firstLine="0"/>
        <w:jc w:val="both"/>
        <w:rPr>
          <w:iCs/>
          <w:szCs w:val="24"/>
        </w:rPr>
      </w:pPr>
      <w:r>
        <w:rPr>
          <w:b/>
          <w:bCs/>
          <w:i/>
          <w:sz w:val="28"/>
          <w:szCs w:val="28"/>
        </w:rPr>
        <w:t xml:space="preserve">“Comienza a </w:t>
      </w:r>
      <w:r w:rsidR="00D80FFF">
        <w:rPr>
          <w:b/>
          <w:bCs/>
          <w:i/>
          <w:sz w:val="28"/>
          <w:szCs w:val="28"/>
        </w:rPr>
        <w:t>destrabarse el conflicto”</w:t>
      </w:r>
      <w:r w:rsidR="00C8025D" w:rsidRPr="00984F46">
        <w:rPr>
          <w:iCs/>
          <w:szCs w:val="24"/>
        </w:rPr>
        <w:t xml:space="preserve"> </w:t>
      </w:r>
    </w:p>
    <w:p w14:paraId="14C68AEA" w14:textId="5D2E7561" w:rsidR="00175582" w:rsidRDefault="00175582" w:rsidP="00AD5D6F">
      <w:pPr>
        <w:pStyle w:val="Textoindependienteprimerasangra"/>
        <w:jc w:val="both"/>
        <w:rPr>
          <w:iCs/>
          <w:szCs w:val="24"/>
        </w:rPr>
      </w:pPr>
      <w:r w:rsidRPr="00984F46">
        <w:rPr>
          <w:iCs/>
          <w:szCs w:val="24"/>
        </w:rPr>
        <w:t>El apoyo norteamericano al Paraguay</w:t>
      </w:r>
      <w:r w:rsidR="005749D5">
        <w:rPr>
          <w:iCs/>
          <w:szCs w:val="24"/>
        </w:rPr>
        <w:t xml:space="preserve"> </w:t>
      </w:r>
      <w:r w:rsidR="006B3317">
        <w:rPr>
          <w:iCs/>
          <w:szCs w:val="24"/>
        </w:rPr>
        <w:t xml:space="preserve">- </w:t>
      </w:r>
      <w:r>
        <w:rPr>
          <w:iCs/>
          <w:szCs w:val="24"/>
        </w:rPr>
        <w:t>cuyo precedente más significativo se remonta al “Laudo Hayes”</w:t>
      </w:r>
      <w:r w:rsidR="009E2A98">
        <w:rPr>
          <w:iCs/>
          <w:szCs w:val="24"/>
        </w:rPr>
        <w:t xml:space="preserve">, por el cual el Presidente </w:t>
      </w:r>
      <w:r w:rsidR="005749D5">
        <w:rPr>
          <w:iCs/>
          <w:szCs w:val="24"/>
        </w:rPr>
        <w:t xml:space="preserve">norteamericano </w:t>
      </w:r>
      <w:r w:rsidR="009E2A98">
        <w:rPr>
          <w:iCs/>
          <w:szCs w:val="24"/>
        </w:rPr>
        <w:t xml:space="preserve">falló </w:t>
      </w:r>
      <w:r w:rsidR="008706F2">
        <w:rPr>
          <w:iCs/>
          <w:szCs w:val="24"/>
        </w:rPr>
        <w:t>a favor del Paraguay  contra la pretensión Argentina de quedarse con el Chaco Boreal</w:t>
      </w:r>
      <w:r w:rsidR="00774A31">
        <w:rPr>
          <w:iCs/>
          <w:szCs w:val="24"/>
        </w:rPr>
        <w:t xml:space="preserve"> después de</w:t>
      </w:r>
      <w:r w:rsidR="007B2368">
        <w:rPr>
          <w:iCs/>
          <w:szCs w:val="24"/>
        </w:rPr>
        <w:t xml:space="preserve"> la </w:t>
      </w:r>
      <w:r w:rsidR="00AD5D6F">
        <w:rPr>
          <w:iCs/>
          <w:szCs w:val="24"/>
        </w:rPr>
        <w:t>G</w:t>
      </w:r>
      <w:r w:rsidR="00774A31">
        <w:rPr>
          <w:iCs/>
          <w:szCs w:val="24"/>
        </w:rPr>
        <w:t>ue</w:t>
      </w:r>
      <w:r w:rsidR="00E1569E">
        <w:rPr>
          <w:iCs/>
          <w:szCs w:val="24"/>
        </w:rPr>
        <w:t>r</w:t>
      </w:r>
      <w:r w:rsidR="00774A31">
        <w:rPr>
          <w:iCs/>
          <w:szCs w:val="24"/>
        </w:rPr>
        <w:t xml:space="preserve">ra </w:t>
      </w:r>
      <w:r w:rsidR="007B2368">
        <w:rPr>
          <w:iCs/>
          <w:szCs w:val="24"/>
        </w:rPr>
        <w:t>Grande</w:t>
      </w:r>
      <w:r w:rsidR="006B3317">
        <w:rPr>
          <w:iCs/>
          <w:szCs w:val="24"/>
        </w:rPr>
        <w:t xml:space="preserve"> - </w:t>
      </w:r>
      <w:r w:rsidRPr="00984F46">
        <w:rPr>
          <w:iCs/>
          <w:szCs w:val="24"/>
        </w:rPr>
        <w:t xml:space="preserve"> hasta ese momento estaba circunscripto a proveer ayuda para evitar la incursión del “comunismo” en el Paraguay; y, en apoyar el esfuerzo del gobierno en los campos de la salud y la educación como métodos para </w:t>
      </w:r>
      <w:r>
        <w:rPr>
          <w:iCs/>
          <w:szCs w:val="24"/>
        </w:rPr>
        <w:t xml:space="preserve">salir </w:t>
      </w:r>
      <w:r w:rsidRPr="00984F46">
        <w:rPr>
          <w:iCs/>
          <w:szCs w:val="24"/>
        </w:rPr>
        <w:t xml:space="preserve">de la pobreza extrema en que estaba inserta la mayoría de la población. </w:t>
      </w:r>
    </w:p>
    <w:p w14:paraId="6812D55C" w14:textId="77777777" w:rsidR="005E6B68" w:rsidRDefault="002A6879" w:rsidP="0072287E">
      <w:pPr>
        <w:pStyle w:val="Textoindependienteprimerasangra"/>
        <w:jc w:val="both"/>
        <w:rPr>
          <w:i/>
          <w:szCs w:val="24"/>
        </w:rPr>
      </w:pPr>
      <w:r>
        <w:rPr>
          <w:iCs/>
          <w:szCs w:val="24"/>
        </w:rPr>
        <w:t>“</w:t>
      </w:r>
      <w:r w:rsidR="007127FE">
        <w:rPr>
          <w:i/>
          <w:szCs w:val="24"/>
        </w:rPr>
        <w:t>El 24 de noviembre de 1</w:t>
      </w:r>
      <w:r w:rsidR="00D03A00">
        <w:rPr>
          <w:i/>
          <w:szCs w:val="24"/>
        </w:rPr>
        <w:t>965 se produjo la visita relámpago</w:t>
      </w:r>
      <w:r w:rsidR="002273B5">
        <w:rPr>
          <w:i/>
          <w:szCs w:val="24"/>
        </w:rPr>
        <w:t xml:space="preserve"> a Asunción del </w:t>
      </w:r>
      <w:r w:rsidR="00AD27F9">
        <w:rPr>
          <w:i/>
          <w:szCs w:val="24"/>
        </w:rPr>
        <w:t>S</w:t>
      </w:r>
      <w:r w:rsidR="002273B5">
        <w:rPr>
          <w:i/>
          <w:szCs w:val="24"/>
        </w:rPr>
        <w:t>ecretario de Estado</w:t>
      </w:r>
      <w:r w:rsidR="00C8025D" w:rsidRPr="00984F46">
        <w:rPr>
          <w:iCs/>
          <w:szCs w:val="24"/>
        </w:rPr>
        <w:t xml:space="preserve"> </w:t>
      </w:r>
      <w:r w:rsidR="00AD27F9">
        <w:rPr>
          <w:i/>
          <w:szCs w:val="24"/>
        </w:rPr>
        <w:t>de los Estados Unidos</w:t>
      </w:r>
      <w:r w:rsidR="005F588C">
        <w:rPr>
          <w:i/>
          <w:szCs w:val="24"/>
        </w:rPr>
        <w:t xml:space="preserve"> de América, Dean Rusk</w:t>
      </w:r>
      <w:r w:rsidR="00BF1ED7">
        <w:rPr>
          <w:i/>
          <w:szCs w:val="24"/>
        </w:rPr>
        <w:t xml:space="preserve">, quien vino por unas horas en compañía de los </w:t>
      </w:r>
      <w:r w:rsidR="00576B68">
        <w:rPr>
          <w:i/>
          <w:szCs w:val="24"/>
        </w:rPr>
        <w:t>senadores Frank C</w:t>
      </w:r>
      <w:r w:rsidR="00D567CC">
        <w:rPr>
          <w:i/>
          <w:szCs w:val="24"/>
        </w:rPr>
        <w:t>hur</w:t>
      </w:r>
      <w:r w:rsidR="001C60F6">
        <w:rPr>
          <w:i/>
          <w:szCs w:val="24"/>
        </w:rPr>
        <w:t>ch</w:t>
      </w:r>
      <w:r w:rsidR="002277DE">
        <w:rPr>
          <w:i/>
          <w:szCs w:val="24"/>
        </w:rPr>
        <w:t xml:space="preserve"> y Hugh Scott, directamente desde </w:t>
      </w:r>
      <w:r w:rsidR="009D4E43">
        <w:rPr>
          <w:i/>
          <w:szCs w:val="24"/>
        </w:rPr>
        <w:t xml:space="preserve">el </w:t>
      </w:r>
      <w:r w:rsidR="002277DE">
        <w:rPr>
          <w:i/>
          <w:szCs w:val="24"/>
        </w:rPr>
        <w:t>Brasil</w:t>
      </w:r>
      <w:r w:rsidR="009D4E43">
        <w:rPr>
          <w:i/>
          <w:szCs w:val="24"/>
        </w:rPr>
        <w:t>, donde participaba de una reunión oficial</w:t>
      </w:r>
      <w:r w:rsidR="0044753C">
        <w:rPr>
          <w:i/>
          <w:szCs w:val="24"/>
        </w:rPr>
        <w:t>”</w:t>
      </w:r>
    </w:p>
    <w:p w14:paraId="4C7C52F9" w14:textId="64FD64D9" w:rsidR="003037E5" w:rsidRDefault="0044753C" w:rsidP="0072287E">
      <w:pPr>
        <w:pStyle w:val="Textoindependienteprimerasangra"/>
        <w:jc w:val="both"/>
        <w:rPr>
          <w:i/>
          <w:szCs w:val="24"/>
        </w:rPr>
      </w:pPr>
      <w:r>
        <w:rPr>
          <w:i/>
          <w:szCs w:val="24"/>
        </w:rPr>
        <w:t>“En la reunión</w:t>
      </w:r>
      <w:r w:rsidR="005B7892">
        <w:rPr>
          <w:i/>
          <w:szCs w:val="24"/>
        </w:rPr>
        <w:t xml:space="preserve"> que mantuvo con el Presidente Stroessner</w:t>
      </w:r>
      <w:r w:rsidR="00CB57AA">
        <w:rPr>
          <w:i/>
          <w:szCs w:val="24"/>
        </w:rPr>
        <w:t>, Rusk recibió</w:t>
      </w:r>
      <w:r w:rsidR="00DF2522">
        <w:rPr>
          <w:i/>
          <w:szCs w:val="24"/>
        </w:rPr>
        <w:t xml:space="preserve"> por parte del mandatario paraguayo una detallada explicación </w:t>
      </w:r>
      <w:r w:rsidR="00072399">
        <w:rPr>
          <w:i/>
          <w:szCs w:val="24"/>
        </w:rPr>
        <w:t>de las relaciones con el Brasil</w:t>
      </w:r>
      <w:r w:rsidR="00930F8C">
        <w:rPr>
          <w:i/>
          <w:szCs w:val="24"/>
        </w:rPr>
        <w:t xml:space="preserve"> desde la Guerra de la Triple Alianza</w:t>
      </w:r>
      <w:r w:rsidR="006837F7">
        <w:rPr>
          <w:i/>
          <w:szCs w:val="24"/>
        </w:rPr>
        <w:t xml:space="preserve"> incluyendo los conflictos limítrofes</w:t>
      </w:r>
      <w:r w:rsidR="00842154">
        <w:rPr>
          <w:i/>
          <w:szCs w:val="24"/>
        </w:rPr>
        <w:t>. En mi presencia</w:t>
      </w:r>
      <w:r w:rsidR="00A4682A">
        <w:rPr>
          <w:i/>
          <w:szCs w:val="24"/>
        </w:rPr>
        <w:t xml:space="preserve">, el Presidente Stroessner le explicó </w:t>
      </w:r>
      <w:r w:rsidR="00EE2EF3">
        <w:rPr>
          <w:i/>
          <w:szCs w:val="24"/>
        </w:rPr>
        <w:t>detalladamente al</w:t>
      </w:r>
      <w:r w:rsidR="00134DDD">
        <w:rPr>
          <w:i/>
          <w:szCs w:val="24"/>
        </w:rPr>
        <w:t xml:space="preserve"> Secretario Rusk sobre la disputa de los Saltos del Guairá</w:t>
      </w:r>
      <w:r w:rsidR="00EE2EF3">
        <w:rPr>
          <w:i/>
          <w:szCs w:val="24"/>
        </w:rPr>
        <w:t xml:space="preserve">. Le relató </w:t>
      </w:r>
      <w:r w:rsidR="00F21F31">
        <w:rPr>
          <w:i/>
          <w:szCs w:val="24"/>
        </w:rPr>
        <w:t xml:space="preserve">como tropas brasileñas </w:t>
      </w:r>
      <w:r w:rsidR="00515394">
        <w:rPr>
          <w:i/>
          <w:szCs w:val="24"/>
        </w:rPr>
        <w:t xml:space="preserve">incursionaron en </w:t>
      </w:r>
      <w:r w:rsidR="000647EE">
        <w:rPr>
          <w:i/>
          <w:szCs w:val="24"/>
        </w:rPr>
        <w:t xml:space="preserve">un territorio demandado por nuestro país e incluso que tuvieron el </w:t>
      </w:r>
      <w:r w:rsidR="00D228F3">
        <w:rPr>
          <w:i/>
          <w:szCs w:val="24"/>
        </w:rPr>
        <w:t>atrevimiento</w:t>
      </w:r>
      <w:r w:rsidR="00D10AD9">
        <w:rPr>
          <w:i/>
          <w:szCs w:val="24"/>
        </w:rPr>
        <w:t xml:space="preserve"> de apresar</w:t>
      </w:r>
      <w:r w:rsidR="00D228F3">
        <w:rPr>
          <w:i/>
          <w:szCs w:val="24"/>
        </w:rPr>
        <w:t xml:space="preserve"> a miembros de una </w:t>
      </w:r>
      <w:r w:rsidR="00EA682F">
        <w:rPr>
          <w:i/>
          <w:szCs w:val="24"/>
        </w:rPr>
        <w:t>delegación oficial</w:t>
      </w:r>
      <w:r w:rsidR="00C74D2D">
        <w:rPr>
          <w:i/>
          <w:szCs w:val="24"/>
        </w:rPr>
        <w:t xml:space="preserve"> paraguaya con rango de </w:t>
      </w:r>
      <w:r w:rsidR="00C74D2D">
        <w:rPr>
          <w:i/>
          <w:szCs w:val="24"/>
        </w:rPr>
        <w:lastRenderedPageBreak/>
        <w:t>embajadores</w:t>
      </w:r>
      <w:r w:rsidR="00EA682F">
        <w:rPr>
          <w:i/>
          <w:szCs w:val="24"/>
        </w:rPr>
        <w:t>. Le dijo</w:t>
      </w:r>
      <w:r w:rsidR="00C74D2D">
        <w:rPr>
          <w:i/>
          <w:szCs w:val="24"/>
        </w:rPr>
        <w:t xml:space="preserve"> </w:t>
      </w:r>
      <w:r w:rsidR="0006755A">
        <w:rPr>
          <w:i/>
          <w:szCs w:val="24"/>
        </w:rPr>
        <w:t xml:space="preserve">‘Aquí está </w:t>
      </w:r>
      <w:r w:rsidR="008420D0">
        <w:rPr>
          <w:i/>
          <w:szCs w:val="24"/>
        </w:rPr>
        <w:t>el embajador Pappalardo</w:t>
      </w:r>
      <w:r w:rsidR="00C63C07">
        <w:rPr>
          <w:i/>
          <w:szCs w:val="24"/>
        </w:rPr>
        <w:t>, uno de los apresados’.”</w:t>
      </w:r>
    </w:p>
    <w:p w14:paraId="523CFDF9" w14:textId="6A536A48" w:rsidR="003D157E" w:rsidRPr="0091223E" w:rsidRDefault="003037E5" w:rsidP="004C00DA">
      <w:pPr>
        <w:pStyle w:val="Textoindependienteprimerasangra"/>
        <w:ind w:firstLine="0"/>
        <w:jc w:val="both"/>
        <w:rPr>
          <w:b/>
          <w:bCs/>
          <w:i/>
          <w:szCs w:val="24"/>
        </w:rPr>
      </w:pPr>
      <w:r>
        <w:rPr>
          <w:i/>
          <w:szCs w:val="24"/>
        </w:rPr>
        <w:tab/>
      </w:r>
      <w:r w:rsidRPr="0091223E">
        <w:rPr>
          <w:b/>
          <w:bCs/>
          <w:i/>
          <w:szCs w:val="24"/>
        </w:rPr>
        <w:t xml:space="preserve">“Rusk </w:t>
      </w:r>
      <w:r w:rsidR="004C7876" w:rsidRPr="0091223E">
        <w:rPr>
          <w:b/>
          <w:bCs/>
          <w:i/>
          <w:szCs w:val="24"/>
        </w:rPr>
        <w:t>declaró</w:t>
      </w:r>
      <w:r w:rsidRPr="0091223E">
        <w:rPr>
          <w:b/>
          <w:bCs/>
          <w:i/>
          <w:szCs w:val="24"/>
        </w:rPr>
        <w:t xml:space="preserve"> después </w:t>
      </w:r>
      <w:r w:rsidR="00E47859" w:rsidRPr="0091223E">
        <w:rPr>
          <w:b/>
          <w:bCs/>
          <w:i/>
          <w:szCs w:val="24"/>
        </w:rPr>
        <w:t>oficialmente que</w:t>
      </w:r>
      <w:r w:rsidR="00EC597F" w:rsidRPr="0091223E">
        <w:rPr>
          <w:b/>
          <w:bCs/>
          <w:i/>
          <w:szCs w:val="24"/>
        </w:rPr>
        <w:t xml:space="preserve"> ‘Paraguay y Estados Unidos</w:t>
      </w:r>
      <w:r w:rsidR="004C7876" w:rsidRPr="0091223E">
        <w:rPr>
          <w:b/>
          <w:bCs/>
          <w:i/>
          <w:szCs w:val="24"/>
        </w:rPr>
        <w:t xml:space="preserve"> están trabajando junto</w:t>
      </w:r>
      <w:r w:rsidR="00F73F2D" w:rsidRPr="0091223E">
        <w:rPr>
          <w:b/>
          <w:bCs/>
          <w:i/>
          <w:szCs w:val="24"/>
        </w:rPr>
        <w:t xml:space="preserve">s para labrar la felicidad de los pueblos y ambas naciones </w:t>
      </w:r>
      <w:r w:rsidR="00F469AC" w:rsidRPr="0091223E">
        <w:rPr>
          <w:b/>
          <w:bCs/>
          <w:i/>
          <w:szCs w:val="24"/>
        </w:rPr>
        <w:t xml:space="preserve">están en absoluta </w:t>
      </w:r>
      <w:r w:rsidR="002A6879" w:rsidRPr="0091223E">
        <w:rPr>
          <w:b/>
          <w:bCs/>
          <w:i/>
          <w:szCs w:val="24"/>
        </w:rPr>
        <w:t>identidad en</w:t>
      </w:r>
      <w:r w:rsidR="00F469AC" w:rsidRPr="0091223E">
        <w:rPr>
          <w:b/>
          <w:bCs/>
          <w:i/>
          <w:szCs w:val="24"/>
        </w:rPr>
        <w:t xml:space="preserve"> cuanto </w:t>
      </w:r>
      <w:r w:rsidR="002A6879" w:rsidRPr="0091223E">
        <w:rPr>
          <w:b/>
          <w:bCs/>
          <w:i/>
          <w:szCs w:val="24"/>
        </w:rPr>
        <w:t>a</w:t>
      </w:r>
      <w:r w:rsidR="00F469AC" w:rsidRPr="0091223E">
        <w:rPr>
          <w:b/>
          <w:bCs/>
          <w:i/>
          <w:szCs w:val="24"/>
        </w:rPr>
        <w:t xml:space="preserve"> </w:t>
      </w:r>
      <w:r w:rsidR="009D3441" w:rsidRPr="0091223E">
        <w:rPr>
          <w:b/>
          <w:bCs/>
          <w:i/>
          <w:szCs w:val="24"/>
        </w:rPr>
        <w:t>los</w:t>
      </w:r>
      <w:r w:rsidR="00F469AC" w:rsidRPr="0091223E">
        <w:rPr>
          <w:b/>
          <w:bCs/>
          <w:i/>
          <w:szCs w:val="24"/>
        </w:rPr>
        <w:t xml:space="preserve"> </w:t>
      </w:r>
      <w:r w:rsidR="009D3441" w:rsidRPr="0091223E">
        <w:rPr>
          <w:b/>
          <w:bCs/>
          <w:i/>
          <w:szCs w:val="24"/>
        </w:rPr>
        <w:t>problemas</w:t>
      </w:r>
      <w:r w:rsidR="00F469AC" w:rsidRPr="0091223E">
        <w:rPr>
          <w:b/>
          <w:bCs/>
          <w:i/>
          <w:szCs w:val="24"/>
        </w:rPr>
        <w:t xml:space="preserve"> internacionales</w:t>
      </w:r>
      <w:r w:rsidR="009D3441" w:rsidRPr="0091223E">
        <w:rPr>
          <w:b/>
          <w:bCs/>
          <w:i/>
          <w:szCs w:val="24"/>
        </w:rPr>
        <w:t>’</w:t>
      </w:r>
      <w:r w:rsidR="007C1FEA" w:rsidRPr="0091223E">
        <w:rPr>
          <w:b/>
          <w:bCs/>
          <w:i/>
          <w:szCs w:val="24"/>
        </w:rPr>
        <w:t xml:space="preserve"> Esto se tomó como un directo respaldo </w:t>
      </w:r>
      <w:r w:rsidR="006626D4" w:rsidRPr="0091223E">
        <w:rPr>
          <w:b/>
          <w:bCs/>
          <w:i/>
          <w:szCs w:val="24"/>
        </w:rPr>
        <w:t>de los Estados Unidos</w:t>
      </w:r>
      <w:r w:rsidR="008420D0" w:rsidRPr="0091223E">
        <w:rPr>
          <w:b/>
          <w:bCs/>
          <w:i/>
          <w:szCs w:val="24"/>
        </w:rPr>
        <w:t xml:space="preserve"> </w:t>
      </w:r>
      <w:r w:rsidR="006626D4" w:rsidRPr="0091223E">
        <w:rPr>
          <w:b/>
          <w:bCs/>
          <w:i/>
          <w:szCs w:val="24"/>
        </w:rPr>
        <w:t>a la postura pa</w:t>
      </w:r>
      <w:r w:rsidR="00B17A52" w:rsidRPr="0091223E">
        <w:rPr>
          <w:b/>
          <w:bCs/>
          <w:i/>
          <w:szCs w:val="24"/>
        </w:rPr>
        <w:t>raguaya en su disputa con el Brasil</w:t>
      </w:r>
      <w:r w:rsidR="00EB0945" w:rsidRPr="0091223E">
        <w:rPr>
          <w:b/>
          <w:bCs/>
          <w:i/>
          <w:szCs w:val="24"/>
        </w:rPr>
        <w:t>”</w:t>
      </w:r>
      <w:r w:rsidR="003D157E" w:rsidRPr="0091223E">
        <w:rPr>
          <w:b/>
          <w:bCs/>
          <w:i/>
          <w:szCs w:val="24"/>
        </w:rPr>
        <w:t>.</w:t>
      </w:r>
    </w:p>
    <w:p w14:paraId="02236D72" w14:textId="77777777" w:rsidR="00D8666F" w:rsidRPr="00984F46" w:rsidRDefault="00D8666F" w:rsidP="00D8666F">
      <w:pPr>
        <w:pStyle w:val="Textoindependienteprimerasangra"/>
        <w:jc w:val="both"/>
        <w:rPr>
          <w:i/>
          <w:szCs w:val="24"/>
        </w:rPr>
      </w:pPr>
      <w:r w:rsidRPr="00984F46">
        <w:rPr>
          <w:i/>
          <w:szCs w:val="24"/>
        </w:rPr>
        <w:t xml:space="preserve">“La presión a los brasileños no terminó con la visita de Rusk al Paraguay, sino que se incrementó a partir de ahí. </w:t>
      </w:r>
      <w:r w:rsidRPr="00C40AFC">
        <w:rPr>
          <w:b/>
          <w:bCs/>
          <w:i/>
          <w:szCs w:val="24"/>
        </w:rPr>
        <w:t>A los brasileños no les agradó aquello y se sorprendieron de los contactos positivos entre el Paraguay y Estados Unidos</w:t>
      </w:r>
      <w:r w:rsidRPr="00984F46">
        <w:rPr>
          <w:i/>
          <w:szCs w:val="24"/>
        </w:rPr>
        <w:t>. El destacamento militar en Puerto Renato fue reforzado a finales de noviembre con un batallón de paracaidistas y cuatro aviones de combate.”</w:t>
      </w:r>
    </w:p>
    <w:p w14:paraId="242A6D95" w14:textId="77777777" w:rsidR="00D8666F" w:rsidRPr="00984F46" w:rsidRDefault="00D8666F" w:rsidP="00D8666F">
      <w:pPr>
        <w:pStyle w:val="Textoindependienteprimerasangra"/>
        <w:jc w:val="both"/>
        <w:rPr>
          <w:i/>
          <w:szCs w:val="24"/>
        </w:rPr>
      </w:pPr>
      <w:r w:rsidRPr="00984F46">
        <w:rPr>
          <w:i/>
          <w:szCs w:val="24"/>
        </w:rPr>
        <w:t xml:space="preserve"> “Vuelos rasantes de aviones de la Fuerza Aérea brasileña, ensayos de desembarco, constantes ejercicios militares y demostración de poder de fuego fueron parte de la guerra psicológica empleada por el Brasil, que buscaba disuadir al Paraguay de sus reclamos sobre el Salto.”</w:t>
      </w:r>
    </w:p>
    <w:p w14:paraId="0ABAA555" w14:textId="77777777" w:rsidR="00D8666F" w:rsidRDefault="00D8666F" w:rsidP="00D8666F">
      <w:pPr>
        <w:pStyle w:val="Textoindependienteprimerasangra"/>
        <w:jc w:val="both"/>
        <w:rPr>
          <w:b/>
          <w:i/>
          <w:szCs w:val="24"/>
        </w:rPr>
      </w:pPr>
      <w:r w:rsidRPr="00984F46">
        <w:rPr>
          <w:b/>
          <w:i/>
          <w:szCs w:val="24"/>
        </w:rPr>
        <w:t>“No lograron torcer la postura intransigente que sostenía el Paraguay</w:t>
      </w:r>
      <w:r>
        <w:rPr>
          <w:b/>
          <w:i/>
          <w:szCs w:val="24"/>
        </w:rPr>
        <w:t>”</w:t>
      </w:r>
      <w:r w:rsidRPr="00984F46">
        <w:rPr>
          <w:b/>
          <w:i/>
          <w:szCs w:val="24"/>
        </w:rPr>
        <w:t xml:space="preserve">. </w:t>
      </w:r>
    </w:p>
    <w:p w14:paraId="35655AD6" w14:textId="77777777" w:rsidR="00D8666F" w:rsidRPr="00984F46" w:rsidRDefault="00D8666F" w:rsidP="00D8666F">
      <w:pPr>
        <w:pStyle w:val="Textoindependienteprimerasangra"/>
        <w:jc w:val="both"/>
        <w:rPr>
          <w:b/>
          <w:i/>
          <w:szCs w:val="24"/>
        </w:rPr>
      </w:pPr>
      <w:r w:rsidRPr="00984F46">
        <w:rPr>
          <w:b/>
          <w:i/>
          <w:szCs w:val="24"/>
        </w:rPr>
        <w:t xml:space="preserve"> </w:t>
      </w:r>
      <w:r>
        <w:rPr>
          <w:b/>
          <w:i/>
          <w:szCs w:val="24"/>
        </w:rPr>
        <w:t>“</w:t>
      </w:r>
      <w:r w:rsidRPr="00984F46">
        <w:rPr>
          <w:b/>
          <w:i/>
          <w:szCs w:val="24"/>
        </w:rPr>
        <w:t>Resalto el trabajo diplomático emprendido durante el conflicto, de manera firme y organizada. La repercusión y el apoyo internacional fueron frutos de la intensa campaña emprendida por nuestro país, especialmente a través de sus representantes en el mundo y los muy buenos amigos d</w:t>
      </w:r>
      <w:r>
        <w:rPr>
          <w:b/>
          <w:i/>
          <w:szCs w:val="24"/>
        </w:rPr>
        <w:t>el exterior”</w:t>
      </w:r>
    </w:p>
    <w:p w14:paraId="73EFC8EF" w14:textId="3CAB811B" w:rsidR="00D2691E" w:rsidRDefault="00D8666F" w:rsidP="00D2691E">
      <w:pPr>
        <w:pStyle w:val="Textoindependienteprimerasangra"/>
        <w:jc w:val="both"/>
        <w:rPr>
          <w:b/>
          <w:i/>
          <w:szCs w:val="24"/>
        </w:rPr>
      </w:pPr>
      <w:r w:rsidRPr="00984F46">
        <w:rPr>
          <w:b/>
          <w:i/>
          <w:szCs w:val="24"/>
        </w:rPr>
        <w:t xml:space="preserve">“El 1 de abril de 1966, poco antes de que se acordara la firma del Acta de Foz de Iguazú, el Presidente Stroessner fue al Congreso a rendir cuenta de su gestión. Hizo un discurso contra el Brasil. Le echó en cara el genocidio de la Guerra de </w:t>
      </w:r>
      <w:r w:rsidRPr="00984F46">
        <w:rPr>
          <w:b/>
          <w:i/>
          <w:szCs w:val="24"/>
        </w:rPr>
        <w:lastRenderedPageBreak/>
        <w:t xml:space="preserve">la Triple Alianza, la ocupación de Puerto Renato, el apresamiento de los embajadores y la suspensión de la demarcación de límites. Fue un discurso muy fuerte que impactó a los brasileños, porque se divulgó mucho en los </w:t>
      </w:r>
      <w:r>
        <w:rPr>
          <w:b/>
          <w:i/>
          <w:szCs w:val="24"/>
        </w:rPr>
        <w:t>medios de prensa de allá.</w:t>
      </w:r>
    </w:p>
    <w:p w14:paraId="16BAEDD9" w14:textId="2B68B67B" w:rsidR="000737DA" w:rsidRPr="00D2691E" w:rsidRDefault="003F2A4D" w:rsidP="00D2691E">
      <w:pPr>
        <w:pStyle w:val="Textoindependienteprimerasangra"/>
        <w:jc w:val="both"/>
        <w:rPr>
          <w:b/>
          <w:i/>
          <w:szCs w:val="24"/>
        </w:rPr>
      </w:pPr>
      <w:r>
        <w:rPr>
          <w:i/>
          <w:szCs w:val="24"/>
        </w:rPr>
        <w:t xml:space="preserve"> “Este hecho</w:t>
      </w:r>
      <w:r w:rsidR="00AD3059">
        <w:rPr>
          <w:i/>
          <w:szCs w:val="24"/>
        </w:rPr>
        <w:t xml:space="preserve"> </w:t>
      </w:r>
      <w:r w:rsidR="000E7B3D">
        <w:rPr>
          <w:i/>
          <w:szCs w:val="24"/>
        </w:rPr>
        <w:t>fue tomado muy en cuenta también por los brasil</w:t>
      </w:r>
      <w:r w:rsidR="009F5F8A">
        <w:rPr>
          <w:i/>
          <w:szCs w:val="24"/>
        </w:rPr>
        <w:t>eños. Tanto es así</w:t>
      </w:r>
      <w:r w:rsidR="00EA4E40">
        <w:rPr>
          <w:i/>
          <w:szCs w:val="24"/>
        </w:rPr>
        <w:t xml:space="preserve"> que tres días despué</w:t>
      </w:r>
      <w:r w:rsidR="001263B3">
        <w:rPr>
          <w:i/>
          <w:szCs w:val="24"/>
        </w:rPr>
        <w:t>s</w:t>
      </w:r>
      <w:r w:rsidR="006C1F76">
        <w:rPr>
          <w:iCs/>
          <w:szCs w:val="24"/>
        </w:rPr>
        <w:t xml:space="preserve"> </w:t>
      </w:r>
      <w:r w:rsidR="007B7B45">
        <w:rPr>
          <w:iCs/>
          <w:szCs w:val="24"/>
        </w:rPr>
        <w:t>(</w:t>
      </w:r>
      <w:r w:rsidR="006C1F76">
        <w:rPr>
          <w:iCs/>
          <w:szCs w:val="24"/>
        </w:rPr>
        <w:t>de la visita de De</w:t>
      </w:r>
      <w:r w:rsidR="007B7B45">
        <w:rPr>
          <w:iCs/>
          <w:szCs w:val="24"/>
        </w:rPr>
        <w:t>a</w:t>
      </w:r>
      <w:r w:rsidR="006C1F76">
        <w:rPr>
          <w:iCs/>
          <w:szCs w:val="24"/>
        </w:rPr>
        <w:t>n Rusk</w:t>
      </w:r>
      <w:r w:rsidR="007B7B45">
        <w:rPr>
          <w:iCs/>
          <w:szCs w:val="24"/>
        </w:rPr>
        <w:t>)</w:t>
      </w:r>
      <w:r w:rsidR="006C1F76">
        <w:rPr>
          <w:iCs/>
          <w:szCs w:val="24"/>
        </w:rPr>
        <w:t xml:space="preserve"> </w:t>
      </w:r>
      <w:r w:rsidR="00397A1F">
        <w:rPr>
          <w:i/>
          <w:szCs w:val="24"/>
        </w:rPr>
        <w:t>el 27 de noviembre de 196</w:t>
      </w:r>
      <w:r w:rsidR="006C1F76">
        <w:rPr>
          <w:i/>
          <w:szCs w:val="24"/>
        </w:rPr>
        <w:t>5</w:t>
      </w:r>
      <w:r w:rsidR="00397A1F">
        <w:rPr>
          <w:i/>
          <w:szCs w:val="24"/>
        </w:rPr>
        <w:t>, arrib</w:t>
      </w:r>
      <w:r w:rsidR="001F64B4">
        <w:rPr>
          <w:i/>
          <w:szCs w:val="24"/>
        </w:rPr>
        <w:t xml:space="preserve">ó </w:t>
      </w:r>
      <w:r w:rsidR="00A74BAD">
        <w:rPr>
          <w:i/>
          <w:szCs w:val="24"/>
        </w:rPr>
        <w:t>a</w:t>
      </w:r>
      <w:r w:rsidR="001F64B4">
        <w:rPr>
          <w:i/>
          <w:szCs w:val="24"/>
        </w:rPr>
        <w:t xml:space="preserve"> nuestro país el</w:t>
      </w:r>
      <w:r w:rsidR="00CE1149">
        <w:rPr>
          <w:i/>
          <w:szCs w:val="24"/>
        </w:rPr>
        <w:t xml:space="preserve"> </w:t>
      </w:r>
      <w:r w:rsidR="001F64B4">
        <w:rPr>
          <w:i/>
          <w:szCs w:val="24"/>
        </w:rPr>
        <w:t>General</w:t>
      </w:r>
      <w:r w:rsidR="00CE1149">
        <w:rPr>
          <w:i/>
          <w:szCs w:val="24"/>
        </w:rPr>
        <w:t xml:space="preserve"> Golbery d</w:t>
      </w:r>
      <w:r w:rsidR="00E533E7">
        <w:rPr>
          <w:i/>
          <w:szCs w:val="24"/>
        </w:rPr>
        <w:t xml:space="preserve">o Couto e Silva, </w:t>
      </w:r>
      <w:r w:rsidR="0025142F">
        <w:rPr>
          <w:i/>
          <w:szCs w:val="24"/>
        </w:rPr>
        <w:t>Ministro</w:t>
      </w:r>
      <w:r w:rsidR="00E533E7">
        <w:rPr>
          <w:i/>
          <w:szCs w:val="24"/>
        </w:rPr>
        <w:t xml:space="preserve"> de la Presidencia </w:t>
      </w:r>
      <w:r w:rsidR="0025142F">
        <w:rPr>
          <w:i/>
          <w:szCs w:val="24"/>
        </w:rPr>
        <w:t xml:space="preserve">del Brasil y creador de la </w:t>
      </w:r>
      <w:r w:rsidR="004F715B">
        <w:rPr>
          <w:i/>
          <w:szCs w:val="24"/>
        </w:rPr>
        <w:t>g</w:t>
      </w:r>
      <w:r w:rsidR="0025142F">
        <w:rPr>
          <w:i/>
          <w:szCs w:val="24"/>
        </w:rPr>
        <w:t>eo</w:t>
      </w:r>
      <w:r w:rsidR="004F715B">
        <w:rPr>
          <w:i/>
          <w:szCs w:val="24"/>
        </w:rPr>
        <w:t xml:space="preserve">política brasileña </w:t>
      </w:r>
      <w:r w:rsidR="00E10EA7">
        <w:rPr>
          <w:i/>
          <w:szCs w:val="24"/>
        </w:rPr>
        <w:t xml:space="preserve">en los tiempos modernos, además </w:t>
      </w:r>
      <w:r w:rsidR="003843B8">
        <w:rPr>
          <w:i/>
          <w:szCs w:val="24"/>
        </w:rPr>
        <w:t>de hombre muy vinculado con los Estados Unidos</w:t>
      </w:r>
      <w:r w:rsidR="00AE7A54">
        <w:rPr>
          <w:i/>
          <w:szCs w:val="24"/>
        </w:rPr>
        <w:t xml:space="preserve">. Vino a </w:t>
      </w:r>
      <w:r w:rsidR="00112D6C">
        <w:rPr>
          <w:i/>
          <w:szCs w:val="24"/>
        </w:rPr>
        <w:t>visitar al Presidente Stroessner para hablarle del conflicto</w:t>
      </w:r>
      <w:r w:rsidR="004C18CA">
        <w:rPr>
          <w:i/>
          <w:szCs w:val="24"/>
        </w:rPr>
        <w:t xml:space="preserve"> y las posibles soluciones. El Presidente </w:t>
      </w:r>
      <w:r w:rsidR="001A5D88">
        <w:rPr>
          <w:i/>
          <w:szCs w:val="24"/>
        </w:rPr>
        <w:t>le dijo: ‘Ustedes tiene que salir de ahí</w:t>
      </w:r>
      <w:r w:rsidR="00D370B3">
        <w:rPr>
          <w:i/>
          <w:szCs w:val="24"/>
        </w:rPr>
        <w:t xml:space="preserve"> (</w:t>
      </w:r>
      <w:r w:rsidR="00D370B3" w:rsidRPr="00B95BB2">
        <w:rPr>
          <w:iCs/>
          <w:szCs w:val="24"/>
        </w:rPr>
        <w:t>Puerto Renato</w:t>
      </w:r>
      <w:r w:rsidR="00D370B3">
        <w:rPr>
          <w:i/>
          <w:szCs w:val="24"/>
        </w:rPr>
        <w:t>)</w:t>
      </w:r>
      <w:r w:rsidR="00C52A0B">
        <w:rPr>
          <w:i/>
          <w:szCs w:val="24"/>
        </w:rPr>
        <w:t>, sigamos demarcando y nos pondremos de acuerdo’</w:t>
      </w:r>
      <w:r w:rsidR="00A50DF4">
        <w:rPr>
          <w:i/>
          <w:szCs w:val="24"/>
        </w:rPr>
        <w:t xml:space="preserve">. Golbery propuso hacer una </w:t>
      </w:r>
      <w:r w:rsidR="00483F19">
        <w:rPr>
          <w:i/>
          <w:szCs w:val="24"/>
        </w:rPr>
        <w:t xml:space="preserve">hidroeléctrica </w:t>
      </w:r>
      <w:r w:rsidR="000B660B">
        <w:rPr>
          <w:i/>
          <w:szCs w:val="24"/>
        </w:rPr>
        <w:t>binacional al Sur del Salto, en ve</w:t>
      </w:r>
      <w:r w:rsidR="008A6360">
        <w:rPr>
          <w:i/>
          <w:szCs w:val="24"/>
        </w:rPr>
        <w:t>z</w:t>
      </w:r>
      <w:r w:rsidR="000B660B">
        <w:rPr>
          <w:i/>
          <w:szCs w:val="24"/>
        </w:rPr>
        <w:t xml:space="preserve"> de hacerla aguas arriba</w:t>
      </w:r>
      <w:r w:rsidR="00E2386C">
        <w:rPr>
          <w:i/>
          <w:szCs w:val="24"/>
        </w:rPr>
        <w:t xml:space="preserve"> y dijo que la solución </w:t>
      </w:r>
      <w:r w:rsidR="00576669">
        <w:rPr>
          <w:i/>
          <w:szCs w:val="24"/>
        </w:rPr>
        <w:t>sería que</w:t>
      </w:r>
      <w:r w:rsidR="00E2386C">
        <w:rPr>
          <w:i/>
          <w:szCs w:val="24"/>
        </w:rPr>
        <w:t xml:space="preserve"> el pr</w:t>
      </w:r>
      <w:r w:rsidR="00940229">
        <w:rPr>
          <w:i/>
          <w:szCs w:val="24"/>
        </w:rPr>
        <w:t>oblema:</w:t>
      </w:r>
      <w:r w:rsidR="004A6E2A">
        <w:rPr>
          <w:i/>
          <w:szCs w:val="24"/>
        </w:rPr>
        <w:t xml:space="preserve"> ‘quede bajo agua</w:t>
      </w:r>
      <w:r w:rsidR="00106A59">
        <w:rPr>
          <w:i/>
          <w:szCs w:val="24"/>
        </w:rPr>
        <w:t>’.</w:t>
      </w:r>
      <w:r w:rsidR="000737DA">
        <w:rPr>
          <w:i/>
          <w:szCs w:val="24"/>
        </w:rPr>
        <w:t>”</w:t>
      </w:r>
      <w:r w:rsidR="00106A59">
        <w:rPr>
          <w:i/>
          <w:szCs w:val="24"/>
        </w:rPr>
        <w:t xml:space="preserve"> </w:t>
      </w:r>
    </w:p>
    <w:p w14:paraId="1DC655B1" w14:textId="241DA076" w:rsidR="00C8025D" w:rsidRPr="00B17A52" w:rsidRDefault="00106A59" w:rsidP="005D3CC9">
      <w:pPr>
        <w:pStyle w:val="Textoindependienteprimerasangra"/>
        <w:jc w:val="both"/>
        <w:rPr>
          <w:i/>
          <w:szCs w:val="24"/>
        </w:rPr>
      </w:pPr>
      <w:r>
        <w:rPr>
          <w:i/>
          <w:szCs w:val="24"/>
        </w:rPr>
        <w:t>“</w:t>
      </w:r>
      <w:r w:rsidR="007356E7">
        <w:rPr>
          <w:i/>
          <w:szCs w:val="24"/>
        </w:rPr>
        <w:t>El Presidente le contestó</w:t>
      </w:r>
      <w:r w:rsidR="00CC224E">
        <w:rPr>
          <w:i/>
          <w:szCs w:val="24"/>
        </w:rPr>
        <w:t>: ‘</w:t>
      </w:r>
      <w:r w:rsidR="00576669">
        <w:rPr>
          <w:i/>
          <w:szCs w:val="24"/>
        </w:rPr>
        <w:t>Estoy de acuerdo</w:t>
      </w:r>
      <w:r w:rsidR="00B05426">
        <w:rPr>
          <w:i/>
          <w:szCs w:val="24"/>
        </w:rPr>
        <w:t>, toda vez que el acuerdo sea 50</w:t>
      </w:r>
      <w:r w:rsidR="003D4AD5">
        <w:rPr>
          <w:i/>
          <w:szCs w:val="24"/>
        </w:rPr>
        <w:t>% y 50%’. Golbery</w:t>
      </w:r>
      <w:r w:rsidR="00CC224E">
        <w:rPr>
          <w:i/>
          <w:szCs w:val="24"/>
        </w:rPr>
        <w:t xml:space="preserve"> respondió sin pestañear</w:t>
      </w:r>
      <w:r w:rsidR="007F04BE">
        <w:rPr>
          <w:i/>
          <w:szCs w:val="24"/>
        </w:rPr>
        <w:t>: ‘Así ser</w:t>
      </w:r>
      <w:r w:rsidR="006155C8">
        <w:rPr>
          <w:i/>
          <w:szCs w:val="24"/>
        </w:rPr>
        <w:t>á’.”</w:t>
      </w:r>
    </w:p>
    <w:p w14:paraId="2E6D89FB" w14:textId="77777777" w:rsidR="00FC2DD3" w:rsidRPr="00984F46" w:rsidRDefault="00FC2DD3" w:rsidP="00FC2DD3">
      <w:pPr>
        <w:pStyle w:val="Textoindependienteprimerasangra"/>
        <w:jc w:val="both"/>
        <w:rPr>
          <w:bCs/>
          <w:szCs w:val="24"/>
        </w:rPr>
      </w:pPr>
      <w:r w:rsidRPr="00984F46">
        <w:rPr>
          <w:bCs/>
          <w:szCs w:val="24"/>
        </w:rPr>
        <w:t xml:space="preserve">A continuación, transcribo algunos comentarios resumidos extraídos del capítulo respectivo de: </w:t>
      </w:r>
      <w:r w:rsidRPr="00984F46">
        <w:rPr>
          <w:b/>
          <w:szCs w:val="24"/>
        </w:rPr>
        <w:t>Apuntes para la Historia política de Itaipú, de Enzo Debernardi</w:t>
      </w:r>
      <w:r w:rsidRPr="00984F46">
        <w:rPr>
          <w:bCs/>
          <w:szCs w:val="24"/>
        </w:rPr>
        <w:t>:</w:t>
      </w:r>
    </w:p>
    <w:p w14:paraId="3B533EF2" w14:textId="77777777" w:rsidR="00FC2DD3" w:rsidRPr="00BF406A" w:rsidRDefault="00FC2DD3" w:rsidP="002B5A9E">
      <w:pPr>
        <w:pStyle w:val="Textoindependienteprimerasangra"/>
        <w:ind w:firstLine="0"/>
        <w:jc w:val="both"/>
        <w:rPr>
          <w:b/>
          <w:sz w:val="28"/>
          <w:szCs w:val="28"/>
        </w:rPr>
      </w:pPr>
      <w:r w:rsidRPr="00BF406A">
        <w:rPr>
          <w:b/>
          <w:i/>
          <w:iCs/>
          <w:sz w:val="28"/>
          <w:szCs w:val="28"/>
        </w:rPr>
        <w:t>“La versión brasilera”</w:t>
      </w:r>
    </w:p>
    <w:p w14:paraId="03A29ED0" w14:textId="77777777" w:rsidR="00FC2DD3" w:rsidRPr="00984F46" w:rsidRDefault="00FC2DD3" w:rsidP="00FC2DD3">
      <w:pPr>
        <w:pStyle w:val="Textoindependienteprimerasangra"/>
        <w:jc w:val="both"/>
        <w:rPr>
          <w:i/>
          <w:iCs/>
          <w:szCs w:val="24"/>
        </w:rPr>
      </w:pPr>
      <w:r w:rsidRPr="00984F46">
        <w:rPr>
          <w:i/>
          <w:iCs/>
          <w:szCs w:val="24"/>
        </w:rPr>
        <w:t>“En abril de 1.964, se produjo el golpe de estado en el vecino país que instaló al primero de una serie de gobiernos militares posteriores en la vecina República Federativa del Brasil; en esa ocasión fue depuesto el presidente Joao Goulart y asumió la primera magistratura el General Humberto Castello Branco. Fue nombrado canciller el General Juracy Magalhaes.”</w:t>
      </w:r>
    </w:p>
    <w:p w14:paraId="10B33D53" w14:textId="6DD84EDD" w:rsidR="00FC2DD3" w:rsidRPr="00984F46" w:rsidRDefault="00FC2DD3" w:rsidP="00FC2DD3">
      <w:pPr>
        <w:pStyle w:val="Textoindependienteprimerasangra"/>
        <w:jc w:val="both"/>
        <w:rPr>
          <w:i/>
          <w:szCs w:val="24"/>
        </w:rPr>
      </w:pPr>
      <w:r w:rsidRPr="00984F46">
        <w:rPr>
          <w:i/>
          <w:szCs w:val="24"/>
        </w:rPr>
        <w:lastRenderedPageBreak/>
        <w:t xml:space="preserve">“El nuevo Canciller brasileño: </w:t>
      </w:r>
      <w:r w:rsidR="00C74546">
        <w:rPr>
          <w:i/>
          <w:szCs w:val="24"/>
        </w:rPr>
        <w:t>‘</w:t>
      </w:r>
      <w:r w:rsidRPr="00984F46">
        <w:rPr>
          <w:i/>
          <w:szCs w:val="24"/>
        </w:rPr>
        <w:t>personalidad dotada de la más vasta experiencia política, diplomática y empresarial, había dejado la carrera militar con el grado de General de División para ingresar de lleno en la vida política</w:t>
      </w:r>
      <w:r w:rsidR="00924B12">
        <w:rPr>
          <w:i/>
          <w:szCs w:val="24"/>
        </w:rPr>
        <w:t>’</w:t>
      </w:r>
      <w:r w:rsidRPr="00984F46">
        <w:rPr>
          <w:i/>
          <w:szCs w:val="24"/>
        </w:rPr>
        <w:t>. Fue Senador, presidente del partido Unión Democrática Nacional, gobernador del Estado de Bahía; Embajador del Brasil en los Estados Unidos y Ministro de Justicia. Además, tuvo muy altas responsabilidades en la empresa privada, entre ellas, director de la Mercedes Benz del Brasil, miembro del Consejo de Administración de la empresa Light y de varios importantes bancos”.</w:t>
      </w:r>
    </w:p>
    <w:p w14:paraId="47444FA0" w14:textId="77777777" w:rsidR="00FC2DD3" w:rsidRDefault="00FC2DD3" w:rsidP="00FC2DD3">
      <w:pPr>
        <w:pStyle w:val="Textoindependienteprimerasangra"/>
        <w:jc w:val="both"/>
        <w:rPr>
          <w:i/>
          <w:szCs w:val="24"/>
        </w:rPr>
      </w:pPr>
      <w:r w:rsidRPr="00984F46">
        <w:rPr>
          <w:i/>
          <w:szCs w:val="24"/>
        </w:rPr>
        <w:t>“Un hombre de tanta y tan variada experiencia no podía dejar de percibir las implicancias de una presión que comenzaba a hacerse sentir cada vez con mayor fuerza de parte de muchos países. Su sensibilidad diplomática lo llevó a juzgar correctamente los aspectos desfavorables que, ante la opinión externa, perjudicarían al Brasil, tanto más, bajo un gobierno militar, surgido de un golpe de estado y probablemente extraño a la comunidad democrática internacional”.</w:t>
      </w:r>
      <w:r>
        <w:rPr>
          <w:i/>
          <w:szCs w:val="24"/>
        </w:rPr>
        <w:t xml:space="preserve"> </w:t>
      </w:r>
    </w:p>
    <w:p w14:paraId="22AF88FD" w14:textId="69896EA2" w:rsidR="00FC2DD3" w:rsidRPr="00C82339" w:rsidRDefault="00ED5900" w:rsidP="00FC2DD3">
      <w:pPr>
        <w:pStyle w:val="Textoindependienteprimerasangra"/>
        <w:jc w:val="both"/>
        <w:rPr>
          <w:b/>
          <w:bCs/>
          <w:iCs/>
          <w:szCs w:val="24"/>
        </w:rPr>
      </w:pPr>
      <w:r>
        <w:rPr>
          <w:b/>
          <w:bCs/>
          <w:iCs/>
          <w:szCs w:val="24"/>
        </w:rPr>
        <w:t>Por su lado</w:t>
      </w:r>
      <w:r w:rsidR="00DD4972">
        <w:rPr>
          <w:b/>
          <w:bCs/>
          <w:iCs/>
          <w:szCs w:val="24"/>
        </w:rPr>
        <w:t>, e</w:t>
      </w:r>
      <w:r w:rsidR="00FC2DD3" w:rsidRPr="00C82339">
        <w:rPr>
          <w:b/>
          <w:bCs/>
          <w:iCs/>
          <w:szCs w:val="24"/>
        </w:rPr>
        <w:t>l Paraguay estaba gobernado por un presidente constitucional y democráticamente electo</w:t>
      </w:r>
      <w:r w:rsidR="00BD7D4C">
        <w:rPr>
          <w:b/>
          <w:bCs/>
          <w:iCs/>
          <w:szCs w:val="24"/>
        </w:rPr>
        <w:t xml:space="preserve"> por una indiscutible mayoría </w:t>
      </w:r>
      <w:r w:rsidR="004F7BB6">
        <w:rPr>
          <w:b/>
          <w:bCs/>
          <w:iCs/>
          <w:szCs w:val="24"/>
        </w:rPr>
        <w:t>del pueblo paraguayo y así reconocido por todas las naciones del mundo</w:t>
      </w:r>
      <w:r w:rsidR="00FC2DD3" w:rsidRPr="00C82339">
        <w:rPr>
          <w:b/>
          <w:bCs/>
          <w:iCs/>
          <w:szCs w:val="24"/>
        </w:rPr>
        <w:t>.</w:t>
      </w:r>
    </w:p>
    <w:p w14:paraId="43271FE9" w14:textId="5EA9648E" w:rsidR="00FC2DD3" w:rsidRDefault="00FC2DD3" w:rsidP="00FC2DD3">
      <w:pPr>
        <w:pStyle w:val="Textoindependienteprimerasangra"/>
        <w:jc w:val="both"/>
        <w:rPr>
          <w:szCs w:val="24"/>
        </w:rPr>
      </w:pPr>
      <w:r w:rsidRPr="00984F46">
        <w:rPr>
          <w:szCs w:val="24"/>
        </w:rPr>
        <w:t xml:space="preserve">Ese era el ambiente y la percepción de los encargados de la diplomacia de ambos países que buscaron y encontraron la oportunidad de reunirse para dilucidar y dirimir el álgido problema surgido entre ambas naciones; por un lado el reclamo del Paraguay del cumplimiento del Tratado de Límites firmado en 1872, lo que llevaría al reconocimiento de que los Saltos del Guairá pertenecían por igual </w:t>
      </w:r>
      <w:r>
        <w:rPr>
          <w:szCs w:val="24"/>
        </w:rPr>
        <w:t xml:space="preserve">tanto </w:t>
      </w:r>
      <w:r w:rsidRPr="00984F46">
        <w:rPr>
          <w:szCs w:val="24"/>
        </w:rPr>
        <w:t>al Paraguay como al Brasil; y por el otro lado el peligro inminente de perderse la oportunidad</w:t>
      </w:r>
      <w:r w:rsidR="009E1A7A">
        <w:rPr>
          <w:szCs w:val="24"/>
        </w:rPr>
        <w:t xml:space="preserve">- todas las condiciones </w:t>
      </w:r>
      <w:r w:rsidR="00601A86">
        <w:rPr>
          <w:szCs w:val="24"/>
        </w:rPr>
        <w:t>apuntaban a que era el momento preciso para hacerlo</w:t>
      </w:r>
      <w:r w:rsidR="00C540E5">
        <w:rPr>
          <w:szCs w:val="24"/>
        </w:rPr>
        <w:t xml:space="preserve"> </w:t>
      </w:r>
      <w:r w:rsidR="00601A86">
        <w:rPr>
          <w:szCs w:val="24"/>
        </w:rPr>
        <w:t xml:space="preserve">- </w:t>
      </w:r>
      <w:r w:rsidRPr="00984F46">
        <w:rPr>
          <w:szCs w:val="24"/>
        </w:rPr>
        <w:t xml:space="preserve">de la construcción de un emprendimiento hidroeléctrico en el Paraná, vital no sólo para garantizar la </w:t>
      </w:r>
      <w:r w:rsidRPr="00984F46">
        <w:rPr>
          <w:szCs w:val="24"/>
        </w:rPr>
        <w:lastRenderedPageBreak/>
        <w:t>prosecución del impetuoso desarrollo industrial del Brasil</w:t>
      </w:r>
      <w:r>
        <w:rPr>
          <w:szCs w:val="24"/>
        </w:rPr>
        <w:t xml:space="preserve"> (especialmente de San Pablo)</w:t>
      </w:r>
      <w:r w:rsidRPr="00984F46">
        <w:rPr>
          <w:szCs w:val="24"/>
        </w:rPr>
        <w:t>, sino que, también</w:t>
      </w:r>
      <w:r w:rsidR="00C540EB">
        <w:rPr>
          <w:szCs w:val="24"/>
        </w:rPr>
        <w:t xml:space="preserve"> </w:t>
      </w:r>
      <w:r w:rsidRPr="00984F46">
        <w:rPr>
          <w:szCs w:val="24"/>
        </w:rPr>
        <w:t xml:space="preserve">la oportunidad de </w:t>
      </w:r>
      <w:r w:rsidR="004E1A38">
        <w:rPr>
          <w:szCs w:val="24"/>
        </w:rPr>
        <w:t xml:space="preserve">lo </w:t>
      </w:r>
      <w:r w:rsidRPr="00984F46">
        <w:rPr>
          <w:szCs w:val="24"/>
        </w:rPr>
        <w:t>que dicho emprendimiento significaría para el desarrollo del Paraguay. Finalmente se acordó realizar el encuentro y la reunión de los representantes diplomáticos de ambos países, encabezados por sus respectivos cancilleres, alternadamente en las ciudades de Foz de Iguazú y de Presidente Stroessner, desde el 21 de junio de ese año 1966.</w:t>
      </w:r>
      <w:r>
        <w:rPr>
          <w:szCs w:val="24"/>
        </w:rPr>
        <w:t xml:space="preserve"> </w:t>
      </w:r>
    </w:p>
    <w:p w14:paraId="4F000ADB" w14:textId="5B7F6623" w:rsidR="00FC2DD3" w:rsidRPr="00984F46" w:rsidRDefault="00FC2DD3" w:rsidP="00FC2DD3">
      <w:pPr>
        <w:pStyle w:val="Textoindependienteprimerasangra"/>
        <w:jc w:val="both"/>
        <w:rPr>
          <w:szCs w:val="24"/>
        </w:rPr>
      </w:pPr>
      <w:r w:rsidRPr="00AF717B">
        <w:rPr>
          <w:b/>
          <w:bCs/>
          <w:szCs w:val="24"/>
        </w:rPr>
        <w:t xml:space="preserve">Ese fue el año en que, con todo </w:t>
      </w:r>
      <w:r>
        <w:rPr>
          <w:b/>
          <w:bCs/>
          <w:szCs w:val="24"/>
        </w:rPr>
        <w:t xml:space="preserve">el </w:t>
      </w:r>
      <w:r w:rsidRPr="00AF717B">
        <w:rPr>
          <w:b/>
          <w:bCs/>
          <w:szCs w:val="24"/>
        </w:rPr>
        <w:t>ímpetu</w:t>
      </w:r>
      <w:r>
        <w:rPr>
          <w:b/>
          <w:bCs/>
          <w:szCs w:val="24"/>
        </w:rPr>
        <w:t xml:space="preserve"> democrático que se venía instalando en el país</w:t>
      </w:r>
      <w:r w:rsidRPr="00AF717B">
        <w:rPr>
          <w:b/>
          <w:bCs/>
          <w:szCs w:val="24"/>
        </w:rPr>
        <w:t>, empezaron a reagruparse los partidos políticos en el Paraguay con la finalidad de participar</w:t>
      </w:r>
      <w:r>
        <w:rPr>
          <w:b/>
          <w:bCs/>
          <w:szCs w:val="24"/>
        </w:rPr>
        <w:t xml:space="preserve"> ordenadamente de la política y en especial d</w:t>
      </w:r>
      <w:r w:rsidRPr="00AF717B">
        <w:rPr>
          <w:b/>
          <w:bCs/>
          <w:szCs w:val="24"/>
        </w:rPr>
        <w:t>e la constituyente que tenía por objetivo cambiar la Constitución de 1940, vigente desde aquel año</w:t>
      </w:r>
      <w:r>
        <w:rPr>
          <w:b/>
          <w:bCs/>
          <w:szCs w:val="24"/>
        </w:rPr>
        <w:t xml:space="preserve"> y exigido por los políticos opositores</w:t>
      </w:r>
      <w:r w:rsidRPr="00AF717B">
        <w:rPr>
          <w:b/>
          <w:bCs/>
          <w:szCs w:val="24"/>
        </w:rPr>
        <w:t>.</w:t>
      </w:r>
      <w:r w:rsidR="001E048E">
        <w:rPr>
          <w:b/>
          <w:bCs/>
          <w:szCs w:val="24"/>
        </w:rPr>
        <w:t xml:space="preserve"> </w:t>
      </w:r>
      <w:r w:rsidR="002C07CE">
        <w:rPr>
          <w:b/>
          <w:bCs/>
          <w:szCs w:val="24"/>
        </w:rPr>
        <w:t>La</w:t>
      </w:r>
      <w:r w:rsidR="00A34F09">
        <w:rPr>
          <w:b/>
          <w:bCs/>
          <w:szCs w:val="24"/>
        </w:rPr>
        <w:t xml:space="preserve">s costumbres </w:t>
      </w:r>
      <w:r w:rsidR="003B2C2F">
        <w:rPr>
          <w:b/>
          <w:bCs/>
          <w:szCs w:val="24"/>
        </w:rPr>
        <w:t xml:space="preserve">conspiratorias y </w:t>
      </w:r>
      <w:r w:rsidR="00E84383">
        <w:rPr>
          <w:b/>
          <w:bCs/>
          <w:szCs w:val="24"/>
        </w:rPr>
        <w:t xml:space="preserve">anarquizantes </w:t>
      </w:r>
      <w:r w:rsidR="00106777">
        <w:rPr>
          <w:b/>
          <w:bCs/>
          <w:szCs w:val="24"/>
        </w:rPr>
        <w:t>empezaron a</w:t>
      </w:r>
      <w:r w:rsidR="002C07CE">
        <w:rPr>
          <w:b/>
          <w:bCs/>
          <w:szCs w:val="24"/>
        </w:rPr>
        <w:t xml:space="preserve"> ser desechada</w:t>
      </w:r>
      <w:r w:rsidR="00EA4C74">
        <w:rPr>
          <w:b/>
          <w:bCs/>
          <w:szCs w:val="24"/>
        </w:rPr>
        <w:t xml:space="preserve">s, con raras </w:t>
      </w:r>
      <w:r w:rsidR="005A6636">
        <w:rPr>
          <w:b/>
          <w:bCs/>
          <w:szCs w:val="24"/>
        </w:rPr>
        <w:t>excepciones</w:t>
      </w:r>
      <w:r w:rsidR="002B4EEB">
        <w:rPr>
          <w:b/>
          <w:bCs/>
          <w:szCs w:val="24"/>
        </w:rPr>
        <w:t>, en ese tiempo</w:t>
      </w:r>
      <w:r w:rsidR="005A6636">
        <w:rPr>
          <w:b/>
          <w:bCs/>
          <w:szCs w:val="24"/>
        </w:rPr>
        <w:t>.</w:t>
      </w:r>
    </w:p>
    <w:p w14:paraId="59AD31CD" w14:textId="2CF1DA5B" w:rsidR="00B6440F" w:rsidRDefault="0018407D" w:rsidP="00FC2DD3">
      <w:pPr>
        <w:pStyle w:val="Textoindependienteprimerasangra"/>
        <w:jc w:val="both"/>
        <w:rPr>
          <w:iCs/>
          <w:szCs w:val="24"/>
        </w:rPr>
      </w:pPr>
      <w:r>
        <w:rPr>
          <w:iCs/>
          <w:szCs w:val="24"/>
        </w:rPr>
        <w:t xml:space="preserve">Sigue diciendo el ingeniero </w:t>
      </w:r>
      <w:r w:rsidR="00A951F0">
        <w:rPr>
          <w:iCs/>
          <w:szCs w:val="24"/>
        </w:rPr>
        <w:t>Debe</w:t>
      </w:r>
      <w:r>
        <w:rPr>
          <w:iCs/>
          <w:szCs w:val="24"/>
        </w:rPr>
        <w:t>rnard</w:t>
      </w:r>
      <w:r w:rsidR="00053EE0">
        <w:rPr>
          <w:iCs/>
          <w:szCs w:val="24"/>
        </w:rPr>
        <w:t>i</w:t>
      </w:r>
      <w:r w:rsidR="00CB275B">
        <w:rPr>
          <w:iCs/>
          <w:szCs w:val="24"/>
        </w:rPr>
        <w:t xml:space="preserve"> en su obra</w:t>
      </w:r>
      <w:r w:rsidR="00AE0327">
        <w:rPr>
          <w:iCs/>
          <w:szCs w:val="24"/>
        </w:rPr>
        <w:t xml:space="preserve"> mencionada precedentemente</w:t>
      </w:r>
      <w:r w:rsidR="005F57FD">
        <w:rPr>
          <w:iCs/>
          <w:szCs w:val="24"/>
        </w:rPr>
        <w:t xml:space="preserve">: </w:t>
      </w:r>
    </w:p>
    <w:p w14:paraId="4FAD4BE6" w14:textId="28CCF3AE" w:rsidR="00FC2DD3" w:rsidRPr="00984F46" w:rsidRDefault="00FC2DD3" w:rsidP="00FC2DD3">
      <w:pPr>
        <w:pStyle w:val="Textoindependienteprimerasangra"/>
        <w:jc w:val="both"/>
        <w:rPr>
          <w:i/>
          <w:szCs w:val="24"/>
        </w:rPr>
      </w:pPr>
      <w:r w:rsidRPr="00984F46">
        <w:rPr>
          <w:i/>
          <w:szCs w:val="24"/>
        </w:rPr>
        <w:t xml:space="preserve">“El canciller brasileño cuenta en sus memorias: A esa altura, sintiendo que el Gobierno paraguayo eludía cualquier fórmula viable de conciliación de nuestros intereses, tomé la iniciativa, naturalmente con la aprobación del presidente Castelo de proponer al Canciller paraguayo Raúl Sapena Pastor un encuentro en un punto de nuestra frontera común para hacer un esfuerzo especial en el sentido de la armonización que convenía a los dos países.” </w:t>
      </w:r>
    </w:p>
    <w:p w14:paraId="46459650" w14:textId="77777777" w:rsidR="00FC2DD3" w:rsidRPr="00984F46" w:rsidRDefault="00FC2DD3" w:rsidP="00FC2DD3">
      <w:pPr>
        <w:pStyle w:val="Textoindependienteprimerasangra"/>
        <w:jc w:val="both"/>
        <w:rPr>
          <w:szCs w:val="24"/>
        </w:rPr>
      </w:pPr>
      <w:r w:rsidRPr="00984F46">
        <w:rPr>
          <w:szCs w:val="24"/>
        </w:rPr>
        <w:t xml:space="preserve">En declaraciones a la prensa de su país, antes de partir para el encuentro declaró: </w:t>
      </w:r>
    </w:p>
    <w:p w14:paraId="1FBF55BE" w14:textId="77777777" w:rsidR="00024CEA" w:rsidRDefault="00FC2DD3" w:rsidP="00FC2DD3">
      <w:pPr>
        <w:pStyle w:val="Textoindependienteprimerasangra"/>
        <w:jc w:val="both"/>
        <w:rPr>
          <w:i/>
          <w:iCs/>
          <w:szCs w:val="24"/>
        </w:rPr>
      </w:pPr>
      <w:r w:rsidRPr="00984F46">
        <w:rPr>
          <w:i/>
          <w:iCs/>
          <w:szCs w:val="24"/>
        </w:rPr>
        <w:t xml:space="preserve">“No soy ni optimista ni pesimista sobre el encuentro que se va a realizar en la desembocadura del Iguazú y en Puerto Presidente Stroessner. Sigo siendo un inveterado realista, dispuesto a encarar </w:t>
      </w:r>
      <w:r w:rsidRPr="00984F46">
        <w:rPr>
          <w:i/>
          <w:iCs/>
          <w:szCs w:val="24"/>
        </w:rPr>
        <w:lastRenderedPageBreak/>
        <w:t xml:space="preserve">los hechos con objetividad, sin prestarles ni mucha ni poca importancia, pero queriendo verlos tal como son”. </w:t>
      </w:r>
    </w:p>
    <w:p w14:paraId="76A45A25" w14:textId="63250F0D" w:rsidR="00FC2DD3" w:rsidRPr="00984F46" w:rsidRDefault="00FC2DD3" w:rsidP="00FC2DD3">
      <w:pPr>
        <w:pStyle w:val="Textoindependienteprimerasangra"/>
        <w:jc w:val="both"/>
        <w:rPr>
          <w:szCs w:val="24"/>
        </w:rPr>
      </w:pPr>
      <w:r w:rsidRPr="00984F46">
        <w:rPr>
          <w:i/>
          <w:iCs/>
          <w:szCs w:val="24"/>
        </w:rPr>
        <w:t>“Iré con espíritu prevenido y llevando sugestiones que pueden sacar a Brasil y Paraguay del desagradable estancamiento en que se encuentran nuestras relaciones. Con el ministro Sapena Pastor trataré diversas fórmulas, y, estoy seguro de que encontraré en Su Excelencia el mismo propósito de alcanzar una buena solución, que resguarde los legítimos intereses de ambas partes y propicie la continuación de las relaciones fraternales entre los dos gobiernos de los dos pueblos, en los niveles en que siempre se mantuvieron</w:t>
      </w:r>
      <w:r w:rsidRPr="00984F46">
        <w:rPr>
          <w:szCs w:val="24"/>
        </w:rPr>
        <w:t>”</w:t>
      </w:r>
    </w:p>
    <w:p w14:paraId="1A232A8A" w14:textId="77777777" w:rsidR="00FC2DD3" w:rsidRPr="00984F46" w:rsidRDefault="00FC2DD3" w:rsidP="00FC2DD3">
      <w:pPr>
        <w:pStyle w:val="Textoindependienteprimerasangra"/>
        <w:jc w:val="both"/>
        <w:rPr>
          <w:i/>
          <w:iCs/>
          <w:szCs w:val="24"/>
        </w:rPr>
      </w:pPr>
      <w:r w:rsidRPr="00984F46">
        <w:rPr>
          <w:szCs w:val="24"/>
        </w:rPr>
        <w:t>Es que Itamaratí se jugaba todo su histórico prestigio y tradición de no ceder en los puntos que, errónea o acertadamente, había asumido. Era obligatorio para sus representantes encontrar la fórmula para mantener esa línea acostumbrada de proceder; así surgió la idea de sepultar bajo el peso del agua de la represa a construir, el territorio en disputa y los propios Saltos del Guairá, a cambio de ceder en todos los beneficios que el Paraguay fuera a reclamar y exigir en su derecho, en la negociación que se iniciaba</w:t>
      </w:r>
      <w:r>
        <w:rPr>
          <w:szCs w:val="24"/>
        </w:rPr>
        <w:t xml:space="preserve"> y que beneficiaria pródigamente a los pueblos de ambas repúblicas</w:t>
      </w:r>
      <w:r w:rsidRPr="00984F46">
        <w:rPr>
          <w:szCs w:val="24"/>
        </w:rPr>
        <w:t xml:space="preserve">. </w:t>
      </w:r>
    </w:p>
    <w:p w14:paraId="5223B597" w14:textId="77777777" w:rsidR="00FC2DD3" w:rsidRPr="00984F46" w:rsidRDefault="00FC2DD3" w:rsidP="00FC2DD3">
      <w:pPr>
        <w:pStyle w:val="Textoindependienteprimerasangra"/>
        <w:jc w:val="both"/>
        <w:rPr>
          <w:szCs w:val="24"/>
        </w:rPr>
      </w:pPr>
      <w:r w:rsidRPr="00984F46">
        <w:rPr>
          <w:szCs w:val="24"/>
        </w:rPr>
        <w:t xml:space="preserve">Como relaté precedentemente bajo el subtítulo: </w:t>
      </w:r>
      <w:r w:rsidRPr="00984F46">
        <w:rPr>
          <w:b/>
          <w:bCs/>
          <w:szCs w:val="24"/>
        </w:rPr>
        <w:t xml:space="preserve">“Resolución exitosa de un añejo problema de límites”, </w:t>
      </w:r>
      <w:r w:rsidRPr="00984F46">
        <w:rPr>
          <w:szCs w:val="24"/>
        </w:rPr>
        <w:t>el manejo de este problema con el Brasil demostró el patriotismo</w:t>
      </w:r>
      <w:r>
        <w:rPr>
          <w:szCs w:val="24"/>
        </w:rPr>
        <w:t>,</w:t>
      </w:r>
      <w:r w:rsidRPr="00984F46">
        <w:rPr>
          <w:szCs w:val="24"/>
        </w:rPr>
        <w:t xml:space="preserve"> la sabiduría </w:t>
      </w:r>
      <w:r>
        <w:rPr>
          <w:szCs w:val="24"/>
        </w:rPr>
        <w:t xml:space="preserve">y el oportunismo </w:t>
      </w:r>
      <w:r w:rsidRPr="00984F46">
        <w:rPr>
          <w:szCs w:val="24"/>
        </w:rPr>
        <w:t>con el que las autoridades paraguayas condujeron las negociaciones diplomáticas, como lo puede apreciar el amable lector en la presente descripción de los hechos ocurridos.</w:t>
      </w:r>
    </w:p>
    <w:p w14:paraId="3EFA4A4E" w14:textId="3C9A9B0B" w:rsidR="00FC2DD3" w:rsidRPr="00984F46" w:rsidRDefault="00FC2DD3" w:rsidP="00FC2DD3">
      <w:pPr>
        <w:pStyle w:val="Textoindependienteprimerasangra"/>
        <w:jc w:val="both"/>
        <w:rPr>
          <w:b/>
          <w:szCs w:val="24"/>
        </w:rPr>
      </w:pPr>
      <w:r w:rsidRPr="00984F46">
        <w:rPr>
          <w:b/>
          <w:szCs w:val="24"/>
        </w:rPr>
        <w:t>Así, finalmente, repito, y después de más de cuatro siglos de vigencia de los problemas de límites entre el Paraguay (España) y el Brasil (Portugal) la diplomacia del gobierno</w:t>
      </w:r>
      <w:r w:rsidR="006917C6">
        <w:rPr>
          <w:b/>
          <w:szCs w:val="24"/>
        </w:rPr>
        <w:t xml:space="preserve"> paraguayo</w:t>
      </w:r>
      <w:r w:rsidRPr="00984F46">
        <w:rPr>
          <w:b/>
          <w:szCs w:val="24"/>
        </w:rPr>
        <w:t xml:space="preserve"> liderada y conducida por el propio general </w:t>
      </w:r>
      <w:r w:rsidRPr="00984F46">
        <w:rPr>
          <w:b/>
          <w:szCs w:val="24"/>
        </w:rPr>
        <w:lastRenderedPageBreak/>
        <w:t>Stroessner, logró solucionarlo definitivamente, consiguiendo a renglón seguido, negociar y hacer efectiva la copropiedad de la represa de Itaipú y de los beneficios que ésta generaría, para todos los habitantes de la República del Paraguay</w:t>
      </w:r>
      <w:r>
        <w:rPr>
          <w:b/>
          <w:szCs w:val="24"/>
        </w:rPr>
        <w:t xml:space="preserve"> y del Brasil</w:t>
      </w:r>
      <w:r w:rsidRPr="00984F46">
        <w:rPr>
          <w:b/>
          <w:szCs w:val="24"/>
        </w:rPr>
        <w:t>.</w:t>
      </w:r>
    </w:p>
    <w:p w14:paraId="2301741F" w14:textId="77777777" w:rsidR="00FC2DD3" w:rsidRPr="00984F46" w:rsidRDefault="00FC2DD3" w:rsidP="00FC2DD3">
      <w:pPr>
        <w:pStyle w:val="Textoindependienteprimerasangra"/>
        <w:jc w:val="both"/>
        <w:rPr>
          <w:szCs w:val="24"/>
        </w:rPr>
      </w:pPr>
      <w:r w:rsidRPr="00984F46">
        <w:rPr>
          <w:szCs w:val="24"/>
        </w:rPr>
        <w:t xml:space="preserve">Queda patente que aquel consejo que le diera don Carlos Antonio López en su lecho de muerte, a su hijo el General Francisco Solano López, designado por oficio vicepresidente de la República, con estas palabras: </w:t>
      </w:r>
    </w:p>
    <w:p w14:paraId="09D07E51" w14:textId="77777777" w:rsidR="00FC2DD3" w:rsidRPr="00984F46" w:rsidRDefault="00FC2DD3" w:rsidP="00FC2DD3">
      <w:pPr>
        <w:pStyle w:val="Textoindependienteprimerasangra"/>
        <w:jc w:val="both"/>
        <w:rPr>
          <w:szCs w:val="24"/>
        </w:rPr>
      </w:pPr>
      <w:r w:rsidRPr="00984F46">
        <w:rPr>
          <w:i/>
          <w:iCs/>
          <w:szCs w:val="24"/>
        </w:rPr>
        <w:t xml:space="preserve">“Siga usted tratando de resolver el añejo problema de límites con el Brasil, </w:t>
      </w:r>
      <w:r w:rsidRPr="00984F46">
        <w:rPr>
          <w:b/>
          <w:bCs/>
          <w:i/>
          <w:iCs/>
          <w:szCs w:val="24"/>
        </w:rPr>
        <w:t>con la pluma y no con la espada</w:t>
      </w:r>
      <w:r w:rsidRPr="00984F46">
        <w:rPr>
          <w:i/>
          <w:iCs/>
          <w:szCs w:val="24"/>
        </w:rPr>
        <w:t xml:space="preserve">; yo traté de resolverlo de esa forma, pero no lo he conseguido hasta ahora; siga </w:t>
      </w:r>
      <w:r>
        <w:rPr>
          <w:i/>
          <w:iCs/>
          <w:szCs w:val="24"/>
        </w:rPr>
        <w:t xml:space="preserve">usted </w:t>
      </w:r>
      <w:r w:rsidRPr="00984F46">
        <w:rPr>
          <w:i/>
          <w:iCs/>
          <w:szCs w:val="24"/>
        </w:rPr>
        <w:t>por esa senda…”</w:t>
      </w:r>
      <w:r>
        <w:rPr>
          <w:i/>
          <w:iCs/>
          <w:szCs w:val="24"/>
        </w:rPr>
        <w:t xml:space="preserve">, </w:t>
      </w:r>
      <w:r>
        <w:rPr>
          <w:szCs w:val="24"/>
        </w:rPr>
        <w:t>(</w:t>
      </w:r>
      <w:r w:rsidRPr="00761A12">
        <w:rPr>
          <w:szCs w:val="24"/>
        </w:rPr>
        <w:t>palabras más, palabras menos</w:t>
      </w:r>
      <w:r>
        <w:rPr>
          <w:szCs w:val="24"/>
        </w:rPr>
        <w:t>…)</w:t>
      </w:r>
      <w:r w:rsidRPr="00984F46">
        <w:rPr>
          <w:szCs w:val="24"/>
        </w:rPr>
        <w:t xml:space="preserve"> </w:t>
      </w:r>
    </w:p>
    <w:p w14:paraId="1E8A8D9E" w14:textId="77777777" w:rsidR="00FC2DD3" w:rsidRPr="00984F46" w:rsidRDefault="00FC2DD3" w:rsidP="00FC2DD3">
      <w:pPr>
        <w:pStyle w:val="Textoindependienteprimerasangra"/>
        <w:jc w:val="both"/>
        <w:rPr>
          <w:szCs w:val="24"/>
        </w:rPr>
      </w:pPr>
      <w:r w:rsidRPr="00984F46">
        <w:rPr>
          <w:szCs w:val="24"/>
        </w:rPr>
        <w:t xml:space="preserve">En aquel tiempo el Brasil no estaba acostumbrado ni dispuesto a ceder los territorios que codiciaba, siendo este problema irresoluto, por siglos, una de las principales causas que provocaron la guerra contra la Triple Alianza. </w:t>
      </w:r>
    </w:p>
    <w:p w14:paraId="4467B5F9" w14:textId="77777777" w:rsidR="00FC2DD3" w:rsidRPr="003E41A2" w:rsidRDefault="00FC2DD3" w:rsidP="00FC2DD3">
      <w:pPr>
        <w:pStyle w:val="Textoindependienteprimerasangra"/>
        <w:jc w:val="both"/>
        <w:rPr>
          <w:b/>
          <w:bCs/>
          <w:szCs w:val="24"/>
        </w:rPr>
      </w:pPr>
      <w:r w:rsidRPr="003E41A2">
        <w:rPr>
          <w:b/>
          <w:bCs/>
          <w:szCs w:val="24"/>
        </w:rPr>
        <w:t xml:space="preserve">Pero esta vez, nuestros gobernantes tuvieron la sabiduría, el patriotismo y el oportunismo de conseguir con la pluma, es decir por medio de la diplomacia, de la negociación, lo que antaño y por siglos, no se pudo conseguir por ese medio. </w:t>
      </w:r>
    </w:p>
    <w:p w14:paraId="59BCE78C" w14:textId="4ADB1407" w:rsidR="00FC2DD3" w:rsidRPr="00323B77" w:rsidRDefault="00FC2DD3" w:rsidP="00FC2DD3">
      <w:pPr>
        <w:pStyle w:val="Textoindependienteprimerasangra"/>
        <w:jc w:val="both"/>
        <w:rPr>
          <w:b/>
          <w:bCs/>
          <w:szCs w:val="24"/>
        </w:rPr>
      </w:pPr>
      <w:r w:rsidRPr="00323B77">
        <w:rPr>
          <w:b/>
          <w:bCs/>
          <w:szCs w:val="24"/>
        </w:rPr>
        <w:t>Es destacable que, también se obtuvo el mismo resultado en las negociaciones sobre la hidroeléctrica de “Yacyretá” con la Argentina. Es que la República del Paraguay, a partir de aquel éxito diplomático</w:t>
      </w:r>
      <w:r w:rsidR="00A32D81">
        <w:rPr>
          <w:b/>
          <w:bCs/>
          <w:szCs w:val="24"/>
        </w:rPr>
        <w:t xml:space="preserve"> con el Brasil</w:t>
      </w:r>
      <w:r w:rsidRPr="00323B77">
        <w:rPr>
          <w:b/>
          <w:bCs/>
          <w:szCs w:val="24"/>
        </w:rPr>
        <w:t xml:space="preserve"> empezó a ser mirado con mayor respeto por las potencias vecinas y de allende las fronteras.</w:t>
      </w:r>
    </w:p>
    <w:p w14:paraId="3F0BDABF" w14:textId="280AF767" w:rsidR="00FC2DD3" w:rsidRPr="002A7E1B" w:rsidRDefault="00FC2DD3" w:rsidP="00FC2DD3">
      <w:pPr>
        <w:pStyle w:val="Textoindependienteprimerasangra"/>
        <w:jc w:val="both"/>
        <w:rPr>
          <w:b/>
          <w:bCs/>
          <w:szCs w:val="24"/>
        </w:rPr>
      </w:pPr>
      <w:r w:rsidRPr="002A7E1B">
        <w:rPr>
          <w:b/>
          <w:bCs/>
          <w:szCs w:val="24"/>
        </w:rPr>
        <w:t xml:space="preserve">Ocurrió lo mismo en la década del 60 con los líderes políticos nacionales, tanto de los colorados como de los demás partidos, opositores al régimen; estos optaron por </w:t>
      </w:r>
      <w:r w:rsidRPr="002A7E1B">
        <w:rPr>
          <w:b/>
          <w:bCs/>
          <w:szCs w:val="24"/>
        </w:rPr>
        <w:lastRenderedPageBreak/>
        <w:t xml:space="preserve">participar con criterios más constructivos sumando sus buenas intenciones y sus ideas </w:t>
      </w:r>
      <w:r w:rsidR="00384516">
        <w:rPr>
          <w:b/>
          <w:bCs/>
          <w:szCs w:val="24"/>
        </w:rPr>
        <w:t>provechosas</w:t>
      </w:r>
      <w:r w:rsidRPr="002A7E1B">
        <w:rPr>
          <w:b/>
          <w:bCs/>
          <w:szCs w:val="24"/>
        </w:rPr>
        <w:t xml:space="preserve"> en la elaboración </w:t>
      </w:r>
      <w:r w:rsidR="00F61E6A">
        <w:rPr>
          <w:b/>
          <w:bCs/>
          <w:szCs w:val="24"/>
        </w:rPr>
        <w:t>de</w:t>
      </w:r>
      <w:r w:rsidR="00201E7A">
        <w:rPr>
          <w:b/>
          <w:bCs/>
          <w:szCs w:val="24"/>
        </w:rPr>
        <w:t xml:space="preserve"> la democracia y </w:t>
      </w:r>
      <w:r w:rsidRPr="002A7E1B">
        <w:rPr>
          <w:b/>
          <w:bCs/>
          <w:szCs w:val="24"/>
        </w:rPr>
        <w:t>del progreso nacional.</w:t>
      </w:r>
    </w:p>
    <w:p w14:paraId="13F0DD2E" w14:textId="77777777" w:rsidR="00D10F29" w:rsidRDefault="00FC2DD3" w:rsidP="00B65150">
      <w:pPr>
        <w:pStyle w:val="Textoindependienteprimerasangra2"/>
        <w:ind w:left="0" w:firstLine="0"/>
        <w:jc w:val="both"/>
        <w:rPr>
          <w:b/>
          <w:i/>
          <w:sz w:val="28"/>
          <w:szCs w:val="28"/>
        </w:rPr>
      </w:pPr>
      <w:r w:rsidRPr="00D10F29">
        <w:rPr>
          <w:b/>
          <w:i/>
          <w:sz w:val="28"/>
          <w:szCs w:val="28"/>
        </w:rPr>
        <w:t>“El Acta de Foz de Iguazú</w:t>
      </w:r>
      <w:r w:rsidR="00DD69A8" w:rsidRPr="00D10F29">
        <w:rPr>
          <w:b/>
          <w:i/>
          <w:sz w:val="28"/>
          <w:szCs w:val="28"/>
        </w:rPr>
        <w:t>”</w:t>
      </w:r>
    </w:p>
    <w:p w14:paraId="3733B47D" w14:textId="77777777" w:rsidR="00925D0B" w:rsidRDefault="002D0E28" w:rsidP="00B65150">
      <w:pPr>
        <w:pStyle w:val="Textoindependienteprimerasangra2"/>
        <w:ind w:left="0" w:firstLine="0"/>
        <w:jc w:val="both"/>
        <w:rPr>
          <w:bCs/>
          <w:iCs/>
          <w:szCs w:val="24"/>
        </w:rPr>
      </w:pPr>
      <w:r>
        <w:rPr>
          <w:b/>
          <w:i/>
          <w:sz w:val="28"/>
          <w:szCs w:val="28"/>
        </w:rPr>
        <w:t xml:space="preserve"> </w:t>
      </w:r>
      <w:r w:rsidR="00467D4B" w:rsidRPr="00FD7253">
        <w:rPr>
          <w:bCs/>
          <w:iCs/>
          <w:szCs w:val="24"/>
        </w:rPr>
        <w:t>(Comentarios de Co</w:t>
      </w:r>
      <w:r w:rsidR="00467D4B">
        <w:rPr>
          <w:bCs/>
          <w:iCs/>
          <w:szCs w:val="24"/>
        </w:rPr>
        <w:t>n</w:t>
      </w:r>
      <w:r w:rsidR="00467D4B" w:rsidRPr="00FD7253">
        <w:rPr>
          <w:bCs/>
          <w:iCs/>
          <w:szCs w:val="24"/>
        </w:rPr>
        <w:t>rado Pappalardo Saldívar)</w:t>
      </w:r>
      <w:r w:rsidR="007C443F">
        <w:rPr>
          <w:bCs/>
          <w:iCs/>
          <w:szCs w:val="24"/>
        </w:rPr>
        <w:t xml:space="preserve"> </w:t>
      </w:r>
    </w:p>
    <w:p w14:paraId="2F3636E3" w14:textId="77777777" w:rsidR="004B0288" w:rsidRDefault="00467D4B" w:rsidP="00925D0B">
      <w:pPr>
        <w:pStyle w:val="Textoindependienteprimerasangra2"/>
        <w:ind w:left="0"/>
        <w:jc w:val="both"/>
        <w:rPr>
          <w:i/>
          <w:szCs w:val="24"/>
        </w:rPr>
      </w:pPr>
      <w:r w:rsidRPr="00984F46">
        <w:rPr>
          <w:i/>
          <w:szCs w:val="24"/>
        </w:rPr>
        <w:t xml:space="preserve">“La gestión de Estados Unidos fue decisiva para que se llegara a la firma del Acta de Foz de Iguazú, mediante la cual se aceptaban todas las propuestas del Paraguay. En las reuniones previas </w:t>
      </w:r>
      <w:r w:rsidRPr="00383FA5">
        <w:rPr>
          <w:b/>
          <w:bCs/>
          <w:i/>
          <w:szCs w:val="24"/>
        </w:rPr>
        <w:t xml:space="preserve">no hubo ningún técnico, ni siquiera estuvo presente el ingeniero Debernardi, presidente de la ANDE, </w:t>
      </w:r>
      <w:r w:rsidRPr="00984F46">
        <w:rPr>
          <w:i/>
          <w:szCs w:val="24"/>
        </w:rPr>
        <w:t xml:space="preserve">porque el Presidente Stroessner no quería que hubiera ningún técnico, </w:t>
      </w:r>
    </w:p>
    <w:p w14:paraId="24817E2C" w14:textId="3A40D72F" w:rsidR="009C5084" w:rsidRDefault="009831BF" w:rsidP="00925D0B">
      <w:pPr>
        <w:pStyle w:val="Textoindependienteprimerasangra2"/>
        <w:ind w:left="0"/>
        <w:jc w:val="both"/>
        <w:rPr>
          <w:i/>
          <w:szCs w:val="24"/>
        </w:rPr>
      </w:pPr>
      <w:r>
        <w:rPr>
          <w:b/>
          <w:bCs/>
          <w:i/>
          <w:szCs w:val="24"/>
        </w:rPr>
        <w:t>‘</w:t>
      </w:r>
      <w:r w:rsidR="00467D4B" w:rsidRPr="00984F46">
        <w:rPr>
          <w:b/>
          <w:bCs/>
          <w:i/>
          <w:szCs w:val="24"/>
        </w:rPr>
        <w:t>Esta es una cuestión política</w:t>
      </w:r>
      <w:r>
        <w:rPr>
          <w:b/>
          <w:bCs/>
          <w:i/>
          <w:szCs w:val="24"/>
        </w:rPr>
        <w:t>’</w:t>
      </w:r>
      <w:r w:rsidR="00467D4B" w:rsidRPr="00984F46">
        <w:rPr>
          <w:b/>
          <w:bCs/>
          <w:i/>
          <w:szCs w:val="24"/>
        </w:rPr>
        <w:t>,</w:t>
      </w:r>
      <w:r w:rsidR="00467D4B" w:rsidRPr="00984F46">
        <w:rPr>
          <w:i/>
          <w:szCs w:val="24"/>
        </w:rPr>
        <w:t xml:space="preserve"> dijo</w:t>
      </w:r>
      <w:r w:rsidR="009C5084">
        <w:rPr>
          <w:i/>
          <w:szCs w:val="24"/>
        </w:rPr>
        <w:t>”</w:t>
      </w:r>
      <w:r w:rsidR="00467D4B" w:rsidRPr="00984F46">
        <w:rPr>
          <w:i/>
          <w:szCs w:val="24"/>
        </w:rPr>
        <w:t xml:space="preserve">. </w:t>
      </w:r>
    </w:p>
    <w:p w14:paraId="3A3CDEA2" w14:textId="7BD210F9" w:rsidR="00467D4B" w:rsidRPr="00B65150" w:rsidRDefault="00E85832" w:rsidP="00925D0B">
      <w:pPr>
        <w:pStyle w:val="Textoindependienteprimerasangra2"/>
        <w:ind w:left="0"/>
        <w:jc w:val="both"/>
        <w:rPr>
          <w:b/>
          <w:i/>
          <w:sz w:val="28"/>
          <w:szCs w:val="28"/>
        </w:rPr>
      </w:pPr>
      <w:r>
        <w:rPr>
          <w:i/>
          <w:szCs w:val="24"/>
        </w:rPr>
        <w:t>“</w:t>
      </w:r>
      <w:r w:rsidR="00467D4B" w:rsidRPr="00984F46">
        <w:rPr>
          <w:i/>
          <w:szCs w:val="24"/>
        </w:rPr>
        <w:t>El Canciller del Brasil era el General Juracy Montenegro Magalhaes.”</w:t>
      </w:r>
    </w:p>
    <w:p w14:paraId="4C35ACEA" w14:textId="185774CB" w:rsidR="00467D4B" w:rsidRPr="00984F46" w:rsidRDefault="00467D4B" w:rsidP="007C6E02">
      <w:pPr>
        <w:pStyle w:val="Textoindependienteprimerasangra"/>
        <w:ind w:firstLine="0"/>
        <w:jc w:val="both"/>
        <w:rPr>
          <w:i/>
          <w:szCs w:val="24"/>
        </w:rPr>
      </w:pPr>
      <w:r w:rsidRPr="00984F46">
        <w:rPr>
          <w:i/>
          <w:szCs w:val="24"/>
        </w:rPr>
        <w:t>“A mí me cupo participar de la serie de encuentros en mi condición de representante del presidente de la República. Recuerdo con afecto la función que cumplió el doctor Carlos Augusto Saldívar en la redacción de los documentos con la colaboración del entonces joven funcionario de la Cancillería Hugo Saguier Caballero.”</w:t>
      </w:r>
    </w:p>
    <w:p w14:paraId="42377276" w14:textId="77777777" w:rsidR="00467D4B" w:rsidRPr="00984F46" w:rsidRDefault="00467D4B" w:rsidP="00467D4B">
      <w:pPr>
        <w:pStyle w:val="Textoindependienteprimerasangra"/>
        <w:jc w:val="both"/>
        <w:rPr>
          <w:i/>
          <w:szCs w:val="24"/>
        </w:rPr>
      </w:pPr>
      <w:r w:rsidRPr="00984F46">
        <w:rPr>
          <w:i/>
          <w:szCs w:val="24"/>
        </w:rPr>
        <w:t>“El jefe de la delegación paraguaya fue el Canciller Nacional, Raúl Sapena Pastor, quien mantuvo siempre una enérgica postura ante los brasileños. En su intervención inicial les echó en cara la ocupación del territorio paraguayo en Puerto Renato, el apresamiento de los embajadores paraguayos y la suspensión de la demarcación de límites.”</w:t>
      </w:r>
    </w:p>
    <w:p w14:paraId="642EF075" w14:textId="77777777" w:rsidR="00467D4B" w:rsidRPr="00984F46" w:rsidRDefault="00467D4B" w:rsidP="00467D4B">
      <w:pPr>
        <w:pStyle w:val="Textoindependienteprimerasangra"/>
        <w:jc w:val="both"/>
        <w:rPr>
          <w:i/>
          <w:szCs w:val="24"/>
        </w:rPr>
      </w:pPr>
      <w:r w:rsidRPr="00984F46">
        <w:rPr>
          <w:i/>
          <w:szCs w:val="24"/>
        </w:rPr>
        <w:t>“El Canciller brasileño le respondió, entre otros conceptos emitidos:</w:t>
      </w:r>
    </w:p>
    <w:p w14:paraId="6DEE7249" w14:textId="77777777" w:rsidR="009B698C" w:rsidRDefault="00467D4B" w:rsidP="00467D4B">
      <w:pPr>
        <w:pStyle w:val="Textoindependienteprimerasangra"/>
        <w:jc w:val="both"/>
        <w:rPr>
          <w:b/>
          <w:bCs/>
          <w:i/>
          <w:szCs w:val="24"/>
        </w:rPr>
      </w:pPr>
      <w:r w:rsidRPr="00984F46">
        <w:rPr>
          <w:i/>
          <w:szCs w:val="24"/>
        </w:rPr>
        <w:t xml:space="preserve"> </w:t>
      </w:r>
      <w:r w:rsidRPr="00984F46">
        <w:rPr>
          <w:b/>
          <w:bCs/>
          <w:i/>
          <w:szCs w:val="24"/>
        </w:rPr>
        <w:t xml:space="preserve">“Hay un Tratado firmado el 9 de enero de 1872 sobre límites con el Brasil y usted sabe bien que los Tratados </w:t>
      </w:r>
      <w:r w:rsidRPr="00984F46">
        <w:rPr>
          <w:b/>
          <w:bCs/>
          <w:i/>
          <w:szCs w:val="24"/>
        </w:rPr>
        <w:lastRenderedPageBreak/>
        <w:t xml:space="preserve">internacionales se modifican solamente en dos oportunidades: </w:t>
      </w:r>
    </w:p>
    <w:p w14:paraId="66135D06" w14:textId="77777777" w:rsidR="009B698C" w:rsidRDefault="00467D4B" w:rsidP="00467D4B">
      <w:pPr>
        <w:pStyle w:val="Textoindependienteprimerasangra"/>
        <w:jc w:val="both"/>
        <w:rPr>
          <w:b/>
          <w:bCs/>
          <w:i/>
          <w:szCs w:val="24"/>
        </w:rPr>
      </w:pPr>
      <w:r>
        <w:rPr>
          <w:b/>
          <w:bCs/>
          <w:i/>
          <w:szCs w:val="24"/>
        </w:rPr>
        <w:t>“</w:t>
      </w:r>
      <w:r w:rsidRPr="00984F46">
        <w:rPr>
          <w:b/>
          <w:bCs/>
          <w:i/>
          <w:szCs w:val="24"/>
        </w:rPr>
        <w:t>de común acuerdo entre los dos países</w:t>
      </w:r>
      <w:r>
        <w:rPr>
          <w:b/>
          <w:bCs/>
          <w:i/>
          <w:szCs w:val="24"/>
        </w:rPr>
        <w:t>”</w:t>
      </w:r>
      <w:r w:rsidRPr="00984F46">
        <w:rPr>
          <w:b/>
          <w:bCs/>
          <w:i/>
          <w:szCs w:val="24"/>
        </w:rPr>
        <w:t xml:space="preserve"> o </w:t>
      </w:r>
    </w:p>
    <w:p w14:paraId="0EC9E363" w14:textId="6FA34823" w:rsidR="00DF2992" w:rsidRDefault="00467D4B" w:rsidP="00467D4B">
      <w:pPr>
        <w:pStyle w:val="Textoindependienteprimerasangra"/>
        <w:jc w:val="both"/>
        <w:rPr>
          <w:b/>
          <w:bCs/>
          <w:i/>
          <w:szCs w:val="24"/>
        </w:rPr>
      </w:pPr>
      <w:r>
        <w:rPr>
          <w:b/>
          <w:bCs/>
          <w:i/>
          <w:szCs w:val="24"/>
        </w:rPr>
        <w:t>“</w:t>
      </w:r>
      <w:r w:rsidRPr="00984F46">
        <w:rPr>
          <w:b/>
          <w:bCs/>
          <w:i/>
          <w:szCs w:val="24"/>
        </w:rPr>
        <w:t>con una guerra victoriosa</w:t>
      </w:r>
      <w:r>
        <w:rPr>
          <w:b/>
          <w:bCs/>
          <w:i/>
          <w:szCs w:val="24"/>
        </w:rPr>
        <w:t>”</w:t>
      </w:r>
      <w:r w:rsidRPr="00984F46">
        <w:rPr>
          <w:b/>
          <w:bCs/>
          <w:i/>
          <w:szCs w:val="24"/>
        </w:rPr>
        <w:t xml:space="preserve">. </w:t>
      </w:r>
    </w:p>
    <w:p w14:paraId="77CB9F4D" w14:textId="72B8BCA2" w:rsidR="00467D4B" w:rsidRPr="00984F46" w:rsidRDefault="000E0C31" w:rsidP="00467D4B">
      <w:pPr>
        <w:pStyle w:val="Textoindependienteprimerasangra"/>
        <w:jc w:val="both"/>
        <w:rPr>
          <w:b/>
          <w:bCs/>
          <w:i/>
          <w:szCs w:val="24"/>
        </w:rPr>
      </w:pPr>
      <w:r>
        <w:rPr>
          <w:b/>
          <w:bCs/>
          <w:i/>
          <w:szCs w:val="24"/>
        </w:rPr>
        <w:t>“</w:t>
      </w:r>
      <w:r w:rsidR="00467D4B" w:rsidRPr="00984F46">
        <w:rPr>
          <w:b/>
          <w:bCs/>
          <w:i/>
          <w:szCs w:val="24"/>
        </w:rPr>
        <w:t>Directamente nos amenazó con una guerra.”</w:t>
      </w:r>
    </w:p>
    <w:p w14:paraId="59AB5544" w14:textId="07260027" w:rsidR="00467D4B" w:rsidRPr="00984F46" w:rsidRDefault="00467D4B" w:rsidP="00467D4B">
      <w:pPr>
        <w:pStyle w:val="Textoindependienteprimerasangra"/>
        <w:jc w:val="both"/>
        <w:rPr>
          <w:i/>
          <w:szCs w:val="24"/>
        </w:rPr>
      </w:pPr>
      <w:r w:rsidRPr="00984F46">
        <w:rPr>
          <w:i/>
          <w:szCs w:val="24"/>
        </w:rPr>
        <w:t>“Él, Sapena Pastor</w:t>
      </w:r>
      <w:r w:rsidR="00FB65BB">
        <w:rPr>
          <w:i/>
          <w:szCs w:val="24"/>
        </w:rPr>
        <w:t>,</w:t>
      </w:r>
      <w:r w:rsidRPr="00984F46">
        <w:rPr>
          <w:i/>
          <w:szCs w:val="24"/>
        </w:rPr>
        <w:t xml:space="preserve"> se me acercó y me dijo: </w:t>
      </w:r>
    </w:p>
    <w:p w14:paraId="0D737612" w14:textId="77777777" w:rsidR="00B55AB8" w:rsidRDefault="00467D4B" w:rsidP="00467D4B">
      <w:pPr>
        <w:pStyle w:val="Textoindependienteprimerasangra"/>
        <w:jc w:val="both"/>
        <w:rPr>
          <w:i/>
          <w:szCs w:val="24"/>
        </w:rPr>
      </w:pPr>
      <w:r w:rsidRPr="00984F46">
        <w:rPr>
          <w:b/>
          <w:bCs/>
          <w:i/>
          <w:szCs w:val="24"/>
        </w:rPr>
        <w:t>“Vamos a retirarnos de la reunión, nosotros no podemos seguir negociando con una amenaza”.</w:t>
      </w:r>
      <w:r w:rsidRPr="00984F46">
        <w:rPr>
          <w:i/>
          <w:szCs w:val="24"/>
        </w:rPr>
        <w:t xml:space="preserve"> </w:t>
      </w:r>
    </w:p>
    <w:p w14:paraId="1CF2FB21" w14:textId="0A9B936D" w:rsidR="00467D4B" w:rsidRPr="00984F46" w:rsidRDefault="00467D4B" w:rsidP="00467D4B">
      <w:pPr>
        <w:pStyle w:val="Textoindependienteprimerasangra"/>
        <w:jc w:val="both"/>
        <w:rPr>
          <w:i/>
          <w:szCs w:val="24"/>
        </w:rPr>
      </w:pPr>
      <w:r w:rsidRPr="00984F46">
        <w:rPr>
          <w:i/>
          <w:szCs w:val="24"/>
        </w:rPr>
        <w:t>Me pareció correcta la postura del Canciller.”</w:t>
      </w:r>
    </w:p>
    <w:p w14:paraId="3098EA45" w14:textId="77777777" w:rsidR="00467D4B" w:rsidRPr="00984F46" w:rsidRDefault="00467D4B" w:rsidP="00467D4B">
      <w:pPr>
        <w:pStyle w:val="Textoindependienteprimerasangra"/>
        <w:jc w:val="both"/>
        <w:rPr>
          <w:i/>
          <w:szCs w:val="24"/>
        </w:rPr>
      </w:pPr>
      <w:r w:rsidRPr="00984F46">
        <w:rPr>
          <w:i/>
          <w:szCs w:val="24"/>
        </w:rPr>
        <w:t xml:space="preserve">“El Presidente Stroessner estaba en la casa del coronel Francisco Feliciano Duarte, conocido popularmente como “Manito”, a 20 kilómetros de la sede de la reunión. Él quería estar cerca. Le avisé que acabábamos de levantar la reunión en rechazo de la amenaza del Canciller brasileño. El presidente reaccionó enseguida y me dio esta instrucción: </w:t>
      </w:r>
    </w:p>
    <w:p w14:paraId="79ADBBE6" w14:textId="174DF15A" w:rsidR="008565C5" w:rsidRDefault="00467D4B" w:rsidP="00467D4B">
      <w:pPr>
        <w:pStyle w:val="Textoindependienteprimerasangra"/>
        <w:jc w:val="both"/>
        <w:rPr>
          <w:b/>
          <w:bCs/>
          <w:i/>
          <w:szCs w:val="24"/>
        </w:rPr>
      </w:pPr>
      <w:r w:rsidRPr="00984F46">
        <w:rPr>
          <w:i/>
          <w:szCs w:val="24"/>
        </w:rPr>
        <w:t>“</w:t>
      </w:r>
      <w:r w:rsidRPr="00984F46">
        <w:rPr>
          <w:b/>
          <w:bCs/>
          <w:i/>
          <w:szCs w:val="24"/>
        </w:rPr>
        <w:t>Ya se comportaron como paraguayos y patriotas, ahora vuelvan a la negociación. No se enojen y consigan el objetivo</w:t>
      </w:r>
      <w:r w:rsidR="00BE3DAA">
        <w:rPr>
          <w:b/>
          <w:bCs/>
          <w:i/>
          <w:szCs w:val="24"/>
        </w:rPr>
        <w:t>”</w:t>
      </w:r>
      <w:r w:rsidRPr="00984F46">
        <w:rPr>
          <w:b/>
          <w:bCs/>
          <w:i/>
          <w:szCs w:val="24"/>
        </w:rPr>
        <w:t xml:space="preserve">. </w:t>
      </w:r>
    </w:p>
    <w:p w14:paraId="46AD3648" w14:textId="77777777" w:rsidR="00690C04" w:rsidRDefault="00237EE6" w:rsidP="00690C04">
      <w:pPr>
        <w:pStyle w:val="Textoindependienteprimerasangra"/>
        <w:jc w:val="both"/>
        <w:rPr>
          <w:iCs/>
          <w:szCs w:val="24"/>
        </w:rPr>
      </w:pPr>
      <w:r>
        <w:rPr>
          <w:iCs/>
          <w:szCs w:val="24"/>
        </w:rPr>
        <w:t>Sabias y certeras</w:t>
      </w:r>
      <w:r w:rsidR="00BB7A31">
        <w:rPr>
          <w:iCs/>
          <w:szCs w:val="24"/>
        </w:rPr>
        <w:t>:</w:t>
      </w:r>
      <w:r>
        <w:rPr>
          <w:iCs/>
          <w:szCs w:val="24"/>
        </w:rPr>
        <w:t xml:space="preserve"> </w:t>
      </w:r>
      <w:r w:rsidRPr="00BB7A31">
        <w:rPr>
          <w:b/>
          <w:bCs/>
          <w:iCs/>
          <w:szCs w:val="24"/>
        </w:rPr>
        <w:t>palabras de estadista</w:t>
      </w:r>
      <w:r>
        <w:rPr>
          <w:iCs/>
          <w:szCs w:val="24"/>
        </w:rPr>
        <w:t>.</w:t>
      </w:r>
    </w:p>
    <w:p w14:paraId="0482977F" w14:textId="492FB7DB" w:rsidR="00467D4B" w:rsidRPr="00690C04" w:rsidRDefault="00467D4B" w:rsidP="00690C04">
      <w:pPr>
        <w:pStyle w:val="Textoindependienteprimerasangra"/>
        <w:jc w:val="both"/>
        <w:rPr>
          <w:iCs/>
          <w:szCs w:val="24"/>
        </w:rPr>
      </w:pPr>
      <w:r w:rsidRPr="00984F46">
        <w:rPr>
          <w:b/>
          <w:bCs/>
          <w:i/>
          <w:szCs w:val="24"/>
        </w:rPr>
        <w:t>“</w:t>
      </w:r>
      <w:r w:rsidRPr="00984F46">
        <w:rPr>
          <w:i/>
          <w:szCs w:val="24"/>
        </w:rPr>
        <w:t>Volvimos a la mesa de reuniones y poco después se firmó el Acta de Foz de Iguazú, que daría pie a Itaipú y las obras complementarias.”</w:t>
      </w:r>
    </w:p>
    <w:p w14:paraId="20FA84EE" w14:textId="77777777" w:rsidR="00467D4B" w:rsidRPr="00984F46" w:rsidRDefault="00467D4B" w:rsidP="00467D4B">
      <w:pPr>
        <w:pStyle w:val="Textoindependienteprimerasangra"/>
        <w:jc w:val="both"/>
        <w:rPr>
          <w:szCs w:val="24"/>
        </w:rPr>
      </w:pPr>
      <w:r w:rsidRPr="00984F46">
        <w:rPr>
          <w:szCs w:val="24"/>
        </w:rPr>
        <w:t xml:space="preserve">Por más que nuestros representantes diplomáticos tenían, a esa fecha, bastante experiencia, habían perdido de vista que en diplomacia los negociadores </w:t>
      </w:r>
      <w:r w:rsidRPr="00984F46">
        <w:rPr>
          <w:b/>
          <w:bCs/>
          <w:szCs w:val="24"/>
        </w:rPr>
        <w:t>“no deben calentarse ni perder de vista la objetividad, más bien deben comportarse astutamente”</w:t>
      </w:r>
      <w:r w:rsidRPr="00984F46">
        <w:rPr>
          <w:szCs w:val="24"/>
        </w:rPr>
        <w:t xml:space="preserve">. </w:t>
      </w:r>
    </w:p>
    <w:p w14:paraId="45CA753A" w14:textId="72B33CAD" w:rsidR="00467D4B" w:rsidRPr="00984F46" w:rsidRDefault="00467D4B" w:rsidP="00467D4B">
      <w:pPr>
        <w:pStyle w:val="Textoindependienteprimerasangra"/>
        <w:jc w:val="both"/>
        <w:rPr>
          <w:szCs w:val="24"/>
        </w:rPr>
      </w:pPr>
      <w:r w:rsidRPr="00984F46">
        <w:rPr>
          <w:szCs w:val="24"/>
        </w:rPr>
        <w:t xml:space="preserve">Si los brasileros se presentaron a una mesa de negociaciones, es porque estaban dispuestos a negociar “y no a continuar la </w:t>
      </w:r>
      <w:r w:rsidRPr="00984F46">
        <w:rPr>
          <w:szCs w:val="24"/>
        </w:rPr>
        <w:lastRenderedPageBreak/>
        <w:t>guerra que ya habían comenzado “por calentura y orgullo”; cuando se dieron cuenta que se equivocaron por la vía de la intimidación”</w:t>
      </w:r>
      <w:r w:rsidR="001E0D6F">
        <w:rPr>
          <w:szCs w:val="24"/>
        </w:rPr>
        <w:t>.</w:t>
      </w:r>
      <w:r w:rsidRPr="00984F46">
        <w:rPr>
          <w:szCs w:val="24"/>
        </w:rPr>
        <w:t xml:space="preserve"> </w:t>
      </w:r>
      <w:r w:rsidR="00DF45BF">
        <w:rPr>
          <w:szCs w:val="24"/>
        </w:rPr>
        <w:t>L</w:t>
      </w:r>
      <w:r w:rsidRPr="00984F46">
        <w:rPr>
          <w:szCs w:val="24"/>
        </w:rPr>
        <w:t xml:space="preserve">o que debía hacer nuestra delegación, en ese momento, era no lastimar su orgullo, que, para ellos, los brasileños, era demasiado importante”. </w:t>
      </w:r>
    </w:p>
    <w:p w14:paraId="085EB8C6" w14:textId="77777777" w:rsidR="00DE605F" w:rsidRDefault="00467D4B" w:rsidP="00DE605F">
      <w:pPr>
        <w:pStyle w:val="Textoindependienteprimerasangra"/>
        <w:jc w:val="both"/>
        <w:rPr>
          <w:szCs w:val="24"/>
        </w:rPr>
      </w:pPr>
      <w:r w:rsidRPr="00984F46">
        <w:rPr>
          <w:szCs w:val="24"/>
        </w:rPr>
        <w:t xml:space="preserve">Así lo vio y lo entendió nuestro presidente, el general Alfredo Stroessner, </w:t>
      </w:r>
      <w:r w:rsidRPr="00984F46">
        <w:rPr>
          <w:b/>
          <w:bCs/>
          <w:szCs w:val="24"/>
        </w:rPr>
        <w:t>que era un “ESTADISTA” y no un “dictador”</w:t>
      </w:r>
      <w:r w:rsidRPr="00984F46">
        <w:rPr>
          <w:szCs w:val="24"/>
        </w:rPr>
        <w:t xml:space="preserve"> como algunos lo calificaban y lo califican hasta nuestros días.</w:t>
      </w:r>
    </w:p>
    <w:p w14:paraId="5CEFB5CA" w14:textId="731DE8CC" w:rsidR="0010006E" w:rsidRDefault="00467D4B" w:rsidP="00DE605F">
      <w:pPr>
        <w:pStyle w:val="Textoindependienteprimerasangra"/>
        <w:jc w:val="both"/>
        <w:rPr>
          <w:bCs/>
          <w:iCs/>
          <w:szCs w:val="24"/>
        </w:rPr>
      </w:pPr>
      <w:r w:rsidRPr="00984F46">
        <w:rPr>
          <w:b/>
          <w:i/>
          <w:szCs w:val="24"/>
        </w:rPr>
        <w:t>“Una vez más se confirmó que los países operan por intereses y no por amistad.”</w:t>
      </w:r>
      <w:r>
        <w:rPr>
          <w:b/>
          <w:i/>
          <w:szCs w:val="24"/>
        </w:rPr>
        <w:t xml:space="preserve"> </w:t>
      </w:r>
    </w:p>
    <w:p w14:paraId="35C9E4D1" w14:textId="5D78DD88" w:rsidR="00467D4B" w:rsidRPr="00DE605F" w:rsidRDefault="00467D4B" w:rsidP="00DE605F">
      <w:pPr>
        <w:pStyle w:val="Textoindependienteprimerasangra"/>
        <w:jc w:val="both"/>
        <w:rPr>
          <w:szCs w:val="24"/>
        </w:rPr>
      </w:pPr>
      <w:r w:rsidRPr="00984F46">
        <w:rPr>
          <w:bCs/>
          <w:iCs/>
          <w:szCs w:val="24"/>
        </w:rPr>
        <w:t>Aunque la amistad del general Stroessner con los militares brasileños fue clave para el avance y la resolución positiva de innumerables problemas políticos/diplomáticos surgidos</w:t>
      </w:r>
    </w:p>
    <w:p w14:paraId="1D5BE4CC" w14:textId="77777777" w:rsidR="00467D4B" w:rsidRPr="002804E1" w:rsidRDefault="00467D4B" w:rsidP="00467D4B">
      <w:pPr>
        <w:pStyle w:val="Textoindependienteprimerasangra"/>
        <w:jc w:val="both"/>
        <w:rPr>
          <w:b/>
          <w:bCs/>
          <w:i/>
          <w:szCs w:val="24"/>
        </w:rPr>
      </w:pPr>
      <w:r w:rsidRPr="002804E1">
        <w:rPr>
          <w:b/>
          <w:bCs/>
          <w:i/>
          <w:szCs w:val="24"/>
        </w:rPr>
        <w:t>“El Acta de Foz de Iguazú contempla estos puntos:”</w:t>
      </w:r>
    </w:p>
    <w:p w14:paraId="6965196F" w14:textId="77777777" w:rsidR="00467D4B" w:rsidRPr="00984F46" w:rsidRDefault="00467D4B" w:rsidP="00467D4B">
      <w:pPr>
        <w:pStyle w:val="Textoindependienteprimerasangra"/>
        <w:jc w:val="both"/>
        <w:rPr>
          <w:i/>
          <w:szCs w:val="24"/>
        </w:rPr>
      </w:pPr>
      <w:r w:rsidRPr="00984F46">
        <w:rPr>
          <w:i/>
          <w:szCs w:val="24"/>
        </w:rPr>
        <w:t>“1- reafirmar la amistad entre los dos países;”</w:t>
      </w:r>
    </w:p>
    <w:p w14:paraId="668DA16C" w14:textId="57750B13" w:rsidR="00467D4B" w:rsidRPr="00984F46" w:rsidRDefault="00467D4B" w:rsidP="00467D4B">
      <w:pPr>
        <w:pStyle w:val="Textoindependienteprimerasangra"/>
        <w:jc w:val="both"/>
        <w:rPr>
          <w:i/>
          <w:szCs w:val="24"/>
        </w:rPr>
      </w:pPr>
      <w:r w:rsidRPr="00984F46">
        <w:rPr>
          <w:i/>
          <w:szCs w:val="24"/>
        </w:rPr>
        <w:t>“2-</w:t>
      </w:r>
      <w:r w:rsidR="00B70178">
        <w:rPr>
          <w:i/>
          <w:szCs w:val="24"/>
        </w:rPr>
        <w:t xml:space="preserve"> </w:t>
      </w:r>
      <w:r w:rsidRPr="00984F46">
        <w:rPr>
          <w:i/>
          <w:szCs w:val="24"/>
        </w:rPr>
        <w:t>encontrar procedimientos para eliminar cualquier dificultad entre las dos naciones;”</w:t>
      </w:r>
    </w:p>
    <w:p w14:paraId="62768DDD" w14:textId="77777777" w:rsidR="00467D4B" w:rsidRPr="00984F46" w:rsidRDefault="00467D4B" w:rsidP="00467D4B">
      <w:pPr>
        <w:pStyle w:val="Textoindependienteprimerasangra"/>
        <w:jc w:val="both"/>
        <w:rPr>
          <w:b/>
          <w:bCs/>
          <w:i/>
          <w:szCs w:val="24"/>
        </w:rPr>
      </w:pPr>
      <w:r w:rsidRPr="00984F46">
        <w:rPr>
          <w:b/>
          <w:bCs/>
          <w:i/>
          <w:szCs w:val="24"/>
        </w:rPr>
        <w:t>“3- estudiar las posibilidades económicas, en particular de los recursos hidráulicos del Salto del Guairá;”</w:t>
      </w:r>
    </w:p>
    <w:p w14:paraId="792D4B1F" w14:textId="77777777" w:rsidR="00467D4B" w:rsidRPr="00984F46" w:rsidRDefault="00467D4B" w:rsidP="00467D4B">
      <w:pPr>
        <w:pStyle w:val="Textoindependienteprimerasangra"/>
        <w:jc w:val="both"/>
        <w:rPr>
          <w:b/>
          <w:bCs/>
          <w:i/>
          <w:szCs w:val="24"/>
        </w:rPr>
      </w:pPr>
      <w:r w:rsidRPr="00984F46">
        <w:rPr>
          <w:b/>
          <w:bCs/>
          <w:i/>
          <w:szCs w:val="24"/>
        </w:rPr>
        <w:t>“4- división en partes iguales de la energía hidráulica eventualmente producida en el río Paraná desde el Salto del Guairá hasta la boca del río Iguazú;”</w:t>
      </w:r>
    </w:p>
    <w:p w14:paraId="59A7DD6B" w14:textId="77777777" w:rsidR="00467D4B" w:rsidRPr="00984F46" w:rsidRDefault="00467D4B" w:rsidP="00467D4B">
      <w:pPr>
        <w:pStyle w:val="Textoindependienteprimerasangra"/>
        <w:jc w:val="both"/>
        <w:rPr>
          <w:i/>
          <w:szCs w:val="24"/>
        </w:rPr>
      </w:pPr>
      <w:r w:rsidRPr="00984F46">
        <w:rPr>
          <w:i/>
          <w:szCs w:val="24"/>
        </w:rPr>
        <w:t>“5- participación conjunta en los estudios sobre el mejor uso de los recursos de la Cuenca del Plata;”</w:t>
      </w:r>
    </w:p>
    <w:p w14:paraId="17E64723" w14:textId="77777777" w:rsidR="00467D4B" w:rsidRPr="00984F46" w:rsidRDefault="00467D4B" w:rsidP="00467D4B">
      <w:pPr>
        <w:pStyle w:val="Textoindependienteprimerasangra"/>
        <w:jc w:val="both"/>
        <w:rPr>
          <w:i/>
          <w:szCs w:val="24"/>
        </w:rPr>
      </w:pPr>
      <w:r w:rsidRPr="00984F46">
        <w:rPr>
          <w:i/>
          <w:szCs w:val="24"/>
        </w:rPr>
        <w:t>“6- remoción de los cascos de navíos y barcos hundidos en el río Paraná, pues aquello era peligroso para la navegación;”</w:t>
      </w:r>
    </w:p>
    <w:p w14:paraId="7843C774" w14:textId="77777777" w:rsidR="00467D4B" w:rsidRPr="00984F46" w:rsidRDefault="00467D4B" w:rsidP="00467D4B">
      <w:pPr>
        <w:pStyle w:val="Textoindependienteprimerasangra"/>
        <w:jc w:val="both"/>
        <w:rPr>
          <w:i/>
          <w:szCs w:val="24"/>
        </w:rPr>
      </w:pPr>
      <w:r w:rsidRPr="00984F46">
        <w:rPr>
          <w:i/>
          <w:szCs w:val="24"/>
        </w:rPr>
        <w:t>“7- aplazamiento de los trabajos de la Comisión de Límites hasta la fecha que los gobiernos lo estimaren conveniente;”</w:t>
      </w:r>
    </w:p>
    <w:p w14:paraId="5B47A0C1" w14:textId="77777777" w:rsidR="00467D4B" w:rsidRPr="00984F46" w:rsidRDefault="00467D4B" w:rsidP="00467D4B">
      <w:pPr>
        <w:pStyle w:val="Textoindependienteprimerasangra"/>
        <w:jc w:val="both"/>
        <w:rPr>
          <w:i/>
          <w:szCs w:val="24"/>
        </w:rPr>
      </w:pPr>
      <w:r w:rsidRPr="00984F46">
        <w:rPr>
          <w:i/>
          <w:szCs w:val="24"/>
        </w:rPr>
        <w:lastRenderedPageBreak/>
        <w:t>“8- congratulación mutua de los cancilleres y votos para estrechar más los lazos de amistad entre los dos países.”</w:t>
      </w:r>
    </w:p>
    <w:p w14:paraId="65EEF071" w14:textId="77777777" w:rsidR="00467D4B" w:rsidRPr="00984F46" w:rsidRDefault="00467D4B" w:rsidP="00467D4B">
      <w:pPr>
        <w:pStyle w:val="Textoindependienteprimerasangra"/>
        <w:jc w:val="both"/>
        <w:rPr>
          <w:i/>
          <w:szCs w:val="24"/>
        </w:rPr>
      </w:pPr>
      <w:r w:rsidRPr="00984F46">
        <w:rPr>
          <w:i/>
          <w:szCs w:val="24"/>
        </w:rPr>
        <w:t>“Los puntos tres y cuatro son los más representativos de este acuerdo y los que realmente sentaron las bases de lo que vendría luego en materia de explotación hidroeléctrica conjunta de la región.”</w:t>
      </w:r>
    </w:p>
    <w:p w14:paraId="1A8B0136" w14:textId="77777777" w:rsidR="00467D4B" w:rsidRPr="00984F46" w:rsidRDefault="00467D4B" w:rsidP="00467D4B">
      <w:pPr>
        <w:pStyle w:val="Textoindependienteprimerasangra"/>
        <w:jc w:val="both"/>
        <w:rPr>
          <w:i/>
          <w:szCs w:val="24"/>
        </w:rPr>
      </w:pPr>
      <w:r w:rsidRPr="00984F46">
        <w:rPr>
          <w:i/>
          <w:szCs w:val="24"/>
        </w:rPr>
        <w:t xml:space="preserve">“El punto tercero puntualiza que los cancilleres “proclamaron la disposición de sus respectivos gobiernos de proceder, de común acuerdo, al estudio y evaluación de las posibilidades económicas, </w:t>
      </w:r>
      <w:r w:rsidRPr="00984F46">
        <w:rPr>
          <w:b/>
          <w:bCs/>
          <w:i/>
          <w:szCs w:val="24"/>
        </w:rPr>
        <w:t>pertenecientes en condominio a los dos países, del Salto de Guairá o Salto Grande de la Siete Caídas, hasta la boca de la desembocadura del río Iguazú”</w:t>
      </w:r>
    </w:p>
    <w:p w14:paraId="61BA2625" w14:textId="77777777" w:rsidR="00467D4B" w:rsidRPr="00984F46" w:rsidRDefault="00467D4B" w:rsidP="00467D4B">
      <w:pPr>
        <w:pStyle w:val="Textoindependienteprimerasangra"/>
        <w:jc w:val="both"/>
        <w:rPr>
          <w:i/>
          <w:szCs w:val="24"/>
        </w:rPr>
      </w:pPr>
      <w:r w:rsidRPr="00984F46">
        <w:rPr>
          <w:i/>
          <w:szCs w:val="24"/>
        </w:rPr>
        <w:t xml:space="preserve">“Por su parte, el punto cuarto señala: “Concordaron en establecer, desde ya, </w:t>
      </w:r>
      <w:r w:rsidRPr="00984F46">
        <w:rPr>
          <w:b/>
          <w:bCs/>
          <w:i/>
          <w:szCs w:val="24"/>
        </w:rPr>
        <w:t>que la energía eléctrica eventualmente producida por los desniveles del río Paraná, desde inclusive el Salto del Guairá o Salto Grande de las Siete Caídas hasta la boca del río Iguazú será dividida en partes iguales entre los dos países, siendo reconocido a cada uno de ellos el derecho de preferencia fijado por especialistas de los dos países, de cualquier cantidad que no sea utilizada para la satisfacción de las necesidades del consumo del otro país.”</w:t>
      </w:r>
    </w:p>
    <w:p w14:paraId="5874F3D8" w14:textId="77777777" w:rsidR="0038496C" w:rsidRDefault="00467D4B" w:rsidP="00467D4B">
      <w:pPr>
        <w:pStyle w:val="Textoindependienteprimerasangra"/>
        <w:jc w:val="both"/>
        <w:rPr>
          <w:b/>
          <w:bCs/>
          <w:iCs/>
          <w:szCs w:val="24"/>
        </w:rPr>
      </w:pPr>
      <w:r w:rsidRPr="00984F46">
        <w:rPr>
          <w:i/>
          <w:szCs w:val="24"/>
        </w:rPr>
        <w:t xml:space="preserve">“De acuerdo con esto, quedaba zanjada la cuestión fronteriza y el Brasil ya no pensaba explotar arbitrariamente la riqueza hidroeléctrica regional, </w:t>
      </w:r>
      <w:r w:rsidRPr="00D33B9A">
        <w:rPr>
          <w:b/>
          <w:bCs/>
          <w:i/>
          <w:szCs w:val="24"/>
        </w:rPr>
        <w:t>aunque se condenaba al Salto del Guairá, una de las postales más exóticas y bellas del mundo, a desaparecer</w:t>
      </w:r>
      <w:r w:rsidR="00B24829">
        <w:rPr>
          <w:i/>
          <w:szCs w:val="24"/>
        </w:rPr>
        <w:t>;</w:t>
      </w:r>
      <w:r w:rsidR="009373D1">
        <w:rPr>
          <w:i/>
          <w:szCs w:val="24"/>
        </w:rPr>
        <w:t xml:space="preserve"> q</w:t>
      </w:r>
      <w:r w:rsidRPr="00984F46">
        <w:rPr>
          <w:i/>
          <w:szCs w:val="24"/>
        </w:rPr>
        <w:t>ueda</w:t>
      </w:r>
      <w:r>
        <w:rPr>
          <w:i/>
          <w:szCs w:val="24"/>
        </w:rPr>
        <w:t>ría</w:t>
      </w:r>
      <w:r w:rsidRPr="00984F46">
        <w:rPr>
          <w:i/>
          <w:szCs w:val="24"/>
        </w:rPr>
        <w:t xml:space="preserve"> sepultado por las aguas del embalse de la gran represa que se construiría en sus cercanías aguas abajo.”</w:t>
      </w:r>
      <w:r w:rsidR="00A8135E" w:rsidRPr="00A8135E">
        <w:rPr>
          <w:b/>
          <w:bCs/>
          <w:iCs/>
          <w:szCs w:val="24"/>
        </w:rPr>
        <w:t xml:space="preserve"> </w:t>
      </w:r>
    </w:p>
    <w:p w14:paraId="3D5635C1" w14:textId="6748370E" w:rsidR="00467D4B" w:rsidRPr="00984F46" w:rsidRDefault="00D33B9A" w:rsidP="00467D4B">
      <w:pPr>
        <w:pStyle w:val="Textoindependienteprimerasangra"/>
        <w:jc w:val="both"/>
        <w:rPr>
          <w:i/>
          <w:szCs w:val="24"/>
        </w:rPr>
      </w:pPr>
      <w:r>
        <w:rPr>
          <w:b/>
          <w:bCs/>
          <w:iCs/>
          <w:szCs w:val="24"/>
        </w:rPr>
        <w:t xml:space="preserve">Con </w:t>
      </w:r>
      <w:r w:rsidR="00A10BD6">
        <w:rPr>
          <w:b/>
          <w:bCs/>
          <w:iCs/>
          <w:szCs w:val="24"/>
        </w:rPr>
        <w:t xml:space="preserve">la firma del Acta de Foz de Iguazú </w:t>
      </w:r>
      <w:r w:rsidR="00A8135E" w:rsidRPr="00337B57">
        <w:rPr>
          <w:b/>
          <w:bCs/>
          <w:iCs/>
          <w:szCs w:val="24"/>
        </w:rPr>
        <w:t>se reconoc</w:t>
      </w:r>
      <w:r w:rsidR="00580E47">
        <w:rPr>
          <w:b/>
          <w:bCs/>
          <w:iCs/>
          <w:szCs w:val="24"/>
        </w:rPr>
        <w:t>ió</w:t>
      </w:r>
      <w:r w:rsidR="00A8135E" w:rsidRPr="00337B57">
        <w:rPr>
          <w:b/>
          <w:bCs/>
          <w:iCs/>
          <w:szCs w:val="24"/>
        </w:rPr>
        <w:t xml:space="preserve"> la </w:t>
      </w:r>
      <w:r w:rsidR="00580E47">
        <w:rPr>
          <w:b/>
          <w:bCs/>
          <w:iCs/>
          <w:szCs w:val="24"/>
        </w:rPr>
        <w:t>co</w:t>
      </w:r>
      <w:r w:rsidR="00A8135E" w:rsidRPr="00337B57">
        <w:rPr>
          <w:b/>
          <w:bCs/>
          <w:iCs/>
          <w:szCs w:val="24"/>
        </w:rPr>
        <w:t>propiedad de los Saltos, de ambos países contratantes</w:t>
      </w:r>
      <w:r w:rsidR="00860F3A">
        <w:rPr>
          <w:b/>
          <w:bCs/>
          <w:iCs/>
          <w:szCs w:val="24"/>
        </w:rPr>
        <w:t>.</w:t>
      </w:r>
    </w:p>
    <w:p w14:paraId="37C74901" w14:textId="77777777" w:rsidR="00B85A72" w:rsidRDefault="00467D4B" w:rsidP="00467D4B">
      <w:pPr>
        <w:pStyle w:val="Textoindependienteprimerasangra"/>
        <w:jc w:val="both"/>
        <w:rPr>
          <w:szCs w:val="24"/>
        </w:rPr>
      </w:pPr>
      <w:r w:rsidRPr="00984F46">
        <w:rPr>
          <w:szCs w:val="24"/>
        </w:rPr>
        <w:t xml:space="preserve">El 12 de febrero de 1.967 se creó la Comisión Mixta Técnica Paraguayo-brasileña para proseguir el estudio del potencial del </w:t>
      </w:r>
      <w:r w:rsidRPr="00984F46">
        <w:rPr>
          <w:szCs w:val="24"/>
        </w:rPr>
        <w:lastRenderedPageBreak/>
        <w:t>río Paraná en ese sector</w:t>
      </w:r>
      <w:r w:rsidR="00B17897">
        <w:rPr>
          <w:szCs w:val="24"/>
        </w:rPr>
        <w:t>.</w:t>
      </w:r>
      <w:r w:rsidRPr="00984F46">
        <w:rPr>
          <w:szCs w:val="24"/>
        </w:rPr>
        <w:t xml:space="preserve"> El ingeniero Enzo Debernardi por el Paraguay y el general Amyr Borges Fortes, por Brasil fueron los delegados designados por ambos gobiernos para dirigir dicha Comisión Mixta</w:t>
      </w:r>
      <w:r w:rsidR="007418B6">
        <w:rPr>
          <w:szCs w:val="24"/>
        </w:rPr>
        <w:t xml:space="preserve">, </w:t>
      </w:r>
      <w:r w:rsidR="000E4C25">
        <w:rPr>
          <w:szCs w:val="24"/>
        </w:rPr>
        <w:t>un civi</w:t>
      </w:r>
      <w:r w:rsidR="00032CCB">
        <w:rPr>
          <w:szCs w:val="24"/>
        </w:rPr>
        <w:t>l y un militar</w:t>
      </w:r>
      <w:r w:rsidR="00B85A72">
        <w:rPr>
          <w:szCs w:val="24"/>
        </w:rPr>
        <w:t>.</w:t>
      </w:r>
    </w:p>
    <w:p w14:paraId="2F58FE90" w14:textId="4B5E731B" w:rsidR="00467D4B" w:rsidRPr="00984F46" w:rsidRDefault="007418B6" w:rsidP="00467D4B">
      <w:pPr>
        <w:pStyle w:val="Textoindependienteprimerasangra"/>
        <w:jc w:val="both"/>
        <w:rPr>
          <w:szCs w:val="24"/>
        </w:rPr>
      </w:pPr>
      <w:r>
        <w:rPr>
          <w:szCs w:val="24"/>
        </w:rPr>
        <w:t xml:space="preserve"> </w:t>
      </w:r>
      <w:r w:rsidR="00B85A72">
        <w:rPr>
          <w:szCs w:val="24"/>
        </w:rPr>
        <w:t>A</w:t>
      </w:r>
      <w:r w:rsidR="00517813" w:rsidRPr="00984F46">
        <w:rPr>
          <w:szCs w:val="24"/>
        </w:rPr>
        <w:t xml:space="preserve"> casi trece</w:t>
      </w:r>
      <w:r w:rsidR="00B85A72">
        <w:rPr>
          <w:szCs w:val="24"/>
        </w:rPr>
        <w:t xml:space="preserve"> </w:t>
      </w:r>
      <w:r w:rsidR="00517813" w:rsidRPr="00984F46">
        <w:rPr>
          <w:szCs w:val="24"/>
        </w:rPr>
        <w:t xml:space="preserve">años de su primera asunción a la primera magistratura del </w:t>
      </w:r>
      <w:r w:rsidR="009E44DF">
        <w:rPr>
          <w:szCs w:val="24"/>
        </w:rPr>
        <w:t>Paraguay,</w:t>
      </w:r>
      <w:r w:rsidR="00517813" w:rsidRPr="00984F46">
        <w:rPr>
          <w:szCs w:val="24"/>
        </w:rPr>
        <w:t xml:space="preserve"> </w:t>
      </w:r>
      <w:r w:rsidR="00517813">
        <w:rPr>
          <w:szCs w:val="24"/>
        </w:rPr>
        <w:t>se demostraba</w:t>
      </w:r>
      <w:r w:rsidR="00517813" w:rsidRPr="00984F46">
        <w:rPr>
          <w:szCs w:val="24"/>
        </w:rPr>
        <w:t xml:space="preserve"> la seriedad </w:t>
      </w:r>
      <w:r w:rsidR="00517813">
        <w:rPr>
          <w:szCs w:val="24"/>
        </w:rPr>
        <w:t xml:space="preserve">y capacidad </w:t>
      </w:r>
      <w:r w:rsidR="00517813" w:rsidRPr="00984F46">
        <w:rPr>
          <w:szCs w:val="24"/>
        </w:rPr>
        <w:t xml:space="preserve">del gobierno </w:t>
      </w:r>
      <w:r w:rsidR="00517813">
        <w:rPr>
          <w:szCs w:val="24"/>
        </w:rPr>
        <w:t xml:space="preserve">democrático y constitucional </w:t>
      </w:r>
      <w:r w:rsidR="00A0302E">
        <w:rPr>
          <w:szCs w:val="24"/>
        </w:rPr>
        <w:t>del General Alfredo Stroessner</w:t>
      </w:r>
      <w:r w:rsidR="00467D4B" w:rsidRPr="00984F46">
        <w:rPr>
          <w:szCs w:val="24"/>
        </w:rPr>
        <w:t>.</w:t>
      </w:r>
    </w:p>
    <w:p w14:paraId="308677FA" w14:textId="77777777" w:rsidR="002B1894" w:rsidRDefault="00467D4B" w:rsidP="00467D4B">
      <w:pPr>
        <w:pStyle w:val="Textoindependienteprimerasangra"/>
        <w:jc w:val="both"/>
        <w:rPr>
          <w:szCs w:val="24"/>
        </w:rPr>
      </w:pPr>
      <w:r w:rsidRPr="00984F46">
        <w:rPr>
          <w:szCs w:val="24"/>
        </w:rPr>
        <w:t xml:space="preserve">Con todo, Itamaratí, haciéndose eco de numerosas organizaciones públicas y privadas y de la prensa brasileña, que se manifestaban contrarias a lo acordado, intentó hábilmente la derogación del Acta, pero sus gestiones no fueron oportunas, pues los Congresos de ambos países ya lo habían aprobado. </w:t>
      </w:r>
    </w:p>
    <w:p w14:paraId="042A9ECD" w14:textId="0C3D8E3D" w:rsidR="00467D4B" w:rsidRPr="00984F46" w:rsidRDefault="00467D4B" w:rsidP="00467D4B">
      <w:pPr>
        <w:pStyle w:val="Textoindependienteprimerasangra"/>
        <w:jc w:val="both"/>
        <w:rPr>
          <w:szCs w:val="24"/>
        </w:rPr>
      </w:pPr>
      <w:r w:rsidRPr="00984F46">
        <w:rPr>
          <w:szCs w:val="24"/>
        </w:rPr>
        <w:t xml:space="preserve">Los argumentos esgrimidos </w:t>
      </w:r>
      <w:r w:rsidR="009C4250">
        <w:rPr>
          <w:szCs w:val="24"/>
        </w:rPr>
        <w:t xml:space="preserve">por los oponentes brasileños al Tratado </w:t>
      </w:r>
      <w:r w:rsidRPr="00984F46">
        <w:rPr>
          <w:szCs w:val="24"/>
        </w:rPr>
        <w:t xml:space="preserve">fueron la incapacidad </w:t>
      </w:r>
      <w:r w:rsidR="007768B7">
        <w:rPr>
          <w:szCs w:val="24"/>
        </w:rPr>
        <w:t xml:space="preserve">del Paraguay </w:t>
      </w:r>
      <w:r w:rsidRPr="00984F46">
        <w:rPr>
          <w:szCs w:val="24"/>
        </w:rPr>
        <w:t xml:space="preserve">de aportar los recursos financieros necesarios y la imposibilidad </w:t>
      </w:r>
      <w:r w:rsidR="00E73A61">
        <w:rPr>
          <w:szCs w:val="24"/>
        </w:rPr>
        <w:t>de la nación Guaraní</w:t>
      </w:r>
      <w:r w:rsidRPr="00984F46">
        <w:rPr>
          <w:szCs w:val="24"/>
        </w:rPr>
        <w:t xml:space="preserve"> de consumir, eventualmente más del 20% de la energía a producirse. Con la posición </w:t>
      </w:r>
      <w:r w:rsidR="0007188C">
        <w:rPr>
          <w:szCs w:val="24"/>
        </w:rPr>
        <w:t xml:space="preserve">adoptada por </w:t>
      </w:r>
      <w:r w:rsidRPr="00984F46">
        <w:rPr>
          <w:szCs w:val="24"/>
        </w:rPr>
        <w:t xml:space="preserve">los negociadores paraguayos </w:t>
      </w:r>
      <w:r w:rsidR="0007188C">
        <w:rPr>
          <w:szCs w:val="24"/>
        </w:rPr>
        <w:t xml:space="preserve">ante </w:t>
      </w:r>
      <w:r w:rsidRPr="00984F46">
        <w:rPr>
          <w:szCs w:val="24"/>
        </w:rPr>
        <w:t>lo planteado se logró mantener el régimen de 50% y 50%.</w:t>
      </w:r>
    </w:p>
    <w:p w14:paraId="721AD2B2" w14:textId="7FE76C28" w:rsidR="00467D4B" w:rsidRPr="008008E5" w:rsidRDefault="00467D4B" w:rsidP="00684883">
      <w:pPr>
        <w:pStyle w:val="Textoindependienteprimerasangra"/>
        <w:ind w:firstLine="0"/>
        <w:jc w:val="both"/>
        <w:rPr>
          <w:i/>
          <w:sz w:val="28"/>
          <w:szCs w:val="28"/>
        </w:rPr>
      </w:pPr>
      <w:r w:rsidRPr="00216E73">
        <w:rPr>
          <w:b/>
          <w:bCs/>
          <w:i/>
          <w:sz w:val="28"/>
          <w:szCs w:val="28"/>
        </w:rPr>
        <w:t>“</w:t>
      </w:r>
      <w:r w:rsidRPr="00684883">
        <w:rPr>
          <w:b/>
          <w:bCs/>
          <w:i/>
          <w:sz w:val="28"/>
          <w:szCs w:val="28"/>
        </w:rPr>
        <w:t>Un hombre que hizo mucho por Itaipú”:</w:t>
      </w:r>
      <w:r w:rsidR="008008E5">
        <w:rPr>
          <w:i/>
          <w:sz w:val="28"/>
          <w:szCs w:val="28"/>
        </w:rPr>
        <w:t xml:space="preserve"> (MM</w:t>
      </w:r>
      <w:r w:rsidR="00D11F97">
        <w:rPr>
          <w:i/>
          <w:sz w:val="28"/>
          <w:szCs w:val="28"/>
        </w:rPr>
        <w:t>-CPS)</w:t>
      </w:r>
    </w:p>
    <w:p w14:paraId="0A11E7A9" w14:textId="69EE2E83" w:rsidR="00467D4B" w:rsidRDefault="00467D4B" w:rsidP="00467D4B">
      <w:pPr>
        <w:pStyle w:val="Textoindependienteprimerasangra"/>
        <w:jc w:val="both"/>
        <w:rPr>
          <w:i/>
          <w:szCs w:val="24"/>
        </w:rPr>
      </w:pPr>
      <w:r w:rsidRPr="00984F46">
        <w:rPr>
          <w:b/>
          <w:bCs/>
          <w:i/>
          <w:szCs w:val="24"/>
        </w:rPr>
        <w:t xml:space="preserve"> </w:t>
      </w:r>
      <w:r w:rsidRPr="00984F46">
        <w:rPr>
          <w:i/>
          <w:szCs w:val="24"/>
        </w:rPr>
        <w:t>“Sobre Itaipú hay muchas historias no contadas, y muchas personas que aportaron para su concreción como proyecto y luego como obra, y que luego quedaron en el olvido y no figuran en los libros de historia. Uno de esos hombres es el doctor Elisio Miguéis Curvo, a quien en gran parte se debe la firma del Acta de Foz de Iguazú, pues le insistió a su amigo personal el Mariscal Humberto de Alencar Castelo Branco, presidente del Brasil, para que se decidiera a autorizar la firma del Acta.</w:t>
      </w:r>
      <w:r w:rsidR="00415B5C">
        <w:rPr>
          <w:i/>
          <w:szCs w:val="24"/>
        </w:rPr>
        <w:t>”</w:t>
      </w:r>
    </w:p>
    <w:p w14:paraId="78312C10" w14:textId="77777777" w:rsidR="00682D99" w:rsidRPr="00984F46" w:rsidRDefault="00682D99" w:rsidP="00682D99">
      <w:pPr>
        <w:pStyle w:val="Textoindependienteprimerasangra"/>
        <w:jc w:val="both"/>
        <w:rPr>
          <w:iCs/>
          <w:szCs w:val="24"/>
        </w:rPr>
      </w:pPr>
      <w:r w:rsidRPr="00984F46">
        <w:rPr>
          <w:iCs/>
          <w:szCs w:val="24"/>
        </w:rPr>
        <w:t>Prosigue el relato del doctor Conrado Pappalardo:</w:t>
      </w:r>
    </w:p>
    <w:p w14:paraId="11746C82" w14:textId="5825DA3E" w:rsidR="00682D99" w:rsidRPr="00984F46" w:rsidRDefault="00682D99" w:rsidP="00682D99">
      <w:pPr>
        <w:pStyle w:val="Textoindependienteprimerasangra"/>
        <w:jc w:val="both"/>
        <w:rPr>
          <w:i/>
          <w:szCs w:val="24"/>
        </w:rPr>
      </w:pPr>
      <w:r w:rsidRPr="00984F46">
        <w:rPr>
          <w:i/>
          <w:szCs w:val="24"/>
        </w:rPr>
        <w:lastRenderedPageBreak/>
        <w:t xml:space="preserve">“Después de la firma del Acta y previo a la firma del Tratado de Itaipú, hubo una serie de impases sobre la locación de la obra porque el ingeniero Otávio Marcondes Ferraz, poderoso asesor energético brasileño, insistía en que la central hidroeléctrica se hiciera </w:t>
      </w:r>
      <w:r w:rsidR="00C728A7">
        <w:rPr>
          <w:i/>
          <w:szCs w:val="24"/>
        </w:rPr>
        <w:t>aguas arriba</w:t>
      </w:r>
      <w:r w:rsidRPr="00984F46">
        <w:rPr>
          <w:i/>
          <w:szCs w:val="24"/>
        </w:rPr>
        <w:t xml:space="preserve"> del Salto del Guairá. Marcondes fue siempre un opositor a la binacionalidad de la hidroeléctrica, pues sostenía que el Brasil podía hacerla por su propia cuenta, sin el Paraguay y al norte del Salto del Guairá. El Acta de Foz de Iguazú no decía donde se iba a hacer la represa.”</w:t>
      </w:r>
    </w:p>
    <w:p w14:paraId="640FD871" w14:textId="067CDBD1" w:rsidR="00D05354" w:rsidRDefault="00682D99" w:rsidP="00682D99">
      <w:pPr>
        <w:pStyle w:val="Textoindependienteprimerasangra"/>
        <w:jc w:val="both"/>
        <w:rPr>
          <w:szCs w:val="24"/>
        </w:rPr>
      </w:pPr>
      <w:r w:rsidRPr="00984F46">
        <w:rPr>
          <w:szCs w:val="24"/>
        </w:rPr>
        <w:t xml:space="preserve">En el Paraguay también existían sectores ciudadanos, </w:t>
      </w:r>
      <w:r w:rsidR="00407072">
        <w:rPr>
          <w:szCs w:val="24"/>
        </w:rPr>
        <w:t xml:space="preserve">parlamentarios, </w:t>
      </w:r>
      <w:r w:rsidRPr="00984F46">
        <w:rPr>
          <w:szCs w:val="24"/>
        </w:rPr>
        <w:t>“técnicos y políticos” que, con el apoyo de la Prensa</w:t>
      </w:r>
      <w:r w:rsidR="00891D64">
        <w:rPr>
          <w:szCs w:val="24"/>
        </w:rPr>
        <w:t xml:space="preserve"> adoctrinada</w:t>
      </w:r>
      <w:r w:rsidR="00AB4B32">
        <w:rPr>
          <w:szCs w:val="24"/>
        </w:rPr>
        <w:t xml:space="preserve"> </w:t>
      </w:r>
      <w:r w:rsidR="003C4581">
        <w:rPr>
          <w:szCs w:val="24"/>
        </w:rPr>
        <w:t xml:space="preserve">por los </w:t>
      </w:r>
      <w:r w:rsidR="00AB4B32">
        <w:rPr>
          <w:szCs w:val="24"/>
        </w:rPr>
        <w:t>“</w:t>
      </w:r>
      <w:r w:rsidR="006360DC">
        <w:rPr>
          <w:szCs w:val="24"/>
        </w:rPr>
        <w:t>T</w:t>
      </w:r>
      <w:r w:rsidR="003C4581">
        <w:rPr>
          <w:szCs w:val="24"/>
        </w:rPr>
        <w:t>érmicos</w:t>
      </w:r>
      <w:r w:rsidR="00AB4B32">
        <w:rPr>
          <w:szCs w:val="24"/>
        </w:rPr>
        <w:t>”</w:t>
      </w:r>
      <w:r w:rsidR="00E9212A">
        <w:rPr>
          <w:szCs w:val="24"/>
        </w:rPr>
        <w:t>, los defensores de l</w:t>
      </w:r>
      <w:r w:rsidR="0094219C">
        <w:rPr>
          <w:szCs w:val="24"/>
        </w:rPr>
        <w:t xml:space="preserve">a generación térmica de </w:t>
      </w:r>
      <w:r w:rsidR="003255DD">
        <w:rPr>
          <w:szCs w:val="24"/>
        </w:rPr>
        <w:t>energía</w:t>
      </w:r>
      <w:r w:rsidR="00D039E0">
        <w:rPr>
          <w:szCs w:val="24"/>
        </w:rPr>
        <w:t xml:space="preserve"> </w:t>
      </w:r>
      <w:r w:rsidR="00664111">
        <w:rPr>
          <w:szCs w:val="24"/>
        </w:rPr>
        <w:t>que</w:t>
      </w:r>
      <w:r w:rsidR="00D039E0">
        <w:rPr>
          <w:szCs w:val="24"/>
        </w:rPr>
        <w:t xml:space="preserve"> rechazaban la </w:t>
      </w:r>
      <w:r w:rsidR="00D63D6F">
        <w:rPr>
          <w:szCs w:val="24"/>
        </w:rPr>
        <w:t xml:space="preserve">generación </w:t>
      </w:r>
      <w:r w:rsidR="004C62D0">
        <w:rPr>
          <w:szCs w:val="24"/>
        </w:rPr>
        <w:t>hidroeléctrica,</w:t>
      </w:r>
      <w:r w:rsidR="003255DD">
        <w:rPr>
          <w:szCs w:val="24"/>
        </w:rPr>
        <w:t xml:space="preserve"> </w:t>
      </w:r>
      <w:r w:rsidR="00D63D6F">
        <w:rPr>
          <w:szCs w:val="24"/>
        </w:rPr>
        <w:t xml:space="preserve">tanto </w:t>
      </w:r>
      <w:r w:rsidR="003C4581">
        <w:rPr>
          <w:szCs w:val="24"/>
        </w:rPr>
        <w:t xml:space="preserve"> argentinos</w:t>
      </w:r>
      <w:r w:rsidR="0094219C">
        <w:rPr>
          <w:szCs w:val="24"/>
        </w:rPr>
        <w:t xml:space="preserve"> </w:t>
      </w:r>
      <w:r w:rsidR="002B629A">
        <w:rPr>
          <w:szCs w:val="24"/>
        </w:rPr>
        <w:t xml:space="preserve">como </w:t>
      </w:r>
      <w:r w:rsidR="0094219C">
        <w:rPr>
          <w:szCs w:val="24"/>
        </w:rPr>
        <w:t>brasileños</w:t>
      </w:r>
      <w:r w:rsidRPr="00984F46">
        <w:rPr>
          <w:szCs w:val="24"/>
        </w:rPr>
        <w:t>,</w:t>
      </w:r>
      <w:r w:rsidR="004C62D0">
        <w:rPr>
          <w:szCs w:val="24"/>
        </w:rPr>
        <w:t xml:space="preserve"> </w:t>
      </w:r>
      <w:r w:rsidRPr="00984F46">
        <w:rPr>
          <w:szCs w:val="24"/>
        </w:rPr>
        <w:t>se manifestaba</w:t>
      </w:r>
      <w:r>
        <w:rPr>
          <w:szCs w:val="24"/>
        </w:rPr>
        <w:t xml:space="preserve"> </w:t>
      </w:r>
      <w:r w:rsidRPr="008D08C4">
        <w:rPr>
          <w:b/>
          <w:bCs/>
          <w:szCs w:val="24"/>
        </w:rPr>
        <w:t>democráticamente</w:t>
      </w:r>
      <w:r w:rsidRPr="00984F46">
        <w:rPr>
          <w:szCs w:val="24"/>
        </w:rPr>
        <w:t xml:space="preserve"> </w:t>
      </w:r>
      <w:r w:rsidR="0097369B">
        <w:rPr>
          <w:szCs w:val="24"/>
        </w:rPr>
        <w:t xml:space="preserve">y sistemáticamente </w:t>
      </w:r>
      <w:r w:rsidRPr="00984F46">
        <w:rPr>
          <w:szCs w:val="24"/>
        </w:rPr>
        <w:t>opuestos</w:t>
      </w:r>
      <w:r w:rsidR="007A0618">
        <w:rPr>
          <w:szCs w:val="24"/>
        </w:rPr>
        <w:t xml:space="preserve"> a Itaipú y Yacyretá</w:t>
      </w:r>
      <w:r w:rsidR="00D05354">
        <w:rPr>
          <w:szCs w:val="24"/>
        </w:rPr>
        <w:t xml:space="preserve">, </w:t>
      </w:r>
      <w:r w:rsidR="00C81E7D">
        <w:rPr>
          <w:szCs w:val="24"/>
        </w:rPr>
        <w:t xml:space="preserve">cumpliendo fielmente con su interpretación </w:t>
      </w:r>
      <w:r w:rsidR="00A10572">
        <w:rPr>
          <w:szCs w:val="24"/>
        </w:rPr>
        <w:t xml:space="preserve">del significado de hacer oposición, aunque para ello </w:t>
      </w:r>
      <w:r w:rsidR="00FD472B">
        <w:rPr>
          <w:szCs w:val="24"/>
        </w:rPr>
        <w:t>tuvieran</w:t>
      </w:r>
      <w:r w:rsidR="00A10572">
        <w:rPr>
          <w:szCs w:val="24"/>
        </w:rPr>
        <w:t xml:space="preserve"> que recurrir </w:t>
      </w:r>
      <w:r w:rsidR="000B2CFD">
        <w:rPr>
          <w:szCs w:val="24"/>
        </w:rPr>
        <w:t>a</w:t>
      </w:r>
      <w:r w:rsidR="00A10572">
        <w:rPr>
          <w:szCs w:val="24"/>
        </w:rPr>
        <w:t xml:space="preserve"> </w:t>
      </w:r>
      <w:r w:rsidR="00FD472B">
        <w:rPr>
          <w:szCs w:val="24"/>
        </w:rPr>
        <w:t xml:space="preserve">suposiciones </w:t>
      </w:r>
      <w:r w:rsidR="00C17C5E">
        <w:rPr>
          <w:szCs w:val="24"/>
        </w:rPr>
        <w:t>azarosas</w:t>
      </w:r>
      <w:r w:rsidR="00D05354">
        <w:rPr>
          <w:szCs w:val="24"/>
        </w:rPr>
        <w:t>,</w:t>
      </w:r>
      <w:r w:rsidRPr="00984F46">
        <w:rPr>
          <w:szCs w:val="24"/>
        </w:rPr>
        <w:t xml:space="preserve"> a la eventual firma del Tratado por considerar que los términos que estaban siendo negociados eran contrarios a los intereses del Paraguay, que los mismos eran entreguistas al Brasil. </w:t>
      </w:r>
    </w:p>
    <w:p w14:paraId="3A737318" w14:textId="2F3FE7CD" w:rsidR="00682D99" w:rsidRPr="00984F46" w:rsidRDefault="00682D99" w:rsidP="00682D99">
      <w:pPr>
        <w:pStyle w:val="Textoindependienteprimerasangra"/>
        <w:jc w:val="both"/>
        <w:rPr>
          <w:szCs w:val="24"/>
        </w:rPr>
      </w:pPr>
      <w:r w:rsidRPr="00984F46">
        <w:rPr>
          <w:szCs w:val="24"/>
        </w:rPr>
        <w:t>Muchos siguen manteniéndose en dicho criterio</w:t>
      </w:r>
      <w:r w:rsidR="0053475E">
        <w:rPr>
          <w:szCs w:val="24"/>
        </w:rPr>
        <w:t xml:space="preserve"> comparativo</w:t>
      </w:r>
      <w:r w:rsidR="0061489E">
        <w:rPr>
          <w:szCs w:val="24"/>
        </w:rPr>
        <w:t xml:space="preserve"> </w:t>
      </w:r>
      <w:r w:rsidR="0053475E">
        <w:rPr>
          <w:szCs w:val="24"/>
        </w:rPr>
        <w:t xml:space="preserve">de </w:t>
      </w:r>
      <w:r w:rsidR="00901A70">
        <w:rPr>
          <w:szCs w:val="24"/>
        </w:rPr>
        <w:t>un “</w:t>
      </w:r>
      <w:r w:rsidR="000A046B">
        <w:rPr>
          <w:szCs w:val="24"/>
        </w:rPr>
        <w:t xml:space="preserve">David contra Goliat”, pero </w:t>
      </w:r>
      <w:r w:rsidR="004B36BD">
        <w:rPr>
          <w:szCs w:val="24"/>
        </w:rPr>
        <w:t>trastrocando los roles, pretendiendo presentar al Paraguay como el poderoso Goliat</w:t>
      </w:r>
      <w:r w:rsidR="00D23798">
        <w:rPr>
          <w:szCs w:val="24"/>
        </w:rPr>
        <w:t xml:space="preserve"> y al Brasil como al insignificante David</w:t>
      </w:r>
      <w:r w:rsidRPr="00984F46">
        <w:rPr>
          <w:szCs w:val="24"/>
        </w:rPr>
        <w:t>.</w:t>
      </w:r>
    </w:p>
    <w:p w14:paraId="0CCA4AB1" w14:textId="77777777" w:rsidR="005F1721" w:rsidRDefault="00682D99" w:rsidP="00682D99">
      <w:pPr>
        <w:pStyle w:val="Textoindependienteprimerasangra"/>
        <w:jc w:val="both"/>
        <w:rPr>
          <w:i/>
          <w:szCs w:val="24"/>
        </w:rPr>
      </w:pPr>
      <w:r w:rsidRPr="00984F46">
        <w:rPr>
          <w:iCs/>
          <w:szCs w:val="24"/>
        </w:rPr>
        <w:t>Sigue diciendo el doctor Pappalardo</w:t>
      </w:r>
      <w:r w:rsidR="005F1721">
        <w:rPr>
          <w:iCs/>
          <w:szCs w:val="24"/>
        </w:rPr>
        <w:t>:</w:t>
      </w:r>
      <w:r w:rsidRPr="00984F46">
        <w:rPr>
          <w:i/>
          <w:szCs w:val="24"/>
        </w:rPr>
        <w:t xml:space="preserve"> </w:t>
      </w:r>
    </w:p>
    <w:p w14:paraId="7A133E93" w14:textId="070B0764" w:rsidR="00682D99" w:rsidRPr="00984F46" w:rsidRDefault="00682D99" w:rsidP="00682D99">
      <w:pPr>
        <w:pStyle w:val="Textoindependienteprimerasangra"/>
        <w:jc w:val="both"/>
        <w:rPr>
          <w:i/>
          <w:szCs w:val="24"/>
        </w:rPr>
      </w:pPr>
      <w:r w:rsidRPr="00984F46">
        <w:rPr>
          <w:i/>
          <w:szCs w:val="24"/>
        </w:rPr>
        <w:t xml:space="preserve">“Elisio me dijo entonces que la única salida que teníamos para que se construyera la obra hidroeléctrica era que el poderoso don Sebastián Camargo (presidente de la gigantesca empresa brasileña Camargo Correa) les convenciera al Presidente Stroessner y al General Ernesto Geisel para que se reunieran con el fin de preparar una estrategia para tratar de convencer al </w:t>
      </w:r>
      <w:r w:rsidRPr="00984F46">
        <w:rPr>
          <w:i/>
          <w:szCs w:val="24"/>
        </w:rPr>
        <w:lastRenderedPageBreak/>
        <w:t>Presidente del Brasil, General Emilio Garrastazu Medici, de que la hidroeléctrica debía construirse. Geisel, al igual que Stroessner, era hijo de un inmigrante alemán y militar del arma de Artillería y había asumido en 1969 como presidente de la poderosa Petrobras. Además, era hombre de confianza del presidente de su país. Geisel sería luego sucesor de Garrastazu y asumiría como presidente del Brasil en marzo de</w:t>
      </w:r>
      <w:r w:rsidR="0006028A">
        <w:rPr>
          <w:i/>
          <w:szCs w:val="24"/>
        </w:rPr>
        <w:t xml:space="preserve"> 1</w:t>
      </w:r>
      <w:r w:rsidRPr="00984F46">
        <w:rPr>
          <w:i/>
          <w:szCs w:val="24"/>
        </w:rPr>
        <w:t>974.”</w:t>
      </w:r>
    </w:p>
    <w:p w14:paraId="4F548BF5" w14:textId="77777777" w:rsidR="00682D99" w:rsidRPr="00984F46" w:rsidRDefault="00682D99" w:rsidP="00682D99">
      <w:pPr>
        <w:pStyle w:val="Textoindependienteprimerasangra"/>
        <w:jc w:val="both"/>
        <w:rPr>
          <w:i/>
          <w:szCs w:val="24"/>
        </w:rPr>
      </w:pPr>
      <w:r w:rsidRPr="00984F46">
        <w:rPr>
          <w:i/>
          <w:szCs w:val="24"/>
        </w:rPr>
        <w:t>“A instancias de Elisio, don Sebastián Camargo vino a mi casa. En esa reunión convinimos en invitar al Presidente Stroessner y al General Geisel a una jornada de pesca en el Pantanal. Él lo convencería al militar brasileño y yo al mandatario paraguayo para que aceptaran tal encuentro. Tres días duró la pesca y ahí se cerró totalmente el tema de Itaipú tras superarse todos los problemas existentes.”</w:t>
      </w:r>
    </w:p>
    <w:p w14:paraId="798A07E6" w14:textId="77777777" w:rsidR="00682D99" w:rsidRPr="00984F46" w:rsidRDefault="00682D99" w:rsidP="00682D99">
      <w:pPr>
        <w:pStyle w:val="Textoindependienteprimerasangra"/>
        <w:jc w:val="both"/>
        <w:rPr>
          <w:i/>
          <w:szCs w:val="24"/>
        </w:rPr>
      </w:pPr>
      <w:r w:rsidRPr="00984F46">
        <w:rPr>
          <w:i/>
          <w:szCs w:val="24"/>
        </w:rPr>
        <w:t>“Elisio Curvo me recordó que en el Brasil se quería hacer la obra sin Camargo, pero Stroessner impuso su participación y obligó a que Camargo integrara el consorcio de las cinco empresas más grandes del Brasil y diez empresas paraguayas.”</w:t>
      </w:r>
    </w:p>
    <w:p w14:paraId="3F5DF0D9" w14:textId="77777777" w:rsidR="00682D99" w:rsidRDefault="00682D99" w:rsidP="00682D99">
      <w:pPr>
        <w:pStyle w:val="Textoindependienteprimerasangra"/>
        <w:jc w:val="both"/>
        <w:rPr>
          <w:i/>
          <w:szCs w:val="24"/>
        </w:rPr>
      </w:pPr>
      <w:r w:rsidRPr="00984F46">
        <w:rPr>
          <w:i/>
          <w:szCs w:val="24"/>
        </w:rPr>
        <w:t>“En aquella larga jornada de pesca estuvieron solos Stroessner y Geisel, a excepción de don Sebastián y yo. Ahí se cerró el tema de la locación de Itaipú. El 26 de abril de 1.973 se firmó el Tratado con Garrastazu Medici. El gran mérito de don Sebastián fue haberle explicado a Geisel toda la cuestión técnica que rodeaba tal locación, y Geisel estuvo de acuerdo.”</w:t>
      </w:r>
    </w:p>
    <w:p w14:paraId="679A649E" w14:textId="77777777" w:rsidR="007141A6" w:rsidRPr="00684883" w:rsidRDefault="007141A6" w:rsidP="00684883">
      <w:pPr>
        <w:pStyle w:val="Textoindependienteprimerasangra2"/>
        <w:ind w:left="0" w:firstLine="0"/>
        <w:jc w:val="both"/>
        <w:rPr>
          <w:b/>
          <w:i/>
          <w:sz w:val="28"/>
          <w:szCs w:val="28"/>
        </w:rPr>
      </w:pPr>
      <w:r w:rsidRPr="00684883">
        <w:rPr>
          <w:b/>
          <w:i/>
          <w:sz w:val="28"/>
          <w:szCs w:val="28"/>
        </w:rPr>
        <w:t>“El exabrupto de Lanusse”</w:t>
      </w:r>
    </w:p>
    <w:p w14:paraId="2912EAAD" w14:textId="77777777" w:rsidR="007141A6" w:rsidRPr="00984F46" w:rsidRDefault="007141A6" w:rsidP="007141A6">
      <w:pPr>
        <w:pStyle w:val="Textoindependienteprimerasangra"/>
        <w:jc w:val="both"/>
        <w:rPr>
          <w:i/>
          <w:szCs w:val="24"/>
        </w:rPr>
      </w:pPr>
      <w:r w:rsidRPr="00984F46">
        <w:rPr>
          <w:i/>
          <w:szCs w:val="24"/>
        </w:rPr>
        <w:t>“Esta es una anécdota que pasó a convertirse en una especie de picaresca de la historia. Un exabrupto presidencial terminó por motivar una reacción que apuró el inicio de Itaipú.”</w:t>
      </w:r>
    </w:p>
    <w:p w14:paraId="55C1AA31" w14:textId="05EAB14C" w:rsidR="007141A6" w:rsidRPr="00984F46" w:rsidRDefault="007141A6" w:rsidP="007141A6">
      <w:pPr>
        <w:pStyle w:val="Textoindependienteprimerasangra"/>
        <w:jc w:val="both"/>
        <w:rPr>
          <w:i/>
          <w:szCs w:val="24"/>
        </w:rPr>
      </w:pPr>
      <w:r w:rsidRPr="00984F46">
        <w:rPr>
          <w:i/>
          <w:szCs w:val="24"/>
        </w:rPr>
        <w:t xml:space="preserve">“En octubre de 1972, el General Alejandro Agustín Lanusse, último presidente militar argentino antes del retorno del peronismo al poder en 1973, hizo una visita oficial al Brasil </w:t>
      </w:r>
      <w:r w:rsidRPr="00984F46">
        <w:rPr>
          <w:i/>
          <w:szCs w:val="24"/>
        </w:rPr>
        <w:lastRenderedPageBreak/>
        <w:t xml:space="preserve">gobernado entonces por el General Emilio Garrastazu Medici”. </w:t>
      </w:r>
      <w:r w:rsidRPr="00984F46">
        <w:rPr>
          <w:iCs/>
          <w:szCs w:val="24"/>
        </w:rPr>
        <w:t>(seis años después de la firma del Acta de Foz de Iguazú)</w:t>
      </w:r>
      <w:r w:rsidRPr="00984F46">
        <w:rPr>
          <w:i/>
          <w:szCs w:val="24"/>
        </w:rPr>
        <w:t xml:space="preserve"> </w:t>
      </w:r>
    </w:p>
    <w:p w14:paraId="01AAEE40" w14:textId="77777777" w:rsidR="007141A6" w:rsidRPr="00984F46" w:rsidRDefault="007141A6" w:rsidP="007141A6">
      <w:pPr>
        <w:pStyle w:val="Textoindependienteprimerasangra"/>
        <w:jc w:val="both"/>
        <w:rPr>
          <w:i/>
          <w:szCs w:val="24"/>
        </w:rPr>
      </w:pPr>
      <w:r w:rsidRPr="00984F46">
        <w:rPr>
          <w:i/>
          <w:szCs w:val="24"/>
        </w:rPr>
        <w:t>“En el banquete oficial en honor al visitante ocurrió un hecho que determinó la aceleración en los tiempos de la historia. Por protocolo, el presidente que ofrece la recepción le envía un ejemplar del discurso al presidente homenajeado, quien a su vez le remite copia de la contestación. Así se hizo en esta oportunidad, como era de esperar.”</w:t>
      </w:r>
    </w:p>
    <w:p w14:paraId="1582B590" w14:textId="77777777" w:rsidR="007141A6" w:rsidRPr="00984F46" w:rsidRDefault="007141A6" w:rsidP="007141A6">
      <w:pPr>
        <w:pStyle w:val="Textoindependienteprimerasangra"/>
        <w:jc w:val="both"/>
        <w:rPr>
          <w:b/>
          <w:bCs/>
          <w:i/>
          <w:szCs w:val="24"/>
        </w:rPr>
      </w:pPr>
      <w:r w:rsidRPr="00984F46">
        <w:rPr>
          <w:i/>
          <w:szCs w:val="24"/>
        </w:rPr>
        <w:t>“Sin embargo, luego del discurso del presidente brasileño y, cuando iba terminando su discurso de contestación dentro de lo previsto, el General Lanusse, se salió totalmente del protocolo y desenvainó su espada retórica:</w:t>
      </w:r>
      <w:r w:rsidRPr="00984F46">
        <w:rPr>
          <w:b/>
          <w:bCs/>
          <w:i/>
          <w:szCs w:val="24"/>
        </w:rPr>
        <w:t xml:space="preserve"> </w:t>
      </w:r>
    </w:p>
    <w:p w14:paraId="527C2483" w14:textId="77777777" w:rsidR="007141A6" w:rsidRPr="00984F46" w:rsidRDefault="007141A6" w:rsidP="007141A6">
      <w:pPr>
        <w:pStyle w:val="Textoindependienteprimerasangra"/>
        <w:jc w:val="both"/>
        <w:rPr>
          <w:b/>
          <w:bCs/>
          <w:i/>
          <w:szCs w:val="24"/>
        </w:rPr>
      </w:pPr>
      <w:r w:rsidRPr="00984F46">
        <w:rPr>
          <w:b/>
          <w:bCs/>
          <w:i/>
          <w:szCs w:val="24"/>
        </w:rPr>
        <w:t>“Señor Presidente Garrastazu Medici, quiero aclarar para qué vine.  Vine para decirle que la Argentina se va a oponer con todos los medios a su alcance, a que se construya Itaipú y tampoco se va a construir Yacyretá.”</w:t>
      </w:r>
    </w:p>
    <w:p w14:paraId="7F91A634" w14:textId="230258D3" w:rsidR="007141A6" w:rsidRPr="00984F46" w:rsidRDefault="007141A6" w:rsidP="007141A6">
      <w:pPr>
        <w:pStyle w:val="Textoindependienteprimerasangra"/>
        <w:jc w:val="both"/>
        <w:rPr>
          <w:i/>
          <w:szCs w:val="24"/>
        </w:rPr>
      </w:pPr>
      <w:r w:rsidRPr="00984F46">
        <w:rPr>
          <w:i/>
          <w:szCs w:val="24"/>
        </w:rPr>
        <w:t xml:space="preserve">“La sorpresa de todos los comensales fue mayúscula. Incluso algunos miembros de la comitiva argentina no </w:t>
      </w:r>
      <w:r w:rsidR="007D5316" w:rsidRPr="00984F46">
        <w:rPr>
          <w:i/>
          <w:szCs w:val="24"/>
        </w:rPr>
        <w:t>est</w:t>
      </w:r>
      <w:r w:rsidR="007D5316">
        <w:rPr>
          <w:i/>
          <w:szCs w:val="24"/>
        </w:rPr>
        <w:t xml:space="preserve">aban </w:t>
      </w:r>
      <w:r w:rsidR="007D5316" w:rsidRPr="00984F46">
        <w:rPr>
          <w:i/>
          <w:szCs w:val="24"/>
        </w:rPr>
        <w:t>enterados</w:t>
      </w:r>
      <w:r w:rsidRPr="00984F46">
        <w:rPr>
          <w:i/>
          <w:szCs w:val="24"/>
        </w:rPr>
        <w:t xml:space="preserve"> de lo que tenía guardado el presidente Lanusse.”</w:t>
      </w:r>
    </w:p>
    <w:p w14:paraId="11A21952" w14:textId="77777777" w:rsidR="007141A6" w:rsidRPr="00984F46" w:rsidRDefault="007141A6" w:rsidP="007141A6">
      <w:pPr>
        <w:pStyle w:val="Textoindependienteprimerasangra"/>
        <w:jc w:val="both"/>
        <w:rPr>
          <w:i/>
          <w:szCs w:val="24"/>
        </w:rPr>
      </w:pPr>
      <w:r w:rsidRPr="00984F46">
        <w:rPr>
          <w:i/>
          <w:szCs w:val="24"/>
        </w:rPr>
        <w:t>“El presidente Garrastazu Medici le miró despectivamente, y ya no le habló en toda la noche. El Canciller del Brasil, Mario Gibson Barboza, muy amigo mío, me comentó luego los entretelones de la reacción del mandatario brasileño, que quedó airadamente ofendido por la conducta de Lanusse.”</w:t>
      </w:r>
    </w:p>
    <w:p w14:paraId="12B21F28" w14:textId="77777777" w:rsidR="007141A6" w:rsidRPr="00984F46" w:rsidRDefault="007141A6" w:rsidP="007141A6">
      <w:pPr>
        <w:pStyle w:val="Textoindependienteprimerasangra"/>
        <w:jc w:val="both"/>
        <w:rPr>
          <w:i/>
          <w:szCs w:val="24"/>
        </w:rPr>
      </w:pPr>
      <w:r w:rsidRPr="00984F46">
        <w:rPr>
          <w:i/>
          <w:szCs w:val="24"/>
        </w:rPr>
        <w:t>“El jefe de Estado argentino había actuado instigado por los llamados “Térmicos”, altos funcionarios de la Argentina que se oponían a la generación hidroeléctrica y preferían la energía térmica, y por la Armada Argentina, enemiga declarada, geopolíticamente hablando, del Brasil. El Almirante Isaac Rojas, por ejemplo, decía a todo el mundo que si se hacía Itaipú y se rompía la represa se podría inundar Buenos Aires.”</w:t>
      </w:r>
    </w:p>
    <w:p w14:paraId="5661F621" w14:textId="5350CDC6" w:rsidR="007141A6" w:rsidRPr="00984F46" w:rsidRDefault="007141A6" w:rsidP="007141A6">
      <w:pPr>
        <w:pStyle w:val="Textoindependienteprimerasangra"/>
        <w:jc w:val="both"/>
        <w:rPr>
          <w:i/>
          <w:szCs w:val="24"/>
        </w:rPr>
      </w:pPr>
      <w:r w:rsidRPr="00984F46">
        <w:rPr>
          <w:i/>
          <w:szCs w:val="24"/>
        </w:rPr>
        <w:lastRenderedPageBreak/>
        <w:t xml:space="preserve">“Como reacción ante aquella ofensa pública, el presidente brasileño ordenó al canciller Gibson Barboza: </w:t>
      </w:r>
      <w:r w:rsidR="00D42F51">
        <w:rPr>
          <w:i/>
          <w:szCs w:val="24"/>
        </w:rPr>
        <w:t>‘</w:t>
      </w:r>
      <w:r w:rsidRPr="00984F46">
        <w:rPr>
          <w:i/>
          <w:szCs w:val="24"/>
        </w:rPr>
        <w:t>Acepte la propuesta paraguaya y aceleremos lo de Itaipú inmediatamente. Y rompa relaciones con la Argentina</w:t>
      </w:r>
      <w:r w:rsidR="00EC2A7E">
        <w:rPr>
          <w:i/>
          <w:szCs w:val="24"/>
        </w:rPr>
        <w:t>’</w:t>
      </w:r>
      <w:r w:rsidRPr="00984F46">
        <w:rPr>
          <w:i/>
          <w:szCs w:val="24"/>
        </w:rPr>
        <w:t>.”</w:t>
      </w:r>
    </w:p>
    <w:p w14:paraId="072C3D76" w14:textId="4B91D057" w:rsidR="007141A6" w:rsidRPr="00984F46" w:rsidRDefault="007141A6" w:rsidP="007141A6">
      <w:pPr>
        <w:pStyle w:val="Textoindependienteprimerasangra"/>
        <w:jc w:val="both"/>
        <w:rPr>
          <w:i/>
          <w:szCs w:val="24"/>
        </w:rPr>
      </w:pPr>
      <w:r w:rsidRPr="00984F46">
        <w:rPr>
          <w:i/>
          <w:szCs w:val="24"/>
        </w:rPr>
        <w:t xml:space="preserve">“Poco después el Canciller del Brasil llamó a su par paraguayo y le dijo que se debía firmar el Tratado de Itaipú lo antes posible para comenzar la obra, aceptando la propuesta paraguaya con los cuatro puntos innegociables para el Paraguay: 1) 50% de la </w:t>
      </w:r>
      <w:r w:rsidR="00501FEC">
        <w:rPr>
          <w:i/>
          <w:szCs w:val="24"/>
        </w:rPr>
        <w:t>propiedad</w:t>
      </w:r>
      <w:r w:rsidR="00733B10">
        <w:rPr>
          <w:i/>
          <w:szCs w:val="24"/>
        </w:rPr>
        <w:t xml:space="preserve"> de la </w:t>
      </w:r>
      <w:r w:rsidRPr="00984F46">
        <w:rPr>
          <w:i/>
          <w:szCs w:val="24"/>
        </w:rPr>
        <w:t>Entidad Binacional Itaipú; 2) prioridad sobre el 50% de la energía; 3) El Paraguay debe usar totalmente el 50% de la energía generada; 4) participación paraguaya en las obras.”</w:t>
      </w:r>
    </w:p>
    <w:p w14:paraId="473E99CE" w14:textId="77777777" w:rsidR="007141A6" w:rsidRPr="00984F46" w:rsidRDefault="007141A6" w:rsidP="007141A6">
      <w:pPr>
        <w:pStyle w:val="Textoindependienteprimerasangra"/>
        <w:jc w:val="both"/>
        <w:rPr>
          <w:szCs w:val="24"/>
        </w:rPr>
      </w:pPr>
      <w:r w:rsidRPr="00984F46">
        <w:rPr>
          <w:szCs w:val="24"/>
        </w:rPr>
        <w:t xml:space="preserve">Debido a la falta de participación anterior de las empresas constructoras paraguayas en grandes obras y por ende su presunta falta de experiencias y capacidades, se estimó que las mencionadas empresas podrían hacerse responsables de, más o menos, el 10 % de las obras necesarias. Finalmente, ese mito se fue desmoronando, pues al concluir las obras, las empresas constructoras paraguayas consorciadas, es decir CONEMPA, realizaron alrededor del 22% de las mismas cumpliendo con las máximas exigencias de calidad establecidas. CONEMPA construyó totalmente el vertedero que se encuentra en la margen derecha, es decir en territorio paraguayo y, participó en la construcción de la Unidad Nº9.    </w:t>
      </w:r>
    </w:p>
    <w:p w14:paraId="2144BEB6" w14:textId="6A0CC760" w:rsidR="00CC6197" w:rsidRDefault="007141A6" w:rsidP="007141A6">
      <w:pPr>
        <w:pStyle w:val="Textoindependienteprimerasangra"/>
        <w:jc w:val="both"/>
        <w:rPr>
          <w:i/>
          <w:szCs w:val="24"/>
        </w:rPr>
      </w:pPr>
      <w:r w:rsidRPr="00984F46">
        <w:rPr>
          <w:i/>
          <w:szCs w:val="24"/>
        </w:rPr>
        <w:t>“El Tratado lo fueron a negociar los doctores Carlos Augusto Saldívar y Ezequiel González Alsina, acompañados de Hugo Saguier Caballero, funcionario de la Cancillería</w:t>
      </w:r>
      <w:r w:rsidR="00742D22">
        <w:rPr>
          <w:i/>
          <w:szCs w:val="24"/>
        </w:rPr>
        <w:t>”</w:t>
      </w:r>
      <w:r w:rsidRPr="00984F46">
        <w:rPr>
          <w:i/>
          <w:szCs w:val="24"/>
        </w:rPr>
        <w:t xml:space="preserve">. </w:t>
      </w:r>
    </w:p>
    <w:p w14:paraId="5251601B" w14:textId="774069A8" w:rsidR="00742D22" w:rsidRDefault="00742D22" w:rsidP="007141A6">
      <w:pPr>
        <w:pStyle w:val="Textoindependienteprimerasangra"/>
        <w:jc w:val="both"/>
        <w:rPr>
          <w:b/>
          <w:bCs/>
          <w:i/>
          <w:szCs w:val="24"/>
        </w:rPr>
      </w:pPr>
      <w:r>
        <w:rPr>
          <w:b/>
          <w:bCs/>
          <w:i/>
          <w:szCs w:val="24"/>
        </w:rPr>
        <w:t>“</w:t>
      </w:r>
      <w:r w:rsidR="007141A6" w:rsidRPr="00891B1C">
        <w:rPr>
          <w:b/>
          <w:bCs/>
          <w:i/>
          <w:szCs w:val="24"/>
        </w:rPr>
        <w:t>El Presidente les dio una instrucción precisa:</w:t>
      </w:r>
      <w:r w:rsidR="007141A6" w:rsidRPr="00984F46">
        <w:rPr>
          <w:i/>
          <w:szCs w:val="24"/>
        </w:rPr>
        <w:t xml:space="preserve"> </w:t>
      </w:r>
      <w:r w:rsidR="007141A6" w:rsidRPr="00984F46">
        <w:rPr>
          <w:b/>
          <w:bCs/>
          <w:i/>
          <w:szCs w:val="24"/>
        </w:rPr>
        <w:t>Cuando terminen el documento me avisan, lo voy a revisar antes de firmarlo</w:t>
      </w:r>
      <w:r>
        <w:rPr>
          <w:b/>
          <w:bCs/>
          <w:i/>
          <w:szCs w:val="24"/>
        </w:rPr>
        <w:t>”</w:t>
      </w:r>
      <w:r w:rsidR="007141A6" w:rsidRPr="00984F46">
        <w:rPr>
          <w:b/>
          <w:bCs/>
          <w:i/>
          <w:szCs w:val="24"/>
        </w:rPr>
        <w:t xml:space="preserve">. </w:t>
      </w:r>
    </w:p>
    <w:p w14:paraId="06D70B2F" w14:textId="02D4AC05" w:rsidR="005D65D0" w:rsidRDefault="007141A6" w:rsidP="007141A6">
      <w:pPr>
        <w:pStyle w:val="Textoindependienteprimerasangra"/>
        <w:jc w:val="both"/>
        <w:rPr>
          <w:i/>
          <w:szCs w:val="24"/>
        </w:rPr>
      </w:pPr>
      <w:r w:rsidRPr="00984F46">
        <w:rPr>
          <w:i/>
          <w:szCs w:val="24"/>
        </w:rPr>
        <w:t xml:space="preserve">Cuando el doctor Saldívar le avisó al Presidente que el documento estaba listo me llamó y me ordenó: </w:t>
      </w:r>
      <w:r w:rsidRPr="00984F46">
        <w:rPr>
          <w:b/>
          <w:bCs/>
          <w:i/>
          <w:szCs w:val="24"/>
        </w:rPr>
        <w:t>Va a ir usted a revisar el documento. Hay que cuidar esos cuatro puntos.</w:t>
      </w:r>
      <w:r w:rsidRPr="00984F46">
        <w:rPr>
          <w:i/>
          <w:szCs w:val="24"/>
        </w:rPr>
        <w:t>”</w:t>
      </w:r>
      <w:r w:rsidR="00B97F42">
        <w:rPr>
          <w:i/>
          <w:szCs w:val="24"/>
        </w:rPr>
        <w:t xml:space="preserve"> </w:t>
      </w:r>
    </w:p>
    <w:p w14:paraId="479F47AE" w14:textId="7FA4AF2A" w:rsidR="007141A6" w:rsidRPr="00B97F42" w:rsidRDefault="00B97F42" w:rsidP="007141A6">
      <w:pPr>
        <w:pStyle w:val="Textoindependienteprimerasangra"/>
        <w:jc w:val="both"/>
        <w:rPr>
          <w:iCs/>
          <w:szCs w:val="24"/>
        </w:rPr>
      </w:pPr>
      <w:r>
        <w:rPr>
          <w:iCs/>
          <w:szCs w:val="24"/>
        </w:rPr>
        <w:lastRenderedPageBreak/>
        <w:t>El presidente confiaba en sus colaboradores</w:t>
      </w:r>
      <w:r w:rsidR="00976CC4">
        <w:rPr>
          <w:iCs/>
          <w:szCs w:val="24"/>
        </w:rPr>
        <w:t xml:space="preserve"> más cercanos</w:t>
      </w:r>
      <w:r w:rsidR="005D65D0">
        <w:rPr>
          <w:iCs/>
          <w:szCs w:val="24"/>
        </w:rPr>
        <w:t>.</w:t>
      </w:r>
    </w:p>
    <w:p w14:paraId="448DC1DE" w14:textId="77777777" w:rsidR="007141A6" w:rsidRPr="00984F46" w:rsidRDefault="007141A6" w:rsidP="007141A6">
      <w:pPr>
        <w:pStyle w:val="Textoindependienteprimerasangra"/>
        <w:jc w:val="both"/>
        <w:rPr>
          <w:i/>
          <w:szCs w:val="24"/>
        </w:rPr>
      </w:pPr>
      <w:r w:rsidRPr="00984F46">
        <w:rPr>
          <w:i/>
          <w:szCs w:val="24"/>
        </w:rPr>
        <w:t>“El Presidente reunió rápidamente al Consejo de Ministros y comentó el éxito obtenido, al mismo tiempo de anunciar mi viaje a Brasilia para revisar el Tratado.”</w:t>
      </w:r>
    </w:p>
    <w:p w14:paraId="0D532B75" w14:textId="6C7EE23E" w:rsidR="007141A6" w:rsidRPr="00984F46" w:rsidRDefault="007141A6" w:rsidP="007141A6">
      <w:pPr>
        <w:pStyle w:val="Textoindependienteprimerasangra"/>
        <w:jc w:val="both"/>
        <w:rPr>
          <w:i/>
          <w:szCs w:val="24"/>
        </w:rPr>
      </w:pPr>
      <w:r w:rsidRPr="00984F46">
        <w:rPr>
          <w:i/>
          <w:szCs w:val="24"/>
        </w:rPr>
        <w:t xml:space="preserve">“Apenas terminó la reunión, el doctor César Romeo Acosta, miembro del Consejo de Ministros como Presidente del Banco Central, me llamó aparte para decirme: </w:t>
      </w:r>
      <w:r w:rsidR="005D65D0">
        <w:rPr>
          <w:i/>
          <w:szCs w:val="24"/>
        </w:rPr>
        <w:t>‘</w:t>
      </w:r>
      <w:r w:rsidRPr="00984F46">
        <w:rPr>
          <w:i/>
          <w:szCs w:val="24"/>
        </w:rPr>
        <w:t>No vayas a viajar sin que yo hable con el Presidente y contigo antes, porque les tengo que explicar dos problemas graves que hay sobre la construcción de Itaipú</w:t>
      </w:r>
      <w:r w:rsidR="00AA2DD0">
        <w:rPr>
          <w:i/>
          <w:szCs w:val="24"/>
        </w:rPr>
        <w:t>’</w:t>
      </w:r>
      <w:r w:rsidRPr="00984F46">
        <w:rPr>
          <w:i/>
          <w:szCs w:val="24"/>
        </w:rPr>
        <w:t>.”</w:t>
      </w:r>
    </w:p>
    <w:p w14:paraId="07A9A07E" w14:textId="77777777" w:rsidR="00A809D6" w:rsidRDefault="007141A6" w:rsidP="007141A6">
      <w:pPr>
        <w:pStyle w:val="Textoindependienteprimerasangra"/>
        <w:jc w:val="both"/>
        <w:rPr>
          <w:i/>
          <w:szCs w:val="24"/>
        </w:rPr>
      </w:pPr>
      <w:r w:rsidRPr="00984F46">
        <w:rPr>
          <w:i/>
          <w:szCs w:val="24"/>
        </w:rPr>
        <w:t>“Al día siguiente nos reunimos los tres a las seis de la mañana. Romeo Acosta le explicó al Presidente los dos temas que le preocupaban. En primer lugar, Itaipú iba a necesitar un crédito de 4</w:t>
      </w:r>
      <w:r w:rsidR="00C07A23">
        <w:rPr>
          <w:i/>
          <w:szCs w:val="24"/>
        </w:rPr>
        <w:t xml:space="preserve"> </w:t>
      </w:r>
      <w:r w:rsidRPr="00984F46">
        <w:rPr>
          <w:i/>
          <w:szCs w:val="24"/>
        </w:rPr>
        <w:t>000 a 8</w:t>
      </w:r>
      <w:r w:rsidR="00C07A23">
        <w:rPr>
          <w:i/>
          <w:szCs w:val="24"/>
        </w:rPr>
        <w:t xml:space="preserve"> </w:t>
      </w:r>
      <w:r w:rsidRPr="00984F46">
        <w:rPr>
          <w:i/>
          <w:szCs w:val="24"/>
        </w:rPr>
        <w:t>000 millones de dólares. Los bancos multinacionales y los centros financieros de Nueva York y de Suiza exigirían la garantía soberana de los dos países</w:t>
      </w:r>
      <w:r w:rsidR="00A809D6">
        <w:rPr>
          <w:i/>
          <w:szCs w:val="24"/>
        </w:rPr>
        <w:t>”</w:t>
      </w:r>
      <w:r w:rsidRPr="00984F46">
        <w:rPr>
          <w:i/>
          <w:szCs w:val="24"/>
        </w:rPr>
        <w:t xml:space="preserve">. </w:t>
      </w:r>
    </w:p>
    <w:p w14:paraId="4AB6D7C2" w14:textId="7ED1471D" w:rsidR="007141A6" w:rsidRPr="00984F46" w:rsidRDefault="00A809D6" w:rsidP="007141A6">
      <w:pPr>
        <w:pStyle w:val="Textoindependienteprimerasangra"/>
        <w:jc w:val="both"/>
        <w:rPr>
          <w:i/>
          <w:szCs w:val="24"/>
        </w:rPr>
      </w:pPr>
      <w:r>
        <w:rPr>
          <w:i/>
          <w:szCs w:val="24"/>
        </w:rPr>
        <w:t>“</w:t>
      </w:r>
      <w:r w:rsidR="007141A6" w:rsidRPr="00984F46">
        <w:rPr>
          <w:i/>
          <w:szCs w:val="24"/>
        </w:rPr>
        <w:t>En ese aspecto, nosotros no estábamos en condiciones de dar ninguna garantía por 2</w:t>
      </w:r>
      <w:r w:rsidR="00C07A23">
        <w:rPr>
          <w:i/>
          <w:szCs w:val="24"/>
        </w:rPr>
        <w:t xml:space="preserve"> </w:t>
      </w:r>
      <w:r w:rsidR="007141A6" w:rsidRPr="00984F46">
        <w:rPr>
          <w:i/>
          <w:szCs w:val="24"/>
        </w:rPr>
        <w:t>000 a 4</w:t>
      </w:r>
      <w:r w:rsidR="00C07A23">
        <w:rPr>
          <w:i/>
          <w:szCs w:val="24"/>
        </w:rPr>
        <w:t xml:space="preserve"> </w:t>
      </w:r>
      <w:r w:rsidR="007141A6" w:rsidRPr="00984F46">
        <w:rPr>
          <w:i/>
          <w:szCs w:val="24"/>
        </w:rPr>
        <w:t xml:space="preserve">000 millones de dólares. En el año 1973 las exportaciones del Paraguay rondaban los 126 millones de dólares, según datos del Banco Central.” </w:t>
      </w:r>
    </w:p>
    <w:p w14:paraId="546821E3" w14:textId="25FCA863" w:rsidR="00FD4388" w:rsidRDefault="007141A6" w:rsidP="007141A6">
      <w:pPr>
        <w:pStyle w:val="Textoindependienteprimerasangra"/>
        <w:jc w:val="both"/>
        <w:rPr>
          <w:szCs w:val="24"/>
        </w:rPr>
      </w:pPr>
      <w:r w:rsidRPr="00984F46">
        <w:rPr>
          <w:szCs w:val="24"/>
        </w:rPr>
        <w:t>Las exportaciones totales paraguayas en el año 2.023, según datos del BCP, 50 años después, fueron de U$D 11</w:t>
      </w:r>
      <w:r w:rsidR="00FC2655">
        <w:rPr>
          <w:szCs w:val="24"/>
        </w:rPr>
        <w:t xml:space="preserve"> </w:t>
      </w:r>
      <w:r w:rsidRPr="00984F46">
        <w:rPr>
          <w:szCs w:val="24"/>
        </w:rPr>
        <w:t xml:space="preserve">869 millones de dólares por productos agropecuarios e industriales, más </w:t>
      </w:r>
      <w:r w:rsidR="00684EBC">
        <w:rPr>
          <w:szCs w:val="24"/>
        </w:rPr>
        <w:t xml:space="preserve">           </w:t>
      </w:r>
      <w:r w:rsidRPr="00984F46">
        <w:rPr>
          <w:szCs w:val="24"/>
        </w:rPr>
        <w:t>1</w:t>
      </w:r>
      <w:r w:rsidR="00FC2655">
        <w:rPr>
          <w:szCs w:val="24"/>
        </w:rPr>
        <w:t xml:space="preserve"> </w:t>
      </w:r>
      <w:r w:rsidRPr="00984F46">
        <w:rPr>
          <w:szCs w:val="24"/>
        </w:rPr>
        <w:t xml:space="preserve">540 millones de la misma moneda por energía eléctrica. Las exportaciones hasta agosto de </w:t>
      </w:r>
      <w:r w:rsidR="00684EBC">
        <w:rPr>
          <w:szCs w:val="24"/>
        </w:rPr>
        <w:t>2</w:t>
      </w:r>
      <w:r w:rsidRPr="00984F46">
        <w:rPr>
          <w:szCs w:val="24"/>
        </w:rPr>
        <w:t xml:space="preserve">024 totalizan </w:t>
      </w:r>
      <w:r w:rsidR="00BC151F">
        <w:rPr>
          <w:szCs w:val="24"/>
        </w:rPr>
        <w:t xml:space="preserve">ya </w:t>
      </w:r>
      <w:r w:rsidRPr="00984F46">
        <w:rPr>
          <w:szCs w:val="24"/>
        </w:rPr>
        <w:t xml:space="preserve">U$D </w:t>
      </w:r>
      <w:r w:rsidR="00FD58EB">
        <w:rPr>
          <w:szCs w:val="24"/>
        </w:rPr>
        <w:t xml:space="preserve">7 </w:t>
      </w:r>
      <w:r w:rsidRPr="00984F46">
        <w:rPr>
          <w:szCs w:val="24"/>
        </w:rPr>
        <w:t xml:space="preserve">890 millones, más U$D 823 millones, por los mismos conceptos, por ocho meses. Estos volúmenes de dinero ingresados al país por sus exportaciones muestran el fabuloso cambio en la economía y en las finanzas y reflejan el mejoramiento de la calidad de vida de los paraguayos, consecuencia del fructífero gobierno </w:t>
      </w:r>
      <w:r>
        <w:rPr>
          <w:szCs w:val="24"/>
        </w:rPr>
        <w:t xml:space="preserve">democrático </w:t>
      </w:r>
      <w:r w:rsidRPr="00984F46">
        <w:rPr>
          <w:szCs w:val="24"/>
        </w:rPr>
        <w:t xml:space="preserve">iniciado en 1954; el orden y la paz reinantes desde </w:t>
      </w:r>
      <w:r w:rsidRPr="00984F46">
        <w:rPr>
          <w:szCs w:val="24"/>
        </w:rPr>
        <w:lastRenderedPageBreak/>
        <w:t>entonces, durante los últimos 70 años, permitieron a nuestra nación transitar</w:t>
      </w:r>
      <w:r w:rsidR="00262CA4">
        <w:rPr>
          <w:szCs w:val="24"/>
        </w:rPr>
        <w:t xml:space="preserve"> </w:t>
      </w:r>
      <w:r w:rsidRPr="00984F46">
        <w:rPr>
          <w:szCs w:val="24"/>
        </w:rPr>
        <w:t xml:space="preserve">por el sendero del constante progreso. </w:t>
      </w:r>
    </w:p>
    <w:p w14:paraId="6380066A" w14:textId="06A71F4B" w:rsidR="007141A6" w:rsidRPr="00FD4388" w:rsidRDefault="007141A6" w:rsidP="007141A6">
      <w:pPr>
        <w:pStyle w:val="Textoindependienteprimerasangra"/>
        <w:jc w:val="both"/>
        <w:rPr>
          <w:b/>
          <w:bCs/>
          <w:szCs w:val="24"/>
        </w:rPr>
      </w:pPr>
      <w:r w:rsidRPr="00FD4388">
        <w:rPr>
          <w:b/>
          <w:bCs/>
          <w:szCs w:val="24"/>
        </w:rPr>
        <w:t>Sin embargo, persisten aún muchos segmentos de la población que deben incorporarse al “carro” de los beneficiados por esta estabilidad reinante en el Paraguay. Este es el desafío para los gobernantes de turno, especialmente en el campo de la educación, de la salud y de la seguridad.</w:t>
      </w:r>
    </w:p>
    <w:p w14:paraId="418301A6" w14:textId="293D0F39" w:rsidR="007141A6" w:rsidRPr="00984F46" w:rsidRDefault="007141A6" w:rsidP="007141A6">
      <w:pPr>
        <w:pStyle w:val="Textoindependienteprimerasangra"/>
        <w:jc w:val="both"/>
        <w:rPr>
          <w:i/>
          <w:szCs w:val="24"/>
        </w:rPr>
      </w:pPr>
      <w:r w:rsidRPr="00984F46">
        <w:rPr>
          <w:i/>
          <w:szCs w:val="24"/>
        </w:rPr>
        <w:t>“Romeo Acosta le advirtió a Stroessner que no estábamos en condiciones de garantizar nada, y que suponiendo que los bancos aceptaran la garantía del Paraguay por 4</w:t>
      </w:r>
      <w:r w:rsidR="00D64E0B">
        <w:rPr>
          <w:i/>
          <w:szCs w:val="24"/>
        </w:rPr>
        <w:t xml:space="preserve"> </w:t>
      </w:r>
      <w:r w:rsidRPr="00984F46">
        <w:rPr>
          <w:i/>
          <w:szCs w:val="24"/>
        </w:rPr>
        <w:t xml:space="preserve">000 millones de dólares, se comprometería por decenas de años la posibilidad de endeudamiento de nuestro país para rutas y otras obras públicas. </w:t>
      </w:r>
      <w:r w:rsidRPr="00984F46">
        <w:rPr>
          <w:b/>
          <w:bCs/>
          <w:i/>
          <w:szCs w:val="24"/>
        </w:rPr>
        <w:t>La solución, decía Romeo Acosta, era que el Brasil garantizara la totalidad de los créditos.”</w:t>
      </w:r>
    </w:p>
    <w:p w14:paraId="59E321C8" w14:textId="5F087A94" w:rsidR="007141A6" w:rsidRPr="00984F46" w:rsidRDefault="007141A6" w:rsidP="007141A6">
      <w:pPr>
        <w:pStyle w:val="Textoindependienteprimerasangra"/>
        <w:jc w:val="both"/>
        <w:rPr>
          <w:i/>
          <w:szCs w:val="24"/>
        </w:rPr>
      </w:pPr>
      <w:r w:rsidRPr="00984F46">
        <w:rPr>
          <w:i/>
          <w:szCs w:val="24"/>
        </w:rPr>
        <w:t>“El otro tema, según Romeo Acosta, era que: “Los bancos exigirán que la energía de Itaipú esté comprometida antes de comenzar la obra. No les será aceptable que se construya la usina para generar 12</w:t>
      </w:r>
      <w:r w:rsidR="009A65AB">
        <w:rPr>
          <w:i/>
          <w:szCs w:val="24"/>
        </w:rPr>
        <w:t xml:space="preserve"> </w:t>
      </w:r>
      <w:r w:rsidRPr="00984F46">
        <w:rPr>
          <w:i/>
          <w:szCs w:val="24"/>
        </w:rPr>
        <w:t>600 MW y recién después se saliera a ofrecer el producto.”</w:t>
      </w:r>
    </w:p>
    <w:p w14:paraId="2037913C" w14:textId="76556C67" w:rsidR="00CB1A2A" w:rsidRDefault="007141A6" w:rsidP="007141A6">
      <w:pPr>
        <w:pStyle w:val="Textoindependienteprimerasangra"/>
        <w:jc w:val="both"/>
        <w:rPr>
          <w:b/>
          <w:bCs/>
          <w:i/>
          <w:szCs w:val="24"/>
        </w:rPr>
      </w:pPr>
      <w:r w:rsidRPr="00984F46">
        <w:rPr>
          <w:i/>
          <w:szCs w:val="24"/>
        </w:rPr>
        <w:t>“El dilema era simple, pero dramático. El Paraguay tiene preferencia en la compra del 50% de la energía. Sobre 3</w:t>
      </w:r>
      <w:r w:rsidR="009A65AB">
        <w:rPr>
          <w:i/>
          <w:szCs w:val="24"/>
        </w:rPr>
        <w:t xml:space="preserve"> </w:t>
      </w:r>
      <w:r w:rsidRPr="00984F46">
        <w:rPr>
          <w:i/>
          <w:szCs w:val="24"/>
        </w:rPr>
        <w:t>000 millones de dólares que es la facturación anual, debíamos poner cada año1</w:t>
      </w:r>
      <w:r w:rsidR="00FB3867">
        <w:rPr>
          <w:i/>
          <w:szCs w:val="24"/>
        </w:rPr>
        <w:t xml:space="preserve"> </w:t>
      </w:r>
      <w:r w:rsidRPr="00984F46">
        <w:rPr>
          <w:i/>
          <w:szCs w:val="24"/>
        </w:rPr>
        <w:t>500 millones de dólares para comprar la energía. ¿De dónde íbamos a sacar 1</w:t>
      </w:r>
      <w:r w:rsidR="00FB3867">
        <w:rPr>
          <w:i/>
          <w:szCs w:val="24"/>
        </w:rPr>
        <w:t xml:space="preserve"> </w:t>
      </w:r>
      <w:r w:rsidRPr="00984F46">
        <w:rPr>
          <w:i/>
          <w:szCs w:val="24"/>
        </w:rPr>
        <w:t>500 millones de dólares cada año</w:t>
      </w:r>
      <w:r w:rsidRPr="00984F46">
        <w:rPr>
          <w:b/>
          <w:bCs/>
          <w:i/>
          <w:szCs w:val="24"/>
        </w:rPr>
        <w:t>?</w:t>
      </w:r>
      <w:r w:rsidR="00CB1A2A">
        <w:rPr>
          <w:b/>
          <w:bCs/>
          <w:i/>
          <w:szCs w:val="24"/>
        </w:rPr>
        <w:t>”</w:t>
      </w:r>
      <w:r w:rsidRPr="00984F46">
        <w:rPr>
          <w:b/>
          <w:bCs/>
          <w:i/>
          <w:szCs w:val="24"/>
        </w:rPr>
        <w:t xml:space="preserve"> </w:t>
      </w:r>
    </w:p>
    <w:p w14:paraId="7993E5BF" w14:textId="0A791379" w:rsidR="007141A6" w:rsidRPr="00984F46" w:rsidRDefault="00CB1A2A" w:rsidP="007141A6">
      <w:pPr>
        <w:pStyle w:val="Textoindependienteprimerasangra"/>
        <w:jc w:val="both"/>
        <w:rPr>
          <w:i/>
          <w:szCs w:val="24"/>
        </w:rPr>
      </w:pPr>
      <w:r>
        <w:rPr>
          <w:b/>
          <w:bCs/>
          <w:i/>
          <w:szCs w:val="24"/>
        </w:rPr>
        <w:t>“</w:t>
      </w:r>
      <w:r w:rsidR="007141A6" w:rsidRPr="00984F46">
        <w:rPr>
          <w:b/>
          <w:bCs/>
          <w:i/>
          <w:szCs w:val="24"/>
        </w:rPr>
        <w:t>La solución era que el Brasil comprara la energía que no usaría el Paraguay, manteniendo nuestro país la preferencia sobre el 50%.”</w:t>
      </w:r>
      <w:r w:rsidR="007A2C2F">
        <w:rPr>
          <w:b/>
          <w:bCs/>
          <w:i/>
          <w:szCs w:val="24"/>
        </w:rPr>
        <w:t xml:space="preserve"> </w:t>
      </w:r>
      <w:bookmarkStart w:id="120" w:name="_Hlk203206060"/>
    </w:p>
    <w:bookmarkEnd w:id="120"/>
    <w:p w14:paraId="2AE6B55D" w14:textId="75C8C141" w:rsidR="00CB1A2A" w:rsidRDefault="007141A6" w:rsidP="007141A6">
      <w:pPr>
        <w:pStyle w:val="Textoindependienteprimerasangra"/>
        <w:jc w:val="both"/>
        <w:rPr>
          <w:i/>
          <w:szCs w:val="24"/>
        </w:rPr>
      </w:pPr>
      <w:r w:rsidRPr="00984F46">
        <w:rPr>
          <w:i/>
          <w:szCs w:val="24"/>
        </w:rPr>
        <w:t>“El Presidente Stroessner me dijo</w:t>
      </w:r>
      <w:r w:rsidR="00CB1A2A">
        <w:rPr>
          <w:i/>
          <w:szCs w:val="24"/>
        </w:rPr>
        <w:t>”</w:t>
      </w:r>
      <w:r w:rsidRPr="00984F46">
        <w:rPr>
          <w:i/>
          <w:szCs w:val="24"/>
        </w:rPr>
        <w:t xml:space="preserve">: </w:t>
      </w:r>
    </w:p>
    <w:p w14:paraId="39E1C666" w14:textId="0ECB5E20" w:rsidR="007141A6" w:rsidRPr="00984F46" w:rsidRDefault="007141A6" w:rsidP="007141A6">
      <w:pPr>
        <w:pStyle w:val="Textoindependienteprimerasangra"/>
        <w:jc w:val="both"/>
        <w:rPr>
          <w:i/>
          <w:szCs w:val="24"/>
        </w:rPr>
      </w:pPr>
      <w:r w:rsidRPr="00984F46">
        <w:rPr>
          <w:b/>
          <w:bCs/>
          <w:i/>
          <w:szCs w:val="24"/>
        </w:rPr>
        <w:t xml:space="preserve">“No le vaya a ocultar nada al Presidente Medici; cuéntele todo lo que nos relató el doctor Romeo Acosta y dígale que lo </w:t>
      </w:r>
      <w:r w:rsidRPr="00984F46">
        <w:rPr>
          <w:b/>
          <w:bCs/>
          <w:i/>
          <w:szCs w:val="24"/>
        </w:rPr>
        <w:lastRenderedPageBreak/>
        <w:t>que queremos es que el Brasil se comprometa a comprar la energía que no usa el Paraguay y que asuma la garantía.”</w:t>
      </w:r>
    </w:p>
    <w:p w14:paraId="25851431" w14:textId="77777777" w:rsidR="007141A6" w:rsidRPr="00984F46" w:rsidRDefault="007141A6" w:rsidP="007141A6">
      <w:pPr>
        <w:pStyle w:val="Textoindependienteprimerasangra"/>
        <w:jc w:val="both"/>
        <w:rPr>
          <w:b/>
          <w:bCs/>
          <w:i/>
          <w:szCs w:val="24"/>
        </w:rPr>
      </w:pPr>
      <w:r w:rsidRPr="00984F46">
        <w:rPr>
          <w:b/>
          <w:bCs/>
          <w:i/>
          <w:szCs w:val="24"/>
        </w:rPr>
        <w:t>“El Presidente Medici era un hombre serio y muy calificado. Le expliqué que debíamos agregar al Tratado dos Notas Reversales: para la garantía única del Brasil y para la compra de la energía que no consumiría inmediatamente el Paraguay, sin perder su derecho de preferencia por el 50%.”</w:t>
      </w:r>
    </w:p>
    <w:p w14:paraId="1021B2C8" w14:textId="39D4F114" w:rsidR="005C2424" w:rsidRDefault="007141A6" w:rsidP="00790E5B">
      <w:pPr>
        <w:pStyle w:val="Textoindependienteprimerasangra"/>
        <w:jc w:val="both"/>
        <w:rPr>
          <w:b/>
          <w:bCs/>
          <w:i/>
          <w:szCs w:val="24"/>
        </w:rPr>
      </w:pPr>
      <w:r w:rsidRPr="00984F46">
        <w:rPr>
          <w:b/>
          <w:bCs/>
          <w:i/>
          <w:szCs w:val="24"/>
        </w:rPr>
        <w:t xml:space="preserve">“El Presidente brasileño, que tenía mucha autoridad, luego de una pausa de unos segundos, se dirigió al ministro Gibson Barboza y le dijo: </w:t>
      </w:r>
      <w:r w:rsidR="002F6CF9">
        <w:rPr>
          <w:b/>
          <w:bCs/>
          <w:i/>
          <w:szCs w:val="24"/>
        </w:rPr>
        <w:t>‘</w:t>
      </w:r>
      <w:r w:rsidRPr="00984F46">
        <w:rPr>
          <w:b/>
          <w:bCs/>
          <w:i/>
          <w:szCs w:val="24"/>
        </w:rPr>
        <w:t>Ya hemos aceptado al Paraguay su propuesta y hemos dicho que estamos de acuerdo. Esto forma parte de esa propuesta global. Acéptenla, porque yo estoy de acuerdo</w:t>
      </w:r>
      <w:r w:rsidR="002F6CF9">
        <w:rPr>
          <w:b/>
          <w:bCs/>
          <w:i/>
          <w:szCs w:val="24"/>
        </w:rPr>
        <w:t>’</w:t>
      </w:r>
      <w:r w:rsidRPr="00984F46">
        <w:rPr>
          <w:b/>
          <w:bCs/>
          <w:i/>
          <w:szCs w:val="24"/>
        </w:rPr>
        <w:t>.”</w:t>
      </w:r>
    </w:p>
    <w:p w14:paraId="7D646D2B" w14:textId="6D0CA7A6" w:rsidR="007141A6" w:rsidRPr="005C2424" w:rsidRDefault="00790E5B" w:rsidP="005C2424">
      <w:pPr>
        <w:pStyle w:val="Textoindependienteprimerasangra"/>
        <w:jc w:val="both"/>
        <w:rPr>
          <w:i/>
          <w:szCs w:val="24"/>
        </w:rPr>
      </w:pPr>
      <w:r w:rsidRPr="007A2C2F">
        <w:rPr>
          <w:iCs/>
          <w:szCs w:val="24"/>
        </w:rPr>
        <w:t>Estos</w:t>
      </w:r>
      <w:r>
        <w:rPr>
          <w:iCs/>
          <w:szCs w:val="24"/>
        </w:rPr>
        <w:t xml:space="preserve"> temas, claros como el agua, o eran desconocidos por los opositores paraguayos del proyecto o los ignoraban de propósito para fundamentar sus posturas negativas</w:t>
      </w:r>
      <w:r w:rsidR="00652FF3">
        <w:rPr>
          <w:iCs/>
          <w:szCs w:val="24"/>
        </w:rPr>
        <w:t>.</w:t>
      </w:r>
    </w:p>
    <w:p w14:paraId="10BD14DE" w14:textId="77777777" w:rsidR="007141A6" w:rsidRPr="00984F46" w:rsidRDefault="007141A6" w:rsidP="007141A6">
      <w:pPr>
        <w:pStyle w:val="Textoindependienteprimerasangra"/>
        <w:jc w:val="both"/>
        <w:rPr>
          <w:i/>
          <w:szCs w:val="24"/>
        </w:rPr>
      </w:pPr>
      <w:r w:rsidRPr="00984F46">
        <w:rPr>
          <w:i/>
          <w:szCs w:val="24"/>
        </w:rPr>
        <w:t>“Me sentí aliviado, porque me parecía que me había sacado un gran peso de encima. Aquella fue una negociación muy riesgosa. Si el Presidente Medici no hubiera aceptado la nueva propuesta paraguaya, no sé qué hubiera pasado con el Tratado y con Itaipú misma. Quizá se hubiera paralizado todo, dado que en el Brasil había una fuerte corriente en contra de la construcción de una hidroeléctrica binacional con el Paraguay.”</w:t>
      </w:r>
    </w:p>
    <w:p w14:paraId="768B20C2" w14:textId="490AA609" w:rsidR="007141A6" w:rsidRPr="0020434E" w:rsidRDefault="007141A6" w:rsidP="0020434E">
      <w:pPr>
        <w:pStyle w:val="Textoindependienteprimerasangra"/>
        <w:jc w:val="both"/>
        <w:rPr>
          <w:i/>
          <w:szCs w:val="24"/>
        </w:rPr>
      </w:pPr>
      <w:r w:rsidRPr="00984F46">
        <w:rPr>
          <w:i/>
          <w:szCs w:val="24"/>
        </w:rPr>
        <w:t>“Pero se preguntarán porque el Presidente Stroessner me envió a mí y no al Canciller para esa negociación. Y la respuesta es simple</w:t>
      </w:r>
      <w:r w:rsidR="009924EF">
        <w:rPr>
          <w:i/>
          <w:szCs w:val="24"/>
        </w:rPr>
        <w:t>:</w:t>
      </w:r>
      <w:r w:rsidR="0020434E">
        <w:rPr>
          <w:i/>
          <w:szCs w:val="24"/>
        </w:rPr>
        <w:t xml:space="preserve"> </w:t>
      </w:r>
      <w:r w:rsidRPr="00984F46">
        <w:rPr>
          <w:b/>
          <w:bCs/>
          <w:i/>
          <w:szCs w:val="24"/>
        </w:rPr>
        <w:t>Stroessner era muy astuto. Si fracasaba la negociación conmigo, podía decir que yo no era el Canciller, y podría caber otra negociación</w:t>
      </w:r>
      <w:r w:rsidR="0020434E">
        <w:rPr>
          <w:b/>
          <w:bCs/>
          <w:i/>
          <w:szCs w:val="24"/>
        </w:rPr>
        <w:t>”</w:t>
      </w:r>
      <w:r w:rsidRPr="00984F46">
        <w:rPr>
          <w:b/>
          <w:bCs/>
          <w:i/>
          <w:szCs w:val="24"/>
        </w:rPr>
        <w:t>.</w:t>
      </w:r>
    </w:p>
    <w:p w14:paraId="5274AEC8" w14:textId="567B6AB8" w:rsidR="007141A6" w:rsidRPr="001B6326" w:rsidRDefault="007141A6" w:rsidP="0065351E">
      <w:pPr>
        <w:pStyle w:val="Textoindependienteprimerasangra"/>
        <w:jc w:val="both"/>
        <w:rPr>
          <w:b/>
          <w:bCs/>
          <w:i/>
          <w:szCs w:val="24"/>
        </w:rPr>
      </w:pPr>
      <w:r w:rsidRPr="001B6326">
        <w:rPr>
          <w:b/>
          <w:bCs/>
          <w:i/>
          <w:szCs w:val="24"/>
        </w:rPr>
        <w:t>“El día que se firmó el Tratado de Itaipú</w:t>
      </w:r>
      <w:r w:rsidR="00DF0A9E">
        <w:rPr>
          <w:b/>
          <w:bCs/>
          <w:i/>
          <w:szCs w:val="24"/>
        </w:rPr>
        <w:t xml:space="preserve">, el </w:t>
      </w:r>
      <w:r w:rsidRPr="001B6326">
        <w:rPr>
          <w:b/>
          <w:bCs/>
          <w:iCs/>
          <w:szCs w:val="24"/>
        </w:rPr>
        <w:t>26 de abril de 1973</w:t>
      </w:r>
      <w:r w:rsidR="00DF0A9E">
        <w:rPr>
          <w:b/>
          <w:bCs/>
          <w:iCs/>
          <w:szCs w:val="24"/>
        </w:rPr>
        <w:t>,</w:t>
      </w:r>
      <w:r w:rsidRPr="001B6326">
        <w:rPr>
          <w:b/>
          <w:bCs/>
          <w:i/>
          <w:szCs w:val="24"/>
        </w:rPr>
        <w:t xml:space="preserve"> se firmaron las dos Notas Reversales con la garantía del gobierno brasileño a todos los créditos hasta el día de hoy </w:t>
      </w:r>
      <w:r w:rsidRPr="001B6326">
        <w:rPr>
          <w:b/>
          <w:bCs/>
          <w:i/>
          <w:szCs w:val="24"/>
        </w:rPr>
        <w:lastRenderedPageBreak/>
        <w:t>y con la compra por parte del Brasil de la energía que no utilizaría el Paraguay. Brasil tuvo que promulgar la Ley</w:t>
      </w:r>
      <w:r w:rsidR="00E309E2">
        <w:rPr>
          <w:b/>
          <w:bCs/>
          <w:i/>
          <w:szCs w:val="24"/>
        </w:rPr>
        <w:t xml:space="preserve"> 5</w:t>
      </w:r>
      <w:r w:rsidRPr="001B6326">
        <w:rPr>
          <w:b/>
          <w:bCs/>
          <w:i/>
          <w:szCs w:val="24"/>
        </w:rPr>
        <w:t>899 del 5 de julio de 1973, que obliga a todas las empresas del Brasil a comprar prioritariamente energía de Itaipú. Esta ley sigue vigente hasta hoy, porque la energía de Itaipú era más cara que la que producía internamente el Brasil.”</w:t>
      </w:r>
    </w:p>
    <w:p w14:paraId="2BBAF8C2" w14:textId="77777777" w:rsidR="00DD167B" w:rsidRPr="00CE5E29" w:rsidRDefault="007141A6" w:rsidP="007141A6">
      <w:pPr>
        <w:pStyle w:val="Textoindependienteprimerasangra"/>
        <w:jc w:val="both"/>
        <w:rPr>
          <w:sz w:val="28"/>
          <w:szCs w:val="28"/>
        </w:rPr>
      </w:pPr>
      <w:r w:rsidRPr="00CE5E29">
        <w:rPr>
          <w:b/>
          <w:bCs/>
          <w:sz w:val="28"/>
          <w:szCs w:val="28"/>
        </w:rPr>
        <w:t>“</w:t>
      </w:r>
      <w:r w:rsidRPr="00CE5E29">
        <w:rPr>
          <w:b/>
          <w:bCs/>
          <w:i/>
          <w:iCs/>
          <w:sz w:val="28"/>
          <w:szCs w:val="28"/>
        </w:rPr>
        <w:t>Era más cara”</w:t>
      </w:r>
      <w:r w:rsidRPr="00CE5E29">
        <w:rPr>
          <w:sz w:val="28"/>
          <w:szCs w:val="28"/>
        </w:rPr>
        <w:t xml:space="preserve"> </w:t>
      </w:r>
    </w:p>
    <w:p w14:paraId="616215AE" w14:textId="1826B5C6" w:rsidR="007141A6" w:rsidRDefault="00DD167B" w:rsidP="007141A6">
      <w:pPr>
        <w:pStyle w:val="Textoindependienteprimerasangra"/>
        <w:jc w:val="both"/>
        <w:rPr>
          <w:szCs w:val="24"/>
        </w:rPr>
      </w:pPr>
      <w:r>
        <w:rPr>
          <w:szCs w:val="24"/>
        </w:rPr>
        <w:t>A</w:t>
      </w:r>
      <w:r w:rsidR="007141A6" w:rsidRPr="00984F46">
        <w:rPr>
          <w:szCs w:val="24"/>
        </w:rPr>
        <w:t xml:space="preserve">l poco tiempo, evidentemente, eso dejó de ser así con la suba del precio del petróleo a niveles antes impensables, la energía provista por la ITAIPÚ se convirtió en la mejor opción para el Brasil y para el Paraguay. </w:t>
      </w:r>
    </w:p>
    <w:p w14:paraId="3490B1AF" w14:textId="5C397113" w:rsidR="005D7BC5" w:rsidRPr="00984F46" w:rsidRDefault="005D7BC5" w:rsidP="007141A6">
      <w:pPr>
        <w:pStyle w:val="Textoindependienteprimerasangra"/>
        <w:jc w:val="both"/>
        <w:rPr>
          <w:szCs w:val="24"/>
        </w:rPr>
      </w:pPr>
      <w:r>
        <w:rPr>
          <w:szCs w:val="24"/>
        </w:rPr>
        <w:t>Prosigue explicando el doctor Pappalardo:</w:t>
      </w:r>
    </w:p>
    <w:p w14:paraId="0AE6AB0D" w14:textId="43EAE363" w:rsidR="007141A6" w:rsidRPr="00984F46" w:rsidRDefault="007141A6" w:rsidP="007141A6">
      <w:pPr>
        <w:pStyle w:val="Textoindependienteprimerasangra"/>
        <w:jc w:val="both"/>
        <w:rPr>
          <w:i/>
          <w:szCs w:val="24"/>
        </w:rPr>
      </w:pPr>
      <w:r w:rsidRPr="00984F46">
        <w:rPr>
          <w:i/>
          <w:szCs w:val="24"/>
        </w:rPr>
        <w:t>“Detrás de eso, se instaló la leyenda de la “soberanía energética” Si nosotros quisiéramos disponer de toda la energía que nos corresponde y venderla a precio de mercado, primero debemos comprarla de la Entidad Binacional pagando 1</w:t>
      </w:r>
      <w:r w:rsidR="00E05A33">
        <w:rPr>
          <w:i/>
          <w:szCs w:val="24"/>
        </w:rPr>
        <w:t xml:space="preserve"> </w:t>
      </w:r>
      <w:r w:rsidRPr="00984F46">
        <w:rPr>
          <w:i/>
          <w:szCs w:val="24"/>
        </w:rPr>
        <w:t>500 millones o</w:t>
      </w:r>
      <w:r w:rsidR="00E05A33">
        <w:rPr>
          <w:i/>
          <w:szCs w:val="24"/>
        </w:rPr>
        <w:t xml:space="preserve">1 </w:t>
      </w:r>
      <w:r w:rsidRPr="00984F46">
        <w:rPr>
          <w:i/>
          <w:szCs w:val="24"/>
        </w:rPr>
        <w:t xml:space="preserve">800 millones de dólares por año, y encima, debiéramos hacernos cargo de las redes de </w:t>
      </w:r>
      <w:r w:rsidRPr="00984F46">
        <w:rPr>
          <w:iCs/>
          <w:szCs w:val="24"/>
        </w:rPr>
        <w:t>(transmisión y)</w:t>
      </w:r>
      <w:r w:rsidRPr="00984F46">
        <w:rPr>
          <w:i/>
          <w:szCs w:val="24"/>
        </w:rPr>
        <w:t xml:space="preserve"> distribución, a un costo que supera todas nuestras posibilidades.”</w:t>
      </w:r>
    </w:p>
    <w:p w14:paraId="4E3CC858" w14:textId="77777777" w:rsidR="007141A6" w:rsidRDefault="007141A6" w:rsidP="007141A6">
      <w:pPr>
        <w:pStyle w:val="Textoindependienteprimerasangra"/>
        <w:jc w:val="both"/>
        <w:rPr>
          <w:i/>
          <w:szCs w:val="24"/>
        </w:rPr>
      </w:pPr>
      <w:r w:rsidRPr="00984F46">
        <w:rPr>
          <w:i/>
          <w:szCs w:val="24"/>
        </w:rPr>
        <w:t>“El futuro nos obliga a llenar el Paraguay de redes de transmisión y distribución para utilizar toda nuestra energía en nuestro país, con el objetivo de industrializar las materias primas que producimos.”</w:t>
      </w:r>
    </w:p>
    <w:p w14:paraId="2F34C603" w14:textId="22BFC169" w:rsidR="00684883" w:rsidRDefault="00CC45BB" w:rsidP="00722184">
      <w:pPr>
        <w:pStyle w:val="Textoindependienteprimerasangra"/>
        <w:ind w:firstLine="0"/>
        <w:jc w:val="both"/>
        <w:rPr>
          <w:iCs/>
          <w:szCs w:val="24"/>
        </w:rPr>
      </w:pPr>
      <w:r>
        <w:rPr>
          <w:iCs/>
          <w:szCs w:val="24"/>
        </w:rPr>
        <w:tab/>
        <w:t xml:space="preserve">Se </w:t>
      </w:r>
      <w:r w:rsidR="00B50F00">
        <w:rPr>
          <w:iCs/>
          <w:szCs w:val="24"/>
        </w:rPr>
        <w:t xml:space="preserve">debe </w:t>
      </w:r>
      <w:r w:rsidR="002B09E3">
        <w:rPr>
          <w:iCs/>
          <w:szCs w:val="24"/>
        </w:rPr>
        <w:t xml:space="preserve">conocer que, por su naturaleza la electricidad de </w:t>
      </w:r>
      <w:r w:rsidR="00372C89">
        <w:rPr>
          <w:iCs/>
          <w:szCs w:val="24"/>
        </w:rPr>
        <w:t>“</w:t>
      </w:r>
      <w:r w:rsidR="002B09E3">
        <w:rPr>
          <w:iCs/>
          <w:szCs w:val="24"/>
        </w:rPr>
        <w:t>corriente alt</w:t>
      </w:r>
      <w:r w:rsidR="00372C89">
        <w:rPr>
          <w:iCs/>
          <w:szCs w:val="24"/>
        </w:rPr>
        <w:t>erna” no es almacenable</w:t>
      </w:r>
      <w:r w:rsidR="005026B6">
        <w:rPr>
          <w:iCs/>
          <w:szCs w:val="24"/>
        </w:rPr>
        <w:t>, se debe utilizar en el mismo instante en que se produce</w:t>
      </w:r>
      <w:r w:rsidR="00E102CC">
        <w:rPr>
          <w:iCs/>
          <w:szCs w:val="24"/>
        </w:rPr>
        <w:t xml:space="preserve">; esto </w:t>
      </w:r>
      <w:r w:rsidR="00B50F00">
        <w:rPr>
          <w:iCs/>
          <w:szCs w:val="24"/>
        </w:rPr>
        <w:t xml:space="preserve">obligó a la </w:t>
      </w:r>
      <w:r w:rsidR="006E48F4">
        <w:rPr>
          <w:iCs/>
          <w:szCs w:val="24"/>
        </w:rPr>
        <w:t>ANDE, en</w:t>
      </w:r>
      <w:r w:rsidR="00661438">
        <w:rPr>
          <w:iCs/>
          <w:szCs w:val="24"/>
        </w:rPr>
        <w:t xml:space="preserve"> el momento de recibir Asunción los primeros flujos de la corriente eléctrica producida en </w:t>
      </w:r>
      <w:r w:rsidR="00E102CC">
        <w:rPr>
          <w:iCs/>
          <w:szCs w:val="24"/>
        </w:rPr>
        <w:t xml:space="preserve">ACARAY </w:t>
      </w:r>
      <w:r w:rsidR="00756D4B">
        <w:rPr>
          <w:iCs/>
          <w:szCs w:val="24"/>
        </w:rPr>
        <w:t xml:space="preserve">a instalar unos quemadores de electricidad en </w:t>
      </w:r>
      <w:r w:rsidR="0023701E">
        <w:rPr>
          <w:iCs/>
          <w:szCs w:val="24"/>
        </w:rPr>
        <w:t xml:space="preserve">el local </w:t>
      </w:r>
      <w:r w:rsidR="00840A26">
        <w:rPr>
          <w:iCs/>
          <w:szCs w:val="24"/>
        </w:rPr>
        <w:t xml:space="preserve">de Sajonia </w:t>
      </w:r>
      <w:r w:rsidR="0023701E">
        <w:rPr>
          <w:iCs/>
          <w:szCs w:val="24"/>
        </w:rPr>
        <w:t xml:space="preserve">donde se producía la corriente </w:t>
      </w:r>
      <w:r w:rsidR="00045185">
        <w:rPr>
          <w:iCs/>
          <w:szCs w:val="24"/>
        </w:rPr>
        <w:t xml:space="preserve">termoeléctrica que </w:t>
      </w:r>
      <w:r w:rsidR="003C3CE7">
        <w:rPr>
          <w:iCs/>
          <w:szCs w:val="24"/>
        </w:rPr>
        <w:t>a</w:t>
      </w:r>
      <w:r w:rsidR="00045185">
        <w:rPr>
          <w:iCs/>
          <w:szCs w:val="24"/>
        </w:rPr>
        <w:t xml:space="preserve">bastecía a </w:t>
      </w:r>
      <w:r w:rsidR="00BD687D">
        <w:rPr>
          <w:iCs/>
          <w:szCs w:val="24"/>
        </w:rPr>
        <w:t>Asunción</w:t>
      </w:r>
      <w:r w:rsidR="00045185">
        <w:rPr>
          <w:iCs/>
          <w:szCs w:val="24"/>
        </w:rPr>
        <w:t xml:space="preserve"> y sus alrededores</w:t>
      </w:r>
      <w:r w:rsidR="00840A26">
        <w:rPr>
          <w:iCs/>
          <w:szCs w:val="24"/>
        </w:rPr>
        <w:t>.</w:t>
      </w:r>
    </w:p>
    <w:p w14:paraId="0CDEC1C5" w14:textId="7F8542B9" w:rsidR="007141A6" w:rsidRPr="007127C9" w:rsidRDefault="007141A6" w:rsidP="00D368C4">
      <w:pPr>
        <w:ind w:left="1416" w:firstLine="708"/>
        <w:rPr>
          <w:b/>
          <w:iCs/>
          <w:szCs w:val="24"/>
        </w:rPr>
      </w:pPr>
      <w:r w:rsidRPr="007127C9">
        <w:rPr>
          <w:b/>
          <w:iCs/>
          <w:szCs w:val="24"/>
        </w:rPr>
        <w:lastRenderedPageBreak/>
        <w:t>ITAIPÚ</w:t>
      </w:r>
    </w:p>
    <w:p w14:paraId="58BC6853" w14:textId="77777777" w:rsidR="007141A6" w:rsidRPr="007127C9" w:rsidRDefault="007141A6" w:rsidP="007141A6">
      <w:pPr>
        <w:pStyle w:val="Sangradetextonormal"/>
        <w:spacing w:line="240" w:lineRule="auto"/>
        <w:jc w:val="both"/>
        <w:rPr>
          <w:b/>
          <w:iCs/>
          <w:szCs w:val="24"/>
        </w:rPr>
      </w:pPr>
      <w:r w:rsidRPr="007127C9">
        <w:rPr>
          <w:b/>
          <w:iCs/>
          <w:szCs w:val="24"/>
        </w:rPr>
        <w:tab/>
        <w:t xml:space="preserve">Vislumbro lo que serás mañana, </w:t>
      </w:r>
    </w:p>
    <w:p w14:paraId="4EFB161D" w14:textId="77777777" w:rsidR="007141A6" w:rsidRPr="007127C9" w:rsidRDefault="007141A6" w:rsidP="007141A6">
      <w:pPr>
        <w:pStyle w:val="Sangradetextonormal"/>
        <w:spacing w:line="240" w:lineRule="auto"/>
        <w:jc w:val="both"/>
        <w:rPr>
          <w:b/>
          <w:iCs/>
          <w:szCs w:val="24"/>
        </w:rPr>
      </w:pPr>
      <w:r w:rsidRPr="007127C9">
        <w:rPr>
          <w:b/>
          <w:iCs/>
          <w:szCs w:val="24"/>
        </w:rPr>
        <w:tab/>
        <w:t xml:space="preserve">de energía y de luz, emanación perenne; y, </w:t>
      </w:r>
    </w:p>
    <w:p w14:paraId="118C27D6" w14:textId="77777777" w:rsidR="007141A6" w:rsidRPr="007127C9" w:rsidRDefault="007141A6" w:rsidP="007141A6">
      <w:pPr>
        <w:pStyle w:val="Sangradetextonormal"/>
        <w:spacing w:line="240" w:lineRule="auto"/>
        <w:jc w:val="both"/>
        <w:rPr>
          <w:b/>
          <w:iCs/>
          <w:szCs w:val="24"/>
        </w:rPr>
      </w:pPr>
      <w:r w:rsidRPr="007127C9">
        <w:rPr>
          <w:b/>
          <w:iCs/>
          <w:szCs w:val="24"/>
        </w:rPr>
        <w:tab/>
        <w:t xml:space="preserve">harás que la comprensión sea un hecho </w:t>
      </w:r>
    </w:p>
    <w:p w14:paraId="48E0F34A" w14:textId="77777777" w:rsidR="007141A6" w:rsidRDefault="007141A6" w:rsidP="007141A6">
      <w:pPr>
        <w:pStyle w:val="Sangradetextonormal"/>
        <w:spacing w:line="240" w:lineRule="auto"/>
        <w:jc w:val="both"/>
        <w:rPr>
          <w:b/>
          <w:iCs/>
          <w:szCs w:val="24"/>
        </w:rPr>
      </w:pPr>
      <w:r w:rsidRPr="007127C9">
        <w:rPr>
          <w:b/>
          <w:iCs/>
          <w:szCs w:val="24"/>
        </w:rPr>
        <w:tab/>
        <w:t>en la vida cotidiana;</w:t>
      </w:r>
    </w:p>
    <w:p w14:paraId="0152F395" w14:textId="77777777" w:rsidR="00D530FF" w:rsidRPr="007127C9" w:rsidRDefault="00D530FF" w:rsidP="007141A6">
      <w:pPr>
        <w:pStyle w:val="Sangradetextonormal"/>
        <w:spacing w:line="240" w:lineRule="auto"/>
        <w:jc w:val="both"/>
        <w:rPr>
          <w:b/>
          <w:iCs/>
          <w:szCs w:val="24"/>
        </w:rPr>
      </w:pPr>
    </w:p>
    <w:p w14:paraId="78E240B6" w14:textId="77777777" w:rsidR="007141A6" w:rsidRPr="007127C9" w:rsidRDefault="007141A6" w:rsidP="007141A6">
      <w:pPr>
        <w:pStyle w:val="Sangradetextonormal"/>
        <w:jc w:val="both"/>
        <w:rPr>
          <w:b/>
          <w:iCs/>
          <w:szCs w:val="24"/>
        </w:rPr>
      </w:pPr>
      <w:r w:rsidRPr="007127C9">
        <w:rPr>
          <w:b/>
          <w:iCs/>
          <w:szCs w:val="24"/>
        </w:rPr>
        <w:t>De dos pueblos que anhelan el progreso,</w:t>
      </w:r>
    </w:p>
    <w:p w14:paraId="1AD9765D" w14:textId="77777777" w:rsidR="007141A6" w:rsidRPr="007127C9" w:rsidRDefault="007141A6" w:rsidP="007141A6">
      <w:pPr>
        <w:pStyle w:val="Sangradetextonormal"/>
        <w:jc w:val="both"/>
        <w:rPr>
          <w:b/>
          <w:iCs/>
          <w:szCs w:val="24"/>
        </w:rPr>
      </w:pPr>
      <w:r w:rsidRPr="007127C9">
        <w:rPr>
          <w:b/>
          <w:iCs/>
          <w:szCs w:val="24"/>
        </w:rPr>
        <w:t xml:space="preserve"> para vivir en paz y en armonía, </w:t>
      </w:r>
    </w:p>
    <w:p w14:paraId="239E8529" w14:textId="77777777" w:rsidR="007141A6" w:rsidRDefault="007141A6" w:rsidP="007141A6">
      <w:pPr>
        <w:pStyle w:val="Sangradetextonormal"/>
        <w:jc w:val="both"/>
        <w:rPr>
          <w:b/>
          <w:iCs/>
          <w:szCs w:val="24"/>
        </w:rPr>
      </w:pPr>
      <w:r w:rsidRPr="007127C9">
        <w:rPr>
          <w:b/>
          <w:iCs/>
          <w:szCs w:val="24"/>
        </w:rPr>
        <w:t xml:space="preserve">cosechando la plena alegría que </w:t>
      </w:r>
    </w:p>
    <w:p w14:paraId="1367324A" w14:textId="77777777" w:rsidR="007141A6" w:rsidRDefault="007141A6" w:rsidP="007141A6">
      <w:pPr>
        <w:pStyle w:val="Sangradetextonormal"/>
        <w:jc w:val="both"/>
        <w:rPr>
          <w:b/>
          <w:iCs/>
          <w:szCs w:val="24"/>
        </w:rPr>
      </w:pPr>
      <w:r w:rsidRPr="007127C9">
        <w:rPr>
          <w:b/>
          <w:iCs/>
          <w:szCs w:val="24"/>
        </w:rPr>
        <w:t>el devenir los premiará</w:t>
      </w:r>
      <w:r>
        <w:rPr>
          <w:b/>
          <w:iCs/>
          <w:szCs w:val="24"/>
        </w:rPr>
        <w:t xml:space="preserve"> </w:t>
      </w:r>
      <w:r w:rsidRPr="007127C9">
        <w:rPr>
          <w:b/>
          <w:iCs/>
          <w:szCs w:val="24"/>
        </w:rPr>
        <w:t>con eso</w:t>
      </w:r>
      <w:r>
        <w:rPr>
          <w:b/>
          <w:iCs/>
          <w:szCs w:val="24"/>
        </w:rPr>
        <w:t>.</w:t>
      </w:r>
    </w:p>
    <w:p w14:paraId="386B7A9E" w14:textId="77777777" w:rsidR="006C1B30" w:rsidRDefault="006C1B30" w:rsidP="007141A6">
      <w:pPr>
        <w:pStyle w:val="Sangradetextonormal"/>
        <w:jc w:val="both"/>
        <w:rPr>
          <w:b/>
          <w:iCs/>
          <w:szCs w:val="24"/>
        </w:rPr>
      </w:pPr>
    </w:p>
    <w:p w14:paraId="790103CA" w14:textId="77777777" w:rsidR="007141A6" w:rsidRPr="007127C9" w:rsidRDefault="007141A6" w:rsidP="007141A6">
      <w:pPr>
        <w:pStyle w:val="Sangradetextonormal"/>
        <w:spacing w:line="240" w:lineRule="auto"/>
        <w:jc w:val="both"/>
        <w:rPr>
          <w:b/>
          <w:iCs/>
          <w:szCs w:val="24"/>
        </w:rPr>
      </w:pPr>
      <w:r w:rsidRPr="007127C9">
        <w:rPr>
          <w:b/>
          <w:iCs/>
          <w:szCs w:val="24"/>
        </w:rPr>
        <w:tab/>
      </w:r>
      <w:r w:rsidRPr="007127C9">
        <w:rPr>
          <w:b/>
          <w:iCs/>
          <w:szCs w:val="24"/>
        </w:rPr>
        <w:tab/>
        <w:t>Itaipú: tú eres una gran sorpresa,</w:t>
      </w:r>
    </w:p>
    <w:p w14:paraId="36FB6474" w14:textId="77777777" w:rsidR="007141A6" w:rsidRPr="007127C9" w:rsidRDefault="007141A6" w:rsidP="007141A6">
      <w:pPr>
        <w:pStyle w:val="Sangradetextonormal"/>
        <w:spacing w:before="240" w:line="240" w:lineRule="auto"/>
        <w:jc w:val="both"/>
        <w:rPr>
          <w:b/>
          <w:iCs/>
          <w:szCs w:val="24"/>
        </w:rPr>
      </w:pPr>
      <w:r w:rsidRPr="007127C9">
        <w:rPr>
          <w:b/>
          <w:iCs/>
          <w:szCs w:val="24"/>
        </w:rPr>
        <w:tab/>
      </w:r>
      <w:r w:rsidRPr="007127C9">
        <w:rPr>
          <w:b/>
          <w:iCs/>
          <w:szCs w:val="24"/>
        </w:rPr>
        <w:tab/>
        <w:t>dotádanos por la naturaleza,</w:t>
      </w:r>
    </w:p>
    <w:p w14:paraId="65498A95" w14:textId="77777777" w:rsidR="007141A6" w:rsidRDefault="007141A6" w:rsidP="007141A6">
      <w:pPr>
        <w:pStyle w:val="Sangradetextonormal"/>
        <w:spacing w:before="240" w:line="240" w:lineRule="auto"/>
        <w:jc w:val="both"/>
        <w:rPr>
          <w:b/>
          <w:iCs/>
          <w:szCs w:val="24"/>
        </w:rPr>
      </w:pPr>
      <w:r w:rsidRPr="007127C9">
        <w:rPr>
          <w:b/>
          <w:iCs/>
          <w:szCs w:val="24"/>
        </w:rPr>
        <w:tab/>
      </w:r>
      <w:r w:rsidRPr="007127C9">
        <w:rPr>
          <w:b/>
          <w:iCs/>
          <w:szCs w:val="24"/>
        </w:rPr>
        <w:tab/>
        <w:t>para colmarnos de prosperidad…</w:t>
      </w:r>
    </w:p>
    <w:p w14:paraId="0EF0C9CD" w14:textId="77777777" w:rsidR="006C1B30" w:rsidRPr="007127C9" w:rsidRDefault="006C1B30" w:rsidP="007141A6">
      <w:pPr>
        <w:pStyle w:val="Sangradetextonormal"/>
        <w:spacing w:before="240" w:line="240" w:lineRule="auto"/>
        <w:jc w:val="both"/>
        <w:rPr>
          <w:b/>
          <w:iCs/>
          <w:szCs w:val="24"/>
        </w:rPr>
      </w:pPr>
    </w:p>
    <w:p w14:paraId="51566B2B" w14:textId="77777777" w:rsidR="007141A6" w:rsidRPr="007127C9" w:rsidRDefault="007141A6" w:rsidP="007141A6">
      <w:pPr>
        <w:pStyle w:val="Sangradetextonormal"/>
        <w:jc w:val="both"/>
        <w:rPr>
          <w:b/>
          <w:iCs/>
          <w:szCs w:val="24"/>
        </w:rPr>
      </w:pPr>
      <w:r w:rsidRPr="007127C9">
        <w:rPr>
          <w:b/>
          <w:iCs/>
          <w:szCs w:val="24"/>
        </w:rPr>
        <w:tab/>
        <w:t>Gracias a estos hombres bien nacidos que,</w:t>
      </w:r>
    </w:p>
    <w:p w14:paraId="7B5A1FD1" w14:textId="77777777" w:rsidR="007141A6" w:rsidRPr="007127C9" w:rsidRDefault="007141A6" w:rsidP="007141A6">
      <w:pPr>
        <w:pStyle w:val="Sangradetextonormal"/>
        <w:jc w:val="both"/>
        <w:rPr>
          <w:b/>
          <w:iCs/>
          <w:szCs w:val="24"/>
        </w:rPr>
      </w:pPr>
      <w:r w:rsidRPr="007127C9">
        <w:rPr>
          <w:b/>
          <w:iCs/>
          <w:szCs w:val="24"/>
        </w:rPr>
        <w:t xml:space="preserve"> </w:t>
      </w:r>
      <w:r w:rsidRPr="007127C9">
        <w:rPr>
          <w:b/>
          <w:iCs/>
          <w:szCs w:val="24"/>
        </w:rPr>
        <w:tab/>
        <w:t xml:space="preserve">inspirados por un ideal, </w:t>
      </w:r>
    </w:p>
    <w:p w14:paraId="11F4450D" w14:textId="528FA1C8" w:rsidR="007141A6" w:rsidRPr="007127C9" w:rsidRDefault="007141A6" w:rsidP="004C4256">
      <w:pPr>
        <w:pStyle w:val="Sangradetextonormal"/>
        <w:jc w:val="both"/>
        <w:rPr>
          <w:b/>
          <w:iCs/>
          <w:szCs w:val="24"/>
        </w:rPr>
      </w:pPr>
      <w:r w:rsidRPr="007127C9">
        <w:rPr>
          <w:b/>
          <w:iCs/>
          <w:szCs w:val="24"/>
        </w:rPr>
        <w:tab/>
        <w:t>unidos, legan tu fruto a su comunidad.</w:t>
      </w:r>
    </w:p>
    <w:p w14:paraId="6309C31C" w14:textId="77777777" w:rsidR="007141A6" w:rsidRPr="007127C9" w:rsidRDefault="007141A6" w:rsidP="007141A6">
      <w:pPr>
        <w:pStyle w:val="Sangradetextonormal"/>
        <w:jc w:val="both"/>
        <w:rPr>
          <w:b/>
          <w:iCs/>
          <w:szCs w:val="24"/>
        </w:rPr>
      </w:pPr>
      <w:r w:rsidRPr="007127C9">
        <w:rPr>
          <w:b/>
          <w:iCs/>
          <w:szCs w:val="24"/>
        </w:rPr>
        <w:tab/>
      </w:r>
      <w:r w:rsidRPr="007127C9">
        <w:rPr>
          <w:b/>
          <w:iCs/>
          <w:szCs w:val="24"/>
        </w:rPr>
        <w:tab/>
      </w:r>
      <w:r w:rsidRPr="007127C9">
        <w:rPr>
          <w:b/>
          <w:iCs/>
          <w:szCs w:val="24"/>
        </w:rPr>
        <w:tab/>
      </w:r>
      <w:r w:rsidRPr="007127C9">
        <w:rPr>
          <w:b/>
          <w:iCs/>
          <w:szCs w:val="24"/>
        </w:rPr>
        <w:tab/>
        <w:t>Jorge Salomón Jure</w:t>
      </w:r>
    </w:p>
    <w:p w14:paraId="088EFCA4" w14:textId="12CC749A" w:rsidR="007141A6" w:rsidRDefault="007141A6" w:rsidP="007141A6">
      <w:pPr>
        <w:pStyle w:val="Sangradetextonormal"/>
        <w:jc w:val="both"/>
        <w:rPr>
          <w:b/>
          <w:iCs/>
          <w:szCs w:val="24"/>
        </w:rPr>
      </w:pPr>
      <w:r w:rsidRPr="007127C9">
        <w:rPr>
          <w:b/>
          <w:iCs/>
          <w:szCs w:val="24"/>
        </w:rPr>
        <w:tab/>
        <w:t>Piribebuy, mayo de 1.973</w:t>
      </w:r>
    </w:p>
    <w:p w14:paraId="33033401" w14:textId="77777777" w:rsidR="00BE79A3" w:rsidRDefault="00BE79A3" w:rsidP="007141A6">
      <w:pPr>
        <w:pStyle w:val="Sangradetextonormal"/>
        <w:jc w:val="both"/>
        <w:rPr>
          <w:b/>
          <w:iCs/>
          <w:szCs w:val="24"/>
        </w:rPr>
      </w:pPr>
    </w:p>
    <w:p w14:paraId="707ECF88" w14:textId="4E266258" w:rsidR="007141A6" w:rsidRDefault="007141A6" w:rsidP="00BE79A3">
      <w:pPr>
        <w:pStyle w:val="Sangradetextonormal"/>
        <w:ind w:firstLine="425"/>
        <w:jc w:val="both"/>
        <w:rPr>
          <w:b/>
          <w:bCs/>
          <w:sz w:val="28"/>
          <w:szCs w:val="28"/>
        </w:rPr>
      </w:pPr>
      <w:r w:rsidRPr="00AB5A48">
        <w:rPr>
          <w:b/>
          <w:bCs/>
          <w:sz w:val="28"/>
          <w:szCs w:val="28"/>
        </w:rPr>
        <w:t>La central hidroeléctrica de Itaipú fue inaugurada el 5 de mayo de 1.984</w:t>
      </w:r>
      <w:r w:rsidR="00BE79A3">
        <w:rPr>
          <w:b/>
          <w:bCs/>
          <w:sz w:val="28"/>
          <w:szCs w:val="28"/>
        </w:rPr>
        <w:t>.</w:t>
      </w:r>
    </w:p>
    <w:p w14:paraId="348142CE" w14:textId="77777777" w:rsidR="00F035A1" w:rsidRPr="00AB5A48" w:rsidRDefault="00F035A1" w:rsidP="00BE79A3">
      <w:pPr>
        <w:pStyle w:val="Sangradetextonormal"/>
        <w:ind w:firstLine="425"/>
        <w:jc w:val="both"/>
        <w:rPr>
          <w:b/>
          <w:bCs/>
          <w:iCs/>
          <w:sz w:val="28"/>
          <w:szCs w:val="28"/>
        </w:rPr>
      </w:pPr>
    </w:p>
    <w:p w14:paraId="2C9396A4" w14:textId="6E67C1FF" w:rsidR="00E936F6" w:rsidRPr="006B043D" w:rsidRDefault="007A09EB" w:rsidP="00D94FF3">
      <w:pPr>
        <w:pStyle w:val="Textoindependienteprimerasangra"/>
        <w:ind w:firstLine="0"/>
        <w:jc w:val="center"/>
        <w:rPr>
          <w:b/>
          <w:bCs/>
          <w:i/>
          <w:sz w:val="28"/>
          <w:szCs w:val="28"/>
        </w:rPr>
      </w:pPr>
      <w:r>
        <w:rPr>
          <w:b/>
          <w:bCs/>
          <w:i/>
          <w:sz w:val="28"/>
          <w:szCs w:val="28"/>
        </w:rPr>
        <w:lastRenderedPageBreak/>
        <w:t>“</w:t>
      </w:r>
      <w:r w:rsidR="00982A3E" w:rsidRPr="006B043D">
        <w:rPr>
          <w:b/>
          <w:bCs/>
          <w:i/>
          <w:sz w:val="28"/>
          <w:szCs w:val="28"/>
        </w:rPr>
        <w:t>ITAIPÚ</w:t>
      </w:r>
      <w:r>
        <w:rPr>
          <w:b/>
          <w:bCs/>
          <w:i/>
          <w:sz w:val="28"/>
          <w:szCs w:val="28"/>
        </w:rPr>
        <w:t>”</w:t>
      </w:r>
    </w:p>
    <w:p w14:paraId="71821108" w14:textId="3873A14E" w:rsidR="000B6D18" w:rsidRPr="00984F46" w:rsidRDefault="000B6D18" w:rsidP="000B6D18">
      <w:pPr>
        <w:pStyle w:val="Textoindependienteprimerasangra"/>
        <w:jc w:val="both"/>
        <w:rPr>
          <w:szCs w:val="24"/>
        </w:rPr>
      </w:pPr>
      <w:r w:rsidRPr="00984F46">
        <w:rPr>
          <w:i/>
          <w:iCs/>
          <w:szCs w:val="24"/>
        </w:rPr>
        <w:t>“Como una de las ocho maravillas de la Ingeniería Moderna y Contemporánea fue catalogada la Usina Hidroeléctrica Itaipú Binacional, que realizamos conjuntamente los ingenieros y técnicos paraguayos y brasileños. Tanto del diseño de la obra como de la resolución de ciertos problemas con los que se tropez</w:t>
      </w:r>
      <w:r w:rsidR="00C15F92">
        <w:rPr>
          <w:i/>
          <w:iCs/>
          <w:szCs w:val="24"/>
        </w:rPr>
        <w:t>ó</w:t>
      </w:r>
      <w:r w:rsidRPr="00984F46">
        <w:rPr>
          <w:i/>
          <w:iCs/>
          <w:szCs w:val="24"/>
        </w:rPr>
        <w:t xml:space="preserve"> participaron consultores, ingenieros y técnicos extranjeros, en honor a la verdad, pero el trabajo en sí recayó sobre los profesionales de los dos países.”</w:t>
      </w:r>
      <w:r w:rsidRPr="00984F46">
        <w:rPr>
          <w:szCs w:val="24"/>
        </w:rPr>
        <w:t xml:space="preserve"> (Memorias de Juan Carlos Wasmosy Monti M-JCW, Tomo I, pág. 124 y 125)</w:t>
      </w:r>
    </w:p>
    <w:p w14:paraId="25D452D9" w14:textId="77777777" w:rsidR="000B6D18" w:rsidRPr="00984F46" w:rsidRDefault="000B6D18" w:rsidP="000B6D18">
      <w:pPr>
        <w:pStyle w:val="Textoindependienteprimerasangra"/>
        <w:jc w:val="both"/>
        <w:rPr>
          <w:i/>
          <w:szCs w:val="24"/>
        </w:rPr>
      </w:pPr>
      <w:r w:rsidRPr="00984F46">
        <w:rPr>
          <w:i/>
          <w:szCs w:val="24"/>
        </w:rPr>
        <w:t xml:space="preserve">“En el campo de las obras Electromecánicas, también esenciales para la obra, los ingenieros y técnicos paraguayos igualmente estuvieron a la altura del desafío. Las mismas descansaron sobre el Consorcio de Ingeniería Electromecánica, CIE, adquirida por CONEMPA, con lo que se avanzó al ritmo de las exigencias.” </w:t>
      </w:r>
      <w:r w:rsidRPr="006652AC">
        <w:rPr>
          <w:iCs/>
          <w:szCs w:val="24"/>
        </w:rPr>
        <w:t>(ídem, párrafo anterior)</w:t>
      </w:r>
    </w:p>
    <w:p w14:paraId="6CBDDAF4" w14:textId="77777777" w:rsidR="00086EFF" w:rsidRDefault="000B6D18" w:rsidP="000B6D18">
      <w:pPr>
        <w:pStyle w:val="Textoindependienteprimerasangra"/>
        <w:jc w:val="both"/>
        <w:rPr>
          <w:szCs w:val="24"/>
        </w:rPr>
      </w:pPr>
      <w:r w:rsidRPr="00984F46">
        <w:rPr>
          <w:szCs w:val="24"/>
        </w:rPr>
        <w:t>Más de 10 años llevó la construcción de la monumental obra. El Paraguay</w:t>
      </w:r>
      <w:r>
        <w:rPr>
          <w:szCs w:val="24"/>
        </w:rPr>
        <w:t xml:space="preserve">, en la zona de tareas, </w:t>
      </w:r>
      <w:r w:rsidRPr="00984F46">
        <w:rPr>
          <w:szCs w:val="24"/>
        </w:rPr>
        <w:t xml:space="preserve">se convirtió en un gigantesco y admirable emporio de trabajo; colmenar donde seres humanos venidos de todos los rincones de la patria, junto con sus pares brasileños, de todos los niveles, varones y mujeres, obreros que debían profesionalizarse en el mismo sitio de </w:t>
      </w:r>
      <w:r>
        <w:rPr>
          <w:szCs w:val="24"/>
        </w:rPr>
        <w:t>labores</w:t>
      </w:r>
      <w:r w:rsidRPr="00984F46">
        <w:rPr>
          <w:szCs w:val="24"/>
        </w:rPr>
        <w:t>; economistas, ingenieros, arquitectos, médicos, sociólogos, sicólogos, enfermeras, maestros, trabajadores sociales y de otras ocupaciones participaron al unísono; empresas de construcción que tuvieron que</w:t>
      </w:r>
      <w:r w:rsidRPr="00984F46">
        <w:rPr>
          <w:b/>
          <w:bCs/>
          <w:szCs w:val="24"/>
        </w:rPr>
        <w:t xml:space="preserve"> </w:t>
      </w:r>
      <w:r w:rsidRPr="00984F46">
        <w:rPr>
          <w:szCs w:val="24"/>
        </w:rPr>
        <w:t xml:space="preserve">consorciarse para calificar conforme </w:t>
      </w:r>
      <w:r>
        <w:rPr>
          <w:szCs w:val="24"/>
        </w:rPr>
        <w:t xml:space="preserve">a las </w:t>
      </w:r>
      <w:r w:rsidRPr="00984F46">
        <w:rPr>
          <w:szCs w:val="24"/>
        </w:rPr>
        <w:t xml:space="preserve">exigencias de la propia Itaipú por requerimientos de los Consultores internacionales, CONEMPA y CIE, en Paraguay y UNICOM, en Brasil. </w:t>
      </w:r>
    </w:p>
    <w:p w14:paraId="5D7B1AE2" w14:textId="6E1D150F" w:rsidR="000B6D18" w:rsidRPr="00984F46" w:rsidRDefault="000B6D18" w:rsidP="000B6D18">
      <w:pPr>
        <w:pStyle w:val="Textoindependienteprimerasangra"/>
        <w:jc w:val="both"/>
        <w:rPr>
          <w:szCs w:val="24"/>
        </w:rPr>
      </w:pPr>
      <w:r w:rsidRPr="00984F46">
        <w:rPr>
          <w:szCs w:val="24"/>
        </w:rPr>
        <w:t xml:space="preserve">No se trataba ya de construir solamente viviendas o pabellones para escuelas y hospitales, ni simplemente de pavimentar las calles de los nuevos barrios construidos, con </w:t>
      </w:r>
      <w:r w:rsidRPr="00984F46">
        <w:rPr>
          <w:szCs w:val="24"/>
        </w:rPr>
        <w:lastRenderedPageBreak/>
        <w:t xml:space="preserve">todos los servicios, para albergar a las masas de personas involucradas en la construcción: directivos, ejecutivos y obreros, del más grande emprendimiento hidroeléctrico del mundo, no sólo por su monumental tamaño, sino que la obra se convertiría en la mayor productora de hidroelectricidad del mundo. </w:t>
      </w:r>
    </w:p>
    <w:p w14:paraId="56C337F3" w14:textId="77777777" w:rsidR="000B6D18" w:rsidRPr="00984F46" w:rsidRDefault="000B6D18" w:rsidP="000B6D18">
      <w:pPr>
        <w:pStyle w:val="Textoindependienteprimerasangra"/>
        <w:jc w:val="both"/>
        <w:rPr>
          <w:szCs w:val="24"/>
        </w:rPr>
      </w:pPr>
      <w:r w:rsidRPr="00984F46">
        <w:rPr>
          <w:szCs w:val="24"/>
        </w:rPr>
        <w:t>¡Qué diferente al trato inhumano que recibieron nuestros compatriotas, los “mensúes”, en el mismo lugar, el Alto Paraná, pocos años ha, según nos relatan Natalicio González, Augusto Roa Bastos y otros novelistas/historiadores!</w:t>
      </w:r>
    </w:p>
    <w:p w14:paraId="0CB8C115" w14:textId="77777777" w:rsidR="006B497C" w:rsidRDefault="000B6D18" w:rsidP="000B6D18">
      <w:pPr>
        <w:pStyle w:val="Textoindependienteprimerasangra"/>
        <w:jc w:val="both"/>
        <w:rPr>
          <w:szCs w:val="24"/>
        </w:rPr>
      </w:pPr>
      <w:r w:rsidRPr="00984F46">
        <w:rPr>
          <w:szCs w:val="24"/>
        </w:rPr>
        <w:t xml:space="preserve">Se encargaron a las más grandes y mejor calificadas industrias siderúrgicas del Brasil y del mundo el acero de primera calidad en sus diferentes formas, necesarios en la construcción, a más del cemento portland provisto por las cementeras del Brasil y la modesta provisión del cemento “Vallemi”, </w:t>
      </w:r>
      <w:r w:rsidR="003C2604">
        <w:rPr>
          <w:szCs w:val="24"/>
        </w:rPr>
        <w:t>am</w:t>
      </w:r>
      <w:r w:rsidR="009442FF">
        <w:rPr>
          <w:szCs w:val="24"/>
        </w:rPr>
        <w:t>én</w:t>
      </w:r>
      <w:r w:rsidRPr="00984F46">
        <w:rPr>
          <w:szCs w:val="24"/>
        </w:rPr>
        <w:t xml:space="preserve"> de la fabricación de camiones y maquinarias especiales por su tamaño y capacidad de trabajo y carga, inexistentes en los mercados tradicionales</w:t>
      </w:r>
      <w:r w:rsidR="00AA73D7">
        <w:rPr>
          <w:szCs w:val="24"/>
        </w:rPr>
        <w:t xml:space="preserve"> por lo que tuvieron que ser fabricados </w:t>
      </w:r>
      <w:r w:rsidR="00EE1EC7">
        <w:rPr>
          <w:szCs w:val="24"/>
        </w:rPr>
        <w:t>especialmente para la obra y sobre pedido</w:t>
      </w:r>
      <w:r w:rsidRPr="00984F46">
        <w:rPr>
          <w:szCs w:val="24"/>
        </w:rPr>
        <w:t>.</w:t>
      </w:r>
    </w:p>
    <w:p w14:paraId="1A465C0B" w14:textId="5C6E40CC" w:rsidR="000B6D18" w:rsidRPr="00984F46" w:rsidRDefault="000B6D18" w:rsidP="000B6D18">
      <w:pPr>
        <w:pStyle w:val="Textoindependienteprimerasangra"/>
        <w:jc w:val="both"/>
        <w:rPr>
          <w:szCs w:val="24"/>
        </w:rPr>
      </w:pPr>
      <w:r w:rsidRPr="00984F46">
        <w:rPr>
          <w:szCs w:val="24"/>
        </w:rPr>
        <w:t xml:space="preserve"> Como novedad inédita en el ámbito de la construcción se erigió, adyacente al sector donde se preparaba la mezcla de hormigón, la fábrica de hielo más grande y única en su tipo del mundo ¿Hielo? El fraguado del hormigón produce calor y ese calor atenta contra la calidad del hormigonado terminado, por lo que los investigadores concluyeron que sería beneficioso para optimizar la calidad y resistencia del producto final, se utilice un porcentaje de hielo en la mezcla, por primera vez en la producción de hormigón armado en el mundo, por tanto, consiguieron en ITAIPÚ una eficacia nunca lograda en la calidad, resistencia y durabilidad del hormigón armado.</w:t>
      </w:r>
    </w:p>
    <w:p w14:paraId="43C51FB1" w14:textId="77777777" w:rsidR="00280E1C" w:rsidRDefault="000B6D18" w:rsidP="000B6D18">
      <w:pPr>
        <w:pStyle w:val="Textoindependienteprimerasangra"/>
        <w:jc w:val="both"/>
        <w:rPr>
          <w:szCs w:val="24"/>
        </w:rPr>
      </w:pPr>
      <w:r w:rsidRPr="00984F46">
        <w:rPr>
          <w:szCs w:val="24"/>
        </w:rPr>
        <w:t xml:space="preserve">Firmado el Tratado de Itaipú el 26 de </w:t>
      </w:r>
      <w:r>
        <w:rPr>
          <w:szCs w:val="24"/>
        </w:rPr>
        <w:t>abril</w:t>
      </w:r>
      <w:r w:rsidRPr="00984F46">
        <w:rPr>
          <w:szCs w:val="24"/>
        </w:rPr>
        <w:t xml:space="preserve"> de 1.973 correspondía pasar a la siguiente etapa. El acuerdo establecía </w:t>
      </w:r>
      <w:r w:rsidRPr="00984F46">
        <w:rPr>
          <w:szCs w:val="24"/>
        </w:rPr>
        <w:lastRenderedPageBreak/>
        <w:t xml:space="preserve">que empresas paraguayas y brasileñas debían encargarse de ejecutar la totalidad de las obras. </w:t>
      </w:r>
    </w:p>
    <w:p w14:paraId="1845C1A7" w14:textId="7A7709EF" w:rsidR="000B6D18" w:rsidRPr="00984F46" w:rsidRDefault="000B6D18" w:rsidP="000B6D18">
      <w:pPr>
        <w:pStyle w:val="Textoindependienteprimerasangra"/>
        <w:jc w:val="both"/>
        <w:rPr>
          <w:szCs w:val="24"/>
        </w:rPr>
      </w:pPr>
      <w:r w:rsidRPr="00984F46">
        <w:rPr>
          <w:szCs w:val="24"/>
        </w:rPr>
        <w:t xml:space="preserve">¿Cuáles empresas? ¿Cuáles eran los parámetros </w:t>
      </w:r>
      <w:r>
        <w:rPr>
          <w:szCs w:val="24"/>
        </w:rPr>
        <w:t>por</w:t>
      </w:r>
      <w:r w:rsidRPr="00984F46">
        <w:rPr>
          <w:szCs w:val="24"/>
        </w:rPr>
        <w:t xml:space="preserve"> tener en cuenta para ser contratados? Las empresas constructoras empezaron a movilizar a sus representantes para entender si las mismas debían competir unas con otras para ser contratadas o cuáles serían los procedimientos que seguir. </w:t>
      </w:r>
    </w:p>
    <w:p w14:paraId="185FC41D" w14:textId="77777777" w:rsidR="007148B3" w:rsidRDefault="000B6D18" w:rsidP="000B6D18">
      <w:pPr>
        <w:pStyle w:val="Textoindependienteprimerasangra"/>
        <w:jc w:val="both"/>
        <w:rPr>
          <w:szCs w:val="24"/>
        </w:rPr>
      </w:pPr>
      <w:r w:rsidRPr="00984F46">
        <w:rPr>
          <w:szCs w:val="24"/>
        </w:rPr>
        <w:t>Las empresas constructoras brasileñas eran gigantescas y poderosas en cuanto a capacidad, capital e infraestructura, para ejecutar obras colosales; acababan de inaugurar la ciudad de Brasilia construida en medio del monte</w:t>
      </w:r>
      <w:r w:rsidR="00672E42">
        <w:rPr>
          <w:szCs w:val="24"/>
        </w:rPr>
        <w:t xml:space="preserve"> como la nueva </w:t>
      </w:r>
      <w:r w:rsidR="00F11391">
        <w:rPr>
          <w:szCs w:val="24"/>
        </w:rPr>
        <w:t>capital del Brasil</w:t>
      </w:r>
      <w:r w:rsidRPr="00984F46">
        <w:rPr>
          <w:szCs w:val="24"/>
        </w:rPr>
        <w:t xml:space="preserve"> para albergar todas las reparticiones del gobierno; a más de construir imponentes rascacielos en las diferentes ciudades esparcidas por todo el territorio brasileño, las complejas autopistas que las unían, con sus prácticos accesorios de puentes, </w:t>
      </w:r>
      <w:r w:rsidR="00BF10FC">
        <w:rPr>
          <w:szCs w:val="24"/>
        </w:rPr>
        <w:t xml:space="preserve">túneles, </w:t>
      </w:r>
      <w:r w:rsidRPr="00984F46">
        <w:rPr>
          <w:szCs w:val="24"/>
        </w:rPr>
        <w:t xml:space="preserve">viaductos, pasarelas y señalizaciones entre otras indiscutibles capacidades. En comparación, las empresas constructoras paraguayas eran, a todas luces, más modestas, se esforzaban por sacar a nuestro país del estado del subdesarrollo urbano, edilicio y de caminos y adecuarlos a la modernidad en que se encontraba inmerso el resto del primer mundo. </w:t>
      </w:r>
    </w:p>
    <w:p w14:paraId="4722EB39" w14:textId="2E088840" w:rsidR="000B6D18" w:rsidRPr="00984F46" w:rsidRDefault="000B6D18" w:rsidP="000B6D18">
      <w:pPr>
        <w:pStyle w:val="Textoindependienteprimerasangra"/>
        <w:jc w:val="both"/>
        <w:rPr>
          <w:szCs w:val="24"/>
        </w:rPr>
      </w:pPr>
      <w:r w:rsidRPr="00984F46">
        <w:rPr>
          <w:szCs w:val="24"/>
        </w:rPr>
        <w:t xml:space="preserve">Sin embargo, las más grandes y modernas constructoras brasileñas no calificaban por sí solas, debían, pues, obligatoriamente, consorciarse; y con mayor razón, las </w:t>
      </w:r>
      <w:r w:rsidR="00501028">
        <w:rPr>
          <w:szCs w:val="24"/>
        </w:rPr>
        <w:t>sobrias</w:t>
      </w:r>
      <w:r w:rsidR="006C746C">
        <w:rPr>
          <w:szCs w:val="24"/>
        </w:rPr>
        <w:t xml:space="preserve"> </w:t>
      </w:r>
      <w:r w:rsidRPr="00984F46">
        <w:rPr>
          <w:szCs w:val="24"/>
        </w:rPr>
        <w:t xml:space="preserve">constructoras paraguayas. </w:t>
      </w:r>
    </w:p>
    <w:p w14:paraId="21A6D575" w14:textId="77777777" w:rsidR="000B6D18" w:rsidRPr="00984F46" w:rsidRDefault="000B6D18" w:rsidP="000B6D18">
      <w:pPr>
        <w:pStyle w:val="Textoindependienteprimerasangra"/>
        <w:jc w:val="both"/>
        <w:rPr>
          <w:szCs w:val="24"/>
        </w:rPr>
      </w:pPr>
      <w:r w:rsidRPr="00984F46">
        <w:rPr>
          <w:szCs w:val="24"/>
        </w:rPr>
        <w:t>Finalmente, se conformaron UNICOM por Brasil y CONEMPA y CIE, por Paraguay, esta última para participar sobre los componentes del complejo electromecánico.</w:t>
      </w:r>
    </w:p>
    <w:p w14:paraId="3D322971" w14:textId="77777777" w:rsidR="00D874E1" w:rsidRDefault="000B6D18" w:rsidP="000B6D18">
      <w:pPr>
        <w:pStyle w:val="Textoindependienteprimerasangra"/>
        <w:jc w:val="both"/>
        <w:rPr>
          <w:i/>
          <w:szCs w:val="24"/>
        </w:rPr>
      </w:pPr>
      <w:r w:rsidRPr="00984F46">
        <w:rPr>
          <w:i/>
          <w:szCs w:val="24"/>
        </w:rPr>
        <w:t xml:space="preserve">“Itaipú, aparte de ser una obra grandiosa, recorría constantemente un camino crítico: los plazos de terminación de las etapas la hacían una obra más difícil todavía, porque los volúmenes diarios y mensuales de actividad superaban por lejos </w:t>
      </w:r>
      <w:r w:rsidRPr="00984F46">
        <w:rPr>
          <w:i/>
          <w:szCs w:val="24"/>
        </w:rPr>
        <w:lastRenderedPageBreak/>
        <w:t>todo lo que se había hecho en el planeta referido a obras de ingeniería</w:t>
      </w:r>
      <w:r w:rsidR="00D874E1">
        <w:rPr>
          <w:i/>
          <w:szCs w:val="24"/>
        </w:rPr>
        <w:t>”</w:t>
      </w:r>
    </w:p>
    <w:p w14:paraId="53B5655A" w14:textId="1DAAFB89" w:rsidR="00114556" w:rsidRDefault="00114556" w:rsidP="000B6D18">
      <w:pPr>
        <w:pStyle w:val="Textoindependienteprimerasangra"/>
        <w:jc w:val="both"/>
        <w:rPr>
          <w:i/>
          <w:szCs w:val="24"/>
        </w:rPr>
      </w:pPr>
      <w:r>
        <w:rPr>
          <w:i/>
          <w:szCs w:val="24"/>
        </w:rPr>
        <w:t>“</w:t>
      </w:r>
      <w:r w:rsidR="000B6D18" w:rsidRPr="00984F46">
        <w:rPr>
          <w:i/>
          <w:szCs w:val="24"/>
        </w:rPr>
        <w:t>Y no era para menos, ya que se trataba de la mayor Hidroeléctrica del mundo</w:t>
      </w:r>
      <w:r>
        <w:rPr>
          <w:i/>
          <w:szCs w:val="24"/>
        </w:rPr>
        <w:t>”</w:t>
      </w:r>
      <w:r w:rsidR="004762EB">
        <w:rPr>
          <w:i/>
          <w:szCs w:val="24"/>
        </w:rPr>
        <w:t>.</w:t>
      </w:r>
    </w:p>
    <w:p w14:paraId="1857A4A0" w14:textId="7163A3FE" w:rsidR="000B6D18" w:rsidRPr="00984F46" w:rsidRDefault="00114556" w:rsidP="00E51D6C">
      <w:pPr>
        <w:pStyle w:val="Textoindependienteprimerasangra"/>
        <w:jc w:val="both"/>
        <w:rPr>
          <w:i/>
          <w:szCs w:val="24"/>
        </w:rPr>
      </w:pPr>
      <w:r>
        <w:rPr>
          <w:i/>
          <w:szCs w:val="24"/>
        </w:rPr>
        <w:t>“</w:t>
      </w:r>
      <w:r w:rsidR="000B6D18" w:rsidRPr="00984F46">
        <w:rPr>
          <w:i/>
          <w:szCs w:val="24"/>
        </w:rPr>
        <w:t xml:space="preserve">Les doy algunas cifras para que comprendan: </w:t>
      </w:r>
      <w:r w:rsidR="00F72B3A">
        <w:rPr>
          <w:i/>
          <w:szCs w:val="24"/>
        </w:rPr>
        <w:t>E</w:t>
      </w:r>
      <w:r w:rsidR="000B6D18" w:rsidRPr="00984F46">
        <w:rPr>
          <w:i/>
          <w:szCs w:val="24"/>
        </w:rPr>
        <w:t>l récord de cantidad de hormigón alcanzado en Yacyretá fue de 38 mil metros cúbicos por mes</w:t>
      </w:r>
      <w:r w:rsidR="00CE04D4">
        <w:rPr>
          <w:i/>
          <w:szCs w:val="24"/>
        </w:rPr>
        <w:t>;</w:t>
      </w:r>
      <w:r w:rsidR="000B6D18" w:rsidRPr="00984F46">
        <w:rPr>
          <w:i/>
          <w:szCs w:val="24"/>
        </w:rPr>
        <w:t xml:space="preserve"> mientras que el récord global mundial era de 150 mil metros cúbicos</w:t>
      </w:r>
      <w:r w:rsidR="00F72B3A">
        <w:rPr>
          <w:i/>
          <w:szCs w:val="24"/>
        </w:rPr>
        <w:t>.</w:t>
      </w:r>
      <w:r w:rsidR="00E51D6C">
        <w:rPr>
          <w:i/>
          <w:szCs w:val="24"/>
        </w:rPr>
        <w:t xml:space="preserve"> E</w:t>
      </w:r>
      <w:r w:rsidR="000B6D18" w:rsidRPr="00984F46">
        <w:rPr>
          <w:i/>
          <w:szCs w:val="24"/>
        </w:rPr>
        <w:t>n Itaipú hicimos 350 mil metros cúbicos por mes, por lo menos, catorce meses seguidos. Era una obra de dimensiones desconocidas hasta entonces. La verdad pura es que ninguno, ni nosotros ni los constructores brasileros, teníamos experiencia anterior en un emprendimiento de esa magnitud, ni como obra ni como desafío financiero.”  (M-JCW, pág.146)</w:t>
      </w:r>
    </w:p>
    <w:p w14:paraId="329D7E51" w14:textId="77777777" w:rsidR="009D6E24" w:rsidRDefault="00A2599E" w:rsidP="000B6D18">
      <w:pPr>
        <w:pStyle w:val="Textoindependienteprimerasangra"/>
        <w:jc w:val="both"/>
        <w:rPr>
          <w:szCs w:val="24"/>
        </w:rPr>
      </w:pPr>
      <w:r w:rsidRPr="00A2599E">
        <w:rPr>
          <w:szCs w:val="24"/>
        </w:rPr>
        <w:t>La falta de experiencia en la gestión financiera de la Entidad Binacional, combinada con factores externos como la inestabilidad económica mundial de la época, impactó significativamente la economía brasileña. Esto llevó a la implementación del “Plan Real”, que cambió la moneda de Brasil y afectó a Electrobras, principal financista de Itaipú. Como resultado, casi una década después</w:t>
      </w:r>
      <w:r w:rsidR="004D6CB5">
        <w:rPr>
          <w:szCs w:val="24"/>
        </w:rPr>
        <w:t xml:space="preserve"> del inicio de las obras</w:t>
      </w:r>
      <w:r w:rsidRPr="00A2599E">
        <w:rPr>
          <w:szCs w:val="24"/>
        </w:rPr>
        <w:t xml:space="preserve">, fue necesario “tomar el toro por las astas” y dolarizar las finanzas de </w:t>
      </w:r>
      <w:r w:rsidR="002C1344">
        <w:rPr>
          <w:szCs w:val="24"/>
        </w:rPr>
        <w:t xml:space="preserve">la </w:t>
      </w:r>
      <w:r w:rsidR="00192C87">
        <w:rPr>
          <w:szCs w:val="24"/>
        </w:rPr>
        <w:t>Entidad</w:t>
      </w:r>
      <w:r w:rsidRPr="00A2599E">
        <w:rPr>
          <w:szCs w:val="24"/>
        </w:rPr>
        <w:t xml:space="preserve"> en relación con sus acreedores, durante las presidencias de Fernando Henrique Cardoso en Brasil y Juan Carlos Wasmosy en Paraguay. </w:t>
      </w:r>
    </w:p>
    <w:p w14:paraId="035ED6E1" w14:textId="77777777" w:rsidR="00EA15DA" w:rsidRDefault="00A2599E" w:rsidP="000B6D18">
      <w:pPr>
        <w:pStyle w:val="Textoindependienteprimerasangra"/>
        <w:jc w:val="both"/>
        <w:rPr>
          <w:szCs w:val="24"/>
        </w:rPr>
      </w:pPr>
      <w:r w:rsidRPr="00A2599E">
        <w:rPr>
          <w:szCs w:val="24"/>
        </w:rPr>
        <w:t xml:space="preserve">En ese momento, la falta de claridad sobre las deudas de la Binacional obligó a realizar un análisis exhaustivo entre 1994 y 1996. </w:t>
      </w:r>
    </w:p>
    <w:p w14:paraId="5B7FA72C" w14:textId="0B02BED0" w:rsidR="00A2599E" w:rsidRDefault="00A2599E" w:rsidP="000B6D18">
      <w:pPr>
        <w:pStyle w:val="Textoindependienteprimerasangra"/>
        <w:jc w:val="both"/>
        <w:rPr>
          <w:szCs w:val="24"/>
        </w:rPr>
      </w:pPr>
      <w:r w:rsidRPr="00A2599E">
        <w:rPr>
          <w:szCs w:val="24"/>
        </w:rPr>
        <w:t xml:space="preserve">Posteriormente, mediante un acuerdo en 1997, se estableció un plan financiero que permitió cancelar las deudas de Itaipú en 2023, objetivo que se ha cumplido al momento de escribir este ensayo (Itaipú - La Respuesta Pendiente, JCW-ILRP). </w:t>
      </w:r>
    </w:p>
    <w:p w14:paraId="0963FDD2" w14:textId="2A2BEBD5" w:rsidR="0067358E" w:rsidRDefault="000B6D18" w:rsidP="000B6D18">
      <w:pPr>
        <w:pStyle w:val="Textoindependienteprimerasangra"/>
        <w:jc w:val="both"/>
        <w:rPr>
          <w:i/>
          <w:szCs w:val="24"/>
        </w:rPr>
      </w:pPr>
      <w:r w:rsidRPr="00984F46">
        <w:rPr>
          <w:i/>
          <w:szCs w:val="24"/>
        </w:rPr>
        <w:lastRenderedPageBreak/>
        <w:t>“Todo se había estructurado para ser lo más funcional posible al proyecto</w:t>
      </w:r>
      <w:r w:rsidR="0067358E">
        <w:rPr>
          <w:i/>
          <w:szCs w:val="24"/>
        </w:rPr>
        <w:t>”</w:t>
      </w:r>
      <w:r w:rsidRPr="00984F46">
        <w:rPr>
          <w:i/>
          <w:szCs w:val="24"/>
        </w:rPr>
        <w:t xml:space="preserve">. </w:t>
      </w:r>
    </w:p>
    <w:p w14:paraId="5AF4E896" w14:textId="77777777" w:rsidR="00103DFF" w:rsidRDefault="0067358E" w:rsidP="000B6D18">
      <w:pPr>
        <w:pStyle w:val="Textoindependienteprimerasangra"/>
        <w:jc w:val="both"/>
        <w:rPr>
          <w:i/>
          <w:szCs w:val="24"/>
        </w:rPr>
      </w:pPr>
      <w:r>
        <w:rPr>
          <w:i/>
          <w:szCs w:val="24"/>
        </w:rPr>
        <w:t>“</w:t>
      </w:r>
      <w:r w:rsidR="000B6D18" w:rsidRPr="00984F46">
        <w:rPr>
          <w:i/>
          <w:szCs w:val="24"/>
        </w:rPr>
        <w:t>La meta era una sola: avanzar en los trabajos en el menor tiempo posible</w:t>
      </w:r>
      <w:r w:rsidR="00103DFF">
        <w:rPr>
          <w:i/>
          <w:szCs w:val="24"/>
        </w:rPr>
        <w:t>”</w:t>
      </w:r>
      <w:r w:rsidR="000B6D18" w:rsidRPr="00984F46">
        <w:rPr>
          <w:i/>
          <w:szCs w:val="24"/>
        </w:rPr>
        <w:t xml:space="preserve">. </w:t>
      </w:r>
    </w:p>
    <w:p w14:paraId="05A10541" w14:textId="598B958B" w:rsidR="007F1962" w:rsidRDefault="00103DFF" w:rsidP="000B6D18">
      <w:pPr>
        <w:pStyle w:val="Textoindependienteprimerasangra"/>
        <w:jc w:val="both"/>
        <w:rPr>
          <w:i/>
          <w:szCs w:val="24"/>
        </w:rPr>
      </w:pPr>
      <w:r>
        <w:rPr>
          <w:i/>
          <w:szCs w:val="24"/>
        </w:rPr>
        <w:t>“</w:t>
      </w:r>
      <w:r w:rsidR="000B6D18" w:rsidRPr="00984F46">
        <w:rPr>
          <w:i/>
          <w:szCs w:val="24"/>
        </w:rPr>
        <w:t>Estaba el sector de ejecución de obras y había un área muy grande de mantenimiento de máquinas y vehículos, donde se realizaban tareas preventivas inéditas: el cambio de aceite a las máquinas se hacía cada diez días, se reemplazaban los filtros. Ese trabajo de mantenimiento preventivo era esencial, pues, si las máquinas se descomponían iban al taller central y si se necesitaban repuestos, había que esperar que se trajeran de Estados Unidos</w:t>
      </w:r>
      <w:r w:rsidR="00333DE6">
        <w:rPr>
          <w:i/>
          <w:szCs w:val="24"/>
        </w:rPr>
        <w:t>”</w:t>
      </w:r>
      <w:r w:rsidR="007F1962">
        <w:rPr>
          <w:i/>
          <w:szCs w:val="24"/>
        </w:rPr>
        <w:t>.</w:t>
      </w:r>
    </w:p>
    <w:p w14:paraId="435C9017" w14:textId="77777777" w:rsidR="00210CE3" w:rsidRDefault="00333DE6" w:rsidP="000B6D18">
      <w:pPr>
        <w:pStyle w:val="Textoindependienteprimerasangra"/>
        <w:jc w:val="both"/>
        <w:rPr>
          <w:i/>
          <w:szCs w:val="24"/>
        </w:rPr>
      </w:pPr>
      <w:r>
        <w:rPr>
          <w:i/>
          <w:szCs w:val="24"/>
        </w:rPr>
        <w:t>“</w:t>
      </w:r>
      <w:r w:rsidR="000B6D18" w:rsidRPr="00984F46">
        <w:rPr>
          <w:i/>
          <w:szCs w:val="24"/>
        </w:rPr>
        <w:t>Un día, durante una recorrida veo a un empleado que no estaba usando el casco; lo reprendí y le pregunté dónde estaba su casco. Me contestó: -Ingeniero, lo tengo en mi pieza, a fin de mes cuando vaya a mi valle ¡quiero mostrarle a mi gente que trabajo en Itaipú!</w:t>
      </w:r>
      <w:r w:rsidR="00E71466">
        <w:rPr>
          <w:i/>
          <w:szCs w:val="24"/>
        </w:rPr>
        <w:t>”</w:t>
      </w:r>
      <w:r w:rsidR="00210CE3">
        <w:rPr>
          <w:i/>
          <w:szCs w:val="24"/>
        </w:rPr>
        <w:t>.</w:t>
      </w:r>
    </w:p>
    <w:p w14:paraId="37F73E58" w14:textId="40F9AEF1" w:rsidR="00C26893" w:rsidRDefault="00E71466" w:rsidP="00C26893">
      <w:pPr>
        <w:pStyle w:val="Textoindependienteprimerasangra"/>
        <w:jc w:val="both"/>
        <w:rPr>
          <w:i/>
          <w:szCs w:val="24"/>
        </w:rPr>
      </w:pPr>
      <w:r>
        <w:rPr>
          <w:i/>
          <w:szCs w:val="24"/>
        </w:rPr>
        <w:t>“</w:t>
      </w:r>
      <w:r w:rsidR="000B6D18" w:rsidRPr="00984F46">
        <w:rPr>
          <w:i/>
          <w:szCs w:val="24"/>
        </w:rPr>
        <w:t xml:space="preserve">No se construyeron viviendas en la misma obra que </w:t>
      </w:r>
      <w:r w:rsidR="002311E5" w:rsidRPr="00984F46">
        <w:rPr>
          <w:i/>
          <w:szCs w:val="24"/>
        </w:rPr>
        <w:t>hubiera</w:t>
      </w:r>
      <w:r w:rsidR="000B6D18" w:rsidRPr="00984F46">
        <w:rPr>
          <w:i/>
          <w:szCs w:val="24"/>
        </w:rPr>
        <w:t xml:space="preserve"> que demoler luego; por eso se determinó que habría tres ciudades afectadas como áreas habitacionales: Hernandarias, Puerto Presidente Franco y Ciudad Presidente Stroessner, actual Ciudad del </w:t>
      </w:r>
      <w:proofErr w:type="spellStart"/>
      <w:r w:rsidR="000B6D18" w:rsidRPr="00984F46">
        <w:rPr>
          <w:i/>
          <w:szCs w:val="24"/>
        </w:rPr>
        <w:t>Este</w:t>
      </w:r>
      <w:r w:rsidR="00C32620">
        <w:rPr>
          <w:i/>
          <w:szCs w:val="24"/>
        </w:rPr>
        <w:t>”</w:t>
      </w:r>
      <w:r w:rsidR="004762EB">
        <w:rPr>
          <w:i/>
          <w:szCs w:val="24"/>
        </w:rPr>
        <w:t>.</w:t>
      </w:r>
      <w:r w:rsidR="00C32620">
        <w:rPr>
          <w:i/>
          <w:szCs w:val="24"/>
        </w:rPr>
        <w:t>“</w:t>
      </w:r>
      <w:r w:rsidR="000B6D18" w:rsidRPr="00984F46">
        <w:rPr>
          <w:i/>
          <w:szCs w:val="24"/>
        </w:rPr>
        <w:t>Pero</w:t>
      </w:r>
      <w:proofErr w:type="spellEnd"/>
      <w:r w:rsidR="000B6D18" w:rsidRPr="00984F46">
        <w:rPr>
          <w:i/>
          <w:szCs w:val="24"/>
        </w:rPr>
        <w:t xml:space="preserve"> habría que aclarar que el área de solteros estaba dentro del cantero de obras, en Hernandarias</w:t>
      </w:r>
      <w:r w:rsidR="005525BA">
        <w:rPr>
          <w:i/>
          <w:szCs w:val="24"/>
        </w:rPr>
        <w:t>”</w:t>
      </w:r>
      <w:r w:rsidR="00072AC6">
        <w:rPr>
          <w:i/>
          <w:szCs w:val="24"/>
        </w:rPr>
        <w:t xml:space="preserve">. </w:t>
      </w:r>
    </w:p>
    <w:p w14:paraId="1B914AA6" w14:textId="1B4B6F3D" w:rsidR="00A348A9" w:rsidRDefault="005525BA" w:rsidP="000B6D18">
      <w:pPr>
        <w:pStyle w:val="Textoindependienteprimerasangra"/>
        <w:jc w:val="both"/>
        <w:rPr>
          <w:b/>
          <w:i/>
          <w:sz w:val="28"/>
          <w:szCs w:val="28"/>
        </w:rPr>
      </w:pPr>
      <w:r>
        <w:rPr>
          <w:i/>
          <w:szCs w:val="24"/>
        </w:rPr>
        <w:t>“</w:t>
      </w:r>
      <w:r w:rsidR="00EC1CD7">
        <w:rPr>
          <w:i/>
          <w:szCs w:val="24"/>
        </w:rPr>
        <w:t>C</w:t>
      </w:r>
      <w:r w:rsidR="000B6D18" w:rsidRPr="00984F46">
        <w:rPr>
          <w:i/>
          <w:szCs w:val="24"/>
        </w:rPr>
        <w:t xml:space="preserve">omo el área de obras era binacional vos pasabas de un territorio al otro; la seguridad de la obra estaba a cargo de la </w:t>
      </w:r>
      <w:r w:rsidR="00A348A9" w:rsidRPr="00984F46">
        <w:rPr>
          <w:i/>
          <w:szCs w:val="24"/>
        </w:rPr>
        <w:t>Itaipú que</w:t>
      </w:r>
      <w:r w:rsidR="000B6D18" w:rsidRPr="00984F46">
        <w:rPr>
          <w:i/>
          <w:szCs w:val="24"/>
        </w:rPr>
        <w:t xml:space="preserve"> tenía un eficiente sistema de contro</w:t>
      </w:r>
      <w:r w:rsidR="00A348A9">
        <w:rPr>
          <w:i/>
          <w:szCs w:val="24"/>
        </w:rPr>
        <w:t>l”</w:t>
      </w:r>
      <w:r w:rsidR="004762EB">
        <w:rPr>
          <w:i/>
          <w:szCs w:val="24"/>
        </w:rPr>
        <w:t>.</w:t>
      </w:r>
      <w:r w:rsidR="000B6D18" w:rsidRPr="00984F46">
        <w:rPr>
          <w:i/>
          <w:szCs w:val="24"/>
        </w:rPr>
        <w:t xml:space="preserve"> (M-JCW)</w:t>
      </w:r>
      <w:r w:rsidR="009D7BA0">
        <w:rPr>
          <w:i/>
          <w:szCs w:val="24"/>
        </w:rPr>
        <w:t>.</w:t>
      </w:r>
      <w:r w:rsidR="00A348A9" w:rsidRPr="00A348A9">
        <w:rPr>
          <w:b/>
          <w:i/>
          <w:sz w:val="28"/>
          <w:szCs w:val="28"/>
        </w:rPr>
        <w:t xml:space="preserve"> </w:t>
      </w:r>
    </w:p>
    <w:p w14:paraId="14CFBF81" w14:textId="4F55167B" w:rsidR="000858C5" w:rsidRPr="004760D6" w:rsidRDefault="004760D6" w:rsidP="00E31D65">
      <w:pPr>
        <w:pStyle w:val="Textoindependienteprimerasangra"/>
        <w:ind w:firstLine="0"/>
        <w:jc w:val="both"/>
        <w:rPr>
          <w:i/>
          <w:szCs w:val="24"/>
        </w:rPr>
      </w:pPr>
      <w:r>
        <w:rPr>
          <w:b/>
          <w:i/>
          <w:sz w:val="28"/>
          <w:szCs w:val="28"/>
        </w:rPr>
        <w:t>“</w:t>
      </w:r>
      <w:r w:rsidR="00A348A9" w:rsidRPr="00E31D65">
        <w:rPr>
          <w:b/>
          <w:i/>
          <w:sz w:val="28"/>
          <w:szCs w:val="28"/>
        </w:rPr>
        <w:t>Relaciones Gerenciales”</w:t>
      </w:r>
    </w:p>
    <w:p w14:paraId="181519BF" w14:textId="68DA810E" w:rsidR="004504CD" w:rsidRDefault="000858C5" w:rsidP="00E31D65">
      <w:pPr>
        <w:pStyle w:val="Textoindependienteprimerasangra"/>
        <w:jc w:val="both"/>
        <w:rPr>
          <w:i/>
          <w:szCs w:val="24"/>
        </w:rPr>
      </w:pPr>
      <w:r w:rsidRPr="00984F46">
        <w:rPr>
          <w:i/>
          <w:szCs w:val="24"/>
        </w:rPr>
        <w:t xml:space="preserve">“Sería injusto dejar de mencionar el excelente trato que tuvimos en los distintos niveles gerenciales, como la relación que tuvo conmigo el doctor Gabriel Paes de Carvalho, presidente de </w:t>
      </w:r>
      <w:r w:rsidRPr="00984F46">
        <w:rPr>
          <w:i/>
          <w:szCs w:val="24"/>
        </w:rPr>
        <w:lastRenderedPageBreak/>
        <w:t>UNICON; la del doctor Francisco Fortes Filho y Rafael de Freitas con Hermann Baumann; la relación de Ramón Jiménez con Luis Carlos Domenici; con el jefe de Obra, superintendente de Itaipú, doctor Rubens Vianna de Andrade; con José Bargoti, Román Rodríguez Silva, Artemio Madeira Berdozo y el jefe de Mantenimiento de CONEMPA, Joao Navarro</w:t>
      </w:r>
      <w:r w:rsidR="004504CD">
        <w:rPr>
          <w:i/>
          <w:szCs w:val="24"/>
        </w:rPr>
        <w:t>”</w:t>
      </w:r>
      <w:r w:rsidRPr="00984F46">
        <w:rPr>
          <w:i/>
          <w:szCs w:val="24"/>
        </w:rPr>
        <w:t xml:space="preserve">. </w:t>
      </w:r>
    </w:p>
    <w:p w14:paraId="73D34044" w14:textId="77777777" w:rsidR="0028750E" w:rsidRDefault="004504CD" w:rsidP="00E31D65">
      <w:pPr>
        <w:pStyle w:val="Textoindependienteprimerasangra"/>
        <w:jc w:val="both"/>
        <w:rPr>
          <w:i/>
          <w:szCs w:val="24"/>
        </w:rPr>
      </w:pPr>
      <w:r>
        <w:rPr>
          <w:i/>
          <w:szCs w:val="24"/>
        </w:rPr>
        <w:t>“</w:t>
      </w:r>
      <w:r w:rsidR="000858C5" w:rsidRPr="00984F46">
        <w:rPr>
          <w:i/>
          <w:szCs w:val="24"/>
        </w:rPr>
        <w:t xml:space="preserve">Ya formada la Junta, con los ingenieros Miguel Ángel Telesca, César Rangel, Silvano Frutos, </w:t>
      </w:r>
      <w:r w:rsidR="000858C5" w:rsidRPr="00984F46">
        <w:rPr>
          <w:b/>
          <w:bCs/>
          <w:i/>
          <w:szCs w:val="24"/>
        </w:rPr>
        <w:t>César Jure</w:t>
      </w:r>
      <w:r w:rsidR="000858C5" w:rsidRPr="00984F46">
        <w:rPr>
          <w:i/>
          <w:szCs w:val="24"/>
        </w:rPr>
        <w:t xml:space="preserve"> </w:t>
      </w:r>
      <w:r w:rsidR="000858C5" w:rsidRPr="00984F46">
        <w:rPr>
          <w:iCs/>
          <w:szCs w:val="24"/>
        </w:rPr>
        <w:t>(hermano del autor del presente ensayo)</w:t>
      </w:r>
      <w:r w:rsidR="000858C5" w:rsidRPr="00984F46">
        <w:rPr>
          <w:i/>
          <w:szCs w:val="24"/>
        </w:rPr>
        <w:t xml:space="preserve"> Marcelino Torres, Gregorio Aguilera, Tomas Ventre, Jorge Sánchez, Víctor Yeron, Manuel Rodríguez, Nilo Alarcón, Alexandre Serafín, Wilson Contiño, Silvestre Silva, entre otros; con el coronel Víctor Servín, así como en la parte médica, con los doctores Enrique Sacarello y Alberto Echeverría, a cargo de grandes y eficientes </w:t>
      </w:r>
      <w:r w:rsidR="004762EB">
        <w:rPr>
          <w:i/>
          <w:szCs w:val="24"/>
        </w:rPr>
        <w:t>s</w:t>
      </w:r>
      <w:r w:rsidR="000858C5" w:rsidRPr="00984F46">
        <w:rPr>
          <w:i/>
          <w:szCs w:val="24"/>
        </w:rPr>
        <w:t>ervicios</w:t>
      </w:r>
      <w:r w:rsidR="00A618A3">
        <w:rPr>
          <w:i/>
          <w:szCs w:val="24"/>
        </w:rPr>
        <w:t>”</w:t>
      </w:r>
      <w:r w:rsidR="00770BD2">
        <w:rPr>
          <w:i/>
          <w:szCs w:val="24"/>
        </w:rPr>
        <w:t>.</w:t>
      </w:r>
      <w:r w:rsidR="004762EB">
        <w:rPr>
          <w:i/>
          <w:szCs w:val="24"/>
        </w:rPr>
        <w:t xml:space="preserve"> </w:t>
      </w:r>
    </w:p>
    <w:p w14:paraId="00F2643A" w14:textId="4407A1B4" w:rsidR="00E31D65" w:rsidRDefault="0028750E" w:rsidP="00E31D65">
      <w:pPr>
        <w:pStyle w:val="Textoindependienteprimerasangra"/>
        <w:jc w:val="both"/>
        <w:rPr>
          <w:i/>
          <w:szCs w:val="24"/>
        </w:rPr>
      </w:pPr>
      <w:r>
        <w:rPr>
          <w:i/>
          <w:szCs w:val="24"/>
        </w:rPr>
        <w:t>“</w:t>
      </w:r>
      <w:r w:rsidR="000858C5" w:rsidRPr="00984F46">
        <w:rPr>
          <w:i/>
          <w:szCs w:val="24"/>
        </w:rPr>
        <w:t>La relación con los brasileros fue fantástica, lo que dio un mentís rotundo a los que esperaban que fuese desastrosa”</w:t>
      </w:r>
      <w:r w:rsidR="004762EB">
        <w:rPr>
          <w:i/>
          <w:szCs w:val="24"/>
        </w:rPr>
        <w:t>.</w:t>
      </w:r>
      <w:r w:rsidR="000858C5" w:rsidRPr="00984F46">
        <w:rPr>
          <w:i/>
          <w:szCs w:val="24"/>
        </w:rPr>
        <w:t xml:space="preserve"> (M-JCW)</w:t>
      </w:r>
    </w:p>
    <w:p w14:paraId="6DFBA690" w14:textId="77EE64A9" w:rsidR="000858C5" w:rsidRPr="00E31D65" w:rsidRDefault="000858C5" w:rsidP="00E31D65">
      <w:pPr>
        <w:pStyle w:val="Textoindependienteprimerasangra"/>
        <w:ind w:firstLine="0"/>
        <w:jc w:val="both"/>
        <w:rPr>
          <w:i/>
          <w:sz w:val="28"/>
          <w:szCs w:val="28"/>
        </w:rPr>
      </w:pPr>
      <w:r w:rsidRPr="00E31D65">
        <w:rPr>
          <w:b/>
          <w:i/>
          <w:sz w:val="28"/>
          <w:szCs w:val="28"/>
        </w:rPr>
        <w:t xml:space="preserve">“Los trabajos en la Unidad Nº9” </w:t>
      </w:r>
    </w:p>
    <w:p w14:paraId="6A31C391" w14:textId="5B492D43" w:rsidR="000858C5" w:rsidRPr="00984F46" w:rsidRDefault="000858C5" w:rsidP="000858C5">
      <w:pPr>
        <w:pStyle w:val="Textoindependienteprimerasangra"/>
        <w:jc w:val="both"/>
        <w:rPr>
          <w:i/>
          <w:szCs w:val="24"/>
        </w:rPr>
      </w:pPr>
      <w:r w:rsidRPr="00984F46">
        <w:rPr>
          <w:i/>
          <w:szCs w:val="24"/>
        </w:rPr>
        <w:t>“En enero de 1987, toda la parte brasilera de Itaipú entr</w:t>
      </w:r>
      <w:r w:rsidR="003E37F8">
        <w:rPr>
          <w:i/>
          <w:szCs w:val="24"/>
        </w:rPr>
        <w:t>ó</w:t>
      </w:r>
      <w:r w:rsidRPr="00984F46">
        <w:rPr>
          <w:i/>
          <w:szCs w:val="24"/>
        </w:rPr>
        <w:t xml:space="preserve"> en huelga total y a raíz de esto la Unidad Nº9 fue hecha totalmente por paraguayos. CONEMPA se hizo cargo de toda la parte civil y el apoyo logístico correspondiente para esa unidad, como transporte, comedor, sanitarios, etc. a la par de CIE, que se encargó del montaje de todo</w:t>
      </w:r>
      <w:r w:rsidR="00CC65E2">
        <w:rPr>
          <w:i/>
          <w:szCs w:val="24"/>
        </w:rPr>
        <w:t>”</w:t>
      </w:r>
      <w:r w:rsidRPr="00984F46">
        <w:rPr>
          <w:i/>
          <w:szCs w:val="24"/>
        </w:rPr>
        <w:t xml:space="preserve"> (M-JCW). </w:t>
      </w:r>
    </w:p>
    <w:p w14:paraId="12289494" w14:textId="77777777" w:rsidR="000858C5" w:rsidRPr="00984F46" w:rsidRDefault="000858C5" w:rsidP="000858C5">
      <w:pPr>
        <w:pStyle w:val="Textoindependienteprimerasangra"/>
        <w:jc w:val="both"/>
        <w:rPr>
          <w:szCs w:val="24"/>
        </w:rPr>
      </w:pPr>
      <w:r w:rsidRPr="00984F46">
        <w:rPr>
          <w:szCs w:val="24"/>
        </w:rPr>
        <w:t xml:space="preserve">El ingeniero Debernardi de común acuerdo con el general Costa Cavalcanti, </w:t>
      </w:r>
      <w:r>
        <w:rPr>
          <w:szCs w:val="24"/>
        </w:rPr>
        <w:t xml:space="preserve">directores generales de la Itaipú, </w:t>
      </w:r>
      <w:r w:rsidRPr="00984F46">
        <w:rPr>
          <w:szCs w:val="24"/>
        </w:rPr>
        <w:t xml:space="preserve">así lo resolvieron, la obra no podía parar. El primero de los nombrados le había conminado al Ingeniero Wasmosy: </w:t>
      </w:r>
    </w:p>
    <w:p w14:paraId="39D8B1C1" w14:textId="4999BCA2" w:rsidR="000858C5" w:rsidRPr="00984F46" w:rsidRDefault="000858C5" w:rsidP="000858C5">
      <w:pPr>
        <w:pStyle w:val="Textoindependienteprimerasangra"/>
        <w:jc w:val="both"/>
        <w:rPr>
          <w:i/>
          <w:szCs w:val="24"/>
        </w:rPr>
      </w:pPr>
      <w:r w:rsidRPr="00984F46">
        <w:rPr>
          <w:i/>
          <w:szCs w:val="24"/>
        </w:rPr>
        <w:t xml:space="preserve">“Ocúpese de terminar la Unidad Nº9, vamos a demostrarles </w:t>
      </w:r>
      <w:r w:rsidR="007C1B84">
        <w:rPr>
          <w:i/>
          <w:szCs w:val="24"/>
        </w:rPr>
        <w:t>qu</w:t>
      </w:r>
      <w:r w:rsidRPr="00984F46">
        <w:rPr>
          <w:i/>
          <w:szCs w:val="24"/>
        </w:rPr>
        <w:t>é podemos hacer nosotros los paraguayos</w:t>
      </w:r>
      <w:r w:rsidR="005D1C67">
        <w:rPr>
          <w:i/>
          <w:szCs w:val="24"/>
        </w:rPr>
        <w:t xml:space="preserve">. </w:t>
      </w:r>
      <w:r w:rsidRPr="00984F46">
        <w:rPr>
          <w:i/>
          <w:szCs w:val="24"/>
        </w:rPr>
        <w:t xml:space="preserve">En conversación con el ingeniero Rubio Jiménez Gaona recordaban que en ese entonces </w:t>
      </w:r>
      <w:r w:rsidRPr="00984F46">
        <w:rPr>
          <w:i/>
          <w:szCs w:val="24"/>
        </w:rPr>
        <w:lastRenderedPageBreak/>
        <w:t>ya llevaban más de diez años trabajando y estaban sólidos técnicamente, entrenadísimos, preparados para cualquier desafío”</w:t>
      </w:r>
      <w:r w:rsidR="0013273D">
        <w:rPr>
          <w:i/>
          <w:szCs w:val="24"/>
        </w:rPr>
        <w:t>.</w:t>
      </w:r>
      <w:r w:rsidRPr="00984F46">
        <w:rPr>
          <w:i/>
          <w:szCs w:val="24"/>
        </w:rPr>
        <w:t xml:space="preserve"> (M-JCW)</w:t>
      </w:r>
    </w:p>
    <w:p w14:paraId="49281799" w14:textId="77777777" w:rsidR="000858C5" w:rsidRPr="009B10D7" w:rsidRDefault="000858C5" w:rsidP="009B10D7">
      <w:pPr>
        <w:pStyle w:val="Textoindependienteprimerasangra"/>
        <w:ind w:firstLine="0"/>
        <w:jc w:val="both"/>
        <w:rPr>
          <w:b/>
          <w:i/>
          <w:sz w:val="28"/>
          <w:szCs w:val="28"/>
        </w:rPr>
      </w:pPr>
      <w:r w:rsidRPr="009B10D7">
        <w:rPr>
          <w:b/>
          <w:i/>
          <w:sz w:val="28"/>
          <w:szCs w:val="28"/>
        </w:rPr>
        <w:t>“Maquinarias nunca vistas”</w:t>
      </w:r>
    </w:p>
    <w:p w14:paraId="24856381" w14:textId="77777777" w:rsidR="00F9579D" w:rsidRDefault="000858C5" w:rsidP="000858C5">
      <w:pPr>
        <w:pStyle w:val="Textoindependienteprimerasangra"/>
        <w:jc w:val="both"/>
        <w:rPr>
          <w:i/>
          <w:szCs w:val="24"/>
        </w:rPr>
      </w:pPr>
      <w:r w:rsidRPr="00984F46">
        <w:rPr>
          <w:i/>
          <w:szCs w:val="24"/>
        </w:rPr>
        <w:t>“Una vez, Rubens Vianna de Andrade nos increpó porque no llegaban las máquinas que CONEMPA había comprado</w:t>
      </w:r>
      <w:r w:rsidR="00D30650">
        <w:rPr>
          <w:i/>
          <w:szCs w:val="24"/>
        </w:rPr>
        <w:t>”</w:t>
      </w:r>
      <w:r w:rsidRPr="00984F46">
        <w:rPr>
          <w:i/>
          <w:szCs w:val="24"/>
        </w:rPr>
        <w:t xml:space="preserve">. </w:t>
      </w:r>
    </w:p>
    <w:p w14:paraId="49B43A85" w14:textId="402347C7" w:rsidR="00F811AA" w:rsidRDefault="00F9579D" w:rsidP="000858C5">
      <w:pPr>
        <w:pStyle w:val="Textoindependienteprimerasangra"/>
        <w:jc w:val="both"/>
        <w:rPr>
          <w:i/>
          <w:szCs w:val="24"/>
        </w:rPr>
      </w:pPr>
      <w:r>
        <w:rPr>
          <w:i/>
          <w:szCs w:val="24"/>
        </w:rPr>
        <w:t>“</w:t>
      </w:r>
      <w:r w:rsidR="000858C5" w:rsidRPr="00984F46">
        <w:rPr>
          <w:i/>
          <w:szCs w:val="24"/>
        </w:rPr>
        <w:t>Sucedía que no había guinche en el puerto de Asunción capaz de descargar esos equipos de los barcos. No se disponía de grúas que se necesitaban para bajarlas. Había que desarmar las máquinas dentro de los buques, levantar las partes para ponerlas en tierra y luego volver a montarlas</w:t>
      </w:r>
      <w:r w:rsidR="0084655A">
        <w:rPr>
          <w:i/>
          <w:szCs w:val="24"/>
        </w:rPr>
        <w:t>”</w:t>
      </w:r>
      <w:r w:rsidR="0013273D">
        <w:rPr>
          <w:i/>
          <w:szCs w:val="24"/>
        </w:rPr>
        <w:t>.</w:t>
      </w:r>
      <w:r w:rsidR="0084655A">
        <w:rPr>
          <w:i/>
          <w:szCs w:val="24"/>
        </w:rPr>
        <w:t xml:space="preserve"> </w:t>
      </w:r>
    </w:p>
    <w:p w14:paraId="3CCCB0DD" w14:textId="1EFB6C99" w:rsidR="00F811AA" w:rsidRDefault="00910D20" w:rsidP="000858C5">
      <w:pPr>
        <w:pStyle w:val="Textoindependienteprimerasangra"/>
        <w:jc w:val="both"/>
        <w:rPr>
          <w:i/>
          <w:szCs w:val="24"/>
        </w:rPr>
      </w:pPr>
      <w:r>
        <w:rPr>
          <w:i/>
          <w:szCs w:val="24"/>
        </w:rPr>
        <w:t>“</w:t>
      </w:r>
      <w:r w:rsidR="000858C5" w:rsidRPr="00984F46">
        <w:rPr>
          <w:i/>
          <w:szCs w:val="24"/>
        </w:rPr>
        <w:t>Le comenté el problema al ingeniero Enzo Debernardi y él nos ofreció una salida: -La ANDE tiene la grúa que se utilizó para bajar las turbinas que se emplearon en Acaray -</w:t>
      </w:r>
      <w:r w:rsidR="00893349">
        <w:rPr>
          <w:i/>
          <w:szCs w:val="24"/>
        </w:rPr>
        <w:t xml:space="preserve"> </w:t>
      </w:r>
      <w:r w:rsidR="000858C5" w:rsidRPr="00984F46">
        <w:rPr>
          <w:i/>
          <w:szCs w:val="24"/>
        </w:rPr>
        <w:t xml:space="preserve">se refería a la famosa </w:t>
      </w:r>
      <w:r w:rsidR="00893349">
        <w:rPr>
          <w:i/>
          <w:szCs w:val="24"/>
        </w:rPr>
        <w:t>‘</w:t>
      </w:r>
      <w:r w:rsidR="000858C5" w:rsidRPr="00984F46">
        <w:rPr>
          <w:i/>
          <w:szCs w:val="24"/>
        </w:rPr>
        <w:t>Grúa Berry</w:t>
      </w:r>
      <w:r w:rsidR="00893349">
        <w:rPr>
          <w:i/>
          <w:szCs w:val="24"/>
        </w:rPr>
        <w:t>’</w:t>
      </w:r>
      <w:r w:rsidR="000858C5" w:rsidRPr="00984F46">
        <w:rPr>
          <w:i/>
          <w:szCs w:val="24"/>
        </w:rPr>
        <w:t xml:space="preserve"> -</w:t>
      </w:r>
      <w:r w:rsidR="00893349">
        <w:rPr>
          <w:i/>
          <w:szCs w:val="24"/>
        </w:rPr>
        <w:t xml:space="preserve"> </w:t>
      </w:r>
      <w:r w:rsidR="000858C5" w:rsidRPr="00984F46">
        <w:rPr>
          <w:i/>
          <w:szCs w:val="24"/>
        </w:rPr>
        <w:t xml:space="preserve">la tengo en Sajonia, tal vez les pueda servir, pero en compensación ustedes harán la rampa de acceso en hormigón armado dentro del predio de la ANDE; así se </w:t>
      </w:r>
      <w:r w:rsidR="00D151A3" w:rsidRPr="00984F46">
        <w:rPr>
          <w:i/>
          <w:szCs w:val="24"/>
        </w:rPr>
        <w:t>hizo</w:t>
      </w:r>
      <w:r w:rsidR="00D151A3">
        <w:rPr>
          <w:i/>
          <w:szCs w:val="24"/>
        </w:rPr>
        <w:t>”</w:t>
      </w:r>
      <w:r w:rsidR="0013273D">
        <w:rPr>
          <w:i/>
          <w:szCs w:val="24"/>
        </w:rPr>
        <w:t>.</w:t>
      </w:r>
      <w:r w:rsidR="00D151A3" w:rsidRPr="00984F46">
        <w:rPr>
          <w:i/>
          <w:szCs w:val="24"/>
        </w:rPr>
        <w:t xml:space="preserve"> </w:t>
      </w:r>
    </w:p>
    <w:p w14:paraId="042DB292" w14:textId="10DA3A4E" w:rsidR="007B5298" w:rsidRDefault="00B64F22" w:rsidP="000858C5">
      <w:pPr>
        <w:pStyle w:val="Textoindependienteprimerasangra"/>
        <w:jc w:val="both"/>
        <w:rPr>
          <w:i/>
          <w:szCs w:val="24"/>
        </w:rPr>
      </w:pPr>
      <w:r>
        <w:rPr>
          <w:i/>
          <w:szCs w:val="24"/>
        </w:rPr>
        <w:t>“</w:t>
      </w:r>
      <w:r w:rsidR="000858C5" w:rsidRPr="00984F46">
        <w:rPr>
          <w:i/>
          <w:szCs w:val="24"/>
        </w:rPr>
        <w:t>Para el traslado por tierra de las maquinarias se nos presentó otro problema. El sobrino del ministro de Hacienda, general César Barrientos</w:t>
      </w:r>
      <w:r w:rsidR="00D151A3">
        <w:rPr>
          <w:i/>
          <w:szCs w:val="24"/>
        </w:rPr>
        <w:t>, d</w:t>
      </w:r>
      <w:r w:rsidR="000858C5" w:rsidRPr="00984F46">
        <w:rPr>
          <w:i/>
          <w:szCs w:val="24"/>
        </w:rPr>
        <w:t>e apellido Telechea, se oponía a dar el certificado de despacho de los camiones, muy pesados fuera de la ruta, sin pagar impuestos, a pesar de que tanto en Brasil como en Paraguay no se debía cobrar impuestos por esas tareas para no encarecer la obra; así estaba establecido en el Tratado de Itaipú</w:t>
      </w:r>
      <w:r w:rsidR="003B1563">
        <w:rPr>
          <w:i/>
          <w:szCs w:val="24"/>
        </w:rPr>
        <w:t>”</w:t>
      </w:r>
      <w:r w:rsidR="0013273D">
        <w:rPr>
          <w:i/>
          <w:szCs w:val="24"/>
        </w:rPr>
        <w:t>.</w:t>
      </w:r>
    </w:p>
    <w:p w14:paraId="2D1983EE" w14:textId="409806F8" w:rsidR="00A714E1" w:rsidRDefault="003B1563" w:rsidP="000858C5">
      <w:pPr>
        <w:pStyle w:val="Textoindependienteprimerasangra"/>
        <w:jc w:val="both"/>
        <w:rPr>
          <w:i/>
          <w:szCs w:val="24"/>
        </w:rPr>
      </w:pPr>
      <w:r>
        <w:rPr>
          <w:i/>
          <w:szCs w:val="24"/>
        </w:rPr>
        <w:t>“</w:t>
      </w:r>
      <w:r w:rsidR="000858C5" w:rsidRPr="00984F46">
        <w:rPr>
          <w:i/>
          <w:szCs w:val="24"/>
        </w:rPr>
        <w:t>Pasaban los días y no conseguíamos el despacho de las máquinas, entonces una mañana, fui al Palacio de Gobierno para pedir audiencia con el Presidente de la República, por intermedio de don Mario Abdo Benítez. Como había mucha gente, éste salió de su oficina para atenderme. De pronto, se abrió la puerta del despacho presidencial – que estaba a un pasillo de distancia</w:t>
      </w:r>
      <w:r w:rsidR="00007771">
        <w:rPr>
          <w:i/>
          <w:szCs w:val="24"/>
        </w:rPr>
        <w:t xml:space="preserve"> </w:t>
      </w:r>
      <w:r w:rsidR="000858C5" w:rsidRPr="00984F46">
        <w:rPr>
          <w:i/>
          <w:szCs w:val="24"/>
        </w:rPr>
        <w:t>- y apareció Stroessner</w:t>
      </w:r>
      <w:r w:rsidR="00A714E1">
        <w:rPr>
          <w:i/>
          <w:szCs w:val="24"/>
        </w:rPr>
        <w:t>.</w:t>
      </w:r>
      <w:r w:rsidR="007B5298">
        <w:rPr>
          <w:i/>
          <w:szCs w:val="24"/>
        </w:rPr>
        <w:t xml:space="preserve"> </w:t>
      </w:r>
      <w:r w:rsidR="000858C5" w:rsidRPr="00984F46">
        <w:rPr>
          <w:i/>
          <w:szCs w:val="24"/>
        </w:rPr>
        <w:t>¿Y usted qué hace acá? -</w:t>
      </w:r>
      <w:r w:rsidR="004C2460">
        <w:rPr>
          <w:i/>
          <w:szCs w:val="24"/>
        </w:rPr>
        <w:t xml:space="preserve"> </w:t>
      </w:r>
      <w:r w:rsidR="000858C5" w:rsidRPr="00984F46">
        <w:rPr>
          <w:i/>
          <w:szCs w:val="24"/>
        </w:rPr>
        <w:t xml:space="preserve">me preguntó el </w:t>
      </w:r>
      <w:r w:rsidR="000858C5" w:rsidRPr="00984F46">
        <w:rPr>
          <w:i/>
          <w:szCs w:val="24"/>
        </w:rPr>
        <w:lastRenderedPageBreak/>
        <w:t>president</w:t>
      </w:r>
      <w:r w:rsidR="00D10DF7">
        <w:rPr>
          <w:i/>
          <w:szCs w:val="24"/>
        </w:rPr>
        <w:t xml:space="preserve">e - </w:t>
      </w:r>
      <w:r w:rsidR="000858C5" w:rsidRPr="00984F46">
        <w:rPr>
          <w:i/>
          <w:szCs w:val="24"/>
        </w:rPr>
        <w:t>vine a pedir audiencia con usted, señor presidente</w:t>
      </w:r>
      <w:r w:rsidR="00D31E7D">
        <w:rPr>
          <w:i/>
          <w:szCs w:val="24"/>
        </w:rPr>
        <w:t xml:space="preserve"> - </w:t>
      </w:r>
      <w:r w:rsidR="000858C5" w:rsidRPr="00984F46">
        <w:rPr>
          <w:i/>
          <w:szCs w:val="24"/>
        </w:rPr>
        <w:t xml:space="preserve">Y </w:t>
      </w:r>
      <w:r w:rsidR="00D31E7D">
        <w:rPr>
          <w:i/>
          <w:szCs w:val="24"/>
        </w:rPr>
        <w:t>¿</w:t>
      </w:r>
      <w:r w:rsidR="000858C5" w:rsidRPr="00984F46">
        <w:rPr>
          <w:i/>
          <w:szCs w:val="24"/>
        </w:rPr>
        <w:t>qué le pasa Wasmosy</w:t>
      </w:r>
      <w:r w:rsidR="00D31E7D">
        <w:rPr>
          <w:i/>
          <w:szCs w:val="24"/>
        </w:rPr>
        <w:t>?</w:t>
      </w:r>
      <w:r w:rsidR="000858C5" w:rsidRPr="00984F46">
        <w:rPr>
          <w:i/>
          <w:szCs w:val="24"/>
        </w:rPr>
        <w:t xml:space="preserve"> -En el Ministerio de Hacienda no nos dan el despacho para retirar los equipos sin abonar los impuestos, e Itaipú, de acuerdo con el Tratado, no tiene que pagarlos porque aumentará el costo de la obra. Nos quieren hace</w:t>
      </w:r>
      <w:r w:rsidR="000858C5">
        <w:rPr>
          <w:i/>
          <w:szCs w:val="24"/>
        </w:rPr>
        <w:t>r</w:t>
      </w:r>
      <w:r w:rsidR="000858C5" w:rsidRPr="00984F46">
        <w:rPr>
          <w:i/>
          <w:szCs w:val="24"/>
        </w:rPr>
        <w:t xml:space="preserve"> pagar los impuestos como si fuesen camiones normales. Éstos, señor presidente, no son camiones normales, son camiones fuera de estrada </w:t>
      </w:r>
      <w:r w:rsidR="000858C5" w:rsidRPr="005D4705">
        <w:rPr>
          <w:iCs/>
          <w:szCs w:val="24"/>
        </w:rPr>
        <w:t>(</w:t>
      </w:r>
      <w:r w:rsidR="009F11C4">
        <w:rPr>
          <w:iCs/>
          <w:szCs w:val="24"/>
        </w:rPr>
        <w:t xml:space="preserve">fuera de lo </w:t>
      </w:r>
      <w:r w:rsidR="00365E7B">
        <w:rPr>
          <w:iCs/>
          <w:szCs w:val="24"/>
        </w:rPr>
        <w:t xml:space="preserve">común, </w:t>
      </w:r>
      <w:r w:rsidR="000858C5" w:rsidRPr="005D4705">
        <w:rPr>
          <w:iCs/>
          <w:szCs w:val="24"/>
        </w:rPr>
        <w:t>más anchos que la ruta con sus dos calzadas</w:t>
      </w:r>
      <w:r w:rsidR="000858C5" w:rsidRPr="00984F46">
        <w:rPr>
          <w:i/>
          <w:szCs w:val="24"/>
        </w:rPr>
        <w:t>), fuera de ruta- y las topadoras y grúas que llevamos no existen en nuestro país</w:t>
      </w:r>
      <w:r w:rsidR="00D26922">
        <w:rPr>
          <w:i/>
          <w:szCs w:val="24"/>
        </w:rPr>
        <w:t>”</w:t>
      </w:r>
      <w:r w:rsidR="002E0D02">
        <w:rPr>
          <w:i/>
          <w:szCs w:val="24"/>
        </w:rPr>
        <w:t>.</w:t>
      </w:r>
    </w:p>
    <w:p w14:paraId="5DCAFB85" w14:textId="7C7571B4" w:rsidR="009531A1" w:rsidRDefault="00670723" w:rsidP="000858C5">
      <w:pPr>
        <w:pStyle w:val="Textoindependienteprimerasangra"/>
        <w:jc w:val="both"/>
        <w:rPr>
          <w:i/>
          <w:szCs w:val="24"/>
        </w:rPr>
      </w:pPr>
      <w:r>
        <w:rPr>
          <w:i/>
          <w:szCs w:val="24"/>
        </w:rPr>
        <w:t>“</w:t>
      </w:r>
      <w:r w:rsidR="000858C5" w:rsidRPr="00984F46">
        <w:rPr>
          <w:i/>
          <w:szCs w:val="24"/>
        </w:rPr>
        <w:t>Eran cerca de la 11, el general Stroessner miró su reloj y preguntó: ¿Dónde están esos camiones y las máquinas? –En Petersen, señor presidente, que es la representante de Caterpillar en Paraguay.  - ¿Puedo ir a verlos?  ¡Por supuesto!</w:t>
      </w:r>
      <w:r>
        <w:rPr>
          <w:i/>
          <w:szCs w:val="24"/>
        </w:rPr>
        <w:t xml:space="preserve">, </w:t>
      </w:r>
      <w:r w:rsidR="000858C5" w:rsidRPr="00984F46">
        <w:rPr>
          <w:i/>
          <w:szCs w:val="24"/>
        </w:rPr>
        <w:t xml:space="preserve">Y yo, salgo corriendo, le comunico la novedad al ingeniero Debernardi y voy a Petersen. Cuando les dije: </w:t>
      </w:r>
      <w:r w:rsidR="00B67189">
        <w:rPr>
          <w:i/>
          <w:szCs w:val="24"/>
        </w:rPr>
        <w:t>‘</w:t>
      </w:r>
      <w:r w:rsidR="000858C5" w:rsidRPr="00984F46">
        <w:rPr>
          <w:i/>
          <w:szCs w:val="24"/>
        </w:rPr>
        <w:t>Va a venir el presidente Stroessner a mirar los camiones y los equipos</w:t>
      </w:r>
      <w:r w:rsidR="00B67189">
        <w:rPr>
          <w:i/>
          <w:szCs w:val="24"/>
        </w:rPr>
        <w:t>’</w:t>
      </w:r>
      <w:r w:rsidR="000858C5" w:rsidRPr="00984F46">
        <w:rPr>
          <w:i/>
          <w:szCs w:val="24"/>
        </w:rPr>
        <w:t xml:space="preserve"> se me rieron todos</w:t>
      </w:r>
      <w:r w:rsidR="001A1724">
        <w:rPr>
          <w:i/>
          <w:szCs w:val="24"/>
        </w:rPr>
        <w:t xml:space="preserve">. </w:t>
      </w:r>
      <w:r w:rsidR="000858C5" w:rsidRPr="00984F46">
        <w:rPr>
          <w:i/>
          <w:szCs w:val="24"/>
        </w:rPr>
        <w:t>Y ya estando yo ahí con el papá de Alfredo Ratti y el papá de Miguel Candia, dos empleados antiguos de Petersen, de repente irrumpe un camión Toyota y baja un capitán. Manda un hombre acá y otro allá y, luego de veinte minutos aparece el presidente con sus tres Chevrolet Impala negros. Después de saludar a la presidenta y dueña de Petersen, doña Rita Petersen de Wilson Smith y a los funcionarios y de mirar los mostradores de equipos, trepó la escalera de uno de esos camiones</w:t>
      </w:r>
      <w:r w:rsidR="001A1724">
        <w:rPr>
          <w:i/>
          <w:szCs w:val="24"/>
        </w:rPr>
        <w:t xml:space="preserve">. </w:t>
      </w:r>
      <w:r w:rsidR="000858C5" w:rsidRPr="00984F46">
        <w:rPr>
          <w:i/>
          <w:szCs w:val="24"/>
        </w:rPr>
        <w:t>Parecía una criatura, ¡cómo gozaba! luego se retiró. Y, a las cuatro de la tarde, en mi casa -me llena de asombro cada vez que lo recuerdo- recibo el decreto firmado por el ministro Barrientos y por él. El presidente había visto los equipos y se dio cuenta de que era otro tipo de máquinas</w:t>
      </w:r>
      <w:r w:rsidR="00850C6E">
        <w:rPr>
          <w:i/>
          <w:szCs w:val="24"/>
        </w:rPr>
        <w:t>”</w:t>
      </w:r>
      <w:r w:rsidR="002E0D02">
        <w:rPr>
          <w:i/>
          <w:szCs w:val="24"/>
        </w:rPr>
        <w:t>.</w:t>
      </w:r>
      <w:r w:rsidR="00850C6E">
        <w:rPr>
          <w:i/>
          <w:szCs w:val="24"/>
        </w:rPr>
        <w:t xml:space="preserve"> </w:t>
      </w:r>
    </w:p>
    <w:p w14:paraId="2BCF9EA9" w14:textId="20FF47E2" w:rsidR="009531A1" w:rsidRDefault="000858C5" w:rsidP="000858C5">
      <w:pPr>
        <w:pStyle w:val="Textoindependienteprimerasangra"/>
        <w:jc w:val="both"/>
        <w:rPr>
          <w:i/>
          <w:szCs w:val="24"/>
        </w:rPr>
      </w:pPr>
      <w:r w:rsidRPr="00984F46">
        <w:rPr>
          <w:i/>
          <w:szCs w:val="24"/>
        </w:rPr>
        <w:t xml:space="preserve"> </w:t>
      </w:r>
      <w:r w:rsidR="00850C6E">
        <w:rPr>
          <w:i/>
          <w:szCs w:val="24"/>
        </w:rPr>
        <w:t>“</w:t>
      </w:r>
      <w:r w:rsidRPr="00984F46">
        <w:rPr>
          <w:i/>
          <w:szCs w:val="24"/>
        </w:rPr>
        <w:t>Juan Petersen, sobrino de doña Rita y accionista de la empresa y doña Rita comentaban que Stroessner, sin aviso alguno, volvió después a los talleres de la avenida Artigas para mostrarles a los generales las máquinas antes de su partida para Itaip</w:t>
      </w:r>
      <w:r w:rsidR="009531A1">
        <w:rPr>
          <w:i/>
          <w:szCs w:val="24"/>
        </w:rPr>
        <w:t>ú”</w:t>
      </w:r>
      <w:r w:rsidR="002E0D02">
        <w:rPr>
          <w:i/>
          <w:szCs w:val="24"/>
        </w:rPr>
        <w:t>.</w:t>
      </w:r>
    </w:p>
    <w:p w14:paraId="52A1CA4E" w14:textId="7AA4068E" w:rsidR="002E0D02" w:rsidRDefault="007C005E" w:rsidP="000858C5">
      <w:pPr>
        <w:pStyle w:val="Textoindependienteprimerasangra"/>
        <w:jc w:val="both"/>
        <w:rPr>
          <w:i/>
          <w:szCs w:val="24"/>
        </w:rPr>
      </w:pPr>
      <w:r>
        <w:rPr>
          <w:i/>
          <w:szCs w:val="24"/>
        </w:rPr>
        <w:lastRenderedPageBreak/>
        <w:t>”</w:t>
      </w:r>
      <w:r w:rsidRPr="00984F46">
        <w:rPr>
          <w:i/>
          <w:szCs w:val="24"/>
        </w:rPr>
        <w:t>Su</w:t>
      </w:r>
      <w:r w:rsidR="000858C5" w:rsidRPr="00984F46">
        <w:rPr>
          <w:i/>
          <w:szCs w:val="24"/>
        </w:rPr>
        <w:t xml:space="preserve"> traslado fue problemático, porque eran tan grandes que hubo que ir cerrando la ruta 2 en tramos de 15 kilómetros</w:t>
      </w:r>
      <w:r w:rsidR="002D2CD9">
        <w:rPr>
          <w:i/>
          <w:szCs w:val="24"/>
        </w:rPr>
        <w:t>”</w:t>
      </w:r>
      <w:r w:rsidR="002E0D02">
        <w:rPr>
          <w:i/>
          <w:szCs w:val="24"/>
        </w:rPr>
        <w:t>.</w:t>
      </w:r>
      <w:r w:rsidR="002D2CD9">
        <w:rPr>
          <w:i/>
          <w:szCs w:val="24"/>
        </w:rPr>
        <w:t xml:space="preserve"> </w:t>
      </w:r>
    </w:p>
    <w:p w14:paraId="221E244C" w14:textId="6DA79F93" w:rsidR="000858C5" w:rsidRPr="00984F46" w:rsidRDefault="002D2CD9" w:rsidP="000858C5">
      <w:pPr>
        <w:pStyle w:val="Textoindependienteprimerasangra"/>
        <w:jc w:val="both"/>
        <w:rPr>
          <w:i/>
          <w:szCs w:val="24"/>
        </w:rPr>
      </w:pPr>
      <w:r>
        <w:rPr>
          <w:i/>
          <w:szCs w:val="24"/>
        </w:rPr>
        <w:t>“</w:t>
      </w:r>
      <w:r w:rsidR="000858C5" w:rsidRPr="00984F46">
        <w:rPr>
          <w:i/>
          <w:szCs w:val="24"/>
        </w:rPr>
        <w:t>Cuando las imponentes maquinarias llegaron a la zona de obra, todo el mundo, técnicos y trabajadores de ambas márgenes, quedó con la boca abierta; eran los equipos nuestros</w:t>
      </w:r>
      <w:r>
        <w:rPr>
          <w:i/>
          <w:szCs w:val="24"/>
        </w:rPr>
        <w:t xml:space="preserve">” </w:t>
      </w:r>
      <w:r w:rsidR="000858C5" w:rsidRPr="00984F46">
        <w:rPr>
          <w:i/>
          <w:szCs w:val="24"/>
        </w:rPr>
        <w:t xml:space="preserve">… … </w:t>
      </w:r>
      <w:r w:rsidR="001224A2">
        <w:rPr>
          <w:i/>
          <w:szCs w:val="24"/>
        </w:rPr>
        <w:t>“</w:t>
      </w:r>
      <w:r w:rsidR="000858C5" w:rsidRPr="00984F46">
        <w:rPr>
          <w:i/>
          <w:szCs w:val="24"/>
        </w:rPr>
        <w:t xml:space="preserve">Hay un aspecto importante que vale la pena enfatizar: los operadores de maquinaria que trabajaban para CONEMPA eran paraguayos; nunca contratamos operarios brasileros, siempre entrenamos a nuestro propio personal y corrimos con los riesgos, gracias a Dios sin desgracias personales.” (M-JCW) </w:t>
      </w:r>
    </w:p>
    <w:p w14:paraId="4460D0FF" w14:textId="796337AB" w:rsidR="009D7BA0" w:rsidRPr="009B10D7" w:rsidRDefault="000858C5" w:rsidP="009B10D7">
      <w:pPr>
        <w:pStyle w:val="Textoindependienteprimerasangra"/>
        <w:ind w:firstLine="0"/>
        <w:jc w:val="both"/>
        <w:rPr>
          <w:b/>
          <w:i/>
          <w:sz w:val="28"/>
          <w:szCs w:val="28"/>
        </w:rPr>
      </w:pPr>
      <w:r w:rsidRPr="00984F46">
        <w:rPr>
          <w:b/>
          <w:i/>
          <w:sz w:val="28"/>
          <w:szCs w:val="28"/>
        </w:rPr>
        <w:t>“</w:t>
      </w:r>
      <w:r w:rsidRPr="009B10D7">
        <w:rPr>
          <w:b/>
          <w:i/>
          <w:sz w:val="28"/>
          <w:szCs w:val="28"/>
        </w:rPr>
        <w:t>Las visitas del presidente Stroessner”</w:t>
      </w:r>
    </w:p>
    <w:p w14:paraId="60F6DC14" w14:textId="7965DAE8" w:rsidR="003A18F0" w:rsidRDefault="00314306" w:rsidP="00314306">
      <w:pPr>
        <w:pStyle w:val="Textoindependienteprimerasangra"/>
        <w:jc w:val="both"/>
        <w:rPr>
          <w:i/>
          <w:szCs w:val="24"/>
        </w:rPr>
      </w:pPr>
      <w:r w:rsidRPr="00984F46">
        <w:rPr>
          <w:i/>
          <w:szCs w:val="24"/>
        </w:rPr>
        <w:t>“Que yo recuerde, el general Stroessner fue la autoridad del país, aparte del propio presidente de la ANDE, que en más ocasiones visitó Itaipú durante el proceso de construcción</w:t>
      </w:r>
      <w:r w:rsidR="003A18F0">
        <w:rPr>
          <w:i/>
          <w:szCs w:val="24"/>
        </w:rPr>
        <w:t xml:space="preserve">”. </w:t>
      </w:r>
    </w:p>
    <w:p w14:paraId="3CD609D4" w14:textId="77777777" w:rsidR="00132C35" w:rsidRDefault="003A18F0" w:rsidP="00314306">
      <w:pPr>
        <w:pStyle w:val="Textoindependienteprimerasangra"/>
        <w:jc w:val="both"/>
        <w:rPr>
          <w:i/>
          <w:szCs w:val="24"/>
        </w:rPr>
      </w:pPr>
      <w:r>
        <w:rPr>
          <w:i/>
          <w:szCs w:val="24"/>
        </w:rPr>
        <w:t>“</w:t>
      </w:r>
      <w:r w:rsidR="00314306" w:rsidRPr="00984F46">
        <w:rPr>
          <w:i/>
          <w:szCs w:val="24"/>
        </w:rPr>
        <w:t xml:space="preserve">Una vez estábamos saliendo del comedor con los obreros y, al subir a la camioneta donde me esperaban Baumann, en el asiento del acompañante y, Jiménez Gaona atrás -yo manejaba-, escucho: …Móvil 1, móvil 1 -era mi camioneta Chevrolet-: Ape oiké el Purete… </w:t>
      </w:r>
      <w:r w:rsidR="00314306" w:rsidRPr="00B67CF6">
        <w:rPr>
          <w:iCs/>
          <w:szCs w:val="24"/>
        </w:rPr>
        <w:t xml:space="preserve">(Aquí </w:t>
      </w:r>
      <w:r w:rsidR="006D52CE" w:rsidRPr="00B67CF6">
        <w:rPr>
          <w:iCs/>
          <w:szCs w:val="24"/>
        </w:rPr>
        <w:t>entra,</w:t>
      </w:r>
      <w:r w:rsidR="00314306">
        <w:rPr>
          <w:iCs/>
          <w:szCs w:val="24"/>
        </w:rPr>
        <w:t xml:space="preserve"> </w:t>
      </w:r>
      <w:r w:rsidR="00FE5CC1">
        <w:rPr>
          <w:iCs/>
          <w:szCs w:val="24"/>
        </w:rPr>
        <w:t xml:space="preserve">el </w:t>
      </w:r>
      <w:r w:rsidR="00314306">
        <w:rPr>
          <w:iCs/>
          <w:szCs w:val="24"/>
        </w:rPr>
        <w:t xml:space="preserve">jefe verdadero, </w:t>
      </w:r>
      <w:r w:rsidR="00314306" w:rsidRPr="00B67CF6">
        <w:rPr>
          <w:iCs/>
          <w:szCs w:val="24"/>
        </w:rPr>
        <w:t>el jefe máximo</w:t>
      </w:r>
      <w:r w:rsidR="00FE5CC1">
        <w:rPr>
          <w:iCs/>
          <w:szCs w:val="24"/>
        </w:rPr>
        <w:t>, el presidente de la República</w:t>
      </w:r>
      <w:r w:rsidR="00AF64BC">
        <w:rPr>
          <w:iCs/>
          <w:szCs w:val="24"/>
        </w:rPr>
        <w:t>)</w:t>
      </w:r>
      <w:r w:rsidR="004E6629">
        <w:rPr>
          <w:iCs/>
          <w:szCs w:val="24"/>
        </w:rPr>
        <w:t xml:space="preserve">. </w:t>
      </w:r>
      <w:r w:rsidR="00314306" w:rsidRPr="00984F46">
        <w:rPr>
          <w:i/>
          <w:szCs w:val="24"/>
        </w:rPr>
        <w:t>-Sígale en su moto y me avisa dónde se queda- le contesté</w:t>
      </w:r>
      <w:r w:rsidR="004E6629">
        <w:rPr>
          <w:i/>
          <w:szCs w:val="24"/>
        </w:rPr>
        <w:t xml:space="preserve">. </w:t>
      </w:r>
      <w:r w:rsidR="00314306" w:rsidRPr="00984F46">
        <w:rPr>
          <w:i/>
          <w:szCs w:val="24"/>
        </w:rPr>
        <w:t>Déjanos aquí en nuestro escritorio de obras y andá a recibirlo – me dicen Baumann y Rubio</w:t>
      </w:r>
      <w:r w:rsidR="004E6629">
        <w:rPr>
          <w:i/>
          <w:szCs w:val="24"/>
        </w:rPr>
        <w:t xml:space="preserve">. </w:t>
      </w:r>
      <w:r w:rsidR="00314306" w:rsidRPr="00984F46">
        <w:rPr>
          <w:i/>
          <w:szCs w:val="24"/>
        </w:rPr>
        <w:t xml:space="preserve"> -No, les respondí- voy a bajar a buscar al ingeniero Federico León. -Era el superintendente paraguayo de toda la obra, la máxima autoridad local en obra; nosotros éramos los albañiles</w:t>
      </w:r>
      <w:r w:rsidR="003D5AD4">
        <w:rPr>
          <w:i/>
          <w:szCs w:val="24"/>
        </w:rPr>
        <w:t xml:space="preserve">. </w:t>
      </w:r>
      <w:r w:rsidR="00314306" w:rsidRPr="00984F46">
        <w:rPr>
          <w:i/>
          <w:szCs w:val="24"/>
        </w:rPr>
        <w:t xml:space="preserve">Luego lo llamo al portero, que lo seguía en moto, y me indica que el presidente había llegado a la costa del río y estaba mirando cómo las grandes piedras sacadas del canal de desvío caían al agua armando un </w:t>
      </w:r>
      <w:r w:rsidR="00314306">
        <w:rPr>
          <w:i/>
          <w:szCs w:val="24"/>
        </w:rPr>
        <w:t xml:space="preserve">verdadero </w:t>
      </w:r>
      <w:r w:rsidR="00314306" w:rsidRPr="00984F46">
        <w:rPr>
          <w:i/>
          <w:szCs w:val="24"/>
        </w:rPr>
        <w:t xml:space="preserve">revuelo. Había llegado con su Chevrolet negro seguido de una </w:t>
      </w:r>
      <w:r w:rsidR="00314306">
        <w:rPr>
          <w:i/>
          <w:szCs w:val="24"/>
        </w:rPr>
        <w:t>c</w:t>
      </w:r>
      <w:r w:rsidR="00314306" w:rsidRPr="00984F46">
        <w:rPr>
          <w:i/>
          <w:szCs w:val="24"/>
        </w:rPr>
        <w:t>ombi Volkswagen color beige</w:t>
      </w:r>
      <w:r w:rsidR="00E51B21">
        <w:rPr>
          <w:i/>
          <w:szCs w:val="24"/>
        </w:rPr>
        <w:t xml:space="preserve">. </w:t>
      </w:r>
      <w:r w:rsidR="00314306" w:rsidRPr="00984F46">
        <w:rPr>
          <w:i/>
          <w:szCs w:val="24"/>
        </w:rPr>
        <w:t xml:space="preserve">Se bajó solo él, se sacó el saco, se arremangó la camisa, tiró en el asiento del auto el revolver que tenía en la cintura y se puso a mirar el río. Estaba de espaldas </w:t>
      </w:r>
      <w:r w:rsidR="00314306" w:rsidRPr="00984F46">
        <w:rPr>
          <w:i/>
          <w:szCs w:val="24"/>
        </w:rPr>
        <w:lastRenderedPageBreak/>
        <w:t>a mí cuando yo llegué y estacioné unos cincuenta metros antes. Me acerqué, lo saludé y le comuniqué que ya había informado de su presencia al jefe de obras, el ingeniero Federico León</w:t>
      </w:r>
      <w:r w:rsidR="00E51B21">
        <w:rPr>
          <w:i/>
          <w:szCs w:val="24"/>
        </w:rPr>
        <w:t>.</w:t>
      </w:r>
      <w:r w:rsidR="00314306" w:rsidRPr="00984F46">
        <w:rPr>
          <w:i/>
          <w:szCs w:val="24"/>
        </w:rPr>
        <w:t xml:space="preserve"> -No lo molestes, -me dijo el presidente-, vine nomás a mirar cómo están trabajando</w:t>
      </w:r>
      <w:r w:rsidR="00FE47DB">
        <w:rPr>
          <w:i/>
          <w:szCs w:val="24"/>
        </w:rPr>
        <w:t>”</w:t>
      </w:r>
      <w:r w:rsidR="00E51B21">
        <w:rPr>
          <w:i/>
          <w:szCs w:val="24"/>
        </w:rPr>
        <w:t>.</w:t>
      </w:r>
      <w:r w:rsidR="00314306" w:rsidRPr="00984F46">
        <w:rPr>
          <w:i/>
          <w:szCs w:val="24"/>
        </w:rPr>
        <w:t xml:space="preserve"> </w:t>
      </w:r>
    </w:p>
    <w:p w14:paraId="7AEF4048" w14:textId="77777777" w:rsidR="007C31F3" w:rsidRDefault="00132C35" w:rsidP="00314306">
      <w:pPr>
        <w:pStyle w:val="Textoindependienteprimerasangra"/>
        <w:jc w:val="both"/>
        <w:rPr>
          <w:i/>
          <w:szCs w:val="24"/>
        </w:rPr>
      </w:pPr>
      <w:r>
        <w:rPr>
          <w:i/>
          <w:szCs w:val="24"/>
        </w:rPr>
        <w:t>“</w:t>
      </w:r>
      <w:r w:rsidR="00314306" w:rsidRPr="00984F46">
        <w:rPr>
          <w:i/>
          <w:szCs w:val="24"/>
        </w:rPr>
        <w:t>Luego me preguntó quién era el ingeniero León; el nombre de su padre, dónde había estudiado, dónde trabajaba antes, desde cuando estaba en Itaipú, si era eficiente, etcétera</w:t>
      </w:r>
      <w:r w:rsidR="00321F02">
        <w:rPr>
          <w:i/>
          <w:szCs w:val="24"/>
        </w:rPr>
        <w:t>.</w:t>
      </w:r>
      <w:r w:rsidR="00314306" w:rsidRPr="00984F46">
        <w:rPr>
          <w:i/>
          <w:szCs w:val="24"/>
        </w:rPr>
        <w:t xml:space="preserve"> - Yo conocí a un León que tenía un surtidor en Méjico casi Mariscal Estigarribia, debe ser hijo de ese señor, y su madre debe ser una inmigrante eslava, Bohanovih -me dijo Stroessner</w:t>
      </w:r>
      <w:r w:rsidR="00321F02">
        <w:rPr>
          <w:i/>
          <w:szCs w:val="24"/>
        </w:rPr>
        <w:t>.</w:t>
      </w:r>
      <w:r w:rsidR="00314306" w:rsidRPr="00984F46">
        <w:rPr>
          <w:i/>
          <w:szCs w:val="24"/>
        </w:rPr>
        <w:t xml:space="preserve"> Le expliqué que el ingeniero León era un profesional muy bien preparado, eficiente y exigente, era uno de los que el ingeniero Debernardi había mandado a estudiar a ITAJUBÁ, después de la obra de Acaray, pensando ya en Itaipú</w:t>
      </w:r>
      <w:r w:rsidR="00321F02">
        <w:rPr>
          <w:i/>
          <w:szCs w:val="24"/>
        </w:rPr>
        <w:t>.</w:t>
      </w:r>
      <w:r w:rsidR="00314306" w:rsidRPr="00984F46">
        <w:rPr>
          <w:i/>
          <w:szCs w:val="24"/>
        </w:rPr>
        <w:t xml:space="preserve"> - ¿Cómo dijo? -replicó-. Mi gobierno fue el que los hizo capacitar, como a veinte, y uno de ellos, de apellido Boettner, no quiso trabajar en la ANDE y devolvió el dinero que había costado su formación</w:t>
      </w:r>
      <w:r w:rsidR="007D2F0B">
        <w:rPr>
          <w:i/>
          <w:szCs w:val="24"/>
        </w:rPr>
        <w:t>”</w:t>
      </w:r>
      <w:r w:rsidR="00AB2446">
        <w:rPr>
          <w:i/>
          <w:szCs w:val="24"/>
        </w:rPr>
        <w:t xml:space="preserve">. </w:t>
      </w:r>
    </w:p>
    <w:p w14:paraId="7559EE14" w14:textId="6FB48215" w:rsidR="00BC7D73" w:rsidRDefault="007D2F0B" w:rsidP="00314306">
      <w:pPr>
        <w:pStyle w:val="Textoindependienteprimerasangra"/>
        <w:jc w:val="both"/>
        <w:rPr>
          <w:i/>
          <w:szCs w:val="24"/>
        </w:rPr>
      </w:pPr>
      <w:r>
        <w:rPr>
          <w:i/>
          <w:szCs w:val="24"/>
        </w:rPr>
        <w:t>“</w:t>
      </w:r>
      <w:r w:rsidR="00314306" w:rsidRPr="00984F46">
        <w:rPr>
          <w:i/>
          <w:szCs w:val="24"/>
        </w:rPr>
        <w:t>Siguió haciéndome muchas preguntas: cuánta gente teníamos, cómo era la comida, etcétera. En un momento cayó al río una piedra fenomenal, de la voladura del canal de desvío y le preguntó a Miranda -el chofer-, a Narciso Soler y a Turi (</w:t>
      </w:r>
      <w:r w:rsidR="00314306" w:rsidRPr="00984F46">
        <w:rPr>
          <w:iCs/>
          <w:szCs w:val="24"/>
        </w:rPr>
        <w:t>Musmec</w:t>
      </w:r>
      <w:r w:rsidR="00314306">
        <w:rPr>
          <w:iCs/>
          <w:szCs w:val="24"/>
        </w:rPr>
        <w:t>c</w:t>
      </w:r>
      <w:r w:rsidR="00314306" w:rsidRPr="00984F46">
        <w:rPr>
          <w:iCs/>
          <w:szCs w:val="24"/>
        </w:rPr>
        <w:t>i</w:t>
      </w:r>
      <w:r w:rsidR="00314306" w:rsidRPr="00984F46">
        <w:rPr>
          <w:i/>
          <w:szCs w:val="24"/>
        </w:rPr>
        <w:t>), el intendente de la isla Yacyretá: - ¿Será que acá hay dorados? - Si, mi general -respondieron bajando del vehículo</w:t>
      </w:r>
      <w:r w:rsidR="00AB2446">
        <w:rPr>
          <w:i/>
          <w:szCs w:val="24"/>
        </w:rPr>
        <w:t>.</w:t>
      </w:r>
      <w:r w:rsidR="00314306" w:rsidRPr="00984F46">
        <w:rPr>
          <w:i/>
          <w:szCs w:val="24"/>
        </w:rPr>
        <w:t xml:space="preserve"> - ¿Y usted sale a pescar? -me preguntó. -No, pero el ingeniero Federico León, que suele pescar, le puede dar más información sobre eso, señor presidente- le contesté</w:t>
      </w:r>
      <w:r w:rsidR="00BC7D73">
        <w:rPr>
          <w:i/>
          <w:szCs w:val="24"/>
        </w:rPr>
        <w:t>”</w:t>
      </w:r>
    </w:p>
    <w:p w14:paraId="29861E1D" w14:textId="77777777" w:rsidR="00B662BE" w:rsidRDefault="00BC7D73" w:rsidP="00314306">
      <w:pPr>
        <w:pStyle w:val="Textoindependienteprimerasangra"/>
        <w:jc w:val="both"/>
        <w:rPr>
          <w:i/>
          <w:szCs w:val="24"/>
        </w:rPr>
      </w:pPr>
      <w:r>
        <w:rPr>
          <w:i/>
          <w:szCs w:val="24"/>
        </w:rPr>
        <w:t>“</w:t>
      </w:r>
      <w:r w:rsidR="00314306" w:rsidRPr="00984F46">
        <w:rPr>
          <w:i/>
          <w:szCs w:val="24"/>
        </w:rPr>
        <w:t>Unos minutos después lleg</w:t>
      </w:r>
      <w:r>
        <w:rPr>
          <w:i/>
          <w:szCs w:val="24"/>
        </w:rPr>
        <w:t>ó</w:t>
      </w:r>
      <w:r w:rsidR="00314306" w:rsidRPr="00984F46">
        <w:rPr>
          <w:i/>
          <w:szCs w:val="24"/>
        </w:rPr>
        <w:t xml:space="preserve"> el ingeniero León, hombre menudito, y le presento al Presidente, quien lo mira de pies a cabeza como si fuera un experto en fisonomía y comienza el cuestionario desde sus antepasados hasta los mínimos detalles de la obra. Hasta que le pregunta: -Aquí Wasmosy me dice que usted suele pescar. ¿Me puede indicar dónde hay pique?</w:t>
      </w:r>
      <w:r w:rsidR="000E097E">
        <w:rPr>
          <w:i/>
          <w:szCs w:val="24"/>
        </w:rPr>
        <w:t xml:space="preserve"> </w:t>
      </w:r>
      <w:r w:rsidR="00314306" w:rsidRPr="00984F46">
        <w:rPr>
          <w:i/>
          <w:szCs w:val="24"/>
        </w:rPr>
        <w:t xml:space="preserve">De mañana </w:t>
      </w:r>
      <w:r w:rsidR="00314306" w:rsidRPr="00984F46">
        <w:rPr>
          <w:i/>
          <w:szCs w:val="24"/>
        </w:rPr>
        <w:lastRenderedPageBreak/>
        <w:t>temprano, señor presidente, debajo del puente; a medio día en la cota 105; y de noche, detrás de la ataguía -responde Federico, tratando de agradarle</w:t>
      </w:r>
      <w:r w:rsidR="000E097E">
        <w:rPr>
          <w:i/>
          <w:szCs w:val="24"/>
        </w:rPr>
        <w:t xml:space="preserve"> </w:t>
      </w:r>
      <w:r w:rsidR="00314306" w:rsidRPr="00984F46">
        <w:rPr>
          <w:i/>
          <w:szCs w:val="24"/>
        </w:rPr>
        <w:t>-Ingeniero, ¿a qué hora usted trabaja? -le dice el presidente, mirándole bien</w:t>
      </w:r>
      <w:r w:rsidR="000E097E">
        <w:rPr>
          <w:i/>
          <w:szCs w:val="24"/>
        </w:rPr>
        <w:t xml:space="preserve">. </w:t>
      </w:r>
      <w:r w:rsidR="00314306" w:rsidRPr="00984F46">
        <w:rPr>
          <w:i/>
          <w:szCs w:val="24"/>
        </w:rPr>
        <w:t>Yo, de un salto fui detrás de la combi, pero el Presidente estaba de buen humor:  -No tome a mal- le dijo riéndose y dirigiéndose a mí: -Venga, Wasmosy- hay que amenizar un poco</w:t>
      </w:r>
      <w:r w:rsidR="00CF64F6">
        <w:rPr>
          <w:i/>
          <w:szCs w:val="24"/>
        </w:rPr>
        <w:t xml:space="preserve">. </w:t>
      </w:r>
      <w:r w:rsidR="00314306" w:rsidRPr="00984F46">
        <w:rPr>
          <w:i/>
          <w:szCs w:val="24"/>
        </w:rPr>
        <w:t>De un soplo, todas las ponderaciones que, con entera justicia había hecho acerca del ingeniero León se desvanecieron, pero con humor</w:t>
      </w:r>
      <w:r w:rsidR="00B662BE">
        <w:rPr>
          <w:i/>
          <w:szCs w:val="24"/>
        </w:rPr>
        <w:t>”</w:t>
      </w:r>
      <w:r w:rsidR="00CF64F6">
        <w:rPr>
          <w:i/>
          <w:szCs w:val="24"/>
        </w:rPr>
        <w:t>.</w:t>
      </w:r>
    </w:p>
    <w:p w14:paraId="52AEA4A9" w14:textId="77777777" w:rsidR="00A95892" w:rsidRDefault="00B662BE" w:rsidP="00071FD2">
      <w:pPr>
        <w:pStyle w:val="Textoindependienteprimerasangra"/>
        <w:jc w:val="both"/>
        <w:rPr>
          <w:i/>
          <w:szCs w:val="24"/>
        </w:rPr>
      </w:pPr>
      <w:r>
        <w:rPr>
          <w:i/>
          <w:szCs w:val="24"/>
        </w:rPr>
        <w:t>“</w:t>
      </w:r>
      <w:r w:rsidR="00314306" w:rsidRPr="00984F46">
        <w:rPr>
          <w:i/>
          <w:szCs w:val="24"/>
        </w:rPr>
        <w:t xml:space="preserve">Hay dos cosas que caracterizan las visitas fuera de protocolo de Stroessner: lo hacía siempre sin avisar, aparecía por sorpresa, sin aviso </w:t>
      </w:r>
      <w:r w:rsidR="00B706A6" w:rsidRPr="00984F46">
        <w:rPr>
          <w:i/>
          <w:szCs w:val="24"/>
        </w:rPr>
        <w:t>previo; y</w:t>
      </w:r>
      <w:r w:rsidR="00314306" w:rsidRPr="00984F46">
        <w:rPr>
          <w:i/>
          <w:szCs w:val="24"/>
        </w:rPr>
        <w:t>, nunca fue para pedir nada, al contrario, nos estimulaba, siempre, con inquietudes</w:t>
      </w:r>
      <w:r w:rsidR="00314306" w:rsidRPr="00984F46">
        <w:rPr>
          <w:i/>
        </w:rPr>
        <w:t xml:space="preserve"> </w:t>
      </w:r>
      <w:r w:rsidR="00314306" w:rsidRPr="00984F46">
        <w:rPr>
          <w:i/>
          <w:szCs w:val="24"/>
        </w:rPr>
        <w:t>sobre cómo avanzaba la obra, para qué servían tales herramientas o maquinarias, curiosidades diversas. Y se interesaba en serio, porque preguntaba detalles y detalles hasta que le quedaba claro. Sus visitas resultaban estimulantes</w:t>
      </w:r>
      <w:r w:rsidR="008437C3">
        <w:rPr>
          <w:i/>
          <w:szCs w:val="24"/>
        </w:rPr>
        <w:t>”</w:t>
      </w:r>
      <w:r w:rsidR="00EA405B">
        <w:rPr>
          <w:i/>
          <w:szCs w:val="24"/>
        </w:rPr>
        <w:t xml:space="preserve">. </w:t>
      </w:r>
    </w:p>
    <w:p w14:paraId="719F57C3" w14:textId="77777777" w:rsidR="00F570FD" w:rsidRDefault="00A95892" w:rsidP="00071FD2">
      <w:pPr>
        <w:pStyle w:val="Textoindependienteprimerasangra"/>
        <w:jc w:val="both"/>
        <w:rPr>
          <w:iCs/>
          <w:szCs w:val="24"/>
        </w:rPr>
      </w:pPr>
      <w:r>
        <w:rPr>
          <w:i/>
          <w:szCs w:val="24"/>
        </w:rPr>
        <w:t>“</w:t>
      </w:r>
      <w:r w:rsidR="00EA405B">
        <w:rPr>
          <w:i/>
          <w:szCs w:val="24"/>
        </w:rPr>
        <w:t>D</w:t>
      </w:r>
      <w:r w:rsidR="00DE1C23">
        <w:rPr>
          <w:i/>
          <w:szCs w:val="24"/>
        </w:rPr>
        <w:t>e</w:t>
      </w:r>
      <w:r w:rsidR="00314306" w:rsidRPr="00984F46">
        <w:rPr>
          <w:i/>
          <w:szCs w:val="24"/>
        </w:rPr>
        <w:t xml:space="preserve">spués de aquella primera vez –la de “oiké el purete”- fue a ver cómo se realizaba la limpieza del lado paraguayo –que era tierra colorada-, y cuando volvía otras veces y preguntaba en la portería “Dónde está Wasmosy”, el guardia gritaba por radio: “oiké yeyma el Purete” </w:t>
      </w:r>
      <w:r w:rsidR="00314306" w:rsidRPr="007D3FE8">
        <w:rPr>
          <w:iCs/>
          <w:szCs w:val="24"/>
        </w:rPr>
        <w:t>(vuelve a entrar el Jefe Máximo</w:t>
      </w:r>
      <w:r w:rsidR="00C44A68">
        <w:rPr>
          <w:iCs/>
          <w:szCs w:val="24"/>
        </w:rPr>
        <w:t>)</w:t>
      </w:r>
    </w:p>
    <w:p w14:paraId="1AAA5BA6" w14:textId="77777777" w:rsidR="00D873E6" w:rsidRDefault="00DE1C23" w:rsidP="00D873E6">
      <w:pPr>
        <w:pStyle w:val="Textoindependienteprimerasangra"/>
        <w:jc w:val="both"/>
        <w:rPr>
          <w:i/>
          <w:szCs w:val="24"/>
        </w:rPr>
      </w:pPr>
      <w:r>
        <w:rPr>
          <w:iCs/>
          <w:szCs w:val="24"/>
        </w:rPr>
        <w:t xml:space="preserve"> </w:t>
      </w:r>
      <w:r w:rsidR="00A31F90">
        <w:rPr>
          <w:iCs/>
          <w:szCs w:val="24"/>
        </w:rPr>
        <w:t>“</w:t>
      </w:r>
      <w:r w:rsidR="00314306" w:rsidRPr="00984F46">
        <w:rPr>
          <w:i/>
          <w:szCs w:val="24"/>
        </w:rPr>
        <w:t>Realmente, el presidente Stroessner iba mucho a Ciudad del Este, tenía su casa allá. No podemos dejar de reconocer que eso representó un gesto de respaldo que nos benefició en todo, pues el comprobaba lo que hacíamos y los brasileros veían eso</w:t>
      </w:r>
      <w:r w:rsidR="007635BF">
        <w:rPr>
          <w:i/>
          <w:szCs w:val="24"/>
        </w:rPr>
        <w:t xml:space="preserve">.  </w:t>
      </w:r>
      <w:r w:rsidR="00314306" w:rsidRPr="00984F46">
        <w:rPr>
          <w:i/>
          <w:szCs w:val="24"/>
        </w:rPr>
        <w:t xml:space="preserve">Al margen de cualquier otra consideración, lo cierto es que con el correr de los años fuimos ganando la confianza de todos. No solamente de las autoridades locales, sino de las altas autoridades brasileras. “El Purete” era la forma que usaba el personal para indicar que el Presidente de la República entraba a la obra, y, lo hacía seguir hasta que yo llegaba al lugar donde se detenían para responder el rosario de preguntas que traía Stroessner. De hecho, jamás dejé de </w:t>
      </w:r>
      <w:r w:rsidR="00314306" w:rsidRPr="00984F46">
        <w:rPr>
          <w:i/>
          <w:szCs w:val="24"/>
        </w:rPr>
        <w:lastRenderedPageBreak/>
        <w:t>responder de manera apropiada ninguna de sus preguntas</w:t>
      </w:r>
      <w:r w:rsidR="006562FB">
        <w:rPr>
          <w:iCs/>
          <w:szCs w:val="24"/>
        </w:rPr>
        <w:t>”</w:t>
      </w:r>
      <w:r w:rsidR="00D873E6">
        <w:rPr>
          <w:iCs/>
          <w:szCs w:val="24"/>
        </w:rPr>
        <w:t xml:space="preserve"> </w:t>
      </w:r>
      <w:r w:rsidR="00314306">
        <w:rPr>
          <w:iCs/>
          <w:szCs w:val="24"/>
        </w:rPr>
        <w:t>(Alfredo Stroessner</w:t>
      </w:r>
      <w:r w:rsidR="008A2678">
        <w:rPr>
          <w:iCs/>
          <w:szCs w:val="24"/>
        </w:rPr>
        <w:t xml:space="preserve">, como artillero, </w:t>
      </w:r>
      <w:r w:rsidR="00314306">
        <w:rPr>
          <w:iCs/>
          <w:szCs w:val="24"/>
        </w:rPr>
        <w:t>era ingeniero al igual que Wasmosy)</w:t>
      </w:r>
      <w:r w:rsidR="00B03999">
        <w:rPr>
          <w:i/>
          <w:szCs w:val="24"/>
        </w:rPr>
        <w:t xml:space="preserve">. </w:t>
      </w:r>
    </w:p>
    <w:p w14:paraId="202B3669" w14:textId="52FBA308" w:rsidR="000E5662" w:rsidRPr="00D873E6" w:rsidRDefault="00D873E6" w:rsidP="00D873E6">
      <w:pPr>
        <w:pStyle w:val="Textoindependienteprimerasangra"/>
        <w:jc w:val="both"/>
        <w:rPr>
          <w:iCs/>
          <w:szCs w:val="24"/>
        </w:rPr>
      </w:pPr>
      <w:r>
        <w:rPr>
          <w:i/>
          <w:szCs w:val="24"/>
        </w:rPr>
        <w:t>“</w:t>
      </w:r>
      <w:r w:rsidR="00314306" w:rsidRPr="00984F46">
        <w:rPr>
          <w:i/>
          <w:szCs w:val="24"/>
        </w:rPr>
        <w:t>En ocasiones, él se aproximaba a alguno de los trabajadores y les hacía preguntas como de dónde era, cómo se encontraban él y su familia, que le parecía lo que venía haciendo</w:t>
      </w:r>
      <w:r w:rsidR="00AE6B37">
        <w:rPr>
          <w:i/>
          <w:szCs w:val="24"/>
        </w:rPr>
        <w:t xml:space="preserve">. </w:t>
      </w:r>
      <w:r w:rsidR="00314306" w:rsidRPr="00984F46">
        <w:rPr>
          <w:i/>
          <w:szCs w:val="24"/>
        </w:rPr>
        <w:t>Y, antes de retirarse, evocaba siempre anécdotas de la Guerra del Chaco</w:t>
      </w:r>
      <w:r w:rsidR="00071FD2">
        <w:rPr>
          <w:i/>
          <w:szCs w:val="24"/>
        </w:rPr>
        <w:t>”</w:t>
      </w:r>
    </w:p>
    <w:p w14:paraId="68ACF855" w14:textId="77777777" w:rsidR="00A64C7D" w:rsidRDefault="000E5662" w:rsidP="00071FD2">
      <w:pPr>
        <w:pStyle w:val="Textoindependienteprimerasangra"/>
        <w:jc w:val="both"/>
        <w:rPr>
          <w:i/>
          <w:szCs w:val="24"/>
        </w:rPr>
      </w:pPr>
      <w:r>
        <w:rPr>
          <w:i/>
          <w:szCs w:val="24"/>
        </w:rPr>
        <w:t>“</w:t>
      </w:r>
      <w:r w:rsidR="00314306" w:rsidRPr="00984F46">
        <w:rPr>
          <w:i/>
          <w:szCs w:val="24"/>
        </w:rPr>
        <w:t>También recuerdo que en una oportunidad me llamó y me ordenó que atendiera bien a los convencionales del Partido Colorado de toda la República que iba a mandar para que conocieran la obra que se estaba construyendo</w:t>
      </w:r>
      <w:r>
        <w:rPr>
          <w:i/>
          <w:szCs w:val="24"/>
        </w:rPr>
        <w:t>.</w:t>
      </w:r>
      <w:r w:rsidR="00314306" w:rsidRPr="00984F46">
        <w:rPr>
          <w:i/>
          <w:szCs w:val="24"/>
        </w:rPr>
        <w:t xml:space="preserve"> Efectivamente, una semana después aparecieron más de trescientos convencionales que llegaron en ómnibus desde Asunción. Fueron recibidos por las autoridades de Itaipú y nos encargaron a nosotros dar las explicaciones correspondientes durante todo el recorrido hasta la hora del almuerzo, cuando los llevamos al comedor, después que los obreros hubieran almorzado</w:t>
      </w:r>
      <w:r w:rsidR="00DC560D">
        <w:rPr>
          <w:i/>
          <w:szCs w:val="24"/>
        </w:rPr>
        <w:t>”</w:t>
      </w:r>
      <w:r w:rsidR="00C674B5">
        <w:rPr>
          <w:i/>
          <w:szCs w:val="24"/>
        </w:rPr>
        <w:t>.</w:t>
      </w:r>
      <w:r w:rsidR="00314306" w:rsidRPr="00984F46">
        <w:rPr>
          <w:i/>
          <w:szCs w:val="24"/>
        </w:rPr>
        <w:t xml:space="preserve"> </w:t>
      </w:r>
    </w:p>
    <w:p w14:paraId="6413FD51" w14:textId="7DEC2DFB" w:rsidR="00314306" w:rsidRPr="00984F46" w:rsidRDefault="00A64C7D" w:rsidP="00071FD2">
      <w:pPr>
        <w:pStyle w:val="Textoindependienteprimerasangra"/>
        <w:jc w:val="both"/>
        <w:rPr>
          <w:i/>
          <w:szCs w:val="24"/>
        </w:rPr>
      </w:pPr>
      <w:r>
        <w:rPr>
          <w:i/>
          <w:szCs w:val="24"/>
        </w:rPr>
        <w:t>“</w:t>
      </w:r>
      <w:r w:rsidR="00314306" w:rsidRPr="00984F46">
        <w:rPr>
          <w:i/>
          <w:szCs w:val="24"/>
        </w:rPr>
        <w:t>Allí los reporteros tuvieron oportunidad de recibir las impresiones de los convencionales sobre la obra</w:t>
      </w:r>
      <w:r w:rsidR="00C674B5">
        <w:rPr>
          <w:i/>
          <w:szCs w:val="24"/>
        </w:rPr>
        <w:t xml:space="preserve">. </w:t>
      </w:r>
      <w:r w:rsidR="00314306" w:rsidRPr="00984F46">
        <w:rPr>
          <w:i/>
          <w:szCs w:val="24"/>
        </w:rPr>
        <w:t>Recuerdo que cerca de mí había un convencional que, al preguntarle el periodista qué le había parecido la obra, le contestó: “ha’e porata ndeve: ko’ a mitá’i Kuéra ombyaipaite ko rio poraite” (</w:t>
      </w:r>
      <w:r w:rsidR="00314306" w:rsidRPr="00AB1805">
        <w:rPr>
          <w:iCs/>
          <w:szCs w:val="24"/>
        </w:rPr>
        <w:t xml:space="preserve">Le voy a decir la verdad: estos jóvenes están </w:t>
      </w:r>
      <w:r w:rsidR="00314306">
        <w:rPr>
          <w:iCs/>
          <w:szCs w:val="24"/>
        </w:rPr>
        <w:t>destruyendo</w:t>
      </w:r>
      <w:r w:rsidR="00314306" w:rsidRPr="00AB1805">
        <w:rPr>
          <w:iCs/>
          <w:szCs w:val="24"/>
        </w:rPr>
        <w:t xml:space="preserve"> este hermoso río</w:t>
      </w:r>
      <w:r w:rsidR="00314306" w:rsidRPr="00984F46">
        <w:rPr>
          <w:i/>
          <w:szCs w:val="24"/>
        </w:rPr>
        <w:t xml:space="preserve">). (M-JCW)    </w:t>
      </w:r>
    </w:p>
    <w:p w14:paraId="26790A17" w14:textId="77777777" w:rsidR="0044496E" w:rsidRDefault="00314306" w:rsidP="00314306">
      <w:pPr>
        <w:pStyle w:val="Textoindependienteprimerasangra"/>
        <w:jc w:val="both"/>
        <w:rPr>
          <w:szCs w:val="24"/>
        </w:rPr>
      </w:pPr>
      <w:r w:rsidRPr="00984F46">
        <w:rPr>
          <w:szCs w:val="24"/>
        </w:rPr>
        <w:t xml:space="preserve">Como usted puede apreciar, estimado lector, después de cumplirse 50 años del funcionamiento de la Itaipú Binacional, se sigue discutiendo y buscando renegociar las cuestiones que quedaron pendientes en el Anexo C. Hoy como antaño se </w:t>
      </w:r>
      <w:r>
        <w:rPr>
          <w:szCs w:val="24"/>
        </w:rPr>
        <w:t xml:space="preserve">persigue </w:t>
      </w:r>
      <w:r w:rsidRPr="00984F46">
        <w:rPr>
          <w:szCs w:val="24"/>
        </w:rPr>
        <w:t xml:space="preserve">acordar cuestiones que beneficien de la mejor manera a cada uno de los condóminos y se justifica repetir lo expresado al inicio de este capítulo: </w:t>
      </w:r>
    </w:p>
    <w:p w14:paraId="2E67383A" w14:textId="77777777" w:rsidR="00104998" w:rsidRPr="005B1888" w:rsidRDefault="00314306" w:rsidP="00314306">
      <w:pPr>
        <w:pStyle w:val="Textoindependienteprimerasangra"/>
        <w:jc w:val="both"/>
        <w:rPr>
          <w:b/>
          <w:bCs/>
          <w:szCs w:val="24"/>
        </w:rPr>
      </w:pPr>
      <w:r w:rsidRPr="005B1888">
        <w:rPr>
          <w:b/>
          <w:bCs/>
          <w:i/>
          <w:iCs/>
          <w:szCs w:val="24"/>
        </w:rPr>
        <w:lastRenderedPageBreak/>
        <w:t>“Las represas hidroeléctricas de Itaipú</w:t>
      </w:r>
      <w:r w:rsidRPr="005B1888">
        <w:rPr>
          <w:b/>
          <w:bCs/>
          <w:szCs w:val="24"/>
        </w:rPr>
        <w:t xml:space="preserve"> </w:t>
      </w:r>
      <w:r w:rsidRPr="005B1888">
        <w:rPr>
          <w:b/>
          <w:bCs/>
          <w:i/>
          <w:iCs/>
          <w:szCs w:val="24"/>
        </w:rPr>
        <w:t>y Yacyretá han dado una nueva estructura a nuestro país desde los años 60 en adelante.”</w:t>
      </w:r>
      <w:r w:rsidRPr="005B1888">
        <w:rPr>
          <w:b/>
          <w:bCs/>
          <w:szCs w:val="24"/>
        </w:rPr>
        <w:t xml:space="preserve"> </w:t>
      </w:r>
    </w:p>
    <w:p w14:paraId="0AF10F39" w14:textId="77777777" w:rsidR="00104998" w:rsidRDefault="00314306" w:rsidP="00314306">
      <w:pPr>
        <w:pStyle w:val="Textoindependienteprimerasangra"/>
        <w:jc w:val="both"/>
        <w:rPr>
          <w:szCs w:val="24"/>
        </w:rPr>
      </w:pPr>
      <w:r w:rsidRPr="00984F46">
        <w:rPr>
          <w:szCs w:val="24"/>
        </w:rPr>
        <w:t>Agregaría yo, y siguen</w:t>
      </w:r>
      <w:r w:rsidR="00A471C7">
        <w:rPr>
          <w:szCs w:val="24"/>
        </w:rPr>
        <w:t>…</w:t>
      </w:r>
      <w:r w:rsidRPr="00984F46">
        <w:rPr>
          <w:szCs w:val="24"/>
        </w:rPr>
        <w:t xml:space="preserve"> permitiendo ampliarlas, hasta hoy… </w:t>
      </w:r>
    </w:p>
    <w:p w14:paraId="6DE9E942" w14:textId="48E4C1F1" w:rsidR="00314306" w:rsidRPr="0013771C" w:rsidRDefault="00314306" w:rsidP="00314306">
      <w:pPr>
        <w:pStyle w:val="Textoindependienteprimerasangra"/>
        <w:jc w:val="both"/>
        <w:rPr>
          <w:b/>
          <w:bCs/>
          <w:i/>
          <w:iCs/>
          <w:szCs w:val="24"/>
        </w:rPr>
      </w:pPr>
      <w:r w:rsidRPr="0013771C">
        <w:rPr>
          <w:b/>
          <w:bCs/>
          <w:i/>
          <w:iCs/>
          <w:szCs w:val="24"/>
        </w:rPr>
        <w:t>“El Paraguay dio un salto cualitativo y cuantitativo enorme con la construcción de las hidroeléctricas. Hay muchas críticas al respecto, pero es imposible dejar de reconocer lo difícil que hubiera sido el crecimiento económico y social del Paraguay sin la presencia de esas usinas con su aporte energético y económico.”</w:t>
      </w:r>
      <w:r w:rsidR="00665185" w:rsidRPr="0013771C">
        <w:rPr>
          <w:b/>
          <w:bCs/>
          <w:i/>
          <w:iCs/>
          <w:szCs w:val="24"/>
        </w:rPr>
        <w:t xml:space="preserve"> (MM</w:t>
      </w:r>
      <w:r w:rsidR="00B7532F" w:rsidRPr="0013771C">
        <w:rPr>
          <w:b/>
          <w:bCs/>
          <w:i/>
          <w:iCs/>
          <w:szCs w:val="24"/>
        </w:rPr>
        <w:t>- CPS)</w:t>
      </w:r>
    </w:p>
    <w:p w14:paraId="41A68B34" w14:textId="77777777" w:rsidR="00314306" w:rsidRPr="00430E4A" w:rsidRDefault="00314306" w:rsidP="009B10D7">
      <w:pPr>
        <w:pStyle w:val="Textoindependienteprimerasangra"/>
        <w:ind w:firstLine="0"/>
        <w:jc w:val="both"/>
        <w:rPr>
          <w:b/>
          <w:bCs/>
          <w:sz w:val="28"/>
          <w:szCs w:val="28"/>
        </w:rPr>
      </w:pPr>
      <w:r w:rsidRPr="00430E4A">
        <w:rPr>
          <w:b/>
          <w:bCs/>
          <w:sz w:val="28"/>
          <w:szCs w:val="28"/>
        </w:rPr>
        <w:t xml:space="preserve">Misceláneas del Gobierno del Presidente </w:t>
      </w:r>
      <w:r>
        <w:rPr>
          <w:b/>
          <w:bCs/>
          <w:sz w:val="28"/>
          <w:szCs w:val="28"/>
        </w:rPr>
        <w:t xml:space="preserve">Alfredo </w:t>
      </w:r>
      <w:r w:rsidRPr="00430E4A">
        <w:rPr>
          <w:b/>
          <w:bCs/>
          <w:sz w:val="28"/>
          <w:szCs w:val="28"/>
        </w:rPr>
        <w:t xml:space="preserve">Stroessner </w:t>
      </w:r>
      <w:r>
        <w:rPr>
          <w:b/>
          <w:bCs/>
          <w:sz w:val="28"/>
          <w:szCs w:val="28"/>
        </w:rPr>
        <w:t xml:space="preserve"> </w:t>
      </w:r>
    </w:p>
    <w:p w14:paraId="2E5DF3EF" w14:textId="77777777" w:rsidR="00B77B96" w:rsidRDefault="00314306" w:rsidP="00314306">
      <w:pPr>
        <w:pStyle w:val="Textoindependienteprimerasangra"/>
        <w:ind w:firstLine="0"/>
        <w:jc w:val="both"/>
        <w:rPr>
          <w:szCs w:val="24"/>
        </w:rPr>
      </w:pPr>
      <w:r>
        <w:rPr>
          <w:i/>
          <w:iCs/>
          <w:sz w:val="28"/>
          <w:szCs w:val="28"/>
        </w:rPr>
        <w:tab/>
      </w:r>
      <w:r w:rsidRPr="001D1F83">
        <w:rPr>
          <w:szCs w:val="24"/>
        </w:rPr>
        <w:t xml:space="preserve">Según informaciones extraídas de la IA, </w:t>
      </w:r>
    </w:p>
    <w:p w14:paraId="43079D4A" w14:textId="77777777" w:rsidR="00B77B96" w:rsidRDefault="00314306" w:rsidP="00314306">
      <w:pPr>
        <w:pStyle w:val="Textoindependienteprimerasangra"/>
        <w:ind w:firstLine="0"/>
        <w:jc w:val="both"/>
        <w:rPr>
          <w:i/>
          <w:iCs/>
          <w:szCs w:val="24"/>
        </w:rPr>
      </w:pPr>
      <w:r w:rsidRPr="001D1F83">
        <w:rPr>
          <w:szCs w:val="24"/>
        </w:rPr>
        <w:t>“</w:t>
      </w:r>
      <w:r w:rsidRPr="001D1F83">
        <w:rPr>
          <w:i/>
          <w:iCs/>
          <w:szCs w:val="24"/>
        </w:rPr>
        <w:t>durante su gobierno</w:t>
      </w:r>
      <w:r w:rsidRPr="001D1F83">
        <w:rPr>
          <w:i/>
          <w:iCs/>
          <w:szCs w:val="24"/>
        </w:rPr>
        <w:tab/>
        <w:t xml:space="preserve">se implementaron diversas medidas administrativas y ejecutivas para consolidar un régimen autoritario, centralizado y fuertemente controlado por el Partido Colorado” </w:t>
      </w:r>
    </w:p>
    <w:p w14:paraId="2D37180B" w14:textId="6563DC4F" w:rsidR="00314306" w:rsidRPr="001D1F83" w:rsidRDefault="00314306" w:rsidP="00314306">
      <w:pPr>
        <w:pStyle w:val="Textoindependienteprimerasangra"/>
        <w:ind w:firstLine="0"/>
        <w:jc w:val="both"/>
        <w:rPr>
          <w:szCs w:val="24"/>
        </w:rPr>
      </w:pPr>
      <w:r w:rsidRPr="001D1F83">
        <w:rPr>
          <w:szCs w:val="24"/>
        </w:rPr>
        <w:t>¿Se corresponde esa afirmación como verdad absoluta? Evidentemente que se trata de una verdad a medias y una generalización sesgada e ilógica por las diferentes razones y ejemplos que a continuación se irán exponiendo:</w:t>
      </w:r>
    </w:p>
    <w:p w14:paraId="07B9742D" w14:textId="6B6E8117" w:rsidR="005C44DB" w:rsidRDefault="00314306" w:rsidP="00314306">
      <w:pPr>
        <w:pStyle w:val="Textoindependienteprimerasangra"/>
        <w:ind w:firstLine="0"/>
        <w:jc w:val="both"/>
        <w:rPr>
          <w:szCs w:val="24"/>
        </w:rPr>
      </w:pPr>
      <w:r w:rsidRPr="001D1F83">
        <w:rPr>
          <w:szCs w:val="24"/>
        </w:rPr>
        <w:tab/>
        <w:t xml:space="preserve">El Partido Colorado estuvo en “la llanura política” desde el año 1.904 hasta la finalización de la Revolución de 1947, esto hacía que su masa de afiliados fuera muy reducida incluyendo a su intelectualidad;  </w:t>
      </w:r>
      <w:r w:rsidR="008A07C9">
        <w:rPr>
          <w:szCs w:val="24"/>
        </w:rPr>
        <w:t xml:space="preserve">lo que </w:t>
      </w:r>
      <w:r w:rsidRPr="001D1F83">
        <w:rPr>
          <w:szCs w:val="24"/>
        </w:rPr>
        <w:t xml:space="preserve">trajo como consecuencia que la mayoría de los paraguayos simpatizaban o estaban afiliados al Partido Liberal, principalmente la intelectualidad profesional; El Partido Revolucionario Febrerista, fundado  hacía poco tiempo, en 1951, con un mínimo de afiliados, que conforme a los comentarios de la época </w:t>
      </w:r>
      <w:r w:rsidRPr="001D1F83">
        <w:rPr>
          <w:i/>
          <w:iCs/>
          <w:szCs w:val="24"/>
        </w:rPr>
        <w:t xml:space="preserve">“sus adherentes cabían en un tranvía y </w:t>
      </w:r>
      <w:r w:rsidRPr="001D1F83">
        <w:rPr>
          <w:i/>
          <w:iCs/>
          <w:szCs w:val="24"/>
        </w:rPr>
        <w:lastRenderedPageBreak/>
        <w:t>sobraba lugar para otros pasajeros</w:t>
      </w:r>
      <w:r w:rsidRPr="001D1F83">
        <w:rPr>
          <w:szCs w:val="24"/>
        </w:rPr>
        <w:t xml:space="preserve">”; los militares y policías no estaban afiliados a ningún partido político, aunque </w:t>
      </w:r>
      <w:r w:rsidR="00A921C5">
        <w:rPr>
          <w:szCs w:val="24"/>
        </w:rPr>
        <w:t xml:space="preserve">sí </w:t>
      </w:r>
      <w:r w:rsidRPr="001D1F83">
        <w:rPr>
          <w:szCs w:val="24"/>
        </w:rPr>
        <w:t xml:space="preserve">eran buscados o invitados por los caudillos políticos a sumarse a sus aventuras conspiratorias, golpistas o revolucionarias. </w:t>
      </w:r>
    </w:p>
    <w:p w14:paraId="35A222C8" w14:textId="390A14A0" w:rsidR="00314306" w:rsidRPr="001D1F83" w:rsidRDefault="00314306" w:rsidP="00B948BE">
      <w:pPr>
        <w:pStyle w:val="Textoindependienteprimerasangra"/>
        <w:ind w:firstLine="708"/>
        <w:jc w:val="both"/>
        <w:rPr>
          <w:szCs w:val="24"/>
        </w:rPr>
      </w:pPr>
      <w:r w:rsidRPr="001D1F83">
        <w:rPr>
          <w:szCs w:val="24"/>
        </w:rPr>
        <w:t>Era obvio que para gobernar un país se necesitaba del apoyo de algún partido político fuerte y disciplinado para llevar adelante los programas de gobierno definidos y llenar los múltiples cargos administrativos del Poder Ejecutivo, del Poder Legislativo, del Poder Judicial y de los entes descentralizados</w:t>
      </w:r>
      <w:r w:rsidR="00B05010">
        <w:rPr>
          <w:szCs w:val="24"/>
        </w:rPr>
        <w:t>, eso es lo ideal</w:t>
      </w:r>
      <w:r w:rsidRPr="001D1F83">
        <w:rPr>
          <w:szCs w:val="24"/>
        </w:rPr>
        <w:t>. Al no existir suficientes colorados para llenar todos los cargos necesarios, se recurría a las personas disponibles que aceptaran asumir las responsabilidades</w:t>
      </w:r>
      <w:r w:rsidR="009879AB">
        <w:rPr>
          <w:szCs w:val="24"/>
        </w:rPr>
        <w:t xml:space="preserve"> inherente</w:t>
      </w:r>
      <w:r w:rsidR="008C464A">
        <w:rPr>
          <w:szCs w:val="24"/>
        </w:rPr>
        <w:t>s</w:t>
      </w:r>
      <w:r w:rsidR="009879AB">
        <w:rPr>
          <w:szCs w:val="24"/>
        </w:rPr>
        <w:t xml:space="preserve"> </w:t>
      </w:r>
      <w:r w:rsidRPr="001D1F83">
        <w:rPr>
          <w:szCs w:val="24"/>
        </w:rPr>
        <w:t>; tal fue así que la mayoría de los Médicos, enfermeras y personal administrativo que ejercían en el Ministerio de Salud, en los hospitales públicos no eran colorados; lo mismo ocurría en el ámbito de la administración de la Justicia, en las fuerzas policiales en el magisterio y en las demás entidades públicas, la mayoría eran, sino afiliados, por lo menos simpatizantes del partido liberal. El doctor Luis Vallejos</w:t>
      </w:r>
      <w:r w:rsidR="0073611C">
        <w:rPr>
          <w:szCs w:val="24"/>
        </w:rPr>
        <w:t xml:space="preserve"> </w:t>
      </w:r>
      <w:r w:rsidR="0073611C" w:rsidRPr="001D1F83">
        <w:rPr>
          <w:szCs w:val="24"/>
        </w:rPr>
        <w:t xml:space="preserve">(suegro de mi hermano </w:t>
      </w:r>
      <w:r w:rsidR="0093161A" w:rsidRPr="001D1F83">
        <w:rPr>
          <w:szCs w:val="24"/>
        </w:rPr>
        <w:t>Jorge)</w:t>
      </w:r>
      <w:r w:rsidR="0093161A">
        <w:rPr>
          <w:szCs w:val="24"/>
        </w:rPr>
        <w:t xml:space="preserve"> </w:t>
      </w:r>
      <w:r w:rsidR="0093161A" w:rsidRPr="001D1F83">
        <w:rPr>
          <w:szCs w:val="24"/>
        </w:rPr>
        <w:t>presidente</w:t>
      </w:r>
      <w:r w:rsidRPr="001D1F83">
        <w:rPr>
          <w:szCs w:val="24"/>
        </w:rPr>
        <w:t xml:space="preserve"> del Tribunal de Concepción, era liberal</w:t>
      </w:r>
      <w:r w:rsidR="0073611C">
        <w:rPr>
          <w:szCs w:val="24"/>
        </w:rPr>
        <w:t>;</w:t>
      </w:r>
      <w:r w:rsidRPr="001D1F83">
        <w:rPr>
          <w:szCs w:val="24"/>
        </w:rPr>
        <w:t xml:space="preserve"> el doctor Guillermo Duarte, director del Centro de Salud de Piribebuy, también</w:t>
      </w:r>
      <w:r w:rsidR="004D2DEC" w:rsidRPr="001D1F83">
        <w:rPr>
          <w:szCs w:val="24"/>
        </w:rPr>
        <w:t>;</w:t>
      </w:r>
      <w:r w:rsidRPr="001D1F83">
        <w:rPr>
          <w:szCs w:val="24"/>
        </w:rPr>
        <w:t xml:space="preserve"> la mayoría de las maestras, eran liberales; cuando un presidente de seccional de mi pueblo quiso inmiscuirse abusivamente con el magisterio, fue llevado preso. Así también ocurrió en el manejo de la diplomacia.</w:t>
      </w:r>
    </w:p>
    <w:p w14:paraId="08E99FC6" w14:textId="77777777" w:rsidR="00C7522F" w:rsidRDefault="00314306" w:rsidP="00314306">
      <w:pPr>
        <w:pStyle w:val="Textoindependienteprimerasangra"/>
        <w:ind w:firstLine="0"/>
        <w:jc w:val="both"/>
        <w:rPr>
          <w:szCs w:val="24"/>
        </w:rPr>
      </w:pPr>
      <w:r w:rsidRPr="001D1F83">
        <w:rPr>
          <w:szCs w:val="24"/>
        </w:rPr>
        <w:tab/>
        <w:t xml:space="preserve"> Cuando el Gobierno tuvo que enfrentar las pretensiones del Brasil de adueñarse en exclusividad de los Saltos de Guairá, convocó a los mejores letrados del foro de abogados, sin importar sus afiliaciones políticas, para pedir y recibir el asesoramiento respecto </w:t>
      </w:r>
      <w:r w:rsidR="00BD5A46">
        <w:rPr>
          <w:szCs w:val="24"/>
        </w:rPr>
        <w:t>de</w:t>
      </w:r>
      <w:r w:rsidRPr="001D1F83">
        <w:rPr>
          <w:szCs w:val="24"/>
        </w:rPr>
        <w:t xml:space="preserve"> los alcances del tratado de 1.872. La respuesta fue unánime sobre los derechos compartidos de los dos países sobre dicho accidente hidrográfico</w:t>
      </w:r>
      <w:r w:rsidR="00D2603E">
        <w:rPr>
          <w:szCs w:val="24"/>
        </w:rPr>
        <w:t xml:space="preserve"> de parte de las personalidades </w:t>
      </w:r>
      <w:r w:rsidR="007F22CC">
        <w:rPr>
          <w:szCs w:val="24"/>
        </w:rPr>
        <w:t>preguntad</w:t>
      </w:r>
      <w:r w:rsidR="0056678F">
        <w:rPr>
          <w:szCs w:val="24"/>
        </w:rPr>
        <w:t>a</w:t>
      </w:r>
      <w:r w:rsidR="007F22CC">
        <w:rPr>
          <w:szCs w:val="24"/>
        </w:rPr>
        <w:t>s</w:t>
      </w:r>
      <w:r w:rsidR="0056678F">
        <w:rPr>
          <w:szCs w:val="24"/>
        </w:rPr>
        <w:t>.</w:t>
      </w:r>
      <w:r w:rsidRPr="001D1F83">
        <w:rPr>
          <w:szCs w:val="24"/>
        </w:rPr>
        <w:t xml:space="preserve"> </w:t>
      </w:r>
    </w:p>
    <w:p w14:paraId="281D22C2" w14:textId="2C008F82" w:rsidR="00314306" w:rsidRPr="001D1F83" w:rsidRDefault="00314306" w:rsidP="004A200C">
      <w:pPr>
        <w:pStyle w:val="Textoindependienteprimerasangra"/>
        <w:ind w:firstLine="708"/>
        <w:jc w:val="both"/>
        <w:rPr>
          <w:szCs w:val="24"/>
        </w:rPr>
      </w:pPr>
      <w:r w:rsidRPr="001D1F83">
        <w:rPr>
          <w:szCs w:val="24"/>
        </w:rPr>
        <w:lastRenderedPageBreak/>
        <w:t>Entonces, con el respaldo total de los abogados consultados, democráticamente</w:t>
      </w:r>
      <w:r w:rsidR="00D323B5" w:rsidRPr="001D1F83">
        <w:rPr>
          <w:szCs w:val="24"/>
        </w:rPr>
        <w:t>,</w:t>
      </w:r>
      <w:r w:rsidRPr="001D1F83">
        <w:rPr>
          <w:szCs w:val="24"/>
        </w:rPr>
        <w:t xml:space="preserve"> por el Gobierno Nacional, sus negociadores, con el presidente de la República a la cabeza, se plantaron hasta conseguir el reconocimiento oficial de la copropiedad, por ambos países sobre el Salto del Guairá por la vía diplomática. </w:t>
      </w:r>
    </w:p>
    <w:p w14:paraId="62679BF6" w14:textId="4CE25636" w:rsidR="008F2CE7" w:rsidRDefault="00314306" w:rsidP="008F2CE7">
      <w:pPr>
        <w:pStyle w:val="Textoindependienteprimerasangra"/>
        <w:ind w:firstLine="0"/>
        <w:jc w:val="both"/>
        <w:rPr>
          <w:szCs w:val="24"/>
        </w:rPr>
      </w:pPr>
      <w:r w:rsidRPr="00E11DF0">
        <w:rPr>
          <w:sz w:val="28"/>
          <w:szCs w:val="28"/>
        </w:rPr>
        <w:t>“</w:t>
      </w:r>
      <w:r w:rsidRPr="00E11DF0">
        <w:rPr>
          <w:b/>
          <w:bCs/>
          <w:i/>
          <w:iCs/>
          <w:sz w:val="28"/>
          <w:szCs w:val="28"/>
        </w:rPr>
        <w:t>El Código Civil y la independencia jurídica”.</w:t>
      </w:r>
      <w:r w:rsidRPr="001D1F83">
        <w:rPr>
          <w:b/>
          <w:bCs/>
          <w:szCs w:val="24"/>
        </w:rPr>
        <w:t xml:space="preserve"> </w:t>
      </w:r>
      <w:r w:rsidRPr="00E11DF0">
        <w:rPr>
          <w:szCs w:val="24"/>
        </w:rPr>
        <w:t>(CPS. MM)</w:t>
      </w:r>
      <w:r w:rsidRPr="001D1F83">
        <w:rPr>
          <w:szCs w:val="24"/>
        </w:rPr>
        <w:t xml:space="preserve"> </w:t>
      </w:r>
    </w:p>
    <w:p w14:paraId="6512A69D" w14:textId="78AEF6CA" w:rsidR="00DB7D61" w:rsidRDefault="009166BD" w:rsidP="008F2CE7">
      <w:pPr>
        <w:pStyle w:val="Textoindependienteprimerasangra"/>
        <w:ind w:firstLine="708"/>
        <w:jc w:val="both"/>
        <w:rPr>
          <w:szCs w:val="24"/>
        </w:rPr>
      </w:pPr>
      <w:r>
        <w:rPr>
          <w:szCs w:val="24"/>
        </w:rPr>
        <w:t>(</w:t>
      </w:r>
      <w:r w:rsidR="00314306" w:rsidRPr="001D1F83">
        <w:rPr>
          <w:szCs w:val="24"/>
        </w:rPr>
        <w:t>Transcripción de algunos párrafos del capítulo 4</w:t>
      </w:r>
      <w:r>
        <w:rPr>
          <w:szCs w:val="24"/>
        </w:rPr>
        <w:t>)</w:t>
      </w:r>
      <w:r w:rsidR="00314306" w:rsidRPr="001D1F83">
        <w:rPr>
          <w:szCs w:val="24"/>
        </w:rPr>
        <w:t xml:space="preserve">. </w:t>
      </w:r>
    </w:p>
    <w:p w14:paraId="00CB26A0" w14:textId="2EA9E9FD" w:rsidR="00314306" w:rsidRPr="008F2CE7" w:rsidRDefault="00314306" w:rsidP="008F2CE7">
      <w:pPr>
        <w:pStyle w:val="Textoindependienteprimerasangra"/>
        <w:ind w:firstLine="708"/>
        <w:jc w:val="both"/>
        <w:rPr>
          <w:b/>
          <w:bCs/>
          <w:szCs w:val="24"/>
        </w:rPr>
      </w:pPr>
      <w:r w:rsidRPr="001D1F83">
        <w:rPr>
          <w:i/>
          <w:iCs/>
          <w:szCs w:val="24"/>
        </w:rPr>
        <w:t xml:space="preserve">“La década de los años 80 fue muy activa en acontecimientos políticos y cívicos que tuvieron trascendencia </w:t>
      </w:r>
      <w:r w:rsidR="005D1A53">
        <w:rPr>
          <w:i/>
          <w:iCs/>
          <w:szCs w:val="24"/>
        </w:rPr>
        <w:t xml:space="preserve">democrática </w:t>
      </w:r>
      <w:r w:rsidRPr="001D1F83">
        <w:rPr>
          <w:i/>
          <w:iCs/>
          <w:szCs w:val="24"/>
        </w:rPr>
        <w:t>en nuestra historia. En aquellos años, y antes también, uno de los anhelos más fervorosos era que nos independizáramos jurídicamente. El Código Civil que nos regía era el argentino elaborado por el doctor Dalmacio Vélez Sarsfield y promulgado en 1869 en aquel país. La Constitución de 1870 fue una adaptación de la Constitución argentina promulgada en 1853. En 1877 se impuso la vigencia del Código Civil argentino en   Paraguay.</w:t>
      </w:r>
    </w:p>
    <w:p w14:paraId="0C9579CE" w14:textId="0BF5C478" w:rsidR="00314306" w:rsidRPr="001D1F83" w:rsidRDefault="00314306" w:rsidP="00314306">
      <w:pPr>
        <w:pStyle w:val="Textoindependienteprimerasangra"/>
        <w:ind w:firstLine="0"/>
        <w:jc w:val="both"/>
        <w:rPr>
          <w:szCs w:val="24"/>
        </w:rPr>
      </w:pPr>
      <w:r w:rsidRPr="001D1F83">
        <w:rPr>
          <w:i/>
          <w:iCs/>
          <w:szCs w:val="24"/>
        </w:rPr>
        <w:t xml:space="preserve"> </w:t>
      </w:r>
      <w:r w:rsidR="00F83CD7">
        <w:rPr>
          <w:i/>
          <w:iCs/>
          <w:szCs w:val="24"/>
        </w:rPr>
        <w:tab/>
      </w:r>
      <w:r w:rsidR="001311B7">
        <w:rPr>
          <w:szCs w:val="24"/>
        </w:rPr>
        <w:t>Dicho Código estuv</w:t>
      </w:r>
      <w:r w:rsidR="006908A2">
        <w:rPr>
          <w:szCs w:val="24"/>
        </w:rPr>
        <w:t xml:space="preserve">o vigente por más de cien años </w:t>
      </w:r>
      <w:r w:rsidR="0021305F">
        <w:rPr>
          <w:szCs w:val="24"/>
        </w:rPr>
        <w:t>y f</w:t>
      </w:r>
      <w:r w:rsidRPr="001D1F83">
        <w:rPr>
          <w:szCs w:val="24"/>
        </w:rPr>
        <w:t>ue</w:t>
      </w:r>
      <w:r w:rsidR="0036403F">
        <w:rPr>
          <w:szCs w:val="24"/>
        </w:rPr>
        <w:t xml:space="preserve"> en </w:t>
      </w:r>
      <w:r w:rsidRPr="001D1F83">
        <w:rPr>
          <w:szCs w:val="24"/>
        </w:rPr>
        <w:t xml:space="preserve">el año 1985 en que se sancionó el nuevo Código Civil auténticamente paraguayo, basado en el anteproyecto del código civil redactado por el doctor Luis de Gásperi cuyo proceso es necesario relatar con todo detalle, por lo que prosigo con la transcripción mencionada precedentemente: </w:t>
      </w:r>
    </w:p>
    <w:p w14:paraId="5D6E97B8" w14:textId="7564EE78" w:rsidR="00314306" w:rsidRPr="0076232A" w:rsidRDefault="00314306" w:rsidP="00314306">
      <w:pPr>
        <w:pStyle w:val="Textoindependienteprimerasangra"/>
        <w:ind w:firstLine="0"/>
        <w:jc w:val="both"/>
        <w:rPr>
          <w:i/>
          <w:iCs/>
          <w:szCs w:val="24"/>
        </w:rPr>
      </w:pPr>
      <w:r w:rsidRPr="001D1F83">
        <w:rPr>
          <w:szCs w:val="24"/>
        </w:rPr>
        <w:tab/>
      </w:r>
      <w:r w:rsidRPr="001D1F83">
        <w:rPr>
          <w:i/>
          <w:iCs/>
          <w:szCs w:val="24"/>
        </w:rPr>
        <w:t xml:space="preserve">“El Código civil argentino regía en 1954, cuando asumió el general Alfredo Stroessner, quien realizó varias consultas para buscar la forma de tener lo que </w:t>
      </w:r>
      <w:r w:rsidR="007B3D62" w:rsidRPr="001D1F83">
        <w:rPr>
          <w:i/>
          <w:iCs/>
          <w:szCs w:val="24"/>
        </w:rPr>
        <w:t>él</w:t>
      </w:r>
      <w:r w:rsidRPr="001D1F83">
        <w:rPr>
          <w:i/>
          <w:iCs/>
          <w:szCs w:val="24"/>
        </w:rPr>
        <w:t xml:space="preserve"> llamaba “nuestra independencia jurídica”, es decir, un Código Civil hecho por paraguayos. Así, tras varias indagaciones promulgó el Decreto Ley </w:t>
      </w:r>
      <w:r w:rsidRPr="0076232A">
        <w:rPr>
          <w:i/>
          <w:iCs/>
          <w:szCs w:val="24"/>
        </w:rPr>
        <w:t>N°200, del 2 de julio de 1959 mediante el cual se creó la Comisión Nacional de Codificación”.</w:t>
      </w:r>
    </w:p>
    <w:p w14:paraId="76BF68E9" w14:textId="78D374F9" w:rsidR="00314306" w:rsidRPr="001D1F83" w:rsidRDefault="00314306" w:rsidP="00314306">
      <w:pPr>
        <w:pStyle w:val="Textoindependienteprimerasangra"/>
        <w:ind w:firstLine="0"/>
        <w:jc w:val="both"/>
        <w:rPr>
          <w:i/>
          <w:iCs/>
          <w:szCs w:val="24"/>
        </w:rPr>
      </w:pPr>
      <w:r w:rsidRPr="001D1F83">
        <w:rPr>
          <w:szCs w:val="24"/>
        </w:rPr>
        <w:lastRenderedPageBreak/>
        <w:tab/>
      </w:r>
      <w:r w:rsidRPr="001D1F83">
        <w:rPr>
          <w:i/>
          <w:iCs/>
          <w:szCs w:val="24"/>
        </w:rPr>
        <w:t xml:space="preserve">“Antes del </w:t>
      </w:r>
      <w:r w:rsidR="0076232A" w:rsidRPr="001D1F83">
        <w:rPr>
          <w:i/>
          <w:iCs/>
          <w:szCs w:val="24"/>
        </w:rPr>
        <w:t>decret</w:t>
      </w:r>
      <w:r w:rsidR="008D382E">
        <w:rPr>
          <w:i/>
          <w:iCs/>
          <w:szCs w:val="24"/>
        </w:rPr>
        <w:t>o (</w:t>
      </w:r>
      <w:r w:rsidR="000345C8" w:rsidRPr="000345C8">
        <w:rPr>
          <w:szCs w:val="24"/>
        </w:rPr>
        <w:t>de 1985)</w:t>
      </w:r>
      <w:r w:rsidR="000345C8" w:rsidRPr="001D1F83">
        <w:rPr>
          <w:i/>
          <w:iCs/>
          <w:szCs w:val="24"/>
        </w:rPr>
        <w:t xml:space="preserve"> el</w:t>
      </w:r>
      <w:r w:rsidRPr="001D1F83">
        <w:rPr>
          <w:i/>
          <w:iCs/>
          <w:szCs w:val="24"/>
        </w:rPr>
        <w:t xml:space="preserve"> Presidente Stroessner visitó al doctor Luis de Gásperi en su residencia de la calle 25 de Mayo y Estados Unidos, para invitarlo a participar en la elaboración del Código. El doctor de Gásperi era un jurista de gran reputación y con mucha ascendencia moral en el ambiente jurídico. Y, además férreo opositor al Gobierno del General Stroessner”</w:t>
      </w:r>
      <w:r w:rsidRPr="00FC1C30">
        <w:rPr>
          <w:szCs w:val="24"/>
        </w:rPr>
        <w:t>.</w:t>
      </w:r>
    </w:p>
    <w:p w14:paraId="2828ACEE" w14:textId="77777777" w:rsidR="00314306" w:rsidRPr="001D1F83" w:rsidRDefault="00314306" w:rsidP="00314306">
      <w:pPr>
        <w:pStyle w:val="Textoindependienteprimerasangra"/>
        <w:ind w:firstLine="0"/>
        <w:jc w:val="both"/>
        <w:rPr>
          <w:i/>
          <w:iCs/>
          <w:szCs w:val="24"/>
        </w:rPr>
      </w:pPr>
      <w:r w:rsidRPr="001D1F83">
        <w:rPr>
          <w:i/>
          <w:iCs/>
          <w:szCs w:val="24"/>
        </w:rPr>
        <w:tab/>
        <w:t>“El Presidente me llamó una mañana y me dijo: “Yo sé que el doctor de Gásperi es vecino suyo- yo vivía frente a la Junta de Gobierno del Partido Colorado, en la misma cuadra- y deseo visitarle en su casa para hablar con él; usted me va a acompañar”.</w:t>
      </w:r>
    </w:p>
    <w:p w14:paraId="3B7EEAB9" w14:textId="62EC7275" w:rsidR="00314306" w:rsidRPr="001D1F83" w:rsidRDefault="00314306" w:rsidP="00314306">
      <w:pPr>
        <w:pStyle w:val="Textoindependienteprimerasangra"/>
        <w:ind w:firstLine="0"/>
        <w:jc w:val="both"/>
        <w:rPr>
          <w:i/>
          <w:iCs/>
          <w:szCs w:val="24"/>
        </w:rPr>
      </w:pPr>
      <w:r w:rsidRPr="001D1F83">
        <w:rPr>
          <w:i/>
          <w:iCs/>
          <w:szCs w:val="24"/>
        </w:rPr>
        <w:tab/>
        <w:t xml:space="preserve">“Le llamé al Profesor de Gásperi: </w:t>
      </w:r>
      <w:r w:rsidR="00332FB9" w:rsidRPr="001D1F83">
        <w:rPr>
          <w:i/>
          <w:iCs/>
          <w:szCs w:val="24"/>
        </w:rPr>
        <w:t>“Soy</w:t>
      </w:r>
      <w:r w:rsidRPr="001D1F83">
        <w:rPr>
          <w:i/>
          <w:iCs/>
          <w:szCs w:val="24"/>
        </w:rPr>
        <w:t xml:space="preserve"> Conrado Pappalardo, doctor, el Presidente Stroessner desea visitarle”, “Se quedó unos segundos en silencio en el teléfono y luego me respondió: No puedo creer que el Presidente quiera venir a mi casa, pero puede hacerlo cuando quiera”. Fijamos la entrevista para esa misma tarde</w:t>
      </w:r>
      <w:r w:rsidR="00532C97">
        <w:rPr>
          <w:i/>
          <w:iCs/>
          <w:szCs w:val="24"/>
        </w:rPr>
        <w:t>.</w:t>
      </w:r>
      <w:r w:rsidRPr="001D1F83">
        <w:rPr>
          <w:i/>
          <w:iCs/>
          <w:szCs w:val="24"/>
        </w:rPr>
        <w:t xml:space="preserve"> </w:t>
      </w:r>
      <w:r w:rsidR="00532C97">
        <w:rPr>
          <w:i/>
          <w:iCs/>
          <w:szCs w:val="24"/>
        </w:rPr>
        <w:t>A</w:t>
      </w:r>
      <w:r w:rsidRPr="001D1F83">
        <w:rPr>
          <w:i/>
          <w:iCs/>
          <w:szCs w:val="24"/>
        </w:rPr>
        <w:t xml:space="preserve"> las 16 fuimos a visitarle”.</w:t>
      </w:r>
    </w:p>
    <w:p w14:paraId="0EFF80E5" w14:textId="283EA5D5" w:rsidR="00314306" w:rsidRPr="001D1F83" w:rsidRDefault="00314306" w:rsidP="00314306">
      <w:pPr>
        <w:pStyle w:val="Textoindependienteprimerasangra"/>
        <w:ind w:firstLine="708"/>
        <w:jc w:val="both"/>
        <w:rPr>
          <w:i/>
          <w:iCs/>
          <w:szCs w:val="24"/>
        </w:rPr>
      </w:pPr>
      <w:r w:rsidRPr="001D1F83">
        <w:rPr>
          <w:i/>
          <w:iCs/>
          <w:szCs w:val="24"/>
        </w:rPr>
        <w:t>“Una vez frente a frente, el Presidente Stroessner fue directo:</w:t>
      </w:r>
      <w:r w:rsidR="00532C97">
        <w:rPr>
          <w:i/>
          <w:iCs/>
          <w:szCs w:val="24"/>
        </w:rPr>
        <w:t xml:space="preserve"> ‘</w:t>
      </w:r>
      <w:r w:rsidRPr="001D1F83">
        <w:rPr>
          <w:i/>
          <w:iCs/>
          <w:szCs w:val="24"/>
        </w:rPr>
        <w:t>Profesor de Gásperi, lo conozco a usted muy bien por referencias, sé de su capacidad, tengo información de que ya tiene usted un anteproyecto de Código Civil redactado por usted y le vengo a comunicar que crearemos la Comisión Nacional de Codificación, de la que me gustaría que usted sea miembro, y se va a adoptar su anteproyecto de Código Civil y lo vamos a llevar al Congreso para aprobarlo</w:t>
      </w:r>
      <w:r w:rsidR="0045335E">
        <w:rPr>
          <w:i/>
          <w:iCs/>
          <w:szCs w:val="24"/>
        </w:rPr>
        <w:t>’</w:t>
      </w:r>
      <w:r w:rsidRPr="001D1F83">
        <w:rPr>
          <w:i/>
          <w:iCs/>
          <w:szCs w:val="24"/>
        </w:rPr>
        <w:t>. De Gásperi se quedó sorprendido y emocionado”.</w:t>
      </w:r>
    </w:p>
    <w:p w14:paraId="7B0081D1" w14:textId="26A73A3E" w:rsidR="00314306" w:rsidRPr="001D1F83" w:rsidRDefault="00314306" w:rsidP="00314306">
      <w:pPr>
        <w:pStyle w:val="Textoindependienteprimerasangra"/>
        <w:ind w:firstLine="708"/>
        <w:jc w:val="both"/>
        <w:rPr>
          <w:i/>
          <w:iCs/>
          <w:szCs w:val="24"/>
        </w:rPr>
      </w:pPr>
      <w:r w:rsidRPr="001D1F83">
        <w:rPr>
          <w:i/>
          <w:iCs/>
          <w:szCs w:val="24"/>
        </w:rPr>
        <w:t xml:space="preserve">“Le respondió: </w:t>
      </w:r>
      <w:r w:rsidR="001647A3">
        <w:rPr>
          <w:i/>
          <w:iCs/>
          <w:szCs w:val="24"/>
        </w:rPr>
        <w:t>‘</w:t>
      </w:r>
      <w:r w:rsidRPr="001D1F83">
        <w:rPr>
          <w:i/>
          <w:iCs/>
          <w:szCs w:val="24"/>
        </w:rPr>
        <w:t>Señor Presidente, le agradezco. Usted sabe que soy liberal y varias veces intenté llevar adelante mi proyecto, sin tener una respuesta positiva al respecto</w:t>
      </w:r>
      <w:r w:rsidR="001647A3">
        <w:rPr>
          <w:i/>
          <w:iCs/>
          <w:szCs w:val="24"/>
        </w:rPr>
        <w:t>’</w:t>
      </w:r>
      <w:r w:rsidRPr="001D1F83">
        <w:rPr>
          <w:i/>
          <w:iCs/>
          <w:szCs w:val="24"/>
        </w:rPr>
        <w:t>.</w:t>
      </w:r>
      <w:r w:rsidR="00540B70">
        <w:rPr>
          <w:i/>
          <w:iCs/>
          <w:szCs w:val="24"/>
        </w:rPr>
        <w:t>”</w:t>
      </w:r>
    </w:p>
    <w:p w14:paraId="5D812AB5" w14:textId="1DE7A9A2" w:rsidR="00314306" w:rsidRPr="001D1F83" w:rsidRDefault="00314306" w:rsidP="00314306">
      <w:pPr>
        <w:pStyle w:val="Textoindependienteprimerasangra"/>
        <w:ind w:firstLine="708"/>
        <w:jc w:val="both"/>
        <w:rPr>
          <w:i/>
          <w:iCs/>
          <w:szCs w:val="24"/>
        </w:rPr>
      </w:pPr>
      <w:r w:rsidRPr="001D1F83">
        <w:rPr>
          <w:i/>
          <w:iCs/>
          <w:szCs w:val="24"/>
        </w:rPr>
        <w:t xml:space="preserve">“Tuve la satisfacción de estar presente ante ellos en ese momento. El doctor De Gásperi dijo que aceptaba el ofrecimiento </w:t>
      </w:r>
      <w:r w:rsidR="0046774E">
        <w:rPr>
          <w:i/>
          <w:iCs/>
          <w:szCs w:val="24"/>
        </w:rPr>
        <w:t>‘</w:t>
      </w:r>
      <w:r w:rsidRPr="001D1F83">
        <w:rPr>
          <w:i/>
          <w:iCs/>
          <w:szCs w:val="24"/>
        </w:rPr>
        <w:t>como paraguayo y como hombre de leyes</w:t>
      </w:r>
      <w:r w:rsidR="0046774E">
        <w:rPr>
          <w:i/>
          <w:iCs/>
          <w:szCs w:val="24"/>
        </w:rPr>
        <w:t>’</w:t>
      </w:r>
      <w:r w:rsidRPr="001D1F83">
        <w:rPr>
          <w:i/>
          <w:iCs/>
          <w:szCs w:val="24"/>
        </w:rPr>
        <w:t xml:space="preserve">. Algunos de sus correligionarios se disgustaron luego con él por haber aceptado la </w:t>
      </w:r>
      <w:r w:rsidRPr="001D1F83">
        <w:rPr>
          <w:i/>
          <w:iCs/>
          <w:szCs w:val="24"/>
        </w:rPr>
        <w:lastRenderedPageBreak/>
        <w:t xml:space="preserve">propuesta del Presidente Stroessner. Pero se puso a trabajar tal como lo había dicho él mismo: </w:t>
      </w:r>
      <w:r w:rsidR="0046774E">
        <w:rPr>
          <w:i/>
          <w:iCs/>
          <w:szCs w:val="24"/>
        </w:rPr>
        <w:t>‘</w:t>
      </w:r>
      <w:r w:rsidRPr="001D1F83">
        <w:rPr>
          <w:i/>
          <w:iCs/>
          <w:szCs w:val="24"/>
        </w:rPr>
        <w:t>como hombre de derecho</w:t>
      </w:r>
      <w:r w:rsidR="0067680D">
        <w:rPr>
          <w:i/>
          <w:iCs/>
          <w:szCs w:val="24"/>
        </w:rPr>
        <w:t>’</w:t>
      </w:r>
      <w:r w:rsidRPr="001D1F83">
        <w:rPr>
          <w:i/>
          <w:iCs/>
          <w:szCs w:val="24"/>
        </w:rPr>
        <w:t>.</w:t>
      </w:r>
      <w:r w:rsidR="0067680D">
        <w:rPr>
          <w:i/>
          <w:iCs/>
          <w:szCs w:val="24"/>
        </w:rPr>
        <w:t>”</w:t>
      </w:r>
    </w:p>
    <w:p w14:paraId="3F503E4A" w14:textId="5B637E59" w:rsidR="00314306" w:rsidRPr="001D1F83" w:rsidRDefault="003559F6" w:rsidP="00314306">
      <w:pPr>
        <w:pStyle w:val="Textoindependienteprimerasangra"/>
        <w:ind w:firstLine="708"/>
        <w:jc w:val="both"/>
        <w:rPr>
          <w:i/>
          <w:iCs/>
          <w:szCs w:val="24"/>
        </w:rPr>
      </w:pPr>
      <w:r>
        <w:rPr>
          <w:i/>
          <w:iCs/>
          <w:szCs w:val="24"/>
        </w:rPr>
        <w:t>“</w:t>
      </w:r>
      <w:r w:rsidR="00314306" w:rsidRPr="001D1F83">
        <w:rPr>
          <w:i/>
          <w:iCs/>
          <w:szCs w:val="24"/>
        </w:rPr>
        <w:t>El anteproyecto del doctor De Gásperi fue la base de un largo estudio por parte de la Comisión Nacional de Codificación. El documento fue elevado luego al Congreso y el Código Civil Paraguayo se aprobó en 1985, Después se hicieron los otros Códigos. Ahora, todos los Códigos son genuinamente paraguayos”.</w:t>
      </w:r>
    </w:p>
    <w:p w14:paraId="0472833D" w14:textId="77777777" w:rsidR="00314306" w:rsidRDefault="00314306" w:rsidP="00E11DF0">
      <w:pPr>
        <w:pStyle w:val="Textoindependienteprimerasangra"/>
        <w:ind w:firstLine="0"/>
        <w:jc w:val="both"/>
        <w:rPr>
          <w:b/>
          <w:bCs/>
          <w:i/>
          <w:iCs/>
          <w:sz w:val="28"/>
          <w:szCs w:val="28"/>
        </w:rPr>
      </w:pPr>
      <w:r>
        <w:rPr>
          <w:b/>
          <w:bCs/>
          <w:i/>
          <w:iCs/>
          <w:sz w:val="28"/>
          <w:szCs w:val="28"/>
        </w:rPr>
        <w:t>“El trigo y la insólita asunción ministerial de Bertoni”</w:t>
      </w:r>
    </w:p>
    <w:p w14:paraId="214BA126" w14:textId="6793B047" w:rsidR="00CF0960" w:rsidRDefault="00CF0960" w:rsidP="00162658">
      <w:pPr>
        <w:pStyle w:val="Textoindependienteprimerasangra"/>
        <w:jc w:val="both"/>
        <w:rPr>
          <w:szCs w:val="24"/>
        </w:rPr>
      </w:pPr>
      <w:r>
        <w:rPr>
          <w:szCs w:val="24"/>
        </w:rPr>
        <w:t>Previo al relato del doctor Conrado Pappalardo, respecto a “</w:t>
      </w:r>
      <w:r w:rsidRPr="003C4C5E">
        <w:rPr>
          <w:i/>
          <w:iCs/>
          <w:szCs w:val="24"/>
        </w:rPr>
        <w:t>lo insólito”</w:t>
      </w:r>
      <w:r>
        <w:rPr>
          <w:szCs w:val="24"/>
        </w:rPr>
        <w:t xml:space="preserve"> del subtítulo, considero oportuno aclarar que iré intercalando algunos chispazos anecdóticos que hacen al origen de la relación familiar de los Stroessner con los Yunis, primero; y, posteriormente, con la familia Jure Yunis de tiempos más cercanos a</w:t>
      </w:r>
      <w:r w:rsidR="00B466C2">
        <w:rPr>
          <w:szCs w:val="24"/>
        </w:rPr>
        <w:t xml:space="preserve"> la finalización de la guerra del Chaco</w:t>
      </w:r>
      <w:r w:rsidR="006B7748">
        <w:rPr>
          <w:szCs w:val="24"/>
        </w:rPr>
        <w:t xml:space="preserve"> en </w:t>
      </w:r>
      <w:r>
        <w:rPr>
          <w:szCs w:val="24"/>
        </w:rPr>
        <w:t xml:space="preserve"> que ocurren los hechos narrados por el doctor Pappalardo y que, en algo contribuirá a explicar la excepcional decisión asumida por el Presidente en la designación para la “</w:t>
      </w:r>
      <w:r w:rsidR="00835726" w:rsidRPr="00835726">
        <w:rPr>
          <w:i/>
          <w:iCs/>
          <w:szCs w:val="24"/>
        </w:rPr>
        <w:t>insólita</w:t>
      </w:r>
      <w:r w:rsidR="00835726">
        <w:rPr>
          <w:szCs w:val="24"/>
        </w:rPr>
        <w:t xml:space="preserve"> </w:t>
      </w:r>
      <w:r w:rsidRPr="009D36A0">
        <w:rPr>
          <w:i/>
          <w:iCs/>
          <w:szCs w:val="24"/>
        </w:rPr>
        <w:t>asunción ministerial de Bertoni”</w:t>
      </w:r>
      <w:r>
        <w:rPr>
          <w:szCs w:val="24"/>
        </w:rPr>
        <w:t xml:space="preserve"> . </w:t>
      </w:r>
    </w:p>
    <w:p w14:paraId="6D71F828" w14:textId="45A6CC51" w:rsidR="00CF0960" w:rsidRDefault="00CF0960" w:rsidP="00D65CC7">
      <w:pPr>
        <w:pStyle w:val="Textoindependienteprimerasangra"/>
        <w:jc w:val="both"/>
        <w:rPr>
          <w:szCs w:val="24"/>
        </w:rPr>
      </w:pPr>
      <w:r w:rsidRPr="00FB2665">
        <w:rPr>
          <w:szCs w:val="24"/>
        </w:rPr>
        <w:t>Don Hugo Stroessner, padre del</w:t>
      </w:r>
      <w:r>
        <w:rPr>
          <w:szCs w:val="24"/>
        </w:rPr>
        <w:t xml:space="preserve"> presidente Alfredo Stroessner, de profesión “Contador”, en la década de 1.920 y a posteriori, llevaba la contabilidad de la tienda del señor Salomón Yunis, mi abuelo materno, previo a la ocurrencia del ciclón que devastó a la ciudad de Encarnación el 20 de setiembre de 1.926. Él concurría asiduamente al local comercial, adyacente a la vivienda de la familia Yunis Squef en compañía de su hijo Alfredo condiscípulo de mi tío Yamil (1.911-1.926), fallecido en el luctuoso temporal con otros dos hermanitos durante dicho desgraciado evento. Mientras don Hugo realizaba su labor contable, Alfredo y Yamil se dedicaban a estudiar y a completar sus tareas, escolares en la mesa del comedor; al terminarlas, corrían al patio arbolado con las honditas listas para perseguir </w:t>
      </w:r>
      <w:r>
        <w:rPr>
          <w:szCs w:val="24"/>
        </w:rPr>
        <w:lastRenderedPageBreak/>
        <w:t>pajaritos</w:t>
      </w:r>
      <w:r w:rsidR="00EF407A">
        <w:rPr>
          <w:szCs w:val="24"/>
        </w:rPr>
        <w:t xml:space="preserve"> y realizar otras travesuras infantiles</w:t>
      </w:r>
      <w:r>
        <w:rPr>
          <w:szCs w:val="24"/>
        </w:rPr>
        <w:t>; entonces María</w:t>
      </w:r>
      <w:r w:rsidR="0061448C">
        <w:rPr>
          <w:szCs w:val="24"/>
        </w:rPr>
        <w:t xml:space="preserve">, </w:t>
      </w:r>
      <w:r>
        <w:rPr>
          <w:szCs w:val="24"/>
        </w:rPr>
        <w:t>mi futura madr</w:t>
      </w:r>
      <w:r w:rsidR="00F469E1">
        <w:rPr>
          <w:szCs w:val="24"/>
        </w:rPr>
        <w:t>e</w:t>
      </w:r>
      <w:r>
        <w:rPr>
          <w:szCs w:val="24"/>
        </w:rPr>
        <w:t>, hermana menor de Yamil, como niña hacendosa que era y futura maestra, se dedicaba a borrar manchas y enmendar los errores cometidos en sus respectivos cuadernos por los traviesos varones, mientras ellos retozaban por el patio. De esa época data el trato cercano de don Alfredo con nuestra familia. Pasó el tiempo y, la vida de cada uno tomó su propio curso.</w:t>
      </w:r>
    </w:p>
    <w:p w14:paraId="484A1011" w14:textId="71D310E4" w:rsidR="00CF0960" w:rsidRDefault="00CF0960" w:rsidP="00D265E7">
      <w:pPr>
        <w:pStyle w:val="Textoindependienteprimerasangra"/>
        <w:jc w:val="both"/>
        <w:rPr>
          <w:szCs w:val="24"/>
        </w:rPr>
      </w:pPr>
      <w:r>
        <w:rPr>
          <w:szCs w:val="24"/>
        </w:rPr>
        <w:t xml:space="preserve"> Estando el coronel Stroessner como comandante del RA1 de Paraguarí, recién terminada la revolución del 47en compañía de su gran amigo, don Domingo Robledo, casado con la prima hermana de mi madre, doña Victoria Squef, deciden subir la serranía del Chololó</w:t>
      </w:r>
      <w:r w:rsidR="00A70BA0">
        <w:rPr>
          <w:szCs w:val="24"/>
        </w:rPr>
        <w:t xml:space="preserve"> (tramo de ruta empedrada por prisioneros bolivianos)</w:t>
      </w:r>
      <w:r>
        <w:rPr>
          <w:szCs w:val="24"/>
        </w:rPr>
        <w:t xml:space="preserve"> para llegarse hasta nuestro hogar de Piribebuy, ya que él, don Domingo, era portador de una carta de la tía Victoria para su prima “Merica”, mi madre: María Yunis de Jure, así conocida en el ámbito familiar. Esa fue la ocasión en que Stroessner y mi padre, don Jorge Salomón Jure se conocieron. </w:t>
      </w:r>
    </w:p>
    <w:p w14:paraId="40A52F10" w14:textId="77777777" w:rsidR="001D50D5" w:rsidRDefault="00CF0960" w:rsidP="003657CD">
      <w:pPr>
        <w:pStyle w:val="Textoindependienteprimerasangra"/>
        <w:jc w:val="both"/>
        <w:rPr>
          <w:szCs w:val="24"/>
        </w:rPr>
      </w:pPr>
      <w:r>
        <w:rPr>
          <w:szCs w:val="24"/>
        </w:rPr>
        <w:t xml:space="preserve">Luego de los saludos pertinentes y de rememorar los momentos compartidos desde la infancia y el discurrir de la vida de cada uno, surge el tema del ajedrez, juego de mesa del cual don Alfredo y mi papá eran entusiastas aficionados; a partir de ahí las palabras </w:t>
      </w:r>
      <w:r w:rsidR="00A57298">
        <w:rPr>
          <w:szCs w:val="24"/>
        </w:rPr>
        <w:t>sobraron, con</w:t>
      </w:r>
      <w:r>
        <w:rPr>
          <w:szCs w:val="24"/>
        </w:rPr>
        <w:t xml:space="preserve"> la mirada, ambos señores comprendieron que debían probarse mutuamente para conocer sus niveles de capacidades como ajedrecista</w:t>
      </w:r>
      <w:r w:rsidR="00A57298">
        <w:rPr>
          <w:szCs w:val="24"/>
        </w:rPr>
        <w:t>s.</w:t>
      </w:r>
      <w:r>
        <w:rPr>
          <w:szCs w:val="24"/>
        </w:rPr>
        <w:t xml:space="preserve"> </w:t>
      </w:r>
      <w:r w:rsidR="00A57298">
        <w:rPr>
          <w:szCs w:val="24"/>
        </w:rPr>
        <w:t>P</w:t>
      </w:r>
      <w:r>
        <w:rPr>
          <w:szCs w:val="24"/>
        </w:rPr>
        <w:t xml:space="preserve">asaron al escritorio donde estaba ubicado el tablero estampado sobre una mesita especialmente preparada para el efecto con sus respectivos cajoncitos donde se guardaban las blancas y las negras. Se sentaron frente a frente y así empezó la primera reñida partida, y como siempre ocurre entre los practicantes de este entretenimiento, ambos contendientes se olvidaron de la presencia de las demás personas y, del tiempo que transcurría, partida tras partida, con dispares resultados; tampoco se </w:t>
      </w:r>
      <w:r>
        <w:rPr>
          <w:szCs w:val="24"/>
        </w:rPr>
        <w:lastRenderedPageBreak/>
        <w:t xml:space="preserve">percataron que estaban picoteando el sabroso “maní </w:t>
      </w:r>
      <w:r w:rsidR="005A5493">
        <w:rPr>
          <w:szCs w:val="24"/>
        </w:rPr>
        <w:t>tostado</w:t>
      </w:r>
      <w:r w:rsidR="000C7AA8">
        <w:rPr>
          <w:szCs w:val="24"/>
        </w:rPr>
        <w:t xml:space="preserve"> </w:t>
      </w:r>
      <w:r>
        <w:rPr>
          <w:szCs w:val="24"/>
        </w:rPr>
        <w:t xml:space="preserve">salado”, preparado rutinariamente en casa, servido discretamente por mi madre, ni del “agua Salus” que se veían obligados a tomar ante la sed producida por el maní que consumían. </w:t>
      </w:r>
    </w:p>
    <w:p w14:paraId="4DC21A80" w14:textId="77777777" w:rsidR="00CD30CE" w:rsidRDefault="00CF0960" w:rsidP="003657CD">
      <w:pPr>
        <w:pStyle w:val="Textoindependienteprimerasangra"/>
        <w:jc w:val="both"/>
        <w:rPr>
          <w:szCs w:val="24"/>
        </w:rPr>
      </w:pPr>
      <w:r>
        <w:rPr>
          <w:szCs w:val="24"/>
        </w:rPr>
        <w:t xml:space="preserve">Finalmente, ante varias recias partidas y el carraspeo de tío Domingo para hacerse notar, se dieron cuenta que la noche estaba muy entrada lo que les obligaba a interrumpir la placentera jornada, para hacer honor a la cena que ya estaba servida en el comedor, prometiéndose que la misma debía repetirse en próximas oportunidades. </w:t>
      </w:r>
    </w:p>
    <w:p w14:paraId="5C79422D" w14:textId="77777777" w:rsidR="00EC7AA2" w:rsidRDefault="00CF0960" w:rsidP="003657CD">
      <w:pPr>
        <w:pStyle w:val="Textoindependienteprimerasangra"/>
        <w:jc w:val="both"/>
        <w:rPr>
          <w:szCs w:val="24"/>
        </w:rPr>
      </w:pPr>
      <w:r>
        <w:rPr>
          <w:szCs w:val="24"/>
        </w:rPr>
        <w:t xml:space="preserve">Luego de consumir el sabroso guiso de arroz con mandioca y ensalada, se retiraron los visitantes. </w:t>
      </w:r>
    </w:p>
    <w:p w14:paraId="7B16A04B" w14:textId="77777777" w:rsidR="00F56441" w:rsidRDefault="00CF0960" w:rsidP="003657CD">
      <w:pPr>
        <w:pStyle w:val="Textoindependienteprimerasangra"/>
        <w:jc w:val="both"/>
        <w:rPr>
          <w:szCs w:val="24"/>
        </w:rPr>
      </w:pPr>
      <w:r>
        <w:rPr>
          <w:szCs w:val="24"/>
        </w:rPr>
        <w:t xml:space="preserve">Pasaron algunas semanas y don Alfredo, ya en solitario, volvió reiteradamente a Piribebuy para repetir las competitivas partidas de ajedrez y saborear el delicioso “maní salado” cocinado en el tradicional “ñaopu-u”, especie de asadera hecha de barro cocido utilizado sobre las brasas de carbón para la cocción de los alimentos. </w:t>
      </w:r>
    </w:p>
    <w:p w14:paraId="5C5727A1" w14:textId="57232A32" w:rsidR="00CF0960" w:rsidRDefault="00CF0960" w:rsidP="003657CD">
      <w:pPr>
        <w:pStyle w:val="Textoindependienteprimerasangra"/>
        <w:jc w:val="both"/>
        <w:rPr>
          <w:szCs w:val="24"/>
        </w:rPr>
      </w:pPr>
      <w:r>
        <w:rPr>
          <w:szCs w:val="24"/>
        </w:rPr>
        <w:t xml:space="preserve">Todas las veces que podían, volvían a jugar hasta que las responsabilidades asumidas por don Alfredo, le fueron impidiendo tal rutina; pues al poco tiempo ascendió primero a General de Brigada para ocupar el cargo de comandante interino de las fuerzas Armadas de la Nación, y su posterior ascenso a General de División para ocupar dicho cargo en forma definitiva en 1951. </w:t>
      </w:r>
    </w:p>
    <w:p w14:paraId="6614A103" w14:textId="77777777" w:rsidR="00CB5651" w:rsidRDefault="00CF0960" w:rsidP="003657CD">
      <w:pPr>
        <w:pStyle w:val="Textoindependienteprimerasangra"/>
        <w:jc w:val="both"/>
        <w:rPr>
          <w:szCs w:val="24"/>
        </w:rPr>
      </w:pPr>
      <w:r>
        <w:rPr>
          <w:szCs w:val="24"/>
        </w:rPr>
        <w:t xml:space="preserve">Lo que sucedió después fue que, muy ocasionalmente volvieron a compartir, como lo fue en esa ocasión de la entrevista en el Palacio de Gobierno en Mayo de 1968, siendo ya él el presidente de la República del Paraguay desde el año 1954. Acompañaba a mis padres, nuestro hermano mayor, Jorge Jure </w:t>
      </w:r>
      <w:r>
        <w:rPr>
          <w:szCs w:val="24"/>
        </w:rPr>
        <w:lastRenderedPageBreak/>
        <w:t>Yunis</w:t>
      </w:r>
      <w:r>
        <w:rPr>
          <w:rStyle w:val="Refdenotaalpie"/>
          <w:szCs w:val="24"/>
        </w:rPr>
        <w:footnoteReference w:id="29"/>
      </w:r>
      <w:r>
        <w:rPr>
          <w:szCs w:val="24"/>
        </w:rPr>
        <w:t xml:space="preserve">, futuro doctor en Ciencias Económicas, quien, estaba culminando su Tesis doctoral titulado “Incidencias de la agro ganadería en la economía del Paraguay”, trabajo que los llevó a él, junto con otros compañeros economistas a doctorarse, a entrevistarse con el ingeniero Hernando Bertoni </w:t>
      </w:r>
      <w:r w:rsidR="00647206">
        <w:rPr>
          <w:szCs w:val="24"/>
        </w:rPr>
        <w:t xml:space="preserve">en el Instituto Agronómico de Caacupé </w:t>
      </w:r>
      <w:r>
        <w:rPr>
          <w:szCs w:val="24"/>
        </w:rPr>
        <w:t>para solicitar y obtener los datos necesarios para su labor de tesis doctoral</w:t>
      </w:r>
      <w:r w:rsidR="00CB5651">
        <w:rPr>
          <w:szCs w:val="24"/>
        </w:rPr>
        <w:t xml:space="preserve">. </w:t>
      </w:r>
    </w:p>
    <w:p w14:paraId="7AD82749" w14:textId="77777777" w:rsidR="003F1E50" w:rsidRDefault="00CB5651" w:rsidP="003657CD">
      <w:pPr>
        <w:pStyle w:val="Textoindependienteprimerasangra"/>
        <w:jc w:val="both"/>
        <w:rPr>
          <w:szCs w:val="24"/>
        </w:rPr>
      </w:pPr>
      <w:r>
        <w:rPr>
          <w:szCs w:val="24"/>
        </w:rPr>
        <w:t>A</w:t>
      </w:r>
      <w:r w:rsidR="00CF0960">
        <w:rPr>
          <w:szCs w:val="24"/>
        </w:rPr>
        <w:t xml:space="preserve">hí fueron atendidos en medio de cultivos experimentales de nuevas variedades de algodón, trigo, soja y otras plantas para adaptarlas a nuestro suelo y a nuestro clima. Dicha entrevista con el ingeniero Bertoni, causó tal impacto en los aspirantes a doctores en economía, que se retiraron gratamente sorprendidos y convencidos de que su permanencia en el </w:t>
      </w:r>
      <w:r w:rsidR="00CF0960">
        <w:rPr>
          <w:szCs w:val="24"/>
        </w:rPr>
        <w:lastRenderedPageBreak/>
        <w:t xml:space="preserve">Instituto era un desperdicio para el país, pues, por sus conocimientos y experiencias, él era la persona más indicada que el Paraguay necesitaba para ocuparse del Ministerio de Agricultura y Ganadería, sin lugar a duda. </w:t>
      </w:r>
    </w:p>
    <w:p w14:paraId="169821F5" w14:textId="27E0EC5B" w:rsidR="00CF0960" w:rsidRDefault="00CF0960" w:rsidP="003657CD">
      <w:pPr>
        <w:pStyle w:val="Textoindependienteprimerasangra"/>
        <w:jc w:val="both"/>
        <w:rPr>
          <w:szCs w:val="24"/>
        </w:rPr>
      </w:pPr>
      <w:r>
        <w:rPr>
          <w:szCs w:val="24"/>
        </w:rPr>
        <w:t>Este criterio lo escribió en una hoja de papel mientras permanecían en la sala de espera para ser recibidos por S.E. el señor Presidente de la República; guardó la hoja en el bolsillo y antes de culminar la amena reunión entre mis padres y “</w:t>
      </w:r>
      <w:r w:rsidR="00795979">
        <w:rPr>
          <w:szCs w:val="24"/>
        </w:rPr>
        <w:t xml:space="preserve">don </w:t>
      </w:r>
      <w:r>
        <w:rPr>
          <w:szCs w:val="24"/>
        </w:rPr>
        <w:t xml:space="preserve">Alfredo” se la entregó al Presidente, con ruego que lo leyera, cuando tuviera tiempo. Su Excelencia prometió que lo leería y guardó la hoja en el bolsillo del saco. Pocas semanas después, ocurrió lo que a continuación transcribo del contenido del material intitulado; </w:t>
      </w:r>
      <w:r w:rsidRPr="00427097">
        <w:rPr>
          <w:i/>
          <w:iCs/>
          <w:szCs w:val="24"/>
        </w:rPr>
        <w:t>“</w:t>
      </w:r>
      <w:r w:rsidRPr="00427097">
        <w:rPr>
          <w:b/>
          <w:bCs/>
          <w:i/>
          <w:iCs/>
          <w:szCs w:val="24"/>
        </w:rPr>
        <w:t>El Trigo y la insólita asunción ministerial de Bertoni</w:t>
      </w:r>
      <w:r>
        <w:rPr>
          <w:b/>
          <w:bCs/>
          <w:i/>
          <w:iCs/>
          <w:szCs w:val="24"/>
        </w:rPr>
        <w:t>”</w:t>
      </w:r>
      <w:r>
        <w:rPr>
          <w:szCs w:val="24"/>
        </w:rPr>
        <w:t>:</w:t>
      </w:r>
    </w:p>
    <w:p w14:paraId="655B7F01" w14:textId="77777777" w:rsidR="00CF0960" w:rsidRDefault="00CF0960" w:rsidP="00202B66">
      <w:pPr>
        <w:pStyle w:val="Textoindependienteprimerasangra"/>
        <w:jc w:val="both"/>
        <w:rPr>
          <w:i/>
          <w:iCs/>
          <w:szCs w:val="24"/>
        </w:rPr>
      </w:pPr>
      <w:r>
        <w:rPr>
          <w:i/>
          <w:iCs/>
          <w:szCs w:val="24"/>
        </w:rPr>
        <w:t>“Durante décadas la Argentina impuso innumerables dificultades</w:t>
      </w:r>
      <w:r>
        <w:rPr>
          <w:szCs w:val="24"/>
        </w:rPr>
        <w:t xml:space="preserve"> </w:t>
      </w:r>
      <w:r>
        <w:rPr>
          <w:i/>
          <w:iCs/>
          <w:szCs w:val="24"/>
        </w:rPr>
        <w:t xml:space="preserve">para la provisión de trigo al Paraguay. Cualquier negociación que hacíamos con ellos, de la índole que fuere, los argentinos aprovechaban nuestra dependencia de su producción triguera para imponernos condiciones muchas veces arbitrarias”. </w:t>
      </w:r>
    </w:p>
    <w:p w14:paraId="022442C0" w14:textId="77777777" w:rsidR="00CF0960" w:rsidRDefault="00CF0960" w:rsidP="000E5E55">
      <w:pPr>
        <w:pStyle w:val="Textoindependienteprimerasangra"/>
        <w:jc w:val="both"/>
        <w:rPr>
          <w:i/>
          <w:iCs/>
          <w:szCs w:val="24"/>
        </w:rPr>
      </w:pPr>
      <w:r>
        <w:rPr>
          <w:i/>
          <w:iCs/>
          <w:szCs w:val="24"/>
        </w:rPr>
        <w:t>“Eso fastidiaba al Presidente Stroessner, pero no tenía la forma de romper esa dependencia del trigo argentino, sin el cual no se podría sostener la precaria industria panadera y fideera de nuestro país”.</w:t>
      </w:r>
    </w:p>
    <w:p w14:paraId="5A1E4376" w14:textId="77777777" w:rsidR="00862A13" w:rsidRDefault="00BE110C" w:rsidP="000E5E55">
      <w:pPr>
        <w:pStyle w:val="Textoindependienteprimerasangra"/>
        <w:jc w:val="both"/>
        <w:rPr>
          <w:szCs w:val="24"/>
        </w:rPr>
      </w:pPr>
      <w:r>
        <w:rPr>
          <w:szCs w:val="24"/>
        </w:rPr>
        <w:t>Sigue narrando el doctor Pappalardo</w:t>
      </w:r>
      <w:r w:rsidR="00862A13">
        <w:rPr>
          <w:szCs w:val="24"/>
        </w:rPr>
        <w:t xml:space="preserve">: </w:t>
      </w:r>
    </w:p>
    <w:p w14:paraId="44217D1E" w14:textId="28EE5421" w:rsidR="00CF0960" w:rsidRDefault="00CF0960" w:rsidP="000E5E55">
      <w:pPr>
        <w:pStyle w:val="Textoindependienteprimerasangra"/>
        <w:jc w:val="both"/>
        <w:rPr>
          <w:i/>
          <w:iCs/>
          <w:szCs w:val="24"/>
        </w:rPr>
      </w:pPr>
      <w:r>
        <w:rPr>
          <w:i/>
          <w:iCs/>
          <w:szCs w:val="24"/>
        </w:rPr>
        <w:t>“Un día ocurrió en mi casa algo que cambiaría la historia del trigo en Paraguay. Protagonista principalísima de esa historia fue mi mamá, doña Berta, quien le acercaría a Stroessner la solución a ese verdadero quebranto que significaba el constante desaire que nos hacían los argentinos que nos proveían de trigo”.</w:t>
      </w:r>
    </w:p>
    <w:p w14:paraId="53C9B8AC" w14:textId="77777777" w:rsidR="00CF0960" w:rsidRDefault="00CF0960" w:rsidP="000E5E55">
      <w:pPr>
        <w:pStyle w:val="Textoindependienteprimerasangra"/>
        <w:jc w:val="both"/>
        <w:rPr>
          <w:i/>
          <w:iCs/>
          <w:szCs w:val="24"/>
        </w:rPr>
      </w:pPr>
      <w:r>
        <w:rPr>
          <w:i/>
          <w:iCs/>
          <w:szCs w:val="24"/>
        </w:rPr>
        <w:t xml:space="preserve">“El Presidente, camarada de mi papá, don José, en la Guerra del Chaco, solía ir a almorzar de vez en cuando con papá y mamá. </w:t>
      </w:r>
      <w:r>
        <w:rPr>
          <w:i/>
          <w:iCs/>
          <w:szCs w:val="24"/>
        </w:rPr>
        <w:lastRenderedPageBreak/>
        <w:t xml:space="preserve">Le gustaba comer el bife con huevos y papas fritas que preparaba mamá, doña Berta Saldívar Ugarriza”. </w:t>
      </w:r>
    </w:p>
    <w:p w14:paraId="7CBE87FB" w14:textId="6978053A" w:rsidR="00CF0960" w:rsidRDefault="00CF0960" w:rsidP="00E72A7F">
      <w:pPr>
        <w:pStyle w:val="Textoindependienteprimerasangra"/>
        <w:jc w:val="both"/>
        <w:rPr>
          <w:i/>
          <w:iCs/>
          <w:szCs w:val="24"/>
        </w:rPr>
      </w:pPr>
      <w:r>
        <w:rPr>
          <w:i/>
          <w:iCs/>
          <w:szCs w:val="24"/>
        </w:rPr>
        <w:t xml:space="preserve">“Un día que se fue a almorzar, el Presidente entró quejándose del problema que le creaba la Argentina con el trigo. Y mi madre, a quien le gustaban los problemas agrícolas y ganaderos y leía mucho al respecto, le informó: </w:t>
      </w:r>
      <w:r w:rsidR="00303F83">
        <w:rPr>
          <w:i/>
          <w:iCs/>
          <w:szCs w:val="24"/>
        </w:rPr>
        <w:t>‘</w:t>
      </w:r>
      <w:r>
        <w:rPr>
          <w:i/>
          <w:iCs/>
          <w:szCs w:val="24"/>
        </w:rPr>
        <w:t>El nieto del sabio Bertoni, el ingeniero Hernando Bertoni, es un científico como su abuelo; es director del Instituto Agronómico Nacional de Caacupé y está seleccionando variedades de trigo que tienen su origen en la época del doctor Francia y de don Carlos Antonio López, cuando el Paraguay se abastecía de trigo</w:t>
      </w:r>
      <w:r w:rsidR="00980A45">
        <w:rPr>
          <w:i/>
          <w:iCs/>
          <w:szCs w:val="24"/>
        </w:rPr>
        <w:t>’</w:t>
      </w:r>
      <w:r>
        <w:rPr>
          <w:i/>
          <w:iCs/>
          <w:szCs w:val="24"/>
        </w:rPr>
        <w:t>”.</w:t>
      </w:r>
    </w:p>
    <w:p w14:paraId="34739ECC" w14:textId="09CF7A0E" w:rsidR="00CF0960" w:rsidRDefault="00CF0960" w:rsidP="00E72A7F">
      <w:pPr>
        <w:pStyle w:val="Textoindependienteprimerasangra"/>
        <w:jc w:val="both"/>
        <w:rPr>
          <w:i/>
          <w:iCs/>
          <w:szCs w:val="24"/>
        </w:rPr>
      </w:pPr>
      <w:r>
        <w:rPr>
          <w:i/>
          <w:iCs/>
          <w:szCs w:val="24"/>
        </w:rPr>
        <w:t xml:space="preserve">“Mamá le dijo más al Presidente: </w:t>
      </w:r>
      <w:r w:rsidR="00BE2F8E">
        <w:rPr>
          <w:i/>
          <w:iCs/>
          <w:szCs w:val="24"/>
        </w:rPr>
        <w:t>‘</w:t>
      </w:r>
      <w:r>
        <w:rPr>
          <w:i/>
          <w:iCs/>
          <w:szCs w:val="24"/>
        </w:rPr>
        <w:t>El detectó cuales son las semillas que se adaptan y están funcionando bien, hay que ver la producción experimental que está haciendo</w:t>
      </w:r>
      <w:r w:rsidR="00BE2F8E">
        <w:rPr>
          <w:i/>
          <w:iCs/>
          <w:szCs w:val="24"/>
        </w:rPr>
        <w:t>’</w:t>
      </w:r>
      <w:r>
        <w:rPr>
          <w:i/>
          <w:iCs/>
          <w:szCs w:val="24"/>
        </w:rPr>
        <w:t>. (Mamá Berta le ayudaba a Bertoni brindándole apoyo económico para que se dedicara a sus investigaciones)”.</w:t>
      </w:r>
    </w:p>
    <w:p w14:paraId="529FC044" w14:textId="01D19118" w:rsidR="00CF0960" w:rsidRDefault="00CF0960" w:rsidP="00E72A7F">
      <w:pPr>
        <w:pStyle w:val="Textoindependienteprimerasangra"/>
        <w:jc w:val="both"/>
        <w:rPr>
          <w:szCs w:val="24"/>
        </w:rPr>
      </w:pPr>
      <w:r>
        <w:rPr>
          <w:szCs w:val="24"/>
        </w:rPr>
        <w:t xml:space="preserve">(Coincidencia providencial, </w:t>
      </w:r>
      <w:r w:rsidR="003E7362">
        <w:rPr>
          <w:szCs w:val="24"/>
        </w:rPr>
        <w:t>habr</w:t>
      </w:r>
      <w:r w:rsidR="000601AD">
        <w:rPr>
          <w:szCs w:val="24"/>
        </w:rPr>
        <w:t xml:space="preserve">ía </w:t>
      </w:r>
      <w:r w:rsidR="003E7362">
        <w:rPr>
          <w:szCs w:val="24"/>
        </w:rPr>
        <w:t>pensado</w:t>
      </w:r>
      <w:r>
        <w:rPr>
          <w:szCs w:val="24"/>
        </w:rPr>
        <w:t xml:space="preserve"> el Presidente, record</w:t>
      </w:r>
      <w:r w:rsidR="00CA01C8">
        <w:rPr>
          <w:szCs w:val="24"/>
        </w:rPr>
        <w:t>ando</w:t>
      </w:r>
      <w:r w:rsidR="005804F1">
        <w:rPr>
          <w:szCs w:val="24"/>
        </w:rPr>
        <w:t xml:space="preserve"> </w:t>
      </w:r>
      <w:r>
        <w:rPr>
          <w:szCs w:val="24"/>
        </w:rPr>
        <w:t>que pocas semanas atrás, el hijo de su amigo don Jorge Salomón Jure, se refirió, esquela mediante, al ingeniero Hernando Bertoni dedicado a ese menester).</w:t>
      </w:r>
    </w:p>
    <w:p w14:paraId="559FC778" w14:textId="733D28F8" w:rsidR="00CF0960" w:rsidRDefault="00CF0960" w:rsidP="004B7A61">
      <w:pPr>
        <w:pStyle w:val="Textoindependienteprimerasangra"/>
        <w:jc w:val="both"/>
        <w:rPr>
          <w:i/>
          <w:iCs/>
          <w:szCs w:val="24"/>
        </w:rPr>
      </w:pPr>
      <w:r>
        <w:rPr>
          <w:i/>
          <w:iCs/>
          <w:szCs w:val="24"/>
        </w:rPr>
        <w:t xml:space="preserve">“El Presidente prestó suma atención a la información y enseguida resolvió: </w:t>
      </w:r>
      <w:r w:rsidR="00CA682F">
        <w:rPr>
          <w:i/>
          <w:iCs/>
          <w:szCs w:val="24"/>
        </w:rPr>
        <w:t>‘</w:t>
      </w:r>
      <w:r>
        <w:rPr>
          <w:i/>
          <w:iCs/>
          <w:szCs w:val="24"/>
        </w:rPr>
        <w:t>Por qué no nos vamos ahora, esta siesta, a verlo</w:t>
      </w:r>
      <w:r w:rsidR="00CA682F">
        <w:rPr>
          <w:i/>
          <w:iCs/>
          <w:szCs w:val="24"/>
        </w:rPr>
        <w:t>’</w:t>
      </w:r>
      <w:r>
        <w:rPr>
          <w:i/>
          <w:iCs/>
          <w:szCs w:val="24"/>
        </w:rPr>
        <w:t>. Y así nos fuimos a Caacupé, el Presidente, mi padre, mi madre y yo. Le encontramos al ingeniero Hernando Bertoni en medio del trigal metido en sus investigaciones científicas”.</w:t>
      </w:r>
    </w:p>
    <w:p w14:paraId="6DB42D78" w14:textId="77777777" w:rsidR="00CF0960" w:rsidRDefault="00CF0960" w:rsidP="004B7A61">
      <w:pPr>
        <w:pStyle w:val="Textoindependienteprimerasangra"/>
        <w:jc w:val="both"/>
        <w:rPr>
          <w:i/>
          <w:iCs/>
          <w:szCs w:val="24"/>
        </w:rPr>
      </w:pPr>
      <w:r>
        <w:rPr>
          <w:i/>
          <w:iCs/>
          <w:szCs w:val="24"/>
        </w:rPr>
        <w:t>“Bertoni se sorprendió al ver al Presidente avanzar hacia él. Le saludó con mucha timidez al General y con su amabilidad mansa a nosotros. Pasado el momento de las presentaciones, le explicó detenidamente al Presidente todo lo que rodeaba a sus investigaciones sobre el trigo. Hasta las seis de la tarde nos quedamos”.</w:t>
      </w:r>
    </w:p>
    <w:p w14:paraId="34413D7F" w14:textId="77777777" w:rsidR="00CF0960" w:rsidRDefault="00CF0960" w:rsidP="004B7A61">
      <w:pPr>
        <w:pStyle w:val="Textoindependienteprimerasangra"/>
        <w:jc w:val="both"/>
        <w:rPr>
          <w:i/>
          <w:iCs/>
          <w:szCs w:val="24"/>
        </w:rPr>
      </w:pPr>
      <w:r>
        <w:rPr>
          <w:i/>
          <w:iCs/>
          <w:szCs w:val="24"/>
        </w:rPr>
        <w:lastRenderedPageBreak/>
        <w:t xml:space="preserve">“El Presidente le preguntó si la variedad del trigo en la que estaba trabajando se podría producir en escala suficiente en nuestro país, que era su deseo más ferviente. Por supuesto, le contestó Bertoni, quien le explicó paso por paso lo que había que hacer”. </w:t>
      </w:r>
    </w:p>
    <w:p w14:paraId="45E0F000" w14:textId="3A8F48B2" w:rsidR="00CF0960" w:rsidRDefault="00CF0960" w:rsidP="004B7A61">
      <w:pPr>
        <w:pStyle w:val="Textoindependienteprimerasangra"/>
        <w:jc w:val="both"/>
        <w:rPr>
          <w:i/>
          <w:iCs/>
          <w:szCs w:val="24"/>
        </w:rPr>
      </w:pPr>
      <w:r>
        <w:rPr>
          <w:i/>
          <w:iCs/>
          <w:szCs w:val="24"/>
        </w:rPr>
        <w:t xml:space="preserve">“Le manifestó al Presidente Stroessner los grandes problemas que habría que resolver para lanzarse a la producción. Ya más suelto el ánimo después de parecer muy impresionado por la presencia del Presidente, le dijo: </w:t>
      </w:r>
      <w:r w:rsidR="00EF51C4">
        <w:rPr>
          <w:i/>
          <w:iCs/>
          <w:szCs w:val="24"/>
        </w:rPr>
        <w:t>‘</w:t>
      </w:r>
      <w:r>
        <w:rPr>
          <w:i/>
          <w:iCs/>
          <w:szCs w:val="24"/>
        </w:rPr>
        <w:t>Usted puede resolver estos problemas como Presidente</w:t>
      </w:r>
      <w:r w:rsidR="009C626B">
        <w:rPr>
          <w:i/>
          <w:iCs/>
          <w:szCs w:val="24"/>
        </w:rPr>
        <w:t>’</w:t>
      </w:r>
      <w:r w:rsidR="006C6901">
        <w:rPr>
          <w:i/>
          <w:iCs/>
          <w:szCs w:val="24"/>
        </w:rPr>
        <w:t>.</w:t>
      </w:r>
      <w:r w:rsidR="009C626B">
        <w:rPr>
          <w:i/>
          <w:iCs/>
          <w:szCs w:val="24"/>
        </w:rPr>
        <w:t>”</w:t>
      </w:r>
    </w:p>
    <w:p w14:paraId="6164190C" w14:textId="4CA41540" w:rsidR="00CF0960" w:rsidRDefault="00CF0960" w:rsidP="00C609FF">
      <w:pPr>
        <w:pStyle w:val="Textoindependienteprimerasangra"/>
        <w:jc w:val="both"/>
        <w:rPr>
          <w:i/>
          <w:iCs/>
          <w:szCs w:val="24"/>
        </w:rPr>
      </w:pPr>
      <w:r>
        <w:rPr>
          <w:i/>
          <w:iCs/>
          <w:szCs w:val="24"/>
        </w:rPr>
        <w:t xml:space="preserve">“El Presidente Stroessner se mostraba cada vez más entusiasmado y le alentó a Bertoni a decirle con toda claridad como resolver los problemas a los que aludía. En primer lugar, habría que comprar las tierras aptas para el trigo, pero el Banco Nacional de Fomento, con la reglamentación que tenía, no estaba habilitado a comprar tierras. Podía financiar la producción agrícola ganadera, pero no podía financiar la compra de tierras. Había que modificar esa reglamentación. El otro impedimento era que había que financiar la producción con el riesgo de la pérdida al comienzo. </w:t>
      </w:r>
      <w:r w:rsidR="008B1819">
        <w:rPr>
          <w:i/>
          <w:iCs/>
          <w:szCs w:val="24"/>
        </w:rPr>
        <w:t>‘</w:t>
      </w:r>
      <w:r>
        <w:rPr>
          <w:i/>
          <w:iCs/>
          <w:szCs w:val="24"/>
        </w:rPr>
        <w:t>Conste que estoy seguro de que no se va a fracasar, hay que multiplicar las semillas rápidamente y vamos a comenzar</w:t>
      </w:r>
      <w:r w:rsidR="006E3EEB">
        <w:rPr>
          <w:i/>
          <w:iCs/>
          <w:szCs w:val="24"/>
        </w:rPr>
        <w:t>’</w:t>
      </w:r>
      <w:r>
        <w:rPr>
          <w:i/>
          <w:iCs/>
          <w:szCs w:val="24"/>
        </w:rPr>
        <w:t xml:space="preserve"> apuntó emocionado el ingeniero Hernando Bertoni”.</w:t>
      </w:r>
    </w:p>
    <w:p w14:paraId="5821D486" w14:textId="27AD67D7" w:rsidR="00CF0960" w:rsidRPr="00F778B5" w:rsidRDefault="00CE612D" w:rsidP="00C609FF">
      <w:pPr>
        <w:pStyle w:val="Textoindependienteprimerasangra"/>
        <w:jc w:val="both"/>
        <w:rPr>
          <w:szCs w:val="24"/>
        </w:rPr>
      </w:pPr>
      <w:r>
        <w:rPr>
          <w:i/>
          <w:iCs/>
          <w:szCs w:val="24"/>
        </w:rPr>
        <w:t>“</w:t>
      </w:r>
      <w:r w:rsidR="00CF0960">
        <w:rPr>
          <w:i/>
          <w:iCs/>
          <w:szCs w:val="24"/>
        </w:rPr>
        <w:t xml:space="preserve">Mi padre era activo miembro de la Asociación Rural del Paraguay y le comentó al Presidente: </w:t>
      </w:r>
      <w:r>
        <w:rPr>
          <w:i/>
          <w:iCs/>
          <w:szCs w:val="24"/>
        </w:rPr>
        <w:t>‘</w:t>
      </w:r>
      <w:r w:rsidR="00CF0960">
        <w:rPr>
          <w:i/>
          <w:iCs/>
          <w:szCs w:val="24"/>
        </w:rPr>
        <w:t>Vamos a movilizar a los ganaderos para que se interesen, porque ellos tienen los fondos</w:t>
      </w:r>
      <w:r w:rsidR="00A17A2C">
        <w:rPr>
          <w:i/>
          <w:iCs/>
          <w:szCs w:val="24"/>
        </w:rPr>
        <w:t>’”</w:t>
      </w:r>
      <w:r w:rsidR="00CF0960">
        <w:rPr>
          <w:i/>
          <w:iCs/>
          <w:szCs w:val="24"/>
        </w:rPr>
        <w:t xml:space="preserve">. </w:t>
      </w:r>
      <w:r w:rsidR="00F778B5">
        <w:rPr>
          <w:szCs w:val="24"/>
        </w:rPr>
        <w:t>(y las tierras)</w:t>
      </w:r>
    </w:p>
    <w:p w14:paraId="24E2F97D" w14:textId="21AE4039" w:rsidR="00CF0960" w:rsidRDefault="00CF0960" w:rsidP="00C609FF">
      <w:pPr>
        <w:pStyle w:val="Textoindependienteprimerasangra"/>
        <w:jc w:val="both"/>
        <w:rPr>
          <w:i/>
          <w:iCs/>
          <w:szCs w:val="24"/>
        </w:rPr>
      </w:pPr>
      <w:r>
        <w:rPr>
          <w:i/>
          <w:iCs/>
          <w:szCs w:val="24"/>
        </w:rPr>
        <w:t xml:space="preserve">“En sustitución del Plan Familiar del Trigo de 1955, se formó una Comisión Nacional del Trigo en 1965, cuya presidencia se le encargó al doctor Antonio Z. Bogado, miembro del Consejo de Administración del Banco Nacional de Fomento. Fue él quien facilitó todo. Pero en el Ministerio de Agricultura y Ganadería </w:t>
      </w:r>
      <w:r>
        <w:rPr>
          <w:i/>
          <w:iCs/>
          <w:szCs w:val="24"/>
        </w:rPr>
        <w:lastRenderedPageBreak/>
        <w:t>había interferencias por todos lados, y los trabajos sobre el trigo no avanzaban”.</w:t>
      </w:r>
    </w:p>
    <w:p w14:paraId="3289FDF6" w14:textId="74A8ED95" w:rsidR="00CF0960" w:rsidRDefault="00CF0960" w:rsidP="00C609FF">
      <w:pPr>
        <w:pStyle w:val="Textoindependienteprimerasangra"/>
        <w:jc w:val="both"/>
        <w:rPr>
          <w:i/>
          <w:iCs/>
          <w:szCs w:val="24"/>
        </w:rPr>
      </w:pPr>
      <w:r>
        <w:rPr>
          <w:i/>
          <w:iCs/>
          <w:szCs w:val="24"/>
        </w:rPr>
        <w:t xml:space="preserve">“Ante la falta de resultados, el Presidente les invitó de nuevo a mi padre y a mi madre para que lo acompañaran a visitar al ingeniero Bertoni. Yo también fui. Cuando llegamos ante él, el Presidente le preguntó </w:t>
      </w:r>
      <w:r w:rsidR="00B10031">
        <w:rPr>
          <w:i/>
          <w:iCs/>
          <w:szCs w:val="24"/>
        </w:rPr>
        <w:t>cuáles</w:t>
      </w:r>
      <w:r>
        <w:rPr>
          <w:i/>
          <w:iCs/>
          <w:szCs w:val="24"/>
        </w:rPr>
        <w:t xml:space="preserve"> eran los problemas que impedían el avance del proyecto”.</w:t>
      </w:r>
    </w:p>
    <w:p w14:paraId="72E0A021" w14:textId="4BC281E2" w:rsidR="00CF0960" w:rsidRDefault="00CF0960" w:rsidP="00C609FF">
      <w:pPr>
        <w:pStyle w:val="Textoindependienteprimerasangra"/>
        <w:jc w:val="both"/>
        <w:rPr>
          <w:i/>
          <w:iCs/>
          <w:szCs w:val="24"/>
        </w:rPr>
      </w:pPr>
      <w:r>
        <w:rPr>
          <w:i/>
          <w:iCs/>
          <w:szCs w:val="24"/>
        </w:rPr>
        <w:t xml:space="preserve">“El ingeniero Bertoni le informó claramente: </w:t>
      </w:r>
      <w:r w:rsidR="00C61850">
        <w:rPr>
          <w:i/>
          <w:iCs/>
          <w:szCs w:val="24"/>
        </w:rPr>
        <w:t>‘</w:t>
      </w:r>
      <w:r>
        <w:rPr>
          <w:i/>
          <w:iCs/>
          <w:szCs w:val="24"/>
        </w:rPr>
        <w:t>El Banco de Fomento arregló el tema financiero, pero la parte técnica no funciona, el Ministerio de Agricultura no colabora, sus autoridades no creen en ese programa</w:t>
      </w:r>
      <w:r w:rsidR="00923582">
        <w:rPr>
          <w:i/>
          <w:iCs/>
          <w:szCs w:val="24"/>
        </w:rPr>
        <w:t>’</w:t>
      </w:r>
      <w:r w:rsidR="00754862">
        <w:rPr>
          <w:i/>
          <w:iCs/>
          <w:szCs w:val="24"/>
        </w:rPr>
        <w:t>.</w:t>
      </w:r>
      <w:r w:rsidR="008C570E">
        <w:rPr>
          <w:i/>
          <w:iCs/>
          <w:szCs w:val="24"/>
        </w:rPr>
        <w:t>”</w:t>
      </w:r>
    </w:p>
    <w:p w14:paraId="2E6C030E" w14:textId="6C2CC4B2" w:rsidR="00CF0960" w:rsidRDefault="00CF0960" w:rsidP="00553821">
      <w:pPr>
        <w:pStyle w:val="Textoindependienteprimerasangra"/>
        <w:jc w:val="both"/>
        <w:rPr>
          <w:i/>
          <w:iCs/>
          <w:szCs w:val="24"/>
        </w:rPr>
      </w:pPr>
      <w:r>
        <w:rPr>
          <w:i/>
          <w:iCs/>
          <w:szCs w:val="24"/>
        </w:rPr>
        <w:t xml:space="preserve">“Ahí el Presidente le lanzó una pregunta inesperada a Bertoni: </w:t>
      </w:r>
      <w:r w:rsidR="00923582">
        <w:rPr>
          <w:i/>
          <w:iCs/>
          <w:szCs w:val="24"/>
        </w:rPr>
        <w:t>‘</w:t>
      </w:r>
      <w:r>
        <w:rPr>
          <w:i/>
          <w:iCs/>
          <w:szCs w:val="24"/>
        </w:rPr>
        <w:t>¿Usted tiene traje?</w:t>
      </w:r>
      <w:r w:rsidR="00923582">
        <w:rPr>
          <w:i/>
          <w:iCs/>
          <w:szCs w:val="24"/>
        </w:rPr>
        <w:t>’</w:t>
      </w:r>
      <w:r>
        <w:rPr>
          <w:i/>
          <w:iCs/>
          <w:szCs w:val="24"/>
        </w:rPr>
        <w:t xml:space="preserve"> El ingeniero le miró sorprendido y como avergonzado le respondió en voz baja:</w:t>
      </w:r>
      <w:r w:rsidR="00F82477">
        <w:rPr>
          <w:i/>
          <w:iCs/>
          <w:szCs w:val="24"/>
        </w:rPr>
        <w:t xml:space="preserve"> ‘no, no </w:t>
      </w:r>
      <w:r>
        <w:rPr>
          <w:i/>
          <w:iCs/>
          <w:szCs w:val="24"/>
        </w:rPr>
        <w:t>tengo</w:t>
      </w:r>
      <w:r w:rsidR="00F82477">
        <w:rPr>
          <w:i/>
          <w:iCs/>
          <w:szCs w:val="24"/>
        </w:rPr>
        <w:t>’</w:t>
      </w:r>
      <w:r>
        <w:rPr>
          <w:i/>
          <w:iCs/>
          <w:szCs w:val="24"/>
        </w:rPr>
        <w:t xml:space="preserve">. Y casi como una orden, el Presidente le manifestó su decisión: </w:t>
      </w:r>
      <w:r w:rsidR="007257B5">
        <w:rPr>
          <w:i/>
          <w:iCs/>
          <w:szCs w:val="24"/>
        </w:rPr>
        <w:t>‘</w:t>
      </w:r>
      <w:r>
        <w:rPr>
          <w:i/>
          <w:iCs/>
          <w:szCs w:val="24"/>
        </w:rPr>
        <w:t>Bueno, da lo mismo, haremos que le consigan uno y mañana a las 11 vaya al Palacio; va a jurar como Ministro de Agricultura</w:t>
      </w:r>
      <w:r w:rsidR="001D5BA7">
        <w:rPr>
          <w:i/>
          <w:iCs/>
          <w:szCs w:val="24"/>
        </w:rPr>
        <w:t>’</w:t>
      </w:r>
      <w:r>
        <w:rPr>
          <w:i/>
          <w:iCs/>
          <w:szCs w:val="24"/>
        </w:rPr>
        <w:t>. El día 11 de junio de 1968 el ingeniero Hernando Bertoni, con su timidez natural, pero con gran decisión, asumió como Ministro de Agricultura y Ganadería del Paraguay. Y ahí se destrabo todo. Con el nuevo Plan Nacional del Trigo ese año, en ese mismo 1968, la superficie dedicada al trigo aumento de 21</w:t>
      </w:r>
      <w:r w:rsidR="00E32524">
        <w:rPr>
          <w:i/>
          <w:iCs/>
          <w:szCs w:val="24"/>
        </w:rPr>
        <w:t xml:space="preserve"> </w:t>
      </w:r>
      <w:r>
        <w:rPr>
          <w:i/>
          <w:iCs/>
          <w:szCs w:val="24"/>
        </w:rPr>
        <w:t>000 a 60</w:t>
      </w:r>
      <w:r w:rsidR="00E32524">
        <w:rPr>
          <w:i/>
          <w:iCs/>
          <w:szCs w:val="24"/>
        </w:rPr>
        <w:t xml:space="preserve"> </w:t>
      </w:r>
      <w:r>
        <w:rPr>
          <w:i/>
          <w:iCs/>
          <w:szCs w:val="24"/>
        </w:rPr>
        <w:t>000 hectáreas”.</w:t>
      </w:r>
    </w:p>
    <w:p w14:paraId="00BE0DAD" w14:textId="5BF493E3" w:rsidR="00CF0960" w:rsidRDefault="00CF0960" w:rsidP="00553821">
      <w:pPr>
        <w:pStyle w:val="Textoindependienteprimerasangra"/>
        <w:jc w:val="both"/>
        <w:rPr>
          <w:i/>
          <w:iCs/>
          <w:szCs w:val="24"/>
        </w:rPr>
      </w:pPr>
      <w:r>
        <w:rPr>
          <w:szCs w:val="24"/>
        </w:rPr>
        <w:t xml:space="preserve">Es que el hombre del campo no usaba traje; esa era una indumentaria para los ciudadanos que ejercían altos cargos en </w:t>
      </w:r>
      <w:r w:rsidR="001D5BA7">
        <w:rPr>
          <w:szCs w:val="24"/>
        </w:rPr>
        <w:t>los ámbitos</w:t>
      </w:r>
      <w:r>
        <w:rPr>
          <w:szCs w:val="24"/>
        </w:rPr>
        <w:t xml:space="preserve"> privado y gubernamental</w:t>
      </w:r>
      <w:r w:rsidR="00F0327E">
        <w:rPr>
          <w:szCs w:val="24"/>
        </w:rPr>
        <w:t xml:space="preserve"> (y en los casamientos y algunos “15”)</w:t>
      </w:r>
      <w:r>
        <w:rPr>
          <w:szCs w:val="24"/>
        </w:rPr>
        <w:t>. En el campo se vestía, habitualmente, ropa de faena.</w:t>
      </w:r>
    </w:p>
    <w:p w14:paraId="161F544E" w14:textId="331D440E" w:rsidR="00CF0960" w:rsidRDefault="00CF0960" w:rsidP="00553821">
      <w:pPr>
        <w:pStyle w:val="Textoindependienteprimerasangra"/>
        <w:jc w:val="both"/>
        <w:rPr>
          <w:i/>
          <w:iCs/>
          <w:szCs w:val="24"/>
        </w:rPr>
      </w:pPr>
      <w:r>
        <w:rPr>
          <w:i/>
          <w:iCs/>
          <w:szCs w:val="24"/>
        </w:rPr>
        <w:t>“Nosotros comenzamos en nuestros establecimientos con 1500 hectáreas de trigo y</w:t>
      </w:r>
      <w:r w:rsidR="00E97302">
        <w:rPr>
          <w:i/>
          <w:iCs/>
          <w:szCs w:val="24"/>
        </w:rPr>
        <w:t xml:space="preserve"> </w:t>
      </w:r>
      <w:r>
        <w:rPr>
          <w:i/>
          <w:iCs/>
          <w:szCs w:val="24"/>
        </w:rPr>
        <w:t>muchísimos ganaderos hicieron lo mismo</w:t>
      </w:r>
      <w:r w:rsidR="002261BF">
        <w:rPr>
          <w:i/>
          <w:iCs/>
          <w:szCs w:val="24"/>
        </w:rPr>
        <w:t>;</w:t>
      </w:r>
      <w:r>
        <w:rPr>
          <w:i/>
          <w:iCs/>
          <w:szCs w:val="24"/>
        </w:rPr>
        <w:t xml:space="preserve"> Don José </w:t>
      </w:r>
      <w:r>
        <w:rPr>
          <w:szCs w:val="24"/>
        </w:rPr>
        <w:t>(Pappalardo)</w:t>
      </w:r>
      <w:r>
        <w:rPr>
          <w:i/>
          <w:iCs/>
          <w:szCs w:val="24"/>
        </w:rPr>
        <w:t xml:space="preserve"> y los ganaderos apoyaron el Plan Nacional del Trigo”.</w:t>
      </w:r>
    </w:p>
    <w:p w14:paraId="729B3499" w14:textId="77777777" w:rsidR="00963CCB" w:rsidRDefault="00CF0960" w:rsidP="00553821">
      <w:pPr>
        <w:pStyle w:val="Textoindependienteprimerasangra"/>
        <w:jc w:val="both"/>
        <w:rPr>
          <w:i/>
          <w:iCs/>
          <w:szCs w:val="24"/>
        </w:rPr>
      </w:pPr>
      <w:r>
        <w:rPr>
          <w:i/>
          <w:iCs/>
          <w:szCs w:val="24"/>
        </w:rPr>
        <w:lastRenderedPageBreak/>
        <w:t>“Pese a problemas de créditos a pequeños productores, hubo gran avance en la forma de producción desde el conocimiento científico que se impuso en el Plan.</w:t>
      </w:r>
    </w:p>
    <w:p w14:paraId="4AF1FF7D" w14:textId="183B4842" w:rsidR="00CF0960" w:rsidRDefault="006315BA" w:rsidP="00553821">
      <w:pPr>
        <w:pStyle w:val="Textoindependienteprimerasangra"/>
        <w:jc w:val="both"/>
        <w:rPr>
          <w:b/>
          <w:bCs/>
          <w:i/>
          <w:iCs/>
          <w:szCs w:val="24"/>
        </w:rPr>
      </w:pPr>
      <w:r w:rsidRPr="00C15F68">
        <w:rPr>
          <w:b/>
          <w:bCs/>
          <w:i/>
          <w:iCs/>
          <w:szCs w:val="24"/>
        </w:rPr>
        <w:t>“No</w:t>
      </w:r>
      <w:r w:rsidR="00CF0960" w:rsidRPr="009C5B12">
        <w:rPr>
          <w:b/>
          <w:bCs/>
          <w:i/>
          <w:iCs/>
          <w:szCs w:val="24"/>
        </w:rPr>
        <w:t xml:space="preserve"> solo se sustituyó la importación del trigo, sino que se produjo un excedente para exportar”.</w:t>
      </w:r>
    </w:p>
    <w:p w14:paraId="40E34ADE" w14:textId="49EED74D" w:rsidR="00CF0960" w:rsidRDefault="00CF0960" w:rsidP="004E2705">
      <w:pPr>
        <w:pStyle w:val="Textoindependienteprimerasangra"/>
        <w:jc w:val="both"/>
        <w:rPr>
          <w:i/>
          <w:iCs/>
          <w:szCs w:val="24"/>
        </w:rPr>
      </w:pPr>
      <w:r>
        <w:rPr>
          <w:i/>
          <w:iCs/>
          <w:szCs w:val="24"/>
        </w:rPr>
        <w:t>“Todo se debió al ingeniero Hernando Bertoni, a quien hay que rendirle un homenaje por su valioso trabajo técnico y su enorme aporte al país como ministro”.</w:t>
      </w:r>
    </w:p>
    <w:p w14:paraId="3D537CA7" w14:textId="33C77C55" w:rsidR="00A63494" w:rsidRDefault="00CF0960" w:rsidP="004E2705">
      <w:pPr>
        <w:pStyle w:val="Textoindependienteprimerasangra"/>
        <w:jc w:val="both"/>
        <w:rPr>
          <w:szCs w:val="24"/>
        </w:rPr>
      </w:pPr>
      <w:r w:rsidRPr="00FB5449">
        <w:rPr>
          <w:szCs w:val="24"/>
        </w:rPr>
        <w:t>Hernando Milcíades Bertoni Flores</w:t>
      </w:r>
      <w:r w:rsidR="00CB3EA8">
        <w:rPr>
          <w:szCs w:val="24"/>
        </w:rPr>
        <w:t>, nieto del sabio Mois</w:t>
      </w:r>
      <w:r w:rsidR="00E36C31">
        <w:rPr>
          <w:szCs w:val="24"/>
        </w:rPr>
        <w:t>és Santiago Bertoni,</w:t>
      </w:r>
      <w:r w:rsidRPr="00FB5449">
        <w:rPr>
          <w:szCs w:val="24"/>
        </w:rPr>
        <w:t xml:space="preserve"> nació en Puerto Bertoni, Alto Paraná, el 30 de mayo de 1924. Estudió en la Escuela Nacional de Agronomía (de San Lorenzo). Fue Bachiller en Ciencias Agrícolas por la Universidad de Puerto Rico (EEUU de América), con medalla de oro (1954). En 1962 se recibió de Ingeniero Agrónomo en la Universidad Nacional de Asunción.</w:t>
      </w:r>
      <w:r w:rsidR="00BC0930">
        <w:rPr>
          <w:szCs w:val="24"/>
        </w:rPr>
        <w:t xml:space="preserve"> </w:t>
      </w:r>
      <w:r w:rsidRPr="00FB5449">
        <w:rPr>
          <w:szCs w:val="24"/>
        </w:rPr>
        <w:t>Fue profesor en la Facultad de Agronomía y Veterinaria</w:t>
      </w:r>
      <w:r w:rsidR="00390B7B">
        <w:rPr>
          <w:szCs w:val="24"/>
        </w:rPr>
        <w:t xml:space="preserve">.  </w:t>
      </w:r>
    </w:p>
    <w:p w14:paraId="4BDB5105" w14:textId="04C8A535" w:rsidR="00CF0960" w:rsidRPr="00FB5449" w:rsidRDefault="001E1AB5" w:rsidP="004E2705">
      <w:pPr>
        <w:pStyle w:val="Textoindependienteprimerasangra"/>
        <w:jc w:val="both"/>
        <w:rPr>
          <w:szCs w:val="24"/>
        </w:rPr>
      </w:pPr>
      <w:r>
        <w:rPr>
          <w:szCs w:val="24"/>
        </w:rPr>
        <w:t>Ingresó</w:t>
      </w:r>
      <w:r w:rsidR="00CF0960" w:rsidRPr="00FB5449">
        <w:rPr>
          <w:szCs w:val="24"/>
        </w:rPr>
        <w:t xml:space="preserve"> </w:t>
      </w:r>
      <w:r w:rsidR="00A63494">
        <w:rPr>
          <w:szCs w:val="24"/>
        </w:rPr>
        <w:t xml:space="preserve">al </w:t>
      </w:r>
      <w:r w:rsidR="00CF0960" w:rsidRPr="00FB5449">
        <w:rPr>
          <w:szCs w:val="24"/>
        </w:rPr>
        <w:t xml:space="preserve">STICA (Servicio Técnico Interamericano de Cooperación Agrícola) en el año 1944; </w:t>
      </w:r>
      <w:r w:rsidR="00A63494">
        <w:rPr>
          <w:szCs w:val="24"/>
        </w:rPr>
        <w:t xml:space="preserve">fue </w:t>
      </w:r>
      <w:r w:rsidR="00CF0960" w:rsidRPr="00FB5449">
        <w:rPr>
          <w:szCs w:val="24"/>
        </w:rPr>
        <w:t>director del Instituto Agronómico Nacional de</w:t>
      </w:r>
      <w:r w:rsidR="00210221">
        <w:rPr>
          <w:szCs w:val="24"/>
        </w:rPr>
        <w:t xml:space="preserve">sde el </w:t>
      </w:r>
      <w:r w:rsidR="00CF0960" w:rsidRPr="00FB5449">
        <w:rPr>
          <w:szCs w:val="24"/>
        </w:rPr>
        <w:t>año 1954; y, Ministro de Agricultura y Ganadería desde el 11 de junio de 1.968</w:t>
      </w:r>
      <w:r w:rsidR="00210221">
        <w:rPr>
          <w:szCs w:val="24"/>
        </w:rPr>
        <w:t xml:space="preserve"> hasta el año </w:t>
      </w:r>
      <w:r w:rsidR="00B55D10">
        <w:rPr>
          <w:szCs w:val="24"/>
        </w:rPr>
        <w:t>1990.</w:t>
      </w:r>
    </w:p>
    <w:p w14:paraId="37BFFA4B" w14:textId="59B86EE6" w:rsidR="00CF0960" w:rsidRDefault="00CF0960" w:rsidP="004E2705">
      <w:pPr>
        <w:pStyle w:val="Textoindependienteprimerasangra"/>
        <w:jc w:val="both"/>
        <w:rPr>
          <w:i/>
          <w:iCs/>
          <w:szCs w:val="24"/>
        </w:rPr>
      </w:pPr>
      <w:r w:rsidRPr="00FB5449">
        <w:rPr>
          <w:szCs w:val="24"/>
        </w:rPr>
        <w:t>“</w:t>
      </w:r>
      <w:r w:rsidRPr="00BC5679">
        <w:rPr>
          <w:i/>
          <w:iCs/>
          <w:szCs w:val="24"/>
        </w:rPr>
        <w:t xml:space="preserve">Esa es la historia del Plan Nacional del Trigo, mediante el cual se desarrolló la agricultura empresarial gigantesca que hay hoy en día. El Plan Nacional del Trigo se debió a la insistencia de doña Berta Saldívar de Pappalardo, quien fue la propulsora de la creación de la Facultad de Agronomía y Veterinaria, ya que le insistió al Presidente de la República para su apertura. De igual manera y, por su cuenta, mi mamá trajo a dos profesores de apicultura del Japón, y </w:t>
      </w:r>
      <w:r w:rsidR="00194811" w:rsidRPr="00BC5679">
        <w:rPr>
          <w:i/>
          <w:iCs/>
          <w:szCs w:val="24"/>
        </w:rPr>
        <w:t>así</w:t>
      </w:r>
      <w:r w:rsidRPr="00BC5679">
        <w:rPr>
          <w:i/>
          <w:iCs/>
          <w:szCs w:val="24"/>
        </w:rPr>
        <w:t xml:space="preserve"> se instaló la producción de abejas en el Paraguay, ella pagó los gastos de esos profesores”.</w:t>
      </w:r>
      <w:r w:rsidRPr="00FB5449">
        <w:rPr>
          <w:szCs w:val="24"/>
        </w:rPr>
        <w:t xml:space="preserve"> </w:t>
      </w:r>
    </w:p>
    <w:p w14:paraId="758368A7" w14:textId="43F5614D" w:rsidR="00FE2CB3" w:rsidRDefault="00CF0960" w:rsidP="003B6BEB">
      <w:pPr>
        <w:pStyle w:val="Textoindependienteprimerasangra"/>
        <w:jc w:val="both"/>
        <w:rPr>
          <w:i/>
          <w:iCs/>
          <w:szCs w:val="24"/>
        </w:rPr>
      </w:pPr>
      <w:r>
        <w:rPr>
          <w:i/>
          <w:iCs/>
          <w:szCs w:val="24"/>
        </w:rPr>
        <w:lastRenderedPageBreak/>
        <w:t xml:space="preserve">“Hoy nuestra producción agropecuaria es de más de </w:t>
      </w:r>
      <w:r w:rsidR="003E4FF2">
        <w:rPr>
          <w:i/>
          <w:iCs/>
          <w:szCs w:val="24"/>
        </w:rPr>
        <w:t xml:space="preserve">diez </w:t>
      </w:r>
      <w:r w:rsidR="00550627">
        <w:rPr>
          <w:i/>
          <w:iCs/>
          <w:szCs w:val="24"/>
        </w:rPr>
        <w:t>mil</w:t>
      </w:r>
      <w:r>
        <w:rPr>
          <w:i/>
          <w:iCs/>
          <w:szCs w:val="24"/>
        </w:rPr>
        <w:t xml:space="preserve"> millones de dólares por año y casi todas las divisas del Paraguay son de origen agropecuario. Nuestro </w:t>
      </w:r>
      <w:r w:rsidR="00CE6301">
        <w:rPr>
          <w:i/>
          <w:iCs/>
          <w:szCs w:val="24"/>
        </w:rPr>
        <w:t xml:space="preserve">país </w:t>
      </w:r>
      <w:r w:rsidR="009272A7">
        <w:rPr>
          <w:i/>
          <w:iCs/>
          <w:szCs w:val="24"/>
        </w:rPr>
        <w:t>hubiese tenido</w:t>
      </w:r>
      <w:r>
        <w:rPr>
          <w:i/>
          <w:iCs/>
          <w:szCs w:val="24"/>
        </w:rPr>
        <w:t xml:space="preserve"> grandes dificultades, si no hubiera habido esa generación importante de divisas que comenzó a fluir con el Plan Nacional del Trigo liderado por el ingeniero Hernando Bertoni, uno de los héroes civiles del Paraguay”.</w:t>
      </w:r>
    </w:p>
    <w:p w14:paraId="76590DB6" w14:textId="77777777" w:rsidR="003B6BEB" w:rsidRDefault="003B6BEB" w:rsidP="003B6BEB">
      <w:pPr>
        <w:pStyle w:val="Textoindependienteprimerasangra"/>
        <w:jc w:val="both"/>
        <w:rPr>
          <w:i/>
          <w:iCs/>
          <w:szCs w:val="24"/>
        </w:rPr>
      </w:pPr>
    </w:p>
    <w:p w14:paraId="070EF372" w14:textId="77777777" w:rsidR="003B6BEB" w:rsidRPr="003B6BEB" w:rsidRDefault="003B6BEB" w:rsidP="003B6BEB">
      <w:pPr>
        <w:pStyle w:val="Textoindependienteprimerasangra"/>
        <w:jc w:val="both"/>
        <w:rPr>
          <w:i/>
          <w:iCs/>
          <w:szCs w:val="24"/>
        </w:rPr>
      </w:pPr>
    </w:p>
    <w:p w14:paraId="7AF79E50" w14:textId="3CA47193" w:rsidR="00BB2F3D" w:rsidRDefault="004D439F" w:rsidP="005339D4">
      <w:pPr>
        <w:pStyle w:val="Ttulo2"/>
      </w:pPr>
      <w:bookmarkStart w:id="121" w:name="_Toc207445895"/>
      <w:bookmarkStart w:id="122" w:name="_Toc207441293"/>
      <w:r w:rsidRPr="00EA11AB">
        <w:t xml:space="preserve">CAPITULO </w:t>
      </w:r>
      <w:r w:rsidR="00503A5D">
        <w:t>I</w:t>
      </w:r>
      <w:r w:rsidRPr="00EA11AB">
        <w:t>V</w:t>
      </w:r>
      <w:bookmarkEnd w:id="121"/>
      <w:bookmarkEnd w:id="122"/>
    </w:p>
    <w:p w14:paraId="53F9D17A" w14:textId="6E3178E3" w:rsidR="00893365" w:rsidRDefault="004D439F" w:rsidP="00282BAD">
      <w:pPr>
        <w:pStyle w:val="Ttulo3"/>
      </w:pPr>
      <w:bookmarkStart w:id="123" w:name="_Toc207445896"/>
      <w:r w:rsidRPr="0001545D">
        <w:t>10 AÑOS DESPUÉS DEL 54. UNA OPINIÓN IMPORTANTE. COMENTARIOS.</w:t>
      </w:r>
      <w:bookmarkEnd w:id="123"/>
    </w:p>
    <w:p w14:paraId="2304CE57" w14:textId="1D88C63F" w:rsidR="0001254C" w:rsidRPr="0001545D" w:rsidRDefault="0001254C" w:rsidP="00282BAD">
      <w:pPr>
        <w:pStyle w:val="Subtitulo1"/>
      </w:pPr>
      <w:r>
        <w:t>La Visión del Coronel Arturo Bray</w:t>
      </w:r>
      <w:r w:rsidR="00BA5887">
        <w:t>: U</w:t>
      </w:r>
      <w:r w:rsidR="00CA0A41">
        <w:t xml:space="preserve">n </w:t>
      </w:r>
      <w:r w:rsidR="00BA5887">
        <w:t>D</w:t>
      </w:r>
      <w:r w:rsidR="00974F5D">
        <w:t>iagnóstico Desolador</w:t>
      </w:r>
    </w:p>
    <w:p w14:paraId="597E2FAB" w14:textId="5C2A0693" w:rsidR="00F421C8" w:rsidRPr="00984F46" w:rsidRDefault="00F421C8" w:rsidP="00F421C8">
      <w:pPr>
        <w:pStyle w:val="Textoindependienteprimerasangra"/>
        <w:jc w:val="both"/>
        <w:rPr>
          <w:szCs w:val="24"/>
        </w:rPr>
      </w:pPr>
      <w:r w:rsidRPr="00984F46">
        <w:rPr>
          <w:szCs w:val="24"/>
        </w:rPr>
        <w:t>Corresponde, según el criterio del autor, transcribir a continuación, partes del capítulo: “Sinopsis panorámica, Presente y Futuro” del libro “ARMAS Y LETRAS” “MEMORIAS” del coronel Arturo Bray, “</w:t>
      </w:r>
      <w:r w:rsidRPr="008C7324">
        <w:rPr>
          <w:i/>
          <w:iCs/>
          <w:szCs w:val="24"/>
        </w:rPr>
        <w:t>comenzadas el 2 de noviembre de 1960 y terminadas el 30 de diciembre de 1967, con prolongadas pausas en su redacción</w:t>
      </w:r>
      <w:r w:rsidRPr="00984F46">
        <w:rPr>
          <w:szCs w:val="24"/>
        </w:rPr>
        <w:t xml:space="preserve">” publicada por la Editorial el Lector, en el año 2011; </w:t>
      </w:r>
      <w:r>
        <w:rPr>
          <w:szCs w:val="24"/>
        </w:rPr>
        <w:t>con criterios</w:t>
      </w:r>
      <w:r w:rsidRPr="00984F46">
        <w:rPr>
          <w:szCs w:val="24"/>
        </w:rPr>
        <w:t xml:space="preserve"> tan actual</w:t>
      </w:r>
      <w:r>
        <w:rPr>
          <w:szCs w:val="24"/>
        </w:rPr>
        <w:t>es</w:t>
      </w:r>
      <w:r w:rsidRPr="00984F46">
        <w:rPr>
          <w:szCs w:val="24"/>
        </w:rPr>
        <w:t xml:space="preserve"> como entonces:</w:t>
      </w:r>
    </w:p>
    <w:p w14:paraId="58F7870A" w14:textId="22BF5F7D" w:rsidR="00F421C8" w:rsidRPr="00984F46" w:rsidRDefault="00F421C8" w:rsidP="00F421C8">
      <w:pPr>
        <w:pStyle w:val="Textoindependienteprimerasangra"/>
        <w:jc w:val="both"/>
        <w:rPr>
          <w:i/>
          <w:szCs w:val="24"/>
        </w:rPr>
      </w:pPr>
      <w:r w:rsidRPr="00984F46">
        <w:rPr>
          <w:i/>
          <w:szCs w:val="24"/>
        </w:rPr>
        <w:t xml:space="preserve">“Frustrada en 1955 una última posibilidad material de tentar en el Paraguay una restauración de la normalidad institucional </w:t>
      </w:r>
      <w:r w:rsidRPr="00333428">
        <w:rPr>
          <w:iCs/>
          <w:szCs w:val="24"/>
        </w:rPr>
        <w:t>(del Partido Liberal)</w:t>
      </w:r>
      <w:r w:rsidRPr="00984F46">
        <w:rPr>
          <w:i/>
          <w:szCs w:val="24"/>
        </w:rPr>
        <w:t xml:space="preserve"> resolví alejarme por completo de dicho género de actividades </w:t>
      </w:r>
      <w:r w:rsidRPr="0083313E">
        <w:rPr>
          <w:iCs/>
          <w:szCs w:val="24"/>
        </w:rPr>
        <w:t>(de la política).</w:t>
      </w:r>
      <w:r w:rsidRPr="00984F46">
        <w:rPr>
          <w:i/>
          <w:szCs w:val="24"/>
        </w:rPr>
        <w:t xml:space="preserve"> En esa actitud me he mantenido de entonces acá, a pesar de cuanto afirmen o supongan amigos y adversarios por igual.”</w:t>
      </w:r>
    </w:p>
    <w:p w14:paraId="2B047542" w14:textId="1EC3F220" w:rsidR="00F421C8" w:rsidRPr="00984F46" w:rsidRDefault="00F421C8" w:rsidP="00F421C8">
      <w:pPr>
        <w:pStyle w:val="Textoindependienteprimerasangra"/>
        <w:jc w:val="both"/>
        <w:rPr>
          <w:i/>
          <w:szCs w:val="24"/>
        </w:rPr>
      </w:pPr>
      <w:r w:rsidRPr="00984F46">
        <w:rPr>
          <w:i/>
          <w:szCs w:val="24"/>
        </w:rPr>
        <w:t xml:space="preserve">“Por otro lado, el fallecimiento del doctor José P. Guggiari, ocurrido en octubre de 1957, restó la sustentación civil a las </w:t>
      </w:r>
      <w:r w:rsidRPr="00984F46">
        <w:rPr>
          <w:i/>
          <w:szCs w:val="24"/>
        </w:rPr>
        <w:lastRenderedPageBreak/>
        <w:t xml:space="preserve">actividades del expresado género; </w:t>
      </w:r>
      <w:r w:rsidR="00277083">
        <w:rPr>
          <w:i/>
          <w:szCs w:val="24"/>
        </w:rPr>
        <w:t>quedó</w:t>
      </w:r>
      <w:r w:rsidRPr="00984F46">
        <w:rPr>
          <w:i/>
          <w:szCs w:val="24"/>
        </w:rPr>
        <w:t xml:space="preserve"> descabezado el Partido Liberal, sin jefes de nervio y savia, ni autoridades de prestigio, carentes sus caudales cívicos de pensamiento y de acción; a partir de entonces, sus esfuerzos se limitaron a luchas de predominio en círculos y circulillos, a rencillas y escaramuzas verbales, a trabajos sectaristas poco edificantes por copar la dirección del partido y a pugnas entre presuntos dirigentes, quienes tratan de polarizar en torno de sus respectivas personas el sufragio y la adhesión de sus desorientados correligionarios.”</w:t>
      </w:r>
    </w:p>
    <w:p w14:paraId="65132AA8" w14:textId="3D7F9C6E" w:rsidR="00F421C8" w:rsidRPr="00984F46" w:rsidRDefault="00F421C8" w:rsidP="00F421C8">
      <w:pPr>
        <w:pStyle w:val="Textoindependienteprimerasangra"/>
        <w:jc w:val="both"/>
        <w:rPr>
          <w:i/>
          <w:szCs w:val="24"/>
        </w:rPr>
      </w:pPr>
      <w:r w:rsidRPr="00984F46">
        <w:rPr>
          <w:i/>
          <w:szCs w:val="24"/>
        </w:rPr>
        <w:t xml:space="preserve">“Hay, entre tantos postulantes a </w:t>
      </w:r>
      <w:r w:rsidR="002C662A">
        <w:rPr>
          <w:i/>
          <w:szCs w:val="24"/>
        </w:rPr>
        <w:t>‘</w:t>
      </w:r>
      <w:r w:rsidRPr="00984F46">
        <w:rPr>
          <w:i/>
          <w:szCs w:val="24"/>
        </w:rPr>
        <w:t>líderes</w:t>
      </w:r>
      <w:r w:rsidR="002C662A">
        <w:rPr>
          <w:i/>
          <w:szCs w:val="24"/>
        </w:rPr>
        <w:t>’</w:t>
      </w:r>
      <w:r w:rsidRPr="00984F46">
        <w:rPr>
          <w:i/>
          <w:szCs w:val="24"/>
        </w:rPr>
        <w:t xml:space="preserve"> los que siguen aferrados a las doctrinas liberales del siglo XIX, tan arcaicas y fosilizadas como las vértebras del pitecántropo </w:t>
      </w:r>
      <w:r w:rsidRPr="00537B72">
        <w:rPr>
          <w:iCs/>
          <w:szCs w:val="24"/>
        </w:rPr>
        <w:t>(Homo erectus, primate)</w:t>
      </w:r>
      <w:r w:rsidRPr="00984F46">
        <w:rPr>
          <w:i/>
          <w:szCs w:val="24"/>
        </w:rPr>
        <w:t>, mentalidad discordante e inadecuada como una tela del Greco</w:t>
      </w:r>
      <w:r w:rsidRPr="00984F46">
        <w:rPr>
          <w:rStyle w:val="Refdenotaalpie"/>
          <w:rFonts w:cstheme="minorHAnsi"/>
          <w:i/>
          <w:iCs/>
          <w:szCs w:val="24"/>
        </w:rPr>
        <w:footnoteReference w:id="30"/>
      </w:r>
      <w:r w:rsidRPr="00984F46">
        <w:rPr>
          <w:i/>
          <w:szCs w:val="24"/>
        </w:rPr>
        <w:t xml:space="preserve"> en la decoración de un departamento moderno. Otros gastan y desgastan sus energías en debates agrios y mordientes como una polémica entre jacobinos</w:t>
      </w:r>
      <w:r w:rsidRPr="00984F46">
        <w:rPr>
          <w:rStyle w:val="Refdenotaalpie"/>
          <w:rFonts w:cstheme="minorHAnsi"/>
          <w:i/>
          <w:iCs/>
          <w:szCs w:val="24"/>
        </w:rPr>
        <w:footnoteReference w:id="31"/>
      </w:r>
      <w:r w:rsidRPr="00984F46">
        <w:rPr>
          <w:i/>
          <w:szCs w:val="24"/>
        </w:rPr>
        <w:t>”</w:t>
      </w:r>
      <w:r>
        <w:rPr>
          <w:i/>
          <w:szCs w:val="24"/>
        </w:rPr>
        <w:t>.</w:t>
      </w:r>
    </w:p>
    <w:p w14:paraId="2B586C63" w14:textId="41E8FB92" w:rsidR="00F421C8" w:rsidRPr="00984F46" w:rsidRDefault="00F421C8" w:rsidP="00F421C8">
      <w:pPr>
        <w:pStyle w:val="Textoindependienteprimerasangra"/>
        <w:jc w:val="both"/>
        <w:rPr>
          <w:i/>
          <w:szCs w:val="24"/>
        </w:rPr>
      </w:pPr>
      <w:r w:rsidRPr="00984F46">
        <w:rPr>
          <w:i/>
          <w:szCs w:val="24"/>
        </w:rPr>
        <w:t>“De ese modo marcha el Partido Liberal sin norte ni equilibrio, dijérase una cabila de moros sin señor, desaparecidos los conductores de la talla de Antonio Taboada, Manuel Gondra, José P. Guggiari y Eduardo S</w:t>
      </w:r>
      <w:r w:rsidR="008F0A17">
        <w:rPr>
          <w:i/>
          <w:szCs w:val="24"/>
        </w:rPr>
        <w:t>c</w:t>
      </w:r>
      <w:r w:rsidRPr="00984F46">
        <w:rPr>
          <w:i/>
          <w:szCs w:val="24"/>
        </w:rPr>
        <w:t xml:space="preserve">haerer; quienes hubieran podido, quizás, ser sus conductores se ven impedidos de asumir el mando a consecuencia de pasados errores, presentes insuficiencias o </w:t>
      </w:r>
      <w:r w:rsidRPr="00984F46">
        <w:rPr>
          <w:b/>
          <w:bCs/>
          <w:i/>
          <w:szCs w:val="24"/>
        </w:rPr>
        <w:t>enconadas rivalidades</w:t>
      </w:r>
      <w:r w:rsidRPr="00984F46">
        <w:rPr>
          <w:i/>
          <w:szCs w:val="24"/>
        </w:rPr>
        <w:t xml:space="preserve">. La generación joven de los tantas veces mentados </w:t>
      </w:r>
      <w:r w:rsidR="00C4351B">
        <w:rPr>
          <w:i/>
          <w:szCs w:val="24"/>
        </w:rPr>
        <w:t>‘</w:t>
      </w:r>
      <w:r w:rsidRPr="00984F46">
        <w:rPr>
          <w:i/>
          <w:szCs w:val="24"/>
        </w:rPr>
        <w:t>cuarentistas</w:t>
      </w:r>
      <w:r w:rsidR="00C4351B">
        <w:rPr>
          <w:i/>
          <w:szCs w:val="24"/>
        </w:rPr>
        <w:t>’</w:t>
      </w:r>
      <w:r w:rsidRPr="00984F46">
        <w:rPr>
          <w:i/>
          <w:szCs w:val="24"/>
        </w:rPr>
        <w:t xml:space="preserve"> está descartada del escenario político, arrastrando en la obligada penumbra de una contrición imperfecta, el pesado lastre de su pecado original, como remate y contera de un malaventurado tropiezo, de cuyo batacazo nunca pudieron recobrarse del todo</w:t>
      </w:r>
      <w:r w:rsidR="0016732A">
        <w:rPr>
          <w:i/>
          <w:szCs w:val="24"/>
        </w:rPr>
        <w:t xml:space="preserve"> </w:t>
      </w:r>
      <w:r w:rsidR="0016732A">
        <w:rPr>
          <w:iCs/>
          <w:szCs w:val="24"/>
        </w:rPr>
        <w:t>(la Revolución del 47)</w:t>
      </w:r>
      <w:r w:rsidRPr="00984F46">
        <w:rPr>
          <w:i/>
          <w:szCs w:val="24"/>
        </w:rPr>
        <w:t xml:space="preserve">; Justo Prieto, </w:t>
      </w:r>
      <w:r w:rsidRPr="00984F46">
        <w:rPr>
          <w:i/>
          <w:szCs w:val="24"/>
        </w:rPr>
        <w:lastRenderedPageBreak/>
        <w:t xml:space="preserve">de indiscutible talento y verticales principios, con fibras de luchador, se ha enajenado la simpatía de sus correligionarios por su empaque académico y notoria falta de tacto político, sin contar su desenfrenada fobia antimilitarista, que ningún bien le reporta; Policarpo Artaza, Carlos Pastore y otros son figuras desconocidas para el electorado liberal que, por diversas circunstancias, no los han visto en las bravías faenas de las urnas o </w:t>
      </w:r>
      <w:r w:rsidRPr="00D7359B">
        <w:rPr>
          <w:b/>
          <w:bCs/>
          <w:i/>
          <w:szCs w:val="24"/>
        </w:rPr>
        <w:t>de las armas</w:t>
      </w:r>
      <w:r>
        <w:rPr>
          <w:b/>
          <w:bCs/>
          <w:i/>
          <w:szCs w:val="24"/>
        </w:rPr>
        <w:t xml:space="preserve"> </w:t>
      </w:r>
      <w:r w:rsidRPr="006D5BF4">
        <w:rPr>
          <w:iCs/>
          <w:szCs w:val="24"/>
        </w:rPr>
        <w:t>(</w:t>
      </w:r>
      <w:r w:rsidR="006B2DF8" w:rsidRPr="006D5BF4">
        <w:rPr>
          <w:iCs/>
          <w:szCs w:val="24"/>
        </w:rPr>
        <w:t>evidentemente</w:t>
      </w:r>
      <w:r w:rsidRPr="006D5BF4">
        <w:rPr>
          <w:iCs/>
          <w:szCs w:val="24"/>
        </w:rPr>
        <w:t>, la utilización de las armas o de los métodos violentos, propiamente dichos, nunca dejaron de ser tenidos en cuenta entre los dirigentes políticos liberales)</w:t>
      </w:r>
      <w:r w:rsidRPr="00984F46">
        <w:rPr>
          <w:i/>
          <w:szCs w:val="24"/>
        </w:rPr>
        <w:t xml:space="preserve">; los contadísimos sobrevivientes de la </w:t>
      </w:r>
      <w:r w:rsidR="006B2DF8">
        <w:rPr>
          <w:i/>
          <w:szCs w:val="24"/>
        </w:rPr>
        <w:t>‘</w:t>
      </w:r>
      <w:r w:rsidRPr="00984F46">
        <w:rPr>
          <w:i/>
          <w:szCs w:val="24"/>
        </w:rPr>
        <w:t>guardia vieja</w:t>
      </w:r>
      <w:r w:rsidR="006B2DF8">
        <w:rPr>
          <w:i/>
          <w:szCs w:val="24"/>
        </w:rPr>
        <w:t>’</w:t>
      </w:r>
      <w:r w:rsidRPr="00984F46">
        <w:rPr>
          <w:i/>
          <w:szCs w:val="24"/>
        </w:rPr>
        <w:t xml:space="preserve">, ya en edad provecta, pero que todavía podrían servir como hombres de consejo, han sido puestos a un lado o se han retirado a cuarteles de invierno, sin que la bandera por ellos enarbolada durante tantos años la hayan vuelto a desplegar con el mismo empuje sus sucesores de las generaciones posteriores, como no fuera a título o rótulo de incoloras banderolas y banderines;  los </w:t>
      </w:r>
      <w:r w:rsidR="00E3753E">
        <w:rPr>
          <w:i/>
          <w:szCs w:val="24"/>
        </w:rPr>
        <w:t>‘</w:t>
      </w:r>
      <w:r w:rsidRPr="00984F46">
        <w:rPr>
          <w:i/>
          <w:szCs w:val="24"/>
        </w:rPr>
        <w:t>caudillos</w:t>
      </w:r>
      <w:r w:rsidR="004D7542">
        <w:rPr>
          <w:i/>
          <w:szCs w:val="24"/>
        </w:rPr>
        <w:t>’</w:t>
      </w:r>
      <w:r w:rsidRPr="00984F46">
        <w:rPr>
          <w:i/>
          <w:szCs w:val="24"/>
        </w:rPr>
        <w:t xml:space="preserve"> de la campaña están muertos o han envejecido sin dejar sucesores inmediatos. En suma, un ejército con muchos soldados, pero sin un solo general. Y bien sabido es el aforismo de que:</w:t>
      </w:r>
    </w:p>
    <w:p w14:paraId="7A42E761" w14:textId="34412C16" w:rsidR="00F421C8" w:rsidRPr="00984F46" w:rsidRDefault="004222FE" w:rsidP="00F421C8">
      <w:pPr>
        <w:pStyle w:val="Textoindependiente"/>
        <w:jc w:val="both"/>
        <w:rPr>
          <w:b/>
          <w:i/>
          <w:szCs w:val="24"/>
        </w:rPr>
      </w:pPr>
      <w:r>
        <w:rPr>
          <w:b/>
          <w:i/>
          <w:szCs w:val="24"/>
        </w:rPr>
        <w:t>‘</w:t>
      </w:r>
      <w:r w:rsidR="00F421C8" w:rsidRPr="00984F46">
        <w:rPr>
          <w:b/>
          <w:i/>
          <w:szCs w:val="24"/>
        </w:rPr>
        <w:t>más vale un ejército de asnos mandado por un león que uno de leones mandados por un asno.</w:t>
      </w:r>
      <w:r>
        <w:rPr>
          <w:b/>
          <w:i/>
          <w:szCs w:val="24"/>
        </w:rPr>
        <w:t>’</w:t>
      </w:r>
    </w:p>
    <w:p w14:paraId="11C51AB8" w14:textId="77777777" w:rsidR="005B7791" w:rsidRDefault="00F421C8" w:rsidP="00F421C8">
      <w:pPr>
        <w:pStyle w:val="Textoindependienteprimerasangra"/>
        <w:jc w:val="both"/>
        <w:rPr>
          <w:i/>
          <w:szCs w:val="24"/>
        </w:rPr>
      </w:pPr>
      <w:r w:rsidRPr="00984F46">
        <w:rPr>
          <w:i/>
          <w:szCs w:val="24"/>
        </w:rPr>
        <w:t xml:space="preserve">“Tampoco faltan en las filas del Partido Liberal, chafandines </w:t>
      </w:r>
      <w:r w:rsidRPr="00984F46">
        <w:rPr>
          <w:iCs/>
          <w:szCs w:val="24"/>
        </w:rPr>
        <w:t>(persona vanidosa y de poco seso</w:t>
      </w:r>
      <w:r w:rsidRPr="00984F46">
        <w:rPr>
          <w:i/>
          <w:szCs w:val="24"/>
        </w:rPr>
        <w:t xml:space="preserve">) que, por llevar agua a su molino, se arriman al sol que más caliente o al árbol que mejor sombra les cobija. </w:t>
      </w:r>
      <w:r w:rsidRPr="00984F46">
        <w:rPr>
          <w:b/>
          <w:bCs/>
          <w:i/>
          <w:szCs w:val="24"/>
        </w:rPr>
        <w:t xml:space="preserve">Aun hubo otros que, desamparados por sus jefes auténticos, se acoplaron a temerarias y románticas empresas a destiempo, sin sustentación moral ni material, como alguna acción de guerrilleros </w:t>
      </w:r>
      <w:r w:rsidRPr="00984F46">
        <w:rPr>
          <w:iCs/>
          <w:szCs w:val="24"/>
        </w:rPr>
        <w:t>(Movimiento 14 de Mayo y Ligas  Agrarias radicalizadas)</w:t>
      </w:r>
      <w:r w:rsidRPr="00984F46">
        <w:rPr>
          <w:b/>
          <w:bCs/>
          <w:i/>
          <w:szCs w:val="24"/>
        </w:rPr>
        <w:t>, en el transcurso de las cuales perecieron no pocos valientes mozos, mientras quien</w:t>
      </w:r>
      <w:r>
        <w:rPr>
          <w:b/>
          <w:bCs/>
          <w:i/>
          <w:szCs w:val="24"/>
        </w:rPr>
        <w:t xml:space="preserve"> </w:t>
      </w:r>
      <w:r w:rsidRPr="00984F46">
        <w:rPr>
          <w:iCs/>
          <w:szCs w:val="24"/>
        </w:rPr>
        <w:t>(quienes)</w:t>
      </w:r>
      <w:r w:rsidRPr="00984F46">
        <w:rPr>
          <w:b/>
          <w:bCs/>
          <w:i/>
          <w:szCs w:val="24"/>
        </w:rPr>
        <w:t xml:space="preserve"> los había llevado a la aventura se limitaba a mendigar la inserción de extravagantes y falaces </w:t>
      </w:r>
      <w:r w:rsidR="007C46B7">
        <w:rPr>
          <w:b/>
          <w:bCs/>
          <w:i/>
          <w:szCs w:val="24"/>
        </w:rPr>
        <w:lastRenderedPageBreak/>
        <w:t>‘</w:t>
      </w:r>
      <w:r w:rsidRPr="00984F46">
        <w:rPr>
          <w:b/>
          <w:bCs/>
          <w:i/>
          <w:szCs w:val="24"/>
        </w:rPr>
        <w:t>comunicados</w:t>
      </w:r>
      <w:r w:rsidR="007C46B7">
        <w:rPr>
          <w:b/>
          <w:bCs/>
          <w:i/>
          <w:szCs w:val="24"/>
        </w:rPr>
        <w:t>’</w:t>
      </w:r>
      <w:r w:rsidRPr="00984F46">
        <w:rPr>
          <w:b/>
          <w:bCs/>
          <w:i/>
          <w:szCs w:val="24"/>
        </w:rPr>
        <w:t xml:space="preserve"> en los órganos periodísticos de Buenos Aires, desde la cómoda y poco digna seguridad de una retaguardia, a cubierto de riesgos y azares</w:t>
      </w:r>
      <w:r w:rsidRPr="00984F46">
        <w:rPr>
          <w:i/>
          <w:szCs w:val="24"/>
        </w:rPr>
        <w:t xml:space="preserve">. En definitiva, cada santo pide para su ermita y la casa sin barrer. Triste y desolador es el espectáculo ofrecido por el otrora poderoso y pujante Partido Liberal, después de la desaparición del doctor Guggiari; se advierten en sus filas evidentes claros producidos por un desperdigado movimiento centrífugo. Existen, sin dudas, valores de reconocida calidad y probidad en sus filas, pero se sienten asfixiados y desalentados por la inercia de los estratos superiores; </w:t>
      </w:r>
      <w:r w:rsidRPr="00984F46">
        <w:rPr>
          <w:b/>
          <w:bCs/>
          <w:i/>
          <w:szCs w:val="24"/>
        </w:rPr>
        <w:t>falta el hombre que, en torno de su autoridad y de su prestigio, aúne esfuerzos y galvanice voluntades con acierto y energía, pero sin mentalidad de cabildo abierto ni desmedidas ambiciones personales.</w:t>
      </w:r>
      <w:r w:rsidRPr="00984F46">
        <w:rPr>
          <w:i/>
          <w:szCs w:val="24"/>
        </w:rPr>
        <w:t>”</w:t>
      </w:r>
      <w:r>
        <w:rPr>
          <w:i/>
          <w:szCs w:val="24"/>
        </w:rPr>
        <w:t xml:space="preserve"> </w:t>
      </w:r>
    </w:p>
    <w:p w14:paraId="73B37723" w14:textId="24F20535" w:rsidR="00F421C8" w:rsidRPr="00A36461" w:rsidRDefault="00F421C8" w:rsidP="00F421C8">
      <w:pPr>
        <w:pStyle w:val="Textoindependienteprimerasangra"/>
        <w:jc w:val="both"/>
        <w:rPr>
          <w:iCs/>
          <w:szCs w:val="24"/>
        </w:rPr>
      </w:pPr>
      <w:r w:rsidRPr="00A36461">
        <w:rPr>
          <w:iCs/>
          <w:szCs w:val="24"/>
        </w:rPr>
        <w:t xml:space="preserve">(Ese hombre fue, para el Partido Colorado y para todo el pueblo paraguayo, Alfredo Stroessner; aunque, hay </w:t>
      </w:r>
      <w:r w:rsidR="00210BC9" w:rsidRPr="00A36461">
        <w:rPr>
          <w:iCs/>
          <w:szCs w:val="24"/>
        </w:rPr>
        <w:t xml:space="preserve">y </w:t>
      </w:r>
      <w:r w:rsidR="00EC10FE" w:rsidRPr="00A36461">
        <w:rPr>
          <w:iCs/>
          <w:szCs w:val="24"/>
        </w:rPr>
        <w:t>habrá</w:t>
      </w:r>
      <w:r w:rsidR="00210BC9" w:rsidRPr="00A36461">
        <w:rPr>
          <w:iCs/>
          <w:szCs w:val="24"/>
        </w:rPr>
        <w:t xml:space="preserve"> </w:t>
      </w:r>
      <w:r w:rsidRPr="00A36461">
        <w:rPr>
          <w:iCs/>
          <w:szCs w:val="24"/>
        </w:rPr>
        <w:t>much</w:t>
      </w:r>
      <w:r w:rsidR="00E37E25" w:rsidRPr="00A36461">
        <w:rPr>
          <w:iCs/>
          <w:szCs w:val="24"/>
        </w:rPr>
        <w:t>a</w:t>
      </w:r>
      <w:r w:rsidRPr="00A36461">
        <w:rPr>
          <w:iCs/>
          <w:szCs w:val="24"/>
        </w:rPr>
        <w:t xml:space="preserve">s </w:t>
      </w:r>
      <w:r w:rsidR="00E37E25" w:rsidRPr="00A36461">
        <w:rPr>
          <w:iCs/>
          <w:szCs w:val="24"/>
        </w:rPr>
        <w:t>personas</w:t>
      </w:r>
      <w:r w:rsidR="00AE6098" w:rsidRPr="00A36461">
        <w:rPr>
          <w:iCs/>
          <w:szCs w:val="24"/>
        </w:rPr>
        <w:t xml:space="preserve"> con</w:t>
      </w:r>
      <w:r w:rsidRPr="00A36461">
        <w:rPr>
          <w:iCs/>
          <w:szCs w:val="24"/>
        </w:rPr>
        <w:t xml:space="preserve"> criterios divergentes).</w:t>
      </w:r>
    </w:p>
    <w:p w14:paraId="1F30EDB5" w14:textId="72806C68" w:rsidR="00D7669E" w:rsidRDefault="00F421C8" w:rsidP="00F421C8">
      <w:pPr>
        <w:pStyle w:val="Textoindependienteprimerasangra"/>
        <w:jc w:val="both"/>
        <w:rPr>
          <w:i/>
          <w:szCs w:val="24"/>
        </w:rPr>
      </w:pPr>
      <w:r w:rsidRPr="00984F46">
        <w:rPr>
          <w:i/>
          <w:szCs w:val="24"/>
        </w:rPr>
        <w:t>“A las demás agrupaciones cívicas tampoco es dado referirse con justificado optimismo. El denominado Partido Febrerista Revolucionario</w:t>
      </w:r>
      <w:r>
        <w:rPr>
          <w:i/>
          <w:szCs w:val="24"/>
        </w:rPr>
        <w:t xml:space="preserve"> </w:t>
      </w:r>
      <w:r w:rsidRPr="00950BC2">
        <w:rPr>
          <w:iCs/>
          <w:szCs w:val="24"/>
        </w:rPr>
        <w:t>(fun</w:t>
      </w:r>
      <w:r>
        <w:rPr>
          <w:iCs/>
          <w:szCs w:val="24"/>
        </w:rPr>
        <w:t>dado en 1951)</w:t>
      </w:r>
      <w:r w:rsidRPr="00984F46">
        <w:rPr>
          <w:i/>
          <w:szCs w:val="24"/>
        </w:rPr>
        <w:t xml:space="preserve">, </w:t>
      </w:r>
      <w:r w:rsidRPr="002430E9">
        <w:rPr>
          <w:b/>
          <w:bCs/>
          <w:i/>
          <w:szCs w:val="24"/>
        </w:rPr>
        <w:t>que hoy hace gala y honra de acendrados principios democráticos, como quien trata –sin conseguirlo del todo– de borrar con el codo lo escrito con la mano</w:t>
      </w:r>
      <w:r w:rsidRPr="00984F46">
        <w:rPr>
          <w:i/>
          <w:szCs w:val="24"/>
        </w:rPr>
        <w:t xml:space="preserve">, se halla igualmente fraccionado en disidencias apenas cosidas con hilo blanco por la autoridad simbólica de Rafael Franco, ya entrado en años y con la salud estropeada.” </w:t>
      </w:r>
    </w:p>
    <w:p w14:paraId="46EE6024" w14:textId="753E4F98" w:rsidR="00F421C8" w:rsidRPr="00D676DD" w:rsidRDefault="00F421C8" w:rsidP="00F421C8">
      <w:pPr>
        <w:pStyle w:val="Textoindependienteprimerasangra"/>
        <w:jc w:val="both"/>
        <w:rPr>
          <w:iCs/>
          <w:szCs w:val="24"/>
        </w:rPr>
      </w:pPr>
      <w:r w:rsidRPr="00D676DD">
        <w:rPr>
          <w:iCs/>
          <w:szCs w:val="24"/>
        </w:rPr>
        <w:t>(El gobierno de la Revolución instalado el17 de febrero de 1936 fue de corte autocrático, totalitario</w:t>
      </w:r>
      <w:r w:rsidR="00A60086" w:rsidRPr="00D676DD">
        <w:rPr>
          <w:iCs/>
          <w:szCs w:val="24"/>
        </w:rPr>
        <w:t>,</w:t>
      </w:r>
      <w:r w:rsidRPr="00D676DD">
        <w:rPr>
          <w:iCs/>
          <w:szCs w:val="24"/>
        </w:rPr>
        <w:t xml:space="preserve"> absolutista</w:t>
      </w:r>
      <w:r w:rsidR="008B6615" w:rsidRPr="00D676DD">
        <w:rPr>
          <w:iCs/>
          <w:szCs w:val="24"/>
        </w:rPr>
        <w:t xml:space="preserve"> y dictatorial</w:t>
      </w:r>
      <w:r w:rsidRPr="00D676DD">
        <w:rPr>
          <w:iCs/>
          <w:szCs w:val="24"/>
        </w:rPr>
        <w:t>; ver los decretos emitidos por su gobierno dictatorial</w:t>
      </w:r>
      <w:r w:rsidR="004D5F38" w:rsidRPr="00D676DD">
        <w:rPr>
          <w:iCs/>
          <w:szCs w:val="24"/>
        </w:rPr>
        <w:t>.</w:t>
      </w:r>
      <w:r w:rsidR="00AD5143" w:rsidRPr="00D676DD">
        <w:rPr>
          <w:iCs/>
          <w:szCs w:val="24"/>
        </w:rPr>
        <w:t xml:space="preserve"> </w:t>
      </w:r>
      <w:r w:rsidR="004D5F38" w:rsidRPr="00D676DD">
        <w:rPr>
          <w:iCs/>
          <w:szCs w:val="24"/>
        </w:rPr>
        <w:t>P</w:t>
      </w:r>
      <w:r w:rsidR="00AD5143" w:rsidRPr="00D676DD">
        <w:rPr>
          <w:iCs/>
          <w:szCs w:val="24"/>
        </w:rPr>
        <w:t>retendía</w:t>
      </w:r>
      <w:r w:rsidR="00394E6E" w:rsidRPr="00D676DD">
        <w:rPr>
          <w:iCs/>
          <w:szCs w:val="24"/>
        </w:rPr>
        <w:t>, sin lograrlo,</w:t>
      </w:r>
      <w:r w:rsidR="00AD5143" w:rsidRPr="00D676DD">
        <w:rPr>
          <w:iCs/>
          <w:szCs w:val="24"/>
        </w:rPr>
        <w:t xml:space="preserve"> constituirse en un </w:t>
      </w:r>
      <w:r w:rsidR="0067635A" w:rsidRPr="00D676DD">
        <w:rPr>
          <w:b/>
          <w:bCs/>
          <w:iCs/>
          <w:szCs w:val="24"/>
        </w:rPr>
        <w:t>“</w:t>
      </w:r>
      <w:r w:rsidR="00943FC4" w:rsidRPr="00D676DD">
        <w:rPr>
          <w:b/>
          <w:bCs/>
          <w:iCs/>
          <w:szCs w:val="24"/>
        </w:rPr>
        <w:t>gobiernos azas</w:t>
      </w:r>
      <w:r w:rsidR="0067635A" w:rsidRPr="00D676DD">
        <w:rPr>
          <w:b/>
          <w:bCs/>
          <w:iCs/>
          <w:szCs w:val="24"/>
        </w:rPr>
        <w:t xml:space="preserve"> fuerte”</w:t>
      </w:r>
      <w:r w:rsidRPr="00D676DD">
        <w:rPr>
          <w:iCs/>
          <w:szCs w:val="24"/>
        </w:rPr>
        <w:t>).</w:t>
      </w:r>
    </w:p>
    <w:p w14:paraId="2079D498" w14:textId="6A0BE31D" w:rsidR="00FA0C51" w:rsidRDefault="00F421C8" w:rsidP="00F421C8">
      <w:pPr>
        <w:pStyle w:val="Textoindependienteprimerasangra"/>
        <w:jc w:val="both"/>
        <w:rPr>
          <w:i/>
          <w:szCs w:val="24"/>
        </w:rPr>
      </w:pPr>
      <w:r w:rsidRPr="00984F46">
        <w:rPr>
          <w:i/>
          <w:szCs w:val="24"/>
        </w:rPr>
        <w:t xml:space="preserve">“En cuanto al Partido Nacional Republicano o Colorado, al cual sigue aferrado con procedimientos nada puros ni limpios con </w:t>
      </w:r>
      <w:r w:rsidRPr="00984F46">
        <w:rPr>
          <w:i/>
          <w:szCs w:val="24"/>
        </w:rPr>
        <w:lastRenderedPageBreak/>
        <w:t>relación al sistema democrático representativo de gobierno, se halla dividido en dos facciones al parecer irreconciliables, una de las cuales se mantiene en el candelero, pero tan solo apuntalada en forma precaria por las fuerzas armadas, adhesión más aparente que real</w:t>
      </w:r>
      <w:r>
        <w:rPr>
          <w:i/>
          <w:szCs w:val="24"/>
        </w:rPr>
        <w:t xml:space="preserve"> </w:t>
      </w:r>
      <w:r w:rsidRPr="001E2DA9">
        <w:rPr>
          <w:iCs/>
          <w:szCs w:val="24"/>
        </w:rPr>
        <w:t>(¿?</w:t>
      </w:r>
      <w:r>
        <w:rPr>
          <w:i/>
          <w:szCs w:val="24"/>
        </w:rPr>
        <w:t>)</w:t>
      </w:r>
      <w:r w:rsidRPr="00984F46">
        <w:rPr>
          <w:i/>
          <w:szCs w:val="24"/>
        </w:rPr>
        <w:t xml:space="preserve">  En efecto, dichas fuerzas simulan ceder en su gran mayoría, sobre todo las escalas superiores de la jerarquía, a la presión de mostrarse solidarios con el régimen imperante, llegando incluso a identificarse con el </w:t>
      </w:r>
      <w:r w:rsidR="00D8204F">
        <w:rPr>
          <w:i/>
          <w:szCs w:val="24"/>
        </w:rPr>
        <w:t>‘</w:t>
      </w:r>
      <w:r w:rsidRPr="00984F46">
        <w:rPr>
          <w:i/>
          <w:szCs w:val="24"/>
        </w:rPr>
        <w:t>coloradismo</w:t>
      </w:r>
      <w:r w:rsidR="00B60885">
        <w:rPr>
          <w:i/>
          <w:szCs w:val="24"/>
        </w:rPr>
        <w:t>’</w:t>
      </w:r>
      <w:r w:rsidRPr="00984F46">
        <w:rPr>
          <w:i/>
          <w:szCs w:val="24"/>
        </w:rPr>
        <w:t>.</w:t>
      </w:r>
      <w:r w:rsidR="00382412">
        <w:rPr>
          <w:i/>
          <w:szCs w:val="24"/>
        </w:rPr>
        <w:t>”</w:t>
      </w:r>
      <w:r w:rsidRPr="00984F46">
        <w:rPr>
          <w:i/>
          <w:szCs w:val="24"/>
        </w:rPr>
        <w:t xml:space="preserve"> </w:t>
      </w:r>
    </w:p>
    <w:p w14:paraId="41EB2A9B" w14:textId="0341E74E" w:rsidR="00F421C8" w:rsidRPr="00984F46" w:rsidRDefault="00382412" w:rsidP="00F421C8">
      <w:pPr>
        <w:pStyle w:val="Textoindependienteprimerasangra"/>
        <w:jc w:val="both"/>
        <w:rPr>
          <w:i/>
          <w:szCs w:val="24"/>
        </w:rPr>
      </w:pPr>
      <w:r>
        <w:rPr>
          <w:i/>
          <w:szCs w:val="24"/>
        </w:rPr>
        <w:t>“</w:t>
      </w:r>
      <w:r w:rsidR="00F421C8" w:rsidRPr="00984F46">
        <w:rPr>
          <w:i/>
          <w:szCs w:val="24"/>
        </w:rPr>
        <w:t>Esa forzada y artificiosa lealtad se hará pedazos tan pronto como el espíritu de cuerpo de oficiales torne a cobrar impulso y potencie las ansias, hoy contenidas o reprimidas, de plasmar un ejército nacional. Si mañana fuera derrocado por sus propios allegados políticos, o llegara a desaparecer el actual presidente (</w:t>
      </w:r>
      <w:r w:rsidR="00F421C8" w:rsidRPr="00984F46">
        <w:rPr>
          <w:iCs/>
          <w:szCs w:val="24"/>
        </w:rPr>
        <w:t>Stroessner</w:t>
      </w:r>
      <w:r w:rsidR="00F421C8" w:rsidRPr="00984F46">
        <w:rPr>
          <w:i/>
          <w:szCs w:val="24"/>
        </w:rPr>
        <w:t>) –escribo esto a mediados del año 1964– será muy difícil que los “colorados” logren mantenerse en el poder por mucho tiempo, lo más probable es que el ejército se haga cargo del gobierno. Lo que luego habrá de sobrevenir ya pertenece al piélago de las conjeturas y predicciones.”</w:t>
      </w:r>
    </w:p>
    <w:p w14:paraId="75CE5ADD" w14:textId="30CDB64A" w:rsidR="00F421C8" w:rsidRPr="0080735F" w:rsidRDefault="00AE701D" w:rsidP="00636D51">
      <w:pPr>
        <w:pStyle w:val="Sangradetextonormal"/>
        <w:ind w:left="0"/>
        <w:jc w:val="both"/>
        <w:rPr>
          <w:b/>
          <w:bCs/>
          <w:sz w:val="28"/>
          <w:szCs w:val="28"/>
        </w:rPr>
      </w:pPr>
      <w:r w:rsidRPr="0080735F">
        <w:rPr>
          <w:b/>
          <w:bCs/>
          <w:sz w:val="28"/>
          <w:szCs w:val="28"/>
        </w:rPr>
        <w:t>Reinterpretando el diagnóstico del Coronel Arturo Bray</w:t>
      </w:r>
    </w:p>
    <w:p w14:paraId="59786511" w14:textId="2ACC5F9E" w:rsidR="0080735F" w:rsidRDefault="00F421C8" w:rsidP="00F421C8">
      <w:pPr>
        <w:pStyle w:val="Sangradetextonormal"/>
        <w:ind w:left="0"/>
        <w:jc w:val="both"/>
        <w:rPr>
          <w:iCs/>
          <w:szCs w:val="24"/>
        </w:rPr>
      </w:pPr>
      <w:r w:rsidRPr="00984F46">
        <w:rPr>
          <w:iCs/>
          <w:szCs w:val="24"/>
        </w:rPr>
        <w:tab/>
      </w:r>
      <w:r w:rsidR="00200670">
        <w:rPr>
          <w:iCs/>
          <w:szCs w:val="24"/>
        </w:rPr>
        <w:t>Ademá</w:t>
      </w:r>
      <w:r w:rsidR="00AC329A">
        <w:rPr>
          <w:iCs/>
          <w:szCs w:val="24"/>
        </w:rPr>
        <w:t xml:space="preserve">s de </w:t>
      </w:r>
      <w:r w:rsidR="00715BA7">
        <w:rPr>
          <w:iCs/>
          <w:szCs w:val="24"/>
        </w:rPr>
        <w:t>las acotaciones</w:t>
      </w:r>
      <w:r w:rsidR="00AC329A">
        <w:rPr>
          <w:iCs/>
          <w:szCs w:val="24"/>
        </w:rPr>
        <w:t xml:space="preserve"> intercalad</w:t>
      </w:r>
      <w:r w:rsidR="000B6749">
        <w:rPr>
          <w:iCs/>
          <w:szCs w:val="24"/>
        </w:rPr>
        <w:t>a</w:t>
      </w:r>
      <w:r w:rsidR="00AC329A">
        <w:rPr>
          <w:iCs/>
          <w:szCs w:val="24"/>
        </w:rPr>
        <w:t xml:space="preserve">s con la trascripción </w:t>
      </w:r>
      <w:r w:rsidR="00200670">
        <w:rPr>
          <w:iCs/>
          <w:szCs w:val="24"/>
        </w:rPr>
        <w:t>precedent</w:t>
      </w:r>
      <w:r w:rsidR="00D77BA7">
        <w:rPr>
          <w:iCs/>
          <w:szCs w:val="24"/>
        </w:rPr>
        <w:t xml:space="preserve">e </w:t>
      </w:r>
      <w:r w:rsidR="00AC329A">
        <w:rPr>
          <w:iCs/>
          <w:szCs w:val="24"/>
        </w:rPr>
        <w:t>de</w:t>
      </w:r>
      <w:r w:rsidR="00D77BA7">
        <w:rPr>
          <w:iCs/>
          <w:szCs w:val="24"/>
        </w:rPr>
        <w:t xml:space="preserve">bo agregar </w:t>
      </w:r>
      <w:r w:rsidR="000B6749">
        <w:rPr>
          <w:iCs/>
          <w:szCs w:val="24"/>
        </w:rPr>
        <w:t>los</w:t>
      </w:r>
      <w:r w:rsidR="00715BA7">
        <w:rPr>
          <w:iCs/>
          <w:szCs w:val="24"/>
        </w:rPr>
        <w:t xml:space="preserve"> </w:t>
      </w:r>
      <w:r w:rsidR="00D77BA7">
        <w:rPr>
          <w:iCs/>
          <w:szCs w:val="24"/>
        </w:rPr>
        <w:t xml:space="preserve">siguientes </w:t>
      </w:r>
      <w:r w:rsidR="000B6749">
        <w:rPr>
          <w:iCs/>
          <w:szCs w:val="24"/>
        </w:rPr>
        <w:t>comentarios</w:t>
      </w:r>
      <w:r w:rsidR="0080735F">
        <w:rPr>
          <w:iCs/>
          <w:szCs w:val="24"/>
        </w:rPr>
        <w:t>:</w:t>
      </w:r>
      <w:r w:rsidR="00AC329A">
        <w:rPr>
          <w:iCs/>
          <w:szCs w:val="24"/>
        </w:rPr>
        <w:t xml:space="preserve"> </w:t>
      </w:r>
    </w:p>
    <w:p w14:paraId="0880D955" w14:textId="5ED2D669" w:rsidR="00F421C8" w:rsidRPr="00486667" w:rsidRDefault="00F421C8" w:rsidP="0080735F">
      <w:pPr>
        <w:pStyle w:val="Sangradetextonormal"/>
        <w:ind w:left="0" w:firstLine="708"/>
        <w:jc w:val="both"/>
        <w:rPr>
          <w:iCs/>
          <w:szCs w:val="24"/>
        </w:rPr>
      </w:pPr>
      <w:r w:rsidRPr="00984F46">
        <w:rPr>
          <w:iCs/>
          <w:szCs w:val="24"/>
        </w:rPr>
        <w:t>Sin embargo, la unidad granítica:</w:t>
      </w:r>
      <w:r>
        <w:rPr>
          <w:iCs/>
          <w:szCs w:val="24"/>
        </w:rPr>
        <w:t xml:space="preserve"> “</w:t>
      </w:r>
      <w:r w:rsidRPr="00984F46">
        <w:rPr>
          <w:iCs/>
          <w:szCs w:val="24"/>
        </w:rPr>
        <w:t>Gobierno</w:t>
      </w:r>
      <w:r>
        <w:rPr>
          <w:iCs/>
          <w:szCs w:val="24"/>
        </w:rPr>
        <w:t>–</w:t>
      </w:r>
      <w:r w:rsidRPr="00984F46">
        <w:rPr>
          <w:iCs/>
          <w:szCs w:val="24"/>
        </w:rPr>
        <w:t>Partido</w:t>
      </w:r>
      <w:r>
        <w:rPr>
          <w:iCs/>
          <w:szCs w:val="24"/>
        </w:rPr>
        <w:t xml:space="preserve"> Co</w:t>
      </w:r>
      <w:r w:rsidRPr="00984F46">
        <w:rPr>
          <w:iCs/>
          <w:szCs w:val="24"/>
        </w:rPr>
        <w:t>lorado-Fuerzas Militares</w:t>
      </w:r>
      <w:r>
        <w:rPr>
          <w:iCs/>
          <w:szCs w:val="24"/>
        </w:rPr>
        <w:t>”</w:t>
      </w:r>
      <w:r w:rsidRPr="00984F46">
        <w:rPr>
          <w:iCs/>
          <w:szCs w:val="24"/>
        </w:rPr>
        <w:t>, duró casi treinta y cinco años, permitiendo, obtener inéditos beneficios para el pueblo paraguayo, durando hasta el 3 de febrero de 1989</w:t>
      </w:r>
      <w:r w:rsidRPr="00984F46">
        <w:rPr>
          <w:i/>
          <w:szCs w:val="24"/>
        </w:rPr>
        <w:t xml:space="preserve">. </w:t>
      </w:r>
    </w:p>
    <w:p w14:paraId="521E4DE5" w14:textId="5A156B9E" w:rsidR="00F421C8" w:rsidRPr="00984F46" w:rsidRDefault="00F421C8" w:rsidP="00F421C8">
      <w:pPr>
        <w:pStyle w:val="Sangradetextonormal"/>
        <w:ind w:left="0"/>
        <w:jc w:val="both"/>
        <w:rPr>
          <w:i/>
          <w:szCs w:val="24"/>
        </w:rPr>
      </w:pPr>
      <w:r w:rsidRPr="00984F46">
        <w:rPr>
          <w:i/>
          <w:szCs w:val="24"/>
        </w:rPr>
        <w:tab/>
      </w:r>
      <w:r w:rsidRPr="00984F46">
        <w:rPr>
          <w:iCs/>
          <w:szCs w:val="24"/>
        </w:rPr>
        <w:t xml:space="preserve">Respecto al </w:t>
      </w:r>
      <w:r w:rsidRPr="00984F46">
        <w:rPr>
          <w:i/>
          <w:szCs w:val="24"/>
        </w:rPr>
        <w:t xml:space="preserve">“sistema democrático representativo”, </w:t>
      </w:r>
      <w:r w:rsidRPr="00984F46">
        <w:rPr>
          <w:iCs/>
          <w:szCs w:val="24"/>
        </w:rPr>
        <w:t xml:space="preserve">este sistema nunca funcionó como tal durante los últimos 80 años </w:t>
      </w:r>
      <w:r>
        <w:rPr>
          <w:iCs/>
          <w:szCs w:val="24"/>
        </w:rPr>
        <w:t xml:space="preserve">anteriores </w:t>
      </w:r>
      <w:r w:rsidR="00E17F15">
        <w:rPr>
          <w:iCs/>
          <w:szCs w:val="24"/>
        </w:rPr>
        <w:t xml:space="preserve">antes </w:t>
      </w:r>
      <w:r w:rsidR="00C07B30">
        <w:rPr>
          <w:iCs/>
          <w:szCs w:val="24"/>
        </w:rPr>
        <w:t xml:space="preserve">a </w:t>
      </w:r>
      <w:r w:rsidR="00E17F15">
        <w:rPr>
          <w:iCs/>
          <w:szCs w:val="24"/>
        </w:rPr>
        <w:t xml:space="preserve">1,954 </w:t>
      </w:r>
      <w:r w:rsidRPr="00984F46">
        <w:rPr>
          <w:iCs/>
          <w:szCs w:val="24"/>
        </w:rPr>
        <w:t xml:space="preserve">en el Paraguay, pues, las actividades políticas </w:t>
      </w:r>
      <w:r>
        <w:rPr>
          <w:iCs/>
          <w:szCs w:val="24"/>
        </w:rPr>
        <w:t xml:space="preserve">desarrolladas </w:t>
      </w:r>
      <w:r w:rsidRPr="00984F46">
        <w:rPr>
          <w:iCs/>
          <w:szCs w:val="24"/>
        </w:rPr>
        <w:t xml:space="preserve">en las cámaras del Congreso se habían convertido en </w:t>
      </w:r>
      <w:r>
        <w:rPr>
          <w:iCs/>
          <w:szCs w:val="24"/>
        </w:rPr>
        <w:t xml:space="preserve">el origen </w:t>
      </w:r>
      <w:r w:rsidRPr="00984F46">
        <w:rPr>
          <w:iCs/>
          <w:szCs w:val="24"/>
        </w:rPr>
        <w:t xml:space="preserve">de las conspiraciones y golpes de Estado, </w:t>
      </w:r>
      <w:r w:rsidRPr="00984F46">
        <w:rPr>
          <w:iCs/>
          <w:szCs w:val="24"/>
        </w:rPr>
        <w:lastRenderedPageBreak/>
        <w:t>cumpliendo muy poco de lo que era su obligación constitucional: “legislar</w:t>
      </w:r>
      <w:r>
        <w:rPr>
          <w:iCs/>
          <w:szCs w:val="24"/>
        </w:rPr>
        <w:t>”.</w:t>
      </w:r>
    </w:p>
    <w:p w14:paraId="7FF48BDB" w14:textId="7B7CD8C5" w:rsidR="001C198E" w:rsidRDefault="00F421C8" w:rsidP="00F421C8">
      <w:pPr>
        <w:pStyle w:val="Textoindependienteprimerasangra"/>
        <w:jc w:val="both"/>
        <w:rPr>
          <w:szCs w:val="24"/>
        </w:rPr>
      </w:pPr>
      <w:r w:rsidRPr="00984F46">
        <w:rPr>
          <w:szCs w:val="24"/>
        </w:rPr>
        <w:t>El gobierno colorado del general Stroessner</w:t>
      </w:r>
      <w:r>
        <w:rPr>
          <w:szCs w:val="24"/>
        </w:rPr>
        <w:t xml:space="preserve">, quien no había aceptado después del golpe del 4 de Mayo, ser un presidente “de facto”, </w:t>
      </w:r>
      <w:r w:rsidR="00BD1EFC">
        <w:rPr>
          <w:szCs w:val="24"/>
        </w:rPr>
        <w:t>exigió</w:t>
      </w:r>
      <w:r w:rsidR="002D7E5F">
        <w:rPr>
          <w:szCs w:val="24"/>
        </w:rPr>
        <w:t xml:space="preserve"> que</w:t>
      </w:r>
      <w:r>
        <w:rPr>
          <w:szCs w:val="24"/>
        </w:rPr>
        <w:t xml:space="preserve"> el Partido busque y presente un candidato para participar de la elección presidencial </w:t>
      </w:r>
      <w:r w:rsidR="001E4445">
        <w:rPr>
          <w:szCs w:val="24"/>
        </w:rPr>
        <w:t xml:space="preserve">directa </w:t>
      </w:r>
      <w:r>
        <w:rPr>
          <w:szCs w:val="24"/>
        </w:rPr>
        <w:t xml:space="preserve">prescripta en la Constitución de </w:t>
      </w:r>
      <w:r w:rsidR="001C198E">
        <w:rPr>
          <w:szCs w:val="24"/>
        </w:rPr>
        <w:t>1940</w:t>
      </w:r>
      <w:r w:rsidR="00090001">
        <w:rPr>
          <w:szCs w:val="24"/>
        </w:rPr>
        <w:t>.</w:t>
      </w:r>
    </w:p>
    <w:p w14:paraId="5959309B" w14:textId="03DC2A70" w:rsidR="00893BC2" w:rsidRDefault="00EF2C71" w:rsidP="00F421C8">
      <w:pPr>
        <w:pStyle w:val="Textoindependienteprimerasangra"/>
        <w:jc w:val="both"/>
        <w:rPr>
          <w:szCs w:val="24"/>
        </w:rPr>
      </w:pPr>
      <w:r>
        <w:rPr>
          <w:szCs w:val="24"/>
        </w:rPr>
        <w:t>Al</w:t>
      </w:r>
      <w:r w:rsidR="00F421C8">
        <w:rPr>
          <w:szCs w:val="24"/>
        </w:rPr>
        <w:t xml:space="preserve"> interior de la Junta de Gobierno </w:t>
      </w:r>
      <w:r w:rsidR="00CB01CF">
        <w:rPr>
          <w:szCs w:val="24"/>
        </w:rPr>
        <w:t>del</w:t>
      </w:r>
      <w:r w:rsidR="00387E7F">
        <w:rPr>
          <w:szCs w:val="24"/>
        </w:rPr>
        <w:t xml:space="preserve"> </w:t>
      </w:r>
      <w:r w:rsidR="00746A23">
        <w:rPr>
          <w:szCs w:val="24"/>
        </w:rPr>
        <w:t>P</w:t>
      </w:r>
      <w:r w:rsidR="00CB01CF">
        <w:rPr>
          <w:szCs w:val="24"/>
        </w:rPr>
        <w:t xml:space="preserve">artido </w:t>
      </w:r>
      <w:r w:rsidR="00746A23">
        <w:rPr>
          <w:szCs w:val="24"/>
        </w:rPr>
        <w:t>C</w:t>
      </w:r>
      <w:r w:rsidR="00CB01CF">
        <w:rPr>
          <w:szCs w:val="24"/>
        </w:rPr>
        <w:t>olorado</w:t>
      </w:r>
      <w:r w:rsidR="00F421C8">
        <w:rPr>
          <w:szCs w:val="24"/>
        </w:rPr>
        <w:t xml:space="preserve"> </w:t>
      </w:r>
      <w:r w:rsidR="00C53414">
        <w:rPr>
          <w:szCs w:val="24"/>
        </w:rPr>
        <w:t xml:space="preserve"> se </w:t>
      </w:r>
      <w:r>
        <w:rPr>
          <w:szCs w:val="24"/>
        </w:rPr>
        <w:t>busc</w:t>
      </w:r>
      <w:r w:rsidR="00C21A47">
        <w:rPr>
          <w:szCs w:val="24"/>
        </w:rPr>
        <w:t>ó el</w:t>
      </w:r>
      <w:r w:rsidR="00F421C8">
        <w:rPr>
          <w:szCs w:val="24"/>
        </w:rPr>
        <w:t xml:space="preserve"> candidato apropiado que represente </w:t>
      </w:r>
      <w:r w:rsidR="00746A23">
        <w:rPr>
          <w:szCs w:val="24"/>
        </w:rPr>
        <w:t>a la ANR</w:t>
      </w:r>
      <w:r w:rsidR="00F421C8">
        <w:rPr>
          <w:szCs w:val="24"/>
        </w:rPr>
        <w:t xml:space="preserve"> y al no conseguir consensuar el nombre de </w:t>
      </w:r>
      <w:r w:rsidR="005D1864">
        <w:rPr>
          <w:szCs w:val="24"/>
        </w:rPr>
        <w:t>ninguno</w:t>
      </w:r>
      <w:r w:rsidR="00F421C8">
        <w:rPr>
          <w:szCs w:val="24"/>
        </w:rPr>
        <w:t xml:space="preserve">, finalmente él fue el propuesto y su gobierno </w:t>
      </w:r>
      <w:r w:rsidR="00F421C8" w:rsidRPr="00984F46">
        <w:rPr>
          <w:szCs w:val="24"/>
        </w:rPr>
        <w:t xml:space="preserve"> terminó durando </w:t>
      </w:r>
      <w:r w:rsidR="00805832">
        <w:rPr>
          <w:szCs w:val="24"/>
        </w:rPr>
        <w:t>“</w:t>
      </w:r>
      <w:r w:rsidR="00F421C8" w:rsidRPr="00984F46">
        <w:rPr>
          <w:szCs w:val="24"/>
        </w:rPr>
        <w:t>tanto tiempo</w:t>
      </w:r>
      <w:r w:rsidR="00805832">
        <w:rPr>
          <w:szCs w:val="24"/>
        </w:rPr>
        <w:t>”</w:t>
      </w:r>
      <w:r w:rsidR="00F421C8" w:rsidRPr="00984F46">
        <w:rPr>
          <w:szCs w:val="24"/>
        </w:rPr>
        <w:t>, gracias al apoyo militar y del sector mayoritario del Partido Colorado</w:t>
      </w:r>
      <w:r w:rsidR="006A5405">
        <w:rPr>
          <w:szCs w:val="24"/>
        </w:rPr>
        <w:t xml:space="preserve">: </w:t>
      </w:r>
      <w:r w:rsidR="00F421C8" w:rsidRPr="00984F46">
        <w:rPr>
          <w:szCs w:val="24"/>
        </w:rPr>
        <w:t xml:space="preserve"> </w:t>
      </w:r>
      <w:r w:rsidR="00F421C8" w:rsidRPr="009F10E1">
        <w:rPr>
          <w:b/>
          <w:bCs/>
          <w:szCs w:val="24"/>
        </w:rPr>
        <w:t>“Partido</w:t>
      </w:r>
      <w:r w:rsidR="00FA7F9C" w:rsidRPr="009F10E1">
        <w:rPr>
          <w:b/>
          <w:bCs/>
          <w:szCs w:val="24"/>
        </w:rPr>
        <w:t xml:space="preserve"> </w:t>
      </w:r>
      <w:r w:rsidR="00F421C8" w:rsidRPr="009F10E1">
        <w:rPr>
          <w:b/>
          <w:bCs/>
          <w:szCs w:val="24"/>
        </w:rPr>
        <w:t>Colorado</w:t>
      </w:r>
      <w:r w:rsidR="006A5405" w:rsidRPr="009F10E1">
        <w:rPr>
          <w:b/>
          <w:bCs/>
          <w:szCs w:val="24"/>
        </w:rPr>
        <w:t xml:space="preserve">, </w:t>
      </w:r>
      <w:r w:rsidR="00F421C8" w:rsidRPr="009F10E1">
        <w:rPr>
          <w:b/>
          <w:bCs/>
          <w:szCs w:val="24"/>
        </w:rPr>
        <w:t>Fuerzas</w:t>
      </w:r>
      <w:r w:rsidR="006A5405" w:rsidRPr="009F10E1">
        <w:rPr>
          <w:b/>
          <w:bCs/>
          <w:szCs w:val="24"/>
        </w:rPr>
        <w:t xml:space="preserve"> </w:t>
      </w:r>
      <w:r w:rsidR="00F421C8" w:rsidRPr="009F10E1">
        <w:rPr>
          <w:b/>
          <w:bCs/>
          <w:szCs w:val="24"/>
        </w:rPr>
        <w:t>Armadas</w:t>
      </w:r>
      <w:r w:rsidR="00FA7F9C" w:rsidRPr="009F10E1">
        <w:rPr>
          <w:b/>
          <w:bCs/>
          <w:szCs w:val="24"/>
        </w:rPr>
        <w:t xml:space="preserve">, </w:t>
      </w:r>
      <w:r w:rsidR="00F421C8" w:rsidRPr="009F10E1">
        <w:rPr>
          <w:b/>
          <w:bCs/>
          <w:szCs w:val="24"/>
        </w:rPr>
        <w:t>Gobierno</w:t>
      </w:r>
      <w:r w:rsidR="00FA7F9C" w:rsidRPr="009F10E1">
        <w:rPr>
          <w:b/>
          <w:bCs/>
          <w:szCs w:val="24"/>
        </w:rPr>
        <w:t xml:space="preserve"> </w:t>
      </w:r>
      <w:r w:rsidR="00F421C8" w:rsidRPr="009F10E1">
        <w:rPr>
          <w:b/>
          <w:bCs/>
          <w:szCs w:val="24"/>
        </w:rPr>
        <w:t>Nacional”</w:t>
      </w:r>
      <w:r w:rsidR="00F421C8" w:rsidRPr="00984F46">
        <w:rPr>
          <w:szCs w:val="24"/>
        </w:rPr>
        <w:t xml:space="preserve"> </w:t>
      </w:r>
      <w:r w:rsidR="002C2CA9">
        <w:rPr>
          <w:szCs w:val="24"/>
        </w:rPr>
        <w:t xml:space="preserve">fue la </w:t>
      </w:r>
      <w:r w:rsidR="0014364E">
        <w:rPr>
          <w:szCs w:val="24"/>
        </w:rPr>
        <w:t xml:space="preserve">trilogía </w:t>
      </w:r>
      <w:r w:rsidR="002747EB">
        <w:rPr>
          <w:szCs w:val="24"/>
        </w:rPr>
        <w:t xml:space="preserve">perfecta </w:t>
      </w:r>
      <w:r w:rsidR="0036054B">
        <w:rPr>
          <w:szCs w:val="24"/>
        </w:rPr>
        <w:t>que logró</w:t>
      </w:r>
      <w:r w:rsidR="00CE086D">
        <w:rPr>
          <w:szCs w:val="24"/>
        </w:rPr>
        <w:t xml:space="preserve"> la anhelada estabilidad política, </w:t>
      </w:r>
      <w:r w:rsidR="00F421C8" w:rsidRPr="00984F46">
        <w:rPr>
          <w:szCs w:val="24"/>
        </w:rPr>
        <w:t xml:space="preserve">para bien de la Nación; pese a los deseos y esfuerzos inconducentes de sus adversarios políticos, cuyos discursos carecían y carecen, hasta hoy, de contenido constructivo, más bien, </w:t>
      </w:r>
      <w:r w:rsidR="00F421C8">
        <w:rPr>
          <w:szCs w:val="24"/>
        </w:rPr>
        <w:t xml:space="preserve">y solamente </w:t>
      </w:r>
      <w:r w:rsidR="00F421C8" w:rsidRPr="00984F46">
        <w:rPr>
          <w:szCs w:val="24"/>
        </w:rPr>
        <w:t>cargados de hostilidad hacia los dirigentes del dominante y popular Partido Colorado, manteniéndose intacta esa situación, hasta nuestros días</w:t>
      </w:r>
      <w:r w:rsidR="00E22421">
        <w:rPr>
          <w:szCs w:val="24"/>
        </w:rPr>
        <w:t>.</w:t>
      </w:r>
    </w:p>
    <w:p w14:paraId="6F9F36FC" w14:textId="6C9296DD" w:rsidR="00F421C8" w:rsidRDefault="004B238B" w:rsidP="00F421C8">
      <w:pPr>
        <w:pStyle w:val="Textoindependienteprimerasangra"/>
        <w:jc w:val="both"/>
        <w:rPr>
          <w:szCs w:val="24"/>
        </w:rPr>
      </w:pPr>
      <w:r>
        <w:rPr>
          <w:szCs w:val="24"/>
        </w:rPr>
        <w:t>A</w:t>
      </w:r>
      <w:r w:rsidR="00F421C8" w:rsidRPr="00984F46">
        <w:rPr>
          <w:szCs w:val="24"/>
        </w:rPr>
        <w:t xml:space="preserve">lgunos </w:t>
      </w:r>
      <w:r w:rsidR="00BD6CF2">
        <w:rPr>
          <w:szCs w:val="24"/>
        </w:rPr>
        <w:t>analistas</w:t>
      </w:r>
      <w:r w:rsidR="00F421C8" w:rsidRPr="00984F46">
        <w:rPr>
          <w:szCs w:val="24"/>
        </w:rPr>
        <w:t xml:space="preserve"> </w:t>
      </w:r>
      <w:r w:rsidR="00923D12">
        <w:rPr>
          <w:szCs w:val="24"/>
        </w:rPr>
        <w:t>reclaman</w:t>
      </w:r>
      <w:r w:rsidR="00F421C8" w:rsidRPr="00984F46">
        <w:rPr>
          <w:szCs w:val="24"/>
        </w:rPr>
        <w:t xml:space="preserve"> que los políticos </w:t>
      </w:r>
      <w:r w:rsidR="002D7301" w:rsidRPr="00984F46">
        <w:rPr>
          <w:szCs w:val="24"/>
        </w:rPr>
        <w:t>deb</w:t>
      </w:r>
      <w:r w:rsidR="002D7301">
        <w:rPr>
          <w:szCs w:val="24"/>
        </w:rPr>
        <w:t>ieran</w:t>
      </w:r>
      <w:r w:rsidR="00F421C8" w:rsidRPr="00984F46">
        <w:rPr>
          <w:szCs w:val="24"/>
        </w:rPr>
        <w:t xml:space="preserve"> aprender a hacer oposición responsable y constructiva</w:t>
      </w:r>
      <w:r w:rsidR="00F421C8">
        <w:rPr>
          <w:szCs w:val="24"/>
        </w:rPr>
        <w:t xml:space="preserve"> y no oponerse, vacuamente, por oponerse</w:t>
      </w:r>
      <w:r w:rsidR="00F421C8" w:rsidRPr="00984F46">
        <w:rPr>
          <w:szCs w:val="24"/>
        </w:rPr>
        <w:t>.</w:t>
      </w:r>
    </w:p>
    <w:p w14:paraId="6FB3C7DF" w14:textId="142E6E0E" w:rsidR="00D55957" w:rsidRPr="00984F46" w:rsidRDefault="00000AE9" w:rsidP="00F421C8">
      <w:pPr>
        <w:pStyle w:val="Textoindependienteprimerasangra"/>
        <w:jc w:val="both"/>
        <w:rPr>
          <w:szCs w:val="24"/>
        </w:rPr>
      </w:pPr>
      <w:r>
        <w:rPr>
          <w:szCs w:val="24"/>
        </w:rPr>
        <w:t>Continua el texto del Coronel Arturo Bray:</w:t>
      </w:r>
    </w:p>
    <w:p w14:paraId="605EE92D" w14:textId="77777777" w:rsidR="00036DF8" w:rsidRDefault="00F421C8" w:rsidP="00F421C8">
      <w:pPr>
        <w:pStyle w:val="Textoindependienteprimerasangra"/>
        <w:jc w:val="both"/>
        <w:rPr>
          <w:b/>
          <w:i/>
          <w:szCs w:val="24"/>
        </w:rPr>
      </w:pPr>
      <w:r w:rsidRPr="00984F46">
        <w:rPr>
          <w:b/>
          <w:i/>
          <w:szCs w:val="24"/>
        </w:rPr>
        <w:t xml:space="preserve">“Aciago y nebuloso se presenta hoy el </w:t>
      </w:r>
      <w:r w:rsidRPr="00136A00">
        <w:rPr>
          <w:b/>
          <w:i/>
          <w:szCs w:val="24"/>
        </w:rPr>
        <w:t>panorama político del Paraguay</w:t>
      </w:r>
      <w:r w:rsidRPr="00136A00">
        <w:rPr>
          <w:bCs/>
          <w:iCs/>
          <w:szCs w:val="24"/>
        </w:rPr>
        <w:t>.</w:t>
      </w:r>
      <w:r w:rsidRPr="00984F46">
        <w:rPr>
          <w:b/>
          <w:i/>
          <w:szCs w:val="24"/>
        </w:rPr>
        <w:t xml:space="preserve"> </w:t>
      </w:r>
    </w:p>
    <w:p w14:paraId="7545AF42" w14:textId="77777777" w:rsidR="00426EFD" w:rsidRDefault="00F421C8" w:rsidP="00F421C8">
      <w:pPr>
        <w:pStyle w:val="Textoindependienteprimerasangra"/>
        <w:jc w:val="both"/>
        <w:rPr>
          <w:b/>
          <w:i/>
          <w:szCs w:val="24"/>
        </w:rPr>
      </w:pPr>
      <w:r w:rsidRPr="00984F46">
        <w:rPr>
          <w:b/>
          <w:i/>
          <w:szCs w:val="24"/>
        </w:rPr>
        <w:t xml:space="preserve">La solución no vendrá – si alguna vez viene – de ninguno de los partidos políticos. No serán los civiles quienes abran camino a una eventual restauración de la normalidad institucional, por no estar ello en sus manos, ni acaso en sus intenciones, bien miradas las cosas. </w:t>
      </w:r>
    </w:p>
    <w:p w14:paraId="6FEEDC69" w14:textId="7CB776F6" w:rsidR="00CB35B7" w:rsidRDefault="00F421C8" w:rsidP="00F421C8">
      <w:pPr>
        <w:pStyle w:val="Textoindependienteprimerasangra"/>
        <w:jc w:val="both"/>
        <w:rPr>
          <w:b/>
          <w:i/>
          <w:szCs w:val="24"/>
        </w:rPr>
      </w:pPr>
      <w:r w:rsidRPr="001F215F">
        <w:rPr>
          <w:b/>
          <w:i/>
          <w:szCs w:val="24"/>
        </w:rPr>
        <w:lastRenderedPageBreak/>
        <w:t>La solución solo puede provenir de las fuerzas armadas</w:t>
      </w:r>
      <w:r w:rsidR="00505071">
        <w:rPr>
          <w:b/>
          <w:i/>
          <w:szCs w:val="24"/>
        </w:rPr>
        <w:t>.</w:t>
      </w:r>
      <w:r w:rsidRPr="00984F46">
        <w:rPr>
          <w:b/>
          <w:i/>
          <w:szCs w:val="24"/>
        </w:rPr>
        <w:t xml:space="preserve"> </w:t>
      </w:r>
      <w:bookmarkStart w:id="124" w:name="_Hlk161299579"/>
    </w:p>
    <w:p w14:paraId="37F4A50E" w14:textId="77777777" w:rsidR="00831792" w:rsidRDefault="00F421C8" w:rsidP="00F421C8">
      <w:pPr>
        <w:pStyle w:val="Textoindependienteprimerasangra"/>
        <w:jc w:val="both"/>
        <w:rPr>
          <w:b/>
          <w:i/>
          <w:szCs w:val="24"/>
        </w:rPr>
      </w:pPr>
      <w:r w:rsidRPr="00984F46">
        <w:rPr>
          <w:b/>
          <w:i/>
          <w:szCs w:val="24"/>
        </w:rPr>
        <w:t xml:space="preserve">No pretendo saber cómo ni cuándo ni por quién. Mas lo cierto de toda certeza es que solamente en las instituciones armadas –así maltrechas y relajadas como están, pecando de cómplices en no pocas instancias de latrocinio, atropellos y otras prácticas nada recomendables– cabe depositar alguna esperanza de recuperación nacional. </w:t>
      </w:r>
      <w:bookmarkEnd w:id="124"/>
    </w:p>
    <w:p w14:paraId="1A7F2896" w14:textId="77777777" w:rsidR="004E022D" w:rsidRDefault="00F421C8" w:rsidP="00F421C8">
      <w:pPr>
        <w:pStyle w:val="Textoindependienteprimerasangra"/>
        <w:jc w:val="both"/>
        <w:rPr>
          <w:b/>
          <w:i/>
          <w:szCs w:val="24"/>
        </w:rPr>
      </w:pPr>
      <w:r w:rsidRPr="00984F46">
        <w:rPr>
          <w:b/>
          <w:i/>
          <w:szCs w:val="24"/>
        </w:rPr>
        <w:t>Y eso</w:t>
      </w:r>
      <w:r w:rsidR="00831792">
        <w:rPr>
          <w:b/>
          <w:i/>
          <w:szCs w:val="24"/>
        </w:rPr>
        <w:t>,</w:t>
      </w:r>
      <w:r w:rsidRPr="00984F46">
        <w:rPr>
          <w:b/>
          <w:i/>
          <w:szCs w:val="24"/>
        </w:rPr>
        <w:t xml:space="preserve"> tan sólo porque en esas instituciones todavía subsiste, aunque en ínfima dosis, algún concepto de disciplina, jerarquía y responsabilidad, cuyo concepto se halla total y deplorablemente ausente en los partidos políticos. </w:t>
      </w:r>
    </w:p>
    <w:p w14:paraId="0631D471" w14:textId="77777777" w:rsidR="002E1612" w:rsidRDefault="00F421C8" w:rsidP="00F421C8">
      <w:pPr>
        <w:pStyle w:val="Textoindependienteprimerasangra"/>
        <w:jc w:val="both"/>
        <w:rPr>
          <w:b/>
          <w:i/>
          <w:szCs w:val="24"/>
        </w:rPr>
      </w:pPr>
      <w:r w:rsidRPr="00B549A8">
        <w:rPr>
          <w:b/>
          <w:i/>
          <w:szCs w:val="24"/>
        </w:rPr>
        <w:t>Tan solo por un acto de fuerza de ese carácter tienen las agrupaciones cívicas la posibilidad de reintegrarse a la plenitud de sus derechos cívicos, por el mecanismo de comicios libres y limpios, garantizados y avalados por las instituciones armadas.</w:t>
      </w:r>
      <w:r w:rsidRPr="00D1395A">
        <w:rPr>
          <w:b/>
          <w:i/>
          <w:szCs w:val="24"/>
        </w:rPr>
        <w:t xml:space="preserve"> </w:t>
      </w:r>
    </w:p>
    <w:p w14:paraId="5126E726" w14:textId="77777777" w:rsidR="00D82ECD" w:rsidRDefault="00F421C8" w:rsidP="00F421C8">
      <w:pPr>
        <w:pStyle w:val="Textoindependienteprimerasangra"/>
        <w:jc w:val="both"/>
        <w:rPr>
          <w:b/>
          <w:i/>
          <w:szCs w:val="24"/>
        </w:rPr>
      </w:pPr>
      <w:r w:rsidRPr="00984F46">
        <w:rPr>
          <w:b/>
          <w:i/>
          <w:szCs w:val="24"/>
        </w:rPr>
        <w:t xml:space="preserve">Empero para alcanzar esa finalidad será menester que dichas agrupaciones ajusten su reloj al meridiano de la realidad actual, deponiendo intransigencias y resentimientos fuera de tiempo y lugar. </w:t>
      </w:r>
    </w:p>
    <w:p w14:paraId="4A0D57DC" w14:textId="3AE72944" w:rsidR="00F421C8" w:rsidRPr="00984F46" w:rsidRDefault="00F421C8" w:rsidP="00F421C8">
      <w:pPr>
        <w:pStyle w:val="Textoindependienteprimerasangra"/>
        <w:jc w:val="both"/>
        <w:rPr>
          <w:b/>
          <w:i/>
          <w:szCs w:val="24"/>
        </w:rPr>
      </w:pPr>
      <w:r w:rsidRPr="003E0A07">
        <w:rPr>
          <w:b/>
          <w:i/>
          <w:szCs w:val="24"/>
        </w:rPr>
        <w:t>Será difícil, claro está, porque el desprendimiento no suele ser en política una virtud generalizada.</w:t>
      </w:r>
      <w:r w:rsidRPr="00984F46">
        <w:rPr>
          <w:b/>
          <w:i/>
          <w:szCs w:val="24"/>
        </w:rPr>
        <w:t>”</w:t>
      </w:r>
    </w:p>
    <w:p w14:paraId="7CF06590" w14:textId="77777777" w:rsidR="00F421C8" w:rsidRPr="00984F46" w:rsidRDefault="00F421C8" w:rsidP="00F421C8">
      <w:pPr>
        <w:pStyle w:val="Sangradetextonormal"/>
        <w:jc w:val="both"/>
        <w:rPr>
          <w:szCs w:val="24"/>
        </w:rPr>
      </w:pPr>
      <w:r w:rsidRPr="00984F46">
        <w:rPr>
          <w:szCs w:val="24"/>
        </w:rPr>
        <w:t>Comentario del autor:</w:t>
      </w:r>
    </w:p>
    <w:p w14:paraId="2D7552EE" w14:textId="2D2115AC" w:rsidR="00F421C8" w:rsidRPr="00984F46" w:rsidRDefault="00F421C8" w:rsidP="00F421C8">
      <w:pPr>
        <w:pStyle w:val="Textoindependienteprimerasangra"/>
        <w:jc w:val="both"/>
        <w:rPr>
          <w:szCs w:val="24"/>
        </w:rPr>
      </w:pPr>
      <w:r w:rsidRPr="00984F46">
        <w:rPr>
          <w:szCs w:val="24"/>
        </w:rPr>
        <w:t xml:space="preserve">Deseo repetir </w:t>
      </w:r>
      <w:r w:rsidR="00056B78">
        <w:rPr>
          <w:szCs w:val="24"/>
        </w:rPr>
        <w:t xml:space="preserve">parte de </w:t>
      </w:r>
      <w:r w:rsidRPr="00984F46">
        <w:rPr>
          <w:szCs w:val="24"/>
        </w:rPr>
        <w:t xml:space="preserve">lo expresado por el coronel Arturo Bray en </w:t>
      </w:r>
      <w:r w:rsidR="00D5197A">
        <w:rPr>
          <w:szCs w:val="24"/>
        </w:rPr>
        <w:t>los</w:t>
      </w:r>
      <w:r w:rsidRPr="00984F46">
        <w:rPr>
          <w:szCs w:val="24"/>
        </w:rPr>
        <w:t xml:space="preserve"> párrafo</w:t>
      </w:r>
      <w:r w:rsidR="00090001">
        <w:rPr>
          <w:szCs w:val="24"/>
        </w:rPr>
        <w:t>s</w:t>
      </w:r>
      <w:r w:rsidRPr="00984F46">
        <w:rPr>
          <w:szCs w:val="24"/>
        </w:rPr>
        <w:t xml:space="preserve"> precedente</w:t>
      </w:r>
      <w:r w:rsidR="00090001">
        <w:rPr>
          <w:szCs w:val="24"/>
        </w:rPr>
        <w:t>s</w:t>
      </w:r>
      <w:r w:rsidRPr="00984F46">
        <w:rPr>
          <w:szCs w:val="24"/>
        </w:rPr>
        <w:t xml:space="preserve"> y que vuelvo a transcribir para evitar confusiones:</w:t>
      </w:r>
    </w:p>
    <w:p w14:paraId="08FB33A1" w14:textId="77777777" w:rsidR="00F421C8" w:rsidRPr="00984F46" w:rsidRDefault="00F421C8" w:rsidP="00F421C8">
      <w:pPr>
        <w:pStyle w:val="Textoindependienteprimerasangra"/>
        <w:jc w:val="both"/>
        <w:rPr>
          <w:i/>
          <w:szCs w:val="24"/>
        </w:rPr>
      </w:pPr>
      <w:r w:rsidRPr="00090001">
        <w:rPr>
          <w:b/>
          <w:bCs/>
          <w:i/>
          <w:szCs w:val="24"/>
        </w:rPr>
        <w:t>“No pretendo saber”</w:t>
      </w:r>
      <w:r w:rsidRPr="00984F46">
        <w:rPr>
          <w:i/>
          <w:szCs w:val="24"/>
        </w:rPr>
        <w:t xml:space="preserve">, </w:t>
      </w:r>
      <w:r w:rsidRPr="009D3ADB">
        <w:rPr>
          <w:iCs/>
          <w:szCs w:val="24"/>
        </w:rPr>
        <w:t>decía</w:t>
      </w:r>
      <w:r w:rsidRPr="00984F46">
        <w:rPr>
          <w:i/>
          <w:szCs w:val="24"/>
        </w:rPr>
        <w:t>, “</w:t>
      </w:r>
      <w:r w:rsidRPr="00090001">
        <w:rPr>
          <w:b/>
          <w:bCs/>
          <w:i/>
          <w:szCs w:val="24"/>
        </w:rPr>
        <w:t xml:space="preserve">cómo ni cuándo ni por quién. Mas lo cierto de toda certeza es que solamente en </w:t>
      </w:r>
      <w:bookmarkStart w:id="125" w:name="_Hlk193360169"/>
      <w:r w:rsidRPr="00090001">
        <w:rPr>
          <w:b/>
          <w:bCs/>
          <w:i/>
          <w:szCs w:val="24"/>
        </w:rPr>
        <w:t xml:space="preserve">las instituciones armadas – así maltrechas y relajadas como </w:t>
      </w:r>
      <w:r w:rsidRPr="00090001">
        <w:rPr>
          <w:b/>
          <w:bCs/>
          <w:i/>
          <w:szCs w:val="24"/>
        </w:rPr>
        <w:lastRenderedPageBreak/>
        <w:t>están</w:t>
      </w:r>
      <w:bookmarkEnd w:id="125"/>
      <w:r w:rsidRPr="00090001">
        <w:rPr>
          <w:b/>
          <w:bCs/>
          <w:i/>
          <w:szCs w:val="24"/>
        </w:rPr>
        <w:t>, pecando de cómplices en no pocas instancias de latrocinio, atropellos y otras prácticas nada recomendables</w:t>
      </w:r>
      <w:r w:rsidRPr="00984F46">
        <w:rPr>
          <w:i/>
          <w:szCs w:val="24"/>
        </w:rPr>
        <w:t xml:space="preserve"> </w:t>
      </w:r>
      <w:r w:rsidRPr="00A55D1D">
        <w:rPr>
          <w:b/>
          <w:bCs/>
          <w:i/>
          <w:szCs w:val="24"/>
        </w:rPr>
        <w:t>– cabe depositar alguna esperanza de recuperación nacional.”</w:t>
      </w:r>
    </w:p>
    <w:p w14:paraId="5A779EC7" w14:textId="77777777" w:rsidR="005513C2" w:rsidRDefault="00F421C8" w:rsidP="00F421C8">
      <w:pPr>
        <w:pStyle w:val="Textoindependienteprimerasangra"/>
        <w:jc w:val="both"/>
        <w:rPr>
          <w:szCs w:val="24"/>
        </w:rPr>
      </w:pPr>
      <w:r w:rsidRPr="00984F46">
        <w:rPr>
          <w:szCs w:val="24"/>
        </w:rPr>
        <w:t xml:space="preserve">Corrían entonces los primeros años de la década de 1.960; el gobierno del presidente Stroessner cumpliría sus primeros diez años de mandato y como bien lo expresa: </w:t>
      </w:r>
      <w:r w:rsidRPr="008E2FF2">
        <w:rPr>
          <w:b/>
          <w:bCs/>
          <w:szCs w:val="24"/>
        </w:rPr>
        <w:t>“</w:t>
      </w:r>
      <w:r w:rsidRPr="008E2FF2">
        <w:rPr>
          <w:b/>
          <w:bCs/>
          <w:i/>
          <w:iCs/>
          <w:szCs w:val="24"/>
        </w:rPr>
        <w:t>no pretendo saber cómo ni cuándo ni por quién</w:t>
      </w:r>
      <w:r w:rsidRPr="008E2FF2">
        <w:rPr>
          <w:b/>
          <w:bCs/>
          <w:szCs w:val="24"/>
        </w:rPr>
        <w:t>…”</w:t>
      </w:r>
      <w:r w:rsidRPr="00984F46">
        <w:rPr>
          <w:szCs w:val="24"/>
        </w:rPr>
        <w:t xml:space="preserve">  resulta evidente que el coronel Bray no se percató que, en las elecciones de 1.963, aunque tímidamente, empezó</w:t>
      </w:r>
      <w:r w:rsidR="000B5B7A">
        <w:rPr>
          <w:szCs w:val="24"/>
        </w:rPr>
        <w:t>,</w:t>
      </w:r>
      <w:r w:rsidRPr="00984F46">
        <w:rPr>
          <w:szCs w:val="24"/>
        </w:rPr>
        <w:t xml:space="preserve"> </w:t>
      </w:r>
      <w:r w:rsidR="00DD2FC0">
        <w:rPr>
          <w:szCs w:val="24"/>
        </w:rPr>
        <w:t>de nuevo</w:t>
      </w:r>
      <w:r w:rsidR="000B5B7A">
        <w:rPr>
          <w:szCs w:val="24"/>
        </w:rPr>
        <w:t>,</w:t>
      </w:r>
      <w:r w:rsidR="00DD2FC0">
        <w:rPr>
          <w:szCs w:val="24"/>
        </w:rPr>
        <w:t xml:space="preserve"> </w:t>
      </w:r>
      <w:r w:rsidRPr="00984F46">
        <w:rPr>
          <w:szCs w:val="24"/>
        </w:rPr>
        <w:t>la participación del Partido Liberal en la vida política democrática del Paraguay, con la presentación de un candidato para la presidencia, don Ernesto Gavilán; y, candidatos para congresistas de la Cámara de Representantes, logrando veinte escaños en dichas elecciones.</w:t>
      </w:r>
    </w:p>
    <w:p w14:paraId="6A5AFEF5" w14:textId="77777777" w:rsidR="007C5A57" w:rsidRDefault="00F421C8" w:rsidP="00F421C8">
      <w:pPr>
        <w:pStyle w:val="Textoindependienteprimerasangra"/>
        <w:jc w:val="both"/>
        <w:rPr>
          <w:szCs w:val="24"/>
        </w:rPr>
      </w:pPr>
      <w:r w:rsidRPr="00984F46">
        <w:rPr>
          <w:szCs w:val="24"/>
        </w:rPr>
        <w:t xml:space="preserve">  Tampoco advirtió que en los años 1965 y 1966 se realizaban dinámicas reuniones de los dirigentes de los diferentes partidos que, con entusiasmo inusitado, se preparaban para participar de la Asamblea Nacional Constituyente de 1967, para cambiar la Constitución de 1940 con el fin de ir construyendo la “</w:t>
      </w:r>
      <w:r w:rsidRPr="00A208BE">
        <w:rPr>
          <w:b/>
          <w:bCs/>
          <w:szCs w:val="24"/>
        </w:rPr>
        <w:t>desacostumbrada y novedosa vida democrática”</w:t>
      </w:r>
      <w:r w:rsidRPr="00984F46">
        <w:rPr>
          <w:szCs w:val="24"/>
        </w:rPr>
        <w:t xml:space="preserve"> ausente en el país desde aquel lejano año de 1870; es que gracias a los esfuerzos realizados por  </w:t>
      </w:r>
      <w:r w:rsidRPr="009D717D">
        <w:rPr>
          <w:b/>
          <w:bCs/>
          <w:szCs w:val="24"/>
        </w:rPr>
        <w:t>“el representante”</w:t>
      </w:r>
      <w:r w:rsidRPr="00984F46">
        <w:rPr>
          <w:szCs w:val="24"/>
        </w:rPr>
        <w:t xml:space="preserve"> de:  </w:t>
      </w:r>
      <w:r w:rsidRPr="009D717D">
        <w:rPr>
          <w:b/>
          <w:bCs/>
          <w:szCs w:val="24"/>
        </w:rPr>
        <w:t>“</w:t>
      </w:r>
      <w:r w:rsidRPr="009D717D">
        <w:rPr>
          <w:b/>
          <w:bCs/>
          <w:i/>
          <w:szCs w:val="24"/>
        </w:rPr>
        <w:t>las instituciones armadas – así maltrechas y relajadas como están”</w:t>
      </w:r>
      <w:r w:rsidRPr="00984F46">
        <w:rPr>
          <w:szCs w:val="24"/>
        </w:rPr>
        <w:t xml:space="preserve"> el general Alfredo Stroessner, se empeñaba por instalar</w:t>
      </w:r>
      <w:r>
        <w:rPr>
          <w:szCs w:val="24"/>
        </w:rPr>
        <w:t xml:space="preserve"> la “Democracia” en el Paraguay</w:t>
      </w:r>
      <w:r w:rsidRPr="00984F46">
        <w:rPr>
          <w:szCs w:val="24"/>
        </w:rPr>
        <w:t xml:space="preserve">. </w:t>
      </w:r>
    </w:p>
    <w:p w14:paraId="4186D944" w14:textId="77777777" w:rsidR="001D4F1F" w:rsidRDefault="00F421C8" w:rsidP="00F421C8">
      <w:pPr>
        <w:pStyle w:val="Textoindependienteprimerasangra"/>
        <w:jc w:val="both"/>
        <w:rPr>
          <w:szCs w:val="24"/>
        </w:rPr>
      </w:pPr>
      <w:r w:rsidRPr="00984F46">
        <w:rPr>
          <w:szCs w:val="24"/>
        </w:rPr>
        <w:t>No imaginaba</w:t>
      </w:r>
      <w:r>
        <w:rPr>
          <w:szCs w:val="24"/>
        </w:rPr>
        <w:t xml:space="preserve">, el coronel Arturo Bray, </w:t>
      </w:r>
      <w:r w:rsidRPr="00984F46">
        <w:rPr>
          <w:szCs w:val="24"/>
        </w:rPr>
        <w:t xml:space="preserve"> que el general Stroessner lograría permanecer como presidente constitucional por casi </w:t>
      </w:r>
      <w:r>
        <w:rPr>
          <w:szCs w:val="24"/>
        </w:rPr>
        <w:t xml:space="preserve">20 </w:t>
      </w:r>
      <w:r w:rsidRPr="00984F46">
        <w:rPr>
          <w:szCs w:val="24"/>
        </w:rPr>
        <w:t>años</w:t>
      </w:r>
      <w:r>
        <w:rPr>
          <w:szCs w:val="24"/>
        </w:rPr>
        <w:t xml:space="preserve"> más</w:t>
      </w:r>
      <w:r w:rsidRPr="00984F46">
        <w:rPr>
          <w:szCs w:val="24"/>
        </w:rPr>
        <w:t>; logrando, este presidente militar, conseguir los anhelados cambios en la actitud de la ciudadanía, de trocar los golpes de estado por las prácticas electorales democráticas</w:t>
      </w:r>
      <w:r w:rsidR="001D4F1F">
        <w:rPr>
          <w:szCs w:val="24"/>
        </w:rPr>
        <w:t>.</w:t>
      </w:r>
    </w:p>
    <w:p w14:paraId="410DD898" w14:textId="77777777" w:rsidR="004D7067" w:rsidRDefault="001D4F1F" w:rsidP="00F421C8">
      <w:pPr>
        <w:pStyle w:val="Textoindependienteprimerasangra"/>
        <w:jc w:val="both"/>
        <w:rPr>
          <w:szCs w:val="24"/>
        </w:rPr>
      </w:pPr>
      <w:r>
        <w:rPr>
          <w:szCs w:val="24"/>
        </w:rPr>
        <w:lastRenderedPageBreak/>
        <w:t>A</w:t>
      </w:r>
      <w:r w:rsidR="00F421C8" w:rsidRPr="00984F46">
        <w:rPr>
          <w:szCs w:val="24"/>
        </w:rPr>
        <w:t xml:space="preserve">lgunos familiares, adeptos al Partido Liberal,  me comentaron, recientemente: </w:t>
      </w:r>
      <w:r w:rsidR="00F421C8" w:rsidRPr="001D4F1F">
        <w:rPr>
          <w:b/>
          <w:bCs/>
          <w:szCs w:val="24"/>
        </w:rPr>
        <w:t>“así nomás luego era antes”</w:t>
      </w:r>
      <w:r w:rsidR="00F421C8" w:rsidRPr="00984F46">
        <w:rPr>
          <w:szCs w:val="24"/>
        </w:rPr>
        <w:t xml:space="preserve"> rechazando la idea de que se pueda hacer de otra manera para cambiar para mejo</w:t>
      </w:r>
      <w:r w:rsidR="00A37522">
        <w:rPr>
          <w:szCs w:val="24"/>
        </w:rPr>
        <w:t>r</w:t>
      </w:r>
      <w:r w:rsidR="00F421C8" w:rsidRPr="00984F46">
        <w:rPr>
          <w:szCs w:val="24"/>
        </w:rPr>
        <w:t xml:space="preserve"> la vida de los paraguayos</w:t>
      </w:r>
      <w:r>
        <w:rPr>
          <w:szCs w:val="24"/>
        </w:rPr>
        <w:t xml:space="preserve"> </w:t>
      </w:r>
      <w:r w:rsidR="00F421C8" w:rsidRPr="00984F46">
        <w:rPr>
          <w:szCs w:val="24"/>
        </w:rPr>
        <w:t xml:space="preserve">a las cuales las generaciones pasadas no estaban acostumbradas y al  que ahora optaron al elegirlo a Stroessner para su presidente; apostando por la paz y el orden, por el trabajo productivo, de dedicarse al estudio superador y así empezar a generar los cambios deseados por el coronel Bray y la inmensa mayoría del pueblo paraguayo. </w:t>
      </w:r>
    </w:p>
    <w:p w14:paraId="3118CBDD" w14:textId="77777777" w:rsidR="00AD72CB" w:rsidRDefault="00F421C8" w:rsidP="00F421C8">
      <w:pPr>
        <w:pStyle w:val="Textoindependienteprimerasangra"/>
        <w:jc w:val="both"/>
        <w:rPr>
          <w:szCs w:val="24"/>
        </w:rPr>
      </w:pPr>
      <w:r w:rsidRPr="00984F46">
        <w:rPr>
          <w:szCs w:val="24"/>
        </w:rPr>
        <w:t xml:space="preserve">Conste que subsistían y siguen subsistiendo hasta hoy, grupos minoritarios de políticos, de la jerarquía eclesiástica católica y de periodistas que se oponían y se oponen a la convivencia pacífica entre los paraguayos; pretendían y siguen pretendiendo conspirar contra los gobiernos electos constitucionalmente por la sorprendente mayoría que los votaba, elecciones tras elecciones, para conducir acertadamente los destinos de la patria. </w:t>
      </w:r>
    </w:p>
    <w:p w14:paraId="27F85FB0" w14:textId="23A2A175" w:rsidR="00F421C8" w:rsidRPr="00984F46" w:rsidRDefault="00F421C8" w:rsidP="00F421C8">
      <w:pPr>
        <w:pStyle w:val="Textoindependienteprimerasangra"/>
        <w:jc w:val="both"/>
        <w:rPr>
          <w:szCs w:val="24"/>
        </w:rPr>
      </w:pPr>
      <w:r w:rsidRPr="00984F46">
        <w:rPr>
          <w:szCs w:val="24"/>
        </w:rPr>
        <w:t>Sin embargo, fue en esos años 1965 y 1966, que los políticos de la oposición</w:t>
      </w:r>
      <w:r w:rsidR="00406F69">
        <w:rPr>
          <w:szCs w:val="24"/>
        </w:rPr>
        <w:t xml:space="preserve">, con nuevos </w:t>
      </w:r>
      <w:r w:rsidR="002B7EE5">
        <w:rPr>
          <w:szCs w:val="24"/>
        </w:rPr>
        <w:t xml:space="preserve">bríos, </w:t>
      </w:r>
      <w:r w:rsidR="002B7EE5" w:rsidRPr="00984F46">
        <w:rPr>
          <w:szCs w:val="24"/>
        </w:rPr>
        <w:t>empezaron</w:t>
      </w:r>
      <w:r w:rsidR="0011381F">
        <w:rPr>
          <w:szCs w:val="24"/>
        </w:rPr>
        <w:t>,</w:t>
      </w:r>
      <w:r w:rsidRPr="00984F46">
        <w:rPr>
          <w:szCs w:val="24"/>
        </w:rPr>
        <w:t xml:space="preserve"> de nuevo</w:t>
      </w:r>
      <w:r w:rsidR="0011381F">
        <w:rPr>
          <w:szCs w:val="24"/>
        </w:rPr>
        <w:t>,</w:t>
      </w:r>
      <w:r w:rsidRPr="00984F46">
        <w:rPr>
          <w:szCs w:val="24"/>
        </w:rPr>
        <w:t xml:space="preserve"> a aceptar ejercer su derecho y obligación de participar democráticamente de la</w:t>
      </w:r>
      <w:r w:rsidR="00A51ADD">
        <w:rPr>
          <w:szCs w:val="24"/>
        </w:rPr>
        <w:t xml:space="preserve"> vida</w:t>
      </w:r>
      <w:r w:rsidRPr="00984F46">
        <w:rPr>
          <w:szCs w:val="24"/>
        </w:rPr>
        <w:t xml:space="preserve"> política institucional en nuestro país, concretada, finalmente con su participación de la Constituyente de 1967</w:t>
      </w:r>
      <w:r>
        <w:rPr>
          <w:szCs w:val="24"/>
        </w:rPr>
        <w:t xml:space="preserve"> y durante las lides electorales posteriores, hasta el año 1988</w:t>
      </w:r>
      <w:r w:rsidRPr="00984F46">
        <w:rPr>
          <w:szCs w:val="24"/>
        </w:rPr>
        <w:t xml:space="preserve">. </w:t>
      </w:r>
    </w:p>
    <w:p w14:paraId="7E7B9F40" w14:textId="77777777" w:rsidR="00F421C8" w:rsidRPr="00984F46" w:rsidRDefault="00F421C8" w:rsidP="00F421C8">
      <w:pPr>
        <w:pStyle w:val="Sangradetextonormal"/>
        <w:jc w:val="both"/>
        <w:rPr>
          <w:szCs w:val="24"/>
        </w:rPr>
      </w:pPr>
      <w:r w:rsidRPr="00984F46">
        <w:rPr>
          <w:szCs w:val="24"/>
        </w:rPr>
        <w:t>Continúa diciendo el corone Bray:</w:t>
      </w:r>
    </w:p>
    <w:p w14:paraId="294D98FC" w14:textId="77777777" w:rsidR="00C0261B" w:rsidRDefault="00F421C8" w:rsidP="00F421C8">
      <w:pPr>
        <w:pStyle w:val="Textoindependienteprimerasangra"/>
        <w:jc w:val="both"/>
        <w:rPr>
          <w:b/>
          <w:i/>
          <w:szCs w:val="24"/>
        </w:rPr>
      </w:pPr>
      <w:r w:rsidRPr="00984F46">
        <w:rPr>
          <w:b/>
          <w:i/>
          <w:szCs w:val="24"/>
        </w:rPr>
        <w:t>“Se está produciendo, a ese respecto, en la vida institucional de aquellos países de menguada educación cívica un trágico vacío, que las fuerzas armadas se ven constreñidas a llenar</w:t>
      </w:r>
      <w:r w:rsidR="001B4500">
        <w:rPr>
          <w:b/>
          <w:i/>
          <w:szCs w:val="24"/>
        </w:rPr>
        <w:t xml:space="preserve">, </w:t>
      </w:r>
      <w:r w:rsidR="003D0140">
        <w:rPr>
          <w:bCs/>
          <w:iCs/>
          <w:szCs w:val="24"/>
        </w:rPr>
        <w:t xml:space="preserve">ocurrió en los países del cono </w:t>
      </w:r>
      <w:r w:rsidR="0091519B">
        <w:rPr>
          <w:bCs/>
          <w:iCs/>
          <w:szCs w:val="24"/>
        </w:rPr>
        <w:t>Sur de América: Argentina</w:t>
      </w:r>
      <w:r w:rsidR="00E6554C">
        <w:rPr>
          <w:bCs/>
          <w:iCs/>
          <w:szCs w:val="24"/>
        </w:rPr>
        <w:t>, Bolivia, Brasil</w:t>
      </w:r>
      <w:r w:rsidR="00582735">
        <w:rPr>
          <w:bCs/>
          <w:iCs/>
          <w:szCs w:val="24"/>
        </w:rPr>
        <w:t>, Chile y Uruguay</w:t>
      </w:r>
      <w:r w:rsidR="00C0261B">
        <w:rPr>
          <w:b/>
          <w:i/>
          <w:szCs w:val="24"/>
        </w:rPr>
        <w:t>.</w:t>
      </w:r>
      <w:r w:rsidRPr="00984F46">
        <w:rPr>
          <w:b/>
          <w:i/>
          <w:szCs w:val="24"/>
        </w:rPr>
        <w:t xml:space="preserve"> </w:t>
      </w:r>
    </w:p>
    <w:p w14:paraId="679962EB" w14:textId="1A39BEF5" w:rsidR="00F421C8" w:rsidRPr="00984F46" w:rsidRDefault="00C0261B" w:rsidP="00F421C8">
      <w:pPr>
        <w:pStyle w:val="Textoindependienteprimerasangra"/>
        <w:jc w:val="both"/>
        <w:rPr>
          <w:b/>
          <w:i/>
          <w:szCs w:val="24"/>
        </w:rPr>
      </w:pPr>
      <w:r>
        <w:rPr>
          <w:b/>
          <w:i/>
          <w:szCs w:val="24"/>
        </w:rPr>
        <w:t>N</w:t>
      </w:r>
      <w:r w:rsidR="00F421C8" w:rsidRPr="00984F46">
        <w:rPr>
          <w:b/>
          <w:i/>
          <w:szCs w:val="24"/>
        </w:rPr>
        <w:t xml:space="preserve">o es esa su, misión, desde luego, y ningún bien hace ese desafuero a su moral, disciplina y cohesión. Pero los partidos </w:t>
      </w:r>
      <w:r w:rsidR="00F421C8" w:rsidRPr="00984F46">
        <w:rPr>
          <w:b/>
          <w:i/>
          <w:szCs w:val="24"/>
        </w:rPr>
        <w:lastRenderedPageBreak/>
        <w:t>políticos parecen estar de capa caída en casi todo el mundo y, en particular, en nuestro continente--- “Ya lo dijo o, mejor dicho, lo escribió Eligio Ayala hace muchos años</w:t>
      </w:r>
      <w:r w:rsidR="00F421C8" w:rsidRPr="00984F46">
        <w:rPr>
          <w:rStyle w:val="Refdenotaalpie"/>
          <w:rFonts w:cstheme="minorHAnsi"/>
          <w:b/>
          <w:bCs/>
          <w:i/>
          <w:iCs/>
          <w:szCs w:val="24"/>
        </w:rPr>
        <w:footnoteReference w:id="32"/>
      </w:r>
      <w:r w:rsidR="00F421C8" w:rsidRPr="00984F46">
        <w:rPr>
          <w:b/>
          <w:i/>
          <w:szCs w:val="24"/>
        </w:rPr>
        <w:t xml:space="preserve">:” </w:t>
      </w:r>
    </w:p>
    <w:p w14:paraId="0274B734" w14:textId="77777777" w:rsidR="00F421C8" w:rsidRPr="00984F46" w:rsidRDefault="00F421C8" w:rsidP="00F421C8">
      <w:pPr>
        <w:pStyle w:val="Textoindependienteprimerasangra"/>
        <w:jc w:val="both"/>
        <w:rPr>
          <w:b/>
          <w:i/>
          <w:szCs w:val="24"/>
        </w:rPr>
      </w:pPr>
      <w:r w:rsidRPr="00984F46">
        <w:rPr>
          <w:b/>
          <w:i/>
          <w:szCs w:val="24"/>
        </w:rPr>
        <w:lastRenderedPageBreak/>
        <w:t>“Para fabricar salchichas se requieren aptitudes especiales, para ser legislador o ministro en el Paraguay, el talento y los conocimientos son superfluos. La preparación, el carácter, la honestidad a veces estorban. Valen más ciertas contorciones y genuflexiones del cuerpo que veinte años de estudio, que la decencia y la probidad.”</w:t>
      </w:r>
    </w:p>
    <w:p w14:paraId="52A4F399" w14:textId="77777777" w:rsidR="00F421C8" w:rsidRDefault="00F421C8" w:rsidP="00F421C8">
      <w:pPr>
        <w:pStyle w:val="Textoindependienteprimerasangra"/>
        <w:jc w:val="both"/>
        <w:rPr>
          <w:bCs/>
          <w:iCs/>
          <w:szCs w:val="24"/>
        </w:rPr>
      </w:pPr>
      <w:r>
        <w:rPr>
          <w:bCs/>
          <w:iCs/>
          <w:szCs w:val="24"/>
        </w:rPr>
        <w:t>Sigue escribiendo el coronel Arturo Bray:</w:t>
      </w:r>
    </w:p>
    <w:p w14:paraId="1BB0806C" w14:textId="6F5EF55F" w:rsidR="00D52CA5" w:rsidRDefault="00F421C8" w:rsidP="00F421C8">
      <w:pPr>
        <w:pStyle w:val="Textoindependienteprimerasangra"/>
        <w:jc w:val="both"/>
        <w:rPr>
          <w:b/>
          <w:i/>
          <w:szCs w:val="24"/>
        </w:rPr>
      </w:pPr>
      <w:r w:rsidRPr="00984F46">
        <w:rPr>
          <w:b/>
          <w:i/>
          <w:szCs w:val="24"/>
        </w:rPr>
        <w:t>“Pide nuestro pueblo a gritos soluciones a sus problemas, privaciones y agobios. Implora menos libertad que paz, orden y trabajo, el denominado hombre de la calle, el obrero, el campesino, el artesano y cuantos viven de su trabajo honrado</w:t>
      </w:r>
      <w:r w:rsidRPr="00385115">
        <w:rPr>
          <w:b/>
          <w:i/>
          <w:szCs w:val="24"/>
        </w:rPr>
        <w:t xml:space="preserve"> </w:t>
      </w:r>
      <w:r w:rsidRPr="007E3A6C">
        <w:rPr>
          <w:b/>
          <w:i/>
          <w:szCs w:val="24"/>
        </w:rPr>
        <w:t>piden orden, seguridad y justicia</w:t>
      </w:r>
      <w:r w:rsidRPr="00984F46">
        <w:rPr>
          <w:b/>
          <w:i/>
          <w:szCs w:val="24"/>
        </w:rPr>
        <w:t xml:space="preserve"> para ganarse el pan de cada día y llevar una existencia decorosa y tranquila</w:t>
      </w:r>
      <w:r w:rsidR="0064367C">
        <w:rPr>
          <w:b/>
          <w:i/>
          <w:szCs w:val="24"/>
        </w:rPr>
        <w:t>”</w:t>
      </w:r>
      <w:r w:rsidRPr="00984F46">
        <w:rPr>
          <w:b/>
          <w:i/>
          <w:szCs w:val="24"/>
        </w:rPr>
        <w:t xml:space="preserve">. </w:t>
      </w:r>
    </w:p>
    <w:p w14:paraId="1D2206C8" w14:textId="5FAA5545" w:rsidR="00F421C8" w:rsidRPr="00145CA8" w:rsidRDefault="0064367C" w:rsidP="00F421C8">
      <w:pPr>
        <w:pStyle w:val="Textoindependienteprimerasangra"/>
        <w:jc w:val="both"/>
        <w:rPr>
          <w:bCs/>
          <w:i/>
          <w:szCs w:val="24"/>
        </w:rPr>
      </w:pPr>
      <w:r>
        <w:rPr>
          <w:b/>
          <w:i/>
          <w:szCs w:val="24"/>
        </w:rPr>
        <w:t>“</w:t>
      </w:r>
      <w:r w:rsidR="00F421C8" w:rsidRPr="00984F46">
        <w:rPr>
          <w:b/>
          <w:i/>
          <w:szCs w:val="24"/>
        </w:rPr>
        <w:t xml:space="preserve">Sin mayor cuidado le tienen los académicos postulados de </w:t>
      </w:r>
      <w:r w:rsidR="00F421C8" w:rsidRPr="004F22BC">
        <w:rPr>
          <w:b/>
          <w:i/>
          <w:szCs w:val="24"/>
        </w:rPr>
        <w:t xml:space="preserve">una democracia que nunca llegó a comprender y menos a </w:t>
      </w:r>
      <w:r w:rsidR="00F421C8" w:rsidRPr="004F22BC">
        <w:rPr>
          <w:b/>
          <w:i/>
          <w:szCs w:val="24"/>
        </w:rPr>
        <w:lastRenderedPageBreak/>
        <w:t>practicar.</w:t>
      </w:r>
      <w:r w:rsidR="00F421C8" w:rsidRPr="00984F46">
        <w:rPr>
          <w:b/>
          <w:i/>
          <w:szCs w:val="24"/>
        </w:rPr>
        <w:t xml:space="preserve"> Eso de la soberanía del pueblo se le antoja una soberana mentira</w:t>
      </w:r>
      <w:r w:rsidR="00090365">
        <w:rPr>
          <w:b/>
          <w:i/>
          <w:szCs w:val="24"/>
        </w:rPr>
        <w:t>”</w:t>
      </w:r>
      <w:r w:rsidR="00F421C8" w:rsidRPr="00984F46">
        <w:rPr>
          <w:b/>
          <w:i/>
          <w:szCs w:val="24"/>
        </w:rPr>
        <w:t xml:space="preserve">. </w:t>
      </w:r>
      <w:r w:rsidR="00F421C8" w:rsidRPr="00145CA8">
        <w:rPr>
          <w:bCs/>
          <w:iCs/>
          <w:szCs w:val="24"/>
        </w:rPr>
        <w:t>(En l</w:t>
      </w:r>
      <w:r w:rsidR="00B30734" w:rsidRPr="00145CA8">
        <w:rPr>
          <w:bCs/>
          <w:iCs/>
          <w:szCs w:val="24"/>
        </w:rPr>
        <w:t>o</w:t>
      </w:r>
      <w:r w:rsidR="00F421C8" w:rsidRPr="00145CA8">
        <w:rPr>
          <w:bCs/>
          <w:iCs/>
          <w:szCs w:val="24"/>
        </w:rPr>
        <w:t xml:space="preserve"> cual no andan muy errados que digamos)</w:t>
      </w:r>
      <w:r w:rsidR="00F421C8" w:rsidRPr="00145CA8">
        <w:rPr>
          <w:bCs/>
          <w:i/>
          <w:szCs w:val="24"/>
        </w:rPr>
        <w:t xml:space="preserve">. </w:t>
      </w:r>
    </w:p>
    <w:p w14:paraId="3D6AFB1A" w14:textId="7FDDC033" w:rsidR="00F421C8" w:rsidRPr="00984F46" w:rsidRDefault="00B30734" w:rsidP="00F421C8">
      <w:pPr>
        <w:pStyle w:val="Textoindependienteprimerasangra"/>
        <w:jc w:val="both"/>
        <w:rPr>
          <w:b/>
          <w:iCs/>
          <w:szCs w:val="24"/>
        </w:rPr>
      </w:pPr>
      <w:r>
        <w:rPr>
          <w:b/>
          <w:i/>
          <w:szCs w:val="24"/>
        </w:rPr>
        <w:t>“</w:t>
      </w:r>
      <w:r w:rsidR="00F421C8" w:rsidRPr="00984F46">
        <w:rPr>
          <w:b/>
          <w:i/>
          <w:szCs w:val="24"/>
        </w:rPr>
        <w:t xml:space="preserve">A sus gobernantes lo quieren enérgicos, pero probos; autoritarios, pero prístinos en la palabra y en la acción; severos, pero justos; inteligentes, pero sin artificios de frases dibujadas con regla y compás; austeros, sin hipocresías; sencillos y asequibles, pero sin descender a la populachería o a la demagogia…” </w:t>
      </w:r>
      <w:r w:rsidR="00F421C8" w:rsidRPr="00984F46">
        <w:rPr>
          <w:bCs/>
          <w:i/>
          <w:szCs w:val="24"/>
        </w:rPr>
        <w:t>(</w:t>
      </w:r>
      <w:r w:rsidR="00F421C8" w:rsidRPr="00984F46">
        <w:rPr>
          <w:bCs/>
          <w:iCs/>
          <w:szCs w:val="24"/>
        </w:rPr>
        <w:t xml:space="preserve">Así, como </w:t>
      </w:r>
      <w:r w:rsidR="00713FC2">
        <w:rPr>
          <w:bCs/>
          <w:iCs/>
          <w:szCs w:val="24"/>
        </w:rPr>
        <w:t xml:space="preserve">expresa el coronel Arturo Bray que </w:t>
      </w:r>
      <w:r w:rsidR="00F421C8" w:rsidRPr="00984F46">
        <w:rPr>
          <w:bCs/>
          <w:iCs/>
          <w:szCs w:val="24"/>
        </w:rPr>
        <w:t>pide el pueblo, actuó el general Stroessner durante sus treinta y cinco años de gobernante</w:t>
      </w:r>
      <w:r w:rsidR="00F421C8">
        <w:rPr>
          <w:bCs/>
          <w:iCs/>
          <w:szCs w:val="24"/>
        </w:rPr>
        <w:t>, por eso fue votado democráticamente en todas las elecciones realizadas</w:t>
      </w:r>
      <w:r w:rsidR="00F421C8" w:rsidRPr="00984F46">
        <w:rPr>
          <w:bCs/>
          <w:iCs/>
          <w:szCs w:val="24"/>
        </w:rPr>
        <w:t>)</w:t>
      </w:r>
      <w:r w:rsidR="00F421C8" w:rsidRPr="00984F46">
        <w:rPr>
          <w:b/>
          <w:iCs/>
          <w:szCs w:val="24"/>
        </w:rPr>
        <w:t xml:space="preserve"> </w:t>
      </w:r>
    </w:p>
    <w:p w14:paraId="4C2FE31F" w14:textId="212A04F6" w:rsidR="00F421C8" w:rsidRPr="001955A0" w:rsidRDefault="00F421C8" w:rsidP="00F421C8">
      <w:pPr>
        <w:pStyle w:val="Textoindependienteprimerasangra"/>
        <w:jc w:val="both"/>
        <w:rPr>
          <w:iCs/>
          <w:szCs w:val="24"/>
        </w:rPr>
      </w:pPr>
      <w:r w:rsidRPr="00984F46">
        <w:rPr>
          <w:iCs/>
          <w:szCs w:val="24"/>
        </w:rPr>
        <w:t xml:space="preserve">… </w:t>
      </w:r>
      <w:r w:rsidRPr="00984F46">
        <w:rPr>
          <w:b/>
          <w:bCs/>
          <w:iCs/>
          <w:szCs w:val="24"/>
        </w:rPr>
        <w:t>“</w:t>
      </w:r>
      <w:r w:rsidRPr="00984F46">
        <w:rPr>
          <w:iCs/>
          <w:szCs w:val="24"/>
        </w:rPr>
        <w:t xml:space="preserve">Ya ha </w:t>
      </w:r>
      <w:r w:rsidRPr="00984F46">
        <w:rPr>
          <w:i/>
          <w:szCs w:val="24"/>
        </w:rPr>
        <w:t>dejado de creer nuestro pueblo a quienes le incitan a la lucha desde la seguridad de extranjeras tierras... …Ha perdido la fe, o poco menos, en los eternos y nunca cumplidos programas partidarios…”</w:t>
      </w:r>
      <w:r>
        <w:rPr>
          <w:i/>
          <w:szCs w:val="24"/>
        </w:rPr>
        <w:t xml:space="preserve"> </w:t>
      </w:r>
      <w:r w:rsidRPr="001955A0">
        <w:rPr>
          <w:iCs/>
          <w:szCs w:val="24"/>
        </w:rPr>
        <w:t>(</w:t>
      </w:r>
      <w:r>
        <w:rPr>
          <w:iCs/>
          <w:szCs w:val="24"/>
        </w:rPr>
        <w:t>Movimiento 14 de Mayo de 19</w:t>
      </w:r>
      <w:r w:rsidR="004D3DC3">
        <w:rPr>
          <w:iCs/>
          <w:szCs w:val="24"/>
        </w:rPr>
        <w:t>5</w:t>
      </w:r>
      <w:r>
        <w:rPr>
          <w:iCs/>
          <w:szCs w:val="24"/>
        </w:rPr>
        <w:t>9 a 1960 y los intentos de instalar la guerrilla en el ámbito campesino)</w:t>
      </w:r>
    </w:p>
    <w:p w14:paraId="6428EB76" w14:textId="5CAE9CE8" w:rsidR="00F421C8" w:rsidRPr="00984F46" w:rsidRDefault="00E50EDD" w:rsidP="00F421C8">
      <w:pPr>
        <w:pStyle w:val="Textoindependienteprimerasangra"/>
        <w:jc w:val="both"/>
        <w:rPr>
          <w:b/>
          <w:i/>
          <w:szCs w:val="24"/>
        </w:rPr>
      </w:pPr>
      <w:r>
        <w:rPr>
          <w:b/>
          <w:i/>
          <w:szCs w:val="24"/>
        </w:rPr>
        <w:t>“</w:t>
      </w:r>
      <w:r w:rsidR="00F421C8" w:rsidRPr="00984F46">
        <w:rPr>
          <w:b/>
          <w:i/>
          <w:szCs w:val="24"/>
        </w:rPr>
        <w:t>Todo esto es la resultancia fatal de jugar con la democracia y hacer de ella un trampolín para el logro de personalísimas aspiraciones</w:t>
      </w:r>
      <w:r w:rsidR="00122497">
        <w:rPr>
          <w:b/>
          <w:i/>
          <w:szCs w:val="24"/>
        </w:rPr>
        <w:t>…</w:t>
      </w:r>
      <w:r w:rsidR="00F421C8" w:rsidRPr="00984F46">
        <w:rPr>
          <w:b/>
          <w:i/>
          <w:szCs w:val="24"/>
        </w:rPr>
        <w:t>”</w:t>
      </w:r>
    </w:p>
    <w:p w14:paraId="10DDE77C" w14:textId="77777777" w:rsidR="00F421C8" w:rsidRPr="00984F46" w:rsidRDefault="00F421C8" w:rsidP="00F421C8">
      <w:pPr>
        <w:pStyle w:val="Textoindependienteprimerasangra"/>
        <w:jc w:val="both"/>
        <w:rPr>
          <w:i/>
          <w:szCs w:val="24"/>
        </w:rPr>
      </w:pPr>
      <w:r w:rsidRPr="00984F46">
        <w:rPr>
          <w:i/>
          <w:szCs w:val="24"/>
        </w:rPr>
        <w:t xml:space="preserve">“Ya en las puertas de la vejez, llegada la hora de recuerdos y escarmientos, en que ya no caben sueños sino desengaños, sin ambiciones, más también, sin desesperanzas, aguardo y anhelo del ejército de mi patria la solución de nuestros presentes males. Quizás no llegue a verlo: acaso no alcance a presenciar la resurrección espiritual de quienes padecen en la actualidad la arrastrada agonía de los crucificados en el madero de una fraudulenta democracia; </w:t>
      </w:r>
      <w:r>
        <w:rPr>
          <w:iCs/>
          <w:szCs w:val="24"/>
        </w:rPr>
        <w:t xml:space="preserve">(¿?) </w:t>
      </w:r>
      <w:r w:rsidRPr="00984F46">
        <w:rPr>
          <w:i/>
          <w:szCs w:val="24"/>
        </w:rPr>
        <w:t>pero presiento con anticipado regocijo un signo de redención sobre la cruz del puño de la espada de los soldados de mi tierra.”</w:t>
      </w:r>
    </w:p>
    <w:p w14:paraId="2C063CD1" w14:textId="1E35D18B" w:rsidR="00F421C8" w:rsidRPr="00984F46" w:rsidRDefault="00F421C8" w:rsidP="00F421C8">
      <w:pPr>
        <w:pStyle w:val="Textoindependienteprimerasangra"/>
        <w:jc w:val="both"/>
        <w:rPr>
          <w:szCs w:val="24"/>
        </w:rPr>
      </w:pPr>
      <w:r w:rsidRPr="00984F46">
        <w:rPr>
          <w:szCs w:val="24"/>
        </w:rPr>
        <w:t xml:space="preserve">(Fin de la transcripción; algunas frases fueron resaltadas en negrita por el autor de este ensayo por considerarlas aplicables </w:t>
      </w:r>
      <w:r w:rsidRPr="00984F46">
        <w:rPr>
          <w:szCs w:val="24"/>
        </w:rPr>
        <w:lastRenderedPageBreak/>
        <w:t>a la situación actual, además de los comentarios particulares que me parecen adecuados.)</w:t>
      </w:r>
    </w:p>
    <w:p w14:paraId="53D49BB2" w14:textId="77777777" w:rsidR="004D2686" w:rsidRDefault="00F421C8" w:rsidP="00F421C8">
      <w:pPr>
        <w:pStyle w:val="Textoindependienteprimerasangra"/>
        <w:jc w:val="both"/>
        <w:rPr>
          <w:szCs w:val="24"/>
        </w:rPr>
      </w:pPr>
      <w:r w:rsidRPr="00984F46">
        <w:rPr>
          <w:szCs w:val="24"/>
        </w:rPr>
        <w:t>Resulta obvio, al leer la radiografía de ese momento histórico, conforme al pensamiento del hombre, proficuo historiador e intachable militar,  que dedicó su vida a respetar  y esforzarse en imponer el respeto a la institucionalidad a sus camaradas y a sus conciudadanos, por medio de la enseñanza -y de no utilizar el poder que le conferían su jerarquía militar y los cargos ocupados y, sus convicciones personales en eventuales golpes contra la institucionalidad– vi</w:t>
      </w:r>
      <w:r>
        <w:rPr>
          <w:szCs w:val="24"/>
        </w:rPr>
        <w:t>ós</w:t>
      </w:r>
      <w:r w:rsidRPr="00984F46">
        <w:rPr>
          <w:szCs w:val="24"/>
        </w:rPr>
        <w:t xml:space="preserve">e obligado a comprender, finalmente,  que el principal escollo para lograr el tan noble objetivo expresado, la vivencia democrática,  radicaba y, radica, en la falta de la educación cívica y de la educación moral  en el pueblo paraguayo, semillero de donde surgen los políticos que se convierten en los administradores del gobierno de turno que llegan a ese objetivo de hacerse del poder, imbuidos de las mismas falencias, vicios y virtudes característicos de la </w:t>
      </w:r>
      <w:r w:rsidR="00FA3AFE">
        <w:rPr>
          <w:szCs w:val="24"/>
        </w:rPr>
        <w:t>“</w:t>
      </w:r>
      <w:r w:rsidRPr="00984F46">
        <w:rPr>
          <w:szCs w:val="24"/>
        </w:rPr>
        <w:t>sementera</w:t>
      </w:r>
      <w:r w:rsidR="00B91C6A">
        <w:rPr>
          <w:szCs w:val="24"/>
        </w:rPr>
        <w:t>”</w:t>
      </w:r>
      <w:r w:rsidRPr="00984F46">
        <w:rPr>
          <w:szCs w:val="24"/>
        </w:rPr>
        <w:t xml:space="preserve"> de la cual provienen</w:t>
      </w:r>
      <w:r w:rsidR="004D2686">
        <w:rPr>
          <w:szCs w:val="24"/>
        </w:rPr>
        <w:t>.</w:t>
      </w:r>
    </w:p>
    <w:p w14:paraId="0657DD52" w14:textId="43E7A598" w:rsidR="00F421C8" w:rsidRPr="00984F46" w:rsidRDefault="004D2686" w:rsidP="00F421C8">
      <w:pPr>
        <w:pStyle w:val="Textoindependienteprimerasangra"/>
        <w:jc w:val="both"/>
        <w:rPr>
          <w:szCs w:val="24"/>
        </w:rPr>
      </w:pPr>
      <w:r>
        <w:rPr>
          <w:szCs w:val="24"/>
        </w:rPr>
        <w:t>P</w:t>
      </w:r>
      <w:r w:rsidR="00F421C8" w:rsidRPr="00984F46">
        <w:rPr>
          <w:szCs w:val="24"/>
        </w:rPr>
        <w:t>ero, el intento de practicar la democracia</w:t>
      </w:r>
      <w:r w:rsidR="00F421C8">
        <w:rPr>
          <w:szCs w:val="24"/>
        </w:rPr>
        <w:t xml:space="preserve"> se hizo y se fue inculcando en la población, paulatinamente,</w:t>
      </w:r>
      <w:r w:rsidR="00F421C8" w:rsidRPr="00984F46">
        <w:rPr>
          <w:szCs w:val="24"/>
        </w:rPr>
        <w:t xml:space="preserve"> a pesar de las deficiencias apuntadas, se venía intentando implantar</w:t>
      </w:r>
      <w:r w:rsidR="00F421C8">
        <w:rPr>
          <w:szCs w:val="24"/>
        </w:rPr>
        <w:t xml:space="preserve"> dicha forma de hacer política</w:t>
      </w:r>
      <w:r w:rsidR="00F421C8" w:rsidRPr="00984F46">
        <w:rPr>
          <w:szCs w:val="24"/>
        </w:rPr>
        <w:t>, de parte del gobernante</w:t>
      </w:r>
      <w:r w:rsidR="00F421C8">
        <w:rPr>
          <w:szCs w:val="24"/>
        </w:rPr>
        <w:t xml:space="preserve"> y de sus colaboradores</w:t>
      </w:r>
      <w:r w:rsidR="00F421C8" w:rsidRPr="00984F46">
        <w:rPr>
          <w:szCs w:val="24"/>
        </w:rPr>
        <w:t>.</w:t>
      </w:r>
    </w:p>
    <w:p w14:paraId="73D23986" w14:textId="77777777" w:rsidR="00F421C8" w:rsidRDefault="00F421C8" w:rsidP="00F421C8">
      <w:pPr>
        <w:pStyle w:val="Textoindependienteprimerasangra"/>
        <w:jc w:val="both"/>
        <w:rPr>
          <w:rFonts w:cstheme="minorHAnsi"/>
          <w:szCs w:val="24"/>
        </w:rPr>
      </w:pPr>
      <w:r w:rsidRPr="00984F46">
        <w:rPr>
          <w:rFonts w:cstheme="minorHAnsi"/>
          <w:szCs w:val="24"/>
        </w:rPr>
        <w:t xml:space="preserve">Vuelvo a transcribir, a continuación, la definición de los siguientes vocablos: </w:t>
      </w:r>
    </w:p>
    <w:p w14:paraId="62F5C65C" w14:textId="77777777" w:rsidR="00F421C8" w:rsidRDefault="00F421C8" w:rsidP="00F421C8">
      <w:pPr>
        <w:pStyle w:val="Textoindependienteprimerasangra"/>
        <w:jc w:val="both"/>
        <w:rPr>
          <w:szCs w:val="24"/>
        </w:rPr>
      </w:pPr>
      <w:r w:rsidRPr="00984F46">
        <w:rPr>
          <w:rFonts w:cstheme="minorHAnsi"/>
          <w:szCs w:val="24"/>
        </w:rPr>
        <w:t>DEMORACIA:</w:t>
      </w:r>
      <w:r w:rsidRPr="00984F46">
        <w:rPr>
          <w:szCs w:val="24"/>
        </w:rPr>
        <w:t xml:space="preserve"> 1. Sistema político que defiende la </w:t>
      </w:r>
      <w:r w:rsidRPr="00984F46">
        <w:rPr>
          <w:b/>
          <w:bCs/>
          <w:szCs w:val="24"/>
        </w:rPr>
        <w:t>soberanía del pueblo</w:t>
      </w:r>
      <w:r w:rsidRPr="00984F46">
        <w:rPr>
          <w:szCs w:val="24"/>
        </w:rPr>
        <w:t xml:space="preserve"> y el derecho de éste a elegir y controlar a sus gobernantes. 2. Régimen político o gobierno basado en esta doctrina; </w:t>
      </w:r>
    </w:p>
    <w:p w14:paraId="09C79ADB" w14:textId="77777777" w:rsidR="00F421C8" w:rsidRDefault="00F421C8" w:rsidP="00F421C8">
      <w:pPr>
        <w:pStyle w:val="Textoindependienteprimerasangra"/>
        <w:jc w:val="both"/>
        <w:rPr>
          <w:szCs w:val="24"/>
        </w:rPr>
      </w:pPr>
      <w:r w:rsidRPr="00984F46">
        <w:rPr>
          <w:szCs w:val="24"/>
        </w:rPr>
        <w:t>DICTADURA: 1.</w:t>
      </w:r>
      <w:r w:rsidRPr="00984F46">
        <w:rPr>
          <w:b/>
          <w:bCs/>
          <w:szCs w:val="24"/>
        </w:rPr>
        <w:t xml:space="preserve"> </w:t>
      </w:r>
      <w:r w:rsidRPr="00984F46">
        <w:rPr>
          <w:szCs w:val="24"/>
        </w:rPr>
        <w:t xml:space="preserve">Régimen político en el que una sola persona gobierna con poder total (ejecutivo, legislativo y judicial) sin someterse a ningún tipo de limitaciones; con la facultad de </w:t>
      </w:r>
      <w:r w:rsidRPr="00984F46">
        <w:rPr>
          <w:szCs w:val="24"/>
        </w:rPr>
        <w:lastRenderedPageBreak/>
        <w:t xml:space="preserve">promulgar y modificar leyes a su voluntad. 2. Estado que tiene este régimen político. </w:t>
      </w:r>
    </w:p>
    <w:p w14:paraId="498C7875" w14:textId="6122C068" w:rsidR="00F421C8" w:rsidRPr="00984F46" w:rsidRDefault="00F421C8" w:rsidP="00F421C8">
      <w:pPr>
        <w:pStyle w:val="Textoindependienteprimerasangra"/>
        <w:jc w:val="both"/>
        <w:rPr>
          <w:szCs w:val="24"/>
        </w:rPr>
      </w:pPr>
      <w:r w:rsidRPr="00984F46">
        <w:rPr>
          <w:szCs w:val="24"/>
        </w:rPr>
        <w:t>La dictadura puede ser legal</w:t>
      </w:r>
      <w:r w:rsidR="00F45B52">
        <w:rPr>
          <w:szCs w:val="24"/>
        </w:rPr>
        <w:t xml:space="preserve"> “de</w:t>
      </w:r>
      <w:r w:rsidR="001851DF">
        <w:rPr>
          <w:szCs w:val="24"/>
        </w:rPr>
        <w:t xml:space="preserve"> </w:t>
      </w:r>
      <w:r w:rsidR="00F45B52">
        <w:rPr>
          <w:szCs w:val="24"/>
        </w:rPr>
        <w:t>iure</w:t>
      </w:r>
      <w:r w:rsidR="001851DF">
        <w:rPr>
          <w:szCs w:val="24"/>
        </w:rPr>
        <w:t>””</w:t>
      </w:r>
      <w:r w:rsidRPr="00984F46">
        <w:rPr>
          <w:szCs w:val="24"/>
        </w:rPr>
        <w:t>, caso del doctor José Gaspar Rodríguez de Francia, que fue electo tal en un Congreso del Pueblo reunido en 1814; o ilegal</w:t>
      </w:r>
      <w:r w:rsidR="00ED12AC">
        <w:rPr>
          <w:szCs w:val="24"/>
        </w:rPr>
        <w:t xml:space="preserve"> </w:t>
      </w:r>
      <w:r w:rsidRPr="00984F46">
        <w:rPr>
          <w:szCs w:val="24"/>
        </w:rPr>
        <w:t>“de facto” cuando esta sea impuesta por el hombre por la fuerza, tal el gobierno del coronel Rafael Franco.</w:t>
      </w:r>
    </w:p>
    <w:p w14:paraId="2CF6037C" w14:textId="11AF6A10" w:rsidR="00F421C8" w:rsidRPr="00984F46" w:rsidRDefault="00F421C8" w:rsidP="00471F76">
      <w:pPr>
        <w:pStyle w:val="Textoindependienteprimerasangra"/>
        <w:jc w:val="both"/>
        <w:rPr>
          <w:szCs w:val="24"/>
        </w:rPr>
      </w:pPr>
      <w:r w:rsidRPr="00984F46">
        <w:rPr>
          <w:szCs w:val="24"/>
        </w:rPr>
        <w:t>Condiciones excepcionales han inducido a algunos pueblos o naciones a adoptar el régimen dictatorial como sistema de gobierno circunstancial en el pasado</w:t>
      </w:r>
      <w:r w:rsidR="0037144C">
        <w:rPr>
          <w:szCs w:val="24"/>
        </w:rPr>
        <w:t xml:space="preserve"> tal se </w:t>
      </w:r>
      <w:r w:rsidR="004A5AB4">
        <w:rPr>
          <w:szCs w:val="24"/>
        </w:rPr>
        <w:t>practicaba</w:t>
      </w:r>
      <w:r w:rsidR="00471F76">
        <w:rPr>
          <w:szCs w:val="24"/>
        </w:rPr>
        <w:t xml:space="preserve"> en la antigua Roma </w:t>
      </w:r>
      <w:r w:rsidR="00272D59">
        <w:rPr>
          <w:szCs w:val="24"/>
        </w:rPr>
        <w:t>y en</w:t>
      </w:r>
      <w:r w:rsidR="00471F76">
        <w:rPr>
          <w:szCs w:val="24"/>
        </w:rPr>
        <w:t xml:space="preserve"> </w:t>
      </w:r>
      <w:r w:rsidR="004A5AB4">
        <w:rPr>
          <w:szCs w:val="24"/>
        </w:rPr>
        <w:t>ot</w:t>
      </w:r>
      <w:r w:rsidR="00471F76">
        <w:rPr>
          <w:szCs w:val="24"/>
        </w:rPr>
        <w:t>ras naciones</w:t>
      </w:r>
      <w:r w:rsidRPr="00984F46">
        <w:rPr>
          <w:szCs w:val="24"/>
        </w:rPr>
        <w:t>.</w:t>
      </w:r>
    </w:p>
    <w:p w14:paraId="53D384FC" w14:textId="22FB54A6" w:rsidR="000A072D" w:rsidRDefault="00CA48F7" w:rsidP="00F421C8">
      <w:pPr>
        <w:pStyle w:val="Textoindependienteprimerasangra"/>
        <w:jc w:val="both"/>
        <w:rPr>
          <w:szCs w:val="24"/>
        </w:rPr>
      </w:pPr>
      <w:r>
        <w:rPr>
          <w:szCs w:val="24"/>
        </w:rPr>
        <w:t>Por tanto</w:t>
      </w:r>
      <w:r w:rsidR="00AF45E8">
        <w:rPr>
          <w:szCs w:val="24"/>
        </w:rPr>
        <w:t xml:space="preserve">, </w:t>
      </w:r>
      <w:r w:rsidR="009D2E5E">
        <w:rPr>
          <w:szCs w:val="24"/>
        </w:rPr>
        <w:t>e</w:t>
      </w:r>
      <w:r w:rsidR="00AF45E8">
        <w:rPr>
          <w:szCs w:val="24"/>
        </w:rPr>
        <w:t>se</w:t>
      </w:r>
      <w:r w:rsidR="00F421C8" w:rsidRPr="00984F46">
        <w:rPr>
          <w:szCs w:val="24"/>
        </w:rPr>
        <w:t xml:space="preserve"> era el sistema, el de la Democracia, que se venía imponiendo desde el año de 1954 y duró casi </w:t>
      </w:r>
      <w:r w:rsidR="00A019A1">
        <w:rPr>
          <w:szCs w:val="24"/>
        </w:rPr>
        <w:t>35</w:t>
      </w:r>
      <w:r w:rsidR="00F421C8" w:rsidRPr="00984F46">
        <w:rPr>
          <w:szCs w:val="24"/>
        </w:rPr>
        <w:t xml:space="preserve"> años, el pueblo ejerciendo la soberanía de elegir a su</w:t>
      </w:r>
      <w:r w:rsidR="009D2E5E">
        <w:rPr>
          <w:szCs w:val="24"/>
        </w:rPr>
        <w:t>s</w:t>
      </w:r>
      <w:r w:rsidR="00F421C8" w:rsidRPr="00984F46">
        <w:rPr>
          <w:szCs w:val="24"/>
        </w:rPr>
        <w:t xml:space="preserve"> gobernante</w:t>
      </w:r>
      <w:r w:rsidR="009D2E5E">
        <w:rPr>
          <w:szCs w:val="24"/>
        </w:rPr>
        <w:t>s</w:t>
      </w:r>
      <w:r w:rsidR="00E947BE">
        <w:rPr>
          <w:szCs w:val="24"/>
        </w:rPr>
        <w:t xml:space="preserve"> con todas las instituciones funcionando, no tan perfectamente como todos desea</w:t>
      </w:r>
      <w:r w:rsidR="00026221">
        <w:rPr>
          <w:szCs w:val="24"/>
        </w:rPr>
        <w:t>ríamos</w:t>
      </w:r>
      <w:r w:rsidR="00141FE4">
        <w:rPr>
          <w:szCs w:val="24"/>
        </w:rPr>
        <w:t xml:space="preserve"> que fuera</w:t>
      </w:r>
      <w:r w:rsidR="00026221">
        <w:rPr>
          <w:szCs w:val="24"/>
        </w:rPr>
        <w:t xml:space="preserve">, </w:t>
      </w:r>
      <w:r w:rsidR="006407AB">
        <w:rPr>
          <w:szCs w:val="24"/>
        </w:rPr>
        <w:t xml:space="preserve">los tres poderes del Estado: Poder Ejecutivo, Poder Legislativo y Poder </w:t>
      </w:r>
      <w:r w:rsidR="009A78A9">
        <w:rPr>
          <w:szCs w:val="24"/>
        </w:rPr>
        <w:t>Judicial; y todos los partidos políticos</w:t>
      </w:r>
      <w:r w:rsidR="00493F0E">
        <w:rPr>
          <w:szCs w:val="24"/>
        </w:rPr>
        <w:t xml:space="preserve"> ejerciendo</w:t>
      </w:r>
      <w:r w:rsidR="006407AB">
        <w:rPr>
          <w:szCs w:val="24"/>
        </w:rPr>
        <w:t xml:space="preserve"> </w:t>
      </w:r>
      <w:r w:rsidR="00493F0E">
        <w:rPr>
          <w:szCs w:val="24"/>
        </w:rPr>
        <w:t xml:space="preserve">sus derechos y </w:t>
      </w:r>
      <w:r w:rsidR="009D2E5E">
        <w:rPr>
          <w:szCs w:val="24"/>
        </w:rPr>
        <w:t xml:space="preserve">¿deberes? </w:t>
      </w:r>
      <w:r w:rsidR="00141FE4">
        <w:rPr>
          <w:szCs w:val="24"/>
        </w:rPr>
        <w:t>c</w:t>
      </w:r>
      <w:r w:rsidR="009D2E5E">
        <w:rPr>
          <w:szCs w:val="24"/>
        </w:rPr>
        <w:t>on normalidad</w:t>
      </w:r>
      <w:r w:rsidR="000A072D">
        <w:rPr>
          <w:szCs w:val="24"/>
        </w:rPr>
        <w:t>.</w:t>
      </w:r>
    </w:p>
    <w:p w14:paraId="2D56C2B9" w14:textId="77777777" w:rsidR="00A7306F" w:rsidRDefault="00F421C8" w:rsidP="00F421C8">
      <w:pPr>
        <w:pStyle w:val="Textoindependienteprimerasangra"/>
        <w:jc w:val="both"/>
        <w:rPr>
          <w:szCs w:val="24"/>
        </w:rPr>
      </w:pPr>
      <w:r w:rsidRPr="00984F46">
        <w:rPr>
          <w:szCs w:val="24"/>
        </w:rPr>
        <w:t>Después del golpe de estado de</w:t>
      </w:r>
      <w:r w:rsidR="00235409">
        <w:rPr>
          <w:szCs w:val="24"/>
        </w:rPr>
        <w:t>l</w:t>
      </w:r>
      <w:r w:rsidRPr="00984F46">
        <w:rPr>
          <w:szCs w:val="24"/>
        </w:rPr>
        <w:t xml:space="preserve"> 54, los sucesos obligaron a la dirigencia de la ANR a instalar, de nuevo, un gobierno “de facto” provisorio</w:t>
      </w:r>
      <w:r w:rsidR="00235409">
        <w:rPr>
          <w:szCs w:val="24"/>
        </w:rPr>
        <w:t xml:space="preserve"> o interino</w:t>
      </w:r>
      <w:r w:rsidR="004A5AB4">
        <w:rPr>
          <w:szCs w:val="24"/>
        </w:rPr>
        <w:t>, el del arquitecto Tomás Romero Pereira</w:t>
      </w:r>
      <w:r w:rsidR="009740C3">
        <w:rPr>
          <w:szCs w:val="24"/>
        </w:rPr>
        <w:t xml:space="preserve">, </w:t>
      </w:r>
      <w:r w:rsidRPr="00984F46">
        <w:rPr>
          <w:szCs w:val="24"/>
        </w:rPr>
        <w:t>hasta la realización, por primera vez en la República del Paraguay, la elección popular directa del nuevo presidente de la República “de iure”</w:t>
      </w:r>
      <w:r>
        <w:rPr>
          <w:szCs w:val="24"/>
        </w:rPr>
        <w:t xml:space="preserve"> realizada el 11 de julio de 1954</w:t>
      </w:r>
      <w:r w:rsidR="009740C3">
        <w:rPr>
          <w:szCs w:val="24"/>
        </w:rPr>
        <w:t>, conforme lo prescripto por la Constitución de 1940</w:t>
      </w:r>
      <w:r w:rsidR="00A7306F">
        <w:rPr>
          <w:szCs w:val="24"/>
        </w:rPr>
        <w:t>.</w:t>
      </w:r>
    </w:p>
    <w:p w14:paraId="74F083DC" w14:textId="5E058FEF" w:rsidR="00F421C8" w:rsidRDefault="00A7306F" w:rsidP="00F421C8">
      <w:pPr>
        <w:pStyle w:val="Textoindependienteprimerasangra"/>
        <w:jc w:val="both"/>
        <w:rPr>
          <w:rFonts w:cstheme="minorHAnsi"/>
          <w:szCs w:val="24"/>
        </w:rPr>
      </w:pPr>
      <w:r>
        <w:rPr>
          <w:szCs w:val="24"/>
        </w:rPr>
        <w:t>Y</w:t>
      </w:r>
      <w:r w:rsidR="00F421C8" w:rsidRPr="00984F46">
        <w:rPr>
          <w:szCs w:val="24"/>
        </w:rPr>
        <w:t xml:space="preserve">, así se siguió haciendo constitucional y sucesivamente hasta la ejecución de un nuevo golpe de estado </w:t>
      </w:r>
      <w:r w:rsidR="00F421C8">
        <w:rPr>
          <w:szCs w:val="24"/>
        </w:rPr>
        <w:t xml:space="preserve">el 2 y 3 de </w:t>
      </w:r>
      <w:r w:rsidR="00F421C8" w:rsidRPr="00984F46">
        <w:rPr>
          <w:szCs w:val="24"/>
        </w:rPr>
        <w:t>febrero de 1989</w:t>
      </w:r>
      <w:r w:rsidR="00805D49">
        <w:rPr>
          <w:szCs w:val="24"/>
        </w:rPr>
        <w:t xml:space="preserve"> que </w:t>
      </w:r>
      <w:r w:rsidR="002F1E6E">
        <w:rPr>
          <w:szCs w:val="24"/>
        </w:rPr>
        <w:t>instaló, de nuevo un gobierno “de facto”</w:t>
      </w:r>
      <w:r w:rsidR="00805D49">
        <w:rPr>
          <w:szCs w:val="24"/>
        </w:rPr>
        <w:t xml:space="preserve"> </w:t>
      </w:r>
      <w:r w:rsidR="00090D23">
        <w:rPr>
          <w:szCs w:val="24"/>
        </w:rPr>
        <w:t>breve</w:t>
      </w:r>
      <w:r w:rsidR="000411E6">
        <w:rPr>
          <w:szCs w:val="24"/>
        </w:rPr>
        <w:t xml:space="preserve">, </w:t>
      </w:r>
      <w:r w:rsidR="009763F4">
        <w:rPr>
          <w:szCs w:val="24"/>
        </w:rPr>
        <w:t xml:space="preserve">regularizado posteriormente por </w:t>
      </w:r>
      <w:r w:rsidR="001E7B98">
        <w:rPr>
          <w:szCs w:val="24"/>
        </w:rPr>
        <w:t>medio de elecciones</w:t>
      </w:r>
      <w:r w:rsidR="00215151">
        <w:rPr>
          <w:szCs w:val="24"/>
        </w:rPr>
        <w:t xml:space="preserve"> realizadas el 1</w:t>
      </w:r>
      <w:r w:rsidR="002E7DA3">
        <w:rPr>
          <w:szCs w:val="24"/>
        </w:rPr>
        <w:t xml:space="preserve"> mayo de ese mismo año para completar el período </w:t>
      </w:r>
      <w:r w:rsidR="00061062">
        <w:rPr>
          <w:szCs w:val="24"/>
        </w:rPr>
        <w:t xml:space="preserve">de gobierno democrático </w:t>
      </w:r>
      <w:r w:rsidR="00706F5E">
        <w:rPr>
          <w:szCs w:val="24"/>
        </w:rPr>
        <w:t>y constitucional</w:t>
      </w:r>
      <w:r w:rsidR="00B914EC">
        <w:rPr>
          <w:szCs w:val="24"/>
        </w:rPr>
        <w:t xml:space="preserve"> </w:t>
      </w:r>
      <w:r w:rsidR="00061062">
        <w:rPr>
          <w:szCs w:val="24"/>
        </w:rPr>
        <w:t xml:space="preserve">que venía ejerciendo el General </w:t>
      </w:r>
      <w:r w:rsidR="00E77718">
        <w:rPr>
          <w:szCs w:val="24"/>
        </w:rPr>
        <w:t>Stroessner.</w:t>
      </w:r>
      <w:r w:rsidR="00F421C8" w:rsidRPr="00984F46">
        <w:rPr>
          <w:szCs w:val="24"/>
        </w:rPr>
        <w:t xml:space="preserve"> </w:t>
      </w:r>
      <w:r w:rsidR="00F421C8" w:rsidRPr="00984F46">
        <w:rPr>
          <w:rFonts w:cstheme="minorHAnsi"/>
          <w:szCs w:val="24"/>
        </w:rPr>
        <w:t xml:space="preserve"> </w:t>
      </w:r>
    </w:p>
    <w:p w14:paraId="204BCDAC" w14:textId="77777777" w:rsidR="00290549" w:rsidRDefault="00290549" w:rsidP="00F421C8">
      <w:pPr>
        <w:pStyle w:val="Textoindependienteprimerasangra"/>
        <w:jc w:val="both"/>
        <w:rPr>
          <w:rFonts w:cstheme="minorHAnsi"/>
          <w:szCs w:val="24"/>
        </w:rPr>
      </w:pPr>
    </w:p>
    <w:p w14:paraId="40B591DE" w14:textId="77777777" w:rsidR="003B6BEB" w:rsidRDefault="003B6BEB" w:rsidP="00F421C8">
      <w:pPr>
        <w:pStyle w:val="Textoindependienteprimerasangra"/>
        <w:jc w:val="both"/>
        <w:rPr>
          <w:rFonts w:cstheme="minorHAnsi"/>
          <w:szCs w:val="24"/>
        </w:rPr>
      </w:pPr>
    </w:p>
    <w:p w14:paraId="7DDC1779" w14:textId="7E488F86" w:rsidR="005025DA" w:rsidRDefault="00DB63FE" w:rsidP="005339D4">
      <w:pPr>
        <w:pStyle w:val="Ttulo2"/>
      </w:pPr>
      <w:bookmarkStart w:id="126" w:name="_Toc207445897"/>
      <w:bookmarkStart w:id="127" w:name="_Toc207441294"/>
      <w:r w:rsidRPr="00DB63FE">
        <w:t>CAPITULO</w:t>
      </w:r>
      <w:r w:rsidR="00AF4088">
        <w:t xml:space="preserve"> V</w:t>
      </w:r>
      <w:bookmarkEnd w:id="126"/>
      <w:bookmarkEnd w:id="127"/>
    </w:p>
    <w:p w14:paraId="74F5A267" w14:textId="4AA12C54" w:rsidR="00290549" w:rsidRPr="000677D3" w:rsidRDefault="004F237F" w:rsidP="00282BAD">
      <w:pPr>
        <w:pStyle w:val="Ttulo3"/>
      </w:pPr>
      <w:bookmarkStart w:id="128" w:name="_Toc207445898"/>
      <w:r w:rsidRPr="000677D3">
        <w:rPr>
          <w:caps w:val="0"/>
        </w:rPr>
        <w:t>RELACIONES INTERNACIONALES. VISITA DE DIGNATARIOS EXTRANJEROS AL PARAGUAY. VISITAS OFICIALES DEL PRESIDENTE ALFREDO STROESSNER Y DE ALTOS FUNCIONARIOS PARAGUAYOS A PAÍSES AMIGOS.</w:t>
      </w:r>
      <w:bookmarkEnd w:id="128"/>
    </w:p>
    <w:p w14:paraId="6A989798" w14:textId="7F6968CA" w:rsidR="00122E0D" w:rsidRPr="005574FC" w:rsidRDefault="005107DA" w:rsidP="00DB63FE">
      <w:pPr>
        <w:pStyle w:val="Textoindependienteprimerasangra"/>
        <w:ind w:firstLine="0"/>
        <w:jc w:val="both"/>
        <w:rPr>
          <w:rFonts w:cstheme="minorHAnsi"/>
          <w:b/>
          <w:bCs/>
          <w:sz w:val="28"/>
          <w:szCs w:val="28"/>
        </w:rPr>
      </w:pPr>
      <w:r w:rsidRPr="005574FC">
        <w:rPr>
          <w:rFonts w:cstheme="minorHAnsi"/>
          <w:b/>
          <w:bCs/>
          <w:sz w:val="28"/>
          <w:szCs w:val="28"/>
        </w:rPr>
        <w:t>Visita de dignatarios extranjeros al Paraguay</w:t>
      </w:r>
    </w:p>
    <w:p w14:paraId="2FD52A10" w14:textId="56EF9728" w:rsidR="0008613C" w:rsidRDefault="00BD5A7A" w:rsidP="00DB63FE">
      <w:pPr>
        <w:pStyle w:val="Textoindependienteprimerasangra"/>
        <w:ind w:firstLine="0"/>
        <w:jc w:val="both"/>
        <w:rPr>
          <w:rFonts w:cstheme="minorHAnsi"/>
          <w:szCs w:val="24"/>
        </w:rPr>
      </w:pPr>
      <w:r>
        <w:rPr>
          <w:rFonts w:cstheme="minorHAnsi"/>
          <w:b/>
          <w:bCs/>
          <w:sz w:val="28"/>
          <w:szCs w:val="28"/>
        </w:rPr>
        <w:tab/>
      </w:r>
      <w:r w:rsidR="007A40E2" w:rsidRPr="007A40E2">
        <w:rPr>
          <w:rFonts w:cstheme="minorHAnsi"/>
          <w:szCs w:val="24"/>
        </w:rPr>
        <w:t>A partir de 1954, la República del Paraguay comenzó a romper su histórico aislamiento. El nuevo gobierno constitucional se esforzó por sacar al país de la pobreza, el analfabetismo y la anarquía en que lo había sumido la élite política anterior, abriendo un esperanzador futuro de paz y progreso</w:t>
      </w:r>
      <w:r w:rsidR="008369DA">
        <w:rPr>
          <w:rFonts w:cstheme="minorHAnsi"/>
          <w:szCs w:val="24"/>
        </w:rPr>
        <w:t xml:space="preserve"> en </w:t>
      </w:r>
      <w:r w:rsidR="00EB7482">
        <w:rPr>
          <w:rFonts w:cstheme="minorHAnsi"/>
          <w:szCs w:val="24"/>
        </w:rPr>
        <w:t>democracia</w:t>
      </w:r>
      <w:r w:rsidR="00E705F1">
        <w:rPr>
          <w:rFonts w:cstheme="minorHAnsi"/>
          <w:szCs w:val="24"/>
        </w:rPr>
        <w:t xml:space="preserve">. </w:t>
      </w:r>
    </w:p>
    <w:p w14:paraId="22EC19D2" w14:textId="3030211C" w:rsidR="00096C9D" w:rsidRDefault="00E705F1" w:rsidP="0008613C">
      <w:pPr>
        <w:pStyle w:val="Textoindependienteprimerasangra"/>
        <w:ind w:firstLine="708"/>
        <w:jc w:val="both"/>
        <w:rPr>
          <w:rFonts w:cstheme="minorHAnsi"/>
          <w:szCs w:val="24"/>
        </w:rPr>
      </w:pPr>
      <w:r>
        <w:rPr>
          <w:rFonts w:cstheme="minorHAnsi"/>
          <w:szCs w:val="24"/>
        </w:rPr>
        <w:t>Gracias al esfuerzo y gesti</w:t>
      </w:r>
      <w:r w:rsidR="00C94112">
        <w:rPr>
          <w:rFonts w:cstheme="minorHAnsi"/>
          <w:szCs w:val="24"/>
        </w:rPr>
        <w:t>ones realizados por el</w:t>
      </w:r>
      <w:r w:rsidR="00C31386">
        <w:rPr>
          <w:rFonts w:cstheme="minorHAnsi"/>
          <w:szCs w:val="24"/>
        </w:rPr>
        <w:t xml:space="preserve"> </w:t>
      </w:r>
      <w:r w:rsidR="004D0C5C">
        <w:rPr>
          <w:rFonts w:cstheme="minorHAnsi"/>
          <w:szCs w:val="24"/>
        </w:rPr>
        <w:t xml:space="preserve">nuevo gobierno constitucional instalado </w:t>
      </w:r>
      <w:r w:rsidR="00C94112">
        <w:rPr>
          <w:rFonts w:cstheme="minorHAnsi"/>
          <w:szCs w:val="24"/>
        </w:rPr>
        <w:t>el 15 de agosto de ese año</w:t>
      </w:r>
      <w:r w:rsidR="00EF3B7F">
        <w:rPr>
          <w:rFonts w:cstheme="minorHAnsi"/>
          <w:szCs w:val="24"/>
        </w:rPr>
        <w:t xml:space="preserve"> </w:t>
      </w:r>
      <w:r w:rsidR="005171A2">
        <w:rPr>
          <w:rFonts w:cstheme="minorHAnsi"/>
          <w:szCs w:val="24"/>
        </w:rPr>
        <w:t>1954</w:t>
      </w:r>
      <w:r w:rsidR="008B2D57">
        <w:rPr>
          <w:rFonts w:cstheme="minorHAnsi"/>
          <w:szCs w:val="24"/>
        </w:rPr>
        <w:t xml:space="preserve">, </w:t>
      </w:r>
      <w:r w:rsidR="00EF3B7F">
        <w:rPr>
          <w:rFonts w:cstheme="minorHAnsi"/>
          <w:szCs w:val="24"/>
        </w:rPr>
        <w:t>surgido de las primeras elecciones directas</w:t>
      </w:r>
      <w:r w:rsidR="00F169D3">
        <w:rPr>
          <w:rFonts w:cstheme="minorHAnsi"/>
          <w:szCs w:val="24"/>
        </w:rPr>
        <w:t xml:space="preserve"> realizadas en Paraguay</w:t>
      </w:r>
      <w:r w:rsidR="004E1016">
        <w:rPr>
          <w:rFonts w:cstheme="minorHAnsi"/>
          <w:szCs w:val="24"/>
        </w:rPr>
        <w:t>,</w:t>
      </w:r>
      <w:r w:rsidR="00934A5E">
        <w:rPr>
          <w:rFonts w:cstheme="minorHAnsi"/>
          <w:szCs w:val="24"/>
        </w:rPr>
        <w:t xml:space="preserve"> </w:t>
      </w:r>
      <w:r w:rsidR="004E1016">
        <w:rPr>
          <w:rFonts w:cstheme="minorHAnsi"/>
          <w:szCs w:val="24"/>
        </w:rPr>
        <w:t>l</w:t>
      </w:r>
      <w:r w:rsidR="00061F08">
        <w:rPr>
          <w:rFonts w:cstheme="minorHAnsi"/>
          <w:szCs w:val="24"/>
        </w:rPr>
        <w:t xml:space="preserve">as relaciones </w:t>
      </w:r>
      <w:r w:rsidR="00CD17DC">
        <w:rPr>
          <w:rFonts w:cstheme="minorHAnsi"/>
          <w:szCs w:val="24"/>
        </w:rPr>
        <w:t xml:space="preserve">con todas las naciones del mundo </w:t>
      </w:r>
      <w:r w:rsidR="00061F08">
        <w:rPr>
          <w:rFonts w:cstheme="minorHAnsi"/>
          <w:szCs w:val="24"/>
        </w:rPr>
        <w:t xml:space="preserve">fueron siempre </w:t>
      </w:r>
      <w:r w:rsidR="007F14FF">
        <w:rPr>
          <w:rFonts w:cstheme="minorHAnsi"/>
          <w:szCs w:val="24"/>
        </w:rPr>
        <w:t>muy cordiales</w:t>
      </w:r>
      <w:r w:rsidR="00107642">
        <w:rPr>
          <w:rFonts w:cstheme="minorHAnsi"/>
          <w:szCs w:val="24"/>
        </w:rPr>
        <w:t xml:space="preserve"> </w:t>
      </w:r>
      <w:r w:rsidR="00F10AF4">
        <w:rPr>
          <w:rFonts w:cstheme="minorHAnsi"/>
          <w:szCs w:val="24"/>
        </w:rPr>
        <w:t xml:space="preserve">y </w:t>
      </w:r>
      <w:r w:rsidR="00912F03">
        <w:rPr>
          <w:rFonts w:cstheme="minorHAnsi"/>
          <w:szCs w:val="24"/>
        </w:rPr>
        <w:t>trabajadas</w:t>
      </w:r>
      <w:r w:rsidR="00F10AF4">
        <w:rPr>
          <w:rFonts w:cstheme="minorHAnsi"/>
          <w:szCs w:val="24"/>
        </w:rPr>
        <w:t xml:space="preserve"> para</w:t>
      </w:r>
      <w:r w:rsidR="00912F03">
        <w:rPr>
          <w:rFonts w:cstheme="minorHAnsi"/>
          <w:szCs w:val="24"/>
        </w:rPr>
        <w:t xml:space="preserve"> obtener frutos positivos</w:t>
      </w:r>
      <w:r w:rsidR="004E6719">
        <w:rPr>
          <w:rFonts w:cstheme="minorHAnsi"/>
          <w:szCs w:val="24"/>
        </w:rPr>
        <w:t xml:space="preserve"> para las partes, </w:t>
      </w:r>
      <w:r w:rsidR="00C57201">
        <w:rPr>
          <w:rFonts w:cstheme="minorHAnsi"/>
          <w:szCs w:val="24"/>
        </w:rPr>
        <w:t xml:space="preserve">y </w:t>
      </w:r>
      <w:r w:rsidR="005C5693">
        <w:rPr>
          <w:rFonts w:cstheme="minorHAnsi"/>
          <w:szCs w:val="24"/>
        </w:rPr>
        <w:t xml:space="preserve">en especial para nuestro país, </w:t>
      </w:r>
      <w:r w:rsidR="004E6719">
        <w:rPr>
          <w:rFonts w:cstheme="minorHAnsi"/>
          <w:szCs w:val="24"/>
        </w:rPr>
        <w:t>con excepción del</w:t>
      </w:r>
      <w:r w:rsidR="009A0524">
        <w:rPr>
          <w:rFonts w:cstheme="minorHAnsi"/>
          <w:szCs w:val="24"/>
        </w:rPr>
        <w:t xml:space="preserve"> </w:t>
      </w:r>
      <w:r w:rsidR="0040234C">
        <w:rPr>
          <w:rFonts w:cstheme="minorHAnsi"/>
          <w:szCs w:val="24"/>
        </w:rPr>
        <w:t>transitorio</w:t>
      </w:r>
      <w:r w:rsidR="00D92DF1">
        <w:rPr>
          <w:rFonts w:cstheme="minorHAnsi"/>
          <w:szCs w:val="24"/>
        </w:rPr>
        <w:t xml:space="preserve"> </w:t>
      </w:r>
      <w:r w:rsidR="009F3733">
        <w:rPr>
          <w:rFonts w:cstheme="minorHAnsi"/>
          <w:szCs w:val="24"/>
        </w:rPr>
        <w:t xml:space="preserve">impase </w:t>
      </w:r>
      <w:r w:rsidR="00DA64B9">
        <w:rPr>
          <w:rFonts w:cstheme="minorHAnsi"/>
          <w:szCs w:val="24"/>
        </w:rPr>
        <w:t xml:space="preserve">aislado </w:t>
      </w:r>
      <w:r w:rsidR="002B4259">
        <w:rPr>
          <w:rFonts w:cstheme="minorHAnsi"/>
          <w:szCs w:val="24"/>
        </w:rPr>
        <w:t xml:space="preserve">surgido </w:t>
      </w:r>
      <w:r w:rsidR="00952CDA">
        <w:rPr>
          <w:rFonts w:cstheme="minorHAnsi"/>
          <w:szCs w:val="24"/>
        </w:rPr>
        <w:t xml:space="preserve">como consecuencia </w:t>
      </w:r>
      <w:r w:rsidR="00D92DF1">
        <w:rPr>
          <w:rFonts w:cstheme="minorHAnsi"/>
          <w:szCs w:val="24"/>
        </w:rPr>
        <w:t>de la abrupta interrupción de la mar</w:t>
      </w:r>
      <w:r w:rsidR="00A213BB">
        <w:rPr>
          <w:rFonts w:cstheme="minorHAnsi"/>
          <w:szCs w:val="24"/>
        </w:rPr>
        <w:t xml:space="preserve">cación de </w:t>
      </w:r>
      <w:proofErr w:type="spellStart"/>
      <w:r w:rsidR="00A213BB">
        <w:rPr>
          <w:rFonts w:cstheme="minorHAnsi"/>
          <w:szCs w:val="24"/>
        </w:rPr>
        <w:t>limites</w:t>
      </w:r>
      <w:proofErr w:type="spellEnd"/>
      <w:r w:rsidR="00A213BB">
        <w:rPr>
          <w:rFonts w:cstheme="minorHAnsi"/>
          <w:szCs w:val="24"/>
        </w:rPr>
        <w:t xml:space="preserve"> en la región de los</w:t>
      </w:r>
      <w:r w:rsidR="007F14FF">
        <w:rPr>
          <w:rFonts w:cstheme="minorHAnsi"/>
          <w:szCs w:val="24"/>
        </w:rPr>
        <w:t xml:space="preserve"> Saltos del Guairá, </w:t>
      </w:r>
      <w:r w:rsidR="001F74C0">
        <w:rPr>
          <w:rFonts w:cstheme="minorHAnsi"/>
          <w:szCs w:val="24"/>
        </w:rPr>
        <w:t xml:space="preserve">con el vecino </w:t>
      </w:r>
      <w:r w:rsidR="00B233C0">
        <w:rPr>
          <w:rFonts w:cstheme="minorHAnsi"/>
          <w:szCs w:val="24"/>
        </w:rPr>
        <w:t xml:space="preserve">Brasil, </w:t>
      </w:r>
      <w:r w:rsidR="007222E5">
        <w:rPr>
          <w:rFonts w:cstheme="minorHAnsi"/>
          <w:szCs w:val="24"/>
        </w:rPr>
        <w:t xml:space="preserve">considerado como un </w:t>
      </w:r>
      <w:r w:rsidR="007222E5" w:rsidRPr="007222E5">
        <w:rPr>
          <w:rFonts w:cstheme="minorHAnsi"/>
          <w:i/>
          <w:iCs/>
          <w:szCs w:val="24"/>
        </w:rPr>
        <w:t>“Casus Belli</w:t>
      </w:r>
      <w:r w:rsidR="00BE7E27">
        <w:rPr>
          <w:rFonts w:cstheme="minorHAnsi"/>
          <w:i/>
          <w:iCs/>
          <w:szCs w:val="24"/>
        </w:rPr>
        <w:t>”</w:t>
      </w:r>
      <w:r w:rsidR="00FD326A">
        <w:rPr>
          <w:rFonts w:cstheme="minorHAnsi"/>
          <w:i/>
          <w:iCs/>
          <w:szCs w:val="24"/>
        </w:rPr>
        <w:t xml:space="preserve"> </w:t>
      </w:r>
      <w:r w:rsidR="00FD326A" w:rsidRPr="00FD326A">
        <w:rPr>
          <w:rFonts w:cstheme="minorHAnsi"/>
          <w:szCs w:val="24"/>
        </w:rPr>
        <w:t>(junio de 1965</w:t>
      </w:r>
      <w:r w:rsidR="00FD326A">
        <w:rPr>
          <w:rFonts w:cstheme="minorHAnsi"/>
          <w:i/>
          <w:iCs/>
          <w:szCs w:val="24"/>
        </w:rPr>
        <w:t>)</w:t>
      </w:r>
      <w:r w:rsidR="007222E5">
        <w:rPr>
          <w:rFonts w:cstheme="minorHAnsi"/>
          <w:szCs w:val="24"/>
        </w:rPr>
        <w:t xml:space="preserve">, </w:t>
      </w:r>
      <w:r w:rsidR="00B233C0">
        <w:rPr>
          <w:rFonts w:cstheme="minorHAnsi"/>
          <w:szCs w:val="24"/>
        </w:rPr>
        <w:t xml:space="preserve">problema magistralmente solucionado por la diplomacia </w:t>
      </w:r>
      <w:r w:rsidR="00122253">
        <w:rPr>
          <w:rFonts w:cstheme="minorHAnsi"/>
          <w:szCs w:val="24"/>
        </w:rPr>
        <w:t xml:space="preserve">paraguaya </w:t>
      </w:r>
      <w:r w:rsidR="008A1242">
        <w:rPr>
          <w:rFonts w:cstheme="minorHAnsi"/>
          <w:szCs w:val="24"/>
        </w:rPr>
        <w:t>dirigida</w:t>
      </w:r>
      <w:r w:rsidR="00FF7E60">
        <w:rPr>
          <w:rFonts w:cstheme="minorHAnsi"/>
          <w:szCs w:val="24"/>
        </w:rPr>
        <w:t>,</w:t>
      </w:r>
      <w:r w:rsidR="008A1242">
        <w:rPr>
          <w:rFonts w:cstheme="minorHAnsi"/>
          <w:szCs w:val="24"/>
        </w:rPr>
        <w:t xml:space="preserve"> en est</w:t>
      </w:r>
      <w:r w:rsidR="00EE0652">
        <w:rPr>
          <w:rFonts w:cstheme="minorHAnsi"/>
          <w:szCs w:val="24"/>
        </w:rPr>
        <w:t>e caso particular</w:t>
      </w:r>
      <w:r w:rsidR="00FF7E60">
        <w:rPr>
          <w:rFonts w:cstheme="minorHAnsi"/>
          <w:szCs w:val="24"/>
        </w:rPr>
        <w:t>,</w:t>
      </w:r>
      <w:r w:rsidR="00EE0652">
        <w:rPr>
          <w:rFonts w:cstheme="minorHAnsi"/>
          <w:szCs w:val="24"/>
        </w:rPr>
        <w:t xml:space="preserve"> por </w:t>
      </w:r>
      <w:r w:rsidR="00122253">
        <w:rPr>
          <w:rFonts w:cstheme="minorHAnsi"/>
          <w:szCs w:val="24"/>
        </w:rPr>
        <w:t xml:space="preserve"> el</w:t>
      </w:r>
      <w:r w:rsidR="00235242">
        <w:rPr>
          <w:rFonts w:cstheme="minorHAnsi"/>
          <w:szCs w:val="24"/>
        </w:rPr>
        <w:t xml:space="preserve"> propio </w:t>
      </w:r>
      <w:r w:rsidR="004E0E2F">
        <w:rPr>
          <w:rFonts w:cstheme="minorHAnsi"/>
          <w:szCs w:val="24"/>
        </w:rPr>
        <w:t>Presidente de la República</w:t>
      </w:r>
      <w:r w:rsidR="00096ADD">
        <w:rPr>
          <w:rFonts w:cstheme="minorHAnsi"/>
          <w:szCs w:val="24"/>
        </w:rPr>
        <w:t>, don Alfredo Stroessner</w:t>
      </w:r>
      <w:r w:rsidR="00D25576">
        <w:rPr>
          <w:rFonts w:cstheme="minorHAnsi"/>
          <w:szCs w:val="24"/>
        </w:rPr>
        <w:t xml:space="preserve">, orientando </w:t>
      </w:r>
      <w:r w:rsidR="00D25576">
        <w:rPr>
          <w:rFonts w:cstheme="minorHAnsi"/>
          <w:szCs w:val="24"/>
        </w:rPr>
        <w:lastRenderedPageBreak/>
        <w:t>permanentemente a los responsables del Ministerio de Relaciones Exteriores</w:t>
      </w:r>
      <w:r w:rsidR="00DB4C1F">
        <w:rPr>
          <w:rFonts w:cstheme="minorHAnsi"/>
          <w:szCs w:val="24"/>
        </w:rPr>
        <w:t xml:space="preserve"> como se ha expli</w:t>
      </w:r>
      <w:r w:rsidR="00A3443E">
        <w:rPr>
          <w:rFonts w:cstheme="minorHAnsi"/>
          <w:szCs w:val="24"/>
        </w:rPr>
        <w:t>cado suficientemente en capítulos anteriores</w:t>
      </w:r>
      <w:r w:rsidR="004E0E2F">
        <w:rPr>
          <w:rFonts w:cstheme="minorHAnsi"/>
          <w:szCs w:val="24"/>
        </w:rPr>
        <w:t>.</w:t>
      </w:r>
      <w:r w:rsidR="00122253">
        <w:rPr>
          <w:rFonts w:cstheme="minorHAnsi"/>
          <w:szCs w:val="24"/>
        </w:rPr>
        <w:t xml:space="preserve"> </w:t>
      </w:r>
    </w:p>
    <w:p w14:paraId="4F7714BA" w14:textId="17F1DFB4" w:rsidR="002C2D41" w:rsidRDefault="00950991" w:rsidP="00882290">
      <w:pPr>
        <w:pStyle w:val="Textoindependienteprimerasangra"/>
        <w:ind w:firstLine="708"/>
        <w:jc w:val="both"/>
        <w:rPr>
          <w:rFonts w:cstheme="minorHAnsi"/>
          <w:szCs w:val="24"/>
        </w:rPr>
      </w:pPr>
      <w:r>
        <w:rPr>
          <w:rFonts w:cstheme="minorHAnsi"/>
          <w:i/>
          <w:iCs/>
          <w:szCs w:val="24"/>
        </w:rPr>
        <w:t xml:space="preserve">“El Paraguay </w:t>
      </w:r>
      <w:r w:rsidR="00743F9A">
        <w:rPr>
          <w:rFonts w:cstheme="minorHAnsi"/>
          <w:i/>
          <w:iCs/>
          <w:szCs w:val="24"/>
        </w:rPr>
        <w:t>ha podido lograr ventajas a través de los contactos personales</w:t>
      </w:r>
      <w:r w:rsidR="006756FD">
        <w:rPr>
          <w:rFonts w:cstheme="minorHAnsi"/>
          <w:i/>
          <w:iCs/>
          <w:szCs w:val="24"/>
        </w:rPr>
        <w:t xml:space="preserve"> que abrían camino </w:t>
      </w:r>
      <w:r w:rsidR="00C8092F">
        <w:rPr>
          <w:rFonts w:cstheme="minorHAnsi"/>
          <w:i/>
          <w:iCs/>
          <w:szCs w:val="24"/>
        </w:rPr>
        <w:t>a cooperaciones muy importantes para la elaboración y concreción</w:t>
      </w:r>
      <w:r w:rsidR="00291D0E">
        <w:rPr>
          <w:rFonts w:cstheme="minorHAnsi"/>
          <w:i/>
          <w:iCs/>
          <w:szCs w:val="24"/>
        </w:rPr>
        <w:t xml:space="preserve"> de proyectos de diversa índole: viales, logísticos</w:t>
      </w:r>
      <w:r w:rsidR="002A0AE2">
        <w:rPr>
          <w:rFonts w:cstheme="minorHAnsi"/>
          <w:i/>
          <w:iCs/>
          <w:szCs w:val="24"/>
        </w:rPr>
        <w:t>, institucionales, educativos</w:t>
      </w:r>
      <w:r w:rsidR="00875352">
        <w:rPr>
          <w:rFonts w:cstheme="minorHAnsi"/>
          <w:i/>
          <w:iCs/>
          <w:szCs w:val="24"/>
        </w:rPr>
        <w:t xml:space="preserve">, sanitarios, militares, agrícolas, industriales, </w:t>
      </w:r>
      <w:r w:rsidR="00E37C82">
        <w:rPr>
          <w:rFonts w:cstheme="minorHAnsi"/>
          <w:i/>
          <w:iCs/>
          <w:szCs w:val="24"/>
        </w:rPr>
        <w:t>comerciales</w:t>
      </w:r>
      <w:r w:rsidR="00A2490A">
        <w:rPr>
          <w:rFonts w:cstheme="minorHAnsi"/>
          <w:i/>
          <w:iCs/>
          <w:szCs w:val="24"/>
        </w:rPr>
        <w:t>” (</w:t>
      </w:r>
      <w:r w:rsidR="00926785">
        <w:rPr>
          <w:rFonts w:cstheme="minorHAnsi"/>
          <w:i/>
          <w:iCs/>
          <w:szCs w:val="24"/>
        </w:rPr>
        <w:t>MM-</w:t>
      </w:r>
      <w:r w:rsidR="00217D49">
        <w:rPr>
          <w:rFonts w:cstheme="minorHAnsi"/>
          <w:i/>
          <w:iCs/>
          <w:szCs w:val="24"/>
        </w:rPr>
        <w:t>C</w:t>
      </w:r>
      <w:r w:rsidR="004E01C3">
        <w:rPr>
          <w:rFonts w:cstheme="minorHAnsi"/>
          <w:i/>
          <w:iCs/>
          <w:szCs w:val="24"/>
        </w:rPr>
        <w:t>PS</w:t>
      </w:r>
      <w:r w:rsidR="00217D49">
        <w:rPr>
          <w:rFonts w:cstheme="minorHAnsi"/>
          <w:i/>
          <w:iCs/>
          <w:szCs w:val="24"/>
        </w:rPr>
        <w:t>)</w:t>
      </w:r>
      <w:r w:rsidR="004D44C6">
        <w:rPr>
          <w:rFonts w:cstheme="minorHAnsi"/>
          <w:szCs w:val="24"/>
        </w:rPr>
        <w:tab/>
      </w:r>
    </w:p>
    <w:p w14:paraId="1CBF6D41" w14:textId="33503ECB" w:rsidR="00B04E5B" w:rsidRPr="002C2D41" w:rsidRDefault="004D44C6" w:rsidP="00933CEB">
      <w:pPr>
        <w:pStyle w:val="Textoindependienteprimerasangra"/>
        <w:ind w:firstLine="708"/>
        <w:jc w:val="both"/>
        <w:rPr>
          <w:rFonts w:cstheme="minorHAnsi"/>
          <w:i/>
          <w:iCs/>
          <w:szCs w:val="24"/>
        </w:rPr>
      </w:pPr>
      <w:r>
        <w:rPr>
          <w:rFonts w:cstheme="minorHAnsi"/>
          <w:szCs w:val="24"/>
        </w:rPr>
        <w:t xml:space="preserve">La Cancillería paraguaya, como </w:t>
      </w:r>
      <w:r w:rsidR="00103959">
        <w:rPr>
          <w:rFonts w:cstheme="minorHAnsi"/>
          <w:szCs w:val="24"/>
        </w:rPr>
        <w:t>nunca</w:t>
      </w:r>
      <w:r>
        <w:rPr>
          <w:rFonts w:cstheme="minorHAnsi"/>
          <w:szCs w:val="24"/>
        </w:rPr>
        <w:t>,</w:t>
      </w:r>
      <w:r w:rsidR="002F2BE9">
        <w:rPr>
          <w:rFonts w:cstheme="minorHAnsi"/>
          <w:szCs w:val="24"/>
        </w:rPr>
        <w:t xml:space="preserve"> atendió con idoneidad</w:t>
      </w:r>
      <w:r w:rsidR="001E33C6">
        <w:rPr>
          <w:rFonts w:cstheme="minorHAnsi"/>
          <w:szCs w:val="24"/>
        </w:rPr>
        <w:t xml:space="preserve"> y esmero las relaciones internacionales, especialmente con los </w:t>
      </w:r>
      <w:r w:rsidR="0084324F">
        <w:rPr>
          <w:rFonts w:cstheme="minorHAnsi"/>
          <w:szCs w:val="24"/>
        </w:rPr>
        <w:t>países</w:t>
      </w:r>
      <w:r w:rsidR="006E3F39">
        <w:rPr>
          <w:rFonts w:cstheme="minorHAnsi"/>
          <w:szCs w:val="24"/>
        </w:rPr>
        <w:t xml:space="preserve"> </w:t>
      </w:r>
      <w:r w:rsidR="00B04E5B">
        <w:rPr>
          <w:rFonts w:cstheme="minorHAnsi"/>
          <w:szCs w:val="24"/>
        </w:rPr>
        <w:t>limítrofes y</w:t>
      </w:r>
      <w:r w:rsidR="007A30A6">
        <w:rPr>
          <w:rFonts w:cstheme="minorHAnsi"/>
          <w:szCs w:val="24"/>
        </w:rPr>
        <w:t xml:space="preserve"> con los </w:t>
      </w:r>
      <w:r w:rsidR="00B04E5B">
        <w:rPr>
          <w:rFonts w:cstheme="minorHAnsi"/>
          <w:szCs w:val="24"/>
        </w:rPr>
        <w:t>demás pueblos</w:t>
      </w:r>
      <w:r w:rsidR="007A30A6">
        <w:rPr>
          <w:rFonts w:cstheme="minorHAnsi"/>
          <w:szCs w:val="24"/>
        </w:rPr>
        <w:t xml:space="preserve"> hermanos </w:t>
      </w:r>
      <w:r w:rsidR="00C02053">
        <w:rPr>
          <w:rFonts w:cstheme="minorHAnsi"/>
          <w:szCs w:val="24"/>
        </w:rPr>
        <w:t xml:space="preserve">de la América </w:t>
      </w:r>
      <w:r w:rsidR="003C3F94">
        <w:rPr>
          <w:rFonts w:cstheme="minorHAnsi"/>
          <w:szCs w:val="24"/>
        </w:rPr>
        <w:t>y del mundo</w:t>
      </w:r>
      <w:r w:rsidR="00B04E5B">
        <w:rPr>
          <w:rFonts w:cstheme="minorHAnsi"/>
          <w:szCs w:val="24"/>
        </w:rPr>
        <w:t>.</w:t>
      </w:r>
    </w:p>
    <w:p w14:paraId="179003F3" w14:textId="77777777" w:rsidR="00474B6B" w:rsidRDefault="00B04E5B" w:rsidP="00432559">
      <w:pPr>
        <w:pStyle w:val="Textoindependienteprimerasangra"/>
        <w:spacing w:line="276" w:lineRule="auto"/>
        <w:ind w:firstLine="0"/>
        <w:jc w:val="both"/>
        <w:rPr>
          <w:rFonts w:cstheme="minorHAnsi"/>
          <w:szCs w:val="24"/>
        </w:rPr>
      </w:pPr>
      <w:r>
        <w:rPr>
          <w:rFonts w:cstheme="minorHAnsi"/>
          <w:szCs w:val="24"/>
        </w:rPr>
        <w:tab/>
        <w:t>Visitaron</w:t>
      </w:r>
      <w:r w:rsidR="0023110A">
        <w:rPr>
          <w:rFonts w:cstheme="minorHAnsi"/>
          <w:szCs w:val="24"/>
        </w:rPr>
        <w:t xml:space="preserve"> el Paraguay, en misión oficial </w:t>
      </w:r>
      <w:r w:rsidR="00E14563">
        <w:rPr>
          <w:rFonts w:cstheme="minorHAnsi"/>
          <w:szCs w:val="24"/>
        </w:rPr>
        <w:t xml:space="preserve">los </w:t>
      </w:r>
      <w:r w:rsidR="002D2982">
        <w:rPr>
          <w:rFonts w:cstheme="minorHAnsi"/>
          <w:szCs w:val="24"/>
        </w:rPr>
        <w:t>g</w:t>
      </w:r>
      <w:r w:rsidR="003D3388">
        <w:rPr>
          <w:rFonts w:cstheme="minorHAnsi"/>
          <w:szCs w:val="24"/>
        </w:rPr>
        <w:t>obernantes</w:t>
      </w:r>
      <w:r w:rsidR="00E14563">
        <w:rPr>
          <w:rFonts w:cstheme="minorHAnsi"/>
          <w:szCs w:val="24"/>
        </w:rPr>
        <w:t xml:space="preserve"> brasileños</w:t>
      </w:r>
      <w:r w:rsidR="000F52C1">
        <w:rPr>
          <w:rFonts w:cstheme="minorHAnsi"/>
          <w:szCs w:val="24"/>
        </w:rPr>
        <w:t>:</w:t>
      </w:r>
      <w:r w:rsidR="00887707">
        <w:rPr>
          <w:rFonts w:cstheme="minorHAnsi"/>
          <w:szCs w:val="24"/>
        </w:rPr>
        <w:t xml:space="preserve"> </w:t>
      </w:r>
    </w:p>
    <w:p w14:paraId="5816C513" w14:textId="77777777" w:rsidR="00474B6B" w:rsidRDefault="00887707" w:rsidP="002837BB">
      <w:pPr>
        <w:pStyle w:val="Textoindependienteprimerasangra"/>
        <w:spacing w:after="0" w:line="276" w:lineRule="auto"/>
        <w:ind w:firstLine="0"/>
        <w:jc w:val="both"/>
        <w:rPr>
          <w:rFonts w:cstheme="minorHAnsi"/>
          <w:szCs w:val="24"/>
        </w:rPr>
      </w:pPr>
      <w:r>
        <w:rPr>
          <w:rFonts w:cstheme="minorHAnsi"/>
          <w:szCs w:val="24"/>
        </w:rPr>
        <w:t>Juscelino Kubitschek</w:t>
      </w:r>
      <w:r w:rsidR="00B915DA">
        <w:rPr>
          <w:rFonts w:cstheme="minorHAnsi"/>
          <w:szCs w:val="24"/>
        </w:rPr>
        <w:t xml:space="preserve"> </w:t>
      </w:r>
      <w:r w:rsidR="009B2375">
        <w:rPr>
          <w:rFonts w:cstheme="minorHAnsi"/>
          <w:szCs w:val="24"/>
        </w:rPr>
        <w:t>(1957</w:t>
      </w:r>
      <w:r w:rsidR="00600EA8">
        <w:rPr>
          <w:rFonts w:cstheme="minorHAnsi"/>
          <w:szCs w:val="24"/>
        </w:rPr>
        <w:t>)</w:t>
      </w:r>
      <w:r w:rsidR="00EB0503">
        <w:rPr>
          <w:rFonts w:cstheme="minorHAnsi"/>
          <w:szCs w:val="24"/>
        </w:rPr>
        <w:t xml:space="preserve"> </w:t>
      </w:r>
      <w:r w:rsidR="00731906">
        <w:rPr>
          <w:rFonts w:cstheme="minorHAnsi"/>
          <w:szCs w:val="24"/>
        </w:rPr>
        <w:t>y en otras ocasiones posteriores</w:t>
      </w:r>
      <w:r w:rsidR="00600EA8">
        <w:rPr>
          <w:rFonts w:cstheme="minorHAnsi"/>
          <w:szCs w:val="24"/>
        </w:rPr>
        <w:t>;</w:t>
      </w:r>
    </w:p>
    <w:p w14:paraId="39699862" w14:textId="6F7CF0CD" w:rsidR="00474B6B" w:rsidRDefault="00600EA8" w:rsidP="002837BB">
      <w:pPr>
        <w:pStyle w:val="Textoindependienteprimerasangra"/>
        <w:spacing w:after="0" w:line="276" w:lineRule="auto"/>
        <w:ind w:firstLine="0"/>
        <w:jc w:val="both"/>
        <w:rPr>
          <w:rFonts w:cstheme="minorHAnsi"/>
          <w:szCs w:val="24"/>
        </w:rPr>
      </w:pPr>
      <w:r>
        <w:rPr>
          <w:rFonts w:cstheme="minorHAnsi"/>
          <w:szCs w:val="24"/>
        </w:rPr>
        <w:t xml:space="preserve">Humberto </w:t>
      </w:r>
      <w:r w:rsidR="00F56B29">
        <w:rPr>
          <w:rFonts w:cstheme="minorHAnsi"/>
          <w:szCs w:val="24"/>
        </w:rPr>
        <w:t xml:space="preserve">Alencar Castelo </w:t>
      </w:r>
      <w:r>
        <w:rPr>
          <w:rFonts w:cstheme="minorHAnsi"/>
          <w:szCs w:val="24"/>
        </w:rPr>
        <w:t>Branco (</w:t>
      </w:r>
      <w:r w:rsidR="0062697F">
        <w:rPr>
          <w:rFonts w:cstheme="minorHAnsi"/>
          <w:szCs w:val="24"/>
        </w:rPr>
        <w:t>1965)</w:t>
      </w:r>
      <w:r w:rsidR="000F52C1">
        <w:rPr>
          <w:rFonts w:cstheme="minorHAnsi"/>
          <w:szCs w:val="24"/>
        </w:rPr>
        <w:t xml:space="preserve">; </w:t>
      </w:r>
    </w:p>
    <w:p w14:paraId="7DBDBC07" w14:textId="77777777" w:rsidR="001338BE" w:rsidRDefault="0062697F" w:rsidP="002837BB">
      <w:pPr>
        <w:pStyle w:val="Textoindependienteprimerasangra"/>
        <w:spacing w:after="0" w:line="276" w:lineRule="auto"/>
        <w:ind w:firstLine="0"/>
        <w:jc w:val="both"/>
        <w:rPr>
          <w:rFonts w:cstheme="minorHAnsi"/>
          <w:szCs w:val="24"/>
        </w:rPr>
      </w:pPr>
      <w:r>
        <w:rPr>
          <w:rFonts w:cstheme="minorHAnsi"/>
          <w:szCs w:val="24"/>
        </w:rPr>
        <w:t xml:space="preserve">Ernesto </w:t>
      </w:r>
      <w:r w:rsidR="000C7346">
        <w:rPr>
          <w:rFonts w:cstheme="minorHAnsi"/>
          <w:szCs w:val="24"/>
        </w:rPr>
        <w:t>Geisel (1975)</w:t>
      </w:r>
      <w:r w:rsidR="000F52C1">
        <w:rPr>
          <w:rFonts w:cstheme="minorHAnsi"/>
          <w:szCs w:val="24"/>
        </w:rPr>
        <w:t xml:space="preserve">; </w:t>
      </w:r>
      <w:r w:rsidR="00950E95">
        <w:rPr>
          <w:rFonts w:cstheme="minorHAnsi"/>
          <w:szCs w:val="24"/>
        </w:rPr>
        <w:t>y,</w:t>
      </w:r>
      <w:r w:rsidR="006211BC">
        <w:rPr>
          <w:rFonts w:cstheme="minorHAnsi"/>
          <w:szCs w:val="24"/>
        </w:rPr>
        <w:t xml:space="preserve"> </w:t>
      </w:r>
    </w:p>
    <w:p w14:paraId="17E73C84" w14:textId="77777777" w:rsidR="001338BE" w:rsidRDefault="006211BC" w:rsidP="00432559">
      <w:pPr>
        <w:pStyle w:val="Textoindependienteprimerasangra"/>
        <w:spacing w:line="276" w:lineRule="auto"/>
        <w:ind w:firstLine="0"/>
        <w:jc w:val="both"/>
        <w:rPr>
          <w:rFonts w:cstheme="minorHAnsi"/>
          <w:szCs w:val="24"/>
        </w:rPr>
      </w:pPr>
      <w:r>
        <w:rPr>
          <w:rFonts w:cstheme="minorHAnsi"/>
          <w:szCs w:val="24"/>
        </w:rPr>
        <w:t>Joao Baptista Figueiredo</w:t>
      </w:r>
      <w:r w:rsidR="00207320">
        <w:rPr>
          <w:rFonts w:cstheme="minorHAnsi"/>
          <w:szCs w:val="24"/>
        </w:rPr>
        <w:t xml:space="preserve"> (1982).</w:t>
      </w:r>
      <w:r w:rsidR="00857681">
        <w:rPr>
          <w:rFonts w:cstheme="minorHAnsi"/>
          <w:szCs w:val="24"/>
        </w:rPr>
        <w:t xml:space="preserve"> </w:t>
      </w:r>
    </w:p>
    <w:p w14:paraId="33986EF6" w14:textId="77777777" w:rsidR="001338BE" w:rsidRDefault="00857681" w:rsidP="00962FB7">
      <w:pPr>
        <w:pStyle w:val="Textoindependienteprimerasangra"/>
        <w:spacing w:line="276" w:lineRule="auto"/>
        <w:ind w:firstLine="708"/>
        <w:jc w:val="both"/>
        <w:rPr>
          <w:rFonts w:cstheme="minorHAnsi"/>
          <w:szCs w:val="24"/>
        </w:rPr>
      </w:pPr>
      <w:r>
        <w:rPr>
          <w:rFonts w:cstheme="minorHAnsi"/>
          <w:szCs w:val="24"/>
        </w:rPr>
        <w:t xml:space="preserve">Los </w:t>
      </w:r>
      <w:r w:rsidR="00950E95">
        <w:rPr>
          <w:rFonts w:cstheme="minorHAnsi"/>
          <w:szCs w:val="24"/>
        </w:rPr>
        <w:t>presidentes argentinos</w:t>
      </w:r>
      <w:r w:rsidR="00600EA8">
        <w:rPr>
          <w:rFonts w:cstheme="minorHAnsi"/>
          <w:szCs w:val="24"/>
        </w:rPr>
        <w:t xml:space="preserve"> </w:t>
      </w:r>
      <w:r w:rsidR="00950E95">
        <w:rPr>
          <w:rFonts w:cstheme="minorHAnsi"/>
          <w:szCs w:val="24"/>
        </w:rPr>
        <w:t>que hicieron lo propio</w:t>
      </w:r>
      <w:r w:rsidR="00722CD5">
        <w:rPr>
          <w:rFonts w:cstheme="minorHAnsi"/>
          <w:szCs w:val="24"/>
        </w:rPr>
        <w:t xml:space="preserve"> fueron:</w:t>
      </w:r>
    </w:p>
    <w:p w14:paraId="79A5EDC5" w14:textId="272EE6F4" w:rsidR="001338BE" w:rsidRDefault="00722CD5" w:rsidP="002837BB">
      <w:pPr>
        <w:pStyle w:val="Textoindependienteprimerasangra"/>
        <w:spacing w:after="0" w:line="276" w:lineRule="auto"/>
        <w:ind w:firstLine="0"/>
        <w:jc w:val="both"/>
        <w:rPr>
          <w:rFonts w:cstheme="minorHAnsi"/>
          <w:szCs w:val="24"/>
        </w:rPr>
      </w:pPr>
      <w:r>
        <w:rPr>
          <w:rFonts w:cstheme="minorHAnsi"/>
          <w:szCs w:val="24"/>
        </w:rPr>
        <w:t>Arturo Frondi</w:t>
      </w:r>
      <w:r w:rsidR="00BC3406">
        <w:rPr>
          <w:rFonts w:cstheme="minorHAnsi"/>
          <w:szCs w:val="24"/>
        </w:rPr>
        <w:t xml:space="preserve">zi (1961); </w:t>
      </w:r>
    </w:p>
    <w:p w14:paraId="049504CF" w14:textId="77777777" w:rsidR="00AC5CDD" w:rsidRDefault="0054714C" w:rsidP="002837BB">
      <w:pPr>
        <w:pStyle w:val="Textoindependienteprimerasangra"/>
        <w:spacing w:after="0" w:line="276" w:lineRule="auto"/>
        <w:ind w:firstLine="0"/>
        <w:jc w:val="both"/>
        <w:rPr>
          <w:rFonts w:cstheme="minorHAnsi"/>
          <w:szCs w:val="24"/>
        </w:rPr>
      </w:pPr>
      <w:r>
        <w:rPr>
          <w:rFonts w:cstheme="minorHAnsi"/>
          <w:szCs w:val="24"/>
        </w:rPr>
        <w:t>Juan Carlos Onganía (1968)</w:t>
      </w:r>
      <w:r w:rsidR="00221F14">
        <w:rPr>
          <w:rFonts w:cstheme="minorHAnsi"/>
          <w:szCs w:val="24"/>
        </w:rPr>
        <w:t xml:space="preserve">; </w:t>
      </w:r>
    </w:p>
    <w:p w14:paraId="0F66C4DE" w14:textId="77777777" w:rsidR="00AC5CDD" w:rsidRDefault="00221F14" w:rsidP="002837BB">
      <w:pPr>
        <w:pStyle w:val="Textoindependienteprimerasangra"/>
        <w:spacing w:after="0" w:line="276" w:lineRule="auto"/>
        <w:ind w:firstLine="0"/>
        <w:jc w:val="both"/>
        <w:rPr>
          <w:rFonts w:cstheme="minorHAnsi"/>
          <w:szCs w:val="24"/>
        </w:rPr>
      </w:pPr>
      <w:r>
        <w:rPr>
          <w:rFonts w:cstheme="minorHAnsi"/>
          <w:szCs w:val="24"/>
        </w:rPr>
        <w:t>Jorge Rafael Videla (1977)</w:t>
      </w:r>
      <w:r w:rsidR="00A405B1">
        <w:rPr>
          <w:rFonts w:cstheme="minorHAnsi"/>
          <w:szCs w:val="24"/>
        </w:rPr>
        <w:t xml:space="preserve">; </w:t>
      </w:r>
    </w:p>
    <w:p w14:paraId="035132C3" w14:textId="77777777" w:rsidR="00AC5CDD" w:rsidRDefault="00A405B1" w:rsidP="00432559">
      <w:pPr>
        <w:pStyle w:val="Textoindependienteprimerasangra"/>
        <w:spacing w:line="276" w:lineRule="auto"/>
        <w:ind w:firstLine="0"/>
        <w:jc w:val="both"/>
        <w:rPr>
          <w:rFonts w:cstheme="minorHAnsi"/>
          <w:szCs w:val="24"/>
        </w:rPr>
      </w:pPr>
      <w:r>
        <w:rPr>
          <w:rFonts w:cstheme="minorHAnsi"/>
          <w:szCs w:val="24"/>
        </w:rPr>
        <w:t>Reinaldo Benito Bignone</w:t>
      </w:r>
      <w:r w:rsidR="00D5730D">
        <w:rPr>
          <w:rFonts w:cstheme="minorHAnsi"/>
          <w:szCs w:val="24"/>
        </w:rPr>
        <w:t xml:space="preserve"> (1983)</w:t>
      </w:r>
      <w:r w:rsidR="003C68DE">
        <w:rPr>
          <w:rFonts w:cstheme="minorHAnsi"/>
          <w:szCs w:val="24"/>
        </w:rPr>
        <w:t>.</w:t>
      </w:r>
      <w:r w:rsidR="007D66E0">
        <w:rPr>
          <w:rFonts w:cstheme="minorHAnsi"/>
          <w:szCs w:val="24"/>
        </w:rPr>
        <w:t xml:space="preserve"> </w:t>
      </w:r>
    </w:p>
    <w:p w14:paraId="0CE374A8" w14:textId="77777777" w:rsidR="00AC5CDD" w:rsidRDefault="000428C2" w:rsidP="00962FB7">
      <w:pPr>
        <w:pStyle w:val="Textoindependienteprimerasangra"/>
        <w:spacing w:line="276" w:lineRule="auto"/>
        <w:ind w:firstLine="708"/>
        <w:jc w:val="both"/>
        <w:rPr>
          <w:rFonts w:cstheme="minorHAnsi"/>
          <w:szCs w:val="24"/>
        </w:rPr>
      </w:pPr>
      <w:r>
        <w:rPr>
          <w:rFonts w:cstheme="minorHAnsi"/>
          <w:szCs w:val="24"/>
        </w:rPr>
        <w:t xml:space="preserve">Los </w:t>
      </w:r>
      <w:r w:rsidR="003D3388">
        <w:rPr>
          <w:rFonts w:cstheme="minorHAnsi"/>
          <w:szCs w:val="24"/>
        </w:rPr>
        <w:t>mandatarios</w:t>
      </w:r>
      <w:r>
        <w:rPr>
          <w:rFonts w:cstheme="minorHAnsi"/>
          <w:szCs w:val="24"/>
        </w:rPr>
        <w:t xml:space="preserve"> bolivi</w:t>
      </w:r>
      <w:r w:rsidR="00DA2E1F">
        <w:rPr>
          <w:rFonts w:cstheme="minorHAnsi"/>
          <w:szCs w:val="24"/>
        </w:rPr>
        <w:t>a</w:t>
      </w:r>
      <w:r>
        <w:rPr>
          <w:rFonts w:cstheme="minorHAnsi"/>
          <w:szCs w:val="24"/>
        </w:rPr>
        <w:t>nos</w:t>
      </w:r>
      <w:r w:rsidR="00DA2E1F">
        <w:rPr>
          <w:rFonts w:cstheme="minorHAnsi"/>
          <w:szCs w:val="24"/>
        </w:rPr>
        <w:t xml:space="preserve"> que realizaron visitas oficiales al Paraguay fueron:</w:t>
      </w:r>
      <w:r w:rsidR="00F31657">
        <w:rPr>
          <w:rFonts w:cstheme="minorHAnsi"/>
          <w:szCs w:val="24"/>
        </w:rPr>
        <w:t xml:space="preserve"> </w:t>
      </w:r>
    </w:p>
    <w:p w14:paraId="2DA7A90C" w14:textId="77777777" w:rsidR="00AC5CDD" w:rsidRDefault="00F31657" w:rsidP="00803F3C">
      <w:pPr>
        <w:pStyle w:val="Textoindependienteprimerasangra"/>
        <w:spacing w:after="0" w:line="276" w:lineRule="auto"/>
        <w:ind w:firstLine="0"/>
        <w:jc w:val="both"/>
        <w:rPr>
          <w:rFonts w:cstheme="minorHAnsi"/>
          <w:szCs w:val="24"/>
        </w:rPr>
      </w:pPr>
      <w:r>
        <w:rPr>
          <w:rFonts w:cstheme="minorHAnsi"/>
          <w:szCs w:val="24"/>
        </w:rPr>
        <w:t xml:space="preserve">Víctor Paz </w:t>
      </w:r>
      <w:r w:rsidR="00BC60C8">
        <w:rPr>
          <w:rFonts w:cstheme="minorHAnsi"/>
          <w:szCs w:val="24"/>
        </w:rPr>
        <w:t xml:space="preserve">Estenssoro (1963); </w:t>
      </w:r>
    </w:p>
    <w:p w14:paraId="520C255D" w14:textId="77777777" w:rsidR="00AC5CDD" w:rsidRDefault="003C64BA" w:rsidP="00803F3C">
      <w:pPr>
        <w:pStyle w:val="Textoindependienteprimerasangra"/>
        <w:spacing w:after="0" w:line="276" w:lineRule="auto"/>
        <w:ind w:firstLine="0"/>
        <w:jc w:val="both"/>
        <w:rPr>
          <w:rFonts w:cstheme="minorHAnsi"/>
          <w:szCs w:val="24"/>
        </w:rPr>
      </w:pPr>
      <w:r>
        <w:rPr>
          <w:rFonts w:cstheme="minorHAnsi"/>
          <w:szCs w:val="24"/>
        </w:rPr>
        <w:t>René Barrientos Ortuño</w:t>
      </w:r>
      <w:r w:rsidR="002635CC">
        <w:rPr>
          <w:rFonts w:cstheme="minorHAnsi"/>
          <w:szCs w:val="24"/>
        </w:rPr>
        <w:t xml:space="preserve"> (1967);</w:t>
      </w:r>
      <w:r w:rsidR="00BA4BCC">
        <w:rPr>
          <w:rFonts w:cstheme="minorHAnsi"/>
          <w:szCs w:val="24"/>
        </w:rPr>
        <w:t xml:space="preserve"> y, </w:t>
      </w:r>
    </w:p>
    <w:p w14:paraId="6DF4223F" w14:textId="77777777" w:rsidR="00AC5CDD" w:rsidRDefault="00BA4BCC" w:rsidP="00803F3C">
      <w:pPr>
        <w:pStyle w:val="Textoindependienteprimerasangra"/>
        <w:spacing w:after="0" w:line="276" w:lineRule="auto"/>
        <w:ind w:firstLine="0"/>
        <w:jc w:val="both"/>
        <w:rPr>
          <w:rFonts w:cstheme="minorHAnsi"/>
          <w:szCs w:val="24"/>
        </w:rPr>
      </w:pPr>
      <w:r>
        <w:rPr>
          <w:rFonts w:cstheme="minorHAnsi"/>
          <w:szCs w:val="24"/>
        </w:rPr>
        <w:t>Hugo Banzer Suarez (1973)</w:t>
      </w:r>
      <w:r w:rsidR="005770B2">
        <w:rPr>
          <w:rFonts w:cstheme="minorHAnsi"/>
          <w:szCs w:val="24"/>
        </w:rPr>
        <w:t>.</w:t>
      </w:r>
      <w:r w:rsidR="00EC68CE">
        <w:rPr>
          <w:rFonts w:cstheme="minorHAnsi"/>
          <w:szCs w:val="24"/>
        </w:rPr>
        <w:t xml:space="preserve"> </w:t>
      </w:r>
    </w:p>
    <w:p w14:paraId="51E1E02C" w14:textId="77777777" w:rsidR="00803F3C" w:rsidRDefault="00803F3C" w:rsidP="00803F3C">
      <w:pPr>
        <w:pStyle w:val="Textoindependienteprimerasangra"/>
        <w:spacing w:after="0" w:line="276" w:lineRule="auto"/>
        <w:ind w:left="720" w:firstLine="0"/>
        <w:jc w:val="both"/>
        <w:rPr>
          <w:rFonts w:cstheme="minorHAnsi"/>
          <w:szCs w:val="24"/>
        </w:rPr>
      </w:pPr>
    </w:p>
    <w:p w14:paraId="37641C11" w14:textId="77777777" w:rsidR="00AC5CDD" w:rsidRDefault="00FD57F9" w:rsidP="00962FB7">
      <w:pPr>
        <w:pStyle w:val="Textoindependienteprimerasangra"/>
        <w:spacing w:line="276" w:lineRule="auto"/>
        <w:ind w:firstLine="708"/>
        <w:jc w:val="both"/>
        <w:rPr>
          <w:rFonts w:cstheme="minorHAnsi"/>
          <w:szCs w:val="24"/>
        </w:rPr>
      </w:pPr>
      <w:r>
        <w:rPr>
          <w:rFonts w:cstheme="minorHAnsi"/>
          <w:szCs w:val="24"/>
        </w:rPr>
        <w:t>L</w:t>
      </w:r>
      <w:r w:rsidR="00B03B4A">
        <w:rPr>
          <w:rFonts w:cstheme="minorHAnsi"/>
          <w:szCs w:val="24"/>
        </w:rPr>
        <w:t xml:space="preserve">os </w:t>
      </w:r>
      <w:r w:rsidR="003272F6">
        <w:rPr>
          <w:rFonts w:cstheme="minorHAnsi"/>
          <w:szCs w:val="24"/>
        </w:rPr>
        <w:t>dignatarios de</w:t>
      </w:r>
      <w:r w:rsidR="00B03B4A">
        <w:rPr>
          <w:rFonts w:cstheme="minorHAnsi"/>
          <w:szCs w:val="24"/>
        </w:rPr>
        <w:t xml:space="preserve"> Chile</w:t>
      </w:r>
      <w:r w:rsidR="00292F95">
        <w:rPr>
          <w:rFonts w:cstheme="minorHAnsi"/>
          <w:szCs w:val="24"/>
        </w:rPr>
        <w:t xml:space="preserve"> y de </w:t>
      </w:r>
      <w:r w:rsidR="00231806">
        <w:rPr>
          <w:rFonts w:cstheme="minorHAnsi"/>
          <w:szCs w:val="24"/>
        </w:rPr>
        <w:t>Uruguay</w:t>
      </w:r>
      <w:r w:rsidR="00952D9E">
        <w:rPr>
          <w:rFonts w:cstheme="minorHAnsi"/>
          <w:szCs w:val="24"/>
        </w:rPr>
        <w:t xml:space="preserve">, </w:t>
      </w:r>
    </w:p>
    <w:p w14:paraId="7FEA5F6C" w14:textId="77777777" w:rsidR="00FC3DF4" w:rsidRDefault="00EC68CE" w:rsidP="008D656F">
      <w:pPr>
        <w:pStyle w:val="Textoindependienteprimerasangra"/>
        <w:spacing w:after="0" w:line="276" w:lineRule="auto"/>
        <w:ind w:firstLine="0"/>
        <w:jc w:val="both"/>
        <w:rPr>
          <w:rFonts w:cstheme="minorHAnsi"/>
          <w:szCs w:val="24"/>
        </w:rPr>
      </w:pPr>
      <w:r>
        <w:rPr>
          <w:rFonts w:cstheme="minorHAnsi"/>
          <w:szCs w:val="24"/>
        </w:rPr>
        <w:t>Augusto Pinochet</w:t>
      </w:r>
      <w:r w:rsidR="00952D9E">
        <w:rPr>
          <w:rFonts w:cstheme="minorHAnsi"/>
          <w:szCs w:val="24"/>
        </w:rPr>
        <w:t xml:space="preserve"> y </w:t>
      </w:r>
    </w:p>
    <w:p w14:paraId="34135B90" w14:textId="77777777" w:rsidR="00D910D2" w:rsidRDefault="00952D9E" w:rsidP="00432559">
      <w:pPr>
        <w:pStyle w:val="Textoindependienteprimerasangra"/>
        <w:spacing w:line="276" w:lineRule="auto"/>
        <w:ind w:firstLine="0"/>
        <w:jc w:val="both"/>
        <w:rPr>
          <w:rFonts w:cstheme="minorHAnsi"/>
          <w:szCs w:val="24"/>
        </w:rPr>
      </w:pPr>
      <w:r>
        <w:rPr>
          <w:rFonts w:cstheme="minorHAnsi"/>
          <w:szCs w:val="24"/>
        </w:rPr>
        <w:t>Juan María Bordaberry</w:t>
      </w:r>
      <w:r w:rsidR="00201391">
        <w:rPr>
          <w:rFonts w:cstheme="minorHAnsi"/>
          <w:szCs w:val="24"/>
        </w:rPr>
        <w:t xml:space="preserve">, </w:t>
      </w:r>
    </w:p>
    <w:p w14:paraId="22431065" w14:textId="6DE98EAC" w:rsidR="00ED1A36" w:rsidRDefault="00DD682D" w:rsidP="00432559">
      <w:pPr>
        <w:pStyle w:val="Textoindependienteprimerasangra"/>
        <w:spacing w:line="276" w:lineRule="auto"/>
        <w:ind w:firstLine="0"/>
        <w:jc w:val="both"/>
        <w:rPr>
          <w:rFonts w:cstheme="minorHAnsi"/>
          <w:szCs w:val="24"/>
        </w:rPr>
      </w:pPr>
      <w:r>
        <w:rPr>
          <w:rFonts w:cstheme="minorHAnsi"/>
          <w:szCs w:val="24"/>
        </w:rPr>
        <w:t xml:space="preserve">respectivamente, </w:t>
      </w:r>
      <w:r w:rsidR="00FD57F9">
        <w:rPr>
          <w:rFonts w:cstheme="minorHAnsi"/>
          <w:szCs w:val="24"/>
        </w:rPr>
        <w:t>realizaron</w:t>
      </w:r>
      <w:r>
        <w:rPr>
          <w:rFonts w:cstheme="minorHAnsi"/>
          <w:szCs w:val="24"/>
        </w:rPr>
        <w:t>, igualmente,</w:t>
      </w:r>
      <w:r w:rsidR="00FD57F9">
        <w:rPr>
          <w:rFonts w:cstheme="minorHAnsi"/>
          <w:szCs w:val="24"/>
        </w:rPr>
        <w:t xml:space="preserve"> visitas oficiales en el año </w:t>
      </w:r>
      <w:r w:rsidR="00022D43">
        <w:rPr>
          <w:rFonts w:cstheme="minorHAnsi"/>
          <w:szCs w:val="24"/>
        </w:rPr>
        <w:t>1974.</w:t>
      </w:r>
    </w:p>
    <w:p w14:paraId="1C8C68F4" w14:textId="056BAD49" w:rsidR="00022D43" w:rsidRDefault="00BA36E1" w:rsidP="00DB63FE">
      <w:pPr>
        <w:pStyle w:val="Textoindependienteprimerasangra"/>
        <w:ind w:firstLine="0"/>
        <w:jc w:val="both"/>
        <w:rPr>
          <w:rFonts w:cstheme="minorHAnsi"/>
          <w:szCs w:val="24"/>
        </w:rPr>
      </w:pPr>
      <w:r>
        <w:rPr>
          <w:rFonts w:cstheme="minorHAnsi"/>
          <w:szCs w:val="24"/>
        </w:rPr>
        <w:tab/>
      </w:r>
      <w:r w:rsidR="00570608">
        <w:rPr>
          <w:rFonts w:cstheme="minorHAnsi"/>
          <w:szCs w:val="24"/>
        </w:rPr>
        <w:t xml:space="preserve">Ministros de </w:t>
      </w:r>
      <w:r w:rsidR="00252E72">
        <w:rPr>
          <w:rFonts w:cstheme="minorHAnsi"/>
          <w:szCs w:val="24"/>
        </w:rPr>
        <w:t xml:space="preserve">Relaciones exteriores </w:t>
      </w:r>
      <w:r w:rsidR="00F12237">
        <w:rPr>
          <w:rFonts w:cstheme="minorHAnsi"/>
          <w:szCs w:val="24"/>
        </w:rPr>
        <w:t>y altos mandos militares de Perú, Colombia y Venezuela</w:t>
      </w:r>
      <w:r w:rsidR="009F4293">
        <w:rPr>
          <w:rFonts w:cstheme="minorHAnsi"/>
          <w:szCs w:val="24"/>
        </w:rPr>
        <w:t xml:space="preserve"> participaron de reuniones de organismos regionales</w:t>
      </w:r>
      <w:r w:rsidR="00397430">
        <w:rPr>
          <w:rFonts w:cstheme="minorHAnsi"/>
          <w:szCs w:val="24"/>
        </w:rPr>
        <w:t xml:space="preserve"> realizados en Asunción, </w:t>
      </w:r>
      <w:r w:rsidR="00FD69E5">
        <w:rPr>
          <w:rFonts w:cstheme="minorHAnsi"/>
          <w:szCs w:val="24"/>
        </w:rPr>
        <w:t>sumando esfuerzos para las mejores relaciones internacionales</w:t>
      </w:r>
      <w:r w:rsidR="00130F73">
        <w:rPr>
          <w:rFonts w:cstheme="minorHAnsi"/>
          <w:szCs w:val="24"/>
        </w:rPr>
        <w:t>.</w:t>
      </w:r>
    </w:p>
    <w:p w14:paraId="3E2F64AF" w14:textId="4F7D6A80" w:rsidR="00231704" w:rsidRDefault="00C60DA4" w:rsidP="00DB63FE">
      <w:pPr>
        <w:pStyle w:val="Textoindependienteprimerasangra"/>
        <w:ind w:firstLine="0"/>
        <w:jc w:val="both"/>
        <w:rPr>
          <w:rFonts w:cstheme="minorHAnsi"/>
          <w:szCs w:val="24"/>
        </w:rPr>
      </w:pPr>
      <w:r>
        <w:rPr>
          <w:rFonts w:cstheme="minorHAnsi"/>
          <w:szCs w:val="24"/>
        </w:rPr>
        <w:tab/>
      </w:r>
      <w:r w:rsidR="00107B41">
        <w:rPr>
          <w:rFonts w:cstheme="minorHAnsi"/>
          <w:szCs w:val="24"/>
        </w:rPr>
        <w:t>El Acta de Foz</w:t>
      </w:r>
      <w:r w:rsidR="005A4AEE">
        <w:rPr>
          <w:rFonts w:cstheme="minorHAnsi"/>
          <w:szCs w:val="24"/>
        </w:rPr>
        <w:t xml:space="preserve"> de</w:t>
      </w:r>
      <w:r w:rsidR="007A4493">
        <w:rPr>
          <w:rFonts w:cstheme="minorHAnsi"/>
          <w:szCs w:val="24"/>
        </w:rPr>
        <w:t xml:space="preserve"> </w:t>
      </w:r>
      <w:r w:rsidR="005A4AEE">
        <w:rPr>
          <w:rFonts w:cstheme="minorHAnsi"/>
          <w:szCs w:val="24"/>
        </w:rPr>
        <w:t>Iguazú</w:t>
      </w:r>
      <w:r w:rsidR="007A4493">
        <w:rPr>
          <w:rFonts w:cstheme="minorHAnsi"/>
          <w:szCs w:val="24"/>
        </w:rPr>
        <w:t>, firmado entre Paraguay y Brasil</w:t>
      </w:r>
      <w:r w:rsidR="002941D6">
        <w:rPr>
          <w:rFonts w:cstheme="minorHAnsi"/>
          <w:szCs w:val="24"/>
        </w:rPr>
        <w:t xml:space="preserve"> el 22 de junio de 1966</w:t>
      </w:r>
      <w:r w:rsidR="00260AD8">
        <w:rPr>
          <w:rFonts w:cstheme="minorHAnsi"/>
          <w:szCs w:val="24"/>
        </w:rPr>
        <w:t xml:space="preserve"> finiquitó equitativamente </w:t>
      </w:r>
      <w:r w:rsidR="009F4475">
        <w:rPr>
          <w:rFonts w:cstheme="minorHAnsi"/>
          <w:szCs w:val="24"/>
        </w:rPr>
        <w:t xml:space="preserve">para ambos países la disputa </w:t>
      </w:r>
      <w:r w:rsidR="002F40A4">
        <w:rPr>
          <w:rFonts w:cstheme="minorHAnsi"/>
          <w:szCs w:val="24"/>
        </w:rPr>
        <w:t>surgida</w:t>
      </w:r>
      <w:r w:rsidR="009F4475">
        <w:rPr>
          <w:rFonts w:cstheme="minorHAnsi"/>
          <w:szCs w:val="24"/>
        </w:rPr>
        <w:t xml:space="preserve"> por la posesión </w:t>
      </w:r>
      <w:r w:rsidR="002F40A4">
        <w:rPr>
          <w:rFonts w:cstheme="minorHAnsi"/>
          <w:szCs w:val="24"/>
        </w:rPr>
        <w:t>de los Saltos del Guairá</w:t>
      </w:r>
      <w:r w:rsidR="00114D6B">
        <w:rPr>
          <w:rFonts w:cstheme="minorHAnsi"/>
          <w:szCs w:val="24"/>
        </w:rPr>
        <w:t xml:space="preserve"> consagrándose </w:t>
      </w:r>
      <w:r w:rsidR="00145AAF">
        <w:rPr>
          <w:rFonts w:cstheme="minorHAnsi"/>
          <w:szCs w:val="24"/>
        </w:rPr>
        <w:t>la copropiedad de dicho accidente hidrográfico</w:t>
      </w:r>
      <w:r w:rsidR="001B4597">
        <w:rPr>
          <w:rFonts w:cstheme="minorHAnsi"/>
          <w:szCs w:val="24"/>
        </w:rPr>
        <w:t xml:space="preserve"> </w:t>
      </w:r>
      <w:r w:rsidR="00130F73">
        <w:rPr>
          <w:rFonts w:cstheme="minorHAnsi"/>
          <w:szCs w:val="24"/>
        </w:rPr>
        <w:t>entre</w:t>
      </w:r>
      <w:r w:rsidR="001B4597">
        <w:rPr>
          <w:rFonts w:cstheme="minorHAnsi"/>
          <w:szCs w:val="24"/>
        </w:rPr>
        <w:t xml:space="preserve"> ambos países</w:t>
      </w:r>
      <w:r w:rsidR="00E236EB">
        <w:rPr>
          <w:rFonts w:cstheme="minorHAnsi"/>
          <w:szCs w:val="24"/>
        </w:rPr>
        <w:t xml:space="preserve"> con el consecuente</w:t>
      </w:r>
      <w:r w:rsidR="002B1C25">
        <w:rPr>
          <w:rFonts w:cstheme="minorHAnsi"/>
          <w:szCs w:val="24"/>
        </w:rPr>
        <w:t xml:space="preserve"> </w:t>
      </w:r>
      <w:r w:rsidR="000530A4">
        <w:rPr>
          <w:rFonts w:cstheme="minorHAnsi"/>
          <w:szCs w:val="24"/>
        </w:rPr>
        <w:t xml:space="preserve">acuerdo </w:t>
      </w:r>
      <w:r w:rsidR="002B1C25">
        <w:rPr>
          <w:rFonts w:cstheme="minorHAnsi"/>
          <w:szCs w:val="24"/>
        </w:rPr>
        <w:t xml:space="preserve">que permitió la construcción de la mayor </w:t>
      </w:r>
      <w:r w:rsidR="005770FA">
        <w:rPr>
          <w:rFonts w:cstheme="minorHAnsi"/>
          <w:szCs w:val="24"/>
        </w:rPr>
        <w:t>hidroeléctrica del mundo</w:t>
      </w:r>
      <w:r w:rsidR="00D7072D">
        <w:rPr>
          <w:rFonts w:cstheme="minorHAnsi"/>
          <w:szCs w:val="24"/>
        </w:rPr>
        <w:t>, el complejo Binacional de Itaipú</w:t>
      </w:r>
      <w:r w:rsidR="009A704C">
        <w:rPr>
          <w:rFonts w:cstheme="minorHAnsi"/>
          <w:szCs w:val="24"/>
        </w:rPr>
        <w:t xml:space="preserve">, cuyo tratado fue firmado </w:t>
      </w:r>
      <w:r w:rsidR="006B7703">
        <w:rPr>
          <w:rFonts w:cstheme="minorHAnsi"/>
          <w:szCs w:val="24"/>
        </w:rPr>
        <w:t>en Brasilia</w:t>
      </w:r>
      <w:r w:rsidR="00910F84">
        <w:rPr>
          <w:rFonts w:cstheme="minorHAnsi"/>
          <w:szCs w:val="24"/>
        </w:rPr>
        <w:t xml:space="preserve"> </w:t>
      </w:r>
      <w:r w:rsidR="009A704C">
        <w:rPr>
          <w:rFonts w:cstheme="minorHAnsi"/>
          <w:szCs w:val="24"/>
        </w:rPr>
        <w:t xml:space="preserve">por Brasil y </w:t>
      </w:r>
      <w:r w:rsidR="00057ABC">
        <w:rPr>
          <w:rFonts w:cstheme="minorHAnsi"/>
          <w:szCs w:val="24"/>
        </w:rPr>
        <w:t>Paraguay, el</w:t>
      </w:r>
      <w:r w:rsidR="006B7703">
        <w:rPr>
          <w:rFonts w:cstheme="minorHAnsi"/>
          <w:szCs w:val="24"/>
        </w:rPr>
        <w:t xml:space="preserve"> 26 de abril de 1973</w:t>
      </w:r>
      <w:r w:rsidR="00D01A4B">
        <w:rPr>
          <w:rFonts w:cstheme="minorHAnsi"/>
          <w:szCs w:val="24"/>
        </w:rPr>
        <w:t xml:space="preserve">, como se relata con </w:t>
      </w:r>
      <w:r w:rsidR="00947F53">
        <w:rPr>
          <w:rFonts w:cstheme="minorHAnsi"/>
          <w:szCs w:val="24"/>
        </w:rPr>
        <w:t>profusión</w:t>
      </w:r>
      <w:r w:rsidR="00D01A4B">
        <w:rPr>
          <w:rFonts w:cstheme="minorHAnsi"/>
          <w:szCs w:val="24"/>
        </w:rPr>
        <w:t xml:space="preserve"> </w:t>
      </w:r>
      <w:r w:rsidR="00E1583C">
        <w:rPr>
          <w:rFonts w:cstheme="minorHAnsi"/>
          <w:szCs w:val="24"/>
        </w:rPr>
        <w:t xml:space="preserve">de </w:t>
      </w:r>
      <w:r w:rsidR="00D01A4B">
        <w:rPr>
          <w:rFonts w:cstheme="minorHAnsi"/>
          <w:szCs w:val="24"/>
        </w:rPr>
        <w:t>detalles en el capítulo respectivo</w:t>
      </w:r>
      <w:r w:rsidR="00910F84">
        <w:rPr>
          <w:rFonts w:cstheme="minorHAnsi"/>
          <w:szCs w:val="24"/>
        </w:rPr>
        <w:t>.</w:t>
      </w:r>
    </w:p>
    <w:p w14:paraId="0D2E82CC" w14:textId="62151BF0" w:rsidR="00F61C73" w:rsidRDefault="007D66E0" w:rsidP="00ED1A36">
      <w:pPr>
        <w:pStyle w:val="Textoindependienteprimerasangra"/>
        <w:ind w:firstLine="708"/>
        <w:jc w:val="both"/>
        <w:rPr>
          <w:rFonts w:cstheme="minorHAnsi"/>
          <w:szCs w:val="24"/>
        </w:rPr>
      </w:pPr>
      <w:r>
        <w:rPr>
          <w:rFonts w:cstheme="minorHAnsi"/>
          <w:szCs w:val="24"/>
        </w:rPr>
        <w:t xml:space="preserve">El </w:t>
      </w:r>
      <w:r w:rsidR="00057ABC">
        <w:rPr>
          <w:rFonts w:cstheme="minorHAnsi"/>
          <w:szCs w:val="24"/>
        </w:rPr>
        <w:t>T</w:t>
      </w:r>
      <w:r>
        <w:rPr>
          <w:rFonts w:cstheme="minorHAnsi"/>
          <w:szCs w:val="24"/>
        </w:rPr>
        <w:t xml:space="preserve">ratado de </w:t>
      </w:r>
      <w:r w:rsidR="00376107">
        <w:rPr>
          <w:rFonts w:cstheme="minorHAnsi"/>
          <w:szCs w:val="24"/>
        </w:rPr>
        <w:t xml:space="preserve">Yacyretá fue firmado </w:t>
      </w:r>
      <w:r w:rsidR="00DD27FF">
        <w:rPr>
          <w:rFonts w:cstheme="minorHAnsi"/>
          <w:szCs w:val="24"/>
        </w:rPr>
        <w:t xml:space="preserve">en </w:t>
      </w:r>
      <w:r w:rsidR="00BF7787">
        <w:rPr>
          <w:rFonts w:cstheme="minorHAnsi"/>
          <w:szCs w:val="24"/>
        </w:rPr>
        <w:t>Asunción el</w:t>
      </w:r>
      <w:r w:rsidR="00D54C04">
        <w:rPr>
          <w:rFonts w:cstheme="minorHAnsi"/>
          <w:szCs w:val="24"/>
        </w:rPr>
        <w:t xml:space="preserve"> </w:t>
      </w:r>
      <w:r w:rsidR="008D28C6">
        <w:rPr>
          <w:rFonts w:cstheme="minorHAnsi"/>
          <w:szCs w:val="24"/>
        </w:rPr>
        <w:t>3 de diciembre de 1973</w:t>
      </w:r>
      <w:r w:rsidR="001E45AD">
        <w:rPr>
          <w:rFonts w:cstheme="minorHAnsi"/>
          <w:szCs w:val="24"/>
        </w:rPr>
        <w:t xml:space="preserve"> por los </w:t>
      </w:r>
      <w:r w:rsidR="00701E23">
        <w:rPr>
          <w:rFonts w:cstheme="minorHAnsi"/>
          <w:szCs w:val="24"/>
        </w:rPr>
        <w:t xml:space="preserve">cancilleres y ministros de Obras Públicas </w:t>
      </w:r>
      <w:r w:rsidR="008A7A72">
        <w:rPr>
          <w:rFonts w:cstheme="minorHAnsi"/>
          <w:szCs w:val="24"/>
        </w:rPr>
        <w:t>de Argentina</w:t>
      </w:r>
      <w:r w:rsidR="00701E23">
        <w:rPr>
          <w:rFonts w:cstheme="minorHAnsi"/>
          <w:szCs w:val="24"/>
        </w:rPr>
        <w:t xml:space="preserve"> y Paraguay</w:t>
      </w:r>
      <w:r w:rsidR="00624926">
        <w:rPr>
          <w:rFonts w:cstheme="minorHAnsi"/>
          <w:szCs w:val="24"/>
        </w:rPr>
        <w:t xml:space="preserve">, avalados por los presidentes Juan Domingo </w:t>
      </w:r>
      <w:r w:rsidR="00ED1A36">
        <w:rPr>
          <w:rFonts w:cstheme="minorHAnsi"/>
          <w:szCs w:val="24"/>
        </w:rPr>
        <w:t>Perón</w:t>
      </w:r>
      <w:r w:rsidR="00624926">
        <w:rPr>
          <w:rFonts w:cstheme="minorHAnsi"/>
          <w:szCs w:val="24"/>
        </w:rPr>
        <w:t xml:space="preserve"> y Alfredo Stroe</w:t>
      </w:r>
      <w:r w:rsidR="00ED1A36">
        <w:rPr>
          <w:rFonts w:cstheme="minorHAnsi"/>
          <w:szCs w:val="24"/>
        </w:rPr>
        <w:t>ssner</w:t>
      </w:r>
      <w:r w:rsidR="00C805FE">
        <w:rPr>
          <w:rFonts w:cstheme="minorHAnsi"/>
          <w:szCs w:val="24"/>
        </w:rPr>
        <w:t>,</w:t>
      </w:r>
      <w:r w:rsidR="00972439">
        <w:rPr>
          <w:rFonts w:cstheme="minorHAnsi"/>
          <w:szCs w:val="24"/>
        </w:rPr>
        <w:t xml:space="preserve"> </w:t>
      </w:r>
      <w:r w:rsidR="001A1450">
        <w:rPr>
          <w:rFonts w:cstheme="minorHAnsi"/>
          <w:szCs w:val="24"/>
        </w:rPr>
        <w:t xml:space="preserve">con correcciones </w:t>
      </w:r>
      <w:r w:rsidR="005008BD">
        <w:rPr>
          <w:rFonts w:cstheme="minorHAnsi"/>
          <w:szCs w:val="24"/>
        </w:rPr>
        <w:t>de último momento</w:t>
      </w:r>
      <w:r w:rsidR="00CF7419">
        <w:rPr>
          <w:rFonts w:cstheme="minorHAnsi"/>
          <w:szCs w:val="24"/>
        </w:rPr>
        <w:t xml:space="preserve">, </w:t>
      </w:r>
      <w:r w:rsidR="001A1450">
        <w:rPr>
          <w:rFonts w:cstheme="minorHAnsi"/>
          <w:szCs w:val="24"/>
        </w:rPr>
        <w:t xml:space="preserve">realizadas por </w:t>
      </w:r>
      <w:r w:rsidR="00FD28E2">
        <w:rPr>
          <w:rFonts w:cstheme="minorHAnsi"/>
          <w:szCs w:val="24"/>
        </w:rPr>
        <w:t xml:space="preserve">el </w:t>
      </w:r>
      <w:r w:rsidR="00B51FD4">
        <w:rPr>
          <w:rFonts w:cstheme="minorHAnsi"/>
          <w:szCs w:val="24"/>
        </w:rPr>
        <w:t xml:space="preserve">propio </w:t>
      </w:r>
      <w:r w:rsidR="00FD28E2">
        <w:rPr>
          <w:rFonts w:cstheme="minorHAnsi"/>
          <w:szCs w:val="24"/>
        </w:rPr>
        <w:t>presidente Alfredo Stroessner</w:t>
      </w:r>
      <w:r w:rsidR="00BD33C6">
        <w:rPr>
          <w:rFonts w:cstheme="minorHAnsi"/>
          <w:szCs w:val="24"/>
        </w:rPr>
        <w:t xml:space="preserve"> </w:t>
      </w:r>
      <w:r w:rsidR="00763D18">
        <w:rPr>
          <w:rFonts w:cstheme="minorHAnsi"/>
          <w:szCs w:val="24"/>
        </w:rPr>
        <w:t>de algunos temas</w:t>
      </w:r>
      <w:r w:rsidR="004C1989">
        <w:rPr>
          <w:rFonts w:cstheme="minorHAnsi"/>
          <w:szCs w:val="24"/>
        </w:rPr>
        <w:t xml:space="preserve"> </w:t>
      </w:r>
      <w:r w:rsidR="004B577A">
        <w:rPr>
          <w:rFonts w:cstheme="minorHAnsi"/>
          <w:szCs w:val="24"/>
        </w:rPr>
        <w:t>no pactados previamente</w:t>
      </w:r>
      <w:r w:rsidR="0016613A">
        <w:rPr>
          <w:rFonts w:cstheme="minorHAnsi"/>
          <w:szCs w:val="24"/>
        </w:rPr>
        <w:t xml:space="preserve"> </w:t>
      </w:r>
      <w:r w:rsidR="00BD33C6">
        <w:rPr>
          <w:rFonts w:cstheme="minorHAnsi"/>
          <w:szCs w:val="24"/>
        </w:rPr>
        <w:t>entre los negoci</w:t>
      </w:r>
      <w:r w:rsidR="00D91368">
        <w:rPr>
          <w:rFonts w:cstheme="minorHAnsi"/>
          <w:szCs w:val="24"/>
        </w:rPr>
        <w:t>adores del tratado</w:t>
      </w:r>
      <w:r w:rsidR="002B0F05">
        <w:rPr>
          <w:rFonts w:cstheme="minorHAnsi"/>
          <w:szCs w:val="24"/>
        </w:rPr>
        <w:t>; esto demoró</w:t>
      </w:r>
      <w:r w:rsidR="00992516">
        <w:rPr>
          <w:rFonts w:cstheme="minorHAnsi"/>
          <w:szCs w:val="24"/>
        </w:rPr>
        <w:t xml:space="preserve"> </w:t>
      </w:r>
      <w:r w:rsidR="004D7DAB">
        <w:rPr>
          <w:rFonts w:cstheme="minorHAnsi"/>
          <w:szCs w:val="24"/>
        </w:rPr>
        <w:t xml:space="preserve">el acto protocolar </w:t>
      </w:r>
      <w:r w:rsidR="00FB7947">
        <w:rPr>
          <w:rFonts w:cstheme="minorHAnsi"/>
          <w:szCs w:val="24"/>
        </w:rPr>
        <w:t xml:space="preserve">de la firma del mencionado </w:t>
      </w:r>
      <w:r w:rsidR="00E31374">
        <w:rPr>
          <w:rFonts w:cstheme="minorHAnsi"/>
          <w:szCs w:val="24"/>
        </w:rPr>
        <w:t xml:space="preserve">convenio </w:t>
      </w:r>
      <w:r w:rsidR="009A4ED6">
        <w:rPr>
          <w:rFonts w:cstheme="minorHAnsi"/>
          <w:szCs w:val="24"/>
        </w:rPr>
        <w:t>por algunas horas</w:t>
      </w:r>
      <w:r w:rsidR="00F132E5">
        <w:rPr>
          <w:rFonts w:cstheme="minorHAnsi"/>
          <w:szCs w:val="24"/>
        </w:rPr>
        <w:t>.</w:t>
      </w:r>
    </w:p>
    <w:p w14:paraId="6BE1D64C" w14:textId="77777777" w:rsidR="001342A6" w:rsidRDefault="008B7E01" w:rsidP="00ED1A36">
      <w:pPr>
        <w:pStyle w:val="Textoindependienteprimerasangra"/>
        <w:ind w:firstLine="708"/>
        <w:jc w:val="both"/>
        <w:rPr>
          <w:rFonts w:cstheme="minorHAnsi"/>
          <w:szCs w:val="24"/>
        </w:rPr>
      </w:pPr>
      <w:r>
        <w:rPr>
          <w:rFonts w:cstheme="minorHAnsi"/>
          <w:szCs w:val="24"/>
        </w:rPr>
        <w:t xml:space="preserve">Dignatarios </w:t>
      </w:r>
      <w:r w:rsidR="001556CF">
        <w:rPr>
          <w:rFonts w:cstheme="minorHAnsi"/>
          <w:szCs w:val="24"/>
        </w:rPr>
        <w:t>de</w:t>
      </w:r>
      <w:r w:rsidR="00976D41">
        <w:rPr>
          <w:rFonts w:cstheme="minorHAnsi"/>
          <w:szCs w:val="24"/>
        </w:rPr>
        <w:t xml:space="preserve"> países </w:t>
      </w:r>
      <w:r w:rsidR="00B937D5">
        <w:rPr>
          <w:rFonts w:cstheme="minorHAnsi"/>
          <w:szCs w:val="24"/>
        </w:rPr>
        <w:t>de</w:t>
      </w:r>
      <w:r w:rsidR="001556CF">
        <w:rPr>
          <w:rFonts w:cstheme="minorHAnsi"/>
          <w:szCs w:val="24"/>
        </w:rPr>
        <w:t xml:space="preserve"> otros</w:t>
      </w:r>
      <w:r w:rsidR="005E5EF6">
        <w:rPr>
          <w:rFonts w:cstheme="minorHAnsi"/>
          <w:szCs w:val="24"/>
        </w:rPr>
        <w:t xml:space="preserve"> </w:t>
      </w:r>
      <w:r>
        <w:rPr>
          <w:rFonts w:cstheme="minorHAnsi"/>
          <w:szCs w:val="24"/>
        </w:rPr>
        <w:t>continent</w:t>
      </w:r>
      <w:r w:rsidR="00140762">
        <w:rPr>
          <w:rFonts w:cstheme="minorHAnsi"/>
          <w:szCs w:val="24"/>
        </w:rPr>
        <w:t>es</w:t>
      </w:r>
      <w:r>
        <w:rPr>
          <w:rFonts w:cstheme="minorHAnsi"/>
          <w:szCs w:val="24"/>
        </w:rPr>
        <w:t xml:space="preserve"> </w:t>
      </w:r>
      <w:r w:rsidR="009A527F">
        <w:rPr>
          <w:rFonts w:cstheme="minorHAnsi"/>
          <w:szCs w:val="24"/>
        </w:rPr>
        <w:t>tambi</w:t>
      </w:r>
      <w:r w:rsidR="003E30AB">
        <w:rPr>
          <w:rFonts w:cstheme="minorHAnsi"/>
          <w:szCs w:val="24"/>
        </w:rPr>
        <w:t xml:space="preserve">én </w:t>
      </w:r>
      <w:r w:rsidR="000D2D35">
        <w:rPr>
          <w:rFonts w:cstheme="minorHAnsi"/>
          <w:szCs w:val="24"/>
        </w:rPr>
        <w:t xml:space="preserve">prestigiaron con su presencia </w:t>
      </w:r>
      <w:r w:rsidR="00E3030B">
        <w:rPr>
          <w:rFonts w:cstheme="minorHAnsi"/>
          <w:szCs w:val="24"/>
        </w:rPr>
        <w:t xml:space="preserve">el suelo patrio, y contribuyeron con sus </w:t>
      </w:r>
      <w:r w:rsidR="00140762">
        <w:rPr>
          <w:rFonts w:cstheme="minorHAnsi"/>
          <w:szCs w:val="24"/>
        </w:rPr>
        <w:t xml:space="preserve">visitas y </w:t>
      </w:r>
      <w:r w:rsidR="00E3030B">
        <w:rPr>
          <w:rFonts w:cstheme="minorHAnsi"/>
          <w:szCs w:val="24"/>
        </w:rPr>
        <w:t xml:space="preserve">gestiones </w:t>
      </w:r>
      <w:r w:rsidR="000D380C">
        <w:rPr>
          <w:rFonts w:cstheme="minorHAnsi"/>
          <w:szCs w:val="24"/>
        </w:rPr>
        <w:t xml:space="preserve">a </w:t>
      </w:r>
      <w:r w:rsidR="00FE08B6">
        <w:rPr>
          <w:rFonts w:cstheme="minorHAnsi"/>
          <w:szCs w:val="24"/>
        </w:rPr>
        <w:t xml:space="preserve">mejorar </w:t>
      </w:r>
      <w:r w:rsidR="00E3030B">
        <w:rPr>
          <w:rFonts w:cstheme="minorHAnsi"/>
          <w:szCs w:val="24"/>
        </w:rPr>
        <w:t>las relaciones del Paraguay con los países a los que representaban</w:t>
      </w:r>
      <w:r w:rsidR="00BA7DEC">
        <w:rPr>
          <w:rFonts w:cstheme="minorHAnsi"/>
          <w:szCs w:val="24"/>
        </w:rPr>
        <w:t xml:space="preserve">. </w:t>
      </w:r>
    </w:p>
    <w:p w14:paraId="0BFB87BA" w14:textId="1C25A96F" w:rsidR="004B72C0" w:rsidRDefault="00BA7DEC" w:rsidP="00ED1A36">
      <w:pPr>
        <w:pStyle w:val="Textoindependienteprimerasangra"/>
        <w:ind w:firstLine="708"/>
        <w:jc w:val="both"/>
        <w:rPr>
          <w:rFonts w:cstheme="minorHAnsi"/>
          <w:szCs w:val="24"/>
        </w:rPr>
      </w:pPr>
      <w:r>
        <w:rPr>
          <w:rFonts w:cstheme="minorHAnsi"/>
          <w:szCs w:val="24"/>
        </w:rPr>
        <w:lastRenderedPageBreak/>
        <w:t>Ellos fueron:</w:t>
      </w:r>
      <w:r w:rsidR="00F81D56">
        <w:rPr>
          <w:rFonts w:cstheme="minorHAnsi"/>
          <w:szCs w:val="24"/>
        </w:rPr>
        <w:t xml:space="preserve"> </w:t>
      </w:r>
    </w:p>
    <w:p w14:paraId="0B146872" w14:textId="7377C7F3" w:rsidR="00F149DB" w:rsidRDefault="004B72C0" w:rsidP="004B72C0">
      <w:pPr>
        <w:pStyle w:val="Textoindependienteprimerasangra"/>
        <w:ind w:firstLine="0"/>
        <w:jc w:val="both"/>
        <w:rPr>
          <w:rFonts w:cstheme="minorHAnsi"/>
          <w:szCs w:val="24"/>
        </w:rPr>
      </w:pPr>
      <w:r>
        <w:rPr>
          <w:rFonts w:cstheme="minorHAnsi"/>
          <w:szCs w:val="24"/>
        </w:rPr>
        <w:t>-</w:t>
      </w:r>
      <w:r w:rsidR="00F81D56">
        <w:rPr>
          <w:rFonts w:cstheme="minorHAnsi"/>
          <w:szCs w:val="24"/>
        </w:rPr>
        <w:t xml:space="preserve">El </w:t>
      </w:r>
      <w:r w:rsidR="00EA01B9">
        <w:rPr>
          <w:rFonts w:cstheme="minorHAnsi"/>
          <w:szCs w:val="24"/>
        </w:rPr>
        <w:t>Príncipe Felipe de Edimbur</w:t>
      </w:r>
      <w:r w:rsidR="00F95FC3">
        <w:rPr>
          <w:rFonts w:cstheme="minorHAnsi"/>
          <w:szCs w:val="24"/>
        </w:rPr>
        <w:t>g</w:t>
      </w:r>
      <w:r w:rsidR="00EA01B9">
        <w:rPr>
          <w:rFonts w:cstheme="minorHAnsi"/>
          <w:szCs w:val="24"/>
        </w:rPr>
        <w:t>o</w:t>
      </w:r>
      <w:r w:rsidR="00F95FC3">
        <w:rPr>
          <w:rFonts w:cstheme="minorHAnsi"/>
          <w:szCs w:val="24"/>
        </w:rPr>
        <w:t xml:space="preserve">, esposo de la Reina Isabel </w:t>
      </w:r>
      <w:r w:rsidR="007939C0">
        <w:rPr>
          <w:rFonts w:cstheme="minorHAnsi"/>
          <w:szCs w:val="24"/>
        </w:rPr>
        <w:t>II monarca de</w:t>
      </w:r>
      <w:r w:rsidR="006C70A6">
        <w:rPr>
          <w:rFonts w:cstheme="minorHAnsi"/>
          <w:szCs w:val="24"/>
        </w:rPr>
        <w:t xml:space="preserve">l </w:t>
      </w:r>
      <w:r w:rsidR="005269E2">
        <w:rPr>
          <w:rFonts w:cstheme="minorHAnsi"/>
          <w:szCs w:val="24"/>
        </w:rPr>
        <w:t>Reino Unido de</w:t>
      </w:r>
      <w:r w:rsidR="007939C0">
        <w:rPr>
          <w:rFonts w:cstheme="minorHAnsi"/>
          <w:szCs w:val="24"/>
        </w:rPr>
        <w:t xml:space="preserve"> </w:t>
      </w:r>
      <w:r w:rsidR="00C07574">
        <w:rPr>
          <w:rFonts w:cstheme="minorHAnsi"/>
          <w:szCs w:val="24"/>
        </w:rPr>
        <w:t>Gran Bretaña y de la Mancomunida</w:t>
      </w:r>
      <w:r w:rsidR="004565F4">
        <w:rPr>
          <w:rFonts w:cstheme="minorHAnsi"/>
          <w:szCs w:val="24"/>
        </w:rPr>
        <w:t>d Británica de Naciones, estuvo en visita oficial en</w:t>
      </w:r>
      <w:r w:rsidR="00A417F4">
        <w:rPr>
          <w:rFonts w:cstheme="minorHAnsi"/>
          <w:szCs w:val="24"/>
        </w:rPr>
        <w:t xml:space="preserve"> marzo de 19</w:t>
      </w:r>
      <w:r w:rsidR="005A6411">
        <w:rPr>
          <w:rFonts w:cstheme="minorHAnsi"/>
          <w:szCs w:val="24"/>
        </w:rPr>
        <w:t>6</w:t>
      </w:r>
      <w:r w:rsidR="00A417F4">
        <w:rPr>
          <w:rFonts w:cstheme="minorHAnsi"/>
          <w:szCs w:val="24"/>
        </w:rPr>
        <w:t>2</w:t>
      </w:r>
      <w:r w:rsidR="002B40D2">
        <w:rPr>
          <w:rFonts w:cstheme="minorHAnsi"/>
          <w:szCs w:val="24"/>
        </w:rPr>
        <w:t xml:space="preserve">. </w:t>
      </w:r>
    </w:p>
    <w:p w14:paraId="0169F279" w14:textId="553EB361" w:rsidR="00042846" w:rsidRDefault="00F149DB" w:rsidP="004B72C0">
      <w:pPr>
        <w:pStyle w:val="Textoindependienteprimerasangra"/>
        <w:ind w:firstLine="0"/>
        <w:jc w:val="both"/>
        <w:rPr>
          <w:rFonts w:cstheme="minorHAnsi"/>
          <w:szCs w:val="24"/>
        </w:rPr>
      </w:pPr>
      <w:r>
        <w:rPr>
          <w:rFonts w:cstheme="minorHAnsi"/>
          <w:szCs w:val="24"/>
        </w:rPr>
        <w:t>-</w:t>
      </w:r>
      <w:r w:rsidR="002B40D2">
        <w:rPr>
          <w:rFonts w:cstheme="minorHAnsi"/>
          <w:szCs w:val="24"/>
        </w:rPr>
        <w:t xml:space="preserve">El General Charles </w:t>
      </w:r>
      <w:r w:rsidR="008F1E4A">
        <w:rPr>
          <w:rFonts w:cstheme="minorHAnsi"/>
          <w:szCs w:val="24"/>
        </w:rPr>
        <w:t>de Gaulle</w:t>
      </w:r>
      <w:r w:rsidR="00330358">
        <w:rPr>
          <w:rFonts w:cstheme="minorHAnsi"/>
          <w:szCs w:val="24"/>
        </w:rPr>
        <w:t xml:space="preserve">, </w:t>
      </w:r>
      <w:r w:rsidR="00E87180">
        <w:rPr>
          <w:rFonts w:cstheme="minorHAnsi"/>
          <w:szCs w:val="24"/>
        </w:rPr>
        <w:t xml:space="preserve">presidente de Francia, </w:t>
      </w:r>
      <w:r w:rsidR="005269E2">
        <w:rPr>
          <w:rFonts w:cstheme="minorHAnsi"/>
          <w:szCs w:val="24"/>
        </w:rPr>
        <w:t>d</w:t>
      </w:r>
      <w:r w:rsidR="005A6411">
        <w:rPr>
          <w:rFonts w:cstheme="minorHAnsi"/>
          <w:szCs w:val="24"/>
        </w:rPr>
        <w:t>e</w:t>
      </w:r>
      <w:r w:rsidR="0026201A">
        <w:rPr>
          <w:rFonts w:cstheme="minorHAnsi"/>
          <w:szCs w:val="24"/>
        </w:rPr>
        <w:t xml:space="preserve">l 6 </w:t>
      </w:r>
      <w:r w:rsidR="005269E2">
        <w:rPr>
          <w:rFonts w:cstheme="minorHAnsi"/>
          <w:szCs w:val="24"/>
        </w:rPr>
        <w:t xml:space="preserve">al 9 </w:t>
      </w:r>
      <w:r w:rsidR="0026201A">
        <w:rPr>
          <w:rFonts w:cstheme="minorHAnsi"/>
          <w:szCs w:val="24"/>
        </w:rPr>
        <w:t>de octubre de 1964</w:t>
      </w:r>
      <w:r w:rsidR="00F92230">
        <w:rPr>
          <w:rFonts w:cstheme="minorHAnsi"/>
          <w:szCs w:val="24"/>
        </w:rPr>
        <w:t xml:space="preserve">, </w:t>
      </w:r>
      <w:r w:rsidR="001B3866">
        <w:rPr>
          <w:rFonts w:cstheme="minorHAnsi"/>
          <w:szCs w:val="24"/>
        </w:rPr>
        <w:t xml:space="preserve">causando su visita gran impacto en el pueblo </w:t>
      </w:r>
      <w:r w:rsidR="00743C3E">
        <w:rPr>
          <w:rFonts w:cstheme="minorHAnsi"/>
          <w:szCs w:val="24"/>
        </w:rPr>
        <w:t xml:space="preserve">que tuvo la oportunidad de </w:t>
      </w:r>
      <w:r w:rsidR="00BD5092">
        <w:rPr>
          <w:rFonts w:cstheme="minorHAnsi"/>
          <w:szCs w:val="24"/>
        </w:rPr>
        <w:t>aclamarle</w:t>
      </w:r>
      <w:r w:rsidR="00743C3E">
        <w:rPr>
          <w:rFonts w:cstheme="minorHAnsi"/>
          <w:szCs w:val="24"/>
        </w:rPr>
        <w:t xml:space="preserve"> a su paso por las avenidas de Asunci</w:t>
      </w:r>
      <w:r w:rsidR="00BD5092">
        <w:rPr>
          <w:rFonts w:cstheme="minorHAnsi"/>
          <w:szCs w:val="24"/>
        </w:rPr>
        <w:t xml:space="preserve">ón </w:t>
      </w:r>
      <w:r w:rsidR="006544B5">
        <w:rPr>
          <w:rFonts w:cstheme="minorHAnsi"/>
          <w:szCs w:val="24"/>
        </w:rPr>
        <w:t>a su lle</w:t>
      </w:r>
      <w:r w:rsidR="00DE5CD0">
        <w:rPr>
          <w:rFonts w:cstheme="minorHAnsi"/>
          <w:szCs w:val="24"/>
        </w:rPr>
        <w:t xml:space="preserve">gada y </w:t>
      </w:r>
      <w:r w:rsidR="00AE275A">
        <w:rPr>
          <w:rFonts w:cstheme="minorHAnsi"/>
          <w:szCs w:val="24"/>
        </w:rPr>
        <w:t xml:space="preserve">durante el desfile militar </w:t>
      </w:r>
      <w:r w:rsidR="009A3C38">
        <w:rPr>
          <w:rFonts w:cstheme="minorHAnsi"/>
          <w:szCs w:val="24"/>
        </w:rPr>
        <w:t>y estudianti</w:t>
      </w:r>
      <w:r w:rsidR="009F60FB">
        <w:rPr>
          <w:rFonts w:cstheme="minorHAnsi"/>
          <w:szCs w:val="24"/>
        </w:rPr>
        <w:t xml:space="preserve">l </w:t>
      </w:r>
      <w:r w:rsidR="00AE275A">
        <w:rPr>
          <w:rFonts w:cstheme="minorHAnsi"/>
          <w:szCs w:val="24"/>
        </w:rPr>
        <w:t>realizado en su honor</w:t>
      </w:r>
      <w:r w:rsidR="004B72C0">
        <w:rPr>
          <w:rFonts w:cstheme="minorHAnsi"/>
          <w:szCs w:val="24"/>
        </w:rPr>
        <w:t>;</w:t>
      </w:r>
      <w:r w:rsidR="00AB626C">
        <w:rPr>
          <w:rFonts w:cstheme="minorHAnsi"/>
          <w:szCs w:val="24"/>
        </w:rPr>
        <w:t xml:space="preserve"> </w:t>
      </w:r>
      <w:r w:rsidR="002175F6">
        <w:rPr>
          <w:rFonts w:cstheme="minorHAnsi"/>
          <w:szCs w:val="24"/>
        </w:rPr>
        <w:t>propiciando el mejoramiento</w:t>
      </w:r>
      <w:r w:rsidR="0090353B">
        <w:rPr>
          <w:rFonts w:cstheme="minorHAnsi"/>
          <w:szCs w:val="24"/>
        </w:rPr>
        <w:t xml:space="preserve"> en</w:t>
      </w:r>
      <w:r w:rsidR="001B3866">
        <w:rPr>
          <w:rFonts w:cstheme="minorHAnsi"/>
          <w:szCs w:val="24"/>
        </w:rPr>
        <w:t xml:space="preserve"> las relaciones bila</w:t>
      </w:r>
      <w:r w:rsidR="00BD5092">
        <w:rPr>
          <w:rFonts w:cstheme="minorHAnsi"/>
          <w:szCs w:val="24"/>
        </w:rPr>
        <w:t>terales</w:t>
      </w:r>
      <w:r w:rsidR="00960EB2">
        <w:rPr>
          <w:rFonts w:cstheme="minorHAnsi"/>
          <w:szCs w:val="24"/>
        </w:rPr>
        <w:t xml:space="preserve"> entre</w:t>
      </w:r>
      <w:r w:rsidR="000153DA">
        <w:rPr>
          <w:rFonts w:cstheme="minorHAnsi"/>
          <w:szCs w:val="24"/>
        </w:rPr>
        <w:t xml:space="preserve"> ambos países</w:t>
      </w:r>
      <w:r w:rsidR="00B5506A">
        <w:rPr>
          <w:rFonts w:cstheme="minorHAnsi"/>
          <w:szCs w:val="24"/>
        </w:rPr>
        <w:t>.</w:t>
      </w:r>
      <w:r w:rsidR="008B2381">
        <w:rPr>
          <w:rFonts w:cstheme="minorHAnsi"/>
          <w:szCs w:val="24"/>
        </w:rPr>
        <w:t xml:space="preserve"> </w:t>
      </w:r>
    </w:p>
    <w:p w14:paraId="6982BE63" w14:textId="2239B8BF" w:rsidR="00F27E49" w:rsidRDefault="00197DF4" w:rsidP="00042846">
      <w:pPr>
        <w:pStyle w:val="Textoindependienteprimerasangra"/>
        <w:ind w:firstLine="708"/>
        <w:jc w:val="both"/>
        <w:rPr>
          <w:rFonts w:cstheme="minorHAnsi"/>
          <w:szCs w:val="24"/>
        </w:rPr>
      </w:pPr>
      <w:r>
        <w:rPr>
          <w:rFonts w:cstheme="minorHAnsi"/>
          <w:szCs w:val="24"/>
        </w:rPr>
        <w:t>Gracia</w:t>
      </w:r>
      <w:r w:rsidR="0033676A">
        <w:rPr>
          <w:rFonts w:cstheme="minorHAnsi"/>
          <w:szCs w:val="24"/>
        </w:rPr>
        <w:t>s</w:t>
      </w:r>
      <w:r>
        <w:rPr>
          <w:rFonts w:cstheme="minorHAnsi"/>
          <w:szCs w:val="24"/>
        </w:rPr>
        <w:t xml:space="preserve"> al comentario del compañero</w:t>
      </w:r>
      <w:r w:rsidR="00460473">
        <w:rPr>
          <w:rFonts w:cstheme="minorHAnsi"/>
          <w:szCs w:val="24"/>
        </w:rPr>
        <w:t xml:space="preserve"> de colegio,</w:t>
      </w:r>
      <w:r>
        <w:rPr>
          <w:rFonts w:cstheme="minorHAnsi"/>
          <w:szCs w:val="24"/>
        </w:rPr>
        <w:t xml:space="preserve"> </w:t>
      </w:r>
      <w:r w:rsidR="00AD4192">
        <w:rPr>
          <w:rFonts w:cstheme="minorHAnsi"/>
          <w:szCs w:val="24"/>
        </w:rPr>
        <w:t xml:space="preserve">el ingeniero Arsenio Martínez </w:t>
      </w:r>
      <w:r w:rsidR="0033676A">
        <w:rPr>
          <w:rFonts w:cstheme="minorHAnsi"/>
          <w:szCs w:val="24"/>
        </w:rPr>
        <w:t>Farías, r</w:t>
      </w:r>
      <w:r w:rsidR="008B2381">
        <w:rPr>
          <w:rFonts w:cstheme="minorHAnsi"/>
          <w:szCs w:val="24"/>
        </w:rPr>
        <w:t>ecuerdo</w:t>
      </w:r>
      <w:r w:rsidR="003C084F">
        <w:rPr>
          <w:rFonts w:cstheme="minorHAnsi"/>
          <w:szCs w:val="24"/>
        </w:rPr>
        <w:t xml:space="preserve"> </w:t>
      </w:r>
      <w:r>
        <w:rPr>
          <w:rFonts w:cstheme="minorHAnsi"/>
          <w:szCs w:val="24"/>
        </w:rPr>
        <w:t xml:space="preserve">con </w:t>
      </w:r>
      <w:r w:rsidR="0025230A">
        <w:rPr>
          <w:rFonts w:cstheme="minorHAnsi"/>
          <w:szCs w:val="24"/>
        </w:rPr>
        <w:t xml:space="preserve">viveza </w:t>
      </w:r>
      <w:r w:rsidR="003C084F">
        <w:rPr>
          <w:rFonts w:cstheme="minorHAnsi"/>
          <w:szCs w:val="24"/>
        </w:rPr>
        <w:t xml:space="preserve">que </w:t>
      </w:r>
      <w:r w:rsidR="00D53E73">
        <w:rPr>
          <w:rFonts w:cstheme="minorHAnsi"/>
          <w:szCs w:val="24"/>
        </w:rPr>
        <w:t xml:space="preserve">cuando </w:t>
      </w:r>
      <w:r w:rsidR="00817923">
        <w:rPr>
          <w:rFonts w:cstheme="minorHAnsi"/>
          <w:szCs w:val="24"/>
        </w:rPr>
        <w:t xml:space="preserve">cursábamos el cuarto </w:t>
      </w:r>
      <w:r w:rsidR="00B201E3">
        <w:rPr>
          <w:rFonts w:cstheme="minorHAnsi"/>
          <w:szCs w:val="24"/>
        </w:rPr>
        <w:t>curso</w:t>
      </w:r>
      <w:r w:rsidR="00817923">
        <w:rPr>
          <w:rFonts w:cstheme="minorHAnsi"/>
          <w:szCs w:val="24"/>
        </w:rPr>
        <w:t xml:space="preserve"> en</w:t>
      </w:r>
      <w:r w:rsidR="00756A08">
        <w:rPr>
          <w:rFonts w:cstheme="minorHAnsi"/>
          <w:szCs w:val="24"/>
        </w:rPr>
        <w:t xml:space="preserve"> el Colegio </w:t>
      </w:r>
      <w:r w:rsidR="00B201E3">
        <w:rPr>
          <w:rFonts w:cstheme="minorHAnsi"/>
          <w:szCs w:val="24"/>
        </w:rPr>
        <w:t>Nacional de la</w:t>
      </w:r>
      <w:r w:rsidR="003C6EDC">
        <w:rPr>
          <w:rFonts w:cstheme="minorHAnsi"/>
          <w:szCs w:val="24"/>
        </w:rPr>
        <w:t xml:space="preserve"> Capital</w:t>
      </w:r>
      <w:r w:rsidR="00F32E60">
        <w:rPr>
          <w:rFonts w:cstheme="minorHAnsi"/>
          <w:szCs w:val="24"/>
        </w:rPr>
        <w:t xml:space="preserve"> </w:t>
      </w:r>
      <w:r w:rsidR="00D5284B">
        <w:rPr>
          <w:rFonts w:cstheme="minorHAnsi"/>
          <w:szCs w:val="24"/>
        </w:rPr>
        <w:t xml:space="preserve">aprendimos la letra en francés y </w:t>
      </w:r>
      <w:r w:rsidR="00E16430">
        <w:rPr>
          <w:rFonts w:cstheme="minorHAnsi"/>
          <w:szCs w:val="24"/>
        </w:rPr>
        <w:t>practica</w:t>
      </w:r>
      <w:r w:rsidR="001B3F61">
        <w:rPr>
          <w:rFonts w:cstheme="minorHAnsi"/>
          <w:szCs w:val="24"/>
        </w:rPr>
        <w:t xml:space="preserve">mos por </w:t>
      </w:r>
      <w:r w:rsidR="00722F67">
        <w:rPr>
          <w:rFonts w:cstheme="minorHAnsi"/>
          <w:szCs w:val="24"/>
        </w:rPr>
        <w:t>casi dos</w:t>
      </w:r>
      <w:r w:rsidR="00E16430">
        <w:rPr>
          <w:rFonts w:cstheme="minorHAnsi"/>
          <w:szCs w:val="24"/>
        </w:rPr>
        <w:t xml:space="preserve"> meses</w:t>
      </w:r>
      <w:r w:rsidR="00E17D0F">
        <w:rPr>
          <w:rFonts w:cstheme="minorHAnsi"/>
          <w:szCs w:val="24"/>
        </w:rPr>
        <w:t xml:space="preserve"> </w:t>
      </w:r>
      <w:r w:rsidR="00D5284B">
        <w:rPr>
          <w:rFonts w:cstheme="minorHAnsi"/>
          <w:szCs w:val="24"/>
        </w:rPr>
        <w:t>a entonar</w:t>
      </w:r>
      <w:r w:rsidR="00CF316D">
        <w:rPr>
          <w:rFonts w:cstheme="minorHAnsi"/>
          <w:szCs w:val="24"/>
        </w:rPr>
        <w:t xml:space="preserve"> </w:t>
      </w:r>
      <w:r w:rsidR="00CF316D" w:rsidRPr="00722F67">
        <w:rPr>
          <w:rFonts w:cstheme="minorHAnsi"/>
          <w:i/>
          <w:iCs/>
          <w:szCs w:val="24"/>
        </w:rPr>
        <w:t>“</w:t>
      </w:r>
      <w:r w:rsidR="00722F67" w:rsidRPr="00722F67">
        <w:rPr>
          <w:rFonts w:cstheme="minorHAnsi"/>
          <w:i/>
          <w:iCs/>
          <w:szCs w:val="24"/>
        </w:rPr>
        <w:t>La Marsellesa”</w:t>
      </w:r>
      <w:r w:rsidR="00722F67">
        <w:rPr>
          <w:rFonts w:cstheme="minorHAnsi"/>
          <w:szCs w:val="24"/>
        </w:rPr>
        <w:t xml:space="preserve"> el himno nacional de Francia que lo cantamos fervorosamente, acompañados de la banda lisa del colegio</w:t>
      </w:r>
      <w:r w:rsidR="007162B1">
        <w:rPr>
          <w:rFonts w:cstheme="minorHAnsi"/>
          <w:szCs w:val="24"/>
        </w:rPr>
        <w:t xml:space="preserve">: </w:t>
      </w:r>
    </w:p>
    <w:p w14:paraId="453CBEC3" w14:textId="74E926DA" w:rsidR="0046542D" w:rsidRPr="002F2829" w:rsidRDefault="00722F67" w:rsidP="0046542D">
      <w:pPr>
        <w:pStyle w:val="Textoindependienteprimerasangra"/>
        <w:ind w:firstLine="0"/>
        <w:jc w:val="both"/>
        <w:rPr>
          <w:rFonts w:cstheme="minorHAnsi"/>
          <w:szCs w:val="24"/>
          <w:lang w:val="fr-FR"/>
        </w:rPr>
      </w:pPr>
      <w:r w:rsidRPr="002F2829">
        <w:rPr>
          <w:rFonts w:cstheme="minorHAnsi"/>
          <w:b/>
          <w:bCs/>
          <w:i/>
          <w:iCs/>
          <w:szCs w:val="24"/>
          <w:lang w:val="fr-FR"/>
        </w:rPr>
        <w:t>“allons enfants de la patrie</w:t>
      </w:r>
      <w:r w:rsidRPr="002F2829">
        <w:rPr>
          <w:rFonts w:cstheme="minorHAnsi"/>
          <w:b/>
          <w:bCs/>
          <w:szCs w:val="24"/>
          <w:lang w:val="fr-FR"/>
        </w:rPr>
        <w:t xml:space="preserve">, ¡le jour de gloire est </w:t>
      </w:r>
      <w:r w:rsidR="009372B4" w:rsidRPr="002F2829">
        <w:rPr>
          <w:rFonts w:cstheme="minorHAnsi"/>
          <w:b/>
          <w:bCs/>
          <w:szCs w:val="24"/>
          <w:lang w:val="fr-FR"/>
        </w:rPr>
        <w:t>arrivé ! …</w:t>
      </w:r>
      <w:r w:rsidR="00946C45" w:rsidRPr="002F2829">
        <w:rPr>
          <w:rFonts w:cstheme="minorHAnsi"/>
          <w:b/>
          <w:bCs/>
          <w:szCs w:val="24"/>
          <w:lang w:val="fr-FR"/>
        </w:rPr>
        <w:t>”</w:t>
      </w:r>
      <w:r w:rsidR="00D4468A" w:rsidRPr="002F2829">
        <w:rPr>
          <w:rFonts w:cstheme="minorHAnsi"/>
          <w:szCs w:val="24"/>
          <w:lang w:val="fr-FR"/>
        </w:rPr>
        <w:t xml:space="preserve"> </w:t>
      </w:r>
    </w:p>
    <w:p w14:paraId="3FCB667A" w14:textId="0D1BF3EC" w:rsidR="00F149DB" w:rsidRDefault="00F768E2" w:rsidP="003368E1">
      <w:pPr>
        <w:pStyle w:val="Textoindependienteprimerasangra"/>
        <w:ind w:firstLine="0"/>
        <w:jc w:val="both"/>
        <w:rPr>
          <w:rFonts w:cstheme="minorHAnsi"/>
          <w:szCs w:val="24"/>
        </w:rPr>
      </w:pPr>
      <w:r>
        <w:rPr>
          <w:rFonts w:cstheme="minorHAnsi"/>
          <w:szCs w:val="24"/>
        </w:rPr>
        <w:t>Esto lo hicim</w:t>
      </w:r>
      <w:r w:rsidR="00665995">
        <w:rPr>
          <w:rFonts w:cstheme="minorHAnsi"/>
          <w:szCs w:val="24"/>
        </w:rPr>
        <w:t>os</w:t>
      </w:r>
      <w:r w:rsidR="00BB5F8B">
        <w:rPr>
          <w:rFonts w:cstheme="minorHAnsi"/>
          <w:szCs w:val="24"/>
        </w:rPr>
        <w:t xml:space="preserve"> </w:t>
      </w:r>
      <w:r w:rsidR="00665995">
        <w:rPr>
          <w:rFonts w:cstheme="minorHAnsi"/>
          <w:szCs w:val="24"/>
        </w:rPr>
        <w:t xml:space="preserve">al paso marcial </w:t>
      </w:r>
      <w:r w:rsidR="00A04A9F">
        <w:rPr>
          <w:rFonts w:cstheme="minorHAnsi"/>
          <w:szCs w:val="24"/>
        </w:rPr>
        <w:t xml:space="preserve">del desfile </w:t>
      </w:r>
      <w:r w:rsidR="00665995">
        <w:rPr>
          <w:rFonts w:cstheme="minorHAnsi"/>
          <w:szCs w:val="24"/>
        </w:rPr>
        <w:t>frente</w:t>
      </w:r>
      <w:r w:rsidR="002E43B3">
        <w:rPr>
          <w:rFonts w:cstheme="minorHAnsi"/>
          <w:szCs w:val="24"/>
        </w:rPr>
        <w:t xml:space="preserve"> </w:t>
      </w:r>
      <w:r w:rsidR="00B479C8">
        <w:rPr>
          <w:rFonts w:cstheme="minorHAnsi"/>
          <w:szCs w:val="24"/>
        </w:rPr>
        <w:t xml:space="preserve">al palco oficial ocupado por los presidentes </w:t>
      </w:r>
      <w:r w:rsidR="00204A18">
        <w:rPr>
          <w:rFonts w:cstheme="minorHAnsi"/>
          <w:szCs w:val="24"/>
        </w:rPr>
        <w:t>ataviados</w:t>
      </w:r>
      <w:r w:rsidR="002E43B3">
        <w:rPr>
          <w:rFonts w:cstheme="minorHAnsi"/>
          <w:szCs w:val="24"/>
        </w:rPr>
        <w:t xml:space="preserve"> ellos</w:t>
      </w:r>
      <w:r w:rsidR="00CB2C63">
        <w:rPr>
          <w:rFonts w:cstheme="minorHAnsi"/>
          <w:szCs w:val="24"/>
        </w:rPr>
        <w:t xml:space="preserve"> </w:t>
      </w:r>
      <w:r w:rsidR="002E43B3">
        <w:rPr>
          <w:rFonts w:cstheme="minorHAnsi"/>
          <w:szCs w:val="24"/>
        </w:rPr>
        <w:t>c</w:t>
      </w:r>
      <w:r w:rsidR="00204A18">
        <w:rPr>
          <w:rFonts w:cstheme="minorHAnsi"/>
          <w:szCs w:val="24"/>
        </w:rPr>
        <w:t>on</w:t>
      </w:r>
      <w:r w:rsidR="00D115C7">
        <w:rPr>
          <w:rFonts w:cstheme="minorHAnsi"/>
          <w:szCs w:val="24"/>
        </w:rPr>
        <w:t xml:space="preserve"> traje</w:t>
      </w:r>
      <w:r w:rsidR="00797894">
        <w:rPr>
          <w:rFonts w:cstheme="minorHAnsi"/>
          <w:szCs w:val="24"/>
        </w:rPr>
        <w:t xml:space="preserve"> militar </w:t>
      </w:r>
      <w:r w:rsidR="003C6EDC">
        <w:rPr>
          <w:rFonts w:cstheme="minorHAnsi"/>
          <w:szCs w:val="24"/>
        </w:rPr>
        <w:t>que</w:t>
      </w:r>
      <w:r w:rsidR="001145FC">
        <w:rPr>
          <w:rFonts w:cstheme="minorHAnsi"/>
          <w:szCs w:val="24"/>
        </w:rPr>
        <w:t xml:space="preserve">, </w:t>
      </w:r>
      <w:r w:rsidR="00D3630B">
        <w:rPr>
          <w:rFonts w:cstheme="minorHAnsi"/>
          <w:szCs w:val="24"/>
        </w:rPr>
        <w:t xml:space="preserve">sorprendidos y </w:t>
      </w:r>
      <w:r w:rsidR="001145FC">
        <w:rPr>
          <w:rFonts w:cstheme="minorHAnsi"/>
          <w:szCs w:val="24"/>
        </w:rPr>
        <w:t>emocionados y</w:t>
      </w:r>
      <w:r w:rsidR="009C5F10">
        <w:rPr>
          <w:rFonts w:cstheme="minorHAnsi"/>
          <w:szCs w:val="24"/>
        </w:rPr>
        <w:t>,</w:t>
      </w:r>
      <w:r w:rsidR="00797894">
        <w:rPr>
          <w:rFonts w:cstheme="minorHAnsi"/>
          <w:szCs w:val="24"/>
        </w:rPr>
        <w:t xml:space="preserve"> con mano a la visera </w:t>
      </w:r>
      <w:r w:rsidR="00F01E40">
        <w:rPr>
          <w:rFonts w:cstheme="minorHAnsi"/>
          <w:szCs w:val="24"/>
        </w:rPr>
        <w:t>saludaban al símbolo oficial de</w:t>
      </w:r>
      <w:r w:rsidR="001145FC">
        <w:rPr>
          <w:rFonts w:cstheme="minorHAnsi"/>
          <w:szCs w:val="24"/>
        </w:rPr>
        <w:t>l país presidido por el ilustre visitante</w:t>
      </w:r>
      <w:r w:rsidR="00CB2C63">
        <w:rPr>
          <w:rFonts w:cstheme="minorHAnsi"/>
          <w:szCs w:val="24"/>
        </w:rPr>
        <w:t>.</w:t>
      </w:r>
    </w:p>
    <w:p w14:paraId="592CAC72" w14:textId="77777777" w:rsidR="005F5777" w:rsidRDefault="00B5506A" w:rsidP="004B72C0">
      <w:pPr>
        <w:pStyle w:val="Textoindependienteprimerasangra"/>
        <w:ind w:firstLine="0"/>
        <w:jc w:val="both"/>
        <w:rPr>
          <w:rFonts w:cstheme="minorHAnsi"/>
          <w:szCs w:val="24"/>
        </w:rPr>
      </w:pPr>
      <w:r>
        <w:rPr>
          <w:rFonts w:cstheme="minorHAnsi"/>
          <w:szCs w:val="24"/>
        </w:rPr>
        <w:t>-</w:t>
      </w:r>
      <w:r w:rsidR="00AB385B">
        <w:rPr>
          <w:rFonts w:cstheme="minorHAnsi"/>
          <w:szCs w:val="24"/>
        </w:rPr>
        <w:t xml:space="preserve">El Príncipe </w:t>
      </w:r>
      <w:r w:rsidR="00BA3E72">
        <w:rPr>
          <w:rFonts w:cstheme="minorHAnsi"/>
          <w:szCs w:val="24"/>
        </w:rPr>
        <w:t>Akihito</w:t>
      </w:r>
      <w:r w:rsidR="00B35119">
        <w:rPr>
          <w:rFonts w:cstheme="minorHAnsi"/>
          <w:szCs w:val="24"/>
        </w:rPr>
        <w:t>,</w:t>
      </w:r>
      <w:r w:rsidR="00BA3E72">
        <w:rPr>
          <w:rFonts w:cstheme="minorHAnsi"/>
          <w:szCs w:val="24"/>
        </w:rPr>
        <w:t xml:space="preserve"> </w:t>
      </w:r>
      <w:r w:rsidR="00FA264B">
        <w:rPr>
          <w:rFonts w:cstheme="minorHAnsi"/>
          <w:szCs w:val="24"/>
        </w:rPr>
        <w:t>heredero</w:t>
      </w:r>
      <w:r w:rsidR="0060715B">
        <w:rPr>
          <w:rFonts w:cstheme="minorHAnsi"/>
          <w:szCs w:val="24"/>
        </w:rPr>
        <w:t xml:space="preserve"> del trono imperial de Jap</w:t>
      </w:r>
      <w:r w:rsidR="00FA264B">
        <w:rPr>
          <w:rFonts w:cstheme="minorHAnsi"/>
          <w:szCs w:val="24"/>
        </w:rPr>
        <w:t>ón</w:t>
      </w:r>
      <w:r w:rsidR="00BA3E72">
        <w:rPr>
          <w:rFonts w:cstheme="minorHAnsi"/>
          <w:szCs w:val="24"/>
        </w:rPr>
        <w:t xml:space="preserve">, al poco tiempo </w:t>
      </w:r>
      <w:r w:rsidR="004D3D8A">
        <w:rPr>
          <w:rFonts w:cstheme="minorHAnsi"/>
          <w:szCs w:val="24"/>
        </w:rPr>
        <w:t>“</w:t>
      </w:r>
      <w:r w:rsidR="00BA3E72">
        <w:rPr>
          <w:rFonts w:cstheme="minorHAnsi"/>
          <w:szCs w:val="24"/>
        </w:rPr>
        <w:t xml:space="preserve">Emperador </w:t>
      </w:r>
      <w:r w:rsidR="0050669F">
        <w:rPr>
          <w:rFonts w:cstheme="minorHAnsi"/>
          <w:szCs w:val="24"/>
        </w:rPr>
        <w:t>Akihito</w:t>
      </w:r>
      <w:r w:rsidR="00B452B4">
        <w:rPr>
          <w:rFonts w:cstheme="minorHAnsi"/>
          <w:szCs w:val="24"/>
        </w:rPr>
        <w:t xml:space="preserve">” ante el fallecimiento de su padre el </w:t>
      </w:r>
      <w:r w:rsidR="00A03907">
        <w:rPr>
          <w:rFonts w:cstheme="minorHAnsi"/>
          <w:szCs w:val="24"/>
        </w:rPr>
        <w:t>emperador “</w:t>
      </w:r>
      <w:r w:rsidR="00330AA0">
        <w:rPr>
          <w:rFonts w:cstheme="minorHAnsi"/>
          <w:szCs w:val="24"/>
        </w:rPr>
        <w:t>Hirohito</w:t>
      </w:r>
      <w:r w:rsidR="00A03907">
        <w:rPr>
          <w:rFonts w:cstheme="minorHAnsi"/>
          <w:szCs w:val="24"/>
        </w:rPr>
        <w:t>”</w:t>
      </w:r>
      <w:r w:rsidR="006502EC">
        <w:rPr>
          <w:rFonts w:cstheme="minorHAnsi"/>
          <w:szCs w:val="24"/>
        </w:rPr>
        <w:t>.</w:t>
      </w:r>
      <w:r w:rsidR="00AC50E2">
        <w:rPr>
          <w:rFonts w:cstheme="minorHAnsi"/>
          <w:szCs w:val="24"/>
        </w:rPr>
        <w:t xml:space="preserve"> </w:t>
      </w:r>
    </w:p>
    <w:p w14:paraId="3D3071C6" w14:textId="2652FFD1" w:rsidR="00563E4F" w:rsidRDefault="00BF32E1" w:rsidP="00964140">
      <w:pPr>
        <w:pStyle w:val="Textoindependienteprimerasangra"/>
        <w:ind w:firstLine="708"/>
        <w:jc w:val="both"/>
        <w:rPr>
          <w:rFonts w:cstheme="minorHAnsi"/>
          <w:szCs w:val="24"/>
        </w:rPr>
      </w:pPr>
      <w:r>
        <w:rPr>
          <w:rFonts w:cstheme="minorHAnsi"/>
          <w:szCs w:val="24"/>
        </w:rPr>
        <w:t>S</w:t>
      </w:r>
      <w:r w:rsidR="00AC50E2">
        <w:rPr>
          <w:rFonts w:cstheme="minorHAnsi"/>
          <w:szCs w:val="24"/>
        </w:rPr>
        <w:t>u</w:t>
      </w:r>
      <w:r w:rsidR="00AD5524">
        <w:rPr>
          <w:rFonts w:cstheme="minorHAnsi"/>
          <w:szCs w:val="24"/>
        </w:rPr>
        <w:t xml:space="preserve"> presencia en Paraguay </w:t>
      </w:r>
      <w:r w:rsidR="00A94F88">
        <w:rPr>
          <w:rFonts w:cstheme="minorHAnsi"/>
          <w:szCs w:val="24"/>
        </w:rPr>
        <w:t xml:space="preserve">y </w:t>
      </w:r>
      <w:r w:rsidR="005E7B93">
        <w:rPr>
          <w:rFonts w:cstheme="minorHAnsi"/>
          <w:szCs w:val="24"/>
        </w:rPr>
        <w:t xml:space="preserve">las posteriores visitas de </w:t>
      </w:r>
      <w:r w:rsidR="00AC50E2">
        <w:rPr>
          <w:rFonts w:cstheme="minorHAnsi"/>
          <w:szCs w:val="24"/>
        </w:rPr>
        <w:t>o</w:t>
      </w:r>
      <w:r w:rsidR="005E7B93">
        <w:rPr>
          <w:rFonts w:cstheme="minorHAnsi"/>
          <w:szCs w:val="24"/>
        </w:rPr>
        <w:t>tros miembros de la familia imperial</w:t>
      </w:r>
      <w:r w:rsidR="00A94F88">
        <w:rPr>
          <w:rFonts w:cstheme="minorHAnsi"/>
          <w:szCs w:val="24"/>
        </w:rPr>
        <w:t xml:space="preserve"> </w:t>
      </w:r>
      <w:r w:rsidR="00EA79F6">
        <w:rPr>
          <w:rFonts w:cstheme="minorHAnsi"/>
          <w:szCs w:val="24"/>
        </w:rPr>
        <w:t xml:space="preserve">propiciaron la </w:t>
      </w:r>
      <w:r w:rsidR="00A94F88">
        <w:rPr>
          <w:rFonts w:cstheme="minorHAnsi"/>
          <w:szCs w:val="24"/>
        </w:rPr>
        <w:t>cooperación</w:t>
      </w:r>
      <w:r w:rsidR="0073042A">
        <w:rPr>
          <w:rFonts w:cstheme="minorHAnsi"/>
          <w:szCs w:val="24"/>
        </w:rPr>
        <w:t xml:space="preserve"> </w:t>
      </w:r>
      <w:r w:rsidR="00A03907">
        <w:rPr>
          <w:rFonts w:cstheme="minorHAnsi"/>
          <w:szCs w:val="24"/>
        </w:rPr>
        <w:t>gubernamental permanente</w:t>
      </w:r>
      <w:r w:rsidR="00A94F88">
        <w:rPr>
          <w:rFonts w:cstheme="minorHAnsi"/>
          <w:szCs w:val="24"/>
        </w:rPr>
        <w:t xml:space="preserve"> </w:t>
      </w:r>
      <w:r w:rsidR="0073042A">
        <w:rPr>
          <w:rFonts w:cstheme="minorHAnsi"/>
          <w:szCs w:val="24"/>
        </w:rPr>
        <w:t>de dicha nación</w:t>
      </w:r>
      <w:r w:rsidR="0028553D">
        <w:rPr>
          <w:rFonts w:cstheme="minorHAnsi"/>
          <w:szCs w:val="24"/>
        </w:rPr>
        <w:t xml:space="preserve"> </w:t>
      </w:r>
      <w:r w:rsidR="00AD5524">
        <w:rPr>
          <w:rFonts w:cstheme="minorHAnsi"/>
          <w:szCs w:val="24"/>
        </w:rPr>
        <w:t>fortaleci</w:t>
      </w:r>
      <w:r w:rsidR="000B63D6">
        <w:rPr>
          <w:rFonts w:cstheme="minorHAnsi"/>
          <w:szCs w:val="24"/>
        </w:rPr>
        <w:t>e</w:t>
      </w:r>
      <w:r w:rsidR="009C68FC">
        <w:rPr>
          <w:rFonts w:cstheme="minorHAnsi"/>
          <w:szCs w:val="24"/>
        </w:rPr>
        <w:t>ndo</w:t>
      </w:r>
      <w:r w:rsidR="00AD5524">
        <w:rPr>
          <w:rFonts w:cstheme="minorHAnsi"/>
          <w:szCs w:val="24"/>
        </w:rPr>
        <w:t xml:space="preserve"> a las comunidades Ni</w:t>
      </w:r>
      <w:r w:rsidR="005D583B">
        <w:rPr>
          <w:rFonts w:cstheme="minorHAnsi"/>
          <w:szCs w:val="24"/>
        </w:rPr>
        <w:t xml:space="preserve">kkei de inmigrantes </w:t>
      </w:r>
      <w:r w:rsidR="005D583B">
        <w:rPr>
          <w:rFonts w:cstheme="minorHAnsi"/>
          <w:szCs w:val="24"/>
        </w:rPr>
        <w:lastRenderedPageBreak/>
        <w:t>japoneses</w:t>
      </w:r>
      <w:r w:rsidR="00BA1F13">
        <w:rPr>
          <w:rFonts w:cstheme="minorHAnsi"/>
          <w:szCs w:val="24"/>
        </w:rPr>
        <w:t xml:space="preserve"> que contribuyeron de sobremanera al desarrollo del Paraguay</w:t>
      </w:r>
      <w:r w:rsidR="009C68FC">
        <w:rPr>
          <w:rFonts w:cstheme="minorHAnsi"/>
          <w:szCs w:val="24"/>
        </w:rPr>
        <w:t xml:space="preserve"> y </w:t>
      </w:r>
      <w:r w:rsidR="00A8254D">
        <w:rPr>
          <w:rFonts w:cstheme="minorHAnsi"/>
          <w:szCs w:val="24"/>
        </w:rPr>
        <w:t xml:space="preserve">se </w:t>
      </w:r>
      <w:r w:rsidR="009C68FC">
        <w:rPr>
          <w:rFonts w:cstheme="minorHAnsi"/>
          <w:szCs w:val="24"/>
        </w:rPr>
        <w:t>financiaron</w:t>
      </w:r>
      <w:r w:rsidR="00524A92">
        <w:rPr>
          <w:rFonts w:cstheme="minorHAnsi"/>
          <w:szCs w:val="24"/>
        </w:rPr>
        <w:t xml:space="preserve"> importantes obras de progreso que beneficiaron a todo el pueblo paraguayo</w:t>
      </w:r>
      <w:r w:rsidR="00050B76">
        <w:rPr>
          <w:rFonts w:cstheme="minorHAnsi"/>
          <w:szCs w:val="24"/>
        </w:rPr>
        <w:t>.</w:t>
      </w:r>
    </w:p>
    <w:p w14:paraId="1396941D" w14:textId="77777777" w:rsidR="00D67FBE" w:rsidRDefault="004E3972" w:rsidP="004B72C0">
      <w:pPr>
        <w:pStyle w:val="Textoindependienteprimerasangra"/>
        <w:ind w:firstLine="0"/>
        <w:jc w:val="both"/>
        <w:rPr>
          <w:rFonts w:cstheme="minorHAnsi"/>
          <w:szCs w:val="24"/>
        </w:rPr>
      </w:pPr>
      <w:r>
        <w:rPr>
          <w:rFonts w:cstheme="minorHAnsi"/>
          <w:szCs w:val="24"/>
        </w:rPr>
        <w:t>-</w:t>
      </w:r>
      <w:r w:rsidR="00FD069E">
        <w:rPr>
          <w:rFonts w:cstheme="minorHAnsi"/>
          <w:szCs w:val="24"/>
        </w:rPr>
        <w:t>El Papa Juan Pablo II (Karol</w:t>
      </w:r>
      <w:r w:rsidR="00430388">
        <w:rPr>
          <w:rFonts w:cstheme="minorHAnsi"/>
          <w:szCs w:val="24"/>
        </w:rPr>
        <w:t xml:space="preserve"> </w:t>
      </w:r>
      <w:r w:rsidR="00155F1C">
        <w:rPr>
          <w:rFonts w:cstheme="minorHAnsi"/>
          <w:szCs w:val="24"/>
        </w:rPr>
        <w:t>Wojtyla</w:t>
      </w:r>
      <w:r w:rsidR="00336998">
        <w:rPr>
          <w:rFonts w:cstheme="minorHAnsi"/>
          <w:szCs w:val="24"/>
        </w:rPr>
        <w:t>)</w:t>
      </w:r>
      <w:r w:rsidR="00B439B5">
        <w:rPr>
          <w:rFonts w:cstheme="minorHAnsi"/>
          <w:szCs w:val="24"/>
        </w:rPr>
        <w:t xml:space="preserve"> so</w:t>
      </w:r>
      <w:r w:rsidR="00D1314C">
        <w:rPr>
          <w:rFonts w:cstheme="minorHAnsi"/>
          <w:szCs w:val="24"/>
        </w:rPr>
        <w:t xml:space="preserve">berano absoluto </w:t>
      </w:r>
      <w:r>
        <w:rPr>
          <w:rFonts w:cstheme="minorHAnsi"/>
          <w:szCs w:val="24"/>
        </w:rPr>
        <w:t xml:space="preserve">del Vaticano </w:t>
      </w:r>
      <w:r w:rsidR="00A357C1">
        <w:rPr>
          <w:rFonts w:cstheme="minorHAnsi"/>
          <w:szCs w:val="24"/>
        </w:rPr>
        <w:t>y, a</w:t>
      </w:r>
      <w:r w:rsidR="000F6C69">
        <w:rPr>
          <w:rFonts w:cstheme="minorHAnsi"/>
          <w:szCs w:val="24"/>
        </w:rPr>
        <w:t xml:space="preserve"> su vez </w:t>
      </w:r>
      <w:r w:rsidR="00CB5B20">
        <w:rPr>
          <w:rFonts w:cstheme="minorHAnsi"/>
          <w:szCs w:val="24"/>
        </w:rPr>
        <w:t>cabeza suprema</w:t>
      </w:r>
      <w:r w:rsidR="008B73CD">
        <w:rPr>
          <w:rFonts w:cstheme="minorHAnsi"/>
          <w:szCs w:val="24"/>
        </w:rPr>
        <w:t xml:space="preserve"> de la Iglesia</w:t>
      </w:r>
      <w:r w:rsidR="000F6C69">
        <w:rPr>
          <w:rFonts w:cstheme="minorHAnsi"/>
          <w:szCs w:val="24"/>
        </w:rPr>
        <w:t xml:space="preserve"> C</w:t>
      </w:r>
      <w:r w:rsidR="008B73CD">
        <w:rPr>
          <w:rFonts w:cstheme="minorHAnsi"/>
          <w:szCs w:val="24"/>
        </w:rPr>
        <w:t>atólica</w:t>
      </w:r>
      <w:r w:rsidR="000F6C69">
        <w:rPr>
          <w:rFonts w:cstheme="minorHAnsi"/>
          <w:szCs w:val="24"/>
        </w:rPr>
        <w:t xml:space="preserve"> Apostólica Romana</w:t>
      </w:r>
      <w:r w:rsidR="00124786">
        <w:rPr>
          <w:rFonts w:cstheme="minorHAnsi"/>
          <w:szCs w:val="24"/>
        </w:rPr>
        <w:t>, visitó el Paraguay durante varios</w:t>
      </w:r>
      <w:r w:rsidR="003A3607">
        <w:rPr>
          <w:rFonts w:cstheme="minorHAnsi"/>
          <w:szCs w:val="24"/>
        </w:rPr>
        <w:t xml:space="preserve"> días a partir del 16 de mayo d</w:t>
      </w:r>
      <w:r w:rsidR="001F024D">
        <w:rPr>
          <w:rFonts w:cstheme="minorHAnsi"/>
          <w:szCs w:val="24"/>
        </w:rPr>
        <w:t xml:space="preserve">e </w:t>
      </w:r>
      <w:r w:rsidR="003A3607">
        <w:rPr>
          <w:rFonts w:cstheme="minorHAnsi"/>
          <w:szCs w:val="24"/>
        </w:rPr>
        <w:t>1988</w:t>
      </w:r>
      <w:r w:rsidR="005359F1">
        <w:rPr>
          <w:rFonts w:cstheme="minorHAnsi"/>
          <w:szCs w:val="24"/>
        </w:rPr>
        <w:t xml:space="preserve">. </w:t>
      </w:r>
    </w:p>
    <w:p w14:paraId="6F935868" w14:textId="7318A59E" w:rsidR="00B476F2" w:rsidRDefault="005359F1" w:rsidP="00D73221">
      <w:pPr>
        <w:pStyle w:val="Textoindependienteprimerasangra"/>
        <w:ind w:firstLine="708"/>
        <w:jc w:val="both"/>
        <w:rPr>
          <w:rFonts w:cstheme="minorHAnsi"/>
          <w:szCs w:val="24"/>
        </w:rPr>
      </w:pPr>
      <w:r>
        <w:rPr>
          <w:rFonts w:cstheme="minorHAnsi"/>
          <w:szCs w:val="24"/>
        </w:rPr>
        <w:t xml:space="preserve">Fue el primer </w:t>
      </w:r>
      <w:r w:rsidR="00807182">
        <w:rPr>
          <w:rFonts w:cstheme="minorHAnsi"/>
          <w:szCs w:val="24"/>
        </w:rPr>
        <w:t xml:space="preserve">Papa en visitar </w:t>
      </w:r>
      <w:r w:rsidR="002D3AE2">
        <w:rPr>
          <w:rFonts w:cstheme="minorHAnsi"/>
          <w:szCs w:val="24"/>
        </w:rPr>
        <w:t xml:space="preserve">a </w:t>
      </w:r>
      <w:r w:rsidR="00807182">
        <w:rPr>
          <w:rFonts w:cstheme="minorHAnsi"/>
          <w:szCs w:val="24"/>
        </w:rPr>
        <w:t xml:space="preserve">la </w:t>
      </w:r>
      <w:r w:rsidR="007D6EF6">
        <w:rPr>
          <w:rFonts w:cstheme="minorHAnsi"/>
          <w:szCs w:val="24"/>
        </w:rPr>
        <w:t>feligresía</w:t>
      </w:r>
      <w:r w:rsidR="00807182">
        <w:rPr>
          <w:rFonts w:cstheme="minorHAnsi"/>
          <w:szCs w:val="24"/>
        </w:rPr>
        <w:t xml:space="preserve"> </w:t>
      </w:r>
      <w:r w:rsidR="007B4CCC">
        <w:rPr>
          <w:rFonts w:cstheme="minorHAnsi"/>
          <w:szCs w:val="24"/>
        </w:rPr>
        <w:t>n</w:t>
      </w:r>
      <w:r w:rsidR="00807182">
        <w:rPr>
          <w:rFonts w:cstheme="minorHAnsi"/>
          <w:szCs w:val="24"/>
        </w:rPr>
        <w:t>acional</w:t>
      </w:r>
      <w:r w:rsidR="00147F9D">
        <w:rPr>
          <w:rFonts w:cstheme="minorHAnsi"/>
          <w:szCs w:val="24"/>
        </w:rPr>
        <w:t xml:space="preserve"> </w:t>
      </w:r>
      <w:r w:rsidR="007D6EF6">
        <w:rPr>
          <w:rFonts w:cstheme="minorHAnsi"/>
          <w:szCs w:val="24"/>
        </w:rPr>
        <w:t>y regional</w:t>
      </w:r>
      <w:r w:rsidR="00147F9D">
        <w:rPr>
          <w:rFonts w:cstheme="minorHAnsi"/>
          <w:szCs w:val="24"/>
        </w:rPr>
        <w:t>, pues miles de católico</w:t>
      </w:r>
      <w:r w:rsidR="0003455D">
        <w:rPr>
          <w:rFonts w:cstheme="minorHAnsi"/>
          <w:szCs w:val="24"/>
        </w:rPr>
        <w:t xml:space="preserve">s del norte argentino concurrieron a Encarnación </w:t>
      </w:r>
      <w:r w:rsidR="00BE662B">
        <w:rPr>
          <w:rFonts w:cstheme="minorHAnsi"/>
          <w:szCs w:val="24"/>
        </w:rPr>
        <w:t>y Asunción</w:t>
      </w:r>
      <w:r w:rsidR="001A50FE">
        <w:rPr>
          <w:rFonts w:cstheme="minorHAnsi"/>
          <w:szCs w:val="24"/>
        </w:rPr>
        <w:t xml:space="preserve"> </w:t>
      </w:r>
      <w:r w:rsidR="0003455D">
        <w:rPr>
          <w:rFonts w:cstheme="minorHAnsi"/>
          <w:szCs w:val="24"/>
        </w:rPr>
        <w:t xml:space="preserve">donde </w:t>
      </w:r>
      <w:r w:rsidR="00B042AF">
        <w:rPr>
          <w:rFonts w:cstheme="minorHAnsi"/>
          <w:szCs w:val="24"/>
        </w:rPr>
        <w:t>decenas de miles de devotos de esta fe cristian</w:t>
      </w:r>
      <w:r w:rsidR="007D6EF6">
        <w:rPr>
          <w:rFonts w:cstheme="minorHAnsi"/>
          <w:szCs w:val="24"/>
        </w:rPr>
        <w:t>a se reuni</w:t>
      </w:r>
      <w:r w:rsidR="00705807">
        <w:rPr>
          <w:rFonts w:cstheme="minorHAnsi"/>
          <w:szCs w:val="24"/>
        </w:rPr>
        <w:t>eron</w:t>
      </w:r>
      <w:r w:rsidR="007D6EF6">
        <w:rPr>
          <w:rFonts w:cstheme="minorHAnsi"/>
          <w:szCs w:val="24"/>
        </w:rPr>
        <w:t xml:space="preserve"> con el Sant</w:t>
      </w:r>
      <w:r w:rsidR="00D8677A">
        <w:rPr>
          <w:rFonts w:cstheme="minorHAnsi"/>
          <w:szCs w:val="24"/>
        </w:rPr>
        <w:t xml:space="preserve">o </w:t>
      </w:r>
      <w:r w:rsidR="007D6EF6">
        <w:rPr>
          <w:rFonts w:cstheme="minorHAnsi"/>
          <w:szCs w:val="24"/>
        </w:rPr>
        <w:t>Padre</w:t>
      </w:r>
      <w:r w:rsidR="001B7019">
        <w:rPr>
          <w:rFonts w:cstheme="minorHAnsi"/>
          <w:szCs w:val="24"/>
        </w:rPr>
        <w:t>.</w:t>
      </w:r>
    </w:p>
    <w:p w14:paraId="7C8139E1" w14:textId="6B082881" w:rsidR="00F408DB" w:rsidRDefault="001B7019" w:rsidP="00310BB7">
      <w:pPr>
        <w:pStyle w:val="Textoindependienteprimerasangra"/>
        <w:ind w:firstLine="708"/>
        <w:jc w:val="both"/>
        <w:rPr>
          <w:rFonts w:cstheme="minorHAnsi"/>
          <w:szCs w:val="24"/>
        </w:rPr>
      </w:pPr>
      <w:r>
        <w:rPr>
          <w:rFonts w:cstheme="minorHAnsi"/>
          <w:szCs w:val="24"/>
        </w:rPr>
        <w:t xml:space="preserve">Esta esperada </w:t>
      </w:r>
      <w:r w:rsidR="00010181">
        <w:rPr>
          <w:rFonts w:cstheme="minorHAnsi"/>
          <w:szCs w:val="24"/>
        </w:rPr>
        <w:t xml:space="preserve">primera visita papal </w:t>
      </w:r>
      <w:r w:rsidR="004E50EB">
        <w:rPr>
          <w:rFonts w:cstheme="minorHAnsi"/>
          <w:szCs w:val="24"/>
        </w:rPr>
        <w:t xml:space="preserve">al Paraguay </w:t>
      </w:r>
      <w:r w:rsidR="00010181">
        <w:rPr>
          <w:rFonts w:cstheme="minorHAnsi"/>
          <w:szCs w:val="24"/>
        </w:rPr>
        <w:t>estuvo a punto de ser abortada por</w:t>
      </w:r>
      <w:r w:rsidR="0044707D">
        <w:rPr>
          <w:rFonts w:cstheme="minorHAnsi"/>
          <w:szCs w:val="24"/>
        </w:rPr>
        <w:t xml:space="preserve"> </w:t>
      </w:r>
      <w:r w:rsidR="00010181">
        <w:rPr>
          <w:rFonts w:cstheme="minorHAnsi"/>
          <w:szCs w:val="24"/>
        </w:rPr>
        <w:t xml:space="preserve">pedido </w:t>
      </w:r>
      <w:r w:rsidR="00ED17FB">
        <w:rPr>
          <w:rFonts w:cstheme="minorHAnsi"/>
          <w:szCs w:val="24"/>
        </w:rPr>
        <w:t>de la Conferencia Episcopal del Paraguay</w:t>
      </w:r>
      <w:r w:rsidR="00356736">
        <w:rPr>
          <w:rFonts w:cstheme="minorHAnsi"/>
          <w:szCs w:val="24"/>
        </w:rPr>
        <w:t xml:space="preserve"> como bien lo explica</w:t>
      </w:r>
      <w:r w:rsidR="00230F2D">
        <w:rPr>
          <w:rFonts w:cstheme="minorHAnsi"/>
          <w:szCs w:val="24"/>
        </w:rPr>
        <w:t xml:space="preserve"> el doctor Conrado Pappalardo Saldívar en el capítulo </w:t>
      </w:r>
      <w:r w:rsidR="00F8295A">
        <w:rPr>
          <w:rFonts w:cstheme="minorHAnsi"/>
          <w:szCs w:val="24"/>
        </w:rPr>
        <w:t>VI de su lib</w:t>
      </w:r>
      <w:r w:rsidR="00406FF4">
        <w:rPr>
          <w:rFonts w:cstheme="minorHAnsi"/>
          <w:szCs w:val="24"/>
        </w:rPr>
        <w:t xml:space="preserve">ro “Mis Memorias” </w:t>
      </w:r>
      <w:r w:rsidR="00221545">
        <w:rPr>
          <w:rFonts w:cstheme="minorHAnsi"/>
          <w:szCs w:val="24"/>
        </w:rPr>
        <w:t>cuyos párrafos transcribo a cont</w:t>
      </w:r>
      <w:r w:rsidR="00FA44BD">
        <w:rPr>
          <w:rFonts w:cstheme="minorHAnsi"/>
          <w:szCs w:val="24"/>
        </w:rPr>
        <w:t>inuación:</w:t>
      </w:r>
    </w:p>
    <w:p w14:paraId="0B33FA2C" w14:textId="0C3E4BAA" w:rsidR="008F37C0" w:rsidRDefault="008F37C0" w:rsidP="00F408DB">
      <w:pPr>
        <w:pStyle w:val="Textoindependienteprimerasangra"/>
        <w:ind w:firstLine="0"/>
        <w:jc w:val="both"/>
        <w:rPr>
          <w:rFonts w:cstheme="minorHAnsi"/>
          <w:b/>
          <w:bCs/>
          <w:i/>
          <w:iCs/>
          <w:sz w:val="28"/>
          <w:szCs w:val="28"/>
        </w:rPr>
      </w:pPr>
      <w:r w:rsidRPr="002963A9">
        <w:rPr>
          <w:rFonts w:cstheme="minorHAnsi"/>
          <w:b/>
          <w:bCs/>
          <w:i/>
          <w:iCs/>
          <w:sz w:val="28"/>
          <w:szCs w:val="28"/>
        </w:rPr>
        <w:t>“La visita de</w:t>
      </w:r>
      <w:r w:rsidR="008E7CAF" w:rsidRPr="002963A9">
        <w:rPr>
          <w:rFonts w:cstheme="minorHAnsi"/>
          <w:b/>
          <w:bCs/>
          <w:i/>
          <w:iCs/>
          <w:sz w:val="28"/>
          <w:szCs w:val="28"/>
        </w:rPr>
        <w:t>l Papa Juan Pablo II”</w:t>
      </w:r>
    </w:p>
    <w:p w14:paraId="13085273" w14:textId="29DF647A" w:rsidR="00063D7C" w:rsidRPr="00EC7275" w:rsidRDefault="00B419E2" w:rsidP="00EC7275">
      <w:pPr>
        <w:pStyle w:val="Textoindependienteprimerasangra"/>
        <w:ind w:firstLine="708"/>
        <w:jc w:val="both"/>
        <w:rPr>
          <w:rFonts w:cstheme="minorHAnsi"/>
          <w:i/>
          <w:iCs/>
          <w:szCs w:val="24"/>
        </w:rPr>
      </w:pPr>
      <w:r w:rsidRPr="00180632">
        <w:rPr>
          <w:rFonts w:cstheme="minorHAnsi"/>
          <w:szCs w:val="24"/>
        </w:rPr>
        <w:t>El Dr. Conrado Pappalardo, testigo privilegiado de estos eventos, relata en sus memorias la tensa negociación que precedió a la histórica visita del Sumo Pontífice</w:t>
      </w:r>
      <w:r w:rsidRPr="00EC7275">
        <w:rPr>
          <w:rFonts w:cstheme="minorHAnsi"/>
          <w:i/>
          <w:iCs/>
          <w:szCs w:val="24"/>
        </w:rPr>
        <w:t>:</w:t>
      </w:r>
    </w:p>
    <w:p w14:paraId="37AF2532" w14:textId="646196FA" w:rsidR="00F408DB" w:rsidRDefault="0023213C" w:rsidP="00785280">
      <w:pPr>
        <w:pStyle w:val="Textoindependienteprimerasangra"/>
        <w:ind w:firstLine="708"/>
        <w:jc w:val="both"/>
        <w:rPr>
          <w:rFonts w:cstheme="minorHAnsi"/>
          <w:i/>
          <w:iCs/>
          <w:szCs w:val="24"/>
        </w:rPr>
      </w:pPr>
      <w:r>
        <w:rPr>
          <w:rFonts w:cstheme="minorHAnsi"/>
          <w:i/>
          <w:iCs/>
          <w:szCs w:val="24"/>
        </w:rPr>
        <w:t>“Un tiemp</w:t>
      </w:r>
      <w:r w:rsidR="00E25799">
        <w:rPr>
          <w:rFonts w:cstheme="minorHAnsi"/>
          <w:i/>
          <w:iCs/>
          <w:szCs w:val="24"/>
        </w:rPr>
        <w:t>o antes de que se iniciara</w:t>
      </w:r>
      <w:r w:rsidR="005A614A">
        <w:rPr>
          <w:rFonts w:cstheme="minorHAnsi"/>
          <w:i/>
          <w:iCs/>
          <w:szCs w:val="24"/>
        </w:rPr>
        <w:t xml:space="preserve"> el viaje para la visita que hizo </w:t>
      </w:r>
      <w:r w:rsidR="00BB708B">
        <w:rPr>
          <w:rFonts w:cstheme="minorHAnsi"/>
          <w:i/>
          <w:iCs/>
          <w:szCs w:val="24"/>
        </w:rPr>
        <w:t>a América del Sur el Papa Juan Pablo II</w:t>
      </w:r>
      <w:r w:rsidR="007A4D36">
        <w:rPr>
          <w:rFonts w:cstheme="minorHAnsi"/>
          <w:szCs w:val="24"/>
        </w:rPr>
        <w:t xml:space="preserve">, </w:t>
      </w:r>
      <w:r w:rsidR="007A4D36" w:rsidRPr="006F3913">
        <w:rPr>
          <w:rFonts w:cstheme="minorHAnsi"/>
          <w:i/>
          <w:iCs/>
          <w:szCs w:val="24"/>
        </w:rPr>
        <w:t>el santo polaco Karol W</w:t>
      </w:r>
      <w:r w:rsidR="006F3913" w:rsidRPr="006F3913">
        <w:rPr>
          <w:rFonts w:cstheme="minorHAnsi"/>
          <w:i/>
          <w:iCs/>
          <w:szCs w:val="24"/>
        </w:rPr>
        <w:t>ojtyla</w:t>
      </w:r>
      <w:r w:rsidR="00F8383D">
        <w:rPr>
          <w:rFonts w:cstheme="minorHAnsi"/>
          <w:i/>
          <w:iCs/>
          <w:szCs w:val="24"/>
        </w:rPr>
        <w:t>, en 1988 y que culminaría en Paraguay</w:t>
      </w:r>
      <w:r w:rsidR="00284A10">
        <w:rPr>
          <w:rFonts w:cstheme="minorHAnsi"/>
          <w:i/>
          <w:iCs/>
          <w:szCs w:val="24"/>
        </w:rPr>
        <w:t>, surgieron grandes dificultades entre el Gobierno del P</w:t>
      </w:r>
      <w:r w:rsidR="00AE7909">
        <w:rPr>
          <w:rFonts w:cstheme="minorHAnsi"/>
          <w:i/>
          <w:iCs/>
          <w:szCs w:val="24"/>
        </w:rPr>
        <w:t>residente Alfredo Stroessner y los obispos”</w:t>
      </w:r>
    </w:p>
    <w:p w14:paraId="6620E4F6" w14:textId="77777777" w:rsidR="006B0CFB" w:rsidRDefault="00785280" w:rsidP="00F408DB">
      <w:pPr>
        <w:pStyle w:val="Textoindependienteprimerasangra"/>
        <w:ind w:firstLine="708"/>
        <w:jc w:val="both"/>
        <w:rPr>
          <w:rFonts w:cstheme="minorHAnsi"/>
          <w:i/>
          <w:iCs/>
          <w:szCs w:val="24"/>
        </w:rPr>
      </w:pPr>
      <w:r>
        <w:rPr>
          <w:rFonts w:cstheme="minorHAnsi"/>
          <w:i/>
          <w:iCs/>
          <w:szCs w:val="24"/>
        </w:rPr>
        <w:t>“Se</w:t>
      </w:r>
      <w:r w:rsidR="00B81AA2">
        <w:rPr>
          <w:rFonts w:cstheme="minorHAnsi"/>
          <w:i/>
          <w:iCs/>
          <w:szCs w:val="24"/>
        </w:rPr>
        <w:t xml:space="preserve"> dificultaba</w:t>
      </w:r>
      <w:r w:rsidR="007C5002">
        <w:rPr>
          <w:rFonts w:cstheme="minorHAnsi"/>
          <w:i/>
          <w:iCs/>
          <w:szCs w:val="24"/>
        </w:rPr>
        <w:t xml:space="preserve"> la llegada a un acuerdo en un ambiente muy </w:t>
      </w:r>
      <w:r w:rsidR="00FA638A">
        <w:rPr>
          <w:rFonts w:cstheme="minorHAnsi"/>
          <w:i/>
          <w:iCs/>
          <w:szCs w:val="24"/>
        </w:rPr>
        <w:t>conflictivo. El Papa</w:t>
      </w:r>
      <w:r w:rsidR="00726057">
        <w:rPr>
          <w:rFonts w:cstheme="minorHAnsi"/>
          <w:i/>
          <w:iCs/>
          <w:szCs w:val="24"/>
        </w:rPr>
        <w:t>, como jefe del Vaticano, debía venir con una invitación</w:t>
      </w:r>
      <w:r w:rsidR="002C2193">
        <w:rPr>
          <w:rFonts w:cstheme="minorHAnsi"/>
          <w:i/>
          <w:iCs/>
          <w:szCs w:val="24"/>
        </w:rPr>
        <w:t xml:space="preserve"> del Gobierno paraguayo</w:t>
      </w:r>
      <w:r w:rsidR="00084887">
        <w:rPr>
          <w:rFonts w:cstheme="minorHAnsi"/>
          <w:i/>
          <w:iCs/>
          <w:szCs w:val="24"/>
        </w:rPr>
        <w:t>. Y como jefe de la Iglesia</w:t>
      </w:r>
      <w:r w:rsidR="007F7841">
        <w:rPr>
          <w:rFonts w:cstheme="minorHAnsi"/>
          <w:i/>
          <w:iCs/>
          <w:szCs w:val="24"/>
        </w:rPr>
        <w:t xml:space="preserve">, vendría en calidad de pastor </w:t>
      </w:r>
      <w:r w:rsidR="00E32634">
        <w:rPr>
          <w:rFonts w:cstheme="minorHAnsi"/>
          <w:i/>
          <w:iCs/>
          <w:szCs w:val="24"/>
        </w:rPr>
        <w:t xml:space="preserve">religioso” </w:t>
      </w:r>
    </w:p>
    <w:p w14:paraId="292E3329" w14:textId="6F90809A" w:rsidR="0058719E" w:rsidRDefault="00BC7567" w:rsidP="0058719E">
      <w:pPr>
        <w:pStyle w:val="Textoindependienteprimerasangra"/>
        <w:ind w:firstLine="708"/>
        <w:jc w:val="both"/>
        <w:rPr>
          <w:rFonts w:cstheme="minorHAnsi"/>
          <w:i/>
          <w:iCs/>
          <w:szCs w:val="24"/>
        </w:rPr>
      </w:pPr>
      <w:r>
        <w:rPr>
          <w:rFonts w:cstheme="minorHAnsi"/>
          <w:i/>
          <w:iCs/>
          <w:szCs w:val="24"/>
        </w:rPr>
        <w:lastRenderedPageBreak/>
        <w:t>“El</w:t>
      </w:r>
      <w:r w:rsidR="00F4134D">
        <w:rPr>
          <w:rFonts w:cstheme="minorHAnsi"/>
          <w:i/>
          <w:iCs/>
          <w:szCs w:val="24"/>
        </w:rPr>
        <w:t xml:space="preserve"> anuncio </w:t>
      </w:r>
      <w:r w:rsidR="009438BC">
        <w:rPr>
          <w:rFonts w:cstheme="minorHAnsi"/>
          <w:i/>
          <w:iCs/>
          <w:szCs w:val="24"/>
        </w:rPr>
        <w:t>de la venida del Papa se había hecho en octubre de 1987</w:t>
      </w:r>
      <w:r w:rsidR="00405AE2">
        <w:rPr>
          <w:rFonts w:cstheme="minorHAnsi"/>
          <w:i/>
          <w:iCs/>
          <w:szCs w:val="24"/>
        </w:rPr>
        <w:t>. Pero se comenzó a hablar de la posible cancelación</w:t>
      </w:r>
      <w:r w:rsidR="00AF1F61">
        <w:rPr>
          <w:rFonts w:cstheme="minorHAnsi"/>
          <w:i/>
          <w:iCs/>
          <w:szCs w:val="24"/>
        </w:rPr>
        <w:t xml:space="preserve"> ante la falta de entendimiento entre el Gobierno </w:t>
      </w:r>
      <w:r w:rsidR="00BB0F5A">
        <w:rPr>
          <w:rFonts w:cstheme="minorHAnsi"/>
          <w:i/>
          <w:iCs/>
          <w:szCs w:val="24"/>
        </w:rPr>
        <w:t>y la Conferencia Episcopal Paraguaya</w:t>
      </w:r>
      <w:r w:rsidR="0061123E">
        <w:rPr>
          <w:rFonts w:cstheme="minorHAnsi"/>
          <w:i/>
          <w:iCs/>
          <w:szCs w:val="24"/>
        </w:rPr>
        <w:t>.</w:t>
      </w:r>
      <w:r w:rsidR="00FA638A">
        <w:rPr>
          <w:rFonts w:cstheme="minorHAnsi"/>
          <w:i/>
          <w:iCs/>
          <w:szCs w:val="24"/>
        </w:rPr>
        <w:t xml:space="preserve"> </w:t>
      </w:r>
      <w:r w:rsidR="00056990">
        <w:rPr>
          <w:rFonts w:cstheme="minorHAnsi"/>
          <w:i/>
          <w:iCs/>
          <w:szCs w:val="24"/>
        </w:rPr>
        <w:t xml:space="preserve">En ese tiempo estaba yo </w:t>
      </w:r>
      <w:r w:rsidR="0061405E">
        <w:rPr>
          <w:rFonts w:cstheme="minorHAnsi"/>
          <w:szCs w:val="24"/>
        </w:rPr>
        <w:t>(Pappalardo)</w:t>
      </w:r>
      <w:r w:rsidR="00FA7E01">
        <w:rPr>
          <w:rFonts w:cstheme="minorHAnsi"/>
          <w:szCs w:val="24"/>
        </w:rPr>
        <w:t xml:space="preserve"> </w:t>
      </w:r>
      <w:r w:rsidR="00056990">
        <w:rPr>
          <w:rFonts w:cstheme="minorHAnsi"/>
          <w:i/>
          <w:iCs/>
          <w:szCs w:val="24"/>
        </w:rPr>
        <w:t>renunciante a mi cargo en el Palacio</w:t>
      </w:r>
      <w:r w:rsidR="000A2EE3">
        <w:rPr>
          <w:rFonts w:cstheme="minorHAnsi"/>
          <w:i/>
          <w:iCs/>
          <w:szCs w:val="24"/>
        </w:rPr>
        <w:t xml:space="preserve"> tras los sucesos de la Convención del Partido Colorado</w:t>
      </w:r>
      <w:r w:rsidR="00E32634">
        <w:rPr>
          <w:rFonts w:cstheme="minorHAnsi"/>
          <w:i/>
          <w:iCs/>
          <w:szCs w:val="24"/>
        </w:rPr>
        <w:t xml:space="preserve"> del 1 de agosto de 1987</w:t>
      </w:r>
      <w:r w:rsidR="00C77923">
        <w:rPr>
          <w:rFonts w:cstheme="minorHAnsi"/>
          <w:i/>
          <w:iCs/>
          <w:szCs w:val="24"/>
        </w:rPr>
        <w:t xml:space="preserve">. Era la segunda vez </w:t>
      </w:r>
      <w:r w:rsidR="00390F60">
        <w:rPr>
          <w:rFonts w:cstheme="minorHAnsi"/>
          <w:i/>
          <w:iCs/>
          <w:szCs w:val="24"/>
        </w:rPr>
        <w:t xml:space="preserve">que renunciaba a mi cargo en la </w:t>
      </w:r>
      <w:r w:rsidR="00C935FB">
        <w:rPr>
          <w:rFonts w:cstheme="minorHAnsi"/>
          <w:i/>
          <w:iCs/>
          <w:szCs w:val="24"/>
        </w:rPr>
        <w:t>Presidencia</w:t>
      </w:r>
      <w:r w:rsidR="00390F60">
        <w:rPr>
          <w:rFonts w:cstheme="minorHAnsi"/>
          <w:i/>
          <w:iCs/>
          <w:szCs w:val="24"/>
        </w:rPr>
        <w:t>.</w:t>
      </w:r>
      <w:r w:rsidR="00337AFB">
        <w:rPr>
          <w:rFonts w:cstheme="minorHAnsi"/>
          <w:i/>
          <w:iCs/>
          <w:szCs w:val="24"/>
        </w:rPr>
        <w:t xml:space="preserve"> La primera vez </w:t>
      </w:r>
      <w:r w:rsidR="002205A3">
        <w:rPr>
          <w:rFonts w:cstheme="minorHAnsi"/>
          <w:i/>
          <w:iCs/>
          <w:szCs w:val="24"/>
        </w:rPr>
        <w:t xml:space="preserve">fue el 2 de enero de 1983” </w:t>
      </w:r>
      <w:r w:rsidR="00976D5F">
        <w:rPr>
          <w:rFonts w:cstheme="minorHAnsi"/>
          <w:i/>
          <w:iCs/>
          <w:szCs w:val="24"/>
        </w:rPr>
        <w:t xml:space="preserve"> </w:t>
      </w:r>
    </w:p>
    <w:p w14:paraId="1DC7B241" w14:textId="3E37A274" w:rsidR="005B59E6" w:rsidRDefault="00976D5F" w:rsidP="00284BD1">
      <w:pPr>
        <w:pStyle w:val="Textoindependienteprimerasangra"/>
        <w:ind w:firstLine="708"/>
        <w:jc w:val="both"/>
        <w:rPr>
          <w:rFonts w:cstheme="minorHAnsi"/>
          <w:i/>
          <w:iCs/>
          <w:szCs w:val="24"/>
        </w:rPr>
      </w:pPr>
      <w:r>
        <w:rPr>
          <w:rFonts w:cstheme="minorHAnsi"/>
          <w:i/>
          <w:iCs/>
          <w:szCs w:val="24"/>
        </w:rPr>
        <w:t>“</w:t>
      </w:r>
      <w:r w:rsidR="00EA2709">
        <w:rPr>
          <w:rFonts w:cstheme="minorHAnsi"/>
          <w:i/>
          <w:iCs/>
          <w:szCs w:val="24"/>
        </w:rPr>
        <w:t>En vista</w:t>
      </w:r>
      <w:r w:rsidR="000F1361">
        <w:rPr>
          <w:rFonts w:cstheme="minorHAnsi"/>
          <w:i/>
          <w:iCs/>
          <w:szCs w:val="24"/>
        </w:rPr>
        <w:t xml:space="preserve"> del conflicto interno que ponía en pelig</w:t>
      </w:r>
      <w:r w:rsidR="00AE31B1">
        <w:rPr>
          <w:rFonts w:cstheme="minorHAnsi"/>
          <w:i/>
          <w:iCs/>
          <w:szCs w:val="24"/>
        </w:rPr>
        <w:t>ro la visi</w:t>
      </w:r>
      <w:r w:rsidR="001367F5">
        <w:rPr>
          <w:rFonts w:cstheme="minorHAnsi"/>
          <w:i/>
          <w:iCs/>
          <w:szCs w:val="24"/>
        </w:rPr>
        <w:t xml:space="preserve">ta del Papa, </w:t>
      </w:r>
      <w:r w:rsidR="004C6A11">
        <w:rPr>
          <w:rFonts w:cstheme="minorHAnsi"/>
          <w:i/>
          <w:iCs/>
          <w:szCs w:val="24"/>
        </w:rPr>
        <w:t>el Presidente Stroessner me llamó</w:t>
      </w:r>
      <w:r w:rsidR="00A05D68">
        <w:rPr>
          <w:rFonts w:cstheme="minorHAnsi"/>
          <w:i/>
          <w:iCs/>
          <w:szCs w:val="24"/>
        </w:rPr>
        <w:t xml:space="preserve"> y me pidió</w:t>
      </w:r>
      <w:r w:rsidR="00815A07">
        <w:rPr>
          <w:rFonts w:cstheme="minorHAnsi"/>
          <w:i/>
          <w:iCs/>
          <w:szCs w:val="24"/>
        </w:rPr>
        <w:t xml:space="preserve"> que me hi</w:t>
      </w:r>
      <w:r w:rsidR="00791D91">
        <w:rPr>
          <w:rFonts w:cstheme="minorHAnsi"/>
          <w:i/>
          <w:iCs/>
          <w:szCs w:val="24"/>
        </w:rPr>
        <w:t>cie</w:t>
      </w:r>
      <w:r w:rsidR="00815A07">
        <w:rPr>
          <w:rFonts w:cstheme="minorHAnsi"/>
          <w:i/>
          <w:iCs/>
          <w:szCs w:val="24"/>
        </w:rPr>
        <w:t xml:space="preserve">ra cargo de la </w:t>
      </w:r>
      <w:r w:rsidR="00C935FB">
        <w:rPr>
          <w:rFonts w:cstheme="minorHAnsi"/>
          <w:i/>
          <w:iCs/>
          <w:szCs w:val="24"/>
        </w:rPr>
        <w:t>visita</w:t>
      </w:r>
      <w:r w:rsidR="006D3C65">
        <w:rPr>
          <w:rFonts w:cstheme="minorHAnsi"/>
          <w:i/>
          <w:iCs/>
          <w:szCs w:val="24"/>
        </w:rPr>
        <w:t xml:space="preserve">. Que viera la forma de destrabar la </w:t>
      </w:r>
      <w:r w:rsidR="00EC7C23">
        <w:rPr>
          <w:rFonts w:cstheme="minorHAnsi"/>
          <w:i/>
          <w:iCs/>
          <w:szCs w:val="24"/>
        </w:rPr>
        <w:t>crisis. Me sorprendió su llamado</w:t>
      </w:r>
      <w:r w:rsidR="00B96BA8">
        <w:rPr>
          <w:rFonts w:cstheme="minorHAnsi"/>
          <w:i/>
          <w:iCs/>
          <w:szCs w:val="24"/>
        </w:rPr>
        <w:t>, por lo que le dije ‘</w:t>
      </w:r>
      <w:r w:rsidR="00AD5803">
        <w:rPr>
          <w:rFonts w:cstheme="minorHAnsi"/>
          <w:i/>
          <w:iCs/>
          <w:szCs w:val="24"/>
        </w:rPr>
        <w:t>Señor Presidente, pero si yo le presenté mi renuncia</w:t>
      </w:r>
      <w:r w:rsidR="003353DF">
        <w:rPr>
          <w:rFonts w:cstheme="minorHAnsi"/>
          <w:i/>
          <w:iCs/>
          <w:szCs w:val="24"/>
        </w:rPr>
        <w:t xml:space="preserve">’ a lo que él respondió: </w:t>
      </w:r>
      <w:r w:rsidR="002B6B6C">
        <w:rPr>
          <w:rFonts w:cstheme="minorHAnsi"/>
          <w:i/>
          <w:iCs/>
          <w:szCs w:val="24"/>
        </w:rPr>
        <w:t>‘Pero</w:t>
      </w:r>
      <w:r w:rsidR="00EE4868">
        <w:rPr>
          <w:rFonts w:cstheme="minorHAnsi"/>
          <w:i/>
          <w:iCs/>
          <w:szCs w:val="24"/>
        </w:rPr>
        <w:t xml:space="preserve"> yo nunca se la acepté y a mí nadie me renuncia</w:t>
      </w:r>
      <w:r w:rsidR="002B6B6C">
        <w:rPr>
          <w:rFonts w:cstheme="minorHAnsi"/>
          <w:i/>
          <w:iCs/>
          <w:szCs w:val="24"/>
        </w:rPr>
        <w:t>. Vea la forma de destrabar esta crisis’</w:t>
      </w:r>
      <w:r w:rsidR="00221BFD">
        <w:rPr>
          <w:rFonts w:cstheme="minorHAnsi"/>
          <w:i/>
          <w:iCs/>
          <w:szCs w:val="24"/>
        </w:rPr>
        <w:t xml:space="preserve">. </w:t>
      </w:r>
      <w:r w:rsidR="00B9779D" w:rsidRPr="00284BD1">
        <w:rPr>
          <w:rFonts w:cstheme="minorHAnsi"/>
          <w:b/>
          <w:bCs/>
          <w:i/>
          <w:iCs/>
          <w:szCs w:val="24"/>
        </w:rPr>
        <w:t>‘Yo quiero que venga el Papa</w:t>
      </w:r>
      <w:r w:rsidR="00B968DB" w:rsidRPr="00284BD1">
        <w:rPr>
          <w:rFonts w:cstheme="minorHAnsi"/>
          <w:b/>
          <w:bCs/>
          <w:i/>
          <w:iCs/>
          <w:szCs w:val="24"/>
        </w:rPr>
        <w:t>’</w:t>
      </w:r>
      <w:r w:rsidR="00E64D7B" w:rsidRPr="00284BD1">
        <w:rPr>
          <w:rFonts w:cstheme="minorHAnsi"/>
          <w:b/>
          <w:bCs/>
          <w:i/>
          <w:iCs/>
          <w:szCs w:val="24"/>
        </w:rPr>
        <w:t>.</w:t>
      </w:r>
      <w:r w:rsidR="00284BD1" w:rsidRPr="00284BD1">
        <w:rPr>
          <w:rFonts w:cstheme="minorHAnsi"/>
          <w:b/>
          <w:bCs/>
          <w:i/>
          <w:iCs/>
          <w:szCs w:val="24"/>
        </w:rPr>
        <w:t>”</w:t>
      </w:r>
      <w:r w:rsidR="00E64D7B">
        <w:rPr>
          <w:rFonts w:cstheme="minorHAnsi"/>
          <w:i/>
          <w:iCs/>
          <w:szCs w:val="24"/>
        </w:rPr>
        <w:t xml:space="preserve"> </w:t>
      </w:r>
    </w:p>
    <w:p w14:paraId="4D60D17F" w14:textId="3B2CBDFA" w:rsidR="0058719E" w:rsidRDefault="00284BD1" w:rsidP="0058719E">
      <w:pPr>
        <w:pStyle w:val="Textoindependienteprimerasangra"/>
        <w:ind w:firstLine="708"/>
        <w:jc w:val="both"/>
        <w:rPr>
          <w:rFonts w:cstheme="minorHAnsi"/>
          <w:i/>
          <w:iCs/>
          <w:szCs w:val="24"/>
        </w:rPr>
      </w:pPr>
      <w:r>
        <w:rPr>
          <w:rFonts w:cstheme="minorHAnsi"/>
          <w:i/>
          <w:iCs/>
          <w:szCs w:val="24"/>
        </w:rPr>
        <w:t>“</w:t>
      </w:r>
      <w:r w:rsidR="00E64D7B">
        <w:rPr>
          <w:rFonts w:cstheme="minorHAnsi"/>
          <w:i/>
          <w:iCs/>
          <w:szCs w:val="24"/>
        </w:rPr>
        <w:t xml:space="preserve">Existía una frondosa </w:t>
      </w:r>
      <w:r w:rsidR="003D52E2">
        <w:rPr>
          <w:rFonts w:cstheme="minorHAnsi"/>
          <w:i/>
          <w:iCs/>
          <w:szCs w:val="24"/>
        </w:rPr>
        <w:t xml:space="preserve">Comisión Nacional presidida por el </w:t>
      </w:r>
      <w:r w:rsidR="00BD40F2">
        <w:rPr>
          <w:rFonts w:cstheme="minorHAnsi"/>
          <w:i/>
          <w:iCs/>
          <w:szCs w:val="24"/>
        </w:rPr>
        <w:t>Ministro de Educación</w:t>
      </w:r>
      <w:r w:rsidR="005E4BB3">
        <w:rPr>
          <w:rFonts w:cstheme="minorHAnsi"/>
          <w:i/>
          <w:iCs/>
          <w:szCs w:val="24"/>
        </w:rPr>
        <w:t xml:space="preserve"> y Culto</w:t>
      </w:r>
      <w:r w:rsidR="00F82543">
        <w:rPr>
          <w:rFonts w:cstheme="minorHAnsi"/>
          <w:i/>
          <w:iCs/>
          <w:szCs w:val="24"/>
        </w:rPr>
        <w:t xml:space="preserve">, el doctor Antonio </w:t>
      </w:r>
      <w:r w:rsidR="00A63BE4">
        <w:rPr>
          <w:rFonts w:cstheme="minorHAnsi"/>
          <w:i/>
          <w:iCs/>
          <w:szCs w:val="24"/>
        </w:rPr>
        <w:t>Ortiz</w:t>
      </w:r>
      <w:r w:rsidR="00F82543">
        <w:rPr>
          <w:rFonts w:cstheme="minorHAnsi"/>
          <w:i/>
          <w:iCs/>
          <w:szCs w:val="24"/>
        </w:rPr>
        <w:t xml:space="preserve"> Ramírez</w:t>
      </w:r>
      <w:r w:rsidR="009C5F0E">
        <w:rPr>
          <w:rFonts w:cstheme="minorHAnsi"/>
          <w:i/>
          <w:iCs/>
          <w:szCs w:val="24"/>
        </w:rPr>
        <w:t>, responsable de la visita papal</w:t>
      </w:r>
      <w:r w:rsidR="00A63BE4">
        <w:rPr>
          <w:rFonts w:cstheme="minorHAnsi"/>
          <w:i/>
          <w:iCs/>
          <w:szCs w:val="24"/>
        </w:rPr>
        <w:t xml:space="preserve">.” </w:t>
      </w:r>
    </w:p>
    <w:p w14:paraId="259EEA29" w14:textId="690E6016" w:rsidR="008E1981" w:rsidRDefault="00380ADA" w:rsidP="0058719E">
      <w:pPr>
        <w:pStyle w:val="Textoindependienteprimerasangra"/>
        <w:ind w:firstLine="708"/>
        <w:jc w:val="both"/>
        <w:rPr>
          <w:rFonts w:cstheme="minorHAnsi"/>
          <w:i/>
          <w:iCs/>
          <w:szCs w:val="24"/>
        </w:rPr>
      </w:pPr>
      <w:r>
        <w:rPr>
          <w:rFonts w:cstheme="minorHAnsi"/>
          <w:i/>
          <w:iCs/>
          <w:szCs w:val="24"/>
        </w:rPr>
        <w:t>“Yo tenía algunos contactos en el Vaticano</w:t>
      </w:r>
      <w:r w:rsidR="00897502">
        <w:rPr>
          <w:rFonts w:cstheme="minorHAnsi"/>
          <w:i/>
          <w:iCs/>
          <w:szCs w:val="24"/>
        </w:rPr>
        <w:t xml:space="preserve">. </w:t>
      </w:r>
      <w:r w:rsidR="00BF4BFE">
        <w:rPr>
          <w:rFonts w:cstheme="minorHAnsi"/>
          <w:i/>
          <w:iCs/>
          <w:szCs w:val="24"/>
        </w:rPr>
        <w:t>A trav</w:t>
      </w:r>
      <w:r w:rsidR="009E45BB">
        <w:rPr>
          <w:rFonts w:cstheme="minorHAnsi"/>
          <w:i/>
          <w:iCs/>
          <w:szCs w:val="24"/>
        </w:rPr>
        <w:t xml:space="preserve">és </w:t>
      </w:r>
      <w:r w:rsidR="00B72C70">
        <w:rPr>
          <w:rFonts w:cstheme="minorHAnsi"/>
          <w:i/>
          <w:iCs/>
          <w:szCs w:val="24"/>
        </w:rPr>
        <w:t>del Banco Exterior de España</w:t>
      </w:r>
      <w:r w:rsidR="00A7777E">
        <w:rPr>
          <w:rFonts w:cstheme="minorHAnsi"/>
          <w:i/>
          <w:iCs/>
          <w:szCs w:val="24"/>
        </w:rPr>
        <w:t xml:space="preserve">, que mi padre había </w:t>
      </w:r>
      <w:r w:rsidR="00F87053">
        <w:rPr>
          <w:rFonts w:cstheme="minorHAnsi"/>
          <w:i/>
          <w:iCs/>
          <w:szCs w:val="24"/>
        </w:rPr>
        <w:t>traído al Paraguay</w:t>
      </w:r>
      <w:r w:rsidR="00F30691">
        <w:rPr>
          <w:rFonts w:cstheme="minorHAnsi"/>
          <w:i/>
          <w:iCs/>
          <w:szCs w:val="24"/>
        </w:rPr>
        <w:t>, conoc</w:t>
      </w:r>
      <w:r w:rsidR="000919C2">
        <w:rPr>
          <w:rFonts w:cstheme="minorHAnsi"/>
          <w:i/>
          <w:iCs/>
          <w:szCs w:val="24"/>
        </w:rPr>
        <w:t xml:space="preserve">ía a Guillermo </w:t>
      </w:r>
      <w:r w:rsidR="00647D77">
        <w:rPr>
          <w:rFonts w:cstheme="minorHAnsi"/>
          <w:i/>
          <w:iCs/>
          <w:szCs w:val="24"/>
        </w:rPr>
        <w:t>Luca de Tena</w:t>
      </w:r>
      <w:r w:rsidR="003A79AD">
        <w:rPr>
          <w:rFonts w:cstheme="minorHAnsi"/>
          <w:i/>
          <w:iCs/>
          <w:szCs w:val="24"/>
        </w:rPr>
        <w:t xml:space="preserve">, </w:t>
      </w:r>
      <w:r w:rsidR="007E527D">
        <w:rPr>
          <w:rFonts w:cstheme="minorHAnsi"/>
          <w:i/>
          <w:iCs/>
          <w:szCs w:val="24"/>
        </w:rPr>
        <w:t>P</w:t>
      </w:r>
      <w:r w:rsidR="003A79AD">
        <w:rPr>
          <w:rFonts w:cstheme="minorHAnsi"/>
          <w:i/>
          <w:iCs/>
          <w:szCs w:val="24"/>
        </w:rPr>
        <w:t xml:space="preserve">residente de </w:t>
      </w:r>
      <w:r w:rsidR="00BF5586">
        <w:rPr>
          <w:rFonts w:cstheme="minorHAnsi"/>
          <w:i/>
          <w:iCs/>
          <w:szCs w:val="24"/>
        </w:rPr>
        <w:t>‘</w:t>
      </w:r>
      <w:r w:rsidR="007E527D">
        <w:rPr>
          <w:rFonts w:cstheme="minorHAnsi"/>
          <w:i/>
          <w:iCs/>
          <w:szCs w:val="24"/>
        </w:rPr>
        <w:t>P</w:t>
      </w:r>
      <w:r w:rsidR="003A79AD">
        <w:rPr>
          <w:rFonts w:cstheme="minorHAnsi"/>
          <w:i/>
          <w:iCs/>
          <w:szCs w:val="24"/>
        </w:rPr>
        <w:t>rensa</w:t>
      </w:r>
      <w:r w:rsidR="00B2024B">
        <w:rPr>
          <w:rFonts w:cstheme="minorHAnsi"/>
          <w:i/>
          <w:iCs/>
          <w:szCs w:val="24"/>
        </w:rPr>
        <w:t xml:space="preserve"> de España</w:t>
      </w:r>
      <w:r w:rsidR="001739AA">
        <w:rPr>
          <w:rFonts w:cstheme="minorHAnsi"/>
          <w:i/>
          <w:iCs/>
          <w:szCs w:val="24"/>
        </w:rPr>
        <w:t>’</w:t>
      </w:r>
      <w:r w:rsidR="00211BD3">
        <w:rPr>
          <w:rFonts w:cstheme="minorHAnsi"/>
          <w:i/>
          <w:iCs/>
          <w:szCs w:val="24"/>
        </w:rPr>
        <w:t xml:space="preserve">, editorial </w:t>
      </w:r>
      <w:r w:rsidR="006F43F5">
        <w:rPr>
          <w:rFonts w:cstheme="minorHAnsi"/>
          <w:i/>
          <w:iCs/>
          <w:szCs w:val="24"/>
        </w:rPr>
        <w:t>que publicaba</w:t>
      </w:r>
      <w:r w:rsidR="00596FA1">
        <w:rPr>
          <w:rFonts w:cstheme="minorHAnsi"/>
          <w:i/>
          <w:iCs/>
          <w:szCs w:val="24"/>
        </w:rPr>
        <w:t xml:space="preserve"> el diario </w:t>
      </w:r>
      <w:r w:rsidR="001739AA">
        <w:rPr>
          <w:rFonts w:cstheme="minorHAnsi"/>
          <w:i/>
          <w:iCs/>
          <w:szCs w:val="24"/>
        </w:rPr>
        <w:t>‘</w:t>
      </w:r>
      <w:r w:rsidR="00596FA1">
        <w:rPr>
          <w:rFonts w:cstheme="minorHAnsi"/>
          <w:i/>
          <w:iCs/>
          <w:szCs w:val="24"/>
        </w:rPr>
        <w:t>ABC de Madrid</w:t>
      </w:r>
      <w:r w:rsidR="001739AA">
        <w:rPr>
          <w:rFonts w:cstheme="minorHAnsi"/>
          <w:i/>
          <w:iCs/>
          <w:szCs w:val="24"/>
        </w:rPr>
        <w:t>’</w:t>
      </w:r>
      <w:r w:rsidR="00AA46AB">
        <w:rPr>
          <w:rFonts w:cstheme="minorHAnsi"/>
          <w:i/>
          <w:iCs/>
          <w:szCs w:val="24"/>
        </w:rPr>
        <w:t xml:space="preserve"> y</w:t>
      </w:r>
      <w:r w:rsidR="00991677">
        <w:rPr>
          <w:rFonts w:cstheme="minorHAnsi"/>
          <w:i/>
          <w:iCs/>
          <w:szCs w:val="24"/>
        </w:rPr>
        <w:t xml:space="preserve"> a</w:t>
      </w:r>
      <w:r w:rsidR="00AA46AB">
        <w:rPr>
          <w:rFonts w:cstheme="minorHAnsi"/>
          <w:i/>
          <w:iCs/>
          <w:szCs w:val="24"/>
        </w:rPr>
        <w:t xml:space="preserve"> Joaquín Navarro </w:t>
      </w:r>
      <w:r w:rsidR="00A03170">
        <w:rPr>
          <w:rFonts w:cstheme="minorHAnsi"/>
          <w:i/>
          <w:iCs/>
          <w:szCs w:val="24"/>
        </w:rPr>
        <w:t xml:space="preserve">Valls, uno de los periodistas </w:t>
      </w:r>
      <w:r w:rsidR="00571508">
        <w:rPr>
          <w:rFonts w:cstheme="minorHAnsi"/>
          <w:i/>
          <w:iCs/>
          <w:szCs w:val="24"/>
        </w:rPr>
        <w:t>más</w:t>
      </w:r>
      <w:r w:rsidR="00A03170">
        <w:rPr>
          <w:rFonts w:cstheme="minorHAnsi"/>
          <w:i/>
          <w:iCs/>
          <w:szCs w:val="24"/>
        </w:rPr>
        <w:t xml:space="preserve"> prestigiosos</w:t>
      </w:r>
      <w:r w:rsidR="00843DDF">
        <w:rPr>
          <w:rFonts w:cstheme="minorHAnsi"/>
          <w:i/>
          <w:iCs/>
          <w:szCs w:val="24"/>
        </w:rPr>
        <w:t xml:space="preserve"> de ABC </w:t>
      </w:r>
      <w:r w:rsidR="00EF6EA4">
        <w:rPr>
          <w:rFonts w:cstheme="minorHAnsi"/>
          <w:i/>
          <w:iCs/>
          <w:szCs w:val="24"/>
        </w:rPr>
        <w:t>y vocero del Vaticano</w:t>
      </w:r>
      <w:r w:rsidR="0085293B">
        <w:rPr>
          <w:rFonts w:cstheme="minorHAnsi"/>
          <w:i/>
          <w:iCs/>
          <w:szCs w:val="24"/>
        </w:rPr>
        <w:t xml:space="preserve"> desde 1984</w:t>
      </w:r>
      <w:r w:rsidR="007979B3">
        <w:rPr>
          <w:rFonts w:cstheme="minorHAnsi"/>
          <w:i/>
          <w:iCs/>
          <w:szCs w:val="24"/>
        </w:rPr>
        <w:t xml:space="preserve">.” </w:t>
      </w:r>
    </w:p>
    <w:p w14:paraId="61434881" w14:textId="77777777" w:rsidR="008E1981" w:rsidRDefault="007979B3" w:rsidP="0058719E">
      <w:pPr>
        <w:pStyle w:val="Textoindependienteprimerasangra"/>
        <w:ind w:firstLine="708"/>
        <w:jc w:val="both"/>
        <w:rPr>
          <w:rFonts w:cstheme="minorHAnsi"/>
          <w:i/>
          <w:iCs/>
          <w:szCs w:val="24"/>
        </w:rPr>
      </w:pPr>
      <w:r>
        <w:rPr>
          <w:rFonts w:cstheme="minorHAnsi"/>
          <w:i/>
          <w:iCs/>
          <w:szCs w:val="24"/>
        </w:rPr>
        <w:t>“</w:t>
      </w:r>
      <w:r w:rsidR="006D2AEE">
        <w:rPr>
          <w:rFonts w:cstheme="minorHAnsi"/>
          <w:i/>
          <w:iCs/>
          <w:szCs w:val="24"/>
        </w:rPr>
        <w:t>Lo llamé a Navarro Valls</w:t>
      </w:r>
      <w:r w:rsidR="00D62F69">
        <w:rPr>
          <w:rFonts w:cstheme="minorHAnsi"/>
          <w:i/>
          <w:iCs/>
          <w:szCs w:val="24"/>
        </w:rPr>
        <w:t xml:space="preserve"> y le comenté que el </w:t>
      </w:r>
      <w:r w:rsidR="004239E7">
        <w:rPr>
          <w:rFonts w:cstheme="minorHAnsi"/>
          <w:i/>
          <w:iCs/>
          <w:szCs w:val="24"/>
        </w:rPr>
        <w:t xml:space="preserve">Presidente Stroessner </w:t>
      </w:r>
      <w:r w:rsidR="007C7578">
        <w:rPr>
          <w:rFonts w:cstheme="minorHAnsi"/>
          <w:i/>
          <w:iCs/>
          <w:szCs w:val="24"/>
        </w:rPr>
        <w:t xml:space="preserve">me había encomendado </w:t>
      </w:r>
      <w:r w:rsidR="004F7469">
        <w:rPr>
          <w:rFonts w:cstheme="minorHAnsi"/>
          <w:i/>
          <w:iCs/>
          <w:szCs w:val="24"/>
        </w:rPr>
        <w:t>hacerme cargo</w:t>
      </w:r>
      <w:r w:rsidR="00E47784">
        <w:rPr>
          <w:rFonts w:cstheme="minorHAnsi"/>
          <w:i/>
          <w:iCs/>
          <w:szCs w:val="24"/>
        </w:rPr>
        <w:t xml:space="preserve"> de la </w:t>
      </w:r>
      <w:r w:rsidR="00FF37BE">
        <w:rPr>
          <w:rFonts w:cstheme="minorHAnsi"/>
          <w:i/>
          <w:iCs/>
          <w:szCs w:val="24"/>
        </w:rPr>
        <w:t>visita</w:t>
      </w:r>
      <w:r w:rsidR="00E47784">
        <w:rPr>
          <w:rFonts w:cstheme="minorHAnsi"/>
          <w:i/>
          <w:iCs/>
          <w:szCs w:val="24"/>
        </w:rPr>
        <w:t xml:space="preserve"> del </w:t>
      </w:r>
      <w:r w:rsidR="00152366">
        <w:rPr>
          <w:rFonts w:cstheme="minorHAnsi"/>
          <w:i/>
          <w:iCs/>
          <w:szCs w:val="24"/>
        </w:rPr>
        <w:t>Papa en</w:t>
      </w:r>
      <w:r w:rsidR="003F7315">
        <w:rPr>
          <w:rFonts w:cstheme="minorHAnsi"/>
          <w:i/>
          <w:iCs/>
          <w:szCs w:val="24"/>
        </w:rPr>
        <w:t xml:space="preserve"> nombre del </w:t>
      </w:r>
      <w:r w:rsidR="00C851D3">
        <w:rPr>
          <w:rFonts w:cstheme="minorHAnsi"/>
          <w:i/>
          <w:iCs/>
          <w:szCs w:val="24"/>
        </w:rPr>
        <w:t>Gobierno paraguayo</w:t>
      </w:r>
      <w:r w:rsidR="0021620F">
        <w:rPr>
          <w:rFonts w:cstheme="minorHAnsi"/>
          <w:i/>
          <w:iCs/>
          <w:szCs w:val="24"/>
        </w:rPr>
        <w:t xml:space="preserve">. Me explicó </w:t>
      </w:r>
      <w:r w:rsidR="008673B2">
        <w:rPr>
          <w:rFonts w:cstheme="minorHAnsi"/>
          <w:i/>
          <w:iCs/>
          <w:szCs w:val="24"/>
        </w:rPr>
        <w:t xml:space="preserve">que la visita del Papa al Paraguay </w:t>
      </w:r>
      <w:r w:rsidR="00EA28BF">
        <w:rPr>
          <w:rFonts w:cstheme="minorHAnsi"/>
          <w:i/>
          <w:iCs/>
          <w:szCs w:val="24"/>
        </w:rPr>
        <w:t>estaba prácticamente cancelada</w:t>
      </w:r>
      <w:r w:rsidR="003809A1">
        <w:rPr>
          <w:rFonts w:cstheme="minorHAnsi"/>
          <w:i/>
          <w:iCs/>
          <w:szCs w:val="24"/>
        </w:rPr>
        <w:t xml:space="preserve">.” </w:t>
      </w:r>
    </w:p>
    <w:p w14:paraId="42046F17" w14:textId="17E22663" w:rsidR="008E1981" w:rsidRDefault="003809A1" w:rsidP="0058719E">
      <w:pPr>
        <w:pStyle w:val="Textoindependienteprimerasangra"/>
        <w:ind w:firstLine="708"/>
        <w:jc w:val="both"/>
        <w:rPr>
          <w:rFonts w:cstheme="minorHAnsi"/>
          <w:i/>
          <w:iCs/>
          <w:szCs w:val="24"/>
        </w:rPr>
      </w:pPr>
      <w:r>
        <w:rPr>
          <w:rFonts w:cstheme="minorHAnsi"/>
          <w:i/>
          <w:iCs/>
          <w:szCs w:val="24"/>
        </w:rPr>
        <w:t>“</w:t>
      </w:r>
      <w:r w:rsidR="007E19DE">
        <w:rPr>
          <w:rFonts w:cstheme="minorHAnsi"/>
          <w:i/>
          <w:iCs/>
          <w:szCs w:val="24"/>
        </w:rPr>
        <w:t>Le pregunté</w:t>
      </w:r>
      <w:r w:rsidR="00DC4C95">
        <w:rPr>
          <w:rFonts w:cstheme="minorHAnsi"/>
          <w:i/>
          <w:iCs/>
          <w:szCs w:val="24"/>
        </w:rPr>
        <w:t xml:space="preserve"> si hab</w:t>
      </w:r>
      <w:r w:rsidR="00EB128E">
        <w:rPr>
          <w:rFonts w:cstheme="minorHAnsi"/>
          <w:i/>
          <w:iCs/>
          <w:szCs w:val="24"/>
        </w:rPr>
        <w:t>r</w:t>
      </w:r>
      <w:r w:rsidR="00DC4C95">
        <w:rPr>
          <w:rFonts w:cstheme="minorHAnsi"/>
          <w:i/>
          <w:iCs/>
          <w:szCs w:val="24"/>
        </w:rPr>
        <w:t>á alguna forma</w:t>
      </w:r>
      <w:r w:rsidR="00936A33">
        <w:rPr>
          <w:rFonts w:cstheme="minorHAnsi"/>
          <w:i/>
          <w:iCs/>
          <w:szCs w:val="24"/>
        </w:rPr>
        <w:t xml:space="preserve"> de que se asegur</w:t>
      </w:r>
      <w:r w:rsidR="0055650C">
        <w:rPr>
          <w:rFonts w:cstheme="minorHAnsi"/>
          <w:i/>
          <w:iCs/>
          <w:szCs w:val="24"/>
        </w:rPr>
        <w:t>ara la visita</w:t>
      </w:r>
      <w:r w:rsidR="000571B8">
        <w:rPr>
          <w:rFonts w:cstheme="minorHAnsi"/>
          <w:i/>
          <w:iCs/>
          <w:szCs w:val="24"/>
        </w:rPr>
        <w:t>, y me preguntó</w:t>
      </w:r>
      <w:r w:rsidR="00B148B6">
        <w:rPr>
          <w:rFonts w:cstheme="minorHAnsi"/>
          <w:i/>
          <w:iCs/>
          <w:szCs w:val="24"/>
        </w:rPr>
        <w:t xml:space="preserve"> si podía ir yo a Roma</w:t>
      </w:r>
      <w:r w:rsidR="006A1379">
        <w:rPr>
          <w:rFonts w:cstheme="minorHAnsi"/>
          <w:i/>
          <w:iCs/>
          <w:szCs w:val="24"/>
        </w:rPr>
        <w:t>.”</w:t>
      </w:r>
      <w:r w:rsidR="00127F7A">
        <w:rPr>
          <w:rFonts w:cstheme="minorHAnsi"/>
          <w:i/>
          <w:iCs/>
          <w:szCs w:val="24"/>
        </w:rPr>
        <w:t xml:space="preserve"> </w:t>
      </w:r>
    </w:p>
    <w:p w14:paraId="3B64874A" w14:textId="77F54A44" w:rsidR="00CE5702" w:rsidRDefault="007F0991" w:rsidP="0058719E">
      <w:pPr>
        <w:pStyle w:val="Textoindependienteprimerasangra"/>
        <w:ind w:firstLine="708"/>
        <w:jc w:val="both"/>
        <w:rPr>
          <w:rFonts w:cstheme="minorHAnsi"/>
          <w:i/>
          <w:iCs/>
          <w:szCs w:val="24"/>
        </w:rPr>
      </w:pPr>
      <w:r>
        <w:rPr>
          <w:rFonts w:cstheme="minorHAnsi"/>
          <w:i/>
          <w:iCs/>
          <w:szCs w:val="24"/>
        </w:rPr>
        <w:lastRenderedPageBreak/>
        <w:t>“</w:t>
      </w:r>
      <w:r w:rsidR="004F0BF8">
        <w:rPr>
          <w:rFonts w:cstheme="minorHAnsi"/>
          <w:i/>
          <w:iCs/>
          <w:szCs w:val="24"/>
        </w:rPr>
        <w:t xml:space="preserve">Esa misma tarde </w:t>
      </w:r>
      <w:r w:rsidR="008B2FAC">
        <w:rPr>
          <w:rFonts w:cstheme="minorHAnsi"/>
          <w:i/>
          <w:iCs/>
          <w:szCs w:val="24"/>
        </w:rPr>
        <w:t xml:space="preserve">tomé el vuelo de </w:t>
      </w:r>
      <w:r w:rsidR="00380CBD">
        <w:rPr>
          <w:rFonts w:cstheme="minorHAnsi"/>
          <w:i/>
          <w:iCs/>
          <w:szCs w:val="24"/>
        </w:rPr>
        <w:t>VARIG y al mediodía siguiente</w:t>
      </w:r>
      <w:r w:rsidR="00B3158A">
        <w:rPr>
          <w:rFonts w:cstheme="minorHAnsi"/>
          <w:i/>
          <w:iCs/>
          <w:szCs w:val="24"/>
        </w:rPr>
        <w:t xml:space="preserve"> ya estuve en la capital de Italia y el mismo Navarro Valls me esperó en el aeropuerto</w:t>
      </w:r>
      <w:r w:rsidR="008816DD">
        <w:rPr>
          <w:rFonts w:cstheme="minorHAnsi"/>
          <w:i/>
          <w:iCs/>
          <w:szCs w:val="24"/>
        </w:rPr>
        <w:t>. Me llevó a la casa de los jesuitas para que me hospedara</w:t>
      </w:r>
      <w:r w:rsidR="00B50FB2">
        <w:rPr>
          <w:rFonts w:cstheme="minorHAnsi"/>
          <w:i/>
          <w:iCs/>
          <w:szCs w:val="24"/>
        </w:rPr>
        <w:t>. Ahí pude conversar con el padre Pedro Arrupe</w:t>
      </w:r>
      <w:r w:rsidR="00BE78B6">
        <w:rPr>
          <w:rFonts w:cstheme="minorHAnsi"/>
          <w:i/>
          <w:iCs/>
          <w:szCs w:val="24"/>
        </w:rPr>
        <w:t xml:space="preserve"> (</w:t>
      </w:r>
      <w:r w:rsidR="00CB4939">
        <w:rPr>
          <w:rFonts w:cstheme="minorHAnsi"/>
          <w:szCs w:val="24"/>
        </w:rPr>
        <w:t xml:space="preserve">Superior General de la Compañía de </w:t>
      </w:r>
      <w:r w:rsidR="00BC2A47">
        <w:rPr>
          <w:rFonts w:cstheme="minorHAnsi"/>
          <w:szCs w:val="24"/>
        </w:rPr>
        <w:t>Jesús</w:t>
      </w:r>
      <w:r w:rsidR="00CB4939">
        <w:rPr>
          <w:rFonts w:cstheme="minorHAnsi"/>
          <w:szCs w:val="24"/>
        </w:rPr>
        <w:t>)</w:t>
      </w:r>
      <w:r w:rsidR="009F0EDC">
        <w:rPr>
          <w:rFonts w:cstheme="minorHAnsi"/>
          <w:i/>
          <w:iCs/>
          <w:szCs w:val="24"/>
        </w:rPr>
        <w:t>,</w:t>
      </w:r>
      <w:r w:rsidR="008E22F2">
        <w:rPr>
          <w:rFonts w:cstheme="minorHAnsi"/>
          <w:i/>
          <w:iCs/>
          <w:szCs w:val="24"/>
        </w:rPr>
        <w:t xml:space="preserve"> quien recordó que el Presidente Stroessner </w:t>
      </w:r>
      <w:r w:rsidR="00423B7D">
        <w:rPr>
          <w:rFonts w:cstheme="minorHAnsi"/>
          <w:i/>
          <w:iCs/>
          <w:szCs w:val="24"/>
        </w:rPr>
        <w:t>le había expresado su admiración porque aguant</w:t>
      </w:r>
      <w:r w:rsidR="004F79E4">
        <w:rPr>
          <w:rFonts w:cstheme="minorHAnsi"/>
          <w:i/>
          <w:iCs/>
          <w:szCs w:val="24"/>
        </w:rPr>
        <w:t>ó</w:t>
      </w:r>
      <w:r w:rsidR="00423B7D">
        <w:rPr>
          <w:rFonts w:cstheme="minorHAnsi"/>
          <w:i/>
          <w:iCs/>
          <w:szCs w:val="24"/>
        </w:rPr>
        <w:t xml:space="preserve"> la bomba de Hiroshima</w:t>
      </w:r>
      <w:r w:rsidR="002A4660">
        <w:rPr>
          <w:rFonts w:cstheme="minorHAnsi"/>
          <w:i/>
          <w:iCs/>
          <w:szCs w:val="24"/>
        </w:rPr>
        <w:t xml:space="preserve"> en 1945 y ‘ahora aguanta a su c</w:t>
      </w:r>
      <w:r w:rsidR="00263766">
        <w:rPr>
          <w:rFonts w:cstheme="minorHAnsi"/>
          <w:i/>
          <w:iCs/>
          <w:szCs w:val="24"/>
        </w:rPr>
        <w:t>ongregación’</w:t>
      </w:r>
      <w:r w:rsidR="0067401B">
        <w:rPr>
          <w:rFonts w:cstheme="minorHAnsi"/>
          <w:i/>
          <w:iCs/>
          <w:szCs w:val="24"/>
        </w:rPr>
        <w:t>.</w:t>
      </w:r>
      <w:r w:rsidR="00CE5702">
        <w:rPr>
          <w:rFonts w:cstheme="minorHAnsi"/>
          <w:i/>
          <w:iCs/>
          <w:szCs w:val="24"/>
        </w:rPr>
        <w:t xml:space="preserve">” </w:t>
      </w:r>
      <w:r w:rsidR="00125DE2">
        <w:rPr>
          <w:rFonts w:cstheme="minorHAnsi"/>
          <w:i/>
          <w:iCs/>
          <w:szCs w:val="24"/>
        </w:rPr>
        <w:t xml:space="preserve"> </w:t>
      </w:r>
    </w:p>
    <w:p w14:paraId="75BB04CC" w14:textId="31DBA27A" w:rsidR="001828BA" w:rsidRDefault="00125DE2" w:rsidP="006F6824">
      <w:pPr>
        <w:pStyle w:val="Textoindependienteprimerasangra"/>
        <w:ind w:firstLine="708"/>
        <w:jc w:val="both"/>
        <w:rPr>
          <w:rFonts w:cstheme="minorHAnsi"/>
          <w:i/>
          <w:iCs/>
          <w:szCs w:val="24"/>
        </w:rPr>
      </w:pPr>
      <w:r>
        <w:rPr>
          <w:rFonts w:cstheme="minorHAnsi"/>
          <w:i/>
          <w:iCs/>
          <w:szCs w:val="24"/>
        </w:rPr>
        <w:t>“</w:t>
      </w:r>
      <w:r w:rsidR="00156525">
        <w:rPr>
          <w:rFonts w:cstheme="minorHAnsi"/>
          <w:i/>
          <w:iCs/>
          <w:szCs w:val="24"/>
        </w:rPr>
        <w:t xml:space="preserve">Por la tarde, </w:t>
      </w:r>
      <w:r w:rsidR="00667C88">
        <w:rPr>
          <w:rFonts w:cstheme="minorHAnsi"/>
          <w:i/>
          <w:iCs/>
          <w:szCs w:val="24"/>
        </w:rPr>
        <w:t>mantuvimos</w:t>
      </w:r>
      <w:r w:rsidR="00156525">
        <w:rPr>
          <w:rFonts w:cstheme="minorHAnsi"/>
          <w:i/>
          <w:iCs/>
          <w:szCs w:val="24"/>
        </w:rPr>
        <w:t xml:space="preserve"> una larga </w:t>
      </w:r>
      <w:r w:rsidR="006F6824">
        <w:rPr>
          <w:rFonts w:cstheme="minorHAnsi"/>
          <w:i/>
          <w:iCs/>
          <w:szCs w:val="24"/>
        </w:rPr>
        <w:t>entrevista en</w:t>
      </w:r>
      <w:r w:rsidR="006D43A0">
        <w:rPr>
          <w:rFonts w:cstheme="minorHAnsi"/>
          <w:i/>
          <w:iCs/>
          <w:szCs w:val="24"/>
        </w:rPr>
        <w:t xml:space="preserve"> el Vaticano </w:t>
      </w:r>
      <w:r w:rsidR="00667C88">
        <w:rPr>
          <w:rFonts w:cstheme="minorHAnsi"/>
          <w:i/>
          <w:iCs/>
          <w:szCs w:val="24"/>
        </w:rPr>
        <w:t xml:space="preserve">con el Cardenal Agostino </w:t>
      </w:r>
      <w:r w:rsidR="00CE46DF">
        <w:rPr>
          <w:rFonts w:cstheme="minorHAnsi"/>
          <w:i/>
          <w:iCs/>
          <w:szCs w:val="24"/>
        </w:rPr>
        <w:t xml:space="preserve">Casaroli, Secretario de </w:t>
      </w:r>
      <w:r w:rsidR="0042506D">
        <w:rPr>
          <w:rFonts w:cstheme="minorHAnsi"/>
          <w:i/>
          <w:iCs/>
          <w:szCs w:val="24"/>
        </w:rPr>
        <w:t xml:space="preserve">Estado </w:t>
      </w:r>
      <w:r w:rsidR="0042506D" w:rsidRPr="009A3622">
        <w:rPr>
          <w:rFonts w:cstheme="minorHAnsi"/>
          <w:szCs w:val="24"/>
        </w:rPr>
        <w:t>(</w:t>
      </w:r>
      <w:r w:rsidR="00265576" w:rsidRPr="009A3622">
        <w:rPr>
          <w:rFonts w:cstheme="minorHAnsi"/>
          <w:szCs w:val="24"/>
        </w:rPr>
        <w:t xml:space="preserve">Ministro de Relaciones Exteriores </w:t>
      </w:r>
      <w:r w:rsidR="00CB2466" w:rsidRPr="009A3622">
        <w:rPr>
          <w:rFonts w:cstheme="minorHAnsi"/>
          <w:szCs w:val="24"/>
        </w:rPr>
        <w:t>de la Santa Sede)</w:t>
      </w:r>
      <w:r w:rsidR="00211F41" w:rsidRPr="009A3622">
        <w:rPr>
          <w:rFonts w:cstheme="minorHAnsi"/>
          <w:szCs w:val="24"/>
        </w:rPr>
        <w:t>,</w:t>
      </w:r>
      <w:r w:rsidR="00211F41">
        <w:rPr>
          <w:rFonts w:cstheme="minorHAnsi"/>
          <w:i/>
          <w:iCs/>
          <w:szCs w:val="24"/>
        </w:rPr>
        <w:t xml:space="preserve"> con la presencia</w:t>
      </w:r>
      <w:r w:rsidR="006F1B11">
        <w:rPr>
          <w:rFonts w:cstheme="minorHAnsi"/>
          <w:i/>
          <w:iCs/>
          <w:szCs w:val="24"/>
        </w:rPr>
        <w:t xml:space="preserve"> de Joaquín Navarro Valls, vocero del Papa</w:t>
      </w:r>
      <w:r w:rsidR="008F5EB4">
        <w:rPr>
          <w:rFonts w:cstheme="minorHAnsi"/>
          <w:i/>
          <w:iCs/>
          <w:szCs w:val="24"/>
        </w:rPr>
        <w:t xml:space="preserve"> y director de los medios de comunicación del Vaticano</w:t>
      </w:r>
      <w:r w:rsidR="003038A0">
        <w:rPr>
          <w:rFonts w:cstheme="minorHAnsi"/>
          <w:i/>
          <w:iCs/>
          <w:szCs w:val="24"/>
        </w:rPr>
        <w:t xml:space="preserve"> en todo el mundo (diarios, radios</w:t>
      </w:r>
      <w:r w:rsidR="00F56B1E">
        <w:rPr>
          <w:rFonts w:cstheme="minorHAnsi"/>
          <w:i/>
          <w:iCs/>
          <w:szCs w:val="24"/>
        </w:rPr>
        <w:t xml:space="preserve">, </w:t>
      </w:r>
      <w:r w:rsidR="001828BA">
        <w:rPr>
          <w:rFonts w:cstheme="minorHAnsi"/>
          <w:i/>
          <w:iCs/>
          <w:szCs w:val="24"/>
        </w:rPr>
        <w:t>TV)</w:t>
      </w:r>
      <w:r w:rsidR="00676810">
        <w:rPr>
          <w:rFonts w:cstheme="minorHAnsi"/>
          <w:i/>
          <w:iCs/>
          <w:szCs w:val="24"/>
        </w:rPr>
        <w:t>”</w:t>
      </w:r>
      <w:r w:rsidR="00BD20F3">
        <w:rPr>
          <w:rFonts w:cstheme="minorHAnsi"/>
          <w:i/>
          <w:iCs/>
          <w:szCs w:val="24"/>
        </w:rPr>
        <w:t>.</w:t>
      </w:r>
      <w:r w:rsidR="00676810">
        <w:rPr>
          <w:rFonts w:cstheme="minorHAnsi"/>
          <w:i/>
          <w:iCs/>
          <w:szCs w:val="24"/>
        </w:rPr>
        <w:t xml:space="preserve"> </w:t>
      </w:r>
    </w:p>
    <w:p w14:paraId="5A753D28" w14:textId="1EA109D2" w:rsidR="001828BA" w:rsidRDefault="00676810" w:rsidP="0058719E">
      <w:pPr>
        <w:pStyle w:val="Textoindependienteprimerasangra"/>
        <w:ind w:firstLine="708"/>
        <w:jc w:val="both"/>
        <w:rPr>
          <w:rFonts w:cstheme="minorHAnsi"/>
          <w:i/>
          <w:iCs/>
          <w:szCs w:val="24"/>
        </w:rPr>
      </w:pPr>
      <w:r>
        <w:rPr>
          <w:rFonts w:cstheme="minorHAnsi"/>
          <w:i/>
          <w:iCs/>
          <w:szCs w:val="24"/>
        </w:rPr>
        <w:t>“</w:t>
      </w:r>
      <w:r w:rsidR="0023019C">
        <w:rPr>
          <w:rFonts w:cstheme="minorHAnsi"/>
          <w:i/>
          <w:iCs/>
          <w:szCs w:val="24"/>
        </w:rPr>
        <w:t xml:space="preserve">Joaquín le </w:t>
      </w:r>
      <w:r w:rsidR="00950818">
        <w:rPr>
          <w:rFonts w:cstheme="minorHAnsi"/>
          <w:i/>
          <w:iCs/>
          <w:szCs w:val="24"/>
        </w:rPr>
        <w:t>manifestó al Cardenal Casaroli que yo había viajado desde Asunción</w:t>
      </w:r>
      <w:r w:rsidR="00750CA3">
        <w:rPr>
          <w:rFonts w:cstheme="minorHAnsi"/>
          <w:i/>
          <w:iCs/>
          <w:szCs w:val="24"/>
        </w:rPr>
        <w:t xml:space="preserve"> a Roma para retomar las tratativas</w:t>
      </w:r>
      <w:r w:rsidR="00D65A89">
        <w:rPr>
          <w:rFonts w:cstheme="minorHAnsi"/>
          <w:i/>
          <w:iCs/>
          <w:szCs w:val="24"/>
        </w:rPr>
        <w:t xml:space="preserve"> con miras a la visita del Santo Padre</w:t>
      </w:r>
      <w:r w:rsidR="003E08FB">
        <w:rPr>
          <w:rFonts w:cstheme="minorHAnsi"/>
          <w:i/>
          <w:iCs/>
          <w:szCs w:val="24"/>
        </w:rPr>
        <w:t xml:space="preserve"> que ya estaba prácticamente cancelada. </w:t>
      </w:r>
      <w:r w:rsidR="00A56391">
        <w:rPr>
          <w:rFonts w:cstheme="minorHAnsi"/>
          <w:i/>
          <w:iCs/>
          <w:szCs w:val="24"/>
        </w:rPr>
        <w:t xml:space="preserve">Le dije: ‘Monseñor, </w:t>
      </w:r>
      <w:r w:rsidR="0029185A">
        <w:rPr>
          <w:rFonts w:cstheme="minorHAnsi"/>
          <w:i/>
          <w:iCs/>
          <w:szCs w:val="24"/>
        </w:rPr>
        <w:t>le voy a hablar con mucha franqueza, se precipitan los aco</w:t>
      </w:r>
      <w:r w:rsidR="00751663">
        <w:rPr>
          <w:rFonts w:cstheme="minorHAnsi"/>
          <w:i/>
          <w:iCs/>
          <w:szCs w:val="24"/>
        </w:rPr>
        <w:t xml:space="preserve">ntecimientos en el </w:t>
      </w:r>
      <w:r w:rsidR="009252BF">
        <w:rPr>
          <w:rFonts w:cstheme="minorHAnsi"/>
          <w:i/>
          <w:iCs/>
          <w:szCs w:val="24"/>
        </w:rPr>
        <w:t>Paraguay</w:t>
      </w:r>
      <w:r w:rsidR="00AD0014">
        <w:rPr>
          <w:rFonts w:cstheme="minorHAnsi"/>
          <w:i/>
          <w:iCs/>
          <w:szCs w:val="24"/>
        </w:rPr>
        <w:t xml:space="preserve"> y</w:t>
      </w:r>
      <w:r w:rsidR="00751663">
        <w:rPr>
          <w:rFonts w:cstheme="minorHAnsi"/>
          <w:i/>
          <w:iCs/>
          <w:szCs w:val="24"/>
        </w:rPr>
        <w:t xml:space="preserve"> va a haber un</w:t>
      </w:r>
      <w:r w:rsidR="009252BF">
        <w:rPr>
          <w:rFonts w:cstheme="minorHAnsi"/>
          <w:i/>
          <w:iCs/>
          <w:szCs w:val="24"/>
        </w:rPr>
        <w:t>a gran apertura</w:t>
      </w:r>
      <w:r w:rsidR="00541E7C">
        <w:rPr>
          <w:rFonts w:cstheme="minorHAnsi"/>
          <w:i/>
          <w:iCs/>
          <w:szCs w:val="24"/>
        </w:rPr>
        <w:t xml:space="preserve"> democr</w:t>
      </w:r>
      <w:r w:rsidR="009A5733">
        <w:rPr>
          <w:rFonts w:cstheme="minorHAnsi"/>
          <w:i/>
          <w:iCs/>
          <w:szCs w:val="24"/>
        </w:rPr>
        <w:t>ática’</w:t>
      </w:r>
      <w:r w:rsidR="00632C4B">
        <w:rPr>
          <w:rFonts w:cstheme="minorHAnsi"/>
          <w:i/>
          <w:iCs/>
          <w:szCs w:val="24"/>
        </w:rPr>
        <w:t>. Me miró detenidamente y me preguntó</w:t>
      </w:r>
      <w:r w:rsidR="000C0944">
        <w:rPr>
          <w:rFonts w:cstheme="minorHAnsi"/>
          <w:i/>
          <w:iCs/>
          <w:szCs w:val="24"/>
        </w:rPr>
        <w:t xml:space="preserve"> a su vez:</w:t>
      </w:r>
      <w:r w:rsidR="00A24B54">
        <w:rPr>
          <w:rFonts w:cstheme="minorHAnsi"/>
          <w:i/>
          <w:iCs/>
          <w:szCs w:val="24"/>
        </w:rPr>
        <w:t xml:space="preserve"> ‘</w:t>
      </w:r>
      <w:r w:rsidR="00C01CA7">
        <w:rPr>
          <w:rFonts w:cstheme="minorHAnsi"/>
          <w:i/>
          <w:iCs/>
          <w:szCs w:val="24"/>
        </w:rPr>
        <w:t>¿está seguro</w:t>
      </w:r>
      <w:r w:rsidR="00CB2358">
        <w:rPr>
          <w:rFonts w:cstheme="minorHAnsi"/>
          <w:i/>
          <w:iCs/>
          <w:szCs w:val="24"/>
        </w:rPr>
        <w:t>?</w:t>
      </w:r>
      <w:r w:rsidR="00277ACA">
        <w:rPr>
          <w:rFonts w:cstheme="minorHAnsi"/>
          <w:i/>
          <w:iCs/>
          <w:szCs w:val="24"/>
        </w:rPr>
        <w:t>’</w:t>
      </w:r>
      <w:r w:rsidR="00520394">
        <w:rPr>
          <w:rFonts w:cstheme="minorHAnsi"/>
          <w:i/>
          <w:iCs/>
          <w:szCs w:val="24"/>
        </w:rPr>
        <w:t>.</w:t>
      </w:r>
      <w:r w:rsidR="00CB2358">
        <w:rPr>
          <w:rFonts w:cstheme="minorHAnsi"/>
          <w:i/>
          <w:iCs/>
          <w:szCs w:val="24"/>
        </w:rPr>
        <w:t xml:space="preserve">” </w:t>
      </w:r>
    </w:p>
    <w:p w14:paraId="0D260A6C" w14:textId="4B44CBAF" w:rsidR="006F6824" w:rsidRDefault="00EF478C" w:rsidP="0058719E">
      <w:pPr>
        <w:pStyle w:val="Textoindependienteprimerasangra"/>
        <w:ind w:firstLine="708"/>
        <w:jc w:val="both"/>
        <w:rPr>
          <w:rFonts w:cstheme="minorHAnsi"/>
          <w:i/>
          <w:iCs/>
          <w:szCs w:val="24"/>
        </w:rPr>
      </w:pPr>
      <w:r>
        <w:rPr>
          <w:rFonts w:cstheme="minorHAnsi"/>
          <w:i/>
          <w:iCs/>
          <w:szCs w:val="24"/>
        </w:rPr>
        <w:t xml:space="preserve">“Le respondí que eso se iba a dar </w:t>
      </w:r>
      <w:r w:rsidR="008217EE">
        <w:rPr>
          <w:rFonts w:cstheme="minorHAnsi"/>
          <w:i/>
          <w:iCs/>
          <w:szCs w:val="24"/>
        </w:rPr>
        <w:t xml:space="preserve">con toda seguridad, ya que el propio </w:t>
      </w:r>
      <w:r w:rsidR="009E6630">
        <w:rPr>
          <w:rFonts w:cstheme="minorHAnsi"/>
          <w:i/>
          <w:iCs/>
          <w:szCs w:val="24"/>
        </w:rPr>
        <w:t>Presidente Stroessner estaba de acuerdo con ello</w:t>
      </w:r>
      <w:r w:rsidR="00692E65">
        <w:rPr>
          <w:rFonts w:cstheme="minorHAnsi"/>
          <w:i/>
          <w:iCs/>
          <w:szCs w:val="24"/>
        </w:rPr>
        <w:t>;</w:t>
      </w:r>
      <w:r w:rsidR="00604557">
        <w:rPr>
          <w:rFonts w:cstheme="minorHAnsi"/>
          <w:i/>
          <w:iCs/>
          <w:szCs w:val="24"/>
        </w:rPr>
        <w:t xml:space="preserve"> que había señales positivas</w:t>
      </w:r>
      <w:r w:rsidR="00B9576E">
        <w:rPr>
          <w:rFonts w:cstheme="minorHAnsi"/>
          <w:i/>
          <w:iCs/>
          <w:szCs w:val="24"/>
        </w:rPr>
        <w:t xml:space="preserve"> como el retorno paulatino </w:t>
      </w:r>
      <w:r w:rsidR="001E7CF4">
        <w:rPr>
          <w:rFonts w:cstheme="minorHAnsi"/>
          <w:i/>
          <w:iCs/>
          <w:szCs w:val="24"/>
        </w:rPr>
        <w:t>de los exiliados</w:t>
      </w:r>
      <w:r w:rsidR="004A7E23">
        <w:rPr>
          <w:rFonts w:cstheme="minorHAnsi"/>
          <w:i/>
          <w:iCs/>
          <w:szCs w:val="24"/>
        </w:rPr>
        <w:t>. Le dije además que los presos políticos ya habían sido liberados</w:t>
      </w:r>
      <w:r w:rsidR="005D2CCB">
        <w:rPr>
          <w:rFonts w:cstheme="minorHAnsi"/>
          <w:i/>
          <w:iCs/>
          <w:szCs w:val="24"/>
        </w:rPr>
        <w:t xml:space="preserve">. Le señalé </w:t>
      </w:r>
      <w:r w:rsidR="005365CE">
        <w:rPr>
          <w:rFonts w:cstheme="minorHAnsi"/>
          <w:i/>
          <w:iCs/>
          <w:szCs w:val="24"/>
        </w:rPr>
        <w:t xml:space="preserve">que el problema grave que teníamos </w:t>
      </w:r>
      <w:r w:rsidR="003C6DFF">
        <w:rPr>
          <w:rFonts w:cstheme="minorHAnsi"/>
          <w:i/>
          <w:iCs/>
          <w:szCs w:val="24"/>
        </w:rPr>
        <w:t xml:space="preserve">en el Paraguay </w:t>
      </w:r>
      <w:r w:rsidR="009B1363">
        <w:rPr>
          <w:rFonts w:cstheme="minorHAnsi"/>
          <w:i/>
          <w:iCs/>
          <w:szCs w:val="24"/>
        </w:rPr>
        <w:t>era lo relativo a los conflictos</w:t>
      </w:r>
      <w:r w:rsidR="00C57FA0">
        <w:rPr>
          <w:rFonts w:cstheme="minorHAnsi"/>
          <w:i/>
          <w:iCs/>
          <w:szCs w:val="24"/>
        </w:rPr>
        <w:t xml:space="preserve"> entre los grupos políticos</w:t>
      </w:r>
      <w:r w:rsidR="001B5837">
        <w:rPr>
          <w:rFonts w:cstheme="minorHAnsi"/>
          <w:i/>
          <w:iCs/>
          <w:szCs w:val="24"/>
        </w:rPr>
        <w:t xml:space="preserve"> y otros grupos. Entre los obispos y el </w:t>
      </w:r>
      <w:r w:rsidR="00403641">
        <w:rPr>
          <w:rFonts w:cstheme="minorHAnsi"/>
          <w:i/>
          <w:iCs/>
          <w:szCs w:val="24"/>
        </w:rPr>
        <w:t>Gobierno había un conflicto permanente</w:t>
      </w:r>
      <w:r w:rsidR="00AD4B72">
        <w:rPr>
          <w:rFonts w:cstheme="minorHAnsi"/>
          <w:i/>
          <w:iCs/>
          <w:szCs w:val="24"/>
        </w:rPr>
        <w:t xml:space="preserve">”. </w:t>
      </w:r>
      <w:r w:rsidR="00E311C5">
        <w:rPr>
          <w:rFonts w:cstheme="minorHAnsi"/>
          <w:i/>
          <w:iCs/>
          <w:szCs w:val="24"/>
        </w:rPr>
        <w:t xml:space="preserve">  </w:t>
      </w:r>
    </w:p>
    <w:p w14:paraId="73F83245" w14:textId="7E8B64F1" w:rsidR="00334359" w:rsidRDefault="00E311C5" w:rsidP="0058719E">
      <w:pPr>
        <w:pStyle w:val="Textoindependienteprimerasangra"/>
        <w:ind w:firstLine="708"/>
        <w:jc w:val="both"/>
        <w:rPr>
          <w:rFonts w:cstheme="minorHAnsi"/>
          <w:i/>
          <w:iCs/>
          <w:szCs w:val="24"/>
        </w:rPr>
      </w:pPr>
      <w:r>
        <w:rPr>
          <w:rFonts w:cstheme="minorHAnsi"/>
          <w:i/>
          <w:iCs/>
          <w:szCs w:val="24"/>
        </w:rPr>
        <w:t>“</w:t>
      </w:r>
      <w:r w:rsidR="00314037">
        <w:rPr>
          <w:rFonts w:cstheme="minorHAnsi"/>
          <w:i/>
          <w:iCs/>
          <w:szCs w:val="24"/>
        </w:rPr>
        <w:t>Dentro del Partido Colorado</w:t>
      </w:r>
      <w:r w:rsidR="0004509A">
        <w:rPr>
          <w:rFonts w:cstheme="minorHAnsi"/>
          <w:i/>
          <w:iCs/>
          <w:szCs w:val="24"/>
        </w:rPr>
        <w:t xml:space="preserve"> estaban los militantes, los tradicionalistas, los exiliados que volvieron</w:t>
      </w:r>
      <w:r w:rsidR="00E049DF">
        <w:rPr>
          <w:rFonts w:cstheme="minorHAnsi"/>
          <w:i/>
          <w:iCs/>
          <w:szCs w:val="24"/>
        </w:rPr>
        <w:t xml:space="preserve">, los del Mopoco, </w:t>
      </w:r>
      <w:r w:rsidR="00262A6A">
        <w:rPr>
          <w:rFonts w:cstheme="minorHAnsi"/>
          <w:i/>
          <w:iCs/>
          <w:szCs w:val="24"/>
        </w:rPr>
        <w:t>los epifanistas</w:t>
      </w:r>
      <w:r w:rsidR="0061164A">
        <w:rPr>
          <w:rFonts w:cstheme="minorHAnsi"/>
          <w:i/>
          <w:iCs/>
          <w:szCs w:val="24"/>
        </w:rPr>
        <w:t>.</w:t>
      </w:r>
      <w:r w:rsidR="007C5181">
        <w:rPr>
          <w:rFonts w:cstheme="minorHAnsi"/>
          <w:i/>
          <w:iCs/>
          <w:szCs w:val="24"/>
        </w:rPr>
        <w:t xml:space="preserve"> </w:t>
      </w:r>
      <w:r w:rsidR="0061164A">
        <w:rPr>
          <w:rFonts w:cstheme="minorHAnsi"/>
          <w:i/>
          <w:iCs/>
          <w:szCs w:val="24"/>
        </w:rPr>
        <w:t>Eran todos grupos antagónicos</w:t>
      </w:r>
      <w:r w:rsidR="00183E6C">
        <w:rPr>
          <w:rFonts w:cstheme="minorHAnsi"/>
          <w:i/>
          <w:iCs/>
          <w:szCs w:val="24"/>
        </w:rPr>
        <w:t>, había confrontaciones permanentes que no podíamos superar</w:t>
      </w:r>
      <w:r w:rsidR="009C7996">
        <w:rPr>
          <w:rFonts w:cstheme="minorHAnsi"/>
          <w:i/>
          <w:iCs/>
          <w:szCs w:val="24"/>
        </w:rPr>
        <w:t xml:space="preserve">. Le </w:t>
      </w:r>
      <w:r w:rsidR="009C7996">
        <w:rPr>
          <w:rFonts w:cstheme="minorHAnsi"/>
          <w:i/>
          <w:iCs/>
          <w:szCs w:val="24"/>
        </w:rPr>
        <w:lastRenderedPageBreak/>
        <w:t>expliqué al Cardenal</w:t>
      </w:r>
      <w:r w:rsidR="006B769D">
        <w:rPr>
          <w:rFonts w:cstheme="minorHAnsi"/>
          <w:i/>
          <w:iCs/>
          <w:szCs w:val="24"/>
        </w:rPr>
        <w:t xml:space="preserve"> que en la oposición había dos </w:t>
      </w:r>
      <w:r w:rsidR="000E3534">
        <w:rPr>
          <w:rFonts w:cstheme="minorHAnsi"/>
          <w:i/>
          <w:iCs/>
          <w:szCs w:val="24"/>
        </w:rPr>
        <w:t>partidos con pueblo, el Partido Liberal y el Partido Febrerísta</w:t>
      </w:r>
      <w:r w:rsidR="00334359">
        <w:rPr>
          <w:rFonts w:cstheme="minorHAnsi"/>
          <w:i/>
          <w:iCs/>
          <w:szCs w:val="24"/>
        </w:rPr>
        <w:t>.”</w:t>
      </w:r>
    </w:p>
    <w:p w14:paraId="6621CCBC" w14:textId="77777777" w:rsidR="005D0746" w:rsidRDefault="00334359" w:rsidP="0058719E">
      <w:pPr>
        <w:pStyle w:val="Textoindependienteprimerasangra"/>
        <w:ind w:firstLine="708"/>
        <w:jc w:val="both"/>
        <w:rPr>
          <w:rFonts w:cstheme="minorHAnsi"/>
          <w:b/>
          <w:bCs/>
          <w:i/>
          <w:iCs/>
          <w:szCs w:val="24"/>
        </w:rPr>
      </w:pPr>
      <w:r>
        <w:rPr>
          <w:rFonts w:cstheme="minorHAnsi"/>
          <w:i/>
          <w:iCs/>
          <w:szCs w:val="24"/>
        </w:rPr>
        <w:t>“</w:t>
      </w:r>
      <w:r w:rsidR="002141D5">
        <w:rPr>
          <w:rFonts w:cstheme="minorHAnsi"/>
          <w:i/>
          <w:iCs/>
          <w:szCs w:val="24"/>
        </w:rPr>
        <w:t>Le expuse además</w:t>
      </w:r>
      <w:r w:rsidR="00FB3E04">
        <w:rPr>
          <w:rFonts w:cstheme="minorHAnsi"/>
          <w:i/>
          <w:iCs/>
          <w:szCs w:val="24"/>
        </w:rPr>
        <w:t xml:space="preserve"> que para ponernos de acuerdo</w:t>
      </w:r>
      <w:r w:rsidR="00A56AB6">
        <w:rPr>
          <w:rFonts w:cstheme="minorHAnsi"/>
          <w:i/>
          <w:iCs/>
          <w:szCs w:val="24"/>
        </w:rPr>
        <w:t xml:space="preserve"> los paraguayos era fundamental </w:t>
      </w:r>
      <w:r w:rsidR="00D844E9">
        <w:rPr>
          <w:rFonts w:cstheme="minorHAnsi"/>
          <w:i/>
          <w:iCs/>
          <w:szCs w:val="24"/>
        </w:rPr>
        <w:t>que el Santo Padre visitara el Paraguay</w:t>
      </w:r>
      <w:r w:rsidR="005A56D2" w:rsidRPr="003E7350">
        <w:rPr>
          <w:rFonts w:cstheme="minorHAnsi"/>
          <w:b/>
          <w:bCs/>
          <w:i/>
          <w:iCs/>
          <w:szCs w:val="24"/>
        </w:rPr>
        <w:t xml:space="preserve">. </w:t>
      </w:r>
    </w:p>
    <w:p w14:paraId="1E4E8745" w14:textId="04D9FC5E" w:rsidR="00DC2453" w:rsidRDefault="005A56D2" w:rsidP="0058719E">
      <w:pPr>
        <w:pStyle w:val="Textoindependienteprimerasangra"/>
        <w:ind w:firstLine="708"/>
        <w:jc w:val="both"/>
        <w:rPr>
          <w:rFonts w:cstheme="minorHAnsi"/>
          <w:i/>
          <w:iCs/>
          <w:szCs w:val="24"/>
        </w:rPr>
      </w:pPr>
      <w:r w:rsidRPr="003E7350">
        <w:rPr>
          <w:rFonts w:cstheme="minorHAnsi"/>
          <w:b/>
          <w:bCs/>
          <w:i/>
          <w:iCs/>
          <w:szCs w:val="24"/>
        </w:rPr>
        <w:t>‘</w:t>
      </w:r>
      <w:r w:rsidR="005E5D90" w:rsidRPr="003E7350">
        <w:rPr>
          <w:rFonts w:cstheme="minorHAnsi"/>
          <w:b/>
          <w:bCs/>
          <w:i/>
          <w:iCs/>
          <w:szCs w:val="24"/>
        </w:rPr>
        <w:t>Su visita va a pacificar el ambiente</w:t>
      </w:r>
      <w:r w:rsidR="00153A22" w:rsidRPr="003E7350">
        <w:rPr>
          <w:rFonts w:cstheme="minorHAnsi"/>
          <w:b/>
          <w:bCs/>
          <w:i/>
          <w:iCs/>
          <w:szCs w:val="24"/>
        </w:rPr>
        <w:t>, sus homilías serán muy tranquilizadoras</w:t>
      </w:r>
      <w:r w:rsidR="001F05BB" w:rsidRPr="003E7350">
        <w:rPr>
          <w:rFonts w:cstheme="minorHAnsi"/>
          <w:b/>
          <w:bCs/>
          <w:i/>
          <w:iCs/>
          <w:szCs w:val="24"/>
        </w:rPr>
        <w:t xml:space="preserve"> y serán para sumar a la gente, no para discordia</w:t>
      </w:r>
      <w:r w:rsidR="00D4049E" w:rsidRPr="003E7350">
        <w:rPr>
          <w:rFonts w:cstheme="minorHAnsi"/>
          <w:b/>
          <w:bCs/>
          <w:i/>
          <w:iCs/>
          <w:szCs w:val="24"/>
        </w:rPr>
        <w:t xml:space="preserve">. </w:t>
      </w:r>
      <w:proofErr w:type="spellStart"/>
      <w:r w:rsidR="00D4049E" w:rsidRPr="003E7350">
        <w:rPr>
          <w:rFonts w:cstheme="minorHAnsi"/>
          <w:b/>
          <w:bCs/>
          <w:i/>
          <w:iCs/>
          <w:szCs w:val="24"/>
        </w:rPr>
        <w:t>El</w:t>
      </w:r>
      <w:proofErr w:type="spellEnd"/>
      <w:r w:rsidR="00D4049E" w:rsidRPr="003E7350">
        <w:rPr>
          <w:rFonts w:cstheme="minorHAnsi"/>
          <w:b/>
          <w:bCs/>
          <w:i/>
          <w:iCs/>
          <w:szCs w:val="24"/>
        </w:rPr>
        <w:t xml:space="preserve"> va a hablar con la gente. Habrá un buen entendimiento</w:t>
      </w:r>
      <w:r w:rsidR="00FB1B71" w:rsidRPr="003E7350">
        <w:rPr>
          <w:rFonts w:cstheme="minorHAnsi"/>
          <w:b/>
          <w:bCs/>
          <w:i/>
          <w:iCs/>
          <w:szCs w:val="24"/>
        </w:rPr>
        <w:t xml:space="preserve"> y podremos llegar a feliz término</w:t>
      </w:r>
      <w:r w:rsidR="006C6D3B">
        <w:rPr>
          <w:rFonts w:cstheme="minorHAnsi"/>
          <w:b/>
          <w:bCs/>
          <w:i/>
          <w:iCs/>
          <w:szCs w:val="24"/>
        </w:rPr>
        <w:t>’</w:t>
      </w:r>
      <w:r w:rsidR="00C21D08">
        <w:rPr>
          <w:rFonts w:cstheme="minorHAnsi"/>
          <w:i/>
          <w:iCs/>
          <w:szCs w:val="24"/>
        </w:rPr>
        <w:t>.</w:t>
      </w:r>
      <w:r w:rsidR="006C6D3B">
        <w:rPr>
          <w:rFonts w:cstheme="minorHAnsi"/>
          <w:i/>
          <w:iCs/>
          <w:szCs w:val="24"/>
        </w:rPr>
        <w:t>”</w:t>
      </w:r>
    </w:p>
    <w:p w14:paraId="1ECB0C01" w14:textId="77777777" w:rsidR="004D779D" w:rsidRDefault="00DC2453" w:rsidP="0058719E">
      <w:pPr>
        <w:pStyle w:val="Textoindependienteprimerasangra"/>
        <w:ind w:firstLine="708"/>
        <w:jc w:val="both"/>
        <w:rPr>
          <w:rFonts w:cstheme="minorHAnsi"/>
          <w:i/>
          <w:iCs/>
          <w:szCs w:val="24"/>
        </w:rPr>
      </w:pPr>
      <w:r>
        <w:rPr>
          <w:rFonts w:cstheme="minorHAnsi"/>
          <w:i/>
          <w:iCs/>
          <w:szCs w:val="24"/>
        </w:rPr>
        <w:t>“Agreg</w:t>
      </w:r>
      <w:r w:rsidR="00440C9B">
        <w:rPr>
          <w:rFonts w:cstheme="minorHAnsi"/>
          <w:i/>
          <w:iCs/>
          <w:szCs w:val="24"/>
        </w:rPr>
        <w:t>ué que el motivo primordial</w:t>
      </w:r>
      <w:r w:rsidR="008A23E6">
        <w:rPr>
          <w:rFonts w:cstheme="minorHAnsi"/>
          <w:i/>
          <w:iCs/>
          <w:szCs w:val="24"/>
        </w:rPr>
        <w:t xml:space="preserve"> por el cual insistía en eso era tratar de evitar</w:t>
      </w:r>
      <w:r w:rsidR="0009033C">
        <w:rPr>
          <w:rFonts w:cstheme="minorHAnsi"/>
          <w:i/>
          <w:iCs/>
          <w:szCs w:val="24"/>
        </w:rPr>
        <w:t xml:space="preserve"> un derramamiento de sangre. Le dije:</w:t>
      </w:r>
    </w:p>
    <w:p w14:paraId="1B5130F7" w14:textId="657CEE89" w:rsidR="00D95521" w:rsidRDefault="00971C0F" w:rsidP="0058719E">
      <w:pPr>
        <w:pStyle w:val="Textoindependienteprimerasangra"/>
        <w:ind w:firstLine="708"/>
        <w:jc w:val="both"/>
        <w:rPr>
          <w:rFonts w:cstheme="minorHAnsi"/>
          <w:i/>
          <w:iCs/>
          <w:szCs w:val="24"/>
        </w:rPr>
      </w:pPr>
      <w:r>
        <w:rPr>
          <w:rFonts w:cstheme="minorHAnsi"/>
          <w:i/>
          <w:iCs/>
          <w:szCs w:val="24"/>
        </w:rPr>
        <w:t xml:space="preserve"> </w:t>
      </w:r>
      <w:r w:rsidRPr="00751B0B">
        <w:rPr>
          <w:rFonts w:cstheme="minorHAnsi"/>
          <w:b/>
          <w:bCs/>
          <w:i/>
          <w:iCs/>
          <w:szCs w:val="24"/>
        </w:rPr>
        <w:t>‘Si no nos ponemos de acuerdo ahora</w:t>
      </w:r>
      <w:r w:rsidR="00E75D49" w:rsidRPr="00751B0B">
        <w:rPr>
          <w:rFonts w:cstheme="minorHAnsi"/>
          <w:b/>
          <w:bCs/>
          <w:i/>
          <w:iCs/>
          <w:szCs w:val="24"/>
        </w:rPr>
        <w:t>, que hay posibilidad de apertura total</w:t>
      </w:r>
      <w:r w:rsidR="00800297" w:rsidRPr="00751B0B">
        <w:rPr>
          <w:rFonts w:cstheme="minorHAnsi"/>
          <w:b/>
          <w:bCs/>
          <w:i/>
          <w:iCs/>
          <w:szCs w:val="24"/>
        </w:rPr>
        <w:t xml:space="preserve"> y seguimos con la discordia, el cambio va a ser violento</w:t>
      </w:r>
      <w:r w:rsidR="00751B0B" w:rsidRPr="00751B0B">
        <w:rPr>
          <w:rFonts w:cstheme="minorHAnsi"/>
          <w:b/>
          <w:bCs/>
          <w:i/>
          <w:iCs/>
          <w:szCs w:val="24"/>
        </w:rPr>
        <w:t>’</w:t>
      </w:r>
      <w:r w:rsidR="004D779D">
        <w:rPr>
          <w:rFonts w:cstheme="minorHAnsi"/>
          <w:b/>
          <w:bCs/>
          <w:i/>
          <w:iCs/>
          <w:szCs w:val="24"/>
        </w:rPr>
        <w:t>.</w:t>
      </w:r>
      <w:r w:rsidR="00751B0B" w:rsidRPr="00751B0B">
        <w:rPr>
          <w:rFonts w:cstheme="minorHAnsi"/>
          <w:b/>
          <w:bCs/>
          <w:i/>
          <w:iCs/>
          <w:szCs w:val="24"/>
        </w:rPr>
        <w:t>”</w:t>
      </w:r>
    </w:p>
    <w:p w14:paraId="20475649" w14:textId="77777777" w:rsidR="00C350F0" w:rsidRDefault="00D95521" w:rsidP="0058719E">
      <w:pPr>
        <w:pStyle w:val="Textoindependienteprimerasangra"/>
        <w:ind w:firstLine="708"/>
        <w:jc w:val="both"/>
        <w:rPr>
          <w:rFonts w:cstheme="minorHAnsi"/>
          <w:i/>
          <w:iCs/>
          <w:szCs w:val="24"/>
        </w:rPr>
      </w:pPr>
      <w:r>
        <w:rPr>
          <w:rFonts w:cstheme="minorHAnsi"/>
          <w:i/>
          <w:iCs/>
          <w:szCs w:val="24"/>
        </w:rPr>
        <w:t>“Me di cuenta</w:t>
      </w:r>
      <w:r w:rsidR="007D4BE3">
        <w:rPr>
          <w:rFonts w:cstheme="minorHAnsi"/>
          <w:i/>
          <w:iCs/>
          <w:szCs w:val="24"/>
        </w:rPr>
        <w:t xml:space="preserve"> de que el Cardenal Agostino Casaroli entendió muy bien el tema</w:t>
      </w:r>
      <w:r w:rsidR="00417685">
        <w:rPr>
          <w:rFonts w:cstheme="minorHAnsi"/>
          <w:i/>
          <w:iCs/>
          <w:szCs w:val="24"/>
        </w:rPr>
        <w:t>. Hago un resumen, porque me hizo otras preguntas a las que contesté</w:t>
      </w:r>
      <w:r w:rsidR="00C350F0">
        <w:rPr>
          <w:rFonts w:cstheme="minorHAnsi"/>
          <w:i/>
          <w:iCs/>
          <w:szCs w:val="24"/>
        </w:rPr>
        <w:t>”.</w:t>
      </w:r>
    </w:p>
    <w:p w14:paraId="1BF97F5E" w14:textId="54605C3E" w:rsidR="00AA4E07" w:rsidRDefault="00C350F0" w:rsidP="0058719E">
      <w:pPr>
        <w:pStyle w:val="Textoindependienteprimerasangra"/>
        <w:ind w:firstLine="708"/>
        <w:jc w:val="both"/>
        <w:rPr>
          <w:rFonts w:cstheme="minorHAnsi"/>
          <w:b/>
          <w:bCs/>
          <w:i/>
          <w:iCs/>
          <w:szCs w:val="24"/>
        </w:rPr>
      </w:pPr>
      <w:r>
        <w:rPr>
          <w:rFonts w:cstheme="minorHAnsi"/>
          <w:i/>
          <w:iCs/>
          <w:szCs w:val="24"/>
        </w:rPr>
        <w:t xml:space="preserve">“Me dijo: </w:t>
      </w:r>
      <w:r w:rsidR="00A418E6">
        <w:rPr>
          <w:rFonts w:cstheme="minorHAnsi"/>
          <w:i/>
          <w:iCs/>
          <w:szCs w:val="24"/>
        </w:rPr>
        <w:t>‘</w:t>
      </w:r>
      <w:r w:rsidR="00A418E6" w:rsidRPr="00AA4E07">
        <w:rPr>
          <w:rFonts w:cstheme="minorHAnsi"/>
          <w:b/>
          <w:bCs/>
          <w:i/>
          <w:iCs/>
          <w:szCs w:val="24"/>
        </w:rPr>
        <w:t xml:space="preserve">Yo no puedo tomar una resolución </w:t>
      </w:r>
      <w:r w:rsidR="00334602" w:rsidRPr="00AA4E07">
        <w:rPr>
          <w:rFonts w:cstheme="minorHAnsi"/>
          <w:b/>
          <w:bCs/>
          <w:i/>
          <w:iCs/>
          <w:szCs w:val="24"/>
        </w:rPr>
        <w:t>sobre este tema, tengo que hablar con</w:t>
      </w:r>
      <w:r w:rsidR="00232AE7" w:rsidRPr="00AA4E07">
        <w:rPr>
          <w:rFonts w:cstheme="minorHAnsi"/>
          <w:b/>
          <w:bCs/>
          <w:i/>
          <w:iCs/>
          <w:szCs w:val="24"/>
        </w:rPr>
        <w:t xml:space="preserve"> Su Santidad</w:t>
      </w:r>
      <w:r w:rsidR="002F08BD" w:rsidRPr="00AA4E07">
        <w:rPr>
          <w:rFonts w:cstheme="minorHAnsi"/>
          <w:b/>
          <w:bCs/>
          <w:i/>
          <w:iCs/>
          <w:szCs w:val="24"/>
        </w:rPr>
        <w:t>, voy a comentar con él todos los detalles</w:t>
      </w:r>
      <w:r w:rsidR="00203FC7" w:rsidRPr="00AA4E07">
        <w:rPr>
          <w:rFonts w:cstheme="minorHAnsi"/>
          <w:b/>
          <w:bCs/>
          <w:i/>
          <w:iCs/>
          <w:szCs w:val="24"/>
        </w:rPr>
        <w:t>. Entendí muy bien’</w:t>
      </w:r>
      <w:r w:rsidR="00D72C31">
        <w:rPr>
          <w:rFonts w:cstheme="minorHAnsi"/>
          <w:b/>
          <w:bCs/>
          <w:i/>
          <w:iCs/>
          <w:szCs w:val="24"/>
        </w:rPr>
        <w:t>.</w:t>
      </w:r>
      <w:r w:rsidR="00203FC7" w:rsidRPr="00AA4E07">
        <w:rPr>
          <w:rFonts w:cstheme="minorHAnsi"/>
          <w:b/>
          <w:bCs/>
          <w:i/>
          <w:iCs/>
          <w:szCs w:val="24"/>
        </w:rPr>
        <w:t>”</w:t>
      </w:r>
    </w:p>
    <w:p w14:paraId="10ADCF38" w14:textId="22DDCB24" w:rsidR="00715358" w:rsidRDefault="00715358" w:rsidP="0058719E">
      <w:pPr>
        <w:pStyle w:val="Textoindependienteprimerasangra"/>
        <w:ind w:firstLine="708"/>
        <w:jc w:val="both"/>
        <w:rPr>
          <w:rFonts w:cstheme="minorHAnsi"/>
          <w:i/>
          <w:iCs/>
          <w:szCs w:val="24"/>
        </w:rPr>
      </w:pPr>
      <w:r w:rsidRPr="00715358">
        <w:rPr>
          <w:rFonts w:cstheme="minorHAnsi"/>
          <w:i/>
          <w:iCs/>
          <w:szCs w:val="24"/>
        </w:rPr>
        <w:t>“Esa</w:t>
      </w:r>
      <w:r>
        <w:rPr>
          <w:rFonts w:cstheme="minorHAnsi"/>
          <w:i/>
          <w:iCs/>
          <w:szCs w:val="24"/>
        </w:rPr>
        <w:t xml:space="preserve"> reunión </w:t>
      </w:r>
      <w:r w:rsidR="00D07253">
        <w:rPr>
          <w:rFonts w:cstheme="minorHAnsi"/>
          <w:i/>
          <w:iCs/>
          <w:szCs w:val="24"/>
        </w:rPr>
        <w:t>duró como dos horas. El Cardenal Casaroli</w:t>
      </w:r>
      <w:r w:rsidR="00F674F3">
        <w:rPr>
          <w:rFonts w:cstheme="minorHAnsi"/>
          <w:i/>
          <w:iCs/>
          <w:szCs w:val="24"/>
        </w:rPr>
        <w:t xml:space="preserve"> me preguntó detalles de todo. Me alojé en la casa de</w:t>
      </w:r>
      <w:r w:rsidR="00BA7173">
        <w:rPr>
          <w:rFonts w:cstheme="minorHAnsi"/>
          <w:i/>
          <w:iCs/>
          <w:szCs w:val="24"/>
        </w:rPr>
        <w:t xml:space="preserve"> los jesuitas donde Joaquín Navarro </w:t>
      </w:r>
      <w:r w:rsidR="007D2946">
        <w:rPr>
          <w:rFonts w:cstheme="minorHAnsi"/>
          <w:i/>
          <w:iCs/>
          <w:szCs w:val="24"/>
        </w:rPr>
        <w:t>me llevó. Más tarde, me llamó Joaquín</w:t>
      </w:r>
      <w:r w:rsidR="0052013C">
        <w:rPr>
          <w:rFonts w:cstheme="minorHAnsi"/>
          <w:i/>
          <w:iCs/>
          <w:szCs w:val="24"/>
        </w:rPr>
        <w:t xml:space="preserve">, para comunicarme que el Papa me invitaba a la </w:t>
      </w:r>
      <w:r w:rsidR="00C269F8">
        <w:rPr>
          <w:rFonts w:cstheme="minorHAnsi"/>
          <w:i/>
          <w:iCs/>
          <w:szCs w:val="24"/>
        </w:rPr>
        <w:t>misa en la capilla privada</w:t>
      </w:r>
      <w:r w:rsidR="00CD21CE">
        <w:rPr>
          <w:rFonts w:cstheme="minorHAnsi"/>
          <w:i/>
          <w:iCs/>
          <w:szCs w:val="24"/>
        </w:rPr>
        <w:t xml:space="preserve">”. </w:t>
      </w:r>
    </w:p>
    <w:p w14:paraId="60D242C1" w14:textId="19FA1C80" w:rsidR="00E92E99" w:rsidRPr="002963A9" w:rsidRDefault="005F431B" w:rsidP="002963A9">
      <w:pPr>
        <w:pStyle w:val="Textoindependienteprimerasangra"/>
        <w:ind w:firstLine="0"/>
        <w:jc w:val="both"/>
        <w:rPr>
          <w:rFonts w:cstheme="minorHAnsi"/>
          <w:b/>
          <w:bCs/>
          <w:i/>
          <w:iCs/>
          <w:sz w:val="28"/>
          <w:szCs w:val="28"/>
        </w:rPr>
      </w:pPr>
      <w:r w:rsidRPr="002963A9">
        <w:rPr>
          <w:rFonts w:cstheme="minorHAnsi"/>
          <w:b/>
          <w:bCs/>
          <w:i/>
          <w:iCs/>
          <w:sz w:val="28"/>
          <w:szCs w:val="28"/>
        </w:rPr>
        <w:t>“Un café</w:t>
      </w:r>
      <w:r w:rsidR="00E477C6" w:rsidRPr="002963A9">
        <w:rPr>
          <w:rFonts w:cstheme="minorHAnsi"/>
          <w:b/>
          <w:bCs/>
          <w:i/>
          <w:iCs/>
          <w:sz w:val="28"/>
          <w:szCs w:val="28"/>
        </w:rPr>
        <w:t xml:space="preserve"> con el Papa</w:t>
      </w:r>
      <w:r w:rsidR="00951F08" w:rsidRPr="002963A9">
        <w:rPr>
          <w:rFonts w:cstheme="minorHAnsi"/>
          <w:b/>
          <w:bCs/>
          <w:i/>
          <w:iCs/>
          <w:sz w:val="28"/>
          <w:szCs w:val="28"/>
        </w:rPr>
        <w:t>”</w:t>
      </w:r>
    </w:p>
    <w:p w14:paraId="211962EB" w14:textId="7469E1AC" w:rsidR="00951F08" w:rsidRDefault="00951F08" w:rsidP="0058719E">
      <w:pPr>
        <w:pStyle w:val="Textoindependienteprimerasangra"/>
        <w:ind w:firstLine="708"/>
        <w:jc w:val="both"/>
        <w:rPr>
          <w:rFonts w:cstheme="minorHAnsi"/>
          <w:i/>
          <w:iCs/>
          <w:szCs w:val="24"/>
        </w:rPr>
      </w:pPr>
      <w:r>
        <w:rPr>
          <w:rFonts w:cstheme="minorHAnsi"/>
          <w:i/>
          <w:iCs/>
          <w:szCs w:val="24"/>
        </w:rPr>
        <w:t xml:space="preserve">“Me </w:t>
      </w:r>
      <w:r w:rsidR="00CF3BD9">
        <w:rPr>
          <w:rFonts w:cstheme="minorHAnsi"/>
          <w:i/>
          <w:iCs/>
          <w:szCs w:val="24"/>
        </w:rPr>
        <w:t>buscó Navarro</w:t>
      </w:r>
      <w:r w:rsidR="00805854">
        <w:rPr>
          <w:rFonts w:cstheme="minorHAnsi"/>
          <w:i/>
          <w:iCs/>
          <w:szCs w:val="24"/>
        </w:rPr>
        <w:t xml:space="preserve"> Valls. Había muy pocas personas</w:t>
      </w:r>
      <w:r w:rsidR="00CF3BD9">
        <w:rPr>
          <w:rFonts w:cstheme="minorHAnsi"/>
          <w:i/>
          <w:iCs/>
          <w:szCs w:val="24"/>
        </w:rPr>
        <w:t xml:space="preserve"> en </w:t>
      </w:r>
      <w:r w:rsidR="00816698">
        <w:rPr>
          <w:rFonts w:cstheme="minorHAnsi"/>
          <w:i/>
          <w:iCs/>
          <w:szCs w:val="24"/>
        </w:rPr>
        <w:t>la</w:t>
      </w:r>
      <w:r w:rsidR="00CF3BD9">
        <w:rPr>
          <w:rFonts w:cstheme="minorHAnsi"/>
          <w:i/>
          <w:iCs/>
          <w:szCs w:val="24"/>
        </w:rPr>
        <w:t xml:space="preserve"> celebración. La </w:t>
      </w:r>
      <w:r w:rsidR="009B2F20">
        <w:rPr>
          <w:rFonts w:cstheme="minorHAnsi"/>
          <w:i/>
          <w:iCs/>
          <w:szCs w:val="24"/>
        </w:rPr>
        <w:t xml:space="preserve">misa fue corta. Terminada la </w:t>
      </w:r>
      <w:r w:rsidR="00C376EF">
        <w:rPr>
          <w:rFonts w:cstheme="minorHAnsi"/>
          <w:i/>
          <w:iCs/>
          <w:szCs w:val="24"/>
        </w:rPr>
        <w:t xml:space="preserve">misma se me acercó el Papa y me dijo: </w:t>
      </w:r>
      <w:r w:rsidR="00DE0E73" w:rsidRPr="00DE0E73">
        <w:rPr>
          <w:rFonts w:cstheme="minorHAnsi"/>
          <w:b/>
          <w:bCs/>
          <w:i/>
          <w:iCs/>
          <w:szCs w:val="24"/>
        </w:rPr>
        <w:t>‘Vamos a tomar un café’</w:t>
      </w:r>
      <w:r w:rsidR="00DE0E73">
        <w:rPr>
          <w:rFonts w:cstheme="minorHAnsi"/>
          <w:i/>
          <w:iCs/>
          <w:szCs w:val="24"/>
        </w:rPr>
        <w:t xml:space="preserve">. </w:t>
      </w:r>
      <w:r w:rsidR="00E21565">
        <w:rPr>
          <w:rFonts w:cstheme="minorHAnsi"/>
          <w:i/>
          <w:iCs/>
          <w:szCs w:val="24"/>
        </w:rPr>
        <w:t xml:space="preserve">Abrió una puerta y </w:t>
      </w:r>
      <w:r w:rsidR="00E21565">
        <w:rPr>
          <w:rFonts w:cstheme="minorHAnsi"/>
          <w:i/>
          <w:iCs/>
          <w:szCs w:val="24"/>
        </w:rPr>
        <w:lastRenderedPageBreak/>
        <w:t>ah</w:t>
      </w:r>
      <w:r w:rsidR="00CF16D9">
        <w:rPr>
          <w:rFonts w:cstheme="minorHAnsi"/>
          <w:i/>
          <w:iCs/>
          <w:szCs w:val="24"/>
        </w:rPr>
        <w:t>í al lado tenía un despacho</w:t>
      </w:r>
      <w:r w:rsidR="006E29A6">
        <w:rPr>
          <w:rFonts w:cstheme="minorHAnsi"/>
          <w:i/>
          <w:iCs/>
          <w:szCs w:val="24"/>
        </w:rPr>
        <w:t xml:space="preserve"> bastante grande pegado a la capilla. </w:t>
      </w:r>
      <w:r w:rsidR="000960FB">
        <w:rPr>
          <w:rFonts w:cstheme="minorHAnsi"/>
          <w:i/>
          <w:iCs/>
          <w:szCs w:val="24"/>
        </w:rPr>
        <w:t xml:space="preserve">Le dije </w:t>
      </w:r>
      <w:r w:rsidR="000D5A62">
        <w:rPr>
          <w:rFonts w:cstheme="minorHAnsi"/>
          <w:i/>
          <w:iCs/>
          <w:szCs w:val="24"/>
        </w:rPr>
        <w:t>entonces</w:t>
      </w:r>
      <w:r w:rsidR="00781052">
        <w:rPr>
          <w:rFonts w:cstheme="minorHAnsi"/>
          <w:i/>
          <w:iCs/>
          <w:szCs w:val="24"/>
        </w:rPr>
        <w:t xml:space="preserve">: </w:t>
      </w:r>
      <w:r w:rsidR="0023697F">
        <w:rPr>
          <w:rFonts w:cstheme="minorHAnsi"/>
          <w:i/>
          <w:iCs/>
          <w:szCs w:val="24"/>
        </w:rPr>
        <w:t>‘</w:t>
      </w:r>
      <w:r w:rsidR="00781052">
        <w:rPr>
          <w:rFonts w:cstheme="minorHAnsi"/>
          <w:i/>
          <w:iCs/>
          <w:szCs w:val="24"/>
        </w:rPr>
        <w:t>Santidad</w:t>
      </w:r>
      <w:r w:rsidR="00F4001B">
        <w:rPr>
          <w:rFonts w:cstheme="minorHAnsi"/>
          <w:i/>
          <w:iCs/>
          <w:szCs w:val="24"/>
        </w:rPr>
        <w:t xml:space="preserve">, </w:t>
      </w:r>
      <w:r w:rsidR="00B17285">
        <w:rPr>
          <w:rFonts w:cstheme="minorHAnsi"/>
          <w:i/>
          <w:iCs/>
          <w:szCs w:val="24"/>
        </w:rPr>
        <w:t>le voy a explicar por qué es importante que us</w:t>
      </w:r>
      <w:r w:rsidR="00256743">
        <w:rPr>
          <w:rFonts w:cstheme="minorHAnsi"/>
          <w:i/>
          <w:iCs/>
          <w:szCs w:val="24"/>
        </w:rPr>
        <w:t>ted vaya a Paraguay</w:t>
      </w:r>
      <w:r w:rsidR="00131F8B">
        <w:rPr>
          <w:rFonts w:cstheme="minorHAnsi"/>
          <w:i/>
          <w:iCs/>
          <w:szCs w:val="24"/>
        </w:rPr>
        <w:t>’.</w:t>
      </w:r>
      <w:r w:rsidR="00256743">
        <w:rPr>
          <w:rFonts w:cstheme="minorHAnsi"/>
          <w:i/>
          <w:iCs/>
          <w:szCs w:val="24"/>
        </w:rPr>
        <w:t>”</w:t>
      </w:r>
    </w:p>
    <w:p w14:paraId="69F7D85D" w14:textId="3E935749" w:rsidR="00256743" w:rsidRDefault="00BC3043" w:rsidP="0058719E">
      <w:pPr>
        <w:pStyle w:val="Textoindependienteprimerasangra"/>
        <w:ind w:firstLine="708"/>
        <w:jc w:val="both"/>
        <w:rPr>
          <w:rFonts w:cstheme="minorHAnsi"/>
          <w:i/>
          <w:iCs/>
          <w:szCs w:val="24"/>
        </w:rPr>
      </w:pPr>
      <w:r>
        <w:rPr>
          <w:rFonts w:cstheme="minorHAnsi"/>
          <w:i/>
          <w:iCs/>
          <w:szCs w:val="24"/>
        </w:rPr>
        <w:t>“Me interrumpió y me manifestó</w:t>
      </w:r>
      <w:r w:rsidR="009658A6">
        <w:rPr>
          <w:rFonts w:cstheme="minorHAnsi"/>
          <w:i/>
          <w:iCs/>
          <w:szCs w:val="24"/>
        </w:rPr>
        <w:t xml:space="preserve">: </w:t>
      </w:r>
      <w:r w:rsidR="009658A6" w:rsidRPr="00301858">
        <w:rPr>
          <w:rFonts w:cstheme="minorHAnsi"/>
          <w:b/>
          <w:bCs/>
          <w:i/>
          <w:iCs/>
          <w:szCs w:val="24"/>
        </w:rPr>
        <w:t xml:space="preserve">‘No es necesario que me </w:t>
      </w:r>
      <w:r w:rsidR="000F0FA2" w:rsidRPr="00301858">
        <w:rPr>
          <w:rFonts w:cstheme="minorHAnsi"/>
          <w:b/>
          <w:bCs/>
          <w:i/>
          <w:iCs/>
          <w:szCs w:val="24"/>
        </w:rPr>
        <w:t>expliqu</w:t>
      </w:r>
      <w:r w:rsidR="000F0FA2">
        <w:rPr>
          <w:rFonts w:cstheme="minorHAnsi"/>
          <w:b/>
          <w:bCs/>
          <w:i/>
          <w:iCs/>
          <w:szCs w:val="24"/>
        </w:rPr>
        <w:t>e</w:t>
      </w:r>
      <w:r w:rsidR="002C62C0" w:rsidRPr="00301858">
        <w:rPr>
          <w:rFonts w:cstheme="minorHAnsi"/>
          <w:b/>
          <w:bCs/>
          <w:i/>
          <w:iCs/>
          <w:szCs w:val="24"/>
        </w:rPr>
        <w:t xml:space="preserve">, yo </w:t>
      </w:r>
      <w:r w:rsidR="00BD7139" w:rsidRPr="00301858">
        <w:rPr>
          <w:rFonts w:cstheme="minorHAnsi"/>
          <w:b/>
          <w:bCs/>
          <w:i/>
          <w:iCs/>
          <w:szCs w:val="24"/>
        </w:rPr>
        <w:t>sé</w:t>
      </w:r>
      <w:r w:rsidR="002C62C0" w:rsidRPr="00301858">
        <w:rPr>
          <w:rFonts w:cstheme="minorHAnsi"/>
          <w:b/>
          <w:bCs/>
          <w:i/>
          <w:iCs/>
          <w:szCs w:val="24"/>
        </w:rPr>
        <w:t xml:space="preserve"> muy bien lo que ocurre en Paraguay</w:t>
      </w:r>
      <w:r w:rsidR="00301858" w:rsidRPr="00301858">
        <w:rPr>
          <w:rFonts w:cstheme="minorHAnsi"/>
          <w:b/>
          <w:bCs/>
          <w:i/>
          <w:iCs/>
          <w:szCs w:val="24"/>
        </w:rPr>
        <w:t>’</w:t>
      </w:r>
      <w:r w:rsidR="00BF531E">
        <w:rPr>
          <w:rFonts w:cstheme="minorHAnsi"/>
          <w:b/>
          <w:bCs/>
          <w:i/>
          <w:iCs/>
          <w:szCs w:val="24"/>
        </w:rPr>
        <w:t xml:space="preserve"> </w:t>
      </w:r>
      <w:r w:rsidR="00BF531E">
        <w:rPr>
          <w:rFonts w:cstheme="minorHAnsi"/>
          <w:i/>
          <w:iCs/>
          <w:szCs w:val="24"/>
        </w:rPr>
        <w:t>Y directamente me preguntó</w:t>
      </w:r>
      <w:r w:rsidR="00B742BC">
        <w:rPr>
          <w:rFonts w:cstheme="minorHAnsi"/>
          <w:i/>
          <w:iCs/>
          <w:szCs w:val="24"/>
        </w:rPr>
        <w:t xml:space="preserve">: </w:t>
      </w:r>
      <w:r w:rsidR="003F3787" w:rsidRPr="00CB20A4">
        <w:rPr>
          <w:rFonts w:cstheme="minorHAnsi"/>
          <w:b/>
          <w:bCs/>
          <w:i/>
          <w:iCs/>
          <w:szCs w:val="24"/>
        </w:rPr>
        <w:t>¿Cu</w:t>
      </w:r>
      <w:r w:rsidR="00CB20A4">
        <w:rPr>
          <w:rFonts w:cstheme="minorHAnsi"/>
          <w:b/>
          <w:bCs/>
          <w:i/>
          <w:iCs/>
          <w:szCs w:val="24"/>
        </w:rPr>
        <w:t>án</w:t>
      </w:r>
      <w:r w:rsidR="003F3787" w:rsidRPr="00CB20A4">
        <w:rPr>
          <w:rFonts w:cstheme="minorHAnsi"/>
          <w:b/>
          <w:bCs/>
          <w:i/>
          <w:iCs/>
          <w:szCs w:val="24"/>
        </w:rPr>
        <w:t>do regresa usted a Asunción?</w:t>
      </w:r>
      <w:r w:rsidR="00312924">
        <w:rPr>
          <w:rFonts w:cstheme="minorHAnsi"/>
          <w:b/>
          <w:bCs/>
          <w:i/>
          <w:iCs/>
          <w:szCs w:val="24"/>
        </w:rPr>
        <w:t xml:space="preserve">, </w:t>
      </w:r>
      <w:r w:rsidR="00312924" w:rsidRPr="00312924">
        <w:rPr>
          <w:rFonts w:cstheme="minorHAnsi"/>
          <w:i/>
          <w:iCs/>
          <w:szCs w:val="24"/>
        </w:rPr>
        <w:t>a lo</w:t>
      </w:r>
      <w:r w:rsidR="00312924">
        <w:rPr>
          <w:rFonts w:cstheme="minorHAnsi"/>
          <w:i/>
          <w:iCs/>
          <w:szCs w:val="24"/>
        </w:rPr>
        <w:t xml:space="preserve"> que </w:t>
      </w:r>
      <w:r w:rsidR="000B7B86">
        <w:rPr>
          <w:rFonts w:cstheme="minorHAnsi"/>
          <w:i/>
          <w:iCs/>
          <w:szCs w:val="24"/>
        </w:rPr>
        <w:t>respondí</w:t>
      </w:r>
      <w:r w:rsidR="00312924">
        <w:rPr>
          <w:rFonts w:cstheme="minorHAnsi"/>
          <w:i/>
          <w:iCs/>
          <w:szCs w:val="24"/>
        </w:rPr>
        <w:t>:</w:t>
      </w:r>
      <w:r w:rsidR="000B7B86">
        <w:rPr>
          <w:rFonts w:cstheme="minorHAnsi"/>
          <w:i/>
          <w:iCs/>
          <w:szCs w:val="24"/>
        </w:rPr>
        <w:t xml:space="preserve"> ‘Esta noche</w:t>
      </w:r>
      <w:r w:rsidR="005D3849">
        <w:rPr>
          <w:rFonts w:cstheme="minorHAnsi"/>
          <w:i/>
          <w:iCs/>
          <w:szCs w:val="24"/>
        </w:rPr>
        <w:t>, su Santidad, solo estaba esperando esta reunión</w:t>
      </w:r>
      <w:r w:rsidR="00D650E4">
        <w:rPr>
          <w:rFonts w:cstheme="minorHAnsi"/>
          <w:i/>
          <w:iCs/>
          <w:szCs w:val="24"/>
        </w:rPr>
        <w:t>’</w:t>
      </w:r>
      <w:r w:rsidR="00131F8B">
        <w:rPr>
          <w:rFonts w:cstheme="minorHAnsi"/>
          <w:i/>
          <w:iCs/>
          <w:szCs w:val="24"/>
        </w:rPr>
        <w:t>.</w:t>
      </w:r>
      <w:r w:rsidR="00D650E4">
        <w:rPr>
          <w:rFonts w:cstheme="minorHAnsi"/>
          <w:i/>
          <w:iCs/>
          <w:szCs w:val="24"/>
        </w:rPr>
        <w:t>’’</w:t>
      </w:r>
    </w:p>
    <w:p w14:paraId="3A413167" w14:textId="31A3BD8A" w:rsidR="00E9105E" w:rsidRDefault="00F22FF1" w:rsidP="0058719E">
      <w:pPr>
        <w:pStyle w:val="Textoindependienteprimerasangra"/>
        <w:ind w:firstLine="708"/>
        <w:jc w:val="both"/>
        <w:rPr>
          <w:rFonts w:cstheme="minorHAnsi"/>
          <w:i/>
          <w:iCs/>
          <w:szCs w:val="24"/>
        </w:rPr>
      </w:pPr>
      <w:r>
        <w:rPr>
          <w:rFonts w:cstheme="minorHAnsi"/>
          <w:i/>
          <w:iCs/>
          <w:szCs w:val="24"/>
        </w:rPr>
        <w:t xml:space="preserve">“Como </w:t>
      </w:r>
      <w:r w:rsidR="00735DCB">
        <w:rPr>
          <w:rFonts w:cstheme="minorHAnsi"/>
          <w:i/>
          <w:iCs/>
          <w:szCs w:val="24"/>
        </w:rPr>
        <w:t>ya dando por terminada la entrevista, me anunc</w:t>
      </w:r>
      <w:r w:rsidR="006F6B9B">
        <w:rPr>
          <w:rFonts w:cstheme="minorHAnsi"/>
          <w:i/>
          <w:iCs/>
          <w:szCs w:val="24"/>
        </w:rPr>
        <w:t xml:space="preserve">ió: </w:t>
      </w:r>
      <w:r w:rsidR="006F6B9B" w:rsidRPr="00EC5445">
        <w:rPr>
          <w:rFonts w:cstheme="minorHAnsi"/>
          <w:b/>
          <w:bCs/>
          <w:i/>
          <w:iCs/>
          <w:szCs w:val="24"/>
        </w:rPr>
        <w:t xml:space="preserve">‘Cuando llegue </w:t>
      </w:r>
      <w:r w:rsidR="00061FD2" w:rsidRPr="00EC5445">
        <w:rPr>
          <w:rFonts w:cstheme="minorHAnsi"/>
          <w:b/>
          <w:bCs/>
          <w:i/>
          <w:iCs/>
          <w:szCs w:val="24"/>
        </w:rPr>
        <w:t>al Paraguay el Nuncio Apostólico</w:t>
      </w:r>
      <w:r w:rsidR="00D02959" w:rsidRPr="00EC5445">
        <w:rPr>
          <w:rFonts w:cstheme="minorHAnsi"/>
          <w:b/>
          <w:bCs/>
          <w:i/>
          <w:iCs/>
          <w:szCs w:val="24"/>
        </w:rPr>
        <w:t xml:space="preserve"> le va a dar una solución a este tema, va a recibir instruccione</w:t>
      </w:r>
      <w:r w:rsidR="00B97ED6" w:rsidRPr="00EC5445">
        <w:rPr>
          <w:rFonts w:cstheme="minorHAnsi"/>
          <w:b/>
          <w:bCs/>
          <w:i/>
          <w:iCs/>
          <w:szCs w:val="24"/>
        </w:rPr>
        <w:t>s</w:t>
      </w:r>
      <w:r w:rsidR="00600CF6">
        <w:rPr>
          <w:rFonts w:cstheme="minorHAnsi"/>
          <w:b/>
          <w:bCs/>
          <w:i/>
          <w:iCs/>
          <w:szCs w:val="24"/>
        </w:rPr>
        <w:t>’.</w:t>
      </w:r>
      <w:r w:rsidR="008B256B" w:rsidRPr="00EC5445">
        <w:rPr>
          <w:rFonts w:cstheme="minorHAnsi"/>
          <w:b/>
          <w:bCs/>
          <w:i/>
          <w:iCs/>
          <w:szCs w:val="24"/>
        </w:rPr>
        <w:t>”</w:t>
      </w:r>
    </w:p>
    <w:p w14:paraId="385504C1" w14:textId="4ED568D1" w:rsidR="00A252DD" w:rsidRPr="00093646" w:rsidRDefault="006A10FF" w:rsidP="0058719E">
      <w:pPr>
        <w:pStyle w:val="Textoindependienteprimerasangra"/>
        <w:ind w:firstLine="708"/>
        <w:jc w:val="both"/>
        <w:rPr>
          <w:rFonts w:cstheme="minorHAnsi"/>
          <w:szCs w:val="24"/>
        </w:rPr>
      </w:pPr>
      <w:r>
        <w:rPr>
          <w:rFonts w:cstheme="minorHAnsi"/>
          <w:szCs w:val="24"/>
        </w:rPr>
        <w:t xml:space="preserve">(El Nuncio </w:t>
      </w:r>
      <w:r w:rsidR="00921548">
        <w:rPr>
          <w:rFonts w:cstheme="minorHAnsi"/>
          <w:szCs w:val="24"/>
        </w:rPr>
        <w:t>apostólico</w:t>
      </w:r>
      <w:r>
        <w:rPr>
          <w:rFonts w:cstheme="minorHAnsi"/>
          <w:szCs w:val="24"/>
        </w:rPr>
        <w:t xml:space="preserve"> </w:t>
      </w:r>
      <w:r w:rsidR="00921548">
        <w:rPr>
          <w:rFonts w:cstheme="minorHAnsi"/>
          <w:szCs w:val="24"/>
        </w:rPr>
        <w:t>del Papa Juan Pablo II</w:t>
      </w:r>
      <w:r w:rsidR="00EE170D">
        <w:rPr>
          <w:rFonts w:cstheme="minorHAnsi"/>
          <w:szCs w:val="24"/>
        </w:rPr>
        <w:t xml:space="preserve"> durante su visita al Paraguay en 1</w:t>
      </w:r>
      <w:r w:rsidR="006A1B13">
        <w:rPr>
          <w:rFonts w:cstheme="minorHAnsi"/>
          <w:szCs w:val="24"/>
        </w:rPr>
        <w:t>.</w:t>
      </w:r>
      <w:r w:rsidR="00EE170D">
        <w:rPr>
          <w:rFonts w:cstheme="minorHAnsi"/>
          <w:szCs w:val="24"/>
        </w:rPr>
        <w:t>988</w:t>
      </w:r>
      <w:r w:rsidR="00E75377">
        <w:rPr>
          <w:rFonts w:cstheme="minorHAnsi"/>
          <w:szCs w:val="24"/>
        </w:rPr>
        <w:t xml:space="preserve"> fue </w:t>
      </w:r>
      <w:r w:rsidR="00E75377" w:rsidRPr="00E75377">
        <w:rPr>
          <w:rFonts w:cstheme="minorHAnsi"/>
          <w:b/>
          <w:bCs/>
          <w:szCs w:val="24"/>
        </w:rPr>
        <w:t>Monseñor Jorge Zur</w:t>
      </w:r>
      <w:r w:rsidR="005453A9">
        <w:rPr>
          <w:rFonts w:cstheme="minorHAnsi"/>
          <w:b/>
          <w:bCs/>
          <w:szCs w:val="24"/>
        </w:rPr>
        <w:t xml:space="preserve">, </w:t>
      </w:r>
      <w:r w:rsidR="005446D6" w:rsidRPr="00B747F1">
        <w:rPr>
          <w:rFonts w:cstheme="minorHAnsi"/>
          <w:szCs w:val="24"/>
        </w:rPr>
        <w:t>quien, además</w:t>
      </w:r>
      <w:r w:rsidR="00B747F1">
        <w:rPr>
          <w:rFonts w:cstheme="minorHAnsi"/>
          <w:b/>
          <w:bCs/>
          <w:szCs w:val="24"/>
        </w:rPr>
        <w:t xml:space="preserve"> </w:t>
      </w:r>
      <w:r w:rsidR="00540BDD" w:rsidRPr="00CA3C82">
        <w:rPr>
          <w:rFonts w:cstheme="minorHAnsi"/>
          <w:szCs w:val="24"/>
        </w:rPr>
        <w:t>fue</w:t>
      </w:r>
      <w:r w:rsidR="005446D6">
        <w:rPr>
          <w:rFonts w:cstheme="minorHAnsi"/>
          <w:szCs w:val="24"/>
        </w:rPr>
        <w:t xml:space="preserve"> </w:t>
      </w:r>
      <w:r w:rsidR="00A515BA">
        <w:rPr>
          <w:rFonts w:cstheme="minorHAnsi"/>
          <w:szCs w:val="24"/>
        </w:rPr>
        <w:t>el responsable de hacer cumplir la Bula papal por la que se elevó la</w:t>
      </w:r>
      <w:r w:rsidR="00A66756">
        <w:rPr>
          <w:rFonts w:cstheme="minorHAnsi"/>
          <w:szCs w:val="24"/>
        </w:rPr>
        <w:t xml:space="preserve"> </w:t>
      </w:r>
      <w:r w:rsidR="009D5023">
        <w:rPr>
          <w:rFonts w:cstheme="minorHAnsi"/>
          <w:szCs w:val="24"/>
        </w:rPr>
        <w:t xml:space="preserve">Prelatura de </w:t>
      </w:r>
      <w:r w:rsidR="00B04BD1">
        <w:rPr>
          <w:rFonts w:cstheme="minorHAnsi"/>
          <w:szCs w:val="24"/>
        </w:rPr>
        <w:t xml:space="preserve">Encarnación </w:t>
      </w:r>
      <w:r w:rsidR="00F12193">
        <w:rPr>
          <w:rFonts w:cstheme="minorHAnsi"/>
          <w:szCs w:val="24"/>
        </w:rPr>
        <w:t xml:space="preserve">a </w:t>
      </w:r>
      <w:r w:rsidR="00B747F1">
        <w:rPr>
          <w:rFonts w:cstheme="minorHAnsi"/>
          <w:szCs w:val="24"/>
        </w:rPr>
        <w:t>Diócesis y</w:t>
      </w:r>
      <w:r w:rsidR="00F12193">
        <w:rPr>
          <w:rFonts w:cstheme="minorHAnsi"/>
          <w:szCs w:val="24"/>
        </w:rPr>
        <w:t xml:space="preserve"> nombró a su </w:t>
      </w:r>
      <w:r w:rsidR="00923295">
        <w:rPr>
          <w:rFonts w:cstheme="minorHAnsi"/>
          <w:szCs w:val="24"/>
        </w:rPr>
        <w:t xml:space="preserve">primer obispo </w:t>
      </w:r>
      <w:r w:rsidR="00A86DA8">
        <w:rPr>
          <w:rFonts w:cstheme="minorHAnsi"/>
          <w:szCs w:val="24"/>
        </w:rPr>
        <w:t>residencial, Jorge Livieres Banks</w:t>
      </w:r>
      <w:r w:rsidR="00093646">
        <w:rPr>
          <w:rFonts w:cstheme="minorHAnsi"/>
          <w:szCs w:val="24"/>
        </w:rPr>
        <w:t>).</w:t>
      </w:r>
    </w:p>
    <w:p w14:paraId="70FC62B1" w14:textId="31C72E02" w:rsidR="00E75377" w:rsidRDefault="007A1867" w:rsidP="0058719E">
      <w:pPr>
        <w:pStyle w:val="Textoindependienteprimerasangra"/>
        <w:ind w:firstLine="708"/>
        <w:jc w:val="both"/>
        <w:rPr>
          <w:rFonts w:cstheme="minorHAnsi"/>
          <w:i/>
          <w:iCs/>
          <w:szCs w:val="24"/>
        </w:rPr>
      </w:pPr>
      <w:r>
        <w:rPr>
          <w:rFonts w:cstheme="minorHAnsi"/>
          <w:i/>
          <w:iCs/>
          <w:szCs w:val="24"/>
        </w:rPr>
        <w:t>“Llegué a Asunción</w:t>
      </w:r>
      <w:r w:rsidR="00B65656">
        <w:rPr>
          <w:rFonts w:cstheme="minorHAnsi"/>
          <w:i/>
          <w:iCs/>
          <w:szCs w:val="24"/>
        </w:rPr>
        <w:t xml:space="preserve"> y me convocó el Nuncio: </w:t>
      </w:r>
      <w:r w:rsidR="00741C7E">
        <w:rPr>
          <w:rFonts w:cstheme="minorHAnsi"/>
          <w:i/>
          <w:iCs/>
          <w:szCs w:val="24"/>
        </w:rPr>
        <w:t>‘La orden que yo tengo es que para que venga</w:t>
      </w:r>
      <w:r w:rsidR="003F6B85">
        <w:rPr>
          <w:rFonts w:cstheme="minorHAnsi"/>
          <w:i/>
          <w:iCs/>
          <w:szCs w:val="24"/>
        </w:rPr>
        <w:t xml:space="preserve"> el Santo Padre al Paraguay debo tener la seguridad de que los obispos esté</w:t>
      </w:r>
      <w:r w:rsidR="007F3204">
        <w:rPr>
          <w:rFonts w:cstheme="minorHAnsi"/>
          <w:i/>
          <w:iCs/>
          <w:szCs w:val="24"/>
        </w:rPr>
        <w:t xml:space="preserve">n en armonía con el </w:t>
      </w:r>
      <w:r w:rsidR="00A3090E">
        <w:rPr>
          <w:rFonts w:cstheme="minorHAnsi"/>
          <w:i/>
          <w:iCs/>
          <w:szCs w:val="24"/>
        </w:rPr>
        <w:t>Gobierno. Si no</w:t>
      </w:r>
      <w:r w:rsidR="00972A26">
        <w:rPr>
          <w:rFonts w:cstheme="minorHAnsi"/>
          <w:i/>
          <w:iCs/>
          <w:szCs w:val="24"/>
        </w:rPr>
        <w:t>, no va a venir’</w:t>
      </w:r>
      <w:r w:rsidR="00903857">
        <w:rPr>
          <w:rFonts w:cstheme="minorHAnsi"/>
          <w:i/>
          <w:iCs/>
          <w:szCs w:val="24"/>
        </w:rPr>
        <w:t>.</w:t>
      </w:r>
      <w:r w:rsidR="00972A26">
        <w:rPr>
          <w:rFonts w:cstheme="minorHAnsi"/>
          <w:i/>
          <w:iCs/>
          <w:szCs w:val="24"/>
        </w:rPr>
        <w:t>”</w:t>
      </w:r>
    </w:p>
    <w:p w14:paraId="676A4BDC" w14:textId="73ED1F12" w:rsidR="004D5163" w:rsidRDefault="000A5F3A" w:rsidP="000A5F3A">
      <w:pPr>
        <w:pStyle w:val="Textoindependienteprimerasangra"/>
        <w:jc w:val="both"/>
        <w:rPr>
          <w:rFonts w:cstheme="minorHAnsi"/>
          <w:b/>
          <w:bCs/>
          <w:i/>
          <w:iCs/>
          <w:szCs w:val="24"/>
        </w:rPr>
      </w:pPr>
      <w:r>
        <w:rPr>
          <w:rFonts w:cstheme="minorHAnsi"/>
          <w:i/>
          <w:iCs/>
          <w:szCs w:val="24"/>
        </w:rPr>
        <w:t>“</w:t>
      </w:r>
      <w:r w:rsidRPr="004571C9">
        <w:rPr>
          <w:rFonts w:cstheme="minorHAnsi"/>
          <w:b/>
          <w:bCs/>
          <w:i/>
          <w:iCs/>
          <w:szCs w:val="24"/>
        </w:rPr>
        <w:t>El Papa obligó a que se arreglaran las partes</w:t>
      </w:r>
      <w:r w:rsidR="004D5163">
        <w:rPr>
          <w:rFonts w:cstheme="minorHAnsi"/>
          <w:b/>
          <w:bCs/>
          <w:i/>
          <w:iCs/>
          <w:szCs w:val="24"/>
        </w:rPr>
        <w:t>”.</w:t>
      </w:r>
    </w:p>
    <w:p w14:paraId="76F01EFD" w14:textId="77777777" w:rsidR="00F322A5" w:rsidRDefault="007A701D" w:rsidP="000A5F3A">
      <w:pPr>
        <w:pStyle w:val="Textoindependienteprimerasangra"/>
        <w:jc w:val="both"/>
        <w:rPr>
          <w:rFonts w:cstheme="minorHAnsi"/>
          <w:i/>
          <w:iCs/>
          <w:szCs w:val="24"/>
        </w:rPr>
      </w:pPr>
      <w:r>
        <w:rPr>
          <w:rFonts w:cstheme="minorHAnsi"/>
          <w:i/>
          <w:iCs/>
          <w:szCs w:val="24"/>
        </w:rPr>
        <w:t>El Nuncio propuso una comisión conformada por tres personas de la Iglesia y tres del Gobierno</w:t>
      </w:r>
      <w:r w:rsidR="00F322A5">
        <w:rPr>
          <w:rFonts w:cstheme="minorHAnsi"/>
          <w:i/>
          <w:iCs/>
          <w:szCs w:val="24"/>
        </w:rPr>
        <w:t>”</w:t>
      </w:r>
      <w:r>
        <w:rPr>
          <w:rFonts w:cstheme="minorHAnsi"/>
          <w:i/>
          <w:iCs/>
          <w:szCs w:val="24"/>
        </w:rPr>
        <w:t>.</w:t>
      </w:r>
    </w:p>
    <w:p w14:paraId="03A63A82" w14:textId="20F2A950" w:rsidR="00972A26" w:rsidRDefault="00F322A5" w:rsidP="000A5F3A">
      <w:pPr>
        <w:pStyle w:val="Textoindependienteprimerasangra"/>
        <w:jc w:val="both"/>
        <w:rPr>
          <w:rFonts w:cstheme="minorHAnsi"/>
          <w:b/>
          <w:bCs/>
          <w:i/>
          <w:iCs/>
          <w:szCs w:val="24"/>
        </w:rPr>
      </w:pPr>
      <w:r>
        <w:rPr>
          <w:rFonts w:cstheme="minorHAnsi"/>
          <w:i/>
          <w:iCs/>
          <w:szCs w:val="24"/>
        </w:rPr>
        <w:t>“</w:t>
      </w:r>
      <w:r w:rsidR="00AC3E47">
        <w:rPr>
          <w:rFonts w:cstheme="minorHAnsi"/>
          <w:i/>
          <w:iCs/>
          <w:szCs w:val="24"/>
        </w:rPr>
        <w:t xml:space="preserve"> Le informé de todas mis tratativas </w:t>
      </w:r>
      <w:r w:rsidR="000632FE">
        <w:rPr>
          <w:rFonts w:cstheme="minorHAnsi"/>
          <w:i/>
          <w:iCs/>
          <w:szCs w:val="24"/>
        </w:rPr>
        <w:t>al Presidente</w:t>
      </w:r>
      <w:r w:rsidR="00CA605E">
        <w:rPr>
          <w:rFonts w:cstheme="minorHAnsi"/>
          <w:i/>
          <w:iCs/>
          <w:szCs w:val="24"/>
        </w:rPr>
        <w:t xml:space="preserve"> y </w:t>
      </w:r>
      <w:r w:rsidR="00FC78E2">
        <w:rPr>
          <w:rFonts w:cstheme="minorHAnsi"/>
          <w:i/>
          <w:iCs/>
          <w:szCs w:val="24"/>
        </w:rPr>
        <w:t>él</w:t>
      </w:r>
      <w:r w:rsidR="00CA605E">
        <w:rPr>
          <w:rFonts w:cstheme="minorHAnsi"/>
          <w:i/>
          <w:iCs/>
          <w:szCs w:val="24"/>
        </w:rPr>
        <w:t xml:space="preserve"> me dijo: </w:t>
      </w:r>
      <w:r w:rsidR="00CA605E" w:rsidRPr="00C74F10">
        <w:rPr>
          <w:rFonts w:cstheme="minorHAnsi"/>
          <w:b/>
          <w:bCs/>
          <w:i/>
          <w:iCs/>
          <w:szCs w:val="24"/>
        </w:rPr>
        <w:t>‘Usted va a</w:t>
      </w:r>
      <w:r w:rsidR="00BF3C92" w:rsidRPr="00C74F10">
        <w:rPr>
          <w:rFonts w:cstheme="minorHAnsi"/>
          <w:b/>
          <w:bCs/>
          <w:i/>
          <w:iCs/>
          <w:szCs w:val="24"/>
        </w:rPr>
        <w:t xml:space="preserve"> ser el jefe del grupo del Gobierno</w:t>
      </w:r>
      <w:r w:rsidR="00122F5D" w:rsidRPr="00C74F10">
        <w:rPr>
          <w:rFonts w:cstheme="minorHAnsi"/>
          <w:b/>
          <w:bCs/>
          <w:i/>
          <w:iCs/>
          <w:szCs w:val="24"/>
        </w:rPr>
        <w:t xml:space="preserve"> y le van a acompañar Ez</w:t>
      </w:r>
      <w:r w:rsidR="00142D7F" w:rsidRPr="00C74F10">
        <w:rPr>
          <w:rFonts w:cstheme="minorHAnsi"/>
          <w:b/>
          <w:bCs/>
          <w:i/>
          <w:iCs/>
          <w:szCs w:val="24"/>
        </w:rPr>
        <w:t xml:space="preserve">equiel González Alsina y J. </w:t>
      </w:r>
      <w:r w:rsidR="00C74F10" w:rsidRPr="00C74F10">
        <w:rPr>
          <w:rFonts w:cstheme="minorHAnsi"/>
          <w:b/>
          <w:bCs/>
          <w:i/>
          <w:iCs/>
          <w:szCs w:val="24"/>
        </w:rPr>
        <w:t>Eugenio Jacquet</w:t>
      </w:r>
      <w:r w:rsidR="00F87DED">
        <w:rPr>
          <w:rFonts w:cstheme="minorHAnsi"/>
          <w:b/>
          <w:bCs/>
          <w:i/>
          <w:iCs/>
          <w:szCs w:val="24"/>
        </w:rPr>
        <w:t>’,</w:t>
      </w:r>
      <w:r w:rsidR="00EB27B1">
        <w:rPr>
          <w:rFonts w:cstheme="minorHAnsi"/>
          <w:b/>
          <w:bCs/>
          <w:i/>
          <w:iCs/>
          <w:szCs w:val="24"/>
        </w:rPr>
        <w:t xml:space="preserve"> </w:t>
      </w:r>
      <w:r w:rsidR="00EB27B1">
        <w:rPr>
          <w:rFonts w:cstheme="minorHAnsi"/>
          <w:i/>
          <w:iCs/>
          <w:szCs w:val="24"/>
        </w:rPr>
        <w:t xml:space="preserve">Me preocupó </w:t>
      </w:r>
      <w:r w:rsidR="002426FF">
        <w:rPr>
          <w:rFonts w:cstheme="minorHAnsi"/>
          <w:i/>
          <w:iCs/>
          <w:szCs w:val="24"/>
        </w:rPr>
        <w:t>la designación de Jacquet y le clamé:</w:t>
      </w:r>
      <w:r w:rsidR="00161C51">
        <w:rPr>
          <w:rFonts w:cstheme="minorHAnsi"/>
          <w:i/>
          <w:iCs/>
          <w:szCs w:val="24"/>
        </w:rPr>
        <w:t xml:space="preserve"> ‘Presidente, vamos a ir a pelearnos a</w:t>
      </w:r>
      <w:r w:rsidR="00AA0143">
        <w:rPr>
          <w:rFonts w:cstheme="minorHAnsi"/>
          <w:i/>
          <w:iCs/>
          <w:szCs w:val="24"/>
        </w:rPr>
        <w:t>hí’. Me aseguró que no habría ningún problema</w:t>
      </w:r>
      <w:r w:rsidR="00764D96">
        <w:rPr>
          <w:rFonts w:cstheme="minorHAnsi"/>
          <w:i/>
          <w:iCs/>
          <w:szCs w:val="24"/>
        </w:rPr>
        <w:t xml:space="preserve">. </w:t>
      </w:r>
      <w:r w:rsidR="00764D96" w:rsidRPr="00D32F0E">
        <w:rPr>
          <w:rFonts w:cstheme="minorHAnsi"/>
          <w:b/>
          <w:bCs/>
          <w:i/>
          <w:iCs/>
          <w:szCs w:val="24"/>
        </w:rPr>
        <w:t>La Iglesia nombró</w:t>
      </w:r>
      <w:r w:rsidR="00764D96">
        <w:rPr>
          <w:rFonts w:cstheme="minorHAnsi"/>
          <w:i/>
          <w:iCs/>
          <w:szCs w:val="24"/>
        </w:rPr>
        <w:t xml:space="preserve"> </w:t>
      </w:r>
      <w:r w:rsidR="00764D96" w:rsidRPr="00D32F0E">
        <w:rPr>
          <w:rFonts w:cstheme="minorHAnsi"/>
          <w:b/>
          <w:bCs/>
          <w:i/>
          <w:iCs/>
          <w:szCs w:val="24"/>
        </w:rPr>
        <w:t xml:space="preserve">al </w:t>
      </w:r>
      <w:r w:rsidR="00DA1276" w:rsidRPr="00D32F0E">
        <w:rPr>
          <w:rFonts w:cstheme="minorHAnsi"/>
          <w:b/>
          <w:bCs/>
          <w:i/>
          <w:iCs/>
          <w:szCs w:val="24"/>
        </w:rPr>
        <w:t>Obispo castrense, Monseñor Pastor Cuq</w:t>
      </w:r>
      <w:r w:rsidR="0043328E" w:rsidRPr="00D32F0E">
        <w:rPr>
          <w:rFonts w:cstheme="minorHAnsi"/>
          <w:b/>
          <w:bCs/>
          <w:i/>
          <w:iCs/>
          <w:szCs w:val="24"/>
        </w:rPr>
        <w:t>u</w:t>
      </w:r>
      <w:r w:rsidR="00DA1276" w:rsidRPr="00D32F0E">
        <w:rPr>
          <w:rFonts w:cstheme="minorHAnsi"/>
          <w:b/>
          <w:bCs/>
          <w:i/>
          <w:iCs/>
          <w:szCs w:val="24"/>
        </w:rPr>
        <w:t>ejo</w:t>
      </w:r>
      <w:r w:rsidR="0043328E" w:rsidRPr="00D32F0E">
        <w:rPr>
          <w:rFonts w:cstheme="minorHAnsi"/>
          <w:b/>
          <w:bCs/>
          <w:i/>
          <w:iCs/>
          <w:szCs w:val="24"/>
        </w:rPr>
        <w:t>, como</w:t>
      </w:r>
      <w:r w:rsidR="00AB2E8C" w:rsidRPr="00D32F0E">
        <w:rPr>
          <w:rFonts w:cstheme="minorHAnsi"/>
          <w:b/>
          <w:bCs/>
          <w:i/>
          <w:iCs/>
          <w:szCs w:val="24"/>
        </w:rPr>
        <w:t xml:space="preserve"> responsable y jefe del equipo, y a los </w:t>
      </w:r>
      <w:r w:rsidR="00684406" w:rsidRPr="00D32F0E">
        <w:rPr>
          <w:rFonts w:cstheme="minorHAnsi"/>
          <w:b/>
          <w:bCs/>
          <w:i/>
          <w:iCs/>
          <w:szCs w:val="24"/>
        </w:rPr>
        <w:t xml:space="preserve">obispos Jorge Livieres Banks y </w:t>
      </w:r>
      <w:r w:rsidR="00D32F0E" w:rsidRPr="00D32F0E">
        <w:rPr>
          <w:rFonts w:cstheme="minorHAnsi"/>
          <w:b/>
          <w:bCs/>
          <w:i/>
          <w:iCs/>
          <w:szCs w:val="24"/>
        </w:rPr>
        <w:t>F</w:t>
      </w:r>
      <w:r w:rsidR="00684406" w:rsidRPr="00D32F0E">
        <w:rPr>
          <w:rFonts w:cstheme="minorHAnsi"/>
          <w:b/>
          <w:bCs/>
          <w:i/>
          <w:iCs/>
          <w:szCs w:val="24"/>
        </w:rPr>
        <w:t>elipe Santiago Benítez</w:t>
      </w:r>
      <w:r w:rsidR="00D32F0E" w:rsidRPr="00D32F0E">
        <w:rPr>
          <w:rFonts w:cstheme="minorHAnsi"/>
          <w:b/>
          <w:bCs/>
          <w:i/>
          <w:iCs/>
          <w:szCs w:val="24"/>
        </w:rPr>
        <w:t>”</w:t>
      </w:r>
      <w:r w:rsidR="00D32F0E">
        <w:rPr>
          <w:rFonts w:cstheme="minorHAnsi"/>
          <w:i/>
          <w:iCs/>
          <w:szCs w:val="24"/>
        </w:rPr>
        <w:t>.</w:t>
      </w:r>
      <w:r w:rsidR="00F87DED">
        <w:rPr>
          <w:rFonts w:cstheme="minorHAnsi"/>
          <w:b/>
          <w:bCs/>
          <w:i/>
          <w:iCs/>
          <w:szCs w:val="24"/>
        </w:rPr>
        <w:t xml:space="preserve"> </w:t>
      </w:r>
    </w:p>
    <w:p w14:paraId="4DA92BCA" w14:textId="28C3A279" w:rsidR="0062384F" w:rsidRDefault="0062384F" w:rsidP="000A5F3A">
      <w:pPr>
        <w:pStyle w:val="Textoindependienteprimerasangra"/>
        <w:jc w:val="both"/>
        <w:rPr>
          <w:rFonts w:cstheme="minorHAnsi"/>
          <w:i/>
          <w:iCs/>
          <w:szCs w:val="24"/>
        </w:rPr>
      </w:pPr>
      <w:r w:rsidRPr="00561706">
        <w:rPr>
          <w:rFonts w:cstheme="minorHAnsi"/>
          <w:i/>
          <w:iCs/>
          <w:szCs w:val="24"/>
        </w:rPr>
        <w:lastRenderedPageBreak/>
        <w:t>“</w:t>
      </w:r>
      <w:r w:rsidR="00561706" w:rsidRPr="00561706">
        <w:rPr>
          <w:rFonts w:cstheme="minorHAnsi"/>
          <w:i/>
          <w:iCs/>
          <w:szCs w:val="24"/>
        </w:rPr>
        <w:t>La</w:t>
      </w:r>
      <w:r w:rsidR="00B3080F">
        <w:rPr>
          <w:rFonts w:cstheme="minorHAnsi"/>
          <w:i/>
          <w:iCs/>
          <w:szCs w:val="24"/>
        </w:rPr>
        <w:t xml:space="preserve"> primera reunión la tuvimos en la Nunciatura</w:t>
      </w:r>
      <w:r w:rsidR="00B5635C">
        <w:rPr>
          <w:rFonts w:cstheme="minorHAnsi"/>
          <w:i/>
          <w:iCs/>
          <w:szCs w:val="24"/>
        </w:rPr>
        <w:t xml:space="preserve">. Ezequiel González Alsina dio previamente una </w:t>
      </w:r>
      <w:r w:rsidR="00C6705A">
        <w:rPr>
          <w:rFonts w:cstheme="minorHAnsi"/>
          <w:i/>
          <w:iCs/>
          <w:szCs w:val="24"/>
        </w:rPr>
        <w:t>cátedra</w:t>
      </w:r>
      <w:r w:rsidR="00FC2EAB">
        <w:rPr>
          <w:rFonts w:cstheme="minorHAnsi"/>
          <w:i/>
          <w:iCs/>
          <w:szCs w:val="24"/>
        </w:rPr>
        <w:t xml:space="preserve"> de doctrina católica</w:t>
      </w:r>
      <w:r w:rsidR="00392F2B">
        <w:rPr>
          <w:rFonts w:cstheme="minorHAnsi"/>
          <w:i/>
          <w:iCs/>
          <w:szCs w:val="24"/>
        </w:rPr>
        <w:t>, de teología. Era muy ilustrado.</w:t>
      </w:r>
      <w:r w:rsidR="00D93745">
        <w:rPr>
          <w:rFonts w:cstheme="minorHAnsi"/>
          <w:i/>
          <w:iCs/>
          <w:szCs w:val="24"/>
        </w:rPr>
        <w:t xml:space="preserve"> Nos dejó con la boca abierta a todos</w:t>
      </w:r>
      <w:r w:rsidR="00E63CCE">
        <w:rPr>
          <w:rFonts w:cstheme="minorHAnsi"/>
          <w:i/>
          <w:iCs/>
          <w:szCs w:val="24"/>
        </w:rPr>
        <w:t>. Ahí nos pusimos de acuerdo sobre los diferentes temas</w:t>
      </w:r>
      <w:r w:rsidR="008E2075">
        <w:rPr>
          <w:rFonts w:cstheme="minorHAnsi"/>
          <w:i/>
          <w:iCs/>
          <w:szCs w:val="24"/>
        </w:rPr>
        <w:t>, entre ellos el del encuentro del Papa</w:t>
      </w:r>
      <w:r w:rsidR="00F77977">
        <w:rPr>
          <w:rFonts w:cstheme="minorHAnsi"/>
          <w:i/>
          <w:iCs/>
          <w:szCs w:val="24"/>
        </w:rPr>
        <w:t xml:space="preserve"> con la comunidad denominada ‘Los Constructores de la Sociedad</w:t>
      </w:r>
      <w:r w:rsidR="004B1B9F">
        <w:rPr>
          <w:rFonts w:cstheme="minorHAnsi"/>
          <w:i/>
          <w:iCs/>
          <w:szCs w:val="24"/>
        </w:rPr>
        <w:t>’</w:t>
      </w:r>
      <w:r w:rsidR="00502BF4">
        <w:rPr>
          <w:rFonts w:cstheme="minorHAnsi"/>
          <w:i/>
          <w:iCs/>
          <w:szCs w:val="24"/>
        </w:rPr>
        <w:t xml:space="preserve">, que era a la que más temía el </w:t>
      </w:r>
      <w:r w:rsidR="00B144BC">
        <w:rPr>
          <w:rFonts w:cstheme="minorHAnsi"/>
          <w:i/>
          <w:iCs/>
          <w:szCs w:val="24"/>
        </w:rPr>
        <w:t xml:space="preserve">Gobierno. Por mi parte, informé </w:t>
      </w:r>
      <w:r w:rsidR="00411276">
        <w:rPr>
          <w:rFonts w:cstheme="minorHAnsi"/>
          <w:i/>
          <w:iCs/>
          <w:szCs w:val="24"/>
        </w:rPr>
        <w:t>que el Gobierno se haría cargo de toda la logística”.</w:t>
      </w:r>
    </w:p>
    <w:p w14:paraId="4BF7C9F9" w14:textId="64DE15A2" w:rsidR="00881284" w:rsidRDefault="00EC35EF" w:rsidP="0058719E">
      <w:pPr>
        <w:pStyle w:val="Textoindependienteprimerasangra"/>
        <w:ind w:firstLine="708"/>
        <w:jc w:val="both"/>
        <w:rPr>
          <w:rFonts w:cstheme="minorHAnsi"/>
          <w:i/>
          <w:iCs/>
          <w:szCs w:val="24"/>
        </w:rPr>
      </w:pPr>
      <w:r>
        <w:rPr>
          <w:rFonts w:cstheme="minorHAnsi"/>
          <w:i/>
          <w:iCs/>
          <w:szCs w:val="24"/>
        </w:rPr>
        <w:t>“La noticia oficial</w:t>
      </w:r>
      <w:r w:rsidR="00A872C4">
        <w:rPr>
          <w:rFonts w:cstheme="minorHAnsi"/>
          <w:i/>
          <w:iCs/>
          <w:szCs w:val="24"/>
        </w:rPr>
        <w:t xml:space="preserve"> de la venida se dio el </w:t>
      </w:r>
      <w:r w:rsidR="001722C6">
        <w:rPr>
          <w:rFonts w:cstheme="minorHAnsi"/>
          <w:i/>
          <w:iCs/>
          <w:szCs w:val="24"/>
        </w:rPr>
        <w:t>8</w:t>
      </w:r>
      <w:r w:rsidR="00A872C4">
        <w:rPr>
          <w:rFonts w:cstheme="minorHAnsi"/>
          <w:i/>
          <w:iCs/>
          <w:szCs w:val="24"/>
        </w:rPr>
        <w:t xml:space="preserve"> de diciembre, en Caacupé</w:t>
      </w:r>
      <w:r w:rsidR="004928B9">
        <w:rPr>
          <w:rFonts w:cstheme="minorHAnsi"/>
          <w:i/>
          <w:iCs/>
          <w:szCs w:val="24"/>
        </w:rPr>
        <w:t xml:space="preserve">, por parte de los obispos. La información se recibió </w:t>
      </w:r>
      <w:r w:rsidR="003F44C2">
        <w:rPr>
          <w:rFonts w:cstheme="minorHAnsi"/>
          <w:i/>
          <w:iCs/>
          <w:szCs w:val="24"/>
        </w:rPr>
        <w:t>con júbilo</w:t>
      </w:r>
      <w:r w:rsidR="004928B9">
        <w:rPr>
          <w:rFonts w:cstheme="minorHAnsi"/>
          <w:i/>
          <w:iCs/>
          <w:szCs w:val="24"/>
        </w:rPr>
        <w:t xml:space="preserve"> </w:t>
      </w:r>
      <w:r w:rsidR="00881284">
        <w:rPr>
          <w:rFonts w:cstheme="minorHAnsi"/>
          <w:i/>
          <w:iCs/>
          <w:szCs w:val="24"/>
        </w:rPr>
        <w:t>en medio de la feligresía reunid</w:t>
      </w:r>
      <w:r w:rsidR="00C62D95">
        <w:rPr>
          <w:rFonts w:cstheme="minorHAnsi"/>
          <w:i/>
          <w:iCs/>
          <w:szCs w:val="24"/>
        </w:rPr>
        <w:t>a</w:t>
      </w:r>
      <w:r w:rsidR="00881284">
        <w:rPr>
          <w:rFonts w:cstheme="minorHAnsi"/>
          <w:i/>
          <w:iCs/>
          <w:szCs w:val="24"/>
        </w:rPr>
        <w:t>”.</w:t>
      </w:r>
    </w:p>
    <w:p w14:paraId="741D1FDB" w14:textId="1EA4E4D5" w:rsidR="00912CF5" w:rsidRDefault="0028630C" w:rsidP="000B157B">
      <w:pPr>
        <w:pStyle w:val="Textoindependienteprimerasangra"/>
        <w:ind w:firstLine="708"/>
        <w:jc w:val="both"/>
        <w:rPr>
          <w:rFonts w:cstheme="minorHAnsi"/>
          <w:i/>
          <w:iCs/>
          <w:szCs w:val="24"/>
        </w:rPr>
      </w:pPr>
      <w:r>
        <w:rPr>
          <w:rFonts w:cstheme="minorHAnsi"/>
          <w:i/>
          <w:iCs/>
          <w:szCs w:val="24"/>
        </w:rPr>
        <w:t>“Ya cuando el Papa estaba en Sudam</w:t>
      </w:r>
      <w:r w:rsidR="00D3657A">
        <w:rPr>
          <w:rFonts w:cstheme="minorHAnsi"/>
          <w:i/>
          <w:iCs/>
          <w:szCs w:val="24"/>
        </w:rPr>
        <w:t>érica surgió otro grave inconveniente</w:t>
      </w:r>
      <w:r w:rsidR="005E4299">
        <w:rPr>
          <w:rFonts w:cstheme="minorHAnsi"/>
          <w:i/>
          <w:iCs/>
          <w:szCs w:val="24"/>
        </w:rPr>
        <w:t>. A instancias del Ministro de</w:t>
      </w:r>
      <w:r w:rsidR="00422F85">
        <w:rPr>
          <w:rFonts w:cstheme="minorHAnsi"/>
          <w:i/>
          <w:iCs/>
          <w:szCs w:val="24"/>
        </w:rPr>
        <w:t>l Interior, Sabino Augu</w:t>
      </w:r>
      <w:r w:rsidR="00912CF5">
        <w:rPr>
          <w:rFonts w:cstheme="minorHAnsi"/>
          <w:i/>
          <w:iCs/>
          <w:szCs w:val="24"/>
        </w:rPr>
        <w:t>sto Montanaro</w:t>
      </w:r>
      <w:r w:rsidR="00A468AF">
        <w:rPr>
          <w:rFonts w:cstheme="minorHAnsi"/>
          <w:i/>
          <w:iCs/>
          <w:szCs w:val="24"/>
        </w:rPr>
        <w:t>, el Gobierno suspendió unilateralmente</w:t>
      </w:r>
      <w:r w:rsidR="00186CE3">
        <w:rPr>
          <w:rFonts w:cstheme="minorHAnsi"/>
          <w:i/>
          <w:iCs/>
          <w:szCs w:val="24"/>
        </w:rPr>
        <w:t xml:space="preserve"> el evento papal titula</w:t>
      </w:r>
      <w:r w:rsidR="00AF727E">
        <w:rPr>
          <w:rFonts w:cstheme="minorHAnsi"/>
          <w:i/>
          <w:iCs/>
          <w:szCs w:val="24"/>
        </w:rPr>
        <w:t>d</w:t>
      </w:r>
      <w:r w:rsidR="00186CE3">
        <w:rPr>
          <w:rFonts w:cstheme="minorHAnsi"/>
          <w:i/>
          <w:iCs/>
          <w:szCs w:val="24"/>
        </w:rPr>
        <w:t xml:space="preserve">o: Encuentro con los </w:t>
      </w:r>
      <w:r w:rsidR="000B157B">
        <w:rPr>
          <w:rFonts w:cstheme="minorHAnsi"/>
          <w:i/>
          <w:iCs/>
          <w:szCs w:val="24"/>
        </w:rPr>
        <w:t>‘</w:t>
      </w:r>
      <w:r w:rsidR="00243417">
        <w:rPr>
          <w:rFonts w:cstheme="minorHAnsi"/>
          <w:i/>
          <w:iCs/>
          <w:szCs w:val="24"/>
        </w:rPr>
        <w:t>Constructores</w:t>
      </w:r>
      <w:r w:rsidR="00AF727E">
        <w:rPr>
          <w:rFonts w:cstheme="minorHAnsi"/>
          <w:i/>
          <w:iCs/>
          <w:szCs w:val="24"/>
        </w:rPr>
        <w:t xml:space="preserve"> de la Sociedad</w:t>
      </w:r>
      <w:r w:rsidR="000B157B">
        <w:rPr>
          <w:rFonts w:cstheme="minorHAnsi"/>
          <w:i/>
          <w:iCs/>
          <w:szCs w:val="24"/>
        </w:rPr>
        <w:t>’.”</w:t>
      </w:r>
    </w:p>
    <w:p w14:paraId="331FA56E" w14:textId="1A251B90" w:rsidR="00236937" w:rsidRDefault="002F2CCF" w:rsidP="00B32849">
      <w:pPr>
        <w:pStyle w:val="Textoindependienteprimerasangra"/>
        <w:ind w:firstLine="708"/>
        <w:jc w:val="both"/>
        <w:rPr>
          <w:rFonts w:cstheme="minorHAnsi"/>
          <w:i/>
          <w:iCs/>
          <w:szCs w:val="24"/>
        </w:rPr>
      </w:pPr>
      <w:r>
        <w:rPr>
          <w:rFonts w:cstheme="minorHAnsi"/>
          <w:i/>
          <w:iCs/>
          <w:szCs w:val="24"/>
        </w:rPr>
        <w:t>“La suspensión se dio en el entendimiento</w:t>
      </w:r>
      <w:r w:rsidR="00A8556D">
        <w:rPr>
          <w:rFonts w:cstheme="minorHAnsi"/>
          <w:i/>
          <w:iCs/>
          <w:szCs w:val="24"/>
        </w:rPr>
        <w:t xml:space="preserve"> de que eso iba a constituir un ‘foco</w:t>
      </w:r>
      <w:r w:rsidR="000E7104">
        <w:rPr>
          <w:rFonts w:cstheme="minorHAnsi"/>
          <w:i/>
          <w:iCs/>
          <w:szCs w:val="24"/>
        </w:rPr>
        <w:t xml:space="preserve"> de protestas opositoras’</w:t>
      </w:r>
      <w:r w:rsidR="00071E39">
        <w:rPr>
          <w:rFonts w:cstheme="minorHAnsi"/>
          <w:i/>
          <w:iCs/>
          <w:szCs w:val="24"/>
        </w:rPr>
        <w:t>.</w:t>
      </w:r>
      <w:r w:rsidR="000E7104">
        <w:rPr>
          <w:rFonts w:cstheme="minorHAnsi"/>
          <w:i/>
          <w:iCs/>
          <w:szCs w:val="24"/>
        </w:rPr>
        <w:t>”</w:t>
      </w:r>
    </w:p>
    <w:p w14:paraId="4814E9C2" w14:textId="3F88DDDB" w:rsidR="004302E2" w:rsidRDefault="00802D11" w:rsidP="000E7104">
      <w:pPr>
        <w:pStyle w:val="Textoindependienteprimerasangra"/>
        <w:ind w:firstLine="708"/>
        <w:jc w:val="both"/>
        <w:rPr>
          <w:rFonts w:cstheme="minorHAnsi"/>
          <w:i/>
          <w:iCs/>
          <w:szCs w:val="24"/>
        </w:rPr>
      </w:pPr>
      <w:r>
        <w:rPr>
          <w:rFonts w:cstheme="minorHAnsi"/>
          <w:i/>
          <w:iCs/>
          <w:szCs w:val="24"/>
        </w:rPr>
        <w:t>“</w:t>
      </w:r>
      <w:r w:rsidR="004302E2">
        <w:rPr>
          <w:rFonts w:cstheme="minorHAnsi"/>
          <w:i/>
          <w:iCs/>
          <w:szCs w:val="24"/>
        </w:rPr>
        <w:t>Tras arduas negociaciones</w:t>
      </w:r>
      <w:r w:rsidR="00574339">
        <w:rPr>
          <w:rFonts w:cstheme="minorHAnsi"/>
          <w:i/>
          <w:iCs/>
          <w:szCs w:val="24"/>
        </w:rPr>
        <w:t>, y una nueva amenaza de que el Papa no vend</w:t>
      </w:r>
      <w:r w:rsidR="00902772">
        <w:rPr>
          <w:rFonts w:cstheme="minorHAnsi"/>
          <w:i/>
          <w:iCs/>
          <w:szCs w:val="24"/>
        </w:rPr>
        <w:t>ría al Paraguay, el Gobierno se vio obligado</w:t>
      </w:r>
      <w:r w:rsidR="00D60874">
        <w:rPr>
          <w:rFonts w:cstheme="minorHAnsi"/>
          <w:i/>
          <w:iCs/>
          <w:szCs w:val="24"/>
        </w:rPr>
        <w:t xml:space="preserve"> a levantar la suspensión mencionada</w:t>
      </w:r>
      <w:r w:rsidR="00D312A6">
        <w:rPr>
          <w:rFonts w:cstheme="minorHAnsi"/>
          <w:i/>
          <w:iCs/>
          <w:szCs w:val="24"/>
        </w:rPr>
        <w:t xml:space="preserve"> y el acto se hizo</w:t>
      </w:r>
      <w:r>
        <w:rPr>
          <w:rFonts w:cstheme="minorHAnsi"/>
          <w:i/>
          <w:iCs/>
          <w:szCs w:val="24"/>
        </w:rPr>
        <w:t xml:space="preserve"> sin mayores inconvenientes. </w:t>
      </w:r>
      <w:r w:rsidR="007B0FB8">
        <w:rPr>
          <w:rFonts w:cstheme="minorHAnsi"/>
          <w:i/>
          <w:iCs/>
          <w:szCs w:val="24"/>
        </w:rPr>
        <w:t xml:space="preserve">Monseñor Felipe Santiago Benítez se había encargado </w:t>
      </w:r>
      <w:r w:rsidR="00A0296C">
        <w:rPr>
          <w:rFonts w:cstheme="minorHAnsi"/>
          <w:i/>
          <w:iCs/>
          <w:szCs w:val="24"/>
        </w:rPr>
        <w:t xml:space="preserve">de que todo se encausara pacíficamente </w:t>
      </w:r>
      <w:r w:rsidR="008D240B">
        <w:rPr>
          <w:rFonts w:cstheme="minorHAnsi"/>
          <w:i/>
          <w:iCs/>
          <w:szCs w:val="24"/>
        </w:rPr>
        <w:t>durante el desarrollo de dicho encuentro”.</w:t>
      </w:r>
    </w:p>
    <w:p w14:paraId="7804F3A1" w14:textId="6297DEE1" w:rsidR="00E60579" w:rsidRDefault="00E60579" w:rsidP="000E7104">
      <w:pPr>
        <w:pStyle w:val="Textoindependienteprimerasangra"/>
        <w:ind w:firstLine="708"/>
        <w:jc w:val="both"/>
        <w:rPr>
          <w:rFonts w:cstheme="minorHAnsi"/>
          <w:i/>
          <w:iCs/>
          <w:szCs w:val="24"/>
        </w:rPr>
      </w:pPr>
      <w:r>
        <w:rPr>
          <w:rFonts w:cstheme="minorHAnsi"/>
          <w:i/>
          <w:iCs/>
          <w:szCs w:val="24"/>
        </w:rPr>
        <w:t>“A las 13:</w:t>
      </w:r>
      <w:r w:rsidR="007B1A08">
        <w:rPr>
          <w:rFonts w:cstheme="minorHAnsi"/>
          <w:i/>
          <w:iCs/>
          <w:szCs w:val="24"/>
        </w:rPr>
        <w:t>00 del 16 de mayo de 1,988, bajo una fuerte lluvia</w:t>
      </w:r>
      <w:r w:rsidR="003B06B6">
        <w:rPr>
          <w:rFonts w:cstheme="minorHAnsi"/>
          <w:i/>
          <w:iCs/>
          <w:szCs w:val="24"/>
        </w:rPr>
        <w:t>, llegaba al país Juan Pablo II</w:t>
      </w:r>
      <w:r w:rsidR="00CA72CC">
        <w:rPr>
          <w:rFonts w:cstheme="minorHAnsi"/>
          <w:i/>
          <w:iCs/>
          <w:szCs w:val="24"/>
        </w:rPr>
        <w:t xml:space="preserve">. Miles de peregrinos </w:t>
      </w:r>
      <w:r w:rsidR="00320B5A">
        <w:rPr>
          <w:rFonts w:cstheme="minorHAnsi"/>
          <w:i/>
          <w:iCs/>
          <w:szCs w:val="24"/>
        </w:rPr>
        <w:t xml:space="preserve">aguardaban su presencia en la zona de Ñu </w:t>
      </w:r>
      <w:r w:rsidR="007406BD">
        <w:rPr>
          <w:rFonts w:cstheme="minorHAnsi"/>
          <w:i/>
          <w:iCs/>
          <w:szCs w:val="24"/>
        </w:rPr>
        <w:t>Guazú, donde se celebraría</w:t>
      </w:r>
      <w:r w:rsidR="007D6829">
        <w:rPr>
          <w:rFonts w:cstheme="minorHAnsi"/>
          <w:i/>
          <w:iCs/>
          <w:szCs w:val="24"/>
        </w:rPr>
        <w:t xml:space="preserve"> la canonización</w:t>
      </w:r>
      <w:r w:rsidR="00765FA9">
        <w:rPr>
          <w:rFonts w:cstheme="minorHAnsi"/>
          <w:i/>
          <w:iCs/>
          <w:szCs w:val="24"/>
        </w:rPr>
        <w:t xml:space="preserve"> de San Roque González de </w:t>
      </w:r>
      <w:r w:rsidR="00FA5095">
        <w:rPr>
          <w:rFonts w:cstheme="minorHAnsi"/>
          <w:i/>
          <w:iCs/>
          <w:szCs w:val="24"/>
        </w:rPr>
        <w:t>Santa Cruz y de sus compañeros mártires</w:t>
      </w:r>
      <w:r w:rsidR="00FF6193">
        <w:rPr>
          <w:rFonts w:cstheme="minorHAnsi"/>
          <w:i/>
          <w:iCs/>
          <w:szCs w:val="24"/>
        </w:rPr>
        <w:t xml:space="preserve"> Juan del Castillo y Alfonso Rodríguez</w:t>
      </w:r>
      <w:r w:rsidR="008C72BB">
        <w:rPr>
          <w:rFonts w:cstheme="minorHAnsi"/>
          <w:i/>
          <w:iCs/>
          <w:szCs w:val="24"/>
        </w:rPr>
        <w:t>”.</w:t>
      </w:r>
    </w:p>
    <w:p w14:paraId="62F90085" w14:textId="4DD301D1" w:rsidR="000C1C56" w:rsidRDefault="00854AFB" w:rsidP="000C1C56">
      <w:pPr>
        <w:pStyle w:val="Textoindependienteprimerasangra"/>
        <w:ind w:firstLine="708"/>
        <w:jc w:val="both"/>
        <w:rPr>
          <w:rFonts w:cstheme="minorHAnsi"/>
          <w:i/>
          <w:iCs/>
          <w:szCs w:val="24"/>
        </w:rPr>
      </w:pPr>
      <w:r>
        <w:rPr>
          <w:rFonts w:cstheme="minorHAnsi"/>
          <w:i/>
          <w:iCs/>
          <w:szCs w:val="24"/>
        </w:rPr>
        <w:lastRenderedPageBreak/>
        <w:t>“</w:t>
      </w:r>
      <w:r w:rsidR="00BB7736">
        <w:rPr>
          <w:rFonts w:cstheme="minorHAnsi"/>
          <w:i/>
          <w:iCs/>
          <w:szCs w:val="24"/>
        </w:rPr>
        <w:t>El polaco Karol</w:t>
      </w:r>
      <w:r w:rsidR="003F44C2">
        <w:rPr>
          <w:rFonts w:cstheme="minorHAnsi"/>
          <w:i/>
          <w:iCs/>
          <w:szCs w:val="24"/>
        </w:rPr>
        <w:t xml:space="preserve"> </w:t>
      </w:r>
      <w:r w:rsidR="00BB7736">
        <w:rPr>
          <w:rFonts w:cstheme="minorHAnsi"/>
          <w:i/>
          <w:iCs/>
          <w:szCs w:val="24"/>
        </w:rPr>
        <w:t>Wojtyla</w:t>
      </w:r>
      <w:r w:rsidR="003F44C2">
        <w:rPr>
          <w:rFonts w:cstheme="minorHAnsi"/>
          <w:i/>
          <w:iCs/>
          <w:szCs w:val="24"/>
        </w:rPr>
        <w:t xml:space="preserve"> sería el primer Papa</w:t>
      </w:r>
      <w:r w:rsidR="009D16A2">
        <w:rPr>
          <w:rFonts w:cstheme="minorHAnsi"/>
          <w:i/>
          <w:iCs/>
          <w:szCs w:val="24"/>
        </w:rPr>
        <w:t xml:space="preserve"> en pisar tierra paraguaya. Los encuentros </w:t>
      </w:r>
      <w:r w:rsidR="000C1C56">
        <w:rPr>
          <w:rFonts w:cstheme="minorHAnsi"/>
          <w:i/>
          <w:iCs/>
          <w:szCs w:val="24"/>
        </w:rPr>
        <w:t>en Asunción, Caacupé</w:t>
      </w:r>
      <w:r w:rsidR="009B3A0E">
        <w:rPr>
          <w:rFonts w:cstheme="minorHAnsi"/>
          <w:i/>
          <w:iCs/>
          <w:szCs w:val="24"/>
        </w:rPr>
        <w:t>, Encarnación, Villarrica y el Chaco</w:t>
      </w:r>
      <w:r w:rsidR="000B55B5">
        <w:rPr>
          <w:rFonts w:cstheme="minorHAnsi"/>
          <w:i/>
          <w:iCs/>
          <w:szCs w:val="24"/>
        </w:rPr>
        <w:t xml:space="preserve"> fueron multitudinarios”.</w:t>
      </w:r>
    </w:p>
    <w:p w14:paraId="2834AD92" w14:textId="4EAF64FD" w:rsidR="000B55B5" w:rsidRDefault="0068501A" w:rsidP="000C1C56">
      <w:pPr>
        <w:pStyle w:val="Textoindependienteprimerasangra"/>
        <w:ind w:firstLine="708"/>
        <w:jc w:val="both"/>
        <w:rPr>
          <w:rFonts w:cstheme="minorHAnsi"/>
          <w:i/>
          <w:iCs/>
          <w:szCs w:val="24"/>
        </w:rPr>
      </w:pPr>
      <w:r>
        <w:rPr>
          <w:rFonts w:cstheme="minorHAnsi"/>
          <w:i/>
          <w:iCs/>
          <w:szCs w:val="24"/>
        </w:rPr>
        <w:t>“Insistí</w:t>
      </w:r>
      <w:r w:rsidR="00C85C29">
        <w:rPr>
          <w:rFonts w:cstheme="minorHAnsi"/>
          <w:i/>
          <w:iCs/>
          <w:szCs w:val="24"/>
        </w:rPr>
        <w:t xml:space="preserve"> para que el Santo Padre realizara una visita a Minga Guazú</w:t>
      </w:r>
      <w:r w:rsidR="00142350">
        <w:rPr>
          <w:rFonts w:cstheme="minorHAnsi"/>
          <w:i/>
          <w:iCs/>
          <w:szCs w:val="24"/>
        </w:rPr>
        <w:t>, Alto Paraná, una de las obras sociales</w:t>
      </w:r>
      <w:r w:rsidR="002E54FD">
        <w:rPr>
          <w:rFonts w:cstheme="minorHAnsi"/>
          <w:i/>
          <w:iCs/>
          <w:szCs w:val="24"/>
        </w:rPr>
        <w:t xml:space="preserve"> más grandes de la Iglesia en América Latina, ejecutada </w:t>
      </w:r>
      <w:r w:rsidR="00930A0D">
        <w:rPr>
          <w:rFonts w:cstheme="minorHAnsi"/>
          <w:i/>
          <w:iCs/>
          <w:szCs w:val="24"/>
        </w:rPr>
        <w:t>por el extraordinario pa’i</w:t>
      </w:r>
      <w:r w:rsidR="0045558E">
        <w:rPr>
          <w:rFonts w:cstheme="minorHAnsi"/>
          <w:i/>
          <w:iCs/>
          <w:szCs w:val="24"/>
        </w:rPr>
        <w:t xml:space="preserve"> Guido Coronel</w:t>
      </w:r>
      <w:r w:rsidR="00D04788">
        <w:rPr>
          <w:rFonts w:cstheme="minorHAnsi"/>
          <w:i/>
          <w:iCs/>
          <w:szCs w:val="24"/>
        </w:rPr>
        <w:t>. No tuve éxito. Algunos obispos se opusieron</w:t>
      </w:r>
      <w:r w:rsidR="00AA1B7F">
        <w:rPr>
          <w:rFonts w:cstheme="minorHAnsi"/>
          <w:i/>
          <w:iCs/>
          <w:szCs w:val="24"/>
        </w:rPr>
        <w:t>”.</w:t>
      </w:r>
    </w:p>
    <w:p w14:paraId="7CB85F36" w14:textId="5BDF7C12" w:rsidR="004F525D" w:rsidRDefault="00AA1B7F" w:rsidP="004F525D">
      <w:pPr>
        <w:pStyle w:val="Textoindependienteprimerasangra"/>
        <w:ind w:firstLine="708"/>
        <w:jc w:val="both"/>
        <w:rPr>
          <w:rFonts w:cstheme="minorHAnsi"/>
          <w:i/>
          <w:iCs/>
          <w:szCs w:val="24"/>
        </w:rPr>
      </w:pPr>
      <w:r w:rsidRPr="00D22FC8">
        <w:rPr>
          <w:rFonts w:cstheme="minorHAnsi"/>
          <w:b/>
          <w:bCs/>
          <w:i/>
          <w:iCs/>
          <w:szCs w:val="24"/>
        </w:rPr>
        <w:t>“Juan Pablo II</w:t>
      </w:r>
      <w:r w:rsidR="00C2607D" w:rsidRPr="00D22FC8">
        <w:rPr>
          <w:rFonts w:cstheme="minorHAnsi"/>
          <w:b/>
          <w:bCs/>
          <w:i/>
          <w:iCs/>
          <w:szCs w:val="24"/>
        </w:rPr>
        <w:t xml:space="preserve"> señaló durante su visita ‘las luces y sombras</w:t>
      </w:r>
      <w:r w:rsidR="004F525D" w:rsidRPr="00D22FC8">
        <w:rPr>
          <w:rFonts w:cstheme="minorHAnsi"/>
          <w:b/>
          <w:bCs/>
          <w:i/>
          <w:iCs/>
          <w:szCs w:val="24"/>
        </w:rPr>
        <w:t>’ de Alfredo Stroessner”</w:t>
      </w:r>
      <w:r w:rsidR="004F525D">
        <w:rPr>
          <w:rFonts w:cstheme="minorHAnsi"/>
          <w:i/>
          <w:iCs/>
          <w:szCs w:val="24"/>
        </w:rPr>
        <w:t>.</w:t>
      </w:r>
    </w:p>
    <w:p w14:paraId="7A02DE1E" w14:textId="6D6B91A4" w:rsidR="001A1F93" w:rsidRDefault="00CF375B" w:rsidP="00FF005D">
      <w:pPr>
        <w:pStyle w:val="Textoindependienteprimerasangra"/>
        <w:ind w:firstLine="708"/>
        <w:jc w:val="both"/>
        <w:rPr>
          <w:rFonts w:cstheme="minorHAnsi"/>
          <w:b/>
          <w:bCs/>
          <w:i/>
          <w:iCs/>
          <w:szCs w:val="24"/>
        </w:rPr>
      </w:pPr>
      <w:r>
        <w:rPr>
          <w:rFonts w:cstheme="minorHAnsi"/>
          <w:b/>
          <w:bCs/>
          <w:i/>
          <w:iCs/>
          <w:szCs w:val="24"/>
        </w:rPr>
        <w:t>“</w:t>
      </w:r>
      <w:r w:rsidR="009761BF">
        <w:rPr>
          <w:rFonts w:cstheme="minorHAnsi"/>
          <w:b/>
          <w:bCs/>
          <w:i/>
          <w:iCs/>
          <w:szCs w:val="24"/>
        </w:rPr>
        <w:t>‘</w:t>
      </w:r>
      <w:r>
        <w:rPr>
          <w:rFonts w:cstheme="minorHAnsi"/>
          <w:b/>
          <w:bCs/>
          <w:i/>
          <w:iCs/>
          <w:szCs w:val="24"/>
        </w:rPr>
        <w:t xml:space="preserve">No se puede arrinconar </w:t>
      </w:r>
      <w:r w:rsidR="004C1D94">
        <w:rPr>
          <w:rFonts w:cstheme="minorHAnsi"/>
          <w:b/>
          <w:bCs/>
          <w:i/>
          <w:iCs/>
          <w:szCs w:val="24"/>
        </w:rPr>
        <w:t>a la Iglesia en sus templos, como no se puede arrinconar a Dios</w:t>
      </w:r>
      <w:r w:rsidR="00AF5357">
        <w:rPr>
          <w:rFonts w:cstheme="minorHAnsi"/>
          <w:b/>
          <w:bCs/>
          <w:i/>
          <w:iCs/>
          <w:szCs w:val="24"/>
        </w:rPr>
        <w:t xml:space="preserve"> en la conciencia de los hombres</w:t>
      </w:r>
      <w:r w:rsidR="009761BF">
        <w:rPr>
          <w:rFonts w:cstheme="minorHAnsi"/>
          <w:b/>
          <w:bCs/>
          <w:i/>
          <w:iCs/>
          <w:szCs w:val="24"/>
        </w:rPr>
        <w:t>’</w:t>
      </w:r>
      <w:r w:rsidR="0001469D">
        <w:rPr>
          <w:rFonts w:cstheme="minorHAnsi"/>
          <w:b/>
          <w:bCs/>
          <w:i/>
          <w:iCs/>
          <w:szCs w:val="24"/>
        </w:rPr>
        <w:t>,</w:t>
      </w:r>
      <w:r w:rsidR="00422685">
        <w:rPr>
          <w:rFonts w:cstheme="minorHAnsi"/>
          <w:b/>
          <w:bCs/>
          <w:i/>
          <w:iCs/>
          <w:szCs w:val="24"/>
        </w:rPr>
        <w:t>”</w:t>
      </w:r>
    </w:p>
    <w:p w14:paraId="3601BA13" w14:textId="57D93538" w:rsidR="0020032F" w:rsidRDefault="003B7768" w:rsidP="00FF005D">
      <w:pPr>
        <w:pStyle w:val="Textoindependienteprimerasangra"/>
        <w:ind w:firstLine="708"/>
        <w:jc w:val="both"/>
        <w:rPr>
          <w:rFonts w:cstheme="minorHAnsi"/>
          <w:b/>
          <w:bCs/>
          <w:i/>
          <w:iCs/>
          <w:szCs w:val="24"/>
        </w:rPr>
      </w:pPr>
      <w:r>
        <w:rPr>
          <w:rFonts w:cstheme="minorHAnsi"/>
          <w:b/>
          <w:bCs/>
          <w:i/>
          <w:iCs/>
          <w:szCs w:val="24"/>
        </w:rPr>
        <w:t xml:space="preserve"> </w:t>
      </w:r>
      <w:r w:rsidRPr="003B7768">
        <w:rPr>
          <w:rFonts w:cstheme="minorHAnsi"/>
          <w:i/>
          <w:iCs/>
          <w:szCs w:val="24"/>
        </w:rPr>
        <w:t>expresó en el Palacio</w:t>
      </w:r>
      <w:r>
        <w:rPr>
          <w:rFonts w:cstheme="minorHAnsi"/>
          <w:b/>
          <w:bCs/>
          <w:i/>
          <w:iCs/>
          <w:szCs w:val="24"/>
        </w:rPr>
        <w:t xml:space="preserve"> </w:t>
      </w:r>
      <w:r w:rsidRPr="00C91191">
        <w:rPr>
          <w:rFonts w:cstheme="minorHAnsi"/>
          <w:i/>
          <w:iCs/>
          <w:szCs w:val="24"/>
        </w:rPr>
        <w:t xml:space="preserve">de </w:t>
      </w:r>
      <w:r w:rsidR="009059C6" w:rsidRPr="00C91191">
        <w:rPr>
          <w:rFonts w:cstheme="minorHAnsi"/>
          <w:i/>
          <w:iCs/>
          <w:szCs w:val="24"/>
        </w:rPr>
        <w:t xml:space="preserve">López. En su reunión con los jóvenes en Ñu </w:t>
      </w:r>
      <w:r w:rsidR="003D0F6B" w:rsidRPr="00C91191">
        <w:rPr>
          <w:rFonts w:cstheme="minorHAnsi"/>
          <w:i/>
          <w:iCs/>
          <w:szCs w:val="24"/>
        </w:rPr>
        <w:t>Guazú pidió a los mismos</w:t>
      </w:r>
      <w:r w:rsidR="00C91191">
        <w:rPr>
          <w:rFonts w:cstheme="minorHAnsi"/>
          <w:i/>
          <w:iCs/>
          <w:szCs w:val="24"/>
        </w:rPr>
        <w:t xml:space="preserve"> </w:t>
      </w:r>
      <w:r w:rsidR="00C91191" w:rsidRPr="00447C6F">
        <w:rPr>
          <w:rFonts w:cstheme="minorHAnsi"/>
          <w:b/>
          <w:bCs/>
          <w:i/>
          <w:iCs/>
          <w:szCs w:val="24"/>
        </w:rPr>
        <w:t>‘Construir un nuevo Paraguay</w:t>
      </w:r>
      <w:r w:rsidR="00447C6F" w:rsidRPr="00447C6F">
        <w:rPr>
          <w:rFonts w:cstheme="minorHAnsi"/>
          <w:b/>
          <w:bCs/>
          <w:i/>
          <w:iCs/>
          <w:szCs w:val="24"/>
        </w:rPr>
        <w:t>’</w:t>
      </w:r>
      <w:r w:rsidR="00DA43D2">
        <w:rPr>
          <w:rFonts w:cstheme="minorHAnsi"/>
          <w:b/>
          <w:bCs/>
          <w:i/>
          <w:iCs/>
          <w:szCs w:val="24"/>
        </w:rPr>
        <w:t>.</w:t>
      </w:r>
      <w:r w:rsidR="00447C6F" w:rsidRPr="00447C6F">
        <w:rPr>
          <w:rFonts w:cstheme="minorHAnsi"/>
          <w:b/>
          <w:bCs/>
          <w:i/>
          <w:iCs/>
          <w:szCs w:val="24"/>
        </w:rPr>
        <w:t>”</w:t>
      </w:r>
    </w:p>
    <w:p w14:paraId="38246002" w14:textId="44B384FD" w:rsidR="003B5B26" w:rsidRPr="00FF005D" w:rsidRDefault="002458F9" w:rsidP="00FF005D">
      <w:pPr>
        <w:pStyle w:val="Textoindependienteprimerasangra"/>
        <w:ind w:firstLine="708"/>
        <w:jc w:val="both"/>
        <w:rPr>
          <w:rFonts w:cstheme="minorHAnsi"/>
          <w:b/>
          <w:bCs/>
          <w:i/>
          <w:iCs/>
          <w:szCs w:val="24"/>
        </w:rPr>
      </w:pPr>
      <w:r>
        <w:rPr>
          <w:rFonts w:cstheme="minorHAnsi"/>
          <w:i/>
          <w:iCs/>
          <w:szCs w:val="24"/>
        </w:rPr>
        <w:t xml:space="preserve">                                                                                                                                                                                       </w:t>
      </w:r>
      <w:r w:rsidR="00337AFB">
        <w:rPr>
          <w:rFonts w:cstheme="minorHAnsi"/>
          <w:szCs w:val="24"/>
        </w:rPr>
        <w:t xml:space="preserve"> </w:t>
      </w:r>
    </w:p>
    <w:p w14:paraId="601ED05C" w14:textId="14F30A76" w:rsidR="00580974" w:rsidRPr="00DA43D2" w:rsidRDefault="00BE5296" w:rsidP="004B72C0">
      <w:pPr>
        <w:pStyle w:val="Textoindependienteprimerasangra"/>
        <w:ind w:firstLine="0"/>
        <w:jc w:val="both"/>
        <w:rPr>
          <w:rFonts w:cstheme="minorHAnsi"/>
          <w:b/>
          <w:bCs/>
          <w:sz w:val="32"/>
          <w:szCs w:val="32"/>
        </w:rPr>
      </w:pPr>
      <w:r w:rsidRPr="00DA43D2">
        <w:rPr>
          <w:rFonts w:cstheme="minorHAnsi"/>
          <w:b/>
          <w:bCs/>
          <w:sz w:val="32"/>
          <w:szCs w:val="32"/>
        </w:rPr>
        <w:t>Visitas</w:t>
      </w:r>
      <w:r w:rsidR="00647173" w:rsidRPr="00DA43D2">
        <w:rPr>
          <w:rFonts w:cstheme="minorHAnsi"/>
          <w:b/>
          <w:bCs/>
          <w:sz w:val="32"/>
          <w:szCs w:val="32"/>
        </w:rPr>
        <w:t xml:space="preserve"> </w:t>
      </w:r>
      <w:r w:rsidR="00D95BBB" w:rsidRPr="00DA43D2">
        <w:rPr>
          <w:rFonts w:cstheme="minorHAnsi"/>
          <w:b/>
          <w:bCs/>
          <w:sz w:val="32"/>
          <w:szCs w:val="32"/>
        </w:rPr>
        <w:t>ofici</w:t>
      </w:r>
      <w:r w:rsidR="007767FE" w:rsidRPr="00DA43D2">
        <w:rPr>
          <w:rFonts w:cstheme="minorHAnsi"/>
          <w:b/>
          <w:bCs/>
          <w:sz w:val="32"/>
          <w:szCs w:val="32"/>
        </w:rPr>
        <w:t xml:space="preserve">ales </w:t>
      </w:r>
      <w:r w:rsidR="00647173" w:rsidRPr="00DA43D2">
        <w:rPr>
          <w:rFonts w:cstheme="minorHAnsi"/>
          <w:b/>
          <w:bCs/>
          <w:sz w:val="32"/>
          <w:szCs w:val="32"/>
        </w:rPr>
        <w:t xml:space="preserve">del presidente Alfredo Stroessner </w:t>
      </w:r>
      <w:r w:rsidR="000822F5" w:rsidRPr="00DA43D2">
        <w:rPr>
          <w:rFonts w:cstheme="minorHAnsi"/>
          <w:b/>
          <w:bCs/>
          <w:sz w:val="32"/>
          <w:szCs w:val="32"/>
        </w:rPr>
        <w:t>y de otros dignatarios gubernamentales</w:t>
      </w:r>
      <w:r w:rsidR="00B47BDE" w:rsidRPr="00DA43D2">
        <w:rPr>
          <w:rFonts w:cstheme="minorHAnsi"/>
          <w:b/>
          <w:bCs/>
          <w:sz w:val="32"/>
          <w:szCs w:val="32"/>
        </w:rPr>
        <w:t xml:space="preserve"> paraguayos</w:t>
      </w:r>
      <w:r w:rsidR="000822F5" w:rsidRPr="00DA43D2">
        <w:rPr>
          <w:rFonts w:cstheme="minorHAnsi"/>
          <w:b/>
          <w:bCs/>
          <w:sz w:val="32"/>
          <w:szCs w:val="32"/>
        </w:rPr>
        <w:t xml:space="preserve"> a </w:t>
      </w:r>
      <w:r w:rsidR="00D95BBB" w:rsidRPr="00DA43D2">
        <w:rPr>
          <w:rFonts w:cstheme="minorHAnsi"/>
          <w:b/>
          <w:bCs/>
          <w:sz w:val="32"/>
          <w:szCs w:val="32"/>
        </w:rPr>
        <w:t>países</w:t>
      </w:r>
      <w:r w:rsidR="000822F5" w:rsidRPr="00DA43D2">
        <w:rPr>
          <w:rFonts w:cstheme="minorHAnsi"/>
          <w:b/>
          <w:bCs/>
          <w:sz w:val="32"/>
          <w:szCs w:val="32"/>
        </w:rPr>
        <w:t xml:space="preserve"> amigos</w:t>
      </w:r>
    </w:p>
    <w:p w14:paraId="5AAC4CD9" w14:textId="77777777" w:rsidR="00915EAF" w:rsidRDefault="00CA18B8" w:rsidP="004B72C0">
      <w:pPr>
        <w:pStyle w:val="Textoindependienteprimerasangra"/>
        <w:ind w:firstLine="0"/>
        <w:jc w:val="both"/>
        <w:rPr>
          <w:rFonts w:cstheme="minorHAnsi"/>
          <w:szCs w:val="24"/>
        </w:rPr>
      </w:pPr>
      <w:r>
        <w:rPr>
          <w:rFonts w:cstheme="minorHAnsi"/>
          <w:b/>
          <w:bCs/>
          <w:sz w:val="28"/>
          <w:szCs w:val="28"/>
        </w:rPr>
        <w:tab/>
      </w:r>
      <w:r w:rsidRPr="00DB2E39">
        <w:rPr>
          <w:rFonts w:cstheme="minorHAnsi"/>
          <w:szCs w:val="24"/>
        </w:rPr>
        <w:t xml:space="preserve">El Presidente </w:t>
      </w:r>
      <w:r w:rsidR="00124679" w:rsidRPr="00DB2E39">
        <w:rPr>
          <w:rFonts w:cstheme="minorHAnsi"/>
          <w:szCs w:val="24"/>
        </w:rPr>
        <w:t>Stroessner</w:t>
      </w:r>
      <w:r w:rsidRPr="00DB2E39">
        <w:rPr>
          <w:rFonts w:cstheme="minorHAnsi"/>
          <w:szCs w:val="24"/>
        </w:rPr>
        <w:t xml:space="preserve"> </w:t>
      </w:r>
      <w:r w:rsidR="00124679" w:rsidRPr="00DB2E39">
        <w:rPr>
          <w:rFonts w:cstheme="minorHAnsi"/>
          <w:szCs w:val="24"/>
        </w:rPr>
        <w:t>inauguró sus visitas ofi</w:t>
      </w:r>
      <w:r w:rsidR="00DB2E39">
        <w:rPr>
          <w:rFonts w:cstheme="minorHAnsi"/>
          <w:szCs w:val="24"/>
        </w:rPr>
        <w:t>ciales a</w:t>
      </w:r>
      <w:r w:rsidR="00192F18">
        <w:rPr>
          <w:rFonts w:cstheme="minorHAnsi"/>
          <w:szCs w:val="24"/>
        </w:rPr>
        <w:t xml:space="preserve"> países extranjeros en el Brasil</w:t>
      </w:r>
      <w:r w:rsidR="003A253E">
        <w:rPr>
          <w:rFonts w:cstheme="minorHAnsi"/>
          <w:szCs w:val="24"/>
        </w:rPr>
        <w:t>, como sigue:</w:t>
      </w:r>
    </w:p>
    <w:p w14:paraId="6836B822" w14:textId="77777777" w:rsidR="0038105D" w:rsidRDefault="00915EAF" w:rsidP="00915EAF">
      <w:pPr>
        <w:pStyle w:val="Textoindependienteprimerasangra"/>
        <w:ind w:firstLine="708"/>
        <w:jc w:val="both"/>
        <w:rPr>
          <w:rFonts w:cstheme="minorHAnsi"/>
          <w:szCs w:val="24"/>
        </w:rPr>
      </w:pPr>
      <w:r>
        <w:rPr>
          <w:rFonts w:cstheme="minorHAnsi"/>
          <w:szCs w:val="24"/>
        </w:rPr>
        <w:t>L</w:t>
      </w:r>
      <w:r w:rsidR="003A253E">
        <w:rPr>
          <w:rFonts w:cstheme="minorHAnsi"/>
          <w:szCs w:val="24"/>
        </w:rPr>
        <w:t>a primera a Rio</w:t>
      </w:r>
      <w:r w:rsidR="006806D6">
        <w:rPr>
          <w:rFonts w:cstheme="minorHAnsi"/>
          <w:szCs w:val="24"/>
        </w:rPr>
        <w:t xml:space="preserve"> de Janeiro</w:t>
      </w:r>
      <w:r w:rsidR="00D4220F">
        <w:rPr>
          <w:rFonts w:cstheme="minorHAnsi"/>
          <w:szCs w:val="24"/>
        </w:rPr>
        <w:t xml:space="preserve"> (abril</w:t>
      </w:r>
      <w:r w:rsidR="00664D75">
        <w:rPr>
          <w:rFonts w:cstheme="minorHAnsi"/>
          <w:szCs w:val="24"/>
        </w:rPr>
        <w:t xml:space="preserve"> de 1956)</w:t>
      </w:r>
      <w:r w:rsidR="006806D6">
        <w:rPr>
          <w:rFonts w:cstheme="minorHAnsi"/>
          <w:szCs w:val="24"/>
        </w:rPr>
        <w:t xml:space="preserve">, capital de los Estados  Unidos del Brasil, nombre que </w:t>
      </w:r>
      <w:r w:rsidR="007F30FF">
        <w:rPr>
          <w:rFonts w:cstheme="minorHAnsi"/>
          <w:szCs w:val="24"/>
        </w:rPr>
        <w:t xml:space="preserve">entonces </w:t>
      </w:r>
      <w:r w:rsidR="006806D6">
        <w:rPr>
          <w:rFonts w:cstheme="minorHAnsi"/>
          <w:szCs w:val="24"/>
        </w:rPr>
        <w:t xml:space="preserve">ostentaba dicho </w:t>
      </w:r>
      <w:r w:rsidR="007F30FF">
        <w:rPr>
          <w:rFonts w:cstheme="minorHAnsi"/>
          <w:szCs w:val="24"/>
        </w:rPr>
        <w:t>país</w:t>
      </w:r>
      <w:r w:rsidR="00653968">
        <w:rPr>
          <w:rFonts w:cstheme="minorHAnsi"/>
          <w:szCs w:val="24"/>
        </w:rPr>
        <w:t xml:space="preserve"> (Hoy se denomina República Federativa del Brasil)</w:t>
      </w:r>
      <w:r w:rsidR="00635D50">
        <w:rPr>
          <w:rFonts w:cstheme="minorHAnsi"/>
          <w:szCs w:val="24"/>
        </w:rPr>
        <w:t>,</w:t>
      </w:r>
      <w:r w:rsidR="007F30FF">
        <w:rPr>
          <w:rFonts w:cstheme="minorHAnsi"/>
          <w:szCs w:val="24"/>
        </w:rPr>
        <w:t xml:space="preserve"> donde </w:t>
      </w:r>
      <w:r w:rsidR="00C24AC9">
        <w:rPr>
          <w:rFonts w:cstheme="minorHAnsi"/>
          <w:szCs w:val="24"/>
        </w:rPr>
        <w:t xml:space="preserve">se </w:t>
      </w:r>
      <w:r w:rsidR="007F30FF">
        <w:rPr>
          <w:rFonts w:cstheme="minorHAnsi"/>
          <w:szCs w:val="24"/>
        </w:rPr>
        <w:t>firm</w:t>
      </w:r>
      <w:r w:rsidR="00C24AC9">
        <w:rPr>
          <w:rFonts w:cstheme="minorHAnsi"/>
          <w:szCs w:val="24"/>
        </w:rPr>
        <w:t>aron</w:t>
      </w:r>
      <w:r w:rsidR="007F30FF">
        <w:rPr>
          <w:rFonts w:cstheme="minorHAnsi"/>
          <w:szCs w:val="24"/>
        </w:rPr>
        <w:t xml:space="preserve"> los tratados para l</w:t>
      </w:r>
      <w:r w:rsidR="00FB7B99">
        <w:rPr>
          <w:rFonts w:cstheme="minorHAnsi"/>
          <w:szCs w:val="24"/>
        </w:rPr>
        <w:t xml:space="preserve">a instalación de un puerto </w:t>
      </w:r>
      <w:r w:rsidR="00FF3E74">
        <w:rPr>
          <w:rFonts w:cstheme="minorHAnsi"/>
          <w:szCs w:val="24"/>
        </w:rPr>
        <w:t xml:space="preserve">y depósito </w:t>
      </w:r>
      <w:r w:rsidR="00FB7B99">
        <w:rPr>
          <w:rFonts w:cstheme="minorHAnsi"/>
          <w:szCs w:val="24"/>
        </w:rPr>
        <w:t xml:space="preserve">franco en Paranaguá, sobre el </w:t>
      </w:r>
      <w:r w:rsidR="00B704AE">
        <w:rPr>
          <w:rFonts w:cstheme="minorHAnsi"/>
          <w:szCs w:val="24"/>
        </w:rPr>
        <w:t>Océano</w:t>
      </w:r>
      <w:r w:rsidR="00FB7B99">
        <w:rPr>
          <w:rFonts w:cstheme="minorHAnsi"/>
          <w:szCs w:val="24"/>
        </w:rPr>
        <w:t xml:space="preserve"> Atlántico</w:t>
      </w:r>
      <w:r w:rsidR="00BD59A6">
        <w:rPr>
          <w:rFonts w:cstheme="minorHAnsi"/>
          <w:szCs w:val="24"/>
        </w:rPr>
        <w:t>,</w:t>
      </w:r>
      <w:r w:rsidR="00B704AE">
        <w:rPr>
          <w:rFonts w:cstheme="minorHAnsi"/>
          <w:szCs w:val="24"/>
        </w:rPr>
        <w:t xml:space="preserve"> la realización de los estudios previos para </w:t>
      </w:r>
      <w:r w:rsidR="000B0E29">
        <w:rPr>
          <w:rFonts w:cstheme="minorHAnsi"/>
          <w:szCs w:val="24"/>
        </w:rPr>
        <w:t xml:space="preserve">la extensión de la ruta II hasta el </w:t>
      </w:r>
      <w:r w:rsidR="00C8735D">
        <w:rPr>
          <w:rFonts w:cstheme="minorHAnsi"/>
          <w:szCs w:val="24"/>
        </w:rPr>
        <w:t xml:space="preserve">río </w:t>
      </w:r>
      <w:r w:rsidR="000B0E29">
        <w:rPr>
          <w:rFonts w:cstheme="minorHAnsi"/>
          <w:szCs w:val="24"/>
        </w:rPr>
        <w:t xml:space="preserve">Paraná y </w:t>
      </w:r>
      <w:r w:rsidR="00B912FB">
        <w:rPr>
          <w:rFonts w:cstheme="minorHAnsi"/>
          <w:szCs w:val="24"/>
        </w:rPr>
        <w:t xml:space="preserve">la aprobación del proyecto para la </w:t>
      </w:r>
      <w:r w:rsidR="00B912FB">
        <w:rPr>
          <w:rFonts w:cstheme="minorHAnsi"/>
          <w:szCs w:val="24"/>
        </w:rPr>
        <w:lastRenderedPageBreak/>
        <w:t>construcción de un puente Internacional</w:t>
      </w:r>
      <w:r w:rsidR="009E155D">
        <w:rPr>
          <w:rFonts w:cstheme="minorHAnsi"/>
          <w:szCs w:val="24"/>
        </w:rPr>
        <w:t xml:space="preserve"> sobre el</w:t>
      </w:r>
      <w:r w:rsidR="00A05166">
        <w:rPr>
          <w:rFonts w:cstheme="minorHAnsi"/>
          <w:szCs w:val="24"/>
        </w:rPr>
        <w:t xml:space="preserve"> mismo cauce h</w:t>
      </w:r>
      <w:r w:rsidR="006F26AE">
        <w:rPr>
          <w:rFonts w:cstheme="minorHAnsi"/>
          <w:szCs w:val="24"/>
        </w:rPr>
        <w:t>í</w:t>
      </w:r>
      <w:r w:rsidR="00A05166">
        <w:rPr>
          <w:rFonts w:cstheme="minorHAnsi"/>
          <w:szCs w:val="24"/>
        </w:rPr>
        <w:t>drico</w:t>
      </w:r>
      <w:r w:rsidR="009E155D">
        <w:rPr>
          <w:rFonts w:cstheme="minorHAnsi"/>
          <w:szCs w:val="24"/>
        </w:rPr>
        <w:t xml:space="preserve"> </w:t>
      </w:r>
      <w:r w:rsidR="00054B83">
        <w:rPr>
          <w:rFonts w:cstheme="minorHAnsi"/>
          <w:szCs w:val="24"/>
        </w:rPr>
        <w:t>denominado “Puente de la Amistad”</w:t>
      </w:r>
      <w:r w:rsidR="007A26C8">
        <w:rPr>
          <w:rFonts w:cstheme="minorHAnsi"/>
          <w:szCs w:val="24"/>
        </w:rPr>
        <w:t>;</w:t>
      </w:r>
      <w:r w:rsidR="00054B83">
        <w:rPr>
          <w:rFonts w:cstheme="minorHAnsi"/>
          <w:szCs w:val="24"/>
        </w:rPr>
        <w:t xml:space="preserve"> en esa ocasión visitó</w:t>
      </w:r>
      <w:r w:rsidR="00C03A76">
        <w:rPr>
          <w:rFonts w:cstheme="minorHAnsi"/>
          <w:szCs w:val="24"/>
        </w:rPr>
        <w:t xml:space="preserve"> Brasilia</w:t>
      </w:r>
      <w:r w:rsidR="00A67659">
        <w:rPr>
          <w:rFonts w:cstheme="minorHAnsi"/>
          <w:szCs w:val="24"/>
        </w:rPr>
        <w:t>,</w:t>
      </w:r>
      <w:r w:rsidR="001D49A8">
        <w:rPr>
          <w:rFonts w:cstheme="minorHAnsi"/>
          <w:szCs w:val="24"/>
        </w:rPr>
        <w:t xml:space="preserve"> </w:t>
      </w:r>
      <w:r w:rsidR="00EE3CF5">
        <w:rPr>
          <w:rFonts w:cstheme="minorHAnsi"/>
          <w:szCs w:val="24"/>
        </w:rPr>
        <w:t>la futura Capital</w:t>
      </w:r>
      <w:r w:rsidR="001A710D">
        <w:rPr>
          <w:rFonts w:cstheme="minorHAnsi"/>
          <w:szCs w:val="24"/>
        </w:rPr>
        <w:t xml:space="preserve"> del Brasil </w:t>
      </w:r>
      <w:r w:rsidR="001D49A8">
        <w:rPr>
          <w:rFonts w:cstheme="minorHAnsi"/>
          <w:szCs w:val="24"/>
        </w:rPr>
        <w:t>en pleno proceso de construcción</w:t>
      </w:r>
      <w:r w:rsidR="00CF3575">
        <w:rPr>
          <w:rFonts w:cstheme="minorHAnsi"/>
          <w:szCs w:val="24"/>
        </w:rPr>
        <w:t xml:space="preserve">, siendo el primer </w:t>
      </w:r>
      <w:r w:rsidR="002E3183">
        <w:rPr>
          <w:rFonts w:cstheme="minorHAnsi"/>
          <w:szCs w:val="24"/>
        </w:rPr>
        <w:t>y único</w:t>
      </w:r>
      <w:r w:rsidR="00F66382">
        <w:rPr>
          <w:rFonts w:cstheme="minorHAnsi"/>
          <w:szCs w:val="24"/>
        </w:rPr>
        <w:t xml:space="preserve"> </w:t>
      </w:r>
      <w:r w:rsidR="00CF3575">
        <w:rPr>
          <w:rFonts w:cstheme="minorHAnsi"/>
          <w:szCs w:val="24"/>
        </w:rPr>
        <w:t>presidente</w:t>
      </w:r>
      <w:r w:rsidR="002E3183">
        <w:rPr>
          <w:rFonts w:cstheme="minorHAnsi"/>
          <w:szCs w:val="24"/>
        </w:rPr>
        <w:t xml:space="preserve"> extranjero que lo hi</w:t>
      </w:r>
      <w:r w:rsidR="00F66382">
        <w:rPr>
          <w:rFonts w:cstheme="minorHAnsi"/>
          <w:szCs w:val="24"/>
        </w:rPr>
        <w:t>z</w:t>
      </w:r>
      <w:r w:rsidR="002E3183">
        <w:rPr>
          <w:rFonts w:cstheme="minorHAnsi"/>
          <w:szCs w:val="24"/>
        </w:rPr>
        <w:t>o</w:t>
      </w:r>
      <w:r w:rsidR="00CF3575">
        <w:rPr>
          <w:rFonts w:cstheme="minorHAnsi"/>
          <w:szCs w:val="24"/>
        </w:rPr>
        <w:t xml:space="preserve"> </w:t>
      </w:r>
      <w:r w:rsidR="001D49A8">
        <w:rPr>
          <w:rFonts w:cstheme="minorHAnsi"/>
          <w:szCs w:val="24"/>
        </w:rPr>
        <w:t>, a</w:t>
      </w:r>
      <w:r w:rsidR="00C03A76">
        <w:rPr>
          <w:rFonts w:cstheme="minorHAnsi"/>
          <w:szCs w:val="24"/>
        </w:rPr>
        <w:t xml:space="preserve">compañado del Presidente </w:t>
      </w:r>
      <w:r w:rsidR="00CA0E0B">
        <w:rPr>
          <w:rFonts w:cstheme="minorHAnsi"/>
          <w:szCs w:val="24"/>
        </w:rPr>
        <w:t xml:space="preserve">Juscelino </w:t>
      </w:r>
      <w:r w:rsidR="00C03A76">
        <w:rPr>
          <w:rFonts w:cstheme="minorHAnsi"/>
          <w:szCs w:val="24"/>
        </w:rPr>
        <w:t>Kubitschek</w:t>
      </w:r>
      <w:r w:rsidR="001D49A8">
        <w:rPr>
          <w:rFonts w:cstheme="minorHAnsi"/>
          <w:szCs w:val="24"/>
        </w:rPr>
        <w:t>.</w:t>
      </w:r>
      <w:r w:rsidR="00B26EDE">
        <w:rPr>
          <w:rFonts w:cstheme="minorHAnsi"/>
          <w:szCs w:val="24"/>
        </w:rPr>
        <w:t xml:space="preserve"> </w:t>
      </w:r>
    </w:p>
    <w:p w14:paraId="41DFA539" w14:textId="0FA1681A" w:rsidR="00975237" w:rsidRDefault="005564C0" w:rsidP="00915EAF">
      <w:pPr>
        <w:pStyle w:val="Textoindependienteprimerasangra"/>
        <w:ind w:firstLine="708"/>
        <w:jc w:val="both"/>
        <w:rPr>
          <w:rFonts w:cstheme="minorHAnsi"/>
          <w:szCs w:val="24"/>
        </w:rPr>
      </w:pPr>
      <w:r>
        <w:rPr>
          <w:rFonts w:cstheme="minorHAnsi"/>
          <w:szCs w:val="24"/>
        </w:rPr>
        <w:t>Volvió a Brasilia</w:t>
      </w:r>
      <w:r w:rsidR="00B5159F">
        <w:rPr>
          <w:rFonts w:cstheme="minorHAnsi"/>
          <w:szCs w:val="24"/>
        </w:rPr>
        <w:t xml:space="preserve"> en visita oficial en agosto de 1960</w:t>
      </w:r>
      <w:r w:rsidR="00D82A10">
        <w:rPr>
          <w:rFonts w:cstheme="minorHAnsi"/>
          <w:szCs w:val="24"/>
        </w:rPr>
        <w:t xml:space="preserve"> </w:t>
      </w:r>
      <w:r w:rsidR="00457EE3">
        <w:rPr>
          <w:rFonts w:cstheme="minorHAnsi"/>
          <w:szCs w:val="24"/>
        </w:rPr>
        <w:t xml:space="preserve">como huésped </w:t>
      </w:r>
      <w:r w:rsidR="00975237">
        <w:rPr>
          <w:rFonts w:cstheme="minorHAnsi"/>
          <w:szCs w:val="24"/>
        </w:rPr>
        <w:t>de este</w:t>
      </w:r>
      <w:r w:rsidR="005B295D">
        <w:rPr>
          <w:rFonts w:cstheme="minorHAnsi"/>
          <w:szCs w:val="24"/>
        </w:rPr>
        <w:t xml:space="preserve"> </w:t>
      </w:r>
      <w:r w:rsidR="003B62C0">
        <w:rPr>
          <w:rFonts w:cstheme="minorHAnsi"/>
          <w:szCs w:val="24"/>
        </w:rPr>
        <w:t xml:space="preserve">citado </w:t>
      </w:r>
      <w:r w:rsidR="005B295D">
        <w:rPr>
          <w:rFonts w:cstheme="minorHAnsi"/>
          <w:szCs w:val="24"/>
        </w:rPr>
        <w:t>presidente</w:t>
      </w:r>
      <w:r w:rsidR="00943F79">
        <w:rPr>
          <w:rFonts w:cstheme="minorHAnsi"/>
          <w:szCs w:val="24"/>
        </w:rPr>
        <w:t>.</w:t>
      </w:r>
      <w:r w:rsidR="00507F03">
        <w:rPr>
          <w:rFonts w:cstheme="minorHAnsi"/>
          <w:szCs w:val="24"/>
        </w:rPr>
        <w:t xml:space="preserve"> </w:t>
      </w:r>
    </w:p>
    <w:p w14:paraId="3956272C" w14:textId="77777777" w:rsidR="00841829" w:rsidRDefault="00D01427" w:rsidP="00915EAF">
      <w:pPr>
        <w:pStyle w:val="Textoindependienteprimerasangra"/>
        <w:ind w:firstLine="708"/>
        <w:jc w:val="both"/>
        <w:rPr>
          <w:rFonts w:cstheme="minorHAnsi"/>
          <w:szCs w:val="24"/>
        </w:rPr>
      </w:pPr>
      <w:r>
        <w:rPr>
          <w:rFonts w:cstheme="minorHAnsi"/>
          <w:szCs w:val="24"/>
        </w:rPr>
        <w:t>E</w:t>
      </w:r>
      <w:r w:rsidR="00D74BE5">
        <w:rPr>
          <w:rFonts w:cstheme="minorHAnsi"/>
          <w:szCs w:val="24"/>
        </w:rPr>
        <w:t xml:space="preserve">n </w:t>
      </w:r>
      <w:r w:rsidR="008C730D">
        <w:rPr>
          <w:rFonts w:cstheme="minorHAnsi"/>
          <w:szCs w:val="24"/>
        </w:rPr>
        <w:t>j</w:t>
      </w:r>
      <w:r w:rsidR="00D74BE5">
        <w:rPr>
          <w:rFonts w:cstheme="minorHAnsi"/>
          <w:szCs w:val="24"/>
        </w:rPr>
        <w:t>ulio de 19</w:t>
      </w:r>
      <w:r w:rsidR="00C735B4">
        <w:rPr>
          <w:rFonts w:cstheme="minorHAnsi"/>
          <w:szCs w:val="24"/>
        </w:rPr>
        <w:t>63</w:t>
      </w:r>
      <w:r w:rsidR="00507F03">
        <w:rPr>
          <w:rFonts w:cstheme="minorHAnsi"/>
          <w:szCs w:val="24"/>
        </w:rPr>
        <w:t xml:space="preserve"> </w:t>
      </w:r>
      <w:r w:rsidR="00C735B4">
        <w:rPr>
          <w:rFonts w:cstheme="minorHAnsi"/>
          <w:szCs w:val="24"/>
        </w:rPr>
        <w:t>bajo la presidencia</w:t>
      </w:r>
      <w:r w:rsidR="008C730D">
        <w:rPr>
          <w:rFonts w:cstheme="minorHAnsi"/>
          <w:szCs w:val="24"/>
        </w:rPr>
        <w:t xml:space="preserve"> </w:t>
      </w:r>
      <w:r w:rsidR="00C735B4">
        <w:rPr>
          <w:rFonts w:cstheme="minorHAnsi"/>
          <w:szCs w:val="24"/>
        </w:rPr>
        <w:t>de Joao Goulart</w:t>
      </w:r>
      <w:r w:rsidR="003C5390">
        <w:rPr>
          <w:rFonts w:cstheme="minorHAnsi"/>
          <w:szCs w:val="24"/>
        </w:rPr>
        <w:t xml:space="preserve"> también</w:t>
      </w:r>
      <w:r w:rsidR="006F0453">
        <w:rPr>
          <w:rFonts w:cstheme="minorHAnsi"/>
          <w:szCs w:val="24"/>
        </w:rPr>
        <w:t xml:space="preserve"> fue recibido en Brasilia</w:t>
      </w:r>
      <w:r w:rsidR="003C5390">
        <w:rPr>
          <w:rFonts w:cstheme="minorHAnsi"/>
          <w:szCs w:val="24"/>
        </w:rPr>
        <w:t>,</w:t>
      </w:r>
      <w:r w:rsidR="00507F03">
        <w:rPr>
          <w:rFonts w:cstheme="minorHAnsi"/>
          <w:szCs w:val="24"/>
        </w:rPr>
        <w:t xml:space="preserve"> cuando acordaron</w:t>
      </w:r>
      <w:r w:rsidR="00B25FDD">
        <w:rPr>
          <w:rFonts w:cstheme="minorHAnsi"/>
          <w:szCs w:val="24"/>
        </w:rPr>
        <w:t xml:space="preserve"> la binacionalidad de cualquier emprendimiento a </w:t>
      </w:r>
      <w:r w:rsidR="00967C1B">
        <w:rPr>
          <w:rFonts w:cstheme="minorHAnsi"/>
          <w:szCs w:val="24"/>
        </w:rPr>
        <w:t>concretarse en</w:t>
      </w:r>
      <w:r w:rsidR="00BD69D3">
        <w:rPr>
          <w:rFonts w:cstheme="minorHAnsi"/>
          <w:szCs w:val="24"/>
        </w:rPr>
        <w:t xml:space="preserve"> aguas </w:t>
      </w:r>
      <w:r w:rsidR="008A5F68">
        <w:rPr>
          <w:rFonts w:cstheme="minorHAnsi"/>
          <w:szCs w:val="24"/>
        </w:rPr>
        <w:t>limítrofes</w:t>
      </w:r>
      <w:r w:rsidR="003B62C0">
        <w:rPr>
          <w:rFonts w:cstheme="minorHAnsi"/>
          <w:szCs w:val="24"/>
        </w:rPr>
        <w:t xml:space="preserve"> del río Paraná</w:t>
      </w:r>
      <w:r w:rsidR="008A5F68">
        <w:rPr>
          <w:rFonts w:cstheme="minorHAnsi"/>
          <w:szCs w:val="24"/>
        </w:rPr>
        <w:t>.</w:t>
      </w:r>
      <w:r w:rsidR="008C730D">
        <w:rPr>
          <w:rFonts w:cstheme="minorHAnsi"/>
          <w:szCs w:val="24"/>
        </w:rPr>
        <w:t xml:space="preserve"> </w:t>
      </w:r>
    </w:p>
    <w:p w14:paraId="14409375" w14:textId="22D27293" w:rsidR="002032B4" w:rsidRDefault="0055572C" w:rsidP="00915EAF">
      <w:pPr>
        <w:pStyle w:val="Textoindependienteprimerasangra"/>
        <w:ind w:firstLine="708"/>
        <w:jc w:val="both"/>
        <w:rPr>
          <w:rFonts w:cstheme="minorHAnsi"/>
          <w:szCs w:val="24"/>
        </w:rPr>
      </w:pPr>
      <w:r>
        <w:rPr>
          <w:rFonts w:cstheme="minorHAnsi"/>
          <w:szCs w:val="24"/>
        </w:rPr>
        <w:t xml:space="preserve">Con el </w:t>
      </w:r>
      <w:r w:rsidR="00E05FF4">
        <w:rPr>
          <w:rFonts w:cstheme="minorHAnsi"/>
          <w:szCs w:val="24"/>
        </w:rPr>
        <w:t>Presidente</w:t>
      </w:r>
      <w:r>
        <w:rPr>
          <w:rFonts w:cstheme="minorHAnsi"/>
          <w:szCs w:val="24"/>
        </w:rPr>
        <w:t xml:space="preserve"> </w:t>
      </w:r>
      <w:r w:rsidR="00E05FF4">
        <w:rPr>
          <w:rFonts w:cstheme="minorHAnsi"/>
          <w:szCs w:val="24"/>
        </w:rPr>
        <w:t>Castelo Branco en 1965</w:t>
      </w:r>
      <w:r w:rsidR="00A5766E">
        <w:rPr>
          <w:rFonts w:cstheme="minorHAnsi"/>
          <w:szCs w:val="24"/>
        </w:rPr>
        <w:t xml:space="preserve">. </w:t>
      </w:r>
    </w:p>
    <w:p w14:paraId="34B6CB80" w14:textId="77777777" w:rsidR="002032B4" w:rsidRDefault="00CD0A86" w:rsidP="00915EAF">
      <w:pPr>
        <w:pStyle w:val="Textoindependienteprimerasangra"/>
        <w:ind w:firstLine="708"/>
        <w:jc w:val="both"/>
        <w:rPr>
          <w:rFonts w:cstheme="minorHAnsi"/>
          <w:szCs w:val="24"/>
        </w:rPr>
      </w:pPr>
      <w:r>
        <w:rPr>
          <w:rFonts w:cstheme="minorHAnsi"/>
          <w:szCs w:val="24"/>
        </w:rPr>
        <w:t>El</w:t>
      </w:r>
      <w:r w:rsidR="00A5766E">
        <w:rPr>
          <w:rFonts w:cstheme="minorHAnsi"/>
          <w:szCs w:val="24"/>
        </w:rPr>
        <w:t xml:space="preserve"> 26 de abril </w:t>
      </w:r>
      <w:r>
        <w:rPr>
          <w:rFonts w:cstheme="minorHAnsi"/>
          <w:szCs w:val="24"/>
        </w:rPr>
        <w:t xml:space="preserve">de 1973 se firmó en Brasilia </w:t>
      </w:r>
      <w:r w:rsidR="00EC6168">
        <w:rPr>
          <w:rFonts w:cstheme="minorHAnsi"/>
          <w:szCs w:val="24"/>
        </w:rPr>
        <w:t>el Tratado de Itaipú Binacional</w:t>
      </w:r>
      <w:r w:rsidR="002C04DD">
        <w:rPr>
          <w:rFonts w:cstheme="minorHAnsi"/>
          <w:szCs w:val="24"/>
        </w:rPr>
        <w:t xml:space="preserve">. </w:t>
      </w:r>
    </w:p>
    <w:p w14:paraId="6A4960A3" w14:textId="4214C00C" w:rsidR="00EC5411" w:rsidRDefault="00D82A10" w:rsidP="00915EAF">
      <w:pPr>
        <w:pStyle w:val="Textoindependienteprimerasangra"/>
        <w:ind w:firstLine="708"/>
        <w:jc w:val="both"/>
        <w:rPr>
          <w:rFonts w:cstheme="minorHAnsi"/>
          <w:szCs w:val="24"/>
        </w:rPr>
      </w:pPr>
      <w:r>
        <w:rPr>
          <w:rFonts w:cstheme="minorHAnsi"/>
          <w:szCs w:val="24"/>
        </w:rPr>
        <w:t xml:space="preserve">Así </w:t>
      </w:r>
      <w:r w:rsidR="007A26C8">
        <w:rPr>
          <w:rFonts w:cstheme="minorHAnsi"/>
          <w:szCs w:val="24"/>
        </w:rPr>
        <w:t>mismo realizó</w:t>
      </w:r>
      <w:r w:rsidR="0052600D">
        <w:rPr>
          <w:rFonts w:cstheme="minorHAnsi"/>
          <w:szCs w:val="24"/>
        </w:rPr>
        <w:t xml:space="preserve"> diversas visitas a la</w:t>
      </w:r>
      <w:r w:rsidR="0000473F">
        <w:rPr>
          <w:rFonts w:cstheme="minorHAnsi"/>
          <w:szCs w:val="24"/>
        </w:rPr>
        <w:t xml:space="preserve"> “</w:t>
      </w:r>
      <w:r w:rsidR="0052600D">
        <w:rPr>
          <w:rFonts w:cstheme="minorHAnsi"/>
          <w:szCs w:val="24"/>
        </w:rPr>
        <w:t xml:space="preserve">Triple </w:t>
      </w:r>
      <w:r w:rsidR="00FA3C75">
        <w:rPr>
          <w:rFonts w:cstheme="minorHAnsi"/>
          <w:szCs w:val="24"/>
        </w:rPr>
        <w:t>Frontera” donde</w:t>
      </w:r>
      <w:r w:rsidR="0000473F">
        <w:rPr>
          <w:rFonts w:cstheme="minorHAnsi"/>
          <w:szCs w:val="24"/>
        </w:rPr>
        <w:t xml:space="preserve"> se realizaron reuniones de trabajo</w:t>
      </w:r>
      <w:r w:rsidR="002C04DD">
        <w:rPr>
          <w:rFonts w:cstheme="minorHAnsi"/>
          <w:szCs w:val="24"/>
        </w:rPr>
        <w:t xml:space="preserve">, destacándose la </w:t>
      </w:r>
      <w:r w:rsidR="002E5078">
        <w:rPr>
          <w:rFonts w:cstheme="minorHAnsi"/>
          <w:szCs w:val="24"/>
        </w:rPr>
        <w:t>inauguración oficial</w:t>
      </w:r>
      <w:r w:rsidR="007A5AE5">
        <w:rPr>
          <w:rFonts w:cstheme="minorHAnsi"/>
          <w:szCs w:val="24"/>
        </w:rPr>
        <w:t xml:space="preserve"> del Puente de la Amistad </w:t>
      </w:r>
      <w:r w:rsidR="00D65044">
        <w:rPr>
          <w:rFonts w:cstheme="minorHAnsi"/>
          <w:szCs w:val="24"/>
        </w:rPr>
        <w:t xml:space="preserve">(27/III/1965) </w:t>
      </w:r>
      <w:r w:rsidR="007A5AE5">
        <w:rPr>
          <w:rFonts w:cstheme="minorHAnsi"/>
          <w:szCs w:val="24"/>
        </w:rPr>
        <w:t>y de la represa de</w:t>
      </w:r>
      <w:r w:rsidR="008F7FD6">
        <w:rPr>
          <w:rFonts w:cstheme="minorHAnsi"/>
          <w:szCs w:val="24"/>
        </w:rPr>
        <w:t xml:space="preserve"> la hidroeléctrica </w:t>
      </w:r>
      <w:r w:rsidR="0029269D">
        <w:rPr>
          <w:rFonts w:cstheme="minorHAnsi"/>
          <w:szCs w:val="24"/>
        </w:rPr>
        <w:t xml:space="preserve">de Itaipú, la </w:t>
      </w:r>
      <w:r w:rsidR="008F7FD6">
        <w:rPr>
          <w:rFonts w:cstheme="minorHAnsi"/>
          <w:szCs w:val="24"/>
        </w:rPr>
        <w:t xml:space="preserve">más </w:t>
      </w:r>
      <w:r w:rsidR="00AB5B41">
        <w:rPr>
          <w:rFonts w:cstheme="minorHAnsi"/>
          <w:szCs w:val="24"/>
        </w:rPr>
        <w:t>grande y</w:t>
      </w:r>
      <w:r w:rsidR="008F7FD6">
        <w:rPr>
          <w:rFonts w:cstheme="minorHAnsi"/>
          <w:szCs w:val="24"/>
        </w:rPr>
        <w:t xml:space="preserve"> de mayor </w:t>
      </w:r>
      <w:r w:rsidR="0029269D">
        <w:rPr>
          <w:rFonts w:cstheme="minorHAnsi"/>
          <w:szCs w:val="24"/>
        </w:rPr>
        <w:t xml:space="preserve">producción del </w:t>
      </w:r>
      <w:r w:rsidR="006031FE">
        <w:rPr>
          <w:rFonts w:cstheme="minorHAnsi"/>
          <w:szCs w:val="24"/>
        </w:rPr>
        <w:t>mund</w:t>
      </w:r>
      <w:r w:rsidR="00E368A5">
        <w:rPr>
          <w:rFonts w:cstheme="minorHAnsi"/>
          <w:szCs w:val="24"/>
        </w:rPr>
        <w:t>o</w:t>
      </w:r>
      <w:r w:rsidR="00BD04E3">
        <w:rPr>
          <w:rFonts w:cstheme="minorHAnsi"/>
          <w:szCs w:val="24"/>
        </w:rPr>
        <w:t>(25</w:t>
      </w:r>
      <w:r w:rsidR="00DA6301">
        <w:rPr>
          <w:rFonts w:cstheme="minorHAnsi"/>
          <w:szCs w:val="24"/>
        </w:rPr>
        <w:t>/X/198</w:t>
      </w:r>
      <w:r w:rsidR="002003E3">
        <w:rPr>
          <w:rFonts w:cstheme="minorHAnsi"/>
          <w:szCs w:val="24"/>
        </w:rPr>
        <w:t xml:space="preserve">4) que </w:t>
      </w:r>
      <w:r w:rsidR="000428C5">
        <w:rPr>
          <w:rFonts w:cstheme="minorHAnsi"/>
          <w:szCs w:val="24"/>
        </w:rPr>
        <w:t>ha</w:t>
      </w:r>
      <w:r w:rsidR="00503266">
        <w:rPr>
          <w:rFonts w:cstheme="minorHAnsi"/>
          <w:szCs w:val="24"/>
        </w:rPr>
        <w:t>b</w:t>
      </w:r>
      <w:r w:rsidR="000428C5">
        <w:rPr>
          <w:rFonts w:cstheme="minorHAnsi"/>
          <w:szCs w:val="24"/>
        </w:rPr>
        <w:t>ía empezado</w:t>
      </w:r>
      <w:r w:rsidR="002003E3">
        <w:rPr>
          <w:rFonts w:cstheme="minorHAnsi"/>
          <w:szCs w:val="24"/>
        </w:rPr>
        <w:t xml:space="preserve"> a generar energía </w:t>
      </w:r>
      <w:r w:rsidR="007076C0">
        <w:rPr>
          <w:rFonts w:cstheme="minorHAnsi"/>
          <w:szCs w:val="24"/>
        </w:rPr>
        <w:t>el 5/V/1</w:t>
      </w:r>
      <w:r w:rsidR="006216D9">
        <w:rPr>
          <w:rFonts w:cstheme="minorHAnsi"/>
          <w:szCs w:val="24"/>
        </w:rPr>
        <w:t>9</w:t>
      </w:r>
      <w:r w:rsidR="007076C0">
        <w:rPr>
          <w:rFonts w:cstheme="minorHAnsi"/>
          <w:szCs w:val="24"/>
        </w:rPr>
        <w:t>84</w:t>
      </w:r>
      <w:r w:rsidR="00B47BDE">
        <w:rPr>
          <w:rFonts w:cstheme="minorHAnsi"/>
          <w:szCs w:val="24"/>
        </w:rPr>
        <w:t>.</w:t>
      </w:r>
    </w:p>
    <w:p w14:paraId="6C0F1F0E" w14:textId="237F29F3" w:rsidR="00FD508C" w:rsidRDefault="00FD508C" w:rsidP="00AC2EC6">
      <w:pPr>
        <w:pStyle w:val="Textoindependienteprimerasangra"/>
        <w:ind w:firstLine="708"/>
        <w:jc w:val="both"/>
        <w:rPr>
          <w:rFonts w:cstheme="minorHAnsi"/>
          <w:szCs w:val="24"/>
        </w:rPr>
      </w:pPr>
      <w:r>
        <w:rPr>
          <w:rFonts w:cstheme="minorHAnsi"/>
          <w:szCs w:val="24"/>
        </w:rPr>
        <w:t>Todas las visi</w:t>
      </w:r>
      <w:r w:rsidR="00FA6095">
        <w:rPr>
          <w:rFonts w:cstheme="minorHAnsi"/>
          <w:szCs w:val="24"/>
        </w:rPr>
        <w:t xml:space="preserve">tas al </w:t>
      </w:r>
      <w:r w:rsidR="00852BEE">
        <w:rPr>
          <w:rFonts w:cstheme="minorHAnsi"/>
          <w:szCs w:val="24"/>
        </w:rPr>
        <w:t>Brasil tuvieron</w:t>
      </w:r>
      <w:r w:rsidR="00FA6095">
        <w:rPr>
          <w:rFonts w:cstheme="minorHAnsi"/>
          <w:szCs w:val="24"/>
        </w:rPr>
        <w:t xml:space="preserve"> por objetivo</w:t>
      </w:r>
      <w:r w:rsidR="00395B3D">
        <w:rPr>
          <w:rFonts w:cstheme="minorHAnsi"/>
          <w:szCs w:val="24"/>
        </w:rPr>
        <w:t xml:space="preserve"> la generación de energía, la integración </w:t>
      </w:r>
      <w:r w:rsidR="007856C3">
        <w:rPr>
          <w:rFonts w:cstheme="minorHAnsi"/>
          <w:szCs w:val="24"/>
        </w:rPr>
        <w:t>regional, infraestructuras</w:t>
      </w:r>
      <w:r w:rsidR="00860F8F">
        <w:rPr>
          <w:rFonts w:cstheme="minorHAnsi"/>
          <w:szCs w:val="24"/>
        </w:rPr>
        <w:t xml:space="preserve"> y </w:t>
      </w:r>
      <w:r w:rsidR="00852BEE">
        <w:rPr>
          <w:rFonts w:cstheme="minorHAnsi"/>
          <w:szCs w:val="24"/>
        </w:rPr>
        <w:t>seguridad</w:t>
      </w:r>
      <w:r w:rsidR="003A0272">
        <w:rPr>
          <w:rFonts w:cstheme="minorHAnsi"/>
          <w:szCs w:val="24"/>
        </w:rPr>
        <w:t xml:space="preserve">; las mismas que motivaron las visitas oficiales a la República </w:t>
      </w:r>
      <w:r w:rsidR="007856C3">
        <w:rPr>
          <w:rFonts w:cstheme="minorHAnsi"/>
          <w:szCs w:val="24"/>
        </w:rPr>
        <w:t>Argentina, que se menciona</w:t>
      </w:r>
      <w:r w:rsidR="00895211">
        <w:rPr>
          <w:rFonts w:cstheme="minorHAnsi"/>
          <w:szCs w:val="24"/>
        </w:rPr>
        <w:t>n</w:t>
      </w:r>
      <w:r w:rsidR="007856C3">
        <w:rPr>
          <w:rFonts w:cstheme="minorHAnsi"/>
          <w:szCs w:val="24"/>
        </w:rPr>
        <w:t xml:space="preserve"> a continuaci</w:t>
      </w:r>
      <w:r w:rsidR="00CE531C">
        <w:rPr>
          <w:rFonts w:cstheme="minorHAnsi"/>
          <w:szCs w:val="24"/>
        </w:rPr>
        <w:t>ó</w:t>
      </w:r>
      <w:r w:rsidR="007856C3">
        <w:rPr>
          <w:rFonts w:cstheme="minorHAnsi"/>
          <w:szCs w:val="24"/>
        </w:rPr>
        <w:t>n.</w:t>
      </w:r>
    </w:p>
    <w:p w14:paraId="5002F6AB" w14:textId="77777777" w:rsidR="00B27E06" w:rsidRDefault="00CE531C" w:rsidP="004B72C0">
      <w:pPr>
        <w:pStyle w:val="Textoindependienteprimerasangra"/>
        <w:ind w:firstLine="0"/>
        <w:jc w:val="both"/>
        <w:rPr>
          <w:rFonts w:cstheme="minorHAnsi"/>
          <w:szCs w:val="24"/>
        </w:rPr>
      </w:pPr>
      <w:r>
        <w:rPr>
          <w:rFonts w:cstheme="minorHAnsi"/>
          <w:szCs w:val="24"/>
        </w:rPr>
        <w:tab/>
        <w:t xml:space="preserve">En 1957 a </w:t>
      </w:r>
      <w:r w:rsidR="00335E2C">
        <w:rPr>
          <w:rFonts w:cstheme="minorHAnsi"/>
          <w:szCs w:val="24"/>
        </w:rPr>
        <w:t xml:space="preserve">Buenos Aires, siendo el </w:t>
      </w:r>
      <w:r w:rsidR="00E879F2">
        <w:rPr>
          <w:rFonts w:cstheme="minorHAnsi"/>
          <w:szCs w:val="24"/>
        </w:rPr>
        <w:t>Presidente</w:t>
      </w:r>
      <w:r w:rsidR="00365C2A">
        <w:rPr>
          <w:rFonts w:cstheme="minorHAnsi"/>
          <w:szCs w:val="24"/>
        </w:rPr>
        <w:t xml:space="preserve"> Pedro Aramburu.</w:t>
      </w:r>
      <w:r w:rsidR="00D74557">
        <w:rPr>
          <w:rFonts w:cstheme="minorHAnsi"/>
          <w:szCs w:val="24"/>
        </w:rPr>
        <w:t xml:space="preserve"> </w:t>
      </w:r>
    </w:p>
    <w:p w14:paraId="503C4B07" w14:textId="0E823649" w:rsidR="003C01AE" w:rsidRDefault="00D74557" w:rsidP="00327EBE">
      <w:pPr>
        <w:pStyle w:val="Textoindependienteprimerasangra"/>
        <w:ind w:firstLine="708"/>
        <w:jc w:val="both"/>
        <w:rPr>
          <w:rFonts w:cstheme="minorHAnsi"/>
          <w:szCs w:val="24"/>
        </w:rPr>
      </w:pPr>
      <w:r>
        <w:rPr>
          <w:rFonts w:cstheme="minorHAnsi"/>
          <w:szCs w:val="24"/>
        </w:rPr>
        <w:t xml:space="preserve">En diciembre de </w:t>
      </w:r>
      <w:r w:rsidR="00E879F2">
        <w:rPr>
          <w:rFonts w:cstheme="minorHAnsi"/>
          <w:szCs w:val="24"/>
        </w:rPr>
        <w:t>1961 fue recibido por el Presidente Arturo Frondi</w:t>
      </w:r>
      <w:r w:rsidR="00E965AC">
        <w:rPr>
          <w:rFonts w:cstheme="minorHAnsi"/>
          <w:szCs w:val="24"/>
        </w:rPr>
        <w:t xml:space="preserve">zi. </w:t>
      </w:r>
    </w:p>
    <w:p w14:paraId="79F03084" w14:textId="77777777" w:rsidR="003C01AE" w:rsidRDefault="00E965AC" w:rsidP="00327EBE">
      <w:pPr>
        <w:pStyle w:val="Textoindependienteprimerasangra"/>
        <w:ind w:firstLine="708"/>
        <w:jc w:val="both"/>
        <w:rPr>
          <w:rFonts w:cstheme="minorHAnsi"/>
          <w:szCs w:val="24"/>
        </w:rPr>
      </w:pPr>
      <w:r>
        <w:rPr>
          <w:rFonts w:cstheme="minorHAnsi"/>
          <w:szCs w:val="24"/>
        </w:rPr>
        <w:lastRenderedPageBreak/>
        <w:t xml:space="preserve">En Mayo de 1967 en </w:t>
      </w:r>
      <w:r w:rsidR="00775394">
        <w:rPr>
          <w:rFonts w:cstheme="minorHAnsi"/>
          <w:szCs w:val="24"/>
        </w:rPr>
        <w:t xml:space="preserve">Puerto Iguazú conversó </w:t>
      </w:r>
      <w:r w:rsidR="00F873AE">
        <w:rPr>
          <w:rFonts w:cstheme="minorHAnsi"/>
          <w:szCs w:val="24"/>
        </w:rPr>
        <w:t xml:space="preserve">con Juan Carlos Onganía. </w:t>
      </w:r>
    </w:p>
    <w:p w14:paraId="736DE37A" w14:textId="77777777" w:rsidR="00544747" w:rsidRDefault="00F873AE" w:rsidP="00327EBE">
      <w:pPr>
        <w:pStyle w:val="Textoindependienteprimerasangra"/>
        <w:ind w:firstLine="708"/>
        <w:jc w:val="both"/>
        <w:rPr>
          <w:rFonts w:cstheme="minorHAnsi"/>
          <w:szCs w:val="24"/>
        </w:rPr>
      </w:pPr>
      <w:r>
        <w:rPr>
          <w:rFonts w:cstheme="minorHAnsi"/>
          <w:szCs w:val="24"/>
        </w:rPr>
        <w:t xml:space="preserve">En octubre de </w:t>
      </w:r>
      <w:r w:rsidR="00CA5716">
        <w:rPr>
          <w:rFonts w:cstheme="minorHAnsi"/>
          <w:szCs w:val="24"/>
        </w:rPr>
        <w:t>1973, en Buenos Aires fue recibido efusivamente por Juan Domingo Perón</w:t>
      </w:r>
      <w:r w:rsidR="00933143">
        <w:rPr>
          <w:rFonts w:cstheme="minorHAnsi"/>
          <w:szCs w:val="24"/>
        </w:rPr>
        <w:t>, pues mantenían relaciones amistosas desde larga data</w:t>
      </w:r>
      <w:r w:rsidR="0048557A">
        <w:rPr>
          <w:rFonts w:cstheme="minorHAnsi"/>
          <w:szCs w:val="24"/>
        </w:rPr>
        <w:t>; el motivo principal de la reunión fue impulsar la co</w:t>
      </w:r>
      <w:r w:rsidR="00916054">
        <w:rPr>
          <w:rFonts w:cstheme="minorHAnsi"/>
          <w:szCs w:val="24"/>
        </w:rPr>
        <w:t>nstrucción de la Hidroeléctrica de Yacyretá</w:t>
      </w:r>
      <w:r w:rsidR="002B4036">
        <w:rPr>
          <w:rFonts w:cstheme="minorHAnsi"/>
          <w:szCs w:val="24"/>
        </w:rPr>
        <w:t xml:space="preserve"> (iniciada recién en 1980</w:t>
      </w:r>
      <w:r w:rsidR="00AF31D6">
        <w:rPr>
          <w:rFonts w:cstheme="minorHAnsi"/>
          <w:szCs w:val="24"/>
        </w:rPr>
        <w:t>)</w:t>
      </w:r>
      <w:r w:rsidR="00916054">
        <w:rPr>
          <w:rFonts w:cstheme="minorHAnsi"/>
          <w:szCs w:val="24"/>
        </w:rPr>
        <w:t>.</w:t>
      </w:r>
      <w:r w:rsidR="00C572D5">
        <w:rPr>
          <w:rFonts w:cstheme="minorHAnsi"/>
          <w:szCs w:val="24"/>
        </w:rPr>
        <w:t xml:space="preserve"> </w:t>
      </w:r>
    </w:p>
    <w:p w14:paraId="7826B876" w14:textId="1605B142" w:rsidR="009333DB" w:rsidRDefault="00C572D5" w:rsidP="00327EBE">
      <w:pPr>
        <w:pStyle w:val="Textoindependienteprimerasangra"/>
        <w:ind w:firstLine="708"/>
        <w:jc w:val="both"/>
        <w:rPr>
          <w:rFonts w:cstheme="minorHAnsi"/>
          <w:szCs w:val="24"/>
        </w:rPr>
      </w:pPr>
      <w:r>
        <w:rPr>
          <w:rFonts w:cstheme="minorHAnsi"/>
          <w:szCs w:val="24"/>
        </w:rPr>
        <w:t xml:space="preserve">En Diciembre de 1980 </w:t>
      </w:r>
      <w:r w:rsidR="00875DB1">
        <w:rPr>
          <w:rFonts w:cstheme="minorHAnsi"/>
          <w:szCs w:val="24"/>
        </w:rPr>
        <w:t xml:space="preserve">conversó extensamente con </w:t>
      </w:r>
      <w:r w:rsidR="006774E9">
        <w:rPr>
          <w:rFonts w:cstheme="minorHAnsi"/>
          <w:szCs w:val="24"/>
        </w:rPr>
        <w:t>Jorge Rafael Videla sobre seguridad regional, anticomunismo</w:t>
      </w:r>
      <w:r w:rsidR="00D92610">
        <w:rPr>
          <w:rFonts w:cstheme="minorHAnsi"/>
          <w:szCs w:val="24"/>
        </w:rPr>
        <w:t>, las obras hidroeléctricas de Yacyretá e Itaipú</w:t>
      </w:r>
      <w:r w:rsidR="00381BE1">
        <w:rPr>
          <w:rFonts w:cstheme="minorHAnsi"/>
          <w:szCs w:val="24"/>
        </w:rPr>
        <w:t>, a más de temas de cooperación e inteligencia.</w:t>
      </w:r>
    </w:p>
    <w:p w14:paraId="4A39A93C" w14:textId="6E0F5685" w:rsidR="001B01AA" w:rsidRDefault="005F444B" w:rsidP="004B72C0">
      <w:pPr>
        <w:pStyle w:val="Textoindependienteprimerasangra"/>
        <w:ind w:firstLine="0"/>
        <w:jc w:val="both"/>
        <w:rPr>
          <w:rFonts w:cstheme="minorHAnsi"/>
          <w:szCs w:val="24"/>
        </w:rPr>
      </w:pPr>
      <w:r>
        <w:rPr>
          <w:rFonts w:cstheme="minorHAnsi"/>
          <w:szCs w:val="24"/>
        </w:rPr>
        <w:tab/>
      </w:r>
      <w:r w:rsidR="007767FE">
        <w:rPr>
          <w:rFonts w:cstheme="minorHAnsi"/>
          <w:szCs w:val="24"/>
        </w:rPr>
        <w:t>Para empezar</w:t>
      </w:r>
      <w:r w:rsidR="00FA3C75">
        <w:rPr>
          <w:rFonts w:cstheme="minorHAnsi"/>
          <w:szCs w:val="24"/>
        </w:rPr>
        <w:t xml:space="preserve"> las demás numerosas visitas</w:t>
      </w:r>
      <w:r w:rsidR="00E12CB5">
        <w:rPr>
          <w:rFonts w:cstheme="minorHAnsi"/>
          <w:szCs w:val="24"/>
        </w:rPr>
        <w:t>, considero oportuno relatar</w:t>
      </w:r>
      <w:r w:rsidR="00200006">
        <w:rPr>
          <w:rFonts w:cstheme="minorHAnsi"/>
          <w:szCs w:val="24"/>
        </w:rPr>
        <w:t xml:space="preserve"> una</w:t>
      </w:r>
      <w:r w:rsidR="00A64430">
        <w:rPr>
          <w:rFonts w:cstheme="minorHAnsi"/>
          <w:szCs w:val="24"/>
        </w:rPr>
        <w:t xml:space="preserve"> </w:t>
      </w:r>
      <w:r w:rsidR="00FD1D5C">
        <w:rPr>
          <w:rFonts w:cstheme="minorHAnsi"/>
          <w:szCs w:val="24"/>
        </w:rPr>
        <w:t xml:space="preserve">anécdota </w:t>
      </w:r>
      <w:r w:rsidR="00EA0034">
        <w:rPr>
          <w:rFonts w:cstheme="minorHAnsi"/>
          <w:szCs w:val="24"/>
        </w:rPr>
        <w:t xml:space="preserve">de un encuentro inesperado ocurrido </w:t>
      </w:r>
      <w:r w:rsidR="004445FB">
        <w:rPr>
          <w:rFonts w:cstheme="minorHAnsi"/>
          <w:szCs w:val="24"/>
        </w:rPr>
        <w:t xml:space="preserve">en </w:t>
      </w:r>
      <w:r w:rsidR="00FD1D5C">
        <w:rPr>
          <w:rFonts w:cstheme="minorHAnsi"/>
          <w:szCs w:val="24"/>
        </w:rPr>
        <w:t xml:space="preserve">la </w:t>
      </w:r>
      <w:r w:rsidR="00EC4779">
        <w:rPr>
          <w:rFonts w:cstheme="minorHAnsi"/>
          <w:szCs w:val="24"/>
        </w:rPr>
        <w:t xml:space="preserve">reunión </w:t>
      </w:r>
      <w:r w:rsidR="00FD1D5C">
        <w:rPr>
          <w:rFonts w:cstheme="minorHAnsi"/>
          <w:szCs w:val="24"/>
        </w:rPr>
        <w:t>del Con</w:t>
      </w:r>
      <w:r w:rsidR="00020DEC">
        <w:rPr>
          <w:rFonts w:cstheme="minorHAnsi"/>
          <w:szCs w:val="24"/>
        </w:rPr>
        <w:t>sejo</w:t>
      </w:r>
      <w:r w:rsidR="0083611C">
        <w:rPr>
          <w:rFonts w:cstheme="minorHAnsi"/>
          <w:szCs w:val="24"/>
        </w:rPr>
        <w:t xml:space="preserve"> Interamericano </w:t>
      </w:r>
      <w:r w:rsidR="00F5389C">
        <w:rPr>
          <w:rFonts w:cstheme="minorHAnsi"/>
          <w:szCs w:val="24"/>
        </w:rPr>
        <w:t xml:space="preserve">Económico y Social </w:t>
      </w:r>
      <w:r w:rsidR="00EC4779">
        <w:rPr>
          <w:rFonts w:cstheme="minorHAnsi"/>
          <w:szCs w:val="24"/>
        </w:rPr>
        <w:t xml:space="preserve">de la OEA, en </w:t>
      </w:r>
      <w:r w:rsidR="007B3733">
        <w:rPr>
          <w:rFonts w:cstheme="minorHAnsi"/>
          <w:szCs w:val="24"/>
        </w:rPr>
        <w:t xml:space="preserve">Punta del Este, </w:t>
      </w:r>
      <w:r w:rsidR="00EC4779">
        <w:rPr>
          <w:rFonts w:cstheme="minorHAnsi"/>
          <w:szCs w:val="24"/>
        </w:rPr>
        <w:t xml:space="preserve">Uruguay, </w:t>
      </w:r>
      <w:r w:rsidR="0029709C">
        <w:rPr>
          <w:rFonts w:cstheme="minorHAnsi"/>
          <w:szCs w:val="24"/>
        </w:rPr>
        <w:t>del 8 al 16 de agosto de 1961</w:t>
      </w:r>
      <w:r w:rsidR="00054377">
        <w:rPr>
          <w:rFonts w:cstheme="minorHAnsi"/>
          <w:szCs w:val="24"/>
        </w:rPr>
        <w:t xml:space="preserve"> relatado por </w:t>
      </w:r>
      <w:r w:rsidR="003658D0">
        <w:rPr>
          <w:rFonts w:cstheme="minorHAnsi"/>
          <w:szCs w:val="24"/>
        </w:rPr>
        <w:t>Conrado Pappalardo Saldívar en</w:t>
      </w:r>
      <w:r w:rsidR="00B15CA6">
        <w:rPr>
          <w:rFonts w:cstheme="minorHAnsi"/>
          <w:szCs w:val="24"/>
        </w:rPr>
        <w:t xml:space="preserve"> su obra “Mis Memorias”</w:t>
      </w:r>
      <w:r w:rsidR="000C5FA0">
        <w:rPr>
          <w:rFonts w:cstheme="minorHAnsi"/>
          <w:szCs w:val="24"/>
        </w:rPr>
        <w:t xml:space="preserve"> </w:t>
      </w:r>
      <w:r w:rsidR="00867021">
        <w:rPr>
          <w:rFonts w:cstheme="minorHAnsi"/>
          <w:szCs w:val="24"/>
        </w:rPr>
        <w:t xml:space="preserve">al igual </w:t>
      </w:r>
      <w:r w:rsidR="001565A1">
        <w:rPr>
          <w:rFonts w:cstheme="minorHAnsi"/>
          <w:szCs w:val="24"/>
        </w:rPr>
        <w:t>que los escritos que siguen</w:t>
      </w:r>
      <w:r w:rsidR="00011B1D">
        <w:rPr>
          <w:rFonts w:cstheme="minorHAnsi"/>
          <w:szCs w:val="24"/>
        </w:rPr>
        <w:t xml:space="preserve">. </w:t>
      </w:r>
    </w:p>
    <w:p w14:paraId="660B39B0" w14:textId="7570D7E5" w:rsidR="001A7B7E" w:rsidRDefault="001A7B7E" w:rsidP="001B01AA">
      <w:pPr>
        <w:pStyle w:val="Textoindependienteprimerasangra"/>
        <w:ind w:firstLine="708"/>
        <w:jc w:val="both"/>
        <w:rPr>
          <w:rFonts w:cstheme="minorHAnsi"/>
          <w:szCs w:val="24"/>
        </w:rPr>
      </w:pPr>
      <w:r>
        <w:rPr>
          <w:rFonts w:cstheme="minorHAnsi"/>
          <w:szCs w:val="24"/>
        </w:rPr>
        <w:t>Disposiciones de los organizadores del evento</w:t>
      </w:r>
      <w:r w:rsidR="00AF745E">
        <w:rPr>
          <w:rFonts w:cstheme="minorHAnsi"/>
          <w:szCs w:val="24"/>
        </w:rPr>
        <w:t xml:space="preserve"> habían establecido un máximo de tre</w:t>
      </w:r>
      <w:r w:rsidR="00D513F1">
        <w:rPr>
          <w:rFonts w:cstheme="minorHAnsi"/>
          <w:szCs w:val="24"/>
        </w:rPr>
        <w:t>s representantes por país participante</w:t>
      </w:r>
      <w:r w:rsidR="00137679">
        <w:rPr>
          <w:rFonts w:cstheme="minorHAnsi"/>
          <w:szCs w:val="24"/>
        </w:rPr>
        <w:t>.</w:t>
      </w:r>
    </w:p>
    <w:p w14:paraId="5B69F3E1" w14:textId="2AC9A1E5" w:rsidR="001C2AF2" w:rsidRDefault="001C2AF2" w:rsidP="001C2AF2">
      <w:pPr>
        <w:pStyle w:val="Textoindependienteprimerasangra"/>
        <w:ind w:firstLine="708"/>
        <w:jc w:val="both"/>
        <w:rPr>
          <w:rFonts w:cstheme="minorHAnsi"/>
          <w:i/>
          <w:iCs/>
          <w:szCs w:val="24"/>
        </w:rPr>
      </w:pPr>
      <w:r>
        <w:rPr>
          <w:rFonts w:cstheme="minorHAnsi"/>
          <w:szCs w:val="24"/>
        </w:rPr>
        <w:t>“</w:t>
      </w:r>
      <w:r w:rsidR="00050ECB">
        <w:rPr>
          <w:rFonts w:cstheme="minorHAnsi"/>
          <w:i/>
          <w:iCs/>
          <w:szCs w:val="24"/>
        </w:rPr>
        <w:t xml:space="preserve">La </w:t>
      </w:r>
      <w:r w:rsidR="00081E71">
        <w:rPr>
          <w:rFonts w:cstheme="minorHAnsi"/>
          <w:i/>
          <w:iCs/>
          <w:szCs w:val="24"/>
        </w:rPr>
        <w:t xml:space="preserve">delegación paraguaya estaba compuesta </w:t>
      </w:r>
      <w:r w:rsidR="00C81388">
        <w:rPr>
          <w:rFonts w:cstheme="minorHAnsi"/>
          <w:i/>
          <w:iCs/>
          <w:szCs w:val="24"/>
        </w:rPr>
        <w:t>por el Canciller</w:t>
      </w:r>
      <w:r w:rsidR="001860BA">
        <w:rPr>
          <w:rFonts w:cstheme="minorHAnsi"/>
          <w:i/>
          <w:iCs/>
          <w:szCs w:val="24"/>
        </w:rPr>
        <w:t xml:space="preserve"> Raúl Sapena Pastor; Ezequiel González Alsina</w:t>
      </w:r>
      <w:r w:rsidR="00A36368">
        <w:rPr>
          <w:rFonts w:cstheme="minorHAnsi"/>
          <w:i/>
          <w:iCs/>
          <w:szCs w:val="24"/>
        </w:rPr>
        <w:t xml:space="preserve">, Ministro de Agricultura y Ganadería; </w:t>
      </w:r>
      <w:r w:rsidR="00A35A5E">
        <w:rPr>
          <w:rFonts w:cstheme="minorHAnsi"/>
          <w:i/>
          <w:iCs/>
          <w:szCs w:val="24"/>
        </w:rPr>
        <w:t>y Co</w:t>
      </w:r>
      <w:r w:rsidR="0055387C">
        <w:rPr>
          <w:rFonts w:cstheme="minorHAnsi"/>
          <w:i/>
          <w:iCs/>
          <w:szCs w:val="24"/>
        </w:rPr>
        <w:t>n</w:t>
      </w:r>
      <w:r w:rsidR="00A35A5E">
        <w:rPr>
          <w:rFonts w:cstheme="minorHAnsi"/>
          <w:i/>
          <w:iCs/>
          <w:szCs w:val="24"/>
        </w:rPr>
        <w:t>rado Pappalardo Saldívar</w:t>
      </w:r>
      <w:r w:rsidR="00A406BF">
        <w:rPr>
          <w:rFonts w:cstheme="minorHAnsi"/>
          <w:i/>
          <w:iCs/>
          <w:szCs w:val="24"/>
        </w:rPr>
        <w:t>, en representación del Presidente de la República</w:t>
      </w:r>
      <w:r w:rsidR="00195132">
        <w:rPr>
          <w:rFonts w:cstheme="minorHAnsi"/>
          <w:i/>
          <w:iCs/>
          <w:szCs w:val="24"/>
        </w:rPr>
        <w:t>. Llegamos a la noche</w:t>
      </w:r>
      <w:r w:rsidR="00E2077E">
        <w:rPr>
          <w:rFonts w:cstheme="minorHAnsi"/>
          <w:i/>
          <w:iCs/>
          <w:szCs w:val="24"/>
        </w:rPr>
        <w:t>, nos pusimos de acuerdo</w:t>
      </w:r>
      <w:r w:rsidR="00CF0B27">
        <w:rPr>
          <w:rFonts w:cstheme="minorHAnsi"/>
          <w:i/>
          <w:iCs/>
          <w:szCs w:val="24"/>
        </w:rPr>
        <w:t xml:space="preserve"> para encontrarnos temprano en el desayuno</w:t>
      </w:r>
      <w:r w:rsidR="00152414">
        <w:rPr>
          <w:rFonts w:cstheme="minorHAnsi"/>
          <w:i/>
          <w:iCs/>
          <w:szCs w:val="24"/>
        </w:rPr>
        <w:t>. Queríamos ver quienes habí</w:t>
      </w:r>
      <w:r w:rsidR="005516D7">
        <w:rPr>
          <w:rFonts w:cstheme="minorHAnsi"/>
          <w:i/>
          <w:iCs/>
          <w:szCs w:val="24"/>
        </w:rPr>
        <w:t>an venido por sus países”.</w:t>
      </w:r>
    </w:p>
    <w:p w14:paraId="3854FFB1" w14:textId="2BDD0A7C" w:rsidR="00C31241" w:rsidRPr="007F0C89" w:rsidRDefault="00C31241" w:rsidP="006A3F8D">
      <w:pPr>
        <w:pStyle w:val="Textoindependienteprimerasangra"/>
        <w:ind w:firstLine="0"/>
        <w:jc w:val="both"/>
        <w:rPr>
          <w:rFonts w:cstheme="minorHAnsi"/>
          <w:b/>
          <w:bCs/>
          <w:i/>
          <w:iCs/>
          <w:sz w:val="28"/>
          <w:szCs w:val="28"/>
        </w:rPr>
      </w:pPr>
      <w:r w:rsidRPr="007F0C89">
        <w:rPr>
          <w:rFonts w:cstheme="minorHAnsi"/>
          <w:b/>
          <w:bCs/>
          <w:i/>
          <w:iCs/>
          <w:sz w:val="28"/>
          <w:szCs w:val="28"/>
        </w:rPr>
        <w:t>“</w:t>
      </w:r>
      <w:r w:rsidR="006A3F8D" w:rsidRPr="007F0C89">
        <w:rPr>
          <w:rFonts w:cstheme="minorHAnsi"/>
          <w:b/>
          <w:bCs/>
          <w:i/>
          <w:iCs/>
          <w:sz w:val="28"/>
          <w:szCs w:val="28"/>
        </w:rPr>
        <w:t>El Che</w:t>
      </w:r>
      <w:r w:rsidRPr="007F0C89">
        <w:rPr>
          <w:rFonts w:cstheme="minorHAnsi"/>
          <w:b/>
          <w:bCs/>
          <w:i/>
          <w:iCs/>
          <w:sz w:val="28"/>
          <w:szCs w:val="28"/>
        </w:rPr>
        <w:t xml:space="preserve"> </w:t>
      </w:r>
      <w:r w:rsidR="007B70CA" w:rsidRPr="007F0C89">
        <w:rPr>
          <w:rFonts w:cstheme="minorHAnsi"/>
          <w:b/>
          <w:bCs/>
          <w:i/>
          <w:iCs/>
          <w:sz w:val="28"/>
          <w:szCs w:val="28"/>
        </w:rPr>
        <w:t xml:space="preserve">Guevara </w:t>
      </w:r>
      <w:r w:rsidR="006A3F8D" w:rsidRPr="007F0C89">
        <w:rPr>
          <w:rFonts w:cstheme="minorHAnsi"/>
          <w:b/>
          <w:bCs/>
          <w:i/>
          <w:iCs/>
          <w:sz w:val="28"/>
          <w:szCs w:val="28"/>
        </w:rPr>
        <w:t>y Gonzáles Alsina”</w:t>
      </w:r>
    </w:p>
    <w:p w14:paraId="325ED9DE" w14:textId="4BA848CC" w:rsidR="006A3F8D" w:rsidRDefault="00C56A4C" w:rsidP="006A3F8D">
      <w:pPr>
        <w:pStyle w:val="Textoindependienteprimerasangra"/>
        <w:ind w:firstLine="0"/>
        <w:jc w:val="both"/>
        <w:rPr>
          <w:rFonts w:cstheme="minorHAnsi"/>
          <w:i/>
          <w:iCs/>
          <w:szCs w:val="24"/>
        </w:rPr>
      </w:pPr>
      <w:r>
        <w:rPr>
          <w:rFonts w:cstheme="minorHAnsi"/>
          <w:b/>
          <w:bCs/>
          <w:i/>
          <w:iCs/>
          <w:szCs w:val="24"/>
        </w:rPr>
        <w:tab/>
      </w:r>
      <w:r>
        <w:rPr>
          <w:rFonts w:cstheme="minorHAnsi"/>
          <w:i/>
          <w:iCs/>
          <w:szCs w:val="24"/>
        </w:rPr>
        <w:t>“Fuimos los primeros en llegar</w:t>
      </w:r>
      <w:r w:rsidR="008D518F">
        <w:rPr>
          <w:rFonts w:cstheme="minorHAnsi"/>
          <w:i/>
          <w:iCs/>
          <w:szCs w:val="24"/>
        </w:rPr>
        <w:t>: Sapena Pastor, González Alsina y yo</w:t>
      </w:r>
      <w:r w:rsidR="00121E68">
        <w:rPr>
          <w:rFonts w:cstheme="minorHAnsi"/>
          <w:i/>
          <w:iCs/>
          <w:szCs w:val="24"/>
        </w:rPr>
        <w:t>.</w:t>
      </w:r>
      <w:r w:rsidR="00163861">
        <w:rPr>
          <w:rFonts w:cstheme="minorHAnsi"/>
          <w:i/>
          <w:iCs/>
          <w:szCs w:val="24"/>
        </w:rPr>
        <w:t xml:space="preserve"> Al rato</w:t>
      </w:r>
      <w:r w:rsidR="00BE2468">
        <w:rPr>
          <w:rFonts w:cstheme="minorHAnsi"/>
          <w:i/>
          <w:iCs/>
          <w:szCs w:val="24"/>
        </w:rPr>
        <w:t xml:space="preserve"> apareció Ernesto Guevara, el Che,</w:t>
      </w:r>
      <w:r w:rsidR="00D66A2E">
        <w:rPr>
          <w:rFonts w:cstheme="minorHAnsi"/>
          <w:i/>
          <w:iCs/>
          <w:szCs w:val="24"/>
        </w:rPr>
        <w:t xml:space="preserve"> con su </w:t>
      </w:r>
      <w:r w:rsidR="00655613">
        <w:rPr>
          <w:rFonts w:cstheme="minorHAnsi"/>
          <w:i/>
          <w:iCs/>
          <w:szCs w:val="24"/>
        </w:rPr>
        <w:t>uniforme</w:t>
      </w:r>
      <w:r w:rsidR="00D66A2E">
        <w:rPr>
          <w:rFonts w:cstheme="minorHAnsi"/>
          <w:i/>
          <w:iCs/>
          <w:szCs w:val="24"/>
        </w:rPr>
        <w:t xml:space="preserve"> militar</w:t>
      </w:r>
      <w:r w:rsidR="00655613">
        <w:rPr>
          <w:rFonts w:cstheme="minorHAnsi"/>
          <w:i/>
          <w:iCs/>
          <w:szCs w:val="24"/>
        </w:rPr>
        <w:t>. Al entrar</w:t>
      </w:r>
      <w:r w:rsidR="00F548AF">
        <w:rPr>
          <w:rFonts w:cstheme="minorHAnsi"/>
          <w:i/>
          <w:iCs/>
          <w:szCs w:val="24"/>
        </w:rPr>
        <w:t>, miró hacia nuestra mesa</w:t>
      </w:r>
      <w:r w:rsidR="00B306F9">
        <w:rPr>
          <w:rFonts w:cstheme="minorHAnsi"/>
          <w:i/>
          <w:iCs/>
          <w:szCs w:val="24"/>
        </w:rPr>
        <w:t xml:space="preserve"> y al verlo a </w:t>
      </w:r>
      <w:r w:rsidR="00B306F9">
        <w:rPr>
          <w:rFonts w:cstheme="minorHAnsi"/>
          <w:i/>
          <w:iCs/>
          <w:szCs w:val="24"/>
        </w:rPr>
        <w:lastRenderedPageBreak/>
        <w:t xml:space="preserve">González Alsina le gritó: </w:t>
      </w:r>
      <w:r w:rsidR="00550FFA">
        <w:rPr>
          <w:rFonts w:cstheme="minorHAnsi"/>
          <w:i/>
          <w:iCs/>
          <w:szCs w:val="24"/>
        </w:rPr>
        <w:t>¡</w:t>
      </w:r>
      <w:r w:rsidR="00B306F9">
        <w:rPr>
          <w:rFonts w:cstheme="minorHAnsi"/>
          <w:i/>
          <w:iCs/>
          <w:szCs w:val="24"/>
        </w:rPr>
        <w:t>Ezequiel</w:t>
      </w:r>
      <w:r w:rsidR="00550FFA">
        <w:rPr>
          <w:rFonts w:cstheme="minorHAnsi"/>
          <w:i/>
          <w:iCs/>
          <w:szCs w:val="24"/>
        </w:rPr>
        <w:t>!</w:t>
      </w:r>
      <w:r w:rsidR="008E4FC9">
        <w:rPr>
          <w:rFonts w:cstheme="minorHAnsi"/>
          <w:i/>
          <w:iCs/>
          <w:szCs w:val="24"/>
        </w:rPr>
        <w:t xml:space="preserve"> </w:t>
      </w:r>
      <w:r w:rsidR="002E54B2">
        <w:rPr>
          <w:rFonts w:cstheme="minorHAnsi"/>
          <w:i/>
          <w:iCs/>
          <w:szCs w:val="24"/>
        </w:rPr>
        <w:t>Q</w:t>
      </w:r>
      <w:r w:rsidR="00844E6E">
        <w:rPr>
          <w:rFonts w:cstheme="minorHAnsi"/>
          <w:i/>
          <w:iCs/>
          <w:szCs w:val="24"/>
        </w:rPr>
        <w:t>uedamos todos sorprendidos</w:t>
      </w:r>
      <w:r w:rsidR="008E4FC9">
        <w:rPr>
          <w:rFonts w:cstheme="minorHAnsi"/>
          <w:i/>
          <w:iCs/>
          <w:szCs w:val="24"/>
        </w:rPr>
        <w:t xml:space="preserve"> por el hecho de que ambos se conocieran</w:t>
      </w:r>
      <w:r w:rsidR="002234B6">
        <w:rPr>
          <w:rFonts w:cstheme="minorHAnsi"/>
          <w:i/>
          <w:iCs/>
          <w:szCs w:val="24"/>
        </w:rPr>
        <w:t xml:space="preserve">. Y el Che va a sentarse en la mesa </w:t>
      </w:r>
      <w:r w:rsidR="002B4671">
        <w:rPr>
          <w:rFonts w:cstheme="minorHAnsi"/>
          <w:i/>
          <w:iCs/>
          <w:szCs w:val="24"/>
        </w:rPr>
        <w:t>con nosotros”.</w:t>
      </w:r>
    </w:p>
    <w:p w14:paraId="4780AA31" w14:textId="157206A1" w:rsidR="002B4671" w:rsidRDefault="002B4671" w:rsidP="006A3F8D">
      <w:pPr>
        <w:pStyle w:val="Textoindependienteprimerasangra"/>
        <w:ind w:firstLine="0"/>
        <w:jc w:val="both"/>
        <w:rPr>
          <w:rFonts w:cstheme="minorHAnsi"/>
          <w:i/>
          <w:iCs/>
          <w:szCs w:val="24"/>
        </w:rPr>
      </w:pPr>
      <w:r>
        <w:rPr>
          <w:rFonts w:cstheme="minorHAnsi"/>
          <w:i/>
          <w:iCs/>
          <w:szCs w:val="24"/>
        </w:rPr>
        <w:tab/>
      </w:r>
      <w:r w:rsidR="00E567E1">
        <w:rPr>
          <w:rFonts w:cstheme="minorHAnsi"/>
          <w:i/>
          <w:iCs/>
          <w:szCs w:val="24"/>
        </w:rPr>
        <w:t>“Empezó</w:t>
      </w:r>
      <w:r w:rsidR="00696286">
        <w:rPr>
          <w:rFonts w:cstheme="minorHAnsi"/>
          <w:i/>
          <w:iCs/>
          <w:szCs w:val="24"/>
        </w:rPr>
        <w:t xml:space="preserve"> a hablar</w:t>
      </w:r>
      <w:r w:rsidR="00E34EB5">
        <w:rPr>
          <w:rFonts w:cstheme="minorHAnsi"/>
          <w:i/>
          <w:iCs/>
          <w:szCs w:val="24"/>
        </w:rPr>
        <w:t xml:space="preserve"> especialmente </w:t>
      </w:r>
      <w:r w:rsidR="00F545EC">
        <w:rPr>
          <w:rFonts w:cstheme="minorHAnsi"/>
          <w:i/>
          <w:iCs/>
          <w:szCs w:val="24"/>
        </w:rPr>
        <w:t>con González</w:t>
      </w:r>
      <w:r w:rsidR="00E34EB5">
        <w:rPr>
          <w:rFonts w:cstheme="minorHAnsi"/>
          <w:i/>
          <w:iCs/>
          <w:szCs w:val="24"/>
        </w:rPr>
        <w:t xml:space="preserve"> Alsina</w:t>
      </w:r>
      <w:r w:rsidR="007B3108">
        <w:rPr>
          <w:rFonts w:cstheme="minorHAnsi"/>
          <w:i/>
          <w:iCs/>
          <w:szCs w:val="24"/>
        </w:rPr>
        <w:t>, quien se encontraba divertido con la presencia de quien parecía</w:t>
      </w:r>
      <w:r w:rsidR="00A611FE">
        <w:rPr>
          <w:rFonts w:cstheme="minorHAnsi"/>
          <w:i/>
          <w:iCs/>
          <w:szCs w:val="24"/>
        </w:rPr>
        <w:t xml:space="preserve"> su amigo de mucho tiempo: </w:t>
      </w:r>
      <w:r w:rsidR="00324C5C">
        <w:rPr>
          <w:rFonts w:cstheme="minorHAnsi"/>
          <w:i/>
          <w:iCs/>
          <w:szCs w:val="24"/>
        </w:rPr>
        <w:t>‘Ezequiel, ustedes tienen que ex</w:t>
      </w:r>
      <w:r w:rsidR="0028108C">
        <w:rPr>
          <w:rFonts w:cstheme="minorHAnsi"/>
          <w:i/>
          <w:iCs/>
          <w:szCs w:val="24"/>
        </w:rPr>
        <w:t xml:space="preserve">propiarles sus propiedades y </w:t>
      </w:r>
      <w:r w:rsidR="00E36CAC">
        <w:rPr>
          <w:rFonts w:cstheme="minorHAnsi"/>
          <w:i/>
          <w:iCs/>
          <w:szCs w:val="24"/>
        </w:rPr>
        <w:t>echarles</w:t>
      </w:r>
      <w:r w:rsidR="0028108C">
        <w:rPr>
          <w:rFonts w:cstheme="minorHAnsi"/>
          <w:i/>
          <w:iCs/>
          <w:szCs w:val="24"/>
        </w:rPr>
        <w:t xml:space="preserve"> de su país</w:t>
      </w:r>
      <w:r w:rsidR="00E36CAC">
        <w:rPr>
          <w:rFonts w:cstheme="minorHAnsi"/>
          <w:i/>
          <w:iCs/>
          <w:szCs w:val="24"/>
        </w:rPr>
        <w:t xml:space="preserve"> a mis compatriotas (</w:t>
      </w:r>
      <w:r w:rsidR="00E36CAC" w:rsidRPr="00C9587F">
        <w:rPr>
          <w:rFonts w:cstheme="minorHAnsi"/>
          <w:szCs w:val="24"/>
        </w:rPr>
        <w:t>argentinos)</w:t>
      </w:r>
      <w:r w:rsidR="00526172">
        <w:rPr>
          <w:rFonts w:cstheme="minorHAnsi"/>
          <w:i/>
          <w:iCs/>
          <w:szCs w:val="24"/>
        </w:rPr>
        <w:t xml:space="preserve"> que son delincuentes, oligarcas</w:t>
      </w:r>
      <w:r w:rsidR="002956DC">
        <w:rPr>
          <w:rFonts w:cstheme="minorHAnsi"/>
          <w:i/>
          <w:iCs/>
          <w:szCs w:val="24"/>
        </w:rPr>
        <w:t>, los de Puerto Sastre y Puerto Casado</w:t>
      </w:r>
      <w:r w:rsidR="00147B3B">
        <w:rPr>
          <w:rFonts w:cstheme="minorHAnsi"/>
          <w:i/>
          <w:iCs/>
          <w:szCs w:val="24"/>
        </w:rPr>
        <w:t>’. Yo atiné a decir</w:t>
      </w:r>
      <w:r w:rsidR="00F916F0">
        <w:rPr>
          <w:rFonts w:cstheme="minorHAnsi"/>
          <w:i/>
          <w:iCs/>
          <w:szCs w:val="24"/>
        </w:rPr>
        <w:t>; ‘Eso es muy difícil que se haga en nuestro pa</w:t>
      </w:r>
      <w:r w:rsidR="00862062">
        <w:rPr>
          <w:rFonts w:cstheme="minorHAnsi"/>
          <w:i/>
          <w:iCs/>
          <w:szCs w:val="24"/>
        </w:rPr>
        <w:t>ís’</w:t>
      </w:r>
      <w:r w:rsidR="00814A7F">
        <w:rPr>
          <w:rFonts w:cstheme="minorHAnsi"/>
          <w:i/>
          <w:iCs/>
          <w:szCs w:val="24"/>
        </w:rPr>
        <w:t>.</w:t>
      </w:r>
      <w:r w:rsidR="00862062">
        <w:rPr>
          <w:rFonts w:cstheme="minorHAnsi"/>
          <w:i/>
          <w:iCs/>
          <w:szCs w:val="24"/>
        </w:rPr>
        <w:t>”</w:t>
      </w:r>
    </w:p>
    <w:p w14:paraId="16262113" w14:textId="77777777" w:rsidR="00B11F24" w:rsidRDefault="0094122A" w:rsidP="006A3F8D">
      <w:pPr>
        <w:pStyle w:val="Textoindependienteprimerasangra"/>
        <w:ind w:firstLine="0"/>
        <w:jc w:val="both"/>
        <w:rPr>
          <w:rFonts w:cstheme="minorHAnsi"/>
          <w:i/>
          <w:iCs/>
          <w:szCs w:val="24"/>
        </w:rPr>
      </w:pPr>
      <w:r>
        <w:rPr>
          <w:rFonts w:cstheme="minorHAnsi"/>
          <w:i/>
          <w:iCs/>
          <w:szCs w:val="24"/>
        </w:rPr>
        <w:tab/>
        <w:t>“El Che Guevara era, desde el 23 de febrero</w:t>
      </w:r>
      <w:r w:rsidR="001B083A">
        <w:rPr>
          <w:rFonts w:cstheme="minorHAnsi"/>
          <w:i/>
          <w:iCs/>
          <w:szCs w:val="24"/>
        </w:rPr>
        <w:t xml:space="preserve"> de 1.961,</w:t>
      </w:r>
      <w:r w:rsidR="00EA3187">
        <w:rPr>
          <w:rFonts w:cstheme="minorHAnsi"/>
          <w:i/>
          <w:iCs/>
          <w:szCs w:val="24"/>
        </w:rPr>
        <w:t xml:space="preserve"> </w:t>
      </w:r>
      <w:r w:rsidR="001B083A">
        <w:rPr>
          <w:rFonts w:cstheme="minorHAnsi"/>
          <w:i/>
          <w:iCs/>
          <w:szCs w:val="24"/>
        </w:rPr>
        <w:t>Ministro</w:t>
      </w:r>
      <w:r w:rsidR="00EA3187">
        <w:rPr>
          <w:rFonts w:cstheme="minorHAnsi"/>
          <w:i/>
          <w:iCs/>
          <w:szCs w:val="24"/>
        </w:rPr>
        <w:t xml:space="preserve"> de Industria</w:t>
      </w:r>
      <w:r w:rsidR="009152B7">
        <w:rPr>
          <w:rFonts w:cstheme="minorHAnsi"/>
          <w:i/>
          <w:iCs/>
          <w:szCs w:val="24"/>
        </w:rPr>
        <w:t xml:space="preserve"> y Presidente del Banco Central de Cuba</w:t>
      </w:r>
      <w:r w:rsidR="007B359E">
        <w:rPr>
          <w:rFonts w:cstheme="minorHAnsi"/>
          <w:i/>
          <w:iCs/>
          <w:szCs w:val="24"/>
        </w:rPr>
        <w:t xml:space="preserve">. </w:t>
      </w:r>
      <w:r w:rsidR="007B359E" w:rsidRPr="004F1293">
        <w:rPr>
          <w:rFonts w:cstheme="minorHAnsi"/>
          <w:b/>
          <w:bCs/>
          <w:i/>
          <w:iCs/>
          <w:szCs w:val="24"/>
        </w:rPr>
        <w:t>Le pregunté si conocía el Paraguay</w:t>
      </w:r>
      <w:r w:rsidR="00CB2B57" w:rsidRPr="00436F01">
        <w:rPr>
          <w:rFonts w:cstheme="minorHAnsi"/>
          <w:b/>
          <w:bCs/>
          <w:i/>
          <w:iCs/>
          <w:szCs w:val="24"/>
        </w:rPr>
        <w:t>. ‘Si, yo estuve en el Paraguay</w:t>
      </w:r>
      <w:r w:rsidR="00B3710B" w:rsidRPr="00436F01">
        <w:rPr>
          <w:rFonts w:cstheme="minorHAnsi"/>
          <w:b/>
          <w:bCs/>
          <w:i/>
          <w:iCs/>
          <w:szCs w:val="24"/>
        </w:rPr>
        <w:t>’</w:t>
      </w:r>
      <w:r w:rsidR="00B3710B">
        <w:rPr>
          <w:rFonts w:cstheme="minorHAnsi"/>
          <w:i/>
          <w:iCs/>
          <w:szCs w:val="24"/>
        </w:rPr>
        <w:t>, me contestó sin pestañear</w:t>
      </w:r>
      <w:r w:rsidR="006B526B">
        <w:rPr>
          <w:rFonts w:cstheme="minorHAnsi"/>
          <w:i/>
          <w:iCs/>
          <w:szCs w:val="24"/>
        </w:rPr>
        <w:t>. Le pregunté cuando había estado all</w:t>
      </w:r>
      <w:r w:rsidR="00FE1F2B">
        <w:rPr>
          <w:rFonts w:cstheme="minorHAnsi"/>
          <w:i/>
          <w:iCs/>
          <w:szCs w:val="24"/>
        </w:rPr>
        <w:t>á. Sonrió y me contestó</w:t>
      </w:r>
      <w:r w:rsidR="003C65D6">
        <w:rPr>
          <w:rFonts w:cstheme="minorHAnsi"/>
          <w:i/>
          <w:iCs/>
          <w:szCs w:val="24"/>
        </w:rPr>
        <w:t>; ‘Hace poco’. Le dije</w:t>
      </w:r>
      <w:r w:rsidR="0002350A">
        <w:rPr>
          <w:rFonts w:cstheme="minorHAnsi"/>
          <w:i/>
          <w:iCs/>
          <w:szCs w:val="24"/>
        </w:rPr>
        <w:t xml:space="preserve"> que era raro que hubiera</w:t>
      </w:r>
      <w:r w:rsidR="00B915C4">
        <w:rPr>
          <w:rFonts w:cstheme="minorHAnsi"/>
          <w:i/>
          <w:iCs/>
          <w:szCs w:val="24"/>
        </w:rPr>
        <w:t xml:space="preserve"> estado en el Paraguay y que no nos </w:t>
      </w:r>
      <w:r w:rsidR="008C5B1B">
        <w:rPr>
          <w:rFonts w:cstheme="minorHAnsi"/>
          <w:i/>
          <w:iCs/>
          <w:szCs w:val="24"/>
        </w:rPr>
        <w:t xml:space="preserve">hayamos </w:t>
      </w:r>
      <w:r w:rsidR="00DE333D">
        <w:rPr>
          <w:rFonts w:cstheme="minorHAnsi"/>
          <w:i/>
          <w:iCs/>
          <w:szCs w:val="24"/>
        </w:rPr>
        <w:t>enterado de eso</w:t>
      </w:r>
      <w:r w:rsidR="00202FB6">
        <w:rPr>
          <w:rFonts w:cstheme="minorHAnsi"/>
          <w:i/>
          <w:iCs/>
          <w:szCs w:val="24"/>
        </w:rPr>
        <w:t xml:space="preserve">. Él ya era una personalidad muy conocida en </w:t>
      </w:r>
      <w:r w:rsidR="0081387F">
        <w:rPr>
          <w:rFonts w:cstheme="minorHAnsi"/>
          <w:i/>
          <w:iCs/>
          <w:szCs w:val="24"/>
        </w:rPr>
        <w:t xml:space="preserve">América tras el triunfo de la </w:t>
      </w:r>
      <w:r w:rsidR="001E5A1E">
        <w:rPr>
          <w:rFonts w:cstheme="minorHAnsi"/>
          <w:i/>
          <w:iCs/>
          <w:szCs w:val="24"/>
        </w:rPr>
        <w:t xml:space="preserve">revolución cubana. </w:t>
      </w:r>
    </w:p>
    <w:p w14:paraId="0C9961AE" w14:textId="4112639C" w:rsidR="001E4594" w:rsidRPr="00931C13" w:rsidRDefault="001E5A1E" w:rsidP="006A3F8D">
      <w:pPr>
        <w:pStyle w:val="Textoindependienteprimerasangra"/>
        <w:ind w:firstLine="0"/>
        <w:jc w:val="both"/>
        <w:rPr>
          <w:rFonts w:cstheme="minorHAnsi"/>
          <w:b/>
          <w:bCs/>
          <w:i/>
          <w:iCs/>
          <w:szCs w:val="24"/>
        </w:rPr>
      </w:pPr>
      <w:r w:rsidRPr="00637C5E">
        <w:rPr>
          <w:rFonts w:cstheme="minorHAnsi"/>
          <w:b/>
          <w:bCs/>
          <w:i/>
          <w:iCs/>
          <w:szCs w:val="24"/>
        </w:rPr>
        <w:t>Nos cont</w:t>
      </w:r>
      <w:r w:rsidR="009874E1" w:rsidRPr="00637C5E">
        <w:rPr>
          <w:rFonts w:cstheme="minorHAnsi"/>
          <w:b/>
          <w:bCs/>
          <w:i/>
          <w:iCs/>
          <w:szCs w:val="24"/>
        </w:rPr>
        <w:t xml:space="preserve">ó que había entrado ‘disfrazado de </w:t>
      </w:r>
      <w:r w:rsidR="00EA5F89" w:rsidRPr="00637C5E">
        <w:rPr>
          <w:rFonts w:cstheme="minorHAnsi"/>
          <w:b/>
          <w:bCs/>
          <w:i/>
          <w:iCs/>
          <w:szCs w:val="24"/>
        </w:rPr>
        <w:t>cura’ y que recorrió bastantes lugares de</w:t>
      </w:r>
      <w:r w:rsidR="00063654" w:rsidRPr="00637C5E">
        <w:rPr>
          <w:rFonts w:cstheme="minorHAnsi"/>
          <w:b/>
          <w:bCs/>
          <w:i/>
          <w:iCs/>
          <w:szCs w:val="24"/>
        </w:rPr>
        <w:t>l Paraguay</w:t>
      </w:r>
      <w:r w:rsidR="00D212FD">
        <w:rPr>
          <w:rFonts w:cstheme="minorHAnsi"/>
          <w:i/>
          <w:iCs/>
          <w:szCs w:val="24"/>
        </w:rPr>
        <w:t>. Y sostuvo: ‘</w:t>
      </w:r>
      <w:r w:rsidR="005F4634" w:rsidRPr="00931C13">
        <w:rPr>
          <w:rFonts w:cstheme="minorHAnsi"/>
          <w:b/>
          <w:bCs/>
          <w:i/>
          <w:iCs/>
          <w:szCs w:val="24"/>
        </w:rPr>
        <w:t xml:space="preserve">Saqué una conclusión: </w:t>
      </w:r>
      <w:r w:rsidR="00416F2E" w:rsidRPr="00931C13">
        <w:rPr>
          <w:rFonts w:cstheme="minorHAnsi"/>
          <w:b/>
          <w:bCs/>
          <w:i/>
          <w:iCs/>
          <w:szCs w:val="24"/>
        </w:rPr>
        <w:t xml:space="preserve">mientras </w:t>
      </w:r>
      <w:r w:rsidR="00F17A8E" w:rsidRPr="00931C13">
        <w:rPr>
          <w:rFonts w:cstheme="minorHAnsi"/>
          <w:b/>
          <w:bCs/>
          <w:i/>
          <w:iCs/>
          <w:szCs w:val="24"/>
        </w:rPr>
        <w:t>que esté Stroessner</w:t>
      </w:r>
      <w:r w:rsidR="00C73852" w:rsidRPr="00931C13">
        <w:rPr>
          <w:rFonts w:cstheme="minorHAnsi"/>
          <w:b/>
          <w:bCs/>
          <w:i/>
          <w:iCs/>
          <w:szCs w:val="24"/>
        </w:rPr>
        <w:t xml:space="preserve"> no se puede hacer nada en el Paraguay, no podemos introducir la </w:t>
      </w:r>
      <w:r w:rsidR="00D8501B" w:rsidRPr="00931C13">
        <w:rPr>
          <w:rFonts w:cstheme="minorHAnsi"/>
          <w:b/>
          <w:bCs/>
          <w:i/>
          <w:iCs/>
          <w:szCs w:val="24"/>
        </w:rPr>
        <w:t>revolución’</w:t>
      </w:r>
      <w:r w:rsidR="00BC5791">
        <w:rPr>
          <w:rFonts w:cstheme="minorHAnsi"/>
          <w:b/>
          <w:bCs/>
          <w:i/>
          <w:iCs/>
          <w:szCs w:val="24"/>
        </w:rPr>
        <w:t>.</w:t>
      </w:r>
      <w:r w:rsidR="00D8501B" w:rsidRPr="00931C13">
        <w:rPr>
          <w:rFonts w:cstheme="minorHAnsi"/>
          <w:b/>
          <w:bCs/>
          <w:i/>
          <w:iCs/>
          <w:szCs w:val="24"/>
        </w:rPr>
        <w:t>”</w:t>
      </w:r>
    </w:p>
    <w:p w14:paraId="73E61551" w14:textId="006BD45A" w:rsidR="00D8501B" w:rsidRDefault="00D8501B" w:rsidP="006A3F8D">
      <w:pPr>
        <w:pStyle w:val="Textoindependienteprimerasangra"/>
        <w:ind w:firstLine="0"/>
        <w:jc w:val="both"/>
        <w:rPr>
          <w:rFonts w:cstheme="minorHAnsi"/>
          <w:i/>
          <w:iCs/>
          <w:szCs w:val="24"/>
        </w:rPr>
      </w:pPr>
      <w:r>
        <w:rPr>
          <w:rFonts w:cstheme="minorHAnsi"/>
          <w:i/>
          <w:iCs/>
          <w:szCs w:val="24"/>
        </w:rPr>
        <w:tab/>
      </w:r>
      <w:r w:rsidR="00BC6B97">
        <w:rPr>
          <w:rFonts w:cstheme="minorHAnsi"/>
          <w:i/>
          <w:iCs/>
          <w:szCs w:val="24"/>
        </w:rPr>
        <w:t>“</w:t>
      </w:r>
      <w:r w:rsidR="00872E1D">
        <w:rPr>
          <w:rFonts w:cstheme="minorHAnsi"/>
          <w:i/>
          <w:iCs/>
          <w:szCs w:val="24"/>
        </w:rPr>
        <w:t>Ha</w:t>
      </w:r>
      <w:r w:rsidR="00651A16">
        <w:rPr>
          <w:rFonts w:cstheme="minorHAnsi"/>
          <w:i/>
          <w:iCs/>
          <w:szCs w:val="24"/>
        </w:rPr>
        <w:t>y</w:t>
      </w:r>
      <w:r w:rsidR="00872E1D">
        <w:rPr>
          <w:rFonts w:cstheme="minorHAnsi"/>
          <w:i/>
          <w:iCs/>
          <w:szCs w:val="24"/>
        </w:rPr>
        <w:t xml:space="preserve"> que recordar que a finales de</w:t>
      </w:r>
      <w:r w:rsidR="00651A16">
        <w:rPr>
          <w:rFonts w:cstheme="minorHAnsi"/>
          <w:i/>
          <w:iCs/>
          <w:szCs w:val="24"/>
        </w:rPr>
        <w:t xml:space="preserve"> </w:t>
      </w:r>
      <w:r w:rsidR="00872E1D">
        <w:rPr>
          <w:rFonts w:cstheme="minorHAnsi"/>
          <w:i/>
          <w:iCs/>
          <w:szCs w:val="24"/>
        </w:rPr>
        <w:t>los 50</w:t>
      </w:r>
      <w:r w:rsidR="00D77BB1">
        <w:rPr>
          <w:rFonts w:cstheme="minorHAnsi"/>
          <w:i/>
          <w:iCs/>
          <w:szCs w:val="24"/>
        </w:rPr>
        <w:t xml:space="preserve"> y </w:t>
      </w:r>
      <w:r w:rsidR="00B60CDF">
        <w:rPr>
          <w:rFonts w:cstheme="minorHAnsi"/>
          <w:i/>
          <w:iCs/>
          <w:szCs w:val="24"/>
        </w:rPr>
        <w:t>comienzos de</w:t>
      </w:r>
      <w:r w:rsidR="00D77BB1">
        <w:rPr>
          <w:rFonts w:cstheme="minorHAnsi"/>
          <w:i/>
          <w:iCs/>
          <w:szCs w:val="24"/>
        </w:rPr>
        <w:t xml:space="preserve"> 19</w:t>
      </w:r>
      <w:r w:rsidR="00AB697B">
        <w:rPr>
          <w:rFonts w:cstheme="minorHAnsi"/>
          <w:i/>
          <w:iCs/>
          <w:szCs w:val="24"/>
        </w:rPr>
        <w:t xml:space="preserve">60 </w:t>
      </w:r>
      <w:r w:rsidR="00651A16">
        <w:rPr>
          <w:rFonts w:cstheme="minorHAnsi"/>
          <w:i/>
          <w:iCs/>
          <w:szCs w:val="24"/>
        </w:rPr>
        <w:t>ingresaron</w:t>
      </w:r>
      <w:r w:rsidR="00AB697B">
        <w:rPr>
          <w:rFonts w:cstheme="minorHAnsi"/>
          <w:i/>
          <w:iCs/>
          <w:szCs w:val="24"/>
        </w:rPr>
        <w:t xml:space="preserve"> columnas guerrilleras</w:t>
      </w:r>
      <w:r w:rsidR="00567B53">
        <w:rPr>
          <w:rFonts w:cstheme="minorHAnsi"/>
          <w:i/>
          <w:iCs/>
          <w:szCs w:val="24"/>
        </w:rPr>
        <w:t>, el Movimiento 14 de mayo</w:t>
      </w:r>
      <w:r w:rsidR="00F4654E">
        <w:rPr>
          <w:rFonts w:cstheme="minorHAnsi"/>
          <w:i/>
          <w:iCs/>
          <w:szCs w:val="24"/>
        </w:rPr>
        <w:t>,</w:t>
      </w:r>
      <w:r w:rsidR="00C346E1">
        <w:rPr>
          <w:rFonts w:cstheme="minorHAnsi"/>
          <w:i/>
          <w:iCs/>
          <w:szCs w:val="24"/>
        </w:rPr>
        <w:t xml:space="preserve"> </w:t>
      </w:r>
      <w:r w:rsidR="00567B53">
        <w:rPr>
          <w:rFonts w:cstheme="minorHAnsi"/>
          <w:i/>
          <w:iCs/>
          <w:szCs w:val="24"/>
        </w:rPr>
        <w:t>liberal</w:t>
      </w:r>
      <w:r w:rsidR="00C346E1">
        <w:rPr>
          <w:rFonts w:cstheme="minorHAnsi"/>
          <w:i/>
          <w:iCs/>
          <w:szCs w:val="24"/>
        </w:rPr>
        <w:t>,</w:t>
      </w:r>
      <w:r w:rsidR="00BF7EF3">
        <w:rPr>
          <w:rFonts w:cstheme="minorHAnsi"/>
          <w:i/>
          <w:iCs/>
          <w:szCs w:val="24"/>
        </w:rPr>
        <w:t xml:space="preserve"> y el Frente Unido de Li</w:t>
      </w:r>
      <w:r w:rsidR="00512FE6">
        <w:rPr>
          <w:rFonts w:cstheme="minorHAnsi"/>
          <w:i/>
          <w:iCs/>
          <w:szCs w:val="24"/>
        </w:rPr>
        <w:t>beración Nacional (FULNA)</w:t>
      </w:r>
      <w:r w:rsidR="00FD7A6F">
        <w:rPr>
          <w:rFonts w:cstheme="minorHAnsi"/>
          <w:i/>
          <w:iCs/>
          <w:szCs w:val="24"/>
        </w:rPr>
        <w:t>, comunista. Y que habían sido prá</w:t>
      </w:r>
      <w:r w:rsidR="00F17011">
        <w:rPr>
          <w:rFonts w:cstheme="minorHAnsi"/>
          <w:i/>
          <w:iCs/>
          <w:szCs w:val="24"/>
        </w:rPr>
        <w:t>cticamente exterminadas</w:t>
      </w:r>
      <w:r w:rsidR="005E3DBC">
        <w:rPr>
          <w:rFonts w:cstheme="minorHAnsi"/>
          <w:i/>
          <w:iCs/>
          <w:szCs w:val="24"/>
        </w:rPr>
        <w:t xml:space="preserve"> </w:t>
      </w:r>
      <w:r w:rsidR="00A562C9">
        <w:rPr>
          <w:rFonts w:cstheme="minorHAnsi"/>
          <w:i/>
          <w:iCs/>
          <w:szCs w:val="24"/>
        </w:rPr>
        <w:t>apenas</w:t>
      </w:r>
      <w:r w:rsidR="005E3DBC">
        <w:rPr>
          <w:rFonts w:cstheme="minorHAnsi"/>
          <w:i/>
          <w:iCs/>
          <w:szCs w:val="24"/>
        </w:rPr>
        <w:t xml:space="preserve"> incursionaron </w:t>
      </w:r>
      <w:r w:rsidR="00023FE3">
        <w:rPr>
          <w:rFonts w:cstheme="minorHAnsi"/>
          <w:i/>
          <w:iCs/>
          <w:szCs w:val="24"/>
        </w:rPr>
        <w:t>a territorio p</w:t>
      </w:r>
      <w:r w:rsidR="00B61ABD">
        <w:rPr>
          <w:rFonts w:cstheme="minorHAnsi"/>
          <w:i/>
          <w:iCs/>
          <w:szCs w:val="24"/>
        </w:rPr>
        <w:t>a</w:t>
      </w:r>
      <w:r w:rsidR="00023FE3">
        <w:rPr>
          <w:rFonts w:cstheme="minorHAnsi"/>
          <w:i/>
          <w:iCs/>
          <w:szCs w:val="24"/>
        </w:rPr>
        <w:t>ragua</w:t>
      </w:r>
      <w:r w:rsidR="00362880">
        <w:rPr>
          <w:rFonts w:cstheme="minorHAnsi"/>
          <w:i/>
          <w:iCs/>
          <w:szCs w:val="24"/>
        </w:rPr>
        <w:t xml:space="preserve">yo. Todavía </w:t>
      </w:r>
      <w:r w:rsidR="00013B5C">
        <w:rPr>
          <w:rFonts w:cstheme="minorHAnsi"/>
          <w:i/>
          <w:iCs/>
          <w:szCs w:val="24"/>
        </w:rPr>
        <w:t xml:space="preserve">había células del </w:t>
      </w:r>
      <w:r w:rsidR="00630BB0">
        <w:rPr>
          <w:rFonts w:cstheme="minorHAnsi"/>
          <w:i/>
          <w:iCs/>
          <w:szCs w:val="24"/>
        </w:rPr>
        <w:t>FULNA,</w:t>
      </w:r>
      <w:r w:rsidR="00B60CDF">
        <w:rPr>
          <w:rFonts w:cstheme="minorHAnsi"/>
          <w:i/>
          <w:iCs/>
          <w:szCs w:val="24"/>
        </w:rPr>
        <w:t xml:space="preserve"> pero ya muy debilitadas”.</w:t>
      </w:r>
    </w:p>
    <w:p w14:paraId="6E62C5A0" w14:textId="4F873867" w:rsidR="002F0E16" w:rsidRDefault="00E3285A" w:rsidP="006A3F8D">
      <w:pPr>
        <w:pStyle w:val="Textoindependienteprimerasangra"/>
        <w:ind w:firstLine="0"/>
        <w:jc w:val="both"/>
        <w:rPr>
          <w:rFonts w:cstheme="minorHAnsi"/>
          <w:i/>
          <w:iCs/>
          <w:szCs w:val="24"/>
        </w:rPr>
      </w:pPr>
      <w:r>
        <w:rPr>
          <w:rFonts w:cstheme="minorHAnsi"/>
          <w:i/>
          <w:iCs/>
          <w:szCs w:val="24"/>
        </w:rPr>
        <w:tab/>
        <w:t>“… En la</w:t>
      </w:r>
      <w:r w:rsidR="0054436B">
        <w:rPr>
          <w:rFonts w:cstheme="minorHAnsi"/>
          <w:i/>
          <w:iCs/>
          <w:szCs w:val="24"/>
        </w:rPr>
        <w:t xml:space="preserve"> plenaria hizo un </w:t>
      </w:r>
      <w:r w:rsidR="003D5CDA">
        <w:rPr>
          <w:rFonts w:cstheme="minorHAnsi"/>
          <w:i/>
          <w:iCs/>
          <w:szCs w:val="24"/>
        </w:rPr>
        <w:t>discurso</w:t>
      </w:r>
      <w:r w:rsidR="00A548A7">
        <w:rPr>
          <w:rFonts w:cstheme="minorHAnsi"/>
          <w:i/>
          <w:iCs/>
          <w:szCs w:val="24"/>
        </w:rPr>
        <w:t xml:space="preserve"> que se volver</w:t>
      </w:r>
      <w:r w:rsidR="00777B87">
        <w:rPr>
          <w:rFonts w:cstheme="minorHAnsi"/>
          <w:i/>
          <w:iCs/>
          <w:szCs w:val="24"/>
        </w:rPr>
        <w:t xml:space="preserve">ía </w:t>
      </w:r>
      <w:r w:rsidR="00A548A7">
        <w:rPr>
          <w:rFonts w:cstheme="minorHAnsi"/>
          <w:i/>
          <w:iCs/>
          <w:szCs w:val="24"/>
        </w:rPr>
        <w:t>célebre en el que le pidió</w:t>
      </w:r>
      <w:r w:rsidR="00D62DBB">
        <w:rPr>
          <w:rFonts w:cstheme="minorHAnsi"/>
          <w:i/>
          <w:iCs/>
          <w:szCs w:val="24"/>
        </w:rPr>
        <w:t xml:space="preserve"> a todo el mundo hacer una revolución</w:t>
      </w:r>
      <w:r w:rsidR="007420F1">
        <w:rPr>
          <w:rFonts w:cstheme="minorHAnsi"/>
          <w:i/>
          <w:iCs/>
          <w:szCs w:val="24"/>
        </w:rPr>
        <w:t xml:space="preserve"> en su país</w:t>
      </w:r>
      <w:r w:rsidR="00DF3923">
        <w:rPr>
          <w:rFonts w:cstheme="minorHAnsi"/>
          <w:i/>
          <w:iCs/>
          <w:szCs w:val="24"/>
        </w:rPr>
        <w:t xml:space="preserve"> y que se expropiaran todas las tierras”.</w:t>
      </w:r>
    </w:p>
    <w:p w14:paraId="0DE8B98E" w14:textId="172C8FE4" w:rsidR="000B63E5" w:rsidRDefault="000B63E5" w:rsidP="006A3F8D">
      <w:pPr>
        <w:pStyle w:val="Textoindependienteprimerasangra"/>
        <w:ind w:firstLine="0"/>
        <w:jc w:val="both"/>
        <w:rPr>
          <w:rFonts w:cstheme="minorHAnsi"/>
          <w:b/>
          <w:bCs/>
          <w:i/>
          <w:iCs/>
          <w:sz w:val="28"/>
          <w:szCs w:val="28"/>
        </w:rPr>
      </w:pPr>
      <w:r w:rsidRPr="007F0C89">
        <w:rPr>
          <w:rFonts w:cstheme="minorHAnsi"/>
          <w:b/>
          <w:bCs/>
          <w:i/>
          <w:iCs/>
          <w:sz w:val="28"/>
          <w:szCs w:val="28"/>
        </w:rPr>
        <w:lastRenderedPageBreak/>
        <w:t>“Reunión de</w:t>
      </w:r>
      <w:r w:rsidR="00BF70DA" w:rsidRPr="007F0C89">
        <w:rPr>
          <w:rFonts w:cstheme="minorHAnsi"/>
          <w:b/>
          <w:bCs/>
          <w:i/>
          <w:iCs/>
          <w:sz w:val="28"/>
          <w:szCs w:val="28"/>
        </w:rPr>
        <w:t xml:space="preserve"> Presidentes</w:t>
      </w:r>
      <w:r w:rsidR="0080648E">
        <w:rPr>
          <w:rFonts w:cstheme="minorHAnsi"/>
          <w:b/>
          <w:bCs/>
          <w:i/>
          <w:iCs/>
          <w:sz w:val="28"/>
          <w:szCs w:val="28"/>
        </w:rPr>
        <w:t xml:space="preserve"> de </w:t>
      </w:r>
      <w:r w:rsidR="00837B49">
        <w:rPr>
          <w:rFonts w:cstheme="minorHAnsi"/>
          <w:b/>
          <w:bCs/>
          <w:i/>
          <w:iCs/>
          <w:sz w:val="28"/>
          <w:szCs w:val="28"/>
        </w:rPr>
        <w:t>A</w:t>
      </w:r>
      <w:r w:rsidR="0080648E">
        <w:rPr>
          <w:rFonts w:cstheme="minorHAnsi"/>
          <w:b/>
          <w:bCs/>
          <w:i/>
          <w:iCs/>
          <w:sz w:val="28"/>
          <w:szCs w:val="28"/>
        </w:rPr>
        <w:t>mérica</w:t>
      </w:r>
      <w:r w:rsidR="007F0C89" w:rsidRPr="007F0C89">
        <w:rPr>
          <w:rFonts w:cstheme="minorHAnsi"/>
          <w:b/>
          <w:bCs/>
          <w:i/>
          <w:iCs/>
          <w:sz w:val="28"/>
          <w:szCs w:val="28"/>
        </w:rPr>
        <w:t>”</w:t>
      </w:r>
    </w:p>
    <w:p w14:paraId="53F08C1F" w14:textId="42B36D3F" w:rsidR="00C6170A" w:rsidRDefault="00C91C84" w:rsidP="006A3F8D">
      <w:pPr>
        <w:pStyle w:val="Textoindependienteprimerasangra"/>
        <w:ind w:firstLine="0"/>
        <w:jc w:val="both"/>
        <w:rPr>
          <w:rFonts w:cstheme="minorHAnsi"/>
          <w:i/>
          <w:iCs/>
          <w:szCs w:val="24"/>
        </w:rPr>
      </w:pPr>
      <w:r>
        <w:rPr>
          <w:rFonts w:cstheme="minorHAnsi"/>
          <w:b/>
          <w:bCs/>
          <w:i/>
          <w:iCs/>
          <w:sz w:val="28"/>
          <w:szCs w:val="28"/>
        </w:rPr>
        <w:tab/>
      </w:r>
      <w:r>
        <w:rPr>
          <w:rFonts w:cstheme="minorHAnsi"/>
          <w:i/>
          <w:iCs/>
          <w:szCs w:val="24"/>
        </w:rPr>
        <w:t>“</w:t>
      </w:r>
      <w:r w:rsidR="00755505">
        <w:rPr>
          <w:rFonts w:cstheme="minorHAnsi"/>
          <w:i/>
          <w:iCs/>
          <w:szCs w:val="24"/>
        </w:rPr>
        <w:t xml:space="preserve">Del 12 al 14 de </w:t>
      </w:r>
      <w:r w:rsidR="00B27E74">
        <w:rPr>
          <w:rFonts w:cstheme="minorHAnsi"/>
          <w:i/>
          <w:iCs/>
          <w:szCs w:val="24"/>
        </w:rPr>
        <w:t>abril de 1967 se llevó a cabo</w:t>
      </w:r>
      <w:r w:rsidR="005A6080">
        <w:rPr>
          <w:rFonts w:cstheme="minorHAnsi"/>
          <w:i/>
          <w:iCs/>
          <w:szCs w:val="24"/>
        </w:rPr>
        <w:t>, en Punta del Este, Uruguay, la reu</w:t>
      </w:r>
      <w:r w:rsidR="0080648E">
        <w:rPr>
          <w:rFonts w:cstheme="minorHAnsi"/>
          <w:i/>
          <w:iCs/>
          <w:szCs w:val="24"/>
        </w:rPr>
        <w:t>nión de Presidentes de América”</w:t>
      </w:r>
      <w:r w:rsidR="00837B49">
        <w:rPr>
          <w:rFonts w:cstheme="minorHAnsi"/>
          <w:i/>
          <w:iCs/>
          <w:szCs w:val="24"/>
        </w:rPr>
        <w:t>.</w:t>
      </w:r>
    </w:p>
    <w:p w14:paraId="6A550B37" w14:textId="58F47D35" w:rsidR="00837B49" w:rsidRDefault="00837B49" w:rsidP="006A3F8D">
      <w:pPr>
        <w:pStyle w:val="Textoindependienteprimerasangra"/>
        <w:ind w:firstLine="0"/>
        <w:jc w:val="both"/>
        <w:rPr>
          <w:rFonts w:cstheme="minorHAnsi"/>
          <w:i/>
          <w:iCs/>
          <w:szCs w:val="24"/>
        </w:rPr>
      </w:pPr>
      <w:r>
        <w:rPr>
          <w:rFonts w:cstheme="minorHAnsi"/>
          <w:i/>
          <w:iCs/>
          <w:szCs w:val="24"/>
        </w:rPr>
        <w:tab/>
        <w:t>“Ly</w:t>
      </w:r>
      <w:r w:rsidR="00972CE0">
        <w:rPr>
          <w:rFonts w:cstheme="minorHAnsi"/>
          <w:i/>
          <w:iCs/>
          <w:szCs w:val="24"/>
        </w:rPr>
        <w:t>n</w:t>
      </w:r>
      <w:r>
        <w:rPr>
          <w:rFonts w:cstheme="minorHAnsi"/>
          <w:i/>
          <w:iCs/>
          <w:szCs w:val="24"/>
        </w:rPr>
        <w:t>don B</w:t>
      </w:r>
      <w:r w:rsidR="00972CE0">
        <w:rPr>
          <w:rFonts w:cstheme="minorHAnsi"/>
          <w:i/>
          <w:iCs/>
          <w:szCs w:val="24"/>
        </w:rPr>
        <w:t>. Johnson</w:t>
      </w:r>
      <w:r w:rsidR="003543F8">
        <w:rPr>
          <w:rFonts w:cstheme="minorHAnsi"/>
          <w:i/>
          <w:iCs/>
          <w:szCs w:val="24"/>
        </w:rPr>
        <w:t xml:space="preserve"> era el presidente de los Estados Unidos, entonces. </w:t>
      </w:r>
      <w:r w:rsidR="00E72F6C">
        <w:rPr>
          <w:rFonts w:cstheme="minorHAnsi"/>
          <w:i/>
          <w:iCs/>
          <w:szCs w:val="24"/>
        </w:rPr>
        <w:t xml:space="preserve">Era una época con un panorama </w:t>
      </w:r>
      <w:r w:rsidR="008E3800">
        <w:rPr>
          <w:rFonts w:cstheme="minorHAnsi"/>
          <w:i/>
          <w:iCs/>
          <w:szCs w:val="24"/>
        </w:rPr>
        <w:t>regional difícil y peligroso”.</w:t>
      </w:r>
    </w:p>
    <w:p w14:paraId="10B26B1C" w14:textId="1126B0EE" w:rsidR="00CC60B8" w:rsidRDefault="00CC60B8" w:rsidP="006A3F8D">
      <w:pPr>
        <w:pStyle w:val="Textoindependienteprimerasangra"/>
        <w:ind w:firstLine="0"/>
        <w:jc w:val="both"/>
        <w:rPr>
          <w:rFonts w:cstheme="minorHAnsi"/>
          <w:i/>
          <w:iCs/>
          <w:szCs w:val="24"/>
        </w:rPr>
      </w:pPr>
      <w:r>
        <w:rPr>
          <w:rFonts w:cstheme="minorHAnsi"/>
          <w:i/>
          <w:iCs/>
          <w:szCs w:val="24"/>
        </w:rPr>
        <w:tab/>
        <w:t xml:space="preserve">“El Presidente del Uruguay era el general retirado Diego Oscar </w:t>
      </w:r>
      <w:r w:rsidR="00456C26">
        <w:rPr>
          <w:rFonts w:cstheme="minorHAnsi"/>
          <w:i/>
          <w:iCs/>
          <w:szCs w:val="24"/>
        </w:rPr>
        <w:t xml:space="preserve">Gestido, quién había </w:t>
      </w:r>
      <w:r w:rsidR="009E2C6E">
        <w:rPr>
          <w:rFonts w:cstheme="minorHAnsi"/>
          <w:i/>
          <w:iCs/>
          <w:szCs w:val="24"/>
        </w:rPr>
        <w:t>asumido el 1 de marzo de ese año</w:t>
      </w:r>
      <w:r w:rsidR="009214B6">
        <w:rPr>
          <w:rFonts w:cstheme="minorHAnsi"/>
          <w:i/>
          <w:iCs/>
          <w:szCs w:val="24"/>
        </w:rPr>
        <w:t xml:space="preserve"> y que por no confiar en la seguridad de la policía</w:t>
      </w:r>
      <w:r w:rsidR="009D267D">
        <w:rPr>
          <w:rFonts w:cstheme="minorHAnsi"/>
          <w:i/>
          <w:iCs/>
          <w:szCs w:val="24"/>
        </w:rPr>
        <w:t xml:space="preserve"> ordenó que el Cuerpo de Cadetes del Colegio Militar</w:t>
      </w:r>
      <w:r w:rsidR="00E30A5B">
        <w:rPr>
          <w:rFonts w:cstheme="minorHAnsi"/>
          <w:i/>
          <w:iCs/>
          <w:szCs w:val="24"/>
        </w:rPr>
        <w:t xml:space="preserve"> fuera responsable de la seguridad de los Presidentes”.</w:t>
      </w:r>
    </w:p>
    <w:p w14:paraId="1DBD0DA0" w14:textId="54A4B6D3" w:rsidR="00190724" w:rsidRDefault="003852C0" w:rsidP="006A3F8D">
      <w:pPr>
        <w:pStyle w:val="Textoindependienteprimerasangra"/>
        <w:ind w:firstLine="0"/>
        <w:jc w:val="both"/>
        <w:rPr>
          <w:rFonts w:cstheme="minorHAnsi"/>
          <w:i/>
          <w:iCs/>
          <w:szCs w:val="24"/>
        </w:rPr>
      </w:pPr>
      <w:r>
        <w:rPr>
          <w:rFonts w:cstheme="minorHAnsi"/>
          <w:i/>
          <w:iCs/>
          <w:szCs w:val="24"/>
        </w:rPr>
        <w:tab/>
        <w:t>“Se hizo una reunión preparatoria</w:t>
      </w:r>
      <w:r w:rsidR="001A4027">
        <w:rPr>
          <w:rFonts w:cstheme="minorHAnsi"/>
          <w:i/>
          <w:iCs/>
          <w:szCs w:val="24"/>
        </w:rPr>
        <w:t xml:space="preserve"> de un representante por cada Presidente dos meses antes </w:t>
      </w:r>
      <w:r w:rsidR="00D95DAC">
        <w:rPr>
          <w:rFonts w:cstheme="minorHAnsi"/>
          <w:i/>
          <w:iCs/>
          <w:szCs w:val="24"/>
        </w:rPr>
        <w:t>en Punta del Este. Me fui en repres</w:t>
      </w:r>
      <w:r w:rsidR="00CE4D93">
        <w:rPr>
          <w:rFonts w:cstheme="minorHAnsi"/>
          <w:i/>
          <w:iCs/>
          <w:szCs w:val="24"/>
        </w:rPr>
        <w:t>entación del Presidente de Paraguay</w:t>
      </w:r>
      <w:r w:rsidR="007F7B40">
        <w:rPr>
          <w:rFonts w:cstheme="minorHAnsi"/>
          <w:i/>
          <w:iCs/>
          <w:szCs w:val="24"/>
        </w:rPr>
        <w:t xml:space="preserve">. Me di cuenta enseguida </w:t>
      </w:r>
      <w:r w:rsidR="00010DA6">
        <w:rPr>
          <w:rFonts w:cstheme="minorHAnsi"/>
          <w:i/>
          <w:iCs/>
          <w:szCs w:val="24"/>
        </w:rPr>
        <w:t xml:space="preserve">de que los norteamericanos </w:t>
      </w:r>
      <w:r w:rsidR="00371EF2">
        <w:rPr>
          <w:rFonts w:cstheme="minorHAnsi"/>
          <w:i/>
          <w:iCs/>
          <w:szCs w:val="24"/>
        </w:rPr>
        <w:t xml:space="preserve">iban a poner seguridad </w:t>
      </w:r>
      <w:r w:rsidR="002E7E1D">
        <w:rPr>
          <w:rFonts w:cstheme="minorHAnsi"/>
          <w:i/>
          <w:iCs/>
          <w:szCs w:val="24"/>
        </w:rPr>
        <w:t>aparte para</w:t>
      </w:r>
      <w:r w:rsidR="00371EF2">
        <w:rPr>
          <w:rFonts w:cstheme="minorHAnsi"/>
          <w:i/>
          <w:iCs/>
          <w:szCs w:val="24"/>
        </w:rPr>
        <w:t xml:space="preserve"> Lyndon B</w:t>
      </w:r>
      <w:r w:rsidR="00C65DBB">
        <w:rPr>
          <w:rFonts w:cstheme="minorHAnsi"/>
          <w:i/>
          <w:iCs/>
          <w:szCs w:val="24"/>
        </w:rPr>
        <w:t>.</w:t>
      </w:r>
      <w:r w:rsidR="00371EF2">
        <w:rPr>
          <w:rFonts w:cstheme="minorHAnsi"/>
          <w:i/>
          <w:iCs/>
          <w:szCs w:val="24"/>
        </w:rPr>
        <w:t xml:space="preserve"> Johnson</w:t>
      </w:r>
      <w:r w:rsidR="00694528">
        <w:rPr>
          <w:rFonts w:cstheme="minorHAnsi"/>
          <w:i/>
          <w:iCs/>
          <w:szCs w:val="24"/>
        </w:rPr>
        <w:t xml:space="preserve"> porque no les importaba mucho lo que explicaban los uruguayos</w:t>
      </w:r>
      <w:r w:rsidR="002E7E1D">
        <w:rPr>
          <w:rFonts w:cstheme="minorHAnsi"/>
          <w:i/>
          <w:iCs/>
          <w:szCs w:val="24"/>
        </w:rPr>
        <w:t xml:space="preserve">”. </w:t>
      </w:r>
    </w:p>
    <w:p w14:paraId="18073CB6" w14:textId="35409142" w:rsidR="003116D6" w:rsidRDefault="003116D6" w:rsidP="006A3F8D">
      <w:pPr>
        <w:pStyle w:val="Textoindependienteprimerasangra"/>
        <w:ind w:firstLine="0"/>
        <w:jc w:val="both"/>
        <w:rPr>
          <w:rFonts w:cstheme="minorHAnsi"/>
          <w:i/>
          <w:iCs/>
          <w:szCs w:val="24"/>
        </w:rPr>
      </w:pPr>
      <w:r>
        <w:rPr>
          <w:rFonts w:cstheme="minorHAnsi"/>
          <w:i/>
          <w:iCs/>
          <w:szCs w:val="24"/>
        </w:rPr>
        <w:tab/>
        <w:t>“</w:t>
      </w:r>
      <w:r w:rsidR="00323D6F">
        <w:rPr>
          <w:rFonts w:cstheme="minorHAnsi"/>
          <w:i/>
          <w:iCs/>
          <w:szCs w:val="24"/>
        </w:rPr>
        <w:t>Averigüé</w:t>
      </w:r>
      <w:r w:rsidR="00024E4E">
        <w:rPr>
          <w:rFonts w:cstheme="minorHAnsi"/>
          <w:i/>
          <w:iCs/>
          <w:szCs w:val="24"/>
        </w:rPr>
        <w:t xml:space="preserve"> donde quedaba la casa</w:t>
      </w:r>
      <w:r w:rsidR="009862A1">
        <w:rPr>
          <w:rFonts w:cstheme="minorHAnsi"/>
          <w:i/>
          <w:iCs/>
          <w:szCs w:val="24"/>
        </w:rPr>
        <w:t xml:space="preserve"> que iba a ocupar Lyndon B. Johnson</w:t>
      </w:r>
      <w:r w:rsidR="009E40A6">
        <w:rPr>
          <w:rFonts w:cstheme="minorHAnsi"/>
          <w:i/>
          <w:iCs/>
          <w:szCs w:val="24"/>
        </w:rPr>
        <w:t>. Me contaron que era una residencia d</w:t>
      </w:r>
      <w:r w:rsidR="009D6052">
        <w:rPr>
          <w:rFonts w:cstheme="minorHAnsi"/>
          <w:i/>
          <w:iCs/>
          <w:szCs w:val="24"/>
        </w:rPr>
        <w:t>e</w:t>
      </w:r>
      <w:r w:rsidR="009E40A6">
        <w:rPr>
          <w:rFonts w:cstheme="minorHAnsi"/>
          <w:i/>
          <w:iCs/>
          <w:szCs w:val="24"/>
        </w:rPr>
        <w:t>l</w:t>
      </w:r>
      <w:r w:rsidR="0001193D">
        <w:rPr>
          <w:rFonts w:cstheme="minorHAnsi"/>
          <w:i/>
          <w:iCs/>
          <w:szCs w:val="24"/>
        </w:rPr>
        <w:t xml:space="preserve"> dueño de </w:t>
      </w:r>
      <w:r w:rsidR="002D4859">
        <w:rPr>
          <w:rFonts w:cstheme="minorHAnsi"/>
          <w:i/>
          <w:iCs/>
          <w:szCs w:val="24"/>
        </w:rPr>
        <w:t>‘</w:t>
      </w:r>
      <w:r w:rsidR="0001193D">
        <w:rPr>
          <w:rFonts w:cstheme="minorHAnsi"/>
          <w:i/>
          <w:iCs/>
          <w:szCs w:val="24"/>
        </w:rPr>
        <w:t>La Prensa</w:t>
      </w:r>
      <w:r w:rsidR="00493971">
        <w:rPr>
          <w:rFonts w:cstheme="minorHAnsi"/>
          <w:i/>
          <w:iCs/>
          <w:szCs w:val="24"/>
        </w:rPr>
        <w:t>’</w:t>
      </w:r>
      <w:r w:rsidR="0001193D">
        <w:rPr>
          <w:rFonts w:cstheme="minorHAnsi"/>
          <w:i/>
          <w:iCs/>
          <w:szCs w:val="24"/>
        </w:rPr>
        <w:t xml:space="preserve"> de Argentina. </w:t>
      </w:r>
      <w:r w:rsidR="007F7F60">
        <w:rPr>
          <w:rFonts w:cstheme="minorHAnsi"/>
          <w:i/>
          <w:iCs/>
          <w:szCs w:val="24"/>
        </w:rPr>
        <w:t>Conseguí para nuestro Presidente la casa de al lado</w:t>
      </w:r>
      <w:r w:rsidR="006E15AE">
        <w:rPr>
          <w:rFonts w:cstheme="minorHAnsi"/>
          <w:i/>
          <w:iCs/>
          <w:szCs w:val="24"/>
        </w:rPr>
        <w:t>. Le hablé al representante del gobierno estado</w:t>
      </w:r>
      <w:r w:rsidR="007405C5">
        <w:rPr>
          <w:rFonts w:cstheme="minorHAnsi"/>
          <w:i/>
          <w:iCs/>
          <w:szCs w:val="24"/>
        </w:rPr>
        <w:t xml:space="preserve">unidense, uno de los asistentes </w:t>
      </w:r>
      <w:r w:rsidR="007F2DFA">
        <w:rPr>
          <w:rFonts w:cstheme="minorHAnsi"/>
          <w:i/>
          <w:iCs/>
          <w:szCs w:val="24"/>
        </w:rPr>
        <w:t>del Presidente que vino de la Casa Blanca</w:t>
      </w:r>
      <w:r w:rsidR="008E32BB">
        <w:rPr>
          <w:rFonts w:cstheme="minorHAnsi"/>
          <w:i/>
          <w:iCs/>
          <w:szCs w:val="24"/>
        </w:rPr>
        <w:t>: ‘Nosotros somos</w:t>
      </w:r>
      <w:r w:rsidR="00A85ACE">
        <w:rPr>
          <w:rFonts w:cstheme="minorHAnsi"/>
          <w:i/>
          <w:iCs/>
          <w:szCs w:val="24"/>
        </w:rPr>
        <w:t xml:space="preserve"> amigos de ustedes y me gustar</w:t>
      </w:r>
      <w:r w:rsidR="00854277">
        <w:rPr>
          <w:rFonts w:cstheme="minorHAnsi"/>
          <w:i/>
          <w:iCs/>
          <w:szCs w:val="24"/>
        </w:rPr>
        <w:t>ía que la guardia que van a formar alrededor de la casa</w:t>
      </w:r>
      <w:r w:rsidR="00173BEA">
        <w:rPr>
          <w:rFonts w:cstheme="minorHAnsi"/>
          <w:i/>
          <w:iCs/>
          <w:szCs w:val="24"/>
        </w:rPr>
        <w:t xml:space="preserve"> del Presidente Johnson cubra también nuestra casa</w:t>
      </w:r>
      <w:r w:rsidR="00B74A7C">
        <w:rPr>
          <w:rFonts w:cstheme="minorHAnsi"/>
          <w:i/>
          <w:iCs/>
          <w:szCs w:val="24"/>
        </w:rPr>
        <w:t xml:space="preserve">’. Y tuvimos </w:t>
      </w:r>
      <w:r w:rsidR="00931F8F">
        <w:rPr>
          <w:rFonts w:cstheme="minorHAnsi"/>
          <w:i/>
          <w:iCs/>
          <w:szCs w:val="24"/>
        </w:rPr>
        <w:t>guardia</w:t>
      </w:r>
      <w:r w:rsidR="00B74A7C">
        <w:rPr>
          <w:rFonts w:cstheme="minorHAnsi"/>
          <w:i/>
          <w:iCs/>
          <w:szCs w:val="24"/>
        </w:rPr>
        <w:t xml:space="preserve"> especial estadounidense</w:t>
      </w:r>
      <w:r w:rsidR="00591013">
        <w:rPr>
          <w:rFonts w:cstheme="minorHAnsi"/>
          <w:i/>
          <w:iCs/>
          <w:szCs w:val="24"/>
        </w:rPr>
        <w:t>”.</w:t>
      </w:r>
    </w:p>
    <w:p w14:paraId="11977774" w14:textId="59E14218" w:rsidR="00591013" w:rsidRDefault="00864CD4" w:rsidP="006A3F8D">
      <w:pPr>
        <w:pStyle w:val="Textoindependienteprimerasangra"/>
        <w:ind w:firstLine="0"/>
        <w:jc w:val="both"/>
        <w:rPr>
          <w:rFonts w:cstheme="minorHAnsi"/>
          <w:i/>
          <w:iCs/>
          <w:szCs w:val="24"/>
        </w:rPr>
      </w:pPr>
      <w:r>
        <w:rPr>
          <w:rFonts w:cstheme="minorHAnsi"/>
          <w:i/>
          <w:iCs/>
          <w:szCs w:val="24"/>
        </w:rPr>
        <w:tab/>
        <w:t xml:space="preserve">“Los estadounidenses </w:t>
      </w:r>
      <w:r w:rsidR="0010459E">
        <w:rPr>
          <w:rFonts w:cstheme="minorHAnsi"/>
          <w:i/>
          <w:iCs/>
          <w:szCs w:val="24"/>
        </w:rPr>
        <w:t xml:space="preserve">trajeron un buque </w:t>
      </w:r>
      <w:r w:rsidR="00AC3A23">
        <w:rPr>
          <w:rFonts w:cstheme="minorHAnsi"/>
          <w:i/>
          <w:iCs/>
          <w:szCs w:val="24"/>
        </w:rPr>
        <w:t>portahelicópteros</w:t>
      </w:r>
      <w:r w:rsidR="0010459E">
        <w:rPr>
          <w:rFonts w:cstheme="minorHAnsi"/>
          <w:i/>
          <w:iCs/>
          <w:szCs w:val="24"/>
        </w:rPr>
        <w:t xml:space="preserve"> </w:t>
      </w:r>
      <w:r w:rsidR="00AC3A23">
        <w:rPr>
          <w:rFonts w:cstheme="minorHAnsi"/>
          <w:i/>
          <w:iCs/>
          <w:szCs w:val="24"/>
        </w:rPr>
        <w:t>que casi encalló en la playa Brava</w:t>
      </w:r>
      <w:r w:rsidR="00BB224C">
        <w:rPr>
          <w:rFonts w:cstheme="minorHAnsi"/>
          <w:i/>
          <w:iCs/>
          <w:szCs w:val="24"/>
        </w:rPr>
        <w:t xml:space="preserve"> de Punta del Este. Desde el </w:t>
      </w:r>
      <w:r w:rsidR="00100510">
        <w:rPr>
          <w:rFonts w:cstheme="minorHAnsi"/>
          <w:i/>
          <w:iCs/>
          <w:szCs w:val="24"/>
        </w:rPr>
        <w:t>portahelicópteros</w:t>
      </w:r>
      <w:r w:rsidR="00F2764C">
        <w:rPr>
          <w:rFonts w:cstheme="minorHAnsi"/>
          <w:i/>
          <w:iCs/>
          <w:szCs w:val="24"/>
        </w:rPr>
        <w:t xml:space="preserve"> le conectaron a la casa de Johnson la energía eléctrica y el agua</w:t>
      </w:r>
      <w:r w:rsidR="00100510">
        <w:rPr>
          <w:rFonts w:cstheme="minorHAnsi"/>
          <w:i/>
          <w:iCs/>
          <w:szCs w:val="24"/>
        </w:rPr>
        <w:t xml:space="preserve">. Y también nos proveyeron a nosotros </w:t>
      </w:r>
      <w:r w:rsidR="004B2D24">
        <w:rPr>
          <w:rFonts w:cstheme="minorHAnsi"/>
          <w:i/>
          <w:iCs/>
          <w:szCs w:val="24"/>
        </w:rPr>
        <w:t>la electricidad y el agua. Todo el tiempo había helic</w:t>
      </w:r>
      <w:r w:rsidR="000002DB">
        <w:rPr>
          <w:rFonts w:cstheme="minorHAnsi"/>
          <w:i/>
          <w:iCs/>
          <w:szCs w:val="24"/>
        </w:rPr>
        <w:t xml:space="preserve">ópteros que </w:t>
      </w:r>
      <w:r w:rsidR="000002DB">
        <w:rPr>
          <w:rFonts w:cstheme="minorHAnsi"/>
          <w:i/>
          <w:iCs/>
          <w:szCs w:val="24"/>
        </w:rPr>
        <w:lastRenderedPageBreak/>
        <w:t>sobrevolaban la zona. En aquel entonces</w:t>
      </w:r>
      <w:r w:rsidR="00FE4A02">
        <w:rPr>
          <w:rFonts w:cstheme="minorHAnsi"/>
          <w:i/>
          <w:iCs/>
          <w:szCs w:val="24"/>
        </w:rPr>
        <w:t>, Punta del Este era un balneario pequeñísimo</w:t>
      </w:r>
      <w:r w:rsidR="00081991">
        <w:rPr>
          <w:rFonts w:cstheme="minorHAnsi"/>
          <w:i/>
          <w:iCs/>
          <w:szCs w:val="24"/>
        </w:rPr>
        <w:t>, con muy poca gente”.</w:t>
      </w:r>
    </w:p>
    <w:p w14:paraId="7F117672" w14:textId="64BB7B77" w:rsidR="00081991" w:rsidRDefault="00081991" w:rsidP="006A3F8D">
      <w:pPr>
        <w:pStyle w:val="Textoindependienteprimerasangra"/>
        <w:ind w:firstLine="0"/>
        <w:jc w:val="both"/>
        <w:rPr>
          <w:rFonts w:cstheme="minorHAnsi"/>
          <w:i/>
          <w:iCs/>
          <w:szCs w:val="24"/>
        </w:rPr>
      </w:pPr>
      <w:r>
        <w:rPr>
          <w:rFonts w:cstheme="minorHAnsi"/>
          <w:i/>
          <w:iCs/>
          <w:szCs w:val="24"/>
        </w:rPr>
        <w:tab/>
        <w:t>“</w:t>
      </w:r>
      <w:r w:rsidR="00B008A0">
        <w:rPr>
          <w:rFonts w:cstheme="minorHAnsi"/>
          <w:i/>
          <w:iCs/>
          <w:szCs w:val="24"/>
        </w:rPr>
        <w:t>El segundo día de las reuniones</w:t>
      </w:r>
      <w:r w:rsidR="00EE6F61">
        <w:rPr>
          <w:rFonts w:cstheme="minorHAnsi"/>
          <w:i/>
          <w:iCs/>
          <w:szCs w:val="24"/>
        </w:rPr>
        <w:t xml:space="preserve"> me dice el asistente del Presidente Johnson</w:t>
      </w:r>
      <w:r w:rsidR="005D6083">
        <w:rPr>
          <w:rFonts w:cstheme="minorHAnsi"/>
          <w:i/>
          <w:iCs/>
          <w:szCs w:val="24"/>
        </w:rPr>
        <w:t xml:space="preserve">, con el que había hablado </w:t>
      </w:r>
      <w:r w:rsidR="00CB396E">
        <w:rPr>
          <w:rFonts w:cstheme="minorHAnsi"/>
          <w:i/>
          <w:iCs/>
          <w:szCs w:val="24"/>
        </w:rPr>
        <w:t>anteriormente de la</w:t>
      </w:r>
      <w:r w:rsidR="0015241C">
        <w:rPr>
          <w:rFonts w:cstheme="minorHAnsi"/>
          <w:i/>
          <w:iCs/>
          <w:szCs w:val="24"/>
        </w:rPr>
        <w:t xml:space="preserve"> </w:t>
      </w:r>
      <w:r w:rsidR="00CB396E">
        <w:rPr>
          <w:rFonts w:cstheme="minorHAnsi"/>
          <w:i/>
          <w:iCs/>
          <w:szCs w:val="24"/>
        </w:rPr>
        <w:t>organización; ‘</w:t>
      </w:r>
      <w:r w:rsidR="0015241C">
        <w:rPr>
          <w:rFonts w:cstheme="minorHAnsi"/>
          <w:i/>
          <w:iCs/>
          <w:szCs w:val="24"/>
        </w:rPr>
        <w:t>El Presidente Johnson le va a visitar</w:t>
      </w:r>
      <w:r w:rsidR="0084069B">
        <w:rPr>
          <w:rFonts w:cstheme="minorHAnsi"/>
          <w:i/>
          <w:iCs/>
          <w:szCs w:val="24"/>
        </w:rPr>
        <w:t xml:space="preserve"> al Presidente Stroessner en su casa</w:t>
      </w:r>
      <w:r w:rsidR="00C53417">
        <w:rPr>
          <w:rFonts w:cstheme="minorHAnsi"/>
          <w:i/>
          <w:iCs/>
          <w:szCs w:val="24"/>
        </w:rPr>
        <w:t xml:space="preserve"> esta tarde a las 19:00’</w:t>
      </w:r>
      <w:r w:rsidR="00021AFF">
        <w:rPr>
          <w:rFonts w:cstheme="minorHAnsi"/>
          <w:i/>
          <w:iCs/>
          <w:szCs w:val="24"/>
        </w:rPr>
        <w:t>. El único Presidente al que visitó fue al nuestro</w:t>
      </w:r>
      <w:r w:rsidR="00682605">
        <w:rPr>
          <w:rFonts w:cstheme="minorHAnsi"/>
          <w:i/>
          <w:iCs/>
          <w:szCs w:val="24"/>
        </w:rPr>
        <w:t>”.</w:t>
      </w:r>
    </w:p>
    <w:p w14:paraId="4BBE2CDB" w14:textId="640060AB" w:rsidR="00682605" w:rsidRDefault="00682605" w:rsidP="006A3F8D">
      <w:pPr>
        <w:pStyle w:val="Textoindependienteprimerasangra"/>
        <w:ind w:firstLine="0"/>
        <w:jc w:val="both"/>
        <w:rPr>
          <w:rFonts w:cstheme="minorHAnsi"/>
          <w:i/>
          <w:iCs/>
          <w:szCs w:val="24"/>
        </w:rPr>
      </w:pPr>
      <w:r>
        <w:rPr>
          <w:rFonts w:cstheme="minorHAnsi"/>
          <w:i/>
          <w:iCs/>
          <w:szCs w:val="24"/>
        </w:rPr>
        <w:tab/>
        <w:t>“El Presidente Johnson vino</w:t>
      </w:r>
      <w:r w:rsidR="00FC7821">
        <w:rPr>
          <w:rFonts w:cstheme="minorHAnsi"/>
          <w:i/>
          <w:iCs/>
          <w:szCs w:val="24"/>
        </w:rPr>
        <w:t xml:space="preserve"> a pie y estuvo muy amable con </w:t>
      </w:r>
      <w:r w:rsidR="00EF2A9A">
        <w:rPr>
          <w:rFonts w:cstheme="minorHAnsi"/>
          <w:i/>
          <w:iCs/>
          <w:szCs w:val="24"/>
        </w:rPr>
        <w:t>nuestro Presidente. Aumentaron los acuerdos</w:t>
      </w:r>
      <w:r w:rsidR="00224C7B">
        <w:rPr>
          <w:rFonts w:cstheme="minorHAnsi"/>
          <w:i/>
          <w:iCs/>
          <w:szCs w:val="24"/>
        </w:rPr>
        <w:t xml:space="preserve"> de cooperación económica y cultural</w:t>
      </w:r>
      <w:r w:rsidR="005E3D2F">
        <w:rPr>
          <w:rFonts w:cstheme="minorHAnsi"/>
          <w:i/>
          <w:iCs/>
          <w:szCs w:val="24"/>
        </w:rPr>
        <w:t>. Posteriormente, el Presidente Stroessner fue invitado</w:t>
      </w:r>
      <w:r w:rsidR="0093687F">
        <w:rPr>
          <w:rFonts w:cstheme="minorHAnsi"/>
          <w:i/>
          <w:iCs/>
          <w:szCs w:val="24"/>
        </w:rPr>
        <w:t xml:space="preserve"> a una visita oficial a Washington</w:t>
      </w:r>
      <w:r w:rsidR="004B3E75">
        <w:rPr>
          <w:rFonts w:cstheme="minorHAnsi"/>
          <w:i/>
          <w:iCs/>
          <w:szCs w:val="24"/>
        </w:rPr>
        <w:t>”.</w:t>
      </w:r>
    </w:p>
    <w:p w14:paraId="1D8013AC" w14:textId="4317E2AF" w:rsidR="004B3E75" w:rsidRDefault="00463D62" w:rsidP="006A3F8D">
      <w:pPr>
        <w:pStyle w:val="Textoindependienteprimerasangra"/>
        <w:ind w:firstLine="0"/>
        <w:jc w:val="both"/>
        <w:rPr>
          <w:rFonts w:cstheme="minorHAnsi"/>
          <w:b/>
          <w:bCs/>
          <w:i/>
          <w:iCs/>
          <w:sz w:val="28"/>
          <w:szCs w:val="28"/>
        </w:rPr>
      </w:pPr>
      <w:r>
        <w:rPr>
          <w:rFonts w:cstheme="minorHAnsi"/>
          <w:b/>
          <w:bCs/>
          <w:i/>
          <w:iCs/>
          <w:sz w:val="28"/>
          <w:szCs w:val="28"/>
        </w:rPr>
        <w:t>“La visita a Washington</w:t>
      </w:r>
      <w:r w:rsidR="002745F0">
        <w:rPr>
          <w:rFonts w:cstheme="minorHAnsi"/>
          <w:b/>
          <w:bCs/>
          <w:i/>
          <w:iCs/>
          <w:sz w:val="28"/>
          <w:szCs w:val="28"/>
        </w:rPr>
        <w:t>. 9 de marzo de 1968”</w:t>
      </w:r>
    </w:p>
    <w:p w14:paraId="63EA84B2" w14:textId="06602B8B" w:rsidR="002745F0" w:rsidRDefault="002745F0" w:rsidP="006A3F8D">
      <w:pPr>
        <w:pStyle w:val="Textoindependienteprimerasangra"/>
        <w:ind w:firstLine="0"/>
        <w:jc w:val="both"/>
        <w:rPr>
          <w:rFonts w:cstheme="minorHAnsi"/>
          <w:i/>
          <w:iCs/>
          <w:szCs w:val="24"/>
        </w:rPr>
      </w:pPr>
      <w:r>
        <w:rPr>
          <w:rFonts w:cstheme="minorHAnsi"/>
          <w:b/>
          <w:bCs/>
          <w:i/>
          <w:iCs/>
          <w:sz w:val="28"/>
          <w:szCs w:val="28"/>
        </w:rPr>
        <w:tab/>
      </w:r>
      <w:r w:rsidR="001F2B47">
        <w:rPr>
          <w:rFonts w:cstheme="minorHAnsi"/>
          <w:i/>
          <w:iCs/>
          <w:szCs w:val="24"/>
        </w:rPr>
        <w:t xml:space="preserve">“En la historia hubo solamente dos visitas de </w:t>
      </w:r>
      <w:r w:rsidR="00842E94">
        <w:rPr>
          <w:rFonts w:cstheme="minorHAnsi"/>
          <w:i/>
          <w:iCs/>
          <w:szCs w:val="24"/>
        </w:rPr>
        <w:t>Presidentes del Paraguay a Washington, con invitación expresa</w:t>
      </w:r>
      <w:r w:rsidR="00300823">
        <w:rPr>
          <w:rFonts w:cstheme="minorHAnsi"/>
          <w:i/>
          <w:iCs/>
          <w:szCs w:val="24"/>
        </w:rPr>
        <w:t xml:space="preserve">: </w:t>
      </w:r>
      <w:r w:rsidR="006B363F">
        <w:rPr>
          <w:rFonts w:cstheme="minorHAnsi"/>
          <w:i/>
          <w:iCs/>
          <w:szCs w:val="24"/>
        </w:rPr>
        <w:t>la</w:t>
      </w:r>
      <w:r w:rsidR="008B50C6">
        <w:rPr>
          <w:rFonts w:cstheme="minorHAnsi"/>
          <w:i/>
          <w:iCs/>
          <w:szCs w:val="24"/>
        </w:rPr>
        <w:t xml:space="preserve"> del Presidente </w:t>
      </w:r>
      <w:r w:rsidR="00B371D3">
        <w:rPr>
          <w:rFonts w:cstheme="minorHAnsi"/>
          <w:i/>
          <w:iCs/>
          <w:szCs w:val="24"/>
        </w:rPr>
        <w:t>Higinio Morínigo</w:t>
      </w:r>
      <w:r w:rsidR="00B819D4">
        <w:rPr>
          <w:rFonts w:cstheme="minorHAnsi"/>
          <w:i/>
          <w:iCs/>
          <w:szCs w:val="24"/>
        </w:rPr>
        <w:t xml:space="preserve"> durante el Gobierno de Franklin D</w:t>
      </w:r>
      <w:r w:rsidR="009F7018">
        <w:rPr>
          <w:rFonts w:cstheme="minorHAnsi"/>
          <w:i/>
          <w:iCs/>
          <w:szCs w:val="24"/>
        </w:rPr>
        <w:t>.</w:t>
      </w:r>
      <w:r w:rsidR="00B819D4">
        <w:rPr>
          <w:rFonts w:cstheme="minorHAnsi"/>
          <w:i/>
          <w:iCs/>
          <w:szCs w:val="24"/>
        </w:rPr>
        <w:t xml:space="preserve"> Roo</w:t>
      </w:r>
      <w:r w:rsidR="009F7018">
        <w:rPr>
          <w:rFonts w:cstheme="minorHAnsi"/>
          <w:i/>
          <w:iCs/>
          <w:szCs w:val="24"/>
        </w:rPr>
        <w:t>sevelt en 1943</w:t>
      </w:r>
      <w:r w:rsidR="002E2DC6">
        <w:rPr>
          <w:rFonts w:cstheme="minorHAnsi"/>
          <w:i/>
          <w:iCs/>
          <w:szCs w:val="24"/>
        </w:rPr>
        <w:t xml:space="preserve"> y la de Alfredo Stroessner</w:t>
      </w:r>
      <w:r w:rsidR="00403BDC">
        <w:rPr>
          <w:rFonts w:cstheme="minorHAnsi"/>
          <w:i/>
          <w:iCs/>
          <w:szCs w:val="24"/>
        </w:rPr>
        <w:t xml:space="preserve"> en el gobierno de Lyndon B. Jo</w:t>
      </w:r>
      <w:r w:rsidR="00B265FC">
        <w:rPr>
          <w:rFonts w:cstheme="minorHAnsi"/>
          <w:i/>
          <w:iCs/>
          <w:szCs w:val="24"/>
        </w:rPr>
        <w:t>hnson”.</w:t>
      </w:r>
    </w:p>
    <w:p w14:paraId="73C755A3" w14:textId="1AFAFB3F" w:rsidR="00B265FC" w:rsidRDefault="00B265FC" w:rsidP="006A3F8D">
      <w:pPr>
        <w:pStyle w:val="Textoindependienteprimerasangra"/>
        <w:ind w:firstLine="0"/>
        <w:jc w:val="both"/>
        <w:rPr>
          <w:rFonts w:cstheme="minorHAnsi"/>
          <w:i/>
          <w:iCs/>
          <w:szCs w:val="24"/>
        </w:rPr>
      </w:pPr>
      <w:r>
        <w:rPr>
          <w:rFonts w:cstheme="minorHAnsi"/>
          <w:i/>
          <w:iCs/>
          <w:szCs w:val="24"/>
        </w:rPr>
        <w:tab/>
        <w:t xml:space="preserve">“Recuerdo que llegamos </w:t>
      </w:r>
      <w:r w:rsidR="00812F10">
        <w:rPr>
          <w:rFonts w:cstheme="minorHAnsi"/>
          <w:i/>
          <w:iCs/>
          <w:szCs w:val="24"/>
        </w:rPr>
        <w:t>al aeropuerto de Washington, y desde ah</w:t>
      </w:r>
      <w:r w:rsidR="00200AD2">
        <w:rPr>
          <w:rFonts w:cstheme="minorHAnsi"/>
          <w:i/>
          <w:iCs/>
          <w:szCs w:val="24"/>
        </w:rPr>
        <w:t xml:space="preserve">í fuimos en el helicóptero del </w:t>
      </w:r>
      <w:r w:rsidR="00E71DE9">
        <w:rPr>
          <w:rFonts w:cstheme="minorHAnsi"/>
          <w:i/>
          <w:iCs/>
          <w:szCs w:val="24"/>
        </w:rPr>
        <w:t>Presidente a Williamsburg</w:t>
      </w:r>
      <w:r w:rsidR="003370F3">
        <w:rPr>
          <w:rFonts w:cstheme="minorHAnsi"/>
          <w:i/>
          <w:iCs/>
          <w:szCs w:val="24"/>
        </w:rPr>
        <w:t>, cerca de Washington. Al día siguiente</w:t>
      </w:r>
      <w:r w:rsidR="00111E64">
        <w:rPr>
          <w:rFonts w:cstheme="minorHAnsi"/>
          <w:i/>
          <w:iCs/>
          <w:szCs w:val="24"/>
        </w:rPr>
        <w:t xml:space="preserve"> a las 8:00 vino el helicóptero presidencial</w:t>
      </w:r>
      <w:r w:rsidR="00E005FB">
        <w:rPr>
          <w:rFonts w:cstheme="minorHAnsi"/>
          <w:i/>
          <w:iCs/>
          <w:szCs w:val="24"/>
        </w:rPr>
        <w:t xml:space="preserve"> a buscar al Presidente Stroessner. </w:t>
      </w:r>
      <w:r w:rsidR="009B517A">
        <w:rPr>
          <w:rFonts w:cstheme="minorHAnsi"/>
          <w:i/>
          <w:iCs/>
          <w:szCs w:val="24"/>
        </w:rPr>
        <w:t xml:space="preserve">Yo subí con </w:t>
      </w:r>
      <w:r w:rsidR="00850FD0">
        <w:rPr>
          <w:rFonts w:cstheme="minorHAnsi"/>
          <w:i/>
          <w:iCs/>
          <w:szCs w:val="24"/>
        </w:rPr>
        <w:t>él y</w:t>
      </w:r>
      <w:r w:rsidR="009B517A">
        <w:rPr>
          <w:rFonts w:cstheme="minorHAnsi"/>
          <w:i/>
          <w:iCs/>
          <w:szCs w:val="24"/>
        </w:rPr>
        <w:t xml:space="preserve"> luego de un corto vuelo</w:t>
      </w:r>
      <w:r w:rsidR="008D115B">
        <w:rPr>
          <w:rFonts w:cstheme="minorHAnsi"/>
          <w:i/>
          <w:iCs/>
          <w:szCs w:val="24"/>
        </w:rPr>
        <w:t xml:space="preserve"> aterrizamos donde está el obelisco, frente a la Casa Blanca</w:t>
      </w:r>
      <w:r w:rsidR="007A45CC">
        <w:rPr>
          <w:rFonts w:cstheme="minorHAnsi"/>
          <w:i/>
          <w:iCs/>
          <w:szCs w:val="24"/>
        </w:rPr>
        <w:t>”.</w:t>
      </w:r>
    </w:p>
    <w:p w14:paraId="243452EC" w14:textId="7469130C" w:rsidR="007A45CC" w:rsidRDefault="007A45CC" w:rsidP="006A3F8D">
      <w:pPr>
        <w:pStyle w:val="Textoindependienteprimerasangra"/>
        <w:ind w:firstLine="0"/>
        <w:jc w:val="both"/>
        <w:rPr>
          <w:rFonts w:cstheme="minorHAnsi"/>
          <w:i/>
          <w:iCs/>
          <w:szCs w:val="24"/>
        </w:rPr>
      </w:pPr>
      <w:r>
        <w:rPr>
          <w:rFonts w:cstheme="minorHAnsi"/>
          <w:i/>
          <w:iCs/>
          <w:szCs w:val="24"/>
        </w:rPr>
        <w:tab/>
        <w:t xml:space="preserve"> “Le recibieron con honores militares</w:t>
      </w:r>
      <w:r w:rsidR="00A619E9">
        <w:rPr>
          <w:rFonts w:cstheme="minorHAnsi"/>
          <w:i/>
          <w:iCs/>
          <w:szCs w:val="24"/>
        </w:rPr>
        <w:t xml:space="preserve"> de las tres armas y salva de 21 </w:t>
      </w:r>
      <w:r w:rsidR="00783154">
        <w:rPr>
          <w:rFonts w:cstheme="minorHAnsi"/>
          <w:i/>
          <w:iCs/>
          <w:szCs w:val="24"/>
        </w:rPr>
        <w:t>cañonazos al Presidente paraguayo</w:t>
      </w:r>
      <w:r w:rsidR="00042C90">
        <w:rPr>
          <w:rFonts w:cstheme="minorHAnsi"/>
          <w:i/>
          <w:iCs/>
          <w:szCs w:val="24"/>
        </w:rPr>
        <w:t>. El Presidente Johnson le recibió personalmente</w:t>
      </w:r>
      <w:r w:rsidR="00FC4EE0">
        <w:rPr>
          <w:rFonts w:cstheme="minorHAnsi"/>
          <w:i/>
          <w:iCs/>
          <w:szCs w:val="24"/>
        </w:rPr>
        <w:t xml:space="preserve">, hizo un discurso de bienvenida, después hubo </w:t>
      </w:r>
      <w:r w:rsidR="00FD5E18">
        <w:rPr>
          <w:rFonts w:cstheme="minorHAnsi"/>
          <w:i/>
          <w:iCs/>
          <w:szCs w:val="24"/>
        </w:rPr>
        <w:t>un desfile de las tres armas en honor de nuestro Presidente.</w:t>
      </w:r>
      <w:r w:rsidR="003C1112">
        <w:rPr>
          <w:rFonts w:cstheme="minorHAnsi"/>
          <w:i/>
          <w:iCs/>
          <w:szCs w:val="24"/>
        </w:rPr>
        <w:t xml:space="preserve"> Lo invitó a almorzar en la Casa Blanca</w:t>
      </w:r>
      <w:r w:rsidR="00C66FD0">
        <w:rPr>
          <w:rFonts w:cstheme="minorHAnsi"/>
          <w:i/>
          <w:iCs/>
          <w:szCs w:val="24"/>
        </w:rPr>
        <w:t xml:space="preserve">. Estuvimos pocas personas. A la noche hubo un banquete en el que estuvo </w:t>
      </w:r>
      <w:r w:rsidR="00351785">
        <w:rPr>
          <w:rFonts w:cstheme="minorHAnsi"/>
          <w:i/>
          <w:iCs/>
          <w:szCs w:val="24"/>
        </w:rPr>
        <w:t>toda la plana mayor de los Estados Unidos</w:t>
      </w:r>
      <w:r w:rsidR="005643A0">
        <w:rPr>
          <w:rFonts w:cstheme="minorHAnsi"/>
          <w:i/>
          <w:iCs/>
          <w:szCs w:val="24"/>
        </w:rPr>
        <w:t>, además de estrellas de cine”.</w:t>
      </w:r>
    </w:p>
    <w:p w14:paraId="576B9CB8" w14:textId="77777777" w:rsidR="00543EF9" w:rsidRDefault="00943E61" w:rsidP="006A3F8D">
      <w:pPr>
        <w:pStyle w:val="Textoindependienteprimerasangra"/>
        <w:ind w:firstLine="0"/>
        <w:jc w:val="both"/>
        <w:rPr>
          <w:rFonts w:cstheme="minorHAnsi"/>
          <w:b/>
          <w:bCs/>
          <w:i/>
          <w:iCs/>
          <w:sz w:val="28"/>
          <w:szCs w:val="28"/>
        </w:rPr>
      </w:pPr>
      <w:r>
        <w:rPr>
          <w:rFonts w:cstheme="minorHAnsi"/>
          <w:b/>
          <w:bCs/>
          <w:i/>
          <w:iCs/>
          <w:sz w:val="28"/>
          <w:szCs w:val="28"/>
        </w:rPr>
        <w:lastRenderedPageBreak/>
        <w:t>“Bisnieta del Mariscal López”</w:t>
      </w:r>
    </w:p>
    <w:p w14:paraId="1B4CC2BD" w14:textId="77777777" w:rsidR="006240B1" w:rsidRDefault="00E1051F" w:rsidP="00543EF9">
      <w:pPr>
        <w:pStyle w:val="Textoindependienteprimerasangra"/>
        <w:ind w:firstLine="708"/>
        <w:jc w:val="both"/>
        <w:rPr>
          <w:rFonts w:cstheme="minorHAnsi"/>
          <w:i/>
          <w:iCs/>
          <w:szCs w:val="24"/>
        </w:rPr>
      </w:pPr>
      <w:r>
        <w:rPr>
          <w:rFonts w:cstheme="minorHAnsi"/>
          <w:i/>
          <w:iCs/>
          <w:szCs w:val="24"/>
        </w:rPr>
        <w:t>“</w:t>
      </w:r>
      <w:r w:rsidR="00543EF9">
        <w:rPr>
          <w:rFonts w:cstheme="minorHAnsi"/>
          <w:i/>
          <w:iCs/>
          <w:szCs w:val="24"/>
        </w:rPr>
        <w:t>En aquella oportunidad,</w:t>
      </w:r>
      <w:r w:rsidR="009C1F4A">
        <w:rPr>
          <w:rFonts w:cstheme="minorHAnsi"/>
          <w:i/>
          <w:iCs/>
          <w:szCs w:val="24"/>
        </w:rPr>
        <w:t xml:space="preserve"> y una de las </w:t>
      </w:r>
      <w:r w:rsidR="00061E03">
        <w:rPr>
          <w:rFonts w:cstheme="minorHAnsi"/>
          <w:i/>
          <w:iCs/>
          <w:szCs w:val="24"/>
        </w:rPr>
        <w:t>cosas más importantes</w:t>
      </w:r>
      <w:r w:rsidR="009C1F4A">
        <w:rPr>
          <w:rFonts w:cstheme="minorHAnsi"/>
          <w:i/>
          <w:iCs/>
          <w:szCs w:val="24"/>
        </w:rPr>
        <w:t xml:space="preserve"> para mí</w:t>
      </w:r>
      <w:r w:rsidR="009C4CA5">
        <w:rPr>
          <w:rFonts w:cstheme="minorHAnsi"/>
          <w:i/>
          <w:iCs/>
          <w:szCs w:val="24"/>
        </w:rPr>
        <w:t xml:space="preserve"> en esa jornada, estuvo presente,</w:t>
      </w:r>
      <w:r w:rsidR="008F36FB">
        <w:rPr>
          <w:rFonts w:cstheme="minorHAnsi"/>
          <w:i/>
          <w:iCs/>
          <w:szCs w:val="24"/>
        </w:rPr>
        <w:t xml:space="preserve"> y muy emocionada, la Senadora de Alaska</w:t>
      </w:r>
      <w:r w:rsidR="00175331">
        <w:rPr>
          <w:rFonts w:cstheme="minorHAnsi"/>
          <w:i/>
          <w:iCs/>
          <w:szCs w:val="24"/>
        </w:rPr>
        <w:t>, Barbara Dimo</w:t>
      </w:r>
      <w:r w:rsidR="00034C6A">
        <w:rPr>
          <w:rFonts w:cstheme="minorHAnsi"/>
          <w:i/>
          <w:iCs/>
          <w:szCs w:val="24"/>
        </w:rPr>
        <w:t>c</w:t>
      </w:r>
      <w:r w:rsidR="00175331">
        <w:rPr>
          <w:rFonts w:cstheme="minorHAnsi"/>
          <w:i/>
          <w:iCs/>
          <w:szCs w:val="24"/>
        </w:rPr>
        <w:t>k,</w:t>
      </w:r>
      <w:r w:rsidR="00034C6A">
        <w:rPr>
          <w:rFonts w:cstheme="minorHAnsi"/>
          <w:i/>
          <w:iCs/>
          <w:szCs w:val="24"/>
        </w:rPr>
        <w:t xml:space="preserve"> bisnieta del Mariscal Francisco Solano López</w:t>
      </w:r>
      <w:r w:rsidR="00061E03">
        <w:rPr>
          <w:rFonts w:cstheme="minorHAnsi"/>
          <w:i/>
          <w:iCs/>
          <w:szCs w:val="24"/>
        </w:rPr>
        <w:t>. La señora Barbara</w:t>
      </w:r>
      <w:r w:rsidR="000264B6">
        <w:rPr>
          <w:rFonts w:cstheme="minorHAnsi"/>
          <w:i/>
          <w:iCs/>
          <w:szCs w:val="24"/>
        </w:rPr>
        <w:t xml:space="preserve"> era nieta de Enrique Solano López</w:t>
      </w:r>
      <w:r w:rsidR="00321CE1">
        <w:rPr>
          <w:rFonts w:cstheme="minorHAnsi"/>
          <w:i/>
          <w:iCs/>
          <w:szCs w:val="24"/>
        </w:rPr>
        <w:t>, hijo del Mariscal López</w:t>
      </w:r>
      <w:r w:rsidR="004024FB">
        <w:rPr>
          <w:rFonts w:cstheme="minorHAnsi"/>
          <w:i/>
          <w:iCs/>
          <w:szCs w:val="24"/>
        </w:rPr>
        <w:t>. Enrique ha</w:t>
      </w:r>
      <w:r w:rsidR="0075505E">
        <w:rPr>
          <w:rFonts w:cstheme="minorHAnsi"/>
          <w:i/>
          <w:iCs/>
          <w:szCs w:val="24"/>
        </w:rPr>
        <w:t>bía</w:t>
      </w:r>
      <w:r w:rsidR="004024FB">
        <w:rPr>
          <w:rFonts w:cstheme="minorHAnsi"/>
          <w:i/>
          <w:iCs/>
          <w:szCs w:val="24"/>
        </w:rPr>
        <w:t xml:space="preserve"> estado casado con una estadounidense en Inglaterra”.</w:t>
      </w:r>
    </w:p>
    <w:p w14:paraId="3FE71E6F" w14:textId="2549B789" w:rsidR="00B90ABC" w:rsidRDefault="006240B1" w:rsidP="00543EF9">
      <w:pPr>
        <w:pStyle w:val="Textoindependienteprimerasangra"/>
        <w:ind w:firstLine="708"/>
        <w:jc w:val="both"/>
        <w:rPr>
          <w:rFonts w:cstheme="minorHAnsi"/>
          <w:i/>
          <w:iCs/>
          <w:szCs w:val="24"/>
        </w:rPr>
      </w:pPr>
      <w:r>
        <w:rPr>
          <w:rFonts w:cstheme="minorHAnsi"/>
          <w:i/>
          <w:iCs/>
          <w:szCs w:val="24"/>
        </w:rPr>
        <w:t>“Aquella visita posibilitó</w:t>
      </w:r>
      <w:r w:rsidR="008E2491">
        <w:rPr>
          <w:rFonts w:cstheme="minorHAnsi"/>
          <w:i/>
          <w:iCs/>
          <w:szCs w:val="24"/>
        </w:rPr>
        <w:t xml:space="preserve"> que los Estados Unidos intensificara</w:t>
      </w:r>
      <w:r w:rsidR="00563108">
        <w:rPr>
          <w:rFonts w:cstheme="minorHAnsi"/>
          <w:i/>
          <w:iCs/>
          <w:szCs w:val="24"/>
        </w:rPr>
        <w:t>n</w:t>
      </w:r>
      <w:r w:rsidR="008E2491">
        <w:rPr>
          <w:rFonts w:cstheme="minorHAnsi"/>
          <w:i/>
          <w:iCs/>
          <w:szCs w:val="24"/>
        </w:rPr>
        <w:t xml:space="preserve"> la </w:t>
      </w:r>
      <w:r w:rsidR="00563108">
        <w:rPr>
          <w:rFonts w:cstheme="minorHAnsi"/>
          <w:i/>
          <w:iCs/>
          <w:szCs w:val="24"/>
        </w:rPr>
        <w:t xml:space="preserve">ayuda que dieron: </w:t>
      </w:r>
      <w:r w:rsidR="00F1709E">
        <w:rPr>
          <w:rFonts w:cstheme="minorHAnsi"/>
          <w:i/>
          <w:iCs/>
          <w:szCs w:val="24"/>
        </w:rPr>
        <w:t>créditos para desarrollo agropecuario</w:t>
      </w:r>
      <w:r w:rsidR="00094F81">
        <w:rPr>
          <w:rFonts w:cstheme="minorHAnsi"/>
          <w:i/>
          <w:iCs/>
          <w:szCs w:val="24"/>
        </w:rPr>
        <w:t>, créditos para rutas y puentes</w:t>
      </w:r>
      <w:r w:rsidR="009240EF">
        <w:rPr>
          <w:rFonts w:cstheme="minorHAnsi"/>
          <w:i/>
          <w:iCs/>
          <w:szCs w:val="24"/>
        </w:rPr>
        <w:t>, asistencia técnica para las cooperativas y productores</w:t>
      </w:r>
      <w:r w:rsidR="007214A3">
        <w:rPr>
          <w:rFonts w:cstheme="minorHAnsi"/>
          <w:i/>
          <w:iCs/>
          <w:szCs w:val="24"/>
        </w:rPr>
        <w:t>, créditos industriales, maquinarias pesadas pa</w:t>
      </w:r>
      <w:r w:rsidR="00A33897">
        <w:rPr>
          <w:rFonts w:cstheme="minorHAnsi"/>
          <w:i/>
          <w:iCs/>
          <w:szCs w:val="24"/>
        </w:rPr>
        <w:t>ra</w:t>
      </w:r>
      <w:r w:rsidR="007214A3">
        <w:rPr>
          <w:rFonts w:cstheme="minorHAnsi"/>
          <w:i/>
          <w:iCs/>
          <w:szCs w:val="24"/>
        </w:rPr>
        <w:t xml:space="preserve"> la construcción de rutas</w:t>
      </w:r>
      <w:r w:rsidR="00D66822">
        <w:rPr>
          <w:rFonts w:cstheme="minorHAnsi"/>
          <w:i/>
          <w:iCs/>
          <w:szCs w:val="24"/>
        </w:rPr>
        <w:t xml:space="preserve">. Si no sacamos </w:t>
      </w:r>
      <w:proofErr w:type="spellStart"/>
      <w:r w:rsidR="00D66822">
        <w:rPr>
          <w:rFonts w:cstheme="minorHAnsi"/>
          <w:i/>
          <w:iCs/>
          <w:szCs w:val="24"/>
        </w:rPr>
        <w:t>mas</w:t>
      </w:r>
      <w:proofErr w:type="spellEnd"/>
      <w:r w:rsidR="00D66822">
        <w:rPr>
          <w:rFonts w:cstheme="minorHAnsi"/>
          <w:i/>
          <w:iCs/>
          <w:szCs w:val="24"/>
        </w:rPr>
        <w:t xml:space="preserve"> beneficios de </w:t>
      </w:r>
      <w:r w:rsidR="00D14C4F">
        <w:rPr>
          <w:rFonts w:cstheme="minorHAnsi"/>
          <w:i/>
          <w:iCs/>
          <w:szCs w:val="24"/>
        </w:rPr>
        <w:t>esa visita fue por falta de gestión nuestra</w:t>
      </w:r>
      <w:r w:rsidR="00B90ABC">
        <w:rPr>
          <w:rFonts w:cstheme="minorHAnsi"/>
          <w:i/>
          <w:iCs/>
          <w:szCs w:val="24"/>
        </w:rPr>
        <w:t>”.</w:t>
      </w:r>
    </w:p>
    <w:p w14:paraId="3757C4BB" w14:textId="318A68ED" w:rsidR="00B322CF" w:rsidRPr="00B322CF" w:rsidRDefault="00B90ABC" w:rsidP="00B322CF">
      <w:pPr>
        <w:pStyle w:val="Textoindependienteprimerasangra"/>
        <w:ind w:firstLine="708"/>
        <w:jc w:val="both"/>
        <w:rPr>
          <w:rFonts w:cstheme="minorHAnsi"/>
          <w:i/>
          <w:iCs/>
          <w:szCs w:val="24"/>
        </w:rPr>
      </w:pPr>
      <w:r>
        <w:rPr>
          <w:rFonts w:cstheme="minorHAnsi"/>
          <w:i/>
          <w:iCs/>
          <w:szCs w:val="24"/>
        </w:rPr>
        <w:t>“Lo que quiero hacer notar</w:t>
      </w:r>
      <w:r w:rsidR="009B4A34">
        <w:rPr>
          <w:rFonts w:cstheme="minorHAnsi"/>
          <w:i/>
          <w:iCs/>
          <w:szCs w:val="24"/>
        </w:rPr>
        <w:t xml:space="preserve"> es el recibimiento que nos dieron: nos alojaron en </w:t>
      </w:r>
      <w:r w:rsidR="00AB10A4">
        <w:rPr>
          <w:rFonts w:cstheme="minorHAnsi"/>
          <w:i/>
          <w:iCs/>
          <w:szCs w:val="24"/>
        </w:rPr>
        <w:t>‘</w:t>
      </w:r>
      <w:r w:rsidR="009B4A34">
        <w:rPr>
          <w:rFonts w:cstheme="minorHAnsi"/>
          <w:i/>
          <w:iCs/>
          <w:szCs w:val="24"/>
        </w:rPr>
        <w:t>The Blair</w:t>
      </w:r>
      <w:r w:rsidR="00AB10A4">
        <w:rPr>
          <w:rFonts w:cstheme="minorHAnsi"/>
          <w:i/>
          <w:iCs/>
          <w:szCs w:val="24"/>
        </w:rPr>
        <w:t xml:space="preserve"> House’</w:t>
      </w:r>
      <w:r w:rsidR="00061E03">
        <w:rPr>
          <w:rFonts w:cstheme="minorHAnsi"/>
          <w:i/>
          <w:iCs/>
          <w:szCs w:val="24"/>
        </w:rPr>
        <w:t xml:space="preserve"> </w:t>
      </w:r>
      <w:r w:rsidR="00EE1DBA">
        <w:rPr>
          <w:rFonts w:cstheme="minorHAnsi"/>
          <w:i/>
          <w:iCs/>
          <w:szCs w:val="24"/>
        </w:rPr>
        <w:t>(al costado de la Casa Blanca)</w:t>
      </w:r>
      <w:r w:rsidR="002E6F2F">
        <w:rPr>
          <w:rFonts w:cstheme="minorHAnsi"/>
          <w:i/>
          <w:iCs/>
          <w:szCs w:val="24"/>
        </w:rPr>
        <w:t>, exclusivo para huéspedes ilustres”.</w:t>
      </w:r>
    </w:p>
    <w:p w14:paraId="7738791B" w14:textId="4D5FBB00" w:rsidR="00323D6F" w:rsidRDefault="003D3021" w:rsidP="006A3F8D">
      <w:pPr>
        <w:pStyle w:val="Textoindependienteprimerasangra"/>
        <w:ind w:firstLine="0"/>
        <w:jc w:val="both"/>
        <w:rPr>
          <w:rFonts w:cstheme="minorHAnsi"/>
          <w:i/>
          <w:iCs/>
          <w:szCs w:val="24"/>
        </w:rPr>
      </w:pPr>
      <w:r>
        <w:rPr>
          <w:rFonts w:cstheme="minorHAnsi"/>
          <w:b/>
          <w:bCs/>
          <w:i/>
          <w:iCs/>
          <w:sz w:val="28"/>
          <w:szCs w:val="28"/>
        </w:rPr>
        <w:t xml:space="preserve">“Japón, del 12 al 19 de abril de </w:t>
      </w:r>
      <w:r w:rsidR="00F84131">
        <w:rPr>
          <w:rFonts w:cstheme="minorHAnsi"/>
          <w:b/>
          <w:bCs/>
          <w:i/>
          <w:iCs/>
          <w:sz w:val="28"/>
          <w:szCs w:val="28"/>
        </w:rPr>
        <w:t>1</w:t>
      </w:r>
      <w:r>
        <w:rPr>
          <w:rFonts w:cstheme="minorHAnsi"/>
          <w:b/>
          <w:bCs/>
          <w:i/>
          <w:iCs/>
          <w:sz w:val="28"/>
          <w:szCs w:val="28"/>
        </w:rPr>
        <w:t>972</w:t>
      </w:r>
      <w:r w:rsidR="004F24F5">
        <w:rPr>
          <w:rFonts w:cstheme="minorHAnsi"/>
          <w:b/>
          <w:bCs/>
          <w:i/>
          <w:iCs/>
          <w:sz w:val="28"/>
          <w:szCs w:val="28"/>
        </w:rPr>
        <w:t>”</w:t>
      </w:r>
    </w:p>
    <w:p w14:paraId="770F5E51" w14:textId="2750A7E7" w:rsidR="004F24F5" w:rsidRDefault="004F24F5" w:rsidP="006A3F8D">
      <w:pPr>
        <w:pStyle w:val="Textoindependienteprimerasangra"/>
        <w:ind w:firstLine="0"/>
        <w:jc w:val="both"/>
        <w:rPr>
          <w:rFonts w:cstheme="minorHAnsi"/>
          <w:i/>
          <w:iCs/>
          <w:szCs w:val="24"/>
        </w:rPr>
      </w:pPr>
      <w:r>
        <w:rPr>
          <w:rFonts w:cstheme="minorHAnsi"/>
          <w:i/>
          <w:iCs/>
          <w:szCs w:val="24"/>
        </w:rPr>
        <w:tab/>
        <w:t>“Accediendo a una invitaci</w:t>
      </w:r>
      <w:r w:rsidR="00422D81">
        <w:rPr>
          <w:rFonts w:cstheme="minorHAnsi"/>
          <w:i/>
          <w:iCs/>
          <w:szCs w:val="24"/>
        </w:rPr>
        <w:t>ón especial</w:t>
      </w:r>
      <w:r w:rsidR="00E34B82">
        <w:rPr>
          <w:rFonts w:cstheme="minorHAnsi"/>
          <w:i/>
          <w:iCs/>
          <w:szCs w:val="24"/>
        </w:rPr>
        <w:t xml:space="preserve"> del Emperador del Japón, el Presidente Stroessner</w:t>
      </w:r>
      <w:r w:rsidR="00707185">
        <w:rPr>
          <w:rFonts w:cstheme="minorHAnsi"/>
          <w:i/>
          <w:iCs/>
          <w:szCs w:val="24"/>
        </w:rPr>
        <w:t xml:space="preserve"> se dispuso a visitar ese país</w:t>
      </w:r>
      <w:r w:rsidR="009D2F56">
        <w:rPr>
          <w:rFonts w:cstheme="minorHAnsi"/>
          <w:i/>
          <w:iCs/>
          <w:szCs w:val="24"/>
        </w:rPr>
        <w:t xml:space="preserve"> que estaba cobrando vuelo</w:t>
      </w:r>
      <w:r w:rsidR="00246D9A">
        <w:rPr>
          <w:rFonts w:cstheme="minorHAnsi"/>
          <w:i/>
          <w:iCs/>
          <w:szCs w:val="24"/>
        </w:rPr>
        <w:t xml:space="preserve"> para convertirse en una potencia mundial</w:t>
      </w:r>
      <w:r w:rsidR="00DB698C">
        <w:rPr>
          <w:rFonts w:cstheme="minorHAnsi"/>
          <w:i/>
          <w:iCs/>
          <w:szCs w:val="24"/>
        </w:rPr>
        <w:t>, luego de haber sufrido dos ataques atómicos</w:t>
      </w:r>
      <w:r w:rsidR="00A65F66">
        <w:rPr>
          <w:rFonts w:cstheme="minorHAnsi"/>
          <w:i/>
          <w:iCs/>
          <w:szCs w:val="24"/>
        </w:rPr>
        <w:t xml:space="preserve"> apenas 17 años atrás, en el final de la Segunda Guerra Mundial</w:t>
      </w:r>
      <w:r w:rsidR="001B6B76">
        <w:rPr>
          <w:rFonts w:cstheme="minorHAnsi"/>
          <w:i/>
          <w:iCs/>
          <w:szCs w:val="24"/>
        </w:rPr>
        <w:t>”.</w:t>
      </w:r>
    </w:p>
    <w:p w14:paraId="5794E9D2" w14:textId="6FD9C06D" w:rsidR="000E0F75" w:rsidRDefault="00D7773D" w:rsidP="006A3F8D">
      <w:pPr>
        <w:pStyle w:val="Textoindependienteprimerasangra"/>
        <w:ind w:firstLine="0"/>
        <w:jc w:val="both"/>
        <w:rPr>
          <w:rFonts w:cstheme="minorHAnsi"/>
          <w:i/>
          <w:iCs/>
          <w:szCs w:val="24"/>
        </w:rPr>
      </w:pPr>
      <w:r>
        <w:rPr>
          <w:rFonts w:cstheme="minorHAnsi"/>
          <w:i/>
          <w:iCs/>
          <w:szCs w:val="24"/>
        </w:rPr>
        <w:tab/>
        <w:t>“El Presidente se hizo acompañar por una nutrida comitiva</w:t>
      </w:r>
      <w:r w:rsidR="00D279F2">
        <w:rPr>
          <w:rFonts w:cstheme="minorHAnsi"/>
          <w:i/>
          <w:iCs/>
          <w:szCs w:val="24"/>
        </w:rPr>
        <w:t xml:space="preserve">. Fuimos en un vuelo de Pan American. El </w:t>
      </w:r>
      <w:r w:rsidR="00324AB3">
        <w:rPr>
          <w:rFonts w:cstheme="minorHAnsi"/>
          <w:i/>
          <w:iCs/>
          <w:szCs w:val="24"/>
        </w:rPr>
        <w:t>Presidente de Estados Unidos de América, Richard Nixon</w:t>
      </w:r>
      <w:r w:rsidR="00C16029">
        <w:rPr>
          <w:rFonts w:cstheme="minorHAnsi"/>
          <w:i/>
          <w:iCs/>
          <w:szCs w:val="24"/>
        </w:rPr>
        <w:t>, había estado un mes antes de visita oficial en dicho país”.</w:t>
      </w:r>
    </w:p>
    <w:p w14:paraId="48F5B4F9" w14:textId="77777777" w:rsidR="008A60FA" w:rsidRDefault="001D512E" w:rsidP="006A3F8D">
      <w:pPr>
        <w:pStyle w:val="Textoindependienteprimerasangra"/>
        <w:ind w:firstLine="0"/>
        <w:jc w:val="both"/>
        <w:rPr>
          <w:rFonts w:cstheme="minorHAnsi"/>
          <w:i/>
          <w:iCs/>
          <w:szCs w:val="24"/>
        </w:rPr>
      </w:pPr>
      <w:r>
        <w:rPr>
          <w:rFonts w:cstheme="minorHAnsi"/>
          <w:i/>
          <w:iCs/>
          <w:szCs w:val="24"/>
        </w:rPr>
        <w:tab/>
        <w:t xml:space="preserve">“Yo me había ido semanas antes </w:t>
      </w:r>
      <w:r w:rsidR="007D400B">
        <w:rPr>
          <w:rFonts w:cstheme="minorHAnsi"/>
          <w:i/>
          <w:iCs/>
          <w:szCs w:val="24"/>
        </w:rPr>
        <w:t>para coordinar la visita. El Mayordomo Imperial</w:t>
      </w:r>
      <w:r w:rsidR="00B227C9">
        <w:rPr>
          <w:rFonts w:cstheme="minorHAnsi"/>
          <w:i/>
          <w:iCs/>
          <w:szCs w:val="24"/>
        </w:rPr>
        <w:t>, que viene a ser como el jefe de gabinete</w:t>
      </w:r>
      <w:r w:rsidR="008264B7">
        <w:rPr>
          <w:rFonts w:cstheme="minorHAnsi"/>
          <w:i/>
          <w:iCs/>
          <w:szCs w:val="24"/>
        </w:rPr>
        <w:t xml:space="preserve">, me anunció que probablemente el Emperador </w:t>
      </w:r>
      <w:r w:rsidR="009620E0">
        <w:rPr>
          <w:rFonts w:cstheme="minorHAnsi"/>
          <w:i/>
          <w:iCs/>
          <w:szCs w:val="24"/>
        </w:rPr>
        <w:t>iría al aeropuerto a recibir al Presidente Stroessner</w:t>
      </w:r>
      <w:r w:rsidR="004167FD">
        <w:rPr>
          <w:rFonts w:cstheme="minorHAnsi"/>
          <w:i/>
          <w:iCs/>
          <w:szCs w:val="24"/>
        </w:rPr>
        <w:t xml:space="preserve"> porque: </w:t>
      </w:r>
    </w:p>
    <w:p w14:paraId="3D78148F" w14:textId="6FC2858B" w:rsidR="001D512E" w:rsidRDefault="004167FD" w:rsidP="006A3F8D">
      <w:pPr>
        <w:pStyle w:val="Textoindependienteprimerasangra"/>
        <w:ind w:firstLine="0"/>
        <w:jc w:val="both"/>
        <w:rPr>
          <w:rFonts w:cstheme="minorHAnsi"/>
          <w:i/>
          <w:iCs/>
          <w:szCs w:val="24"/>
        </w:rPr>
      </w:pPr>
      <w:r w:rsidRPr="00206172">
        <w:rPr>
          <w:rFonts w:cstheme="minorHAnsi"/>
          <w:b/>
          <w:bCs/>
          <w:i/>
          <w:iCs/>
          <w:szCs w:val="24"/>
        </w:rPr>
        <w:lastRenderedPageBreak/>
        <w:t>‘</w:t>
      </w:r>
      <w:r w:rsidR="00576B9A" w:rsidRPr="00206172">
        <w:rPr>
          <w:rFonts w:cstheme="minorHAnsi"/>
          <w:b/>
          <w:bCs/>
          <w:i/>
          <w:iCs/>
          <w:szCs w:val="24"/>
        </w:rPr>
        <w:t>estamos muy agradecidos, porque uste</w:t>
      </w:r>
      <w:r w:rsidR="00C15CB6" w:rsidRPr="00206172">
        <w:rPr>
          <w:rFonts w:cstheme="minorHAnsi"/>
          <w:b/>
          <w:bCs/>
          <w:i/>
          <w:iCs/>
          <w:szCs w:val="24"/>
        </w:rPr>
        <w:t>des fueron el primer país</w:t>
      </w:r>
      <w:r w:rsidR="00D52C53" w:rsidRPr="00206172">
        <w:rPr>
          <w:rFonts w:cstheme="minorHAnsi"/>
          <w:b/>
          <w:bCs/>
          <w:i/>
          <w:iCs/>
          <w:szCs w:val="24"/>
        </w:rPr>
        <w:t xml:space="preserve"> que reconoció al Japón después de la Guerra Mundial</w:t>
      </w:r>
      <w:r w:rsidR="001E2A47" w:rsidRPr="00206172">
        <w:rPr>
          <w:rFonts w:cstheme="minorHAnsi"/>
          <w:b/>
          <w:bCs/>
          <w:i/>
          <w:iCs/>
          <w:szCs w:val="24"/>
        </w:rPr>
        <w:t xml:space="preserve"> y acogieron a los </w:t>
      </w:r>
      <w:r w:rsidR="001736F1">
        <w:rPr>
          <w:rFonts w:cstheme="minorHAnsi"/>
          <w:b/>
          <w:bCs/>
          <w:i/>
          <w:iCs/>
          <w:szCs w:val="24"/>
        </w:rPr>
        <w:t>japoneses</w:t>
      </w:r>
      <w:r w:rsidR="001E2A47" w:rsidRPr="00206172">
        <w:rPr>
          <w:rFonts w:cstheme="minorHAnsi"/>
          <w:b/>
          <w:bCs/>
          <w:i/>
          <w:iCs/>
          <w:szCs w:val="24"/>
        </w:rPr>
        <w:t xml:space="preserve"> y el Emperador está muy agradecido</w:t>
      </w:r>
      <w:r w:rsidR="00241020" w:rsidRPr="00206172">
        <w:rPr>
          <w:rFonts w:cstheme="minorHAnsi"/>
          <w:b/>
          <w:bCs/>
          <w:i/>
          <w:iCs/>
          <w:szCs w:val="24"/>
        </w:rPr>
        <w:t>’</w:t>
      </w:r>
      <w:r w:rsidR="0043165C">
        <w:rPr>
          <w:rFonts w:cstheme="minorHAnsi"/>
          <w:b/>
          <w:bCs/>
          <w:i/>
          <w:iCs/>
          <w:szCs w:val="24"/>
        </w:rPr>
        <w:t>.</w:t>
      </w:r>
      <w:r w:rsidR="00241020">
        <w:rPr>
          <w:rFonts w:cstheme="minorHAnsi"/>
          <w:i/>
          <w:iCs/>
          <w:szCs w:val="24"/>
        </w:rPr>
        <w:t>”</w:t>
      </w:r>
    </w:p>
    <w:p w14:paraId="78F55BB5" w14:textId="1BC32831" w:rsidR="00347040" w:rsidRDefault="00347040" w:rsidP="006A3F8D">
      <w:pPr>
        <w:pStyle w:val="Textoindependienteprimerasangra"/>
        <w:ind w:firstLine="0"/>
        <w:jc w:val="both"/>
        <w:rPr>
          <w:rFonts w:cstheme="minorHAnsi"/>
          <w:i/>
          <w:iCs/>
          <w:szCs w:val="24"/>
        </w:rPr>
      </w:pPr>
      <w:r>
        <w:rPr>
          <w:rFonts w:cstheme="minorHAnsi"/>
          <w:i/>
          <w:iCs/>
          <w:szCs w:val="24"/>
        </w:rPr>
        <w:tab/>
        <w:t>“</w:t>
      </w:r>
      <w:r w:rsidR="00FB1462">
        <w:rPr>
          <w:rFonts w:cstheme="minorHAnsi"/>
          <w:i/>
          <w:iCs/>
          <w:szCs w:val="24"/>
        </w:rPr>
        <w:t xml:space="preserve">Llegamos en Pan American, y al aterrizar </w:t>
      </w:r>
      <w:r w:rsidR="009F6E79">
        <w:rPr>
          <w:rFonts w:cstheme="minorHAnsi"/>
          <w:i/>
          <w:iCs/>
          <w:szCs w:val="24"/>
        </w:rPr>
        <w:t>teníamos que bajarnos vestidos</w:t>
      </w:r>
      <w:r w:rsidR="003256DF">
        <w:rPr>
          <w:rFonts w:cstheme="minorHAnsi"/>
          <w:i/>
          <w:iCs/>
          <w:szCs w:val="24"/>
        </w:rPr>
        <w:t xml:space="preserve"> de chaqué</w:t>
      </w:r>
      <w:r w:rsidR="009449E3">
        <w:rPr>
          <w:rFonts w:cstheme="minorHAnsi"/>
          <w:i/>
          <w:iCs/>
          <w:szCs w:val="24"/>
        </w:rPr>
        <w:t>, un estilo de traje de gala</w:t>
      </w:r>
      <w:r w:rsidR="00FE591C">
        <w:rPr>
          <w:rFonts w:cstheme="minorHAnsi"/>
          <w:i/>
          <w:iCs/>
          <w:szCs w:val="24"/>
        </w:rPr>
        <w:t>. En las ceremonias de día se vestía el chaqué</w:t>
      </w:r>
      <w:r w:rsidR="00FC5B4A">
        <w:rPr>
          <w:rFonts w:cstheme="minorHAnsi"/>
          <w:i/>
          <w:iCs/>
          <w:szCs w:val="24"/>
        </w:rPr>
        <w:t xml:space="preserve"> y de noche de frac. Viajaron con nosotros </w:t>
      </w:r>
      <w:r w:rsidR="006E2F90">
        <w:rPr>
          <w:rFonts w:cstheme="minorHAnsi"/>
          <w:i/>
          <w:iCs/>
          <w:szCs w:val="24"/>
        </w:rPr>
        <w:t>aproximadamente 60 empresarios”.</w:t>
      </w:r>
    </w:p>
    <w:p w14:paraId="25000E3E" w14:textId="2D73199A" w:rsidR="006E2F90" w:rsidRDefault="006E2F90" w:rsidP="006A3F8D">
      <w:pPr>
        <w:pStyle w:val="Textoindependienteprimerasangra"/>
        <w:ind w:firstLine="0"/>
        <w:jc w:val="both"/>
        <w:rPr>
          <w:rFonts w:cstheme="minorHAnsi"/>
          <w:i/>
          <w:iCs/>
          <w:szCs w:val="24"/>
        </w:rPr>
      </w:pPr>
      <w:r>
        <w:rPr>
          <w:rFonts w:cstheme="minorHAnsi"/>
          <w:i/>
          <w:iCs/>
          <w:szCs w:val="24"/>
        </w:rPr>
        <w:tab/>
        <w:t>“</w:t>
      </w:r>
      <w:r w:rsidRPr="00DD70BA">
        <w:rPr>
          <w:rFonts w:cstheme="minorHAnsi"/>
          <w:b/>
          <w:bCs/>
          <w:i/>
          <w:iCs/>
          <w:szCs w:val="24"/>
        </w:rPr>
        <w:t>Al pi</w:t>
      </w:r>
      <w:r w:rsidR="005A338C" w:rsidRPr="00DD70BA">
        <w:rPr>
          <w:rFonts w:cstheme="minorHAnsi"/>
          <w:b/>
          <w:bCs/>
          <w:i/>
          <w:iCs/>
          <w:szCs w:val="24"/>
        </w:rPr>
        <w:t xml:space="preserve">e de la escalerilla estaba el Emperador </w:t>
      </w:r>
      <w:r w:rsidR="00002281" w:rsidRPr="00DD70BA">
        <w:rPr>
          <w:rFonts w:cstheme="minorHAnsi"/>
          <w:b/>
          <w:bCs/>
          <w:i/>
          <w:iCs/>
          <w:szCs w:val="24"/>
        </w:rPr>
        <w:t>H</w:t>
      </w:r>
      <w:r w:rsidR="005A338C" w:rsidRPr="00DD70BA">
        <w:rPr>
          <w:rFonts w:cstheme="minorHAnsi"/>
          <w:b/>
          <w:bCs/>
          <w:i/>
          <w:iCs/>
          <w:szCs w:val="24"/>
        </w:rPr>
        <w:t>irohito</w:t>
      </w:r>
      <w:r w:rsidR="00002281" w:rsidRPr="00DD70BA">
        <w:rPr>
          <w:rFonts w:cstheme="minorHAnsi"/>
          <w:b/>
          <w:bCs/>
          <w:i/>
          <w:iCs/>
          <w:szCs w:val="24"/>
        </w:rPr>
        <w:t>, un honor extraordinario</w:t>
      </w:r>
      <w:r w:rsidR="009F64C4" w:rsidRPr="00DD70BA">
        <w:rPr>
          <w:rFonts w:cstheme="minorHAnsi"/>
          <w:b/>
          <w:bCs/>
          <w:i/>
          <w:iCs/>
          <w:szCs w:val="24"/>
        </w:rPr>
        <w:t xml:space="preserve"> destinado a pocos</w:t>
      </w:r>
      <w:r w:rsidR="009F64C4">
        <w:rPr>
          <w:rFonts w:cstheme="minorHAnsi"/>
          <w:i/>
          <w:iCs/>
          <w:szCs w:val="24"/>
        </w:rPr>
        <w:t>, pues el Emperador casi no salía del</w:t>
      </w:r>
      <w:r w:rsidR="000F0D69">
        <w:rPr>
          <w:rFonts w:cstheme="minorHAnsi"/>
          <w:i/>
          <w:iCs/>
          <w:szCs w:val="24"/>
        </w:rPr>
        <w:t xml:space="preserve"> Palacio Imperial</w:t>
      </w:r>
      <w:r w:rsidR="00682B14">
        <w:rPr>
          <w:rFonts w:cstheme="minorHAnsi"/>
          <w:i/>
          <w:iCs/>
          <w:szCs w:val="24"/>
        </w:rPr>
        <w:t xml:space="preserve">. </w:t>
      </w:r>
      <w:r w:rsidR="00CC382A">
        <w:rPr>
          <w:rFonts w:cstheme="minorHAnsi"/>
          <w:i/>
          <w:iCs/>
          <w:szCs w:val="24"/>
        </w:rPr>
        <w:t>Estuvo presente también en el recibimiento</w:t>
      </w:r>
      <w:r w:rsidR="00DE59FE">
        <w:rPr>
          <w:rFonts w:cstheme="minorHAnsi"/>
          <w:i/>
          <w:iCs/>
          <w:szCs w:val="24"/>
        </w:rPr>
        <w:t xml:space="preserve"> el Primer Ministro, Eisaku</w:t>
      </w:r>
      <w:r w:rsidR="00DE6089">
        <w:rPr>
          <w:rFonts w:cstheme="minorHAnsi"/>
          <w:i/>
          <w:iCs/>
          <w:szCs w:val="24"/>
        </w:rPr>
        <w:t xml:space="preserve"> Sató</w:t>
      </w:r>
      <w:r w:rsidR="00EC3106">
        <w:rPr>
          <w:rFonts w:cstheme="minorHAnsi"/>
          <w:i/>
          <w:iCs/>
          <w:szCs w:val="24"/>
        </w:rPr>
        <w:t xml:space="preserve">, una de las más extraordinarias </w:t>
      </w:r>
      <w:r w:rsidR="00844D7A">
        <w:rPr>
          <w:rFonts w:cstheme="minorHAnsi"/>
          <w:i/>
          <w:iCs/>
          <w:szCs w:val="24"/>
        </w:rPr>
        <w:t>personalidades políticas en la historia moderna del Japón</w:t>
      </w:r>
      <w:r w:rsidR="005238CF">
        <w:rPr>
          <w:rFonts w:cstheme="minorHAnsi"/>
          <w:i/>
          <w:iCs/>
          <w:szCs w:val="24"/>
        </w:rPr>
        <w:t xml:space="preserve">. Sató </w:t>
      </w:r>
      <w:r w:rsidR="00C25DB1">
        <w:rPr>
          <w:rFonts w:cstheme="minorHAnsi"/>
          <w:i/>
          <w:iCs/>
          <w:szCs w:val="24"/>
        </w:rPr>
        <w:t>era Primer Ministro desde 1964</w:t>
      </w:r>
      <w:r w:rsidR="00026258">
        <w:rPr>
          <w:rFonts w:cstheme="minorHAnsi"/>
          <w:i/>
          <w:iCs/>
          <w:szCs w:val="24"/>
        </w:rPr>
        <w:t xml:space="preserve">. Fue el responsable de la organización de las </w:t>
      </w:r>
      <w:r w:rsidR="003C7218">
        <w:rPr>
          <w:rFonts w:cstheme="minorHAnsi"/>
          <w:i/>
          <w:iCs/>
          <w:szCs w:val="24"/>
        </w:rPr>
        <w:t>Olimpiadas de</w:t>
      </w:r>
      <w:r w:rsidR="00503026">
        <w:rPr>
          <w:rFonts w:cstheme="minorHAnsi"/>
          <w:i/>
          <w:iCs/>
          <w:szCs w:val="24"/>
        </w:rPr>
        <w:t xml:space="preserve"> Tokio 1964 y factor fundamental </w:t>
      </w:r>
      <w:r w:rsidR="00CE1D35">
        <w:rPr>
          <w:rFonts w:cstheme="minorHAnsi"/>
          <w:i/>
          <w:iCs/>
          <w:szCs w:val="24"/>
        </w:rPr>
        <w:t xml:space="preserve">para el llamado </w:t>
      </w:r>
      <w:r w:rsidR="00032845">
        <w:rPr>
          <w:rFonts w:cstheme="minorHAnsi"/>
          <w:i/>
          <w:iCs/>
          <w:szCs w:val="24"/>
        </w:rPr>
        <w:t>‘</w:t>
      </w:r>
      <w:r w:rsidR="00CE1D35">
        <w:rPr>
          <w:rFonts w:cstheme="minorHAnsi"/>
          <w:b/>
          <w:bCs/>
          <w:i/>
          <w:iCs/>
          <w:szCs w:val="24"/>
        </w:rPr>
        <w:t xml:space="preserve">Milagro </w:t>
      </w:r>
      <w:r w:rsidR="00032845">
        <w:rPr>
          <w:rFonts w:cstheme="minorHAnsi"/>
          <w:b/>
          <w:bCs/>
          <w:i/>
          <w:iCs/>
          <w:szCs w:val="24"/>
        </w:rPr>
        <w:t>Japonés’</w:t>
      </w:r>
      <w:r w:rsidR="00032845">
        <w:rPr>
          <w:rFonts w:cstheme="minorHAnsi"/>
          <w:i/>
          <w:iCs/>
          <w:szCs w:val="24"/>
        </w:rPr>
        <w:t xml:space="preserve">, un tiempo </w:t>
      </w:r>
      <w:r w:rsidR="00E33D15">
        <w:rPr>
          <w:rFonts w:cstheme="minorHAnsi"/>
          <w:i/>
          <w:iCs/>
          <w:szCs w:val="24"/>
        </w:rPr>
        <w:t>de asombroso desarrollo económico del país</w:t>
      </w:r>
      <w:r w:rsidR="004D723D">
        <w:rPr>
          <w:rFonts w:cstheme="minorHAnsi"/>
          <w:i/>
          <w:iCs/>
          <w:szCs w:val="24"/>
        </w:rPr>
        <w:t xml:space="preserve"> asiático. Ganaría en 1974</w:t>
      </w:r>
      <w:r w:rsidR="000828A2">
        <w:rPr>
          <w:rFonts w:cstheme="minorHAnsi"/>
          <w:i/>
          <w:iCs/>
          <w:szCs w:val="24"/>
        </w:rPr>
        <w:t xml:space="preserve"> el Premio Nobel de la Paz</w:t>
      </w:r>
      <w:r w:rsidR="000016F1">
        <w:rPr>
          <w:rFonts w:cstheme="minorHAnsi"/>
          <w:i/>
          <w:iCs/>
          <w:szCs w:val="24"/>
        </w:rPr>
        <w:t xml:space="preserve"> por su esfuerzo para el ingreso del J</w:t>
      </w:r>
      <w:r w:rsidR="00F0016E">
        <w:rPr>
          <w:rFonts w:cstheme="minorHAnsi"/>
          <w:i/>
          <w:iCs/>
          <w:szCs w:val="24"/>
        </w:rPr>
        <w:t>apón en el Tratado de no proliferaci</w:t>
      </w:r>
      <w:r w:rsidR="003C7218">
        <w:rPr>
          <w:rFonts w:cstheme="minorHAnsi"/>
          <w:i/>
          <w:iCs/>
          <w:szCs w:val="24"/>
        </w:rPr>
        <w:t>ón nuclear. Es</w:t>
      </w:r>
      <w:r w:rsidR="00DE6089">
        <w:rPr>
          <w:rFonts w:cstheme="minorHAnsi"/>
          <w:i/>
          <w:iCs/>
          <w:szCs w:val="24"/>
        </w:rPr>
        <w:t xml:space="preserve"> </w:t>
      </w:r>
      <w:r w:rsidR="00C72E26">
        <w:rPr>
          <w:rFonts w:cstheme="minorHAnsi"/>
          <w:i/>
          <w:iCs/>
          <w:szCs w:val="24"/>
        </w:rPr>
        <w:t xml:space="preserve">tío abuelo del que luego </w:t>
      </w:r>
      <w:r w:rsidR="00363A67">
        <w:rPr>
          <w:rFonts w:cstheme="minorHAnsi"/>
          <w:i/>
          <w:iCs/>
          <w:szCs w:val="24"/>
        </w:rPr>
        <w:t>t</w:t>
      </w:r>
      <w:r w:rsidR="00C72E26">
        <w:rPr>
          <w:rFonts w:cstheme="minorHAnsi"/>
          <w:i/>
          <w:iCs/>
          <w:szCs w:val="24"/>
        </w:rPr>
        <w:t xml:space="preserve">ambién </w:t>
      </w:r>
      <w:r w:rsidR="00363A67">
        <w:rPr>
          <w:rFonts w:cstheme="minorHAnsi"/>
          <w:i/>
          <w:iCs/>
          <w:szCs w:val="24"/>
        </w:rPr>
        <w:t>fuera</w:t>
      </w:r>
      <w:r w:rsidR="009B677E">
        <w:rPr>
          <w:rFonts w:cstheme="minorHAnsi"/>
          <w:i/>
          <w:iCs/>
          <w:szCs w:val="24"/>
        </w:rPr>
        <w:t xml:space="preserve"> Primer Ministro del Japón, Shinzo </w:t>
      </w:r>
      <w:r w:rsidR="00A348E8">
        <w:rPr>
          <w:rFonts w:cstheme="minorHAnsi"/>
          <w:i/>
          <w:iCs/>
          <w:szCs w:val="24"/>
        </w:rPr>
        <w:t>A</w:t>
      </w:r>
      <w:r w:rsidR="009B677E">
        <w:rPr>
          <w:rFonts w:cstheme="minorHAnsi"/>
          <w:i/>
          <w:iCs/>
          <w:szCs w:val="24"/>
        </w:rPr>
        <w:t>be</w:t>
      </w:r>
      <w:r w:rsidR="00A348E8">
        <w:rPr>
          <w:rFonts w:cstheme="minorHAnsi"/>
          <w:i/>
          <w:iCs/>
          <w:szCs w:val="24"/>
        </w:rPr>
        <w:t xml:space="preserve">”. </w:t>
      </w:r>
    </w:p>
    <w:p w14:paraId="3645A1B0" w14:textId="608C7EE7" w:rsidR="00414033" w:rsidRDefault="00414033" w:rsidP="006A3F8D">
      <w:pPr>
        <w:pStyle w:val="Textoindependienteprimerasangra"/>
        <w:ind w:firstLine="0"/>
        <w:jc w:val="both"/>
        <w:rPr>
          <w:rFonts w:cstheme="minorHAnsi"/>
          <w:i/>
          <w:iCs/>
          <w:szCs w:val="24"/>
        </w:rPr>
      </w:pPr>
      <w:r>
        <w:rPr>
          <w:rFonts w:cstheme="minorHAnsi"/>
          <w:i/>
          <w:iCs/>
          <w:szCs w:val="24"/>
        </w:rPr>
        <w:tab/>
        <w:t>“Nos alojaron</w:t>
      </w:r>
      <w:r w:rsidR="004365A3">
        <w:rPr>
          <w:rFonts w:cstheme="minorHAnsi"/>
          <w:i/>
          <w:iCs/>
          <w:szCs w:val="24"/>
        </w:rPr>
        <w:t xml:space="preserve"> al Presidente y cuatro personas más en el Palacio Imperial</w:t>
      </w:r>
      <w:r w:rsidR="002573A3">
        <w:rPr>
          <w:rFonts w:cstheme="minorHAnsi"/>
          <w:i/>
          <w:iCs/>
          <w:szCs w:val="24"/>
        </w:rPr>
        <w:t>, y a la comitiva oficial y a los empresarios en el Hotel Imperial</w:t>
      </w:r>
      <w:r w:rsidR="004D5128">
        <w:rPr>
          <w:rFonts w:cstheme="minorHAnsi"/>
          <w:i/>
          <w:iCs/>
          <w:szCs w:val="24"/>
        </w:rPr>
        <w:t>”.</w:t>
      </w:r>
    </w:p>
    <w:p w14:paraId="109DAAB2" w14:textId="0845A518" w:rsidR="004D5128" w:rsidRDefault="004D5128" w:rsidP="006A3F8D">
      <w:pPr>
        <w:pStyle w:val="Textoindependienteprimerasangra"/>
        <w:ind w:firstLine="0"/>
        <w:jc w:val="both"/>
        <w:rPr>
          <w:rFonts w:cstheme="minorHAnsi"/>
          <w:i/>
          <w:iCs/>
          <w:szCs w:val="24"/>
        </w:rPr>
      </w:pPr>
      <w:r>
        <w:rPr>
          <w:rFonts w:cstheme="minorHAnsi"/>
          <w:i/>
          <w:iCs/>
          <w:szCs w:val="24"/>
        </w:rPr>
        <w:tab/>
        <w:t xml:space="preserve">“Llegamos a las 4 de </w:t>
      </w:r>
      <w:r w:rsidR="00276A11">
        <w:rPr>
          <w:rFonts w:cstheme="minorHAnsi"/>
          <w:i/>
          <w:iCs/>
          <w:szCs w:val="24"/>
        </w:rPr>
        <w:t>la tarde</w:t>
      </w:r>
      <w:r w:rsidR="001D61B0">
        <w:rPr>
          <w:rFonts w:cstheme="minorHAnsi"/>
          <w:i/>
          <w:iCs/>
          <w:szCs w:val="24"/>
        </w:rPr>
        <w:t xml:space="preserve"> y de noche un banquete en el </w:t>
      </w:r>
      <w:r w:rsidR="0012719B">
        <w:rPr>
          <w:rFonts w:cstheme="minorHAnsi"/>
          <w:i/>
          <w:iCs/>
          <w:szCs w:val="24"/>
        </w:rPr>
        <w:t>Palacio Imperial</w:t>
      </w:r>
      <w:r w:rsidR="00276A11">
        <w:rPr>
          <w:rFonts w:cstheme="minorHAnsi"/>
          <w:i/>
          <w:iCs/>
          <w:szCs w:val="24"/>
        </w:rPr>
        <w:t>. Fue algo imponente</w:t>
      </w:r>
      <w:r w:rsidR="00426F45">
        <w:rPr>
          <w:rFonts w:cstheme="minorHAnsi"/>
          <w:i/>
          <w:iCs/>
          <w:szCs w:val="24"/>
        </w:rPr>
        <w:t>. El Presidente le retribuyó el agasajo en el Hotel imperial</w:t>
      </w:r>
      <w:r w:rsidR="002806BA">
        <w:rPr>
          <w:rFonts w:cstheme="minorHAnsi"/>
          <w:i/>
          <w:iCs/>
          <w:szCs w:val="24"/>
        </w:rPr>
        <w:t>. El Emperador nunca iba a l</w:t>
      </w:r>
      <w:r w:rsidR="00C862FC">
        <w:rPr>
          <w:rFonts w:cstheme="minorHAnsi"/>
          <w:i/>
          <w:iCs/>
          <w:szCs w:val="24"/>
        </w:rPr>
        <w:t xml:space="preserve">as recepciones que ofrecían los </w:t>
      </w:r>
      <w:r w:rsidR="00E011C3">
        <w:rPr>
          <w:rFonts w:cstheme="minorHAnsi"/>
          <w:i/>
          <w:iCs/>
          <w:szCs w:val="24"/>
        </w:rPr>
        <w:t>Presidentes, pero esa vez concurrió al Hotel Imperial</w:t>
      </w:r>
      <w:r w:rsidR="001F1DCE">
        <w:rPr>
          <w:rFonts w:cstheme="minorHAnsi"/>
          <w:i/>
          <w:iCs/>
          <w:szCs w:val="24"/>
        </w:rPr>
        <w:t xml:space="preserve">”. </w:t>
      </w:r>
    </w:p>
    <w:p w14:paraId="5FD5D830" w14:textId="2D46B901" w:rsidR="001F1DCE" w:rsidRDefault="001F1DCE" w:rsidP="006A3F8D">
      <w:pPr>
        <w:pStyle w:val="Textoindependienteprimerasangra"/>
        <w:ind w:firstLine="0"/>
        <w:jc w:val="both"/>
        <w:rPr>
          <w:rFonts w:cstheme="minorHAnsi"/>
          <w:i/>
          <w:iCs/>
          <w:szCs w:val="24"/>
        </w:rPr>
      </w:pPr>
      <w:r>
        <w:rPr>
          <w:rFonts w:cstheme="minorHAnsi"/>
          <w:i/>
          <w:iCs/>
          <w:szCs w:val="24"/>
        </w:rPr>
        <w:tab/>
        <w:t xml:space="preserve">“Cuando le dije al </w:t>
      </w:r>
      <w:r w:rsidR="00AC4DA3">
        <w:rPr>
          <w:rFonts w:cstheme="minorHAnsi"/>
          <w:i/>
          <w:iCs/>
          <w:szCs w:val="24"/>
        </w:rPr>
        <w:t>gerente del Hotel Imperial que iba a ir el Emperador, no podía cree</w:t>
      </w:r>
      <w:r w:rsidR="00EC13BA">
        <w:rPr>
          <w:rFonts w:cstheme="minorHAnsi"/>
          <w:i/>
          <w:iCs/>
          <w:szCs w:val="24"/>
        </w:rPr>
        <w:t>rlo. Para que el automóvil del Emperador pudiera entrar</w:t>
      </w:r>
      <w:r w:rsidR="00BB63BE">
        <w:rPr>
          <w:rFonts w:cstheme="minorHAnsi"/>
          <w:i/>
          <w:iCs/>
          <w:szCs w:val="24"/>
        </w:rPr>
        <w:t xml:space="preserve">, sacaron unos vidrios del hall. No </w:t>
      </w:r>
      <w:r w:rsidR="00BB63BE">
        <w:rPr>
          <w:rFonts w:cstheme="minorHAnsi"/>
          <w:i/>
          <w:iCs/>
          <w:szCs w:val="24"/>
        </w:rPr>
        <w:lastRenderedPageBreak/>
        <w:t xml:space="preserve">querían </w:t>
      </w:r>
      <w:r w:rsidR="00867008">
        <w:rPr>
          <w:rFonts w:cstheme="minorHAnsi"/>
          <w:i/>
          <w:iCs/>
          <w:szCs w:val="24"/>
        </w:rPr>
        <w:t>que el Emperador bajara en la calle. Así</w:t>
      </w:r>
      <w:r w:rsidR="00CE537A">
        <w:rPr>
          <w:rFonts w:cstheme="minorHAnsi"/>
          <w:i/>
          <w:iCs/>
          <w:szCs w:val="24"/>
        </w:rPr>
        <w:t xml:space="preserve"> ingresó al hotel. Era considerado una deidad”.</w:t>
      </w:r>
    </w:p>
    <w:p w14:paraId="23C221E8" w14:textId="2D029140" w:rsidR="00CE537A" w:rsidRDefault="00B561F8" w:rsidP="006A3F8D">
      <w:pPr>
        <w:pStyle w:val="Textoindependienteprimerasangra"/>
        <w:ind w:firstLine="0"/>
        <w:jc w:val="both"/>
        <w:rPr>
          <w:rFonts w:cstheme="minorHAnsi"/>
          <w:i/>
          <w:iCs/>
          <w:szCs w:val="24"/>
        </w:rPr>
      </w:pPr>
      <w:r>
        <w:rPr>
          <w:rFonts w:cstheme="minorHAnsi"/>
          <w:i/>
          <w:iCs/>
          <w:szCs w:val="24"/>
        </w:rPr>
        <w:tab/>
        <w:t xml:space="preserve">“Luego nos llevaron a Osaka, a 500 </w:t>
      </w:r>
      <w:r w:rsidR="005531B8">
        <w:rPr>
          <w:rFonts w:cstheme="minorHAnsi"/>
          <w:i/>
          <w:iCs/>
          <w:szCs w:val="24"/>
        </w:rPr>
        <w:t>kilómetros de</w:t>
      </w:r>
      <w:r w:rsidR="00693ADF">
        <w:rPr>
          <w:rFonts w:cstheme="minorHAnsi"/>
          <w:i/>
          <w:iCs/>
          <w:szCs w:val="24"/>
        </w:rPr>
        <w:t xml:space="preserve"> Tokio</w:t>
      </w:r>
      <w:r w:rsidR="00224DAA">
        <w:rPr>
          <w:rFonts w:cstheme="minorHAnsi"/>
          <w:i/>
          <w:iCs/>
          <w:szCs w:val="24"/>
        </w:rPr>
        <w:t>, en el tren bala, que estaba recién inaugurado</w:t>
      </w:r>
      <w:r w:rsidR="005531B8">
        <w:rPr>
          <w:rFonts w:cstheme="minorHAnsi"/>
          <w:i/>
          <w:iCs/>
          <w:szCs w:val="24"/>
        </w:rPr>
        <w:t>”.</w:t>
      </w:r>
    </w:p>
    <w:p w14:paraId="31A29D71" w14:textId="77777777" w:rsidR="005130E4" w:rsidRDefault="00B3565E" w:rsidP="002F4A93">
      <w:pPr>
        <w:pStyle w:val="Textoindependienteprimerasangra"/>
        <w:ind w:firstLine="708"/>
        <w:jc w:val="both"/>
        <w:rPr>
          <w:rFonts w:cstheme="minorHAnsi"/>
          <w:i/>
          <w:iCs/>
          <w:szCs w:val="24"/>
        </w:rPr>
      </w:pPr>
      <w:r>
        <w:rPr>
          <w:rFonts w:cstheme="minorHAnsi"/>
          <w:i/>
          <w:iCs/>
          <w:szCs w:val="24"/>
        </w:rPr>
        <w:t xml:space="preserve">“Resultados positivos de la </w:t>
      </w:r>
      <w:r w:rsidR="00593AC2">
        <w:rPr>
          <w:rFonts w:cstheme="minorHAnsi"/>
          <w:i/>
          <w:iCs/>
          <w:szCs w:val="24"/>
        </w:rPr>
        <w:t>visita</w:t>
      </w:r>
      <w:r>
        <w:rPr>
          <w:rFonts w:cstheme="minorHAnsi"/>
          <w:i/>
          <w:iCs/>
          <w:szCs w:val="24"/>
        </w:rPr>
        <w:t>:</w:t>
      </w:r>
      <w:r w:rsidR="00593AC2">
        <w:rPr>
          <w:rFonts w:cstheme="minorHAnsi"/>
          <w:i/>
          <w:iCs/>
          <w:szCs w:val="24"/>
        </w:rPr>
        <w:t xml:space="preserve"> </w:t>
      </w:r>
    </w:p>
    <w:p w14:paraId="7E54EB46" w14:textId="2F36E61D" w:rsidR="005617B7" w:rsidRDefault="0085185A" w:rsidP="008C1D58">
      <w:pPr>
        <w:pStyle w:val="Textoindependienteprimerasangra"/>
        <w:ind w:firstLine="708"/>
        <w:jc w:val="both"/>
        <w:rPr>
          <w:rFonts w:cstheme="minorHAnsi"/>
          <w:i/>
          <w:iCs/>
          <w:szCs w:val="24"/>
        </w:rPr>
      </w:pPr>
      <w:r>
        <w:rPr>
          <w:rFonts w:cstheme="minorHAnsi"/>
          <w:i/>
          <w:iCs/>
          <w:szCs w:val="24"/>
        </w:rPr>
        <w:t>1-</w:t>
      </w:r>
      <w:r w:rsidR="00593AC2">
        <w:rPr>
          <w:rFonts w:cstheme="minorHAnsi"/>
          <w:i/>
          <w:iCs/>
          <w:szCs w:val="24"/>
        </w:rPr>
        <w:t xml:space="preserve">El </w:t>
      </w:r>
      <w:r w:rsidR="0020510A">
        <w:rPr>
          <w:rFonts w:cstheme="minorHAnsi"/>
          <w:i/>
          <w:iCs/>
          <w:szCs w:val="24"/>
        </w:rPr>
        <w:t xml:space="preserve">Japón ayudó a la expansión de la Flota Mercante del Estado; </w:t>
      </w:r>
    </w:p>
    <w:p w14:paraId="524FAFC5" w14:textId="33A14DCF" w:rsidR="005617B7" w:rsidRDefault="0085185A" w:rsidP="0085185A">
      <w:pPr>
        <w:pStyle w:val="Textoindependienteprimerasangra"/>
        <w:ind w:left="708" w:firstLine="0"/>
        <w:jc w:val="both"/>
        <w:rPr>
          <w:rFonts w:cstheme="minorHAnsi"/>
          <w:i/>
          <w:iCs/>
          <w:szCs w:val="24"/>
        </w:rPr>
      </w:pPr>
      <w:r>
        <w:rPr>
          <w:rFonts w:cstheme="minorHAnsi"/>
          <w:i/>
          <w:iCs/>
          <w:szCs w:val="24"/>
        </w:rPr>
        <w:t>2</w:t>
      </w:r>
      <w:r w:rsidR="0020510A">
        <w:rPr>
          <w:rFonts w:cstheme="minorHAnsi"/>
          <w:i/>
          <w:iCs/>
          <w:szCs w:val="24"/>
        </w:rPr>
        <w:t>- Estudios realizado</w:t>
      </w:r>
      <w:r w:rsidR="00C92278">
        <w:rPr>
          <w:rFonts w:cstheme="minorHAnsi"/>
          <w:i/>
          <w:iCs/>
          <w:szCs w:val="24"/>
        </w:rPr>
        <w:t>s en 1977-1978</w:t>
      </w:r>
      <w:r w:rsidR="00593AC2">
        <w:rPr>
          <w:rFonts w:cstheme="minorHAnsi"/>
          <w:i/>
          <w:iCs/>
          <w:szCs w:val="24"/>
        </w:rPr>
        <w:t xml:space="preserve"> </w:t>
      </w:r>
      <w:r w:rsidR="00346B11">
        <w:rPr>
          <w:rFonts w:cstheme="minorHAnsi"/>
          <w:i/>
          <w:iCs/>
          <w:szCs w:val="24"/>
        </w:rPr>
        <w:t>por la consultora japones JICA-</w:t>
      </w:r>
      <w:r w:rsidR="00EA709B">
        <w:rPr>
          <w:rFonts w:cstheme="minorHAnsi"/>
          <w:i/>
          <w:iCs/>
          <w:szCs w:val="24"/>
        </w:rPr>
        <w:t xml:space="preserve">PARAGUAY; </w:t>
      </w:r>
    </w:p>
    <w:p w14:paraId="362BF1F5" w14:textId="77777777" w:rsidR="008C1D58" w:rsidRDefault="00EA709B" w:rsidP="00730C9A">
      <w:pPr>
        <w:pStyle w:val="Textoindependienteprimerasangra"/>
        <w:ind w:left="708" w:firstLine="0"/>
        <w:jc w:val="both"/>
        <w:rPr>
          <w:rFonts w:cstheme="minorHAnsi"/>
          <w:i/>
          <w:iCs/>
          <w:szCs w:val="24"/>
        </w:rPr>
      </w:pPr>
      <w:r>
        <w:rPr>
          <w:rFonts w:cstheme="minorHAnsi"/>
          <w:i/>
          <w:iCs/>
          <w:szCs w:val="24"/>
        </w:rPr>
        <w:t>3- En 1984</w:t>
      </w:r>
      <w:r w:rsidR="006B7B67">
        <w:rPr>
          <w:rFonts w:cstheme="minorHAnsi"/>
          <w:i/>
          <w:iCs/>
          <w:szCs w:val="24"/>
        </w:rPr>
        <w:t xml:space="preserve"> fueron botados en Japón un buque de ultramar de </w:t>
      </w:r>
      <w:r w:rsidR="007F198A">
        <w:rPr>
          <w:rFonts w:cstheme="minorHAnsi"/>
          <w:i/>
          <w:iCs/>
          <w:szCs w:val="24"/>
        </w:rPr>
        <w:t>6.000 toneladas bautizado General Bernardino Caballero</w:t>
      </w:r>
      <w:r w:rsidR="005C512B">
        <w:rPr>
          <w:rFonts w:cstheme="minorHAnsi"/>
          <w:i/>
          <w:iCs/>
          <w:szCs w:val="24"/>
        </w:rPr>
        <w:t>; dos buques de ultramar de 1.500 toneladas</w:t>
      </w:r>
      <w:r w:rsidR="00C52F67">
        <w:rPr>
          <w:rFonts w:cstheme="minorHAnsi"/>
          <w:i/>
          <w:iCs/>
          <w:szCs w:val="24"/>
        </w:rPr>
        <w:t xml:space="preserve"> bautizados Blas Garay y Mariscal José Félix Estigarribia</w:t>
      </w:r>
      <w:r w:rsidR="008A659E">
        <w:rPr>
          <w:rFonts w:cstheme="minorHAnsi"/>
          <w:i/>
          <w:iCs/>
          <w:szCs w:val="24"/>
        </w:rPr>
        <w:t xml:space="preserve">; </w:t>
      </w:r>
    </w:p>
    <w:p w14:paraId="1FB6BC3F" w14:textId="7424AF8B" w:rsidR="008C1D58" w:rsidRDefault="008A659E" w:rsidP="00730C9A">
      <w:pPr>
        <w:pStyle w:val="Textoindependienteprimerasangra"/>
        <w:ind w:left="708" w:firstLine="0"/>
        <w:jc w:val="both"/>
        <w:rPr>
          <w:rFonts w:cstheme="minorHAnsi"/>
          <w:i/>
          <w:iCs/>
          <w:szCs w:val="24"/>
        </w:rPr>
      </w:pPr>
      <w:r>
        <w:rPr>
          <w:rFonts w:cstheme="minorHAnsi"/>
          <w:i/>
          <w:iCs/>
          <w:szCs w:val="24"/>
        </w:rPr>
        <w:t xml:space="preserve">4- Los remolcadores de empuje: de </w:t>
      </w:r>
      <w:r w:rsidR="0068675F">
        <w:rPr>
          <w:rFonts w:cstheme="minorHAnsi"/>
          <w:i/>
          <w:iCs/>
          <w:szCs w:val="24"/>
        </w:rPr>
        <w:t>2.400 hp bautizados Parapití</w:t>
      </w:r>
      <w:r w:rsidR="003E2297">
        <w:rPr>
          <w:rFonts w:cstheme="minorHAnsi"/>
          <w:i/>
          <w:iCs/>
          <w:szCs w:val="24"/>
        </w:rPr>
        <w:t xml:space="preserve"> e </w:t>
      </w:r>
      <w:r w:rsidR="00730C9A">
        <w:rPr>
          <w:rFonts w:cstheme="minorHAnsi"/>
          <w:i/>
          <w:iCs/>
          <w:szCs w:val="24"/>
        </w:rPr>
        <w:t>Itaipú; de</w:t>
      </w:r>
      <w:r w:rsidR="00E55E2D">
        <w:rPr>
          <w:rFonts w:cstheme="minorHAnsi"/>
          <w:i/>
          <w:iCs/>
          <w:szCs w:val="24"/>
        </w:rPr>
        <w:t xml:space="preserve"> 1.200 hp</w:t>
      </w:r>
      <w:r w:rsidR="005D1B67">
        <w:rPr>
          <w:rFonts w:cstheme="minorHAnsi"/>
          <w:i/>
          <w:iCs/>
          <w:szCs w:val="24"/>
        </w:rPr>
        <w:t xml:space="preserve"> bautizados Eugenio </w:t>
      </w:r>
      <w:r w:rsidR="004F3F15">
        <w:rPr>
          <w:rFonts w:cstheme="minorHAnsi"/>
          <w:i/>
          <w:iCs/>
          <w:szCs w:val="24"/>
        </w:rPr>
        <w:t>Alejandrino</w:t>
      </w:r>
      <w:r w:rsidR="005D1B67">
        <w:rPr>
          <w:rFonts w:cstheme="minorHAnsi"/>
          <w:i/>
          <w:iCs/>
          <w:szCs w:val="24"/>
        </w:rPr>
        <w:t xml:space="preserve"> Garay</w:t>
      </w:r>
      <w:r w:rsidR="00A31D2B">
        <w:rPr>
          <w:rFonts w:cstheme="minorHAnsi"/>
          <w:i/>
          <w:iCs/>
          <w:szCs w:val="24"/>
        </w:rPr>
        <w:t xml:space="preserve"> y Tomás Romero Pereira</w:t>
      </w:r>
      <w:r w:rsidR="005A6B9D">
        <w:rPr>
          <w:rFonts w:cstheme="minorHAnsi"/>
          <w:i/>
          <w:iCs/>
          <w:szCs w:val="24"/>
        </w:rPr>
        <w:t xml:space="preserve"> y un remolcador de puerto</w:t>
      </w:r>
      <w:r w:rsidR="0068675F">
        <w:rPr>
          <w:rFonts w:cstheme="minorHAnsi"/>
          <w:i/>
          <w:iCs/>
          <w:szCs w:val="24"/>
        </w:rPr>
        <w:t xml:space="preserve"> </w:t>
      </w:r>
      <w:r w:rsidR="0034163B">
        <w:rPr>
          <w:rFonts w:cstheme="minorHAnsi"/>
          <w:i/>
          <w:iCs/>
          <w:szCs w:val="24"/>
        </w:rPr>
        <w:t>el Juan E</w:t>
      </w:r>
      <w:r w:rsidR="00474433">
        <w:rPr>
          <w:rFonts w:cstheme="minorHAnsi"/>
          <w:i/>
          <w:iCs/>
          <w:szCs w:val="24"/>
        </w:rPr>
        <w:t>.</w:t>
      </w:r>
      <w:r w:rsidR="0034163B">
        <w:rPr>
          <w:rFonts w:cstheme="minorHAnsi"/>
          <w:i/>
          <w:iCs/>
          <w:szCs w:val="24"/>
        </w:rPr>
        <w:t xml:space="preserve"> O’Lea</w:t>
      </w:r>
      <w:r w:rsidR="00474433">
        <w:rPr>
          <w:rFonts w:cstheme="minorHAnsi"/>
          <w:i/>
          <w:iCs/>
          <w:szCs w:val="24"/>
        </w:rPr>
        <w:t xml:space="preserve">ry; </w:t>
      </w:r>
    </w:p>
    <w:p w14:paraId="52050BF4" w14:textId="77777777" w:rsidR="008C1D58" w:rsidRDefault="00474433" w:rsidP="00730C9A">
      <w:pPr>
        <w:pStyle w:val="Textoindependienteprimerasangra"/>
        <w:ind w:firstLine="708"/>
        <w:jc w:val="both"/>
        <w:rPr>
          <w:rFonts w:cstheme="minorHAnsi"/>
          <w:i/>
          <w:iCs/>
          <w:szCs w:val="24"/>
        </w:rPr>
      </w:pPr>
      <w:r>
        <w:rPr>
          <w:rFonts w:cstheme="minorHAnsi"/>
          <w:i/>
          <w:iCs/>
          <w:szCs w:val="24"/>
        </w:rPr>
        <w:t>5</w:t>
      </w:r>
      <w:r w:rsidR="00910419">
        <w:rPr>
          <w:rFonts w:cstheme="minorHAnsi"/>
          <w:i/>
          <w:iCs/>
          <w:szCs w:val="24"/>
        </w:rPr>
        <w:t>- construcción de varios caminos y puentes;</w:t>
      </w:r>
    </w:p>
    <w:p w14:paraId="3120A424" w14:textId="3E8AFD24" w:rsidR="00B3565E" w:rsidRDefault="00910419" w:rsidP="00A872EA">
      <w:pPr>
        <w:pStyle w:val="Textoindependienteprimerasangra"/>
        <w:ind w:left="708" w:firstLine="48"/>
        <w:jc w:val="both"/>
        <w:rPr>
          <w:rFonts w:cstheme="minorHAnsi"/>
          <w:i/>
          <w:iCs/>
          <w:szCs w:val="24"/>
        </w:rPr>
      </w:pPr>
      <w:r>
        <w:rPr>
          <w:rFonts w:cstheme="minorHAnsi"/>
          <w:i/>
          <w:iCs/>
          <w:szCs w:val="24"/>
        </w:rPr>
        <w:t xml:space="preserve">6- </w:t>
      </w:r>
      <w:r w:rsidR="00AE07F0">
        <w:rPr>
          <w:rFonts w:cstheme="minorHAnsi"/>
          <w:i/>
          <w:iCs/>
          <w:szCs w:val="24"/>
        </w:rPr>
        <w:t>A</w:t>
      </w:r>
      <w:r w:rsidR="007E122A">
        <w:rPr>
          <w:rFonts w:cstheme="minorHAnsi"/>
          <w:i/>
          <w:iCs/>
          <w:szCs w:val="24"/>
        </w:rPr>
        <w:t>y</w:t>
      </w:r>
      <w:r w:rsidR="00AE07F0">
        <w:rPr>
          <w:rFonts w:cstheme="minorHAnsi"/>
          <w:i/>
          <w:iCs/>
          <w:szCs w:val="24"/>
        </w:rPr>
        <w:t xml:space="preserve">uda Técnica y Económica a las </w:t>
      </w:r>
      <w:r w:rsidR="007E122A">
        <w:rPr>
          <w:rFonts w:cstheme="minorHAnsi"/>
          <w:i/>
          <w:iCs/>
          <w:szCs w:val="24"/>
        </w:rPr>
        <w:t>colonias existentes y a las nuevas”.</w:t>
      </w:r>
    </w:p>
    <w:p w14:paraId="147B2F51" w14:textId="30CCFD23" w:rsidR="003A4044" w:rsidRDefault="00C473C8" w:rsidP="006A3F8D">
      <w:pPr>
        <w:pStyle w:val="Textoindependienteprimerasangra"/>
        <w:ind w:firstLine="0"/>
        <w:jc w:val="both"/>
        <w:rPr>
          <w:rFonts w:cstheme="minorHAnsi"/>
          <w:b/>
          <w:bCs/>
          <w:i/>
          <w:iCs/>
          <w:sz w:val="28"/>
          <w:szCs w:val="28"/>
        </w:rPr>
      </w:pPr>
      <w:r>
        <w:rPr>
          <w:rFonts w:cstheme="minorHAnsi"/>
          <w:b/>
          <w:bCs/>
          <w:i/>
          <w:iCs/>
          <w:sz w:val="28"/>
          <w:szCs w:val="28"/>
        </w:rPr>
        <w:t>“Europa, del 14 al 29 de julio de 1973</w:t>
      </w:r>
      <w:r w:rsidR="00053768">
        <w:rPr>
          <w:rFonts w:cstheme="minorHAnsi"/>
          <w:b/>
          <w:bCs/>
          <w:i/>
          <w:iCs/>
          <w:sz w:val="28"/>
          <w:szCs w:val="28"/>
        </w:rPr>
        <w:t>”</w:t>
      </w:r>
    </w:p>
    <w:p w14:paraId="51916891" w14:textId="69612581" w:rsidR="009D200A" w:rsidRDefault="0085302B" w:rsidP="006A3F8D">
      <w:pPr>
        <w:pStyle w:val="Textoindependienteprimerasangra"/>
        <w:ind w:firstLine="0"/>
        <w:jc w:val="both"/>
        <w:rPr>
          <w:rFonts w:cstheme="minorHAnsi"/>
          <w:i/>
          <w:iCs/>
          <w:szCs w:val="24"/>
        </w:rPr>
      </w:pPr>
      <w:r>
        <w:rPr>
          <w:rFonts w:cstheme="minorHAnsi"/>
          <w:b/>
          <w:bCs/>
          <w:i/>
          <w:iCs/>
          <w:sz w:val="28"/>
          <w:szCs w:val="28"/>
        </w:rPr>
        <w:tab/>
      </w:r>
      <w:r>
        <w:rPr>
          <w:rFonts w:cstheme="minorHAnsi"/>
          <w:i/>
          <w:iCs/>
          <w:szCs w:val="24"/>
        </w:rPr>
        <w:t>“Un año después de lo</w:t>
      </w:r>
      <w:r w:rsidR="00E47169">
        <w:rPr>
          <w:rFonts w:cstheme="minorHAnsi"/>
          <w:i/>
          <w:iCs/>
          <w:szCs w:val="24"/>
        </w:rPr>
        <w:t xml:space="preserve"> del Japón, el Presidente Stroessner hizo una prolongada</w:t>
      </w:r>
      <w:r w:rsidR="006530F3">
        <w:rPr>
          <w:rFonts w:cstheme="minorHAnsi"/>
          <w:i/>
          <w:iCs/>
          <w:szCs w:val="24"/>
        </w:rPr>
        <w:t xml:space="preserve"> y muy fructífera gira por países europeos. Dicha </w:t>
      </w:r>
      <w:r w:rsidR="00660951">
        <w:rPr>
          <w:rFonts w:cstheme="minorHAnsi"/>
          <w:i/>
          <w:iCs/>
          <w:szCs w:val="24"/>
        </w:rPr>
        <w:t>gira abarcaría España, Alemania, Italia</w:t>
      </w:r>
      <w:r w:rsidR="000036FB">
        <w:rPr>
          <w:rFonts w:cstheme="minorHAnsi"/>
          <w:i/>
          <w:iCs/>
          <w:szCs w:val="24"/>
        </w:rPr>
        <w:t xml:space="preserve"> y Francia”.</w:t>
      </w:r>
    </w:p>
    <w:p w14:paraId="5206573A" w14:textId="02930D38" w:rsidR="000036FB" w:rsidRDefault="000036FB" w:rsidP="006A3F8D">
      <w:pPr>
        <w:pStyle w:val="Textoindependienteprimerasangra"/>
        <w:ind w:firstLine="0"/>
        <w:jc w:val="both"/>
        <w:rPr>
          <w:rFonts w:cstheme="minorHAnsi"/>
          <w:i/>
          <w:iCs/>
          <w:szCs w:val="24"/>
        </w:rPr>
      </w:pPr>
      <w:r>
        <w:rPr>
          <w:rFonts w:cstheme="minorHAnsi"/>
          <w:i/>
          <w:iCs/>
          <w:szCs w:val="24"/>
        </w:rPr>
        <w:tab/>
      </w:r>
      <w:r w:rsidR="00583970">
        <w:rPr>
          <w:rFonts w:cstheme="minorHAnsi"/>
          <w:i/>
          <w:iCs/>
          <w:szCs w:val="24"/>
        </w:rPr>
        <w:t>“</w:t>
      </w:r>
      <w:r w:rsidR="003411E3">
        <w:rPr>
          <w:rFonts w:cstheme="minorHAnsi"/>
          <w:i/>
          <w:iCs/>
          <w:szCs w:val="24"/>
        </w:rPr>
        <w:t xml:space="preserve">El Presidente quería ir en </w:t>
      </w:r>
      <w:r w:rsidR="000A2681">
        <w:rPr>
          <w:rFonts w:cstheme="minorHAnsi"/>
          <w:i/>
          <w:iCs/>
          <w:szCs w:val="24"/>
        </w:rPr>
        <w:t xml:space="preserve">un </w:t>
      </w:r>
      <w:r w:rsidR="003411E3">
        <w:rPr>
          <w:rFonts w:cstheme="minorHAnsi"/>
          <w:i/>
          <w:iCs/>
          <w:szCs w:val="24"/>
        </w:rPr>
        <w:t>avión paraguayo</w:t>
      </w:r>
      <w:r w:rsidR="000A2681">
        <w:rPr>
          <w:rFonts w:cstheme="minorHAnsi"/>
          <w:i/>
          <w:iCs/>
          <w:szCs w:val="24"/>
        </w:rPr>
        <w:t>, no quería ir en avión extranjero</w:t>
      </w:r>
      <w:r w:rsidR="00583970">
        <w:rPr>
          <w:rFonts w:cstheme="minorHAnsi"/>
          <w:i/>
          <w:iCs/>
          <w:szCs w:val="24"/>
        </w:rPr>
        <w:t>. Se preparó un Electra C</w:t>
      </w:r>
      <w:r w:rsidR="00F02E4B">
        <w:rPr>
          <w:rFonts w:cstheme="minorHAnsi"/>
          <w:i/>
          <w:iCs/>
          <w:szCs w:val="24"/>
        </w:rPr>
        <w:t xml:space="preserve">, de Líneas </w:t>
      </w:r>
      <w:r w:rsidR="00EA6B5C">
        <w:rPr>
          <w:rFonts w:cstheme="minorHAnsi"/>
          <w:i/>
          <w:iCs/>
          <w:szCs w:val="24"/>
        </w:rPr>
        <w:t>Aéreas Paraguayas</w:t>
      </w:r>
      <w:r w:rsidR="00355DFD">
        <w:rPr>
          <w:rFonts w:cstheme="minorHAnsi"/>
          <w:i/>
          <w:iCs/>
          <w:szCs w:val="24"/>
        </w:rPr>
        <w:t xml:space="preserve"> y el Coronel Raúl Calvet </w:t>
      </w:r>
      <w:r w:rsidR="001807EF">
        <w:rPr>
          <w:rFonts w:cstheme="minorHAnsi"/>
          <w:i/>
          <w:iCs/>
          <w:szCs w:val="24"/>
        </w:rPr>
        <w:t>fue el responsable del viaje. Asumi</w:t>
      </w:r>
      <w:r w:rsidR="00EA6B5C">
        <w:rPr>
          <w:rFonts w:cstheme="minorHAnsi"/>
          <w:i/>
          <w:iCs/>
          <w:szCs w:val="24"/>
        </w:rPr>
        <w:t>ó</w:t>
      </w:r>
      <w:r w:rsidR="001807EF">
        <w:rPr>
          <w:rFonts w:cstheme="minorHAnsi"/>
          <w:i/>
          <w:iCs/>
          <w:szCs w:val="24"/>
        </w:rPr>
        <w:t xml:space="preserve"> el compromiso</w:t>
      </w:r>
      <w:r w:rsidR="00EA6B5C">
        <w:rPr>
          <w:rFonts w:cstheme="minorHAnsi"/>
          <w:i/>
          <w:iCs/>
          <w:szCs w:val="24"/>
        </w:rPr>
        <w:t>, contrat</w:t>
      </w:r>
      <w:r w:rsidR="00550A3D">
        <w:rPr>
          <w:rFonts w:cstheme="minorHAnsi"/>
          <w:i/>
          <w:iCs/>
          <w:szCs w:val="24"/>
        </w:rPr>
        <w:t xml:space="preserve">ó a tripulación de VARIG, que </w:t>
      </w:r>
      <w:r w:rsidR="00550A3D">
        <w:rPr>
          <w:rFonts w:cstheme="minorHAnsi"/>
          <w:i/>
          <w:iCs/>
          <w:szCs w:val="24"/>
        </w:rPr>
        <w:lastRenderedPageBreak/>
        <w:t>también tenía E</w:t>
      </w:r>
      <w:r w:rsidR="00DB4E11">
        <w:rPr>
          <w:rFonts w:cstheme="minorHAnsi"/>
          <w:i/>
          <w:iCs/>
          <w:szCs w:val="24"/>
        </w:rPr>
        <w:t>lectra C que volaban de Brasil a Europa</w:t>
      </w:r>
      <w:r w:rsidR="00536095">
        <w:rPr>
          <w:rFonts w:cstheme="minorHAnsi"/>
          <w:i/>
          <w:iCs/>
          <w:szCs w:val="24"/>
        </w:rPr>
        <w:t>. Los tripulantes brasileños vinieron a ayudarnos</w:t>
      </w:r>
      <w:r w:rsidR="00BB1B40">
        <w:rPr>
          <w:rFonts w:cstheme="minorHAnsi"/>
          <w:i/>
          <w:iCs/>
          <w:szCs w:val="24"/>
        </w:rPr>
        <w:t>, porque tenían la experiencia y los técnicos</w:t>
      </w:r>
      <w:r w:rsidR="00091FDB">
        <w:rPr>
          <w:rFonts w:cstheme="minorHAnsi"/>
          <w:i/>
          <w:iCs/>
          <w:szCs w:val="24"/>
        </w:rPr>
        <w:t xml:space="preserve"> para la navegación sobre el mar y en Europa</w:t>
      </w:r>
      <w:r w:rsidR="003E2CF0">
        <w:rPr>
          <w:rFonts w:cstheme="minorHAnsi"/>
          <w:i/>
          <w:iCs/>
          <w:szCs w:val="24"/>
        </w:rPr>
        <w:t>”.</w:t>
      </w:r>
    </w:p>
    <w:p w14:paraId="5DA6CA71" w14:textId="66E94775" w:rsidR="003E2CF0" w:rsidRDefault="003E2CF0" w:rsidP="006A3F8D">
      <w:pPr>
        <w:pStyle w:val="Textoindependienteprimerasangra"/>
        <w:ind w:firstLine="0"/>
        <w:jc w:val="both"/>
        <w:rPr>
          <w:rFonts w:cstheme="minorHAnsi"/>
          <w:i/>
          <w:iCs/>
          <w:szCs w:val="24"/>
        </w:rPr>
      </w:pPr>
      <w:r>
        <w:rPr>
          <w:rFonts w:cstheme="minorHAnsi"/>
          <w:i/>
          <w:iCs/>
          <w:szCs w:val="24"/>
        </w:rPr>
        <w:tab/>
        <w:t xml:space="preserve">“En el Centro del </w:t>
      </w:r>
      <w:r w:rsidR="003B02D9">
        <w:rPr>
          <w:rFonts w:cstheme="minorHAnsi"/>
          <w:i/>
          <w:iCs/>
          <w:szCs w:val="24"/>
        </w:rPr>
        <w:t xml:space="preserve">Océano Atlántico entre Europa, </w:t>
      </w:r>
      <w:r w:rsidR="003A2230">
        <w:rPr>
          <w:rFonts w:cstheme="minorHAnsi"/>
          <w:i/>
          <w:iCs/>
          <w:szCs w:val="24"/>
        </w:rPr>
        <w:t>África y América siempre hay una línea de tormenta</w:t>
      </w:r>
      <w:r w:rsidR="00292687">
        <w:rPr>
          <w:rFonts w:cstheme="minorHAnsi"/>
          <w:i/>
          <w:iCs/>
          <w:szCs w:val="24"/>
        </w:rPr>
        <w:t xml:space="preserve"> permanente, el mal tiempo es fuerte y eso hay que </w:t>
      </w:r>
      <w:r w:rsidR="00527516">
        <w:rPr>
          <w:rFonts w:cstheme="minorHAnsi"/>
          <w:i/>
          <w:iCs/>
          <w:szCs w:val="24"/>
        </w:rPr>
        <w:t>cruzar siempre, de ida y de vuelta</w:t>
      </w:r>
      <w:r w:rsidR="006C14FF">
        <w:rPr>
          <w:rFonts w:cstheme="minorHAnsi"/>
          <w:i/>
          <w:iCs/>
          <w:szCs w:val="24"/>
        </w:rPr>
        <w:t>. El navegante de apellido Toledo, de V</w:t>
      </w:r>
      <w:r w:rsidR="00C4351A">
        <w:rPr>
          <w:rFonts w:cstheme="minorHAnsi"/>
          <w:i/>
          <w:iCs/>
          <w:szCs w:val="24"/>
        </w:rPr>
        <w:t>ARIG, nos acompañó</w:t>
      </w:r>
      <w:r w:rsidR="009646A5">
        <w:rPr>
          <w:rFonts w:cstheme="minorHAnsi"/>
          <w:i/>
          <w:iCs/>
          <w:szCs w:val="24"/>
        </w:rPr>
        <w:t xml:space="preserve"> exclusivamente para ese aspecto del viaje</w:t>
      </w:r>
      <w:r w:rsidR="001D4833">
        <w:rPr>
          <w:rFonts w:cstheme="minorHAnsi"/>
          <w:i/>
          <w:iCs/>
          <w:szCs w:val="24"/>
        </w:rPr>
        <w:t>”.</w:t>
      </w:r>
    </w:p>
    <w:p w14:paraId="7C11A349" w14:textId="04120CEF" w:rsidR="001D4833" w:rsidRDefault="001D4833" w:rsidP="006A3F8D">
      <w:pPr>
        <w:pStyle w:val="Textoindependienteprimerasangra"/>
        <w:ind w:firstLine="0"/>
        <w:jc w:val="both"/>
        <w:rPr>
          <w:rFonts w:cstheme="minorHAnsi"/>
          <w:i/>
          <w:iCs/>
          <w:szCs w:val="24"/>
        </w:rPr>
      </w:pPr>
      <w:r>
        <w:rPr>
          <w:rFonts w:cstheme="minorHAnsi"/>
          <w:i/>
          <w:iCs/>
          <w:szCs w:val="24"/>
        </w:rPr>
        <w:tab/>
        <w:t>“Salimos de Asunción</w:t>
      </w:r>
      <w:r w:rsidR="00E63CBE">
        <w:rPr>
          <w:rFonts w:cstheme="minorHAnsi"/>
          <w:i/>
          <w:iCs/>
          <w:szCs w:val="24"/>
        </w:rPr>
        <w:t>, llegamos a Recife, en el norte del Brasil</w:t>
      </w:r>
      <w:r w:rsidR="004C2DDA">
        <w:rPr>
          <w:rFonts w:cstheme="minorHAnsi"/>
          <w:i/>
          <w:iCs/>
          <w:szCs w:val="24"/>
        </w:rPr>
        <w:t>, donde pernoctamos</w:t>
      </w:r>
      <w:r w:rsidR="00FA6A07">
        <w:rPr>
          <w:rFonts w:cstheme="minorHAnsi"/>
          <w:i/>
          <w:iCs/>
          <w:szCs w:val="24"/>
        </w:rPr>
        <w:t>, de ahí cruzamos el Océano</w:t>
      </w:r>
      <w:r w:rsidR="005051AF">
        <w:rPr>
          <w:rFonts w:cstheme="minorHAnsi"/>
          <w:i/>
          <w:iCs/>
          <w:szCs w:val="24"/>
        </w:rPr>
        <w:t xml:space="preserve"> con la tormenta y bajamos para abastecer la aeronave</w:t>
      </w:r>
      <w:r w:rsidR="00B5297E">
        <w:rPr>
          <w:rFonts w:cstheme="minorHAnsi"/>
          <w:i/>
          <w:iCs/>
          <w:szCs w:val="24"/>
        </w:rPr>
        <w:t xml:space="preserve"> en la isla de Sal, que está cerca d</w:t>
      </w:r>
      <w:r w:rsidR="00346BC5">
        <w:rPr>
          <w:rFonts w:cstheme="minorHAnsi"/>
          <w:i/>
          <w:iCs/>
          <w:szCs w:val="24"/>
        </w:rPr>
        <w:t>e</w:t>
      </w:r>
      <w:r w:rsidR="000C4770">
        <w:rPr>
          <w:rFonts w:cstheme="minorHAnsi"/>
          <w:i/>
          <w:iCs/>
          <w:szCs w:val="24"/>
        </w:rPr>
        <w:t xml:space="preserve"> África. Dormimos en la</w:t>
      </w:r>
      <w:r w:rsidR="00282EC3">
        <w:rPr>
          <w:rFonts w:cstheme="minorHAnsi"/>
          <w:i/>
          <w:iCs/>
          <w:szCs w:val="24"/>
        </w:rPr>
        <w:t xml:space="preserve">s Islas Canarias”. </w:t>
      </w:r>
    </w:p>
    <w:p w14:paraId="7A6A191C" w14:textId="742E5703" w:rsidR="006126F0" w:rsidRDefault="009D0998" w:rsidP="006A3F8D">
      <w:pPr>
        <w:pStyle w:val="Textoindependienteprimerasangra"/>
        <w:ind w:firstLine="0"/>
        <w:jc w:val="both"/>
        <w:rPr>
          <w:rFonts w:cstheme="minorHAnsi"/>
          <w:b/>
          <w:bCs/>
          <w:i/>
          <w:iCs/>
          <w:sz w:val="28"/>
          <w:szCs w:val="28"/>
        </w:rPr>
      </w:pPr>
      <w:r>
        <w:rPr>
          <w:rFonts w:cstheme="minorHAnsi"/>
          <w:b/>
          <w:bCs/>
          <w:i/>
          <w:iCs/>
          <w:sz w:val="28"/>
          <w:szCs w:val="28"/>
        </w:rPr>
        <w:t>“España</w:t>
      </w:r>
      <w:r w:rsidR="00E92A26">
        <w:rPr>
          <w:rFonts w:cstheme="minorHAnsi"/>
          <w:b/>
          <w:bCs/>
          <w:i/>
          <w:iCs/>
          <w:sz w:val="28"/>
          <w:szCs w:val="28"/>
        </w:rPr>
        <w:t>, del 16 al 20 de julio de 1973”</w:t>
      </w:r>
    </w:p>
    <w:p w14:paraId="74B58028" w14:textId="3271EE59" w:rsidR="00E92A26" w:rsidRDefault="003B4BC0" w:rsidP="006A3F8D">
      <w:pPr>
        <w:pStyle w:val="Textoindependienteprimerasangra"/>
        <w:ind w:firstLine="0"/>
        <w:jc w:val="both"/>
        <w:rPr>
          <w:rFonts w:cstheme="minorHAnsi"/>
          <w:i/>
          <w:iCs/>
          <w:szCs w:val="24"/>
        </w:rPr>
      </w:pPr>
      <w:r>
        <w:rPr>
          <w:rFonts w:cstheme="minorHAnsi"/>
          <w:b/>
          <w:bCs/>
          <w:i/>
          <w:iCs/>
          <w:sz w:val="28"/>
          <w:szCs w:val="28"/>
        </w:rPr>
        <w:tab/>
      </w:r>
      <w:r>
        <w:rPr>
          <w:rFonts w:cstheme="minorHAnsi"/>
          <w:i/>
          <w:iCs/>
          <w:szCs w:val="24"/>
        </w:rPr>
        <w:t>“</w:t>
      </w:r>
      <w:r w:rsidR="003C7FD4">
        <w:rPr>
          <w:rFonts w:cstheme="minorHAnsi"/>
          <w:i/>
          <w:iCs/>
          <w:szCs w:val="24"/>
        </w:rPr>
        <w:t>Llegamos a Madrid</w:t>
      </w:r>
      <w:r w:rsidR="00B16987">
        <w:rPr>
          <w:rFonts w:cstheme="minorHAnsi"/>
          <w:i/>
          <w:iCs/>
          <w:szCs w:val="24"/>
        </w:rPr>
        <w:t xml:space="preserve">. El </w:t>
      </w:r>
      <w:r w:rsidR="0019740E">
        <w:rPr>
          <w:rFonts w:cstheme="minorHAnsi"/>
          <w:i/>
          <w:iCs/>
          <w:szCs w:val="24"/>
        </w:rPr>
        <w:t>Generalísimo Francisco Franco</w:t>
      </w:r>
      <w:r w:rsidR="000A7A1C">
        <w:rPr>
          <w:rFonts w:cstheme="minorHAnsi"/>
          <w:i/>
          <w:iCs/>
          <w:szCs w:val="24"/>
        </w:rPr>
        <w:t xml:space="preserve"> nos esperó en el Aeropuerto</w:t>
      </w:r>
      <w:r w:rsidR="000F40E4">
        <w:rPr>
          <w:rFonts w:cstheme="minorHAnsi"/>
          <w:i/>
          <w:iCs/>
          <w:szCs w:val="24"/>
        </w:rPr>
        <w:t>. Fue un gran recibimiento</w:t>
      </w:r>
      <w:r w:rsidR="00E92DE3">
        <w:rPr>
          <w:rFonts w:cstheme="minorHAnsi"/>
          <w:i/>
          <w:iCs/>
          <w:szCs w:val="24"/>
        </w:rPr>
        <w:t xml:space="preserve"> con escolta</w:t>
      </w:r>
      <w:r w:rsidR="00390312">
        <w:rPr>
          <w:rFonts w:cstheme="minorHAnsi"/>
          <w:i/>
          <w:iCs/>
          <w:szCs w:val="24"/>
        </w:rPr>
        <w:t xml:space="preserve"> de un regimiento a caballo</w:t>
      </w:r>
      <w:r w:rsidR="00063812">
        <w:rPr>
          <w:rFonts w:cstheme="minorHAnsi"/>
          <w:i/>
          <w:iCs/>
          <w:szCs w:val="24"/>
        </w:rPr>
        <w:t xml:space="preserve"> de la Guardia Mora</w:t>
      </w:r>
      <w:r w:rsidR="001A1D4B">
        <w:rPr>
          <w:rFonts w:cstheme="minorHAnsi"/>
          <w:i/>
          <w:iCs/>
          <w:szCs w:val="24"/>
        </w:rPr>
        <w:t>”.</w:t>
      </w:r>
    </w:p>
    <w:p w14:paraId="4DB4507B" w14:textId="2B58DF1C" w:rsidR="00683F0F" w:rsidRDefault="00B3274B" w:rsidP="006A3F8D">
      <w:pPr>
        <w:pStyle w:val="Textoindependienteprimerasangra"/>
        <w:ind w:firstLine="0"/>
        <w:jc w:val="both"/>
        <w:rPr>
          <w:rFonts w:cstheme="minorHAnsi"/>
          <w:i/>
          <w:iCs/>
          <w:szCs w:val="24"/>
        </w:rPr>
      </w:pPr>
      <w:r>
        <w:rPr>
          <w:rFonts w:cstheme="minorHAnsi"/>
          <w:i/>
          <w:iCs/>
          <w:szCs w:val="24"/>
        </w:rPr>
        <w:tab/>
        <w:t>“Nos alojamos en el Palacio de la Moncloa</w:t>
      </w:r>
      <w:r w:rsidR="00633721">
        <w:rPr>
          <w:rFonts w:cstheme="minorHAnsi"/>
          <w:i/>
          <w:iCs/>
          <w:szCs w:val="24"/>
        </w:rPr>
        <w:t xml:space="preserve">. Esa noche en el Palacio Real, Franco hizo un </w:t>
      </w:r>
      <w:r w:rsidR="00ED11F2">
        <w:rPr>
          <w:rFonts w:cstheme="minorHAnsi"/>
          <w:i/>
          <w:iCs/>
          <w:szCs w:val="24"/>
        </w:rPr>
        <w:t>banquete de</w:t>
      </w:r>
      <w:r w:rsidR="00F31D76">
        <w:rPr>
          <w:rFonts w:cstheme="minorHAnsi"/>
          <w:i/>
          <w:iCs/>
          <w:szCs w:val="24"/>
        </w:rPr>
        <w:t xml:space="preserve"> gala. Al día </w:t>
      </w:r>
      <w:r w:rsidR="00BB38E1">
        <w:rPr>
          <w:rFonts w:cstheme="minorHAnsi"/>
          <w:i/>
          <w:iCs/>
          <w:szCs w:val="24"/>
        </w:rPr>
        <w:t>siguiente fuimos a Toledo</w:t>
      </w:r>
      <w:r w:rsidR="00762887">
        <w:rPr>
          <w:rFonts w:cstheme="minorHAnsi"/>
          <w:i/>
          <w:iCs/>
          <w:szCs w:val="24"/>
        </w:rPr>
        <w:t>. N</w:t>
      </w:r>
      <w:r w:rsidR="00DF4AFF">
        <w:rPr>
          <w:rFonts w:cstheme="minorHAnsi"/>
          <w:i/>
          <w:iCs/>
          <w:szCs w:val="24"/>
        </w:rPr>
        <w:t xml:space="preserve">os llevó el </w:t>
      </w:r>
      <w:r w:rsidR="009E0133">
        <w:rPr>
          <w:rFonts w:cstheme="minorHAnsi"/>
          <w:i/>
          <w:iCs/>
          <w:szCs w:val="24"/>
        </w:rPr>
        <w:t>Príncipe</w:t>
      </w:r>
      <w:r w:rsidR="00DF4AFF">
        <w:rPr>
          <w:rFonts w:cstheme="minorHAnsi"/>
          <w:i/>
          <w:iCs/>
          <w:szCs w:val="24"/>
        </w:rPr>
        <w:t xml:space="preserve"> </w:t>
      </w:r>
      <w:r w:rsidR="009E0133">
        <w:rPr>
          <w:rFonts w:cstheme="minorHAnsi"/>
          <w:i/>
          <w:iCs/>
          <w:szCs w:val="24"/>
        </w:rPr>
        <w:t>Juan Carlos</w:t>
      </w:r>
      <w:r w:rsidR="00045AE6">
        <w:rPr>
          <w:rFonts w:cstheme="minorHAnsi"/>
          <w:i/>
          <w:iCs/>
          <w:szCs w:val="24"/>
        </w:rPr>
        <w:t xml:space="preserve">, que después sería </w:t>
      </w:r>
      <w:r w:rsidR="00A51146">
        <w:rPr>
          <w:rFonts w:cstheme="minorHAnsi"/>
          <w:i/>
          <w:iCs/>
          <w:szCs w:val="24"/>
        </w:rPr>
        <w:t xml:space="preserve">Rey; </w:t>
      </w:r>
      <w:r w:rsidR="002A0600">
        <w:rPr>
          <w:rFonts w:cstheme="minorHAnsi"/>
          <w:i/>
          <w:iCs/>
          <w:szCs w:val="24"/>
        </w:rPr>
        <w:t>él era militar y le acompañó al Presidente</w:t>
      </w:r>
      <w:r w:rsidR="00AE48A0">
        <w:rPr>
          <w:rFonts w:cstheme="minorHAnsi"/>
          <w:i/>
          <w:iCs/>
          <w:szCs w:val="24"/>
        </w:rPr>
        <w:t xml:space="preserve"> en el automóvil oficial”</w:t>
      </w:r>
      <w:r w:rsidR="00683F0F">
        <w:rPr>
          <w:rFonts w:cstheme="minorHAnsi"/>
          <w:i/>
          <w:iCs/>
          <w:szCs w:val="24"/>
        </w:rPr>
        <w:t>.</w:t>
      </w:r>
    </w:p>
    <w:p w14:paraId="0CE1E66B" w14:textId="4E15D6CA" w:rsidR="00A20142" w:rsidRDefault="00683F0F" w:rsidP="006A3F8D">
      <w:pPr>
        <w:pStyle w:val="Textoindependienteprimerasangra"/>
        <w:ind w:firstLine="0"/>
        <w:jc w:val="both"/>
        <w:rPr>
          <w:rFonts w:cstheme="minorHAnsi"/>
          <w:i/>
          <w:iCs/>
          <w:szCs w:val="24"/>
        </w:rPr>
      </w:pPr>
      <w:r>
        <w:rPr>
          <w:rFonts w:cstheme="minorHAnsi"/>
          <w:i/>
          <w:iCs/>
          <w:szCs w:val="24"/>
        </w:rPr>
        <w:tab/>
        <w:t>“Llegamos a Toledo, y los militares</w:t>
      </w:r>
      <w:r w:rsidR="00E76664">
        <w:rPr>
          <w:rFonts w:cstheme="minorHAnsi"/>
          <w:i/>
          <w:iCs/>
          <w:szCs w:val="24"/>
        </w:rPr>
        <w:t xml:space="preserve">, en su mayoría </w:t>
      </w:r>
      <w:r w:rsidR="00310CC2">
        <w:rPr>
          <w:rFonts w:cstheme="minorHAnsi"/>
          <w:i/>
          <w:iCs/>
          <w:szCs w:val="24"/>
        </w:rPr>
        <w:t>jóvenes,</w:t>
      </w:r>
      <w:r w:rsidR="00142CD0">
        <w:rPr>
          <w:rFonts w:cstheme="minorHAnsi"/>
          <w:i/>
          <w:iCs/>
          <w:szCs w:val="24"/>
        </w:rPr>
        <w:t xml:space="preserve"> le </w:t>
      </w:r>
      <w:r w:rsidR="0082499A">
        <w:rPr>
          <w:rFonts w:cstheme="minorHAnsi"/>
          <w:i/>
          <w:iCs/>
          <w:szCs w:val="24"/>
        </w:rPr>
        <w:t>hicieron</w:t>
      </w:r>
      <w:r w:rsidR="00142CD0">
        <w:rPr>
          <w:rFonts w:cstheme="minorHAnsi"/>
          <w:i/>
          <w:iCs/>
          <w:szCs w:val="24"/>
        </w:rPr>
        <w:t xml:space="preserve"> </w:t>
      </w:r>
      <w:r w:rsidR="0082499A">
        <w:rPr>
          <w:rFonts w:cstheme="minorHAnsi"/>
          <w:i/>
          <w:iCs/>
          <w:szCs w:val="24"/>
        </w:rPr>
        <w:t xml:space="preserve">mucha fiesta al </w:t>
      </w:r>
      <w:r w:rsidR="003F304E">
        <w:rPr>
          <w:rFonts w:cstheme="minorHAnsi"/>
          <w:i/>
          <w:iCs/>
          <w:szCs w:val="24"/>
        </w:rPr>
        <w:t>Pr</w:t>
      </w:r>
      <w:r w:rsidR="00ED11F2">
        <w:rPr>
          <w:rFonts w:cstheme="minorHAnsi"/>
          <w:i/>
          <w:iCs/>
          <w:szCs w:val="24"/>
        </w:rPr>
        <w:t>í</w:t>
      </w:r>
      <w:r w:rsidR="003F304E">
        <w:rPr>
          <w:rFonts w:cstheme="minorHAnsi"/>
          <w:i/>
          <w:iCs/>
          <w:szCs w:val="24"/>
        </w:rPr>
        <w:t>ncipe</w:t>
      </w:r>
      <w:r w:rsidR="00310CC2">
        <w:rPr>
          <w:rFonts w:cstheme="minorHAnsi"/>
          <w:i/>
          <w:iCs/>
          <w:szCs w:val="24"/>
        </w:rPr>
        <w:t xml:space="preserve">. </w:t>
      </w:r>
      <w:r w:rsidR="00C946EA">
        <w:rPr>
          <w:rFonts w:cstheme="minorHAnsi"/>
          <w:i/>
          <w:iCs/>
          <w:szCs w:val="24"/>
        </w:rPr>
        <w:t>El Presidente le dijo: ‘</w:t>
      </w:r>
      <w:r w:rsidR="006F2081">
        <w:rPr>
          <w:rFonts w:cstheme="minorHAnsi"/>
          <w:i/>
          <w:iCs/>
          <w:szCs w:val="24"/>
        </w:rPr>
        <w:t>Se ve que lo aprecia</w:t>
      </w:r>
      <w:r w:rsidR="00DD2162">
        <w:rPr>
          <w:rFonts w:cstheme="minorHAnsi"/>
          <w:i/>
          <w:iCs/>
          <w:szCs w:val="24"/>
        </w:rPr>
        <w:t>n’. ‘</w:t>
      </w:r>
      <w:r w:rsidR="00FE0F17">
        <w:rPr>
          <w:rFonts w:cstheme="minorHAnsi"/>
          <w:i/>
          <w:iCs/>
          <w:szCs w:val="24"/>
        </w:rPr>
        <w:t>Si, fueron mis camaradas</w:t>
      </w:r>
      <w:r w:rsidR="007115E1">
        <w:rPr>
          <w:rFonts w:cstheme="minorHAnsi"/>
          <w:i/>
          <w:iCs/>
          <w:szCs w:val="24"/>
        </w:rPr>
        <w:t>, yo soy egresado de este colegio militar’</w:t>
      </w:r>
      <w:r w:rsidR="009F43C3">
        <w:rPr>
          <w:rFonts w:cstheme="minorHAnsi"/>
          <w:i/>
          <w:iCs/>
          <w:szCs w:val="24"/>
        </w:rPr>
        <w:t xml:space="preserve">”. </w:t>
      </w:r>
    </w:p>
    <w:p w14:paraId="0B292DAE" w14:textId="4CC50D73" w:rsidR="00F02B76" w:rsidRDefault="009623A3" w:rsidP="006A3F8D">
      <w:pPr>
        <w:pStyle w:val="Textoindependienteprimerasangra"/>
        <w:ind w:firstLine="0"/>
        <w:jc w:val="both"/>
        <w:rPr>
          <w:rFonts w:cstheme="minorHAnsi"/>
          <w:i/>
          <w:iCs/>
          <w:szCs w:val="24"/>
        </w:rPr>
      </w:pPr>
      <w:r>
        <w:rPr>
          <w:rFonts w:cstheme="minorHAnsi"/>
          <w:i/>
          <w:iCs/>
          <w:szCs w:val="24"/>
        </w:rPr>
        <w:tab/>
        <w:t>“Visitamos el célebre Alc</w:t>
      </w:r>
      <w:r w:rsidR="00FC7E8D">
        <w:rPr>
          <w:rFonts w:cstheme="minorHAnsi"/>
          <w:i/>
          <w:iCs/>
          <w:szCs w:val="24"/>
        </w:rPr>
        <w:t xml:space="preserve">ázar de Toledo, donde durante la </w:t>
      </w:r>
      <w:r w:rsidR="00740F29">
        <w:rPr>
          <w:rFonts w:cstheme="minorHAnsi"/>
          <w:i/>
          <w:iCs/>
          <w:szCs w:val="24"/>
        </w:rPr>
        <w:t>G</w:t>
      </w:r>
      <w:r w:rsidR="00FC7E8D">
        <w:rPr>
          <w:rFonts w:cstheme="minorHAnsi"/>
          <w:i/>
          <w:iCs/>
          <w:szCs w:val="24"/>
        </w:rPr>
        <w:t xml:space="preserve">uerra </w:t>
      </w:r>
      <w:r w:rsidR="00740F29">
        <w:rPr>
          <w:rFonts w:cstheme="minorHAnsi"/>
          <w:i/>
          <w:iCs/>
          <w:szCs w:val="24"/>
        </w:rPr>
        <w:t>C</w:t>
      </w:r>
      <w:r w:rsidR="00FC7E8D">
        <w:rPr>
          <w:rFonts w:cstheme="minorHAnsi"/>
          <w:i/>
          <w:iCs/>
          <w:szCs w:val="24"/>
        </w:rPr>
        <w:t xml:space="preserve">ivil </w:t>
      </w:r>
      <w:r w:rsidR="00740F29">
        <w:rPr>
          <w:rFonts w:cstheme="minorHAnsi"/>
          <w:i/>
          <w:iCs/>
          <w:szCs w:val="24"/>
        </w:rPr>
        <w:t>E</w:t>
      </w:r>
      <w:r w:rsidR="00FC7E8D">
        <w:rPr>
          <w:rFonts w:cstheme="minorHAnsi"/>
          <w:i/>
          <w:iCs/>
          <w:szCs w:val="24"/>
        </w:rPr>
        <w:t>sp</w:t>
      </w:r>
      <w:r w:rsidR="00740F29">
        <w:rPr>
          <w:rFonts w:cstheme="minorHAnsi"/>
          <w:i/>
          <w:iCs/>
          <w:szCs w:val="24"/>
        </w:rPr>
        <w:t>añola</w:t>
      </w:r>
      <w:r w:rsidR="00176F7D">
        <w:rPr>
          <w:rFonts w:cstheme="minorHAnsi"/>
          <w:i/>
          <w:iCs/>
          <w:szCs w:val="24"/>
        </w:rPr>
        <w:t>, que duró de 1936 a 1939</w:t>
      </w:r>
      <w:r w:rsidR="00340465">
        <w:rPr>
          <w:rFonts w:cstheme="minorHAnsi"/>
          <w:i/>
          <w:iCs/>
          <w:szCs w:val="24"/>
        </w:rPr>
        <w:t xml:space="preserve">, 1500 </w:t>
      </w:r>
      <w:r w:rsidR="001467E6">
        <w:rPr>
          <w:rFonts w:cstheme="minorHAnsi"/>
          <w:i/>
          <w:iCs/>
          <w:szCs w:val="24"/>
        </w:rPr>
        <w:t>soldados franquistas re</w:t>
      </w:r>
      <w:r w:rsidR="00C04BDD">
        <w:rPr>
          <w:rFonts w:cstheme="minorHAnsi"/>
          <w:i/>
          <w:iCs/>
          <w:szCs w:val="24"/>
        </w:rPr>
        <w:t xml:space="preserve">sistieron </w:t>
      </w:r>
      <w:r w:rsidR="002D08B7">
        <w:rPr>
          <w:rFonts w:cstheme="minorHAnsi"/>
          <w:i/>
          <w:iCs/>
          <w:szCs w:val="24"/>
        </w:rPr>
        <w:t>heroica</w:t>
      </w:r>
      <w:r w:rsidR="006D5BC9">
        <w:rPr>
          <w:rFonts w:cstheme="minorHAnsi"/>
          <w:i/>
          <w:iCs/>
          <w:szCs w:val="24"/>
        </w:rPr>
        <w:t xml:space="preserve"> y exitosamente</w:t>
      </w:r>
      <w:r w:rsidR="00DC56BF">
        <w:rPr>
          <w:rFonts w:cstheme="minorHAnsi"/>
          <w:i/>
          <w:iCs/>
          <w:szCs w:val="24"/>
        </w:rPr>
        <w:t xml:space="preserve"> durante dos meses </w:t>
      </w:r>
      <w:r w:rsidR="00D563B5">
        <w:rPr>
          <w:rFonts w:cstheme="minorHAnsi"/>
          <w:i/>
          <w:iCs/>
          <w:szCs w:val="24"/>
        </w:rPr>
        <w:lastRenderedPageBreak/>
        <w:t xml:space="preserve">el ataque de las fuerzas </w:t>
      </w:r>
      <w:r w:rsidR="00151C70">
        <w:rPr>
          <w:rFonts w:cstheme="minorHAnsi"/>
          <w:i/>
          <w:iCs/>
          <w:szCs w:val="24"/>
        </w:rPr>
        <w:t xml:space="preserve">republicanas. </w:t>
      </w:r>
      <w:r w:rsidR="00185EF4">
        <w:rPr>
          <w:rFonts w:cstheme="minorHAnsi"/>
          <w:i/>
          <w:iCs/>
          <w:szCs w:val="24"/>
        </w:rPr>
        <w:t>El coronel José Moscard</w:t>
      </w:r>
      <w:r w:rsidR="00422D2A">
        <w:rPr>
          <w:rFonts w:cstheme="minorHAnsi"/>
          <w:i/>
          <w:iCs/>
          <w:szCs w:val="24"/>
        </w:rPr>
        <w:t xml:space="preserve">ó había comandado esa </w:t>
      </w:r>
      <w:r w:rsidR="00F02B76">
        <w:rPr>
          <w:rFonts w:cstheme="minorHAnsi"/>
          <w:i/>
          <w:iCs/>
          <w:szCs w:val="24"/>
        </w:rPr>
        <w:t>resistencia increíble”.</w:t>
      </w:r>
    </w:p>
    <w:p w14:paraId="362F1B7B" w14:textId="77777777" w:rsidR="004C09FE" w:rsidRDefault="00F02B76" w:rsidP="006A3F8D">
      <w:pPr>
        <w:pStyle w:val="Textoindependienteprimerasangra"/>
        <w:ind w:firstLine="0"/>
        <w:jc w:val="both"/>
        <w:rPr>
          <w:rFonts w:cstheme="minorHAnsi"/>
          <w:i/>
          <w:iCs/>
          <w:szCs w:val="24"/>
        </w:rPr>
      </w:pPr>
      <w:r>
        <w:rPr>
          <w:rFonts w:cstheme="minorHAnsi"/>
          <w:i/>
          <w:iCs/>
          <w:szCs w:val="24"/>
        </w:rPr>
        <w:tab/>
        <w:t xml:space="preserve"> “En un momento dado</w:t>
      </w:r>
      <w:r w:rsidR="00043D98">
        <w:rPr>
          <w:rFonts w:cstheme="minorHAnsi"/>
          <w:i/>
          <w:iCs/>
          <w:szCs w:val="24"/>
        </w:rPr>
        <w:t xml:space="preserve">, los </w:t>
      </w:r>
      <w:r w:rsidR="00470942">
        <w:rPr>
          <w:rFonts w:cstheme="minorHAnsi"/>
          <w:i/>
          <w:iCs/>
          <w:szCs w:val="24"/>
        </w:rPr>
        <w:t>republicanos hicieron</w:t>
      </w:r>
      <w:r w:rsidR="00043D98">
        <w:rPr>
          <w:rFonts w:cstheme="minorHAnsi"/>
          <w:i/>
          <w:iCs/>
          <w:szCs w:val="24"/>
        </w:rPr>
        <w:t xml:space="preserve"> prisionero al hijo </w:t>
      </w:r>
      <w:r w:rsidR="003E7E3F">
        <w:rPr>
          <w:rFonts w:cstheme="minorHAnsi"/>
          <w:i/>
          <w:iCs/>
          <w:szCs w:val="24"/>
        </w:rPr>
        <w:t>de Moscardó. Le hicieron hablar</w:t>
      </w:r>
      <w:r w:rsidR="00470942">
        <w:rPr>
          <w:rFonts w:cstheme="minorHAnsi"/>
          <w:i/>
          <w:iCs/>
          <w:szCs w:val="24"/>
        </w:rPr>
        <w:t xml:space="preserve"> al muchacho con su padre</w:t>
      </w:r>
      <w:r w:rsidR="00992CDB">
        <w:rPr>
          <w:rFonts w:cstheme="minorHAnsi"/>
          <w:i/>
          <w:iCs/>
          <w:szCs w:val="24"/>
        </w:rPr>
        <w:t xml:space="preserve"> y aquel le dijo que si no entregaba el </w:t>
      </w:r>
      <w:r w:rsidR="00015F34">
        <w:rPr>
          <w:rFonts w:cstheme="minorHAnsi"/>
          <w:i/>
          <w:iCs/>
          <w:szCs w:val="24"/>
        </w:rPr>
        <w:t>Alcázar</w:t>
      </w:r>
      <w:r w:rsidR="00992CDB">
        <w:rPr>
          <w:rFonts w:cstheme="minorHAnsi"/>
          <w:i/>
          <w:iCs/>
          <w:szCs w:val="24"/>
        </w:rPr>
        <w:t xml:space="preserve"> le iban a fusilar</w:t>
      </w:r>
      <w:r w:rsidR="009C4908">
        <w:rPr>
          <w:rFonts w:cstheme="minorHAnsi"/>
          <w:i/>
          <w:iCs/>
          <w:szCs w:val="24"/>
        </w:rPr>
        <w:t>. El Coronel</w:t>
      </w:r>
      <w:r w:rsidR="00015F34">
        <w:rPr>
          <w:rFonts w:cstheme="minorHAnsi"/>
          <w:i/>
          <w:iCs/>
          <w:szCs w:val="24"/>
        </w:rPr>
        <w:t xml:space="preserve"> </w:t>
      </w:r>
      <w:r w:rsidR="009C4908">
        <w:rPr>
          <w:rFonts w:cstheme="minorHAnsi"/>
          <w:i/>
          <w:iCs/>
          <w:szCs w:val="24"/>
        </w:rPr>
        <w:t>Moscardó, en</w:t>
      </w:r>
      <w:r w:rsidR="00015F34">
        <w:rPr>
          <w:rFonts w:cstheme="minorHAnsi"/>
          <w:i/>
          <w:iCs/>
          <w:szCs w:val="24"/>
        </w:rPr>
        <w:t xml:space="preserve"> un acto que es una leyenda universal, le dijo a su</w:t>
      </w:r>
      <w:r w:rsidR="00B8235C">
        <w:rPr>
          <w:rFonts w:cstheme="minorHAnsi"/>
          <w:i/>
          <w:iCs/>
          <w:szCs w:val="24"/>
        </w:rPr>
        <w:t xml:space="preserve"> </w:t>
      </w:r>
      <w:r w:rsidR="00015F34">
        <w:rPr>
          <w:rFonts w:cstheme="minorHAnsi"/>
          <w:i/>
          <w:iCs/>
          <w:szCs w:val="24"/>
        </w:rPr>
        <w:t xml:space="preserve">hijo: </w:t>
      </w:r>
      <w:r w:rsidR="00B8235C">
        <w:rPr>
          <w:rFonts w:cstheme="minorHAnsi"/>
          <w:i/>
          <w:iCs/>
          <w:szCs w:val="24"/>
        </w:rPr>
        <w:t>‘Encomienda tu alma a Dios</w:t>
      </w:r>
      <w:r w:rsidR="00954213">
        <w:rPr>
          <w:rFonts w:cstheme="minorHAnsi"/>
          <w:i/>
          <w:iCs/>
          <w:szCs w:val="24"/>
        </w:rPr>
        <w:t xml:space="preserve"> y da un grito de ¡Viva España!’</w:t>
      </w:r>
      <w:r w:rsidR="00414A38">
        <w:rPr>
          <w:rFonts w:cstheme="minorHAnsi"/>
          <w:i/>
          <w:iCs/>
          <w:szCs w:val="24"/>
        </w:rPr>
        <w:t>. Poco después el chico fue fusilado</w:t>
      </w:r>
      <w:r w:rsidR="004C09FE">
        <w:rPr>
          <w:rFonts w:cstheme="minorHAnsi"/>
          <w:i/>
          <w:iCs/>
          <w:szCs w:val="24"/>
        </w:rPr>
        <w:t>, pero el Alcázar no cayó”.</w:t>
      </w:r>
    </w:p>
    <w:p w14:paraId="3D9E1DDD" w14:textId="77777777" w:rsidR="000B39AE" w:rsidRDefault="00937B88" w:rsidP="006A3F8D">
      <w:pPr>
        <w:pStyle w:val="Textoindependienteprimerasangra"/>
        <w:ind w:firstLine="0"/>
        <w:jc w:val="both"/>
        <w:rPr>
          <w:rFonts w:cstheme="minorHAnsi"/>
          <w:i/>
          <w:iCs/>
          <w:szCs w:val="24"/>
        </w:rPr>
      </w:pPr>
      <w:r>
        <w:rPr>
          <w:rFonts w:cstheme="minorHAnsi"/>
          <w:i/>
          <w:iCs/>
          <w:szCs w:val="24"/>
        </w:rPr>
        <w:tab/>
        <w:t>“Resultados positivos de la visita a España</w:t>
      </w:r>
      <w:r w:rsidR="00ED14EC">
        <w:rPr>
          <w:rFonts w:cstheme="minorHAnsi"/>
          <w:i/>
          <w:iCs/>
          <w:szCs w:val="24"/>
        </w:rPr>
        <w:t xml:space="preserve">: </w:t>
      </w:r>
    </w:p>
    <w:p w14:paraId="63E5E25E" w14:textId="052A29D6" w:rsidR="0083035A" w:rsidRDefault="00ED14EC" w:rsidP="0083035A">
      <w:pPr>
        <w:pStyle w:val="Textoindependienteprimerasangra"/>
        <w:numPr>
          <w:ilvl w:val="0"/>
          <w:numId w:val="26"/>
        </w:numPr>
        <w:jc w:val="both"/>
        <w:rPr>
          <w:rFonts w:cstheme="minorHAnsi"/>
          <w:i/>
          <w:iCs/>
          <w:szCs w:val="24"/>
        </w:rPr>
      </w:pPr>
      <w:r>
        <w:rPr>
          <w:rFonts w:cstheme="minorHAnsi"/>
          <w:i/>
          <w:iCs/>
          <w:szCs w:val="24"/>
        </w:rPr>
        <w:t xml:space="preserve">Construcción en astilleros españoles de buques </w:t>
      </w:r>
      <w:r w:rsidR="00007EEC">
        <w:rPr>
          <w:rFonts w:cstheme="minorHAnsi"/>
          <w:i/>
          <w:iCs/>
          <w:szCs w:val="24"/>
        </w:rPr>
        <w:t>para la Flota Mercante del Estado.</w:t>
      </w:r>
    </w:p>
    <w:p w14:paraId="70856B06" w14:textId="3B1DB972" w:rsidR="0083035A" w:rsidRDefault="00007EEC" w:rsidP="0083035A">
      <w:pPr>
        <w:pStyle w:val="Textoindependienteprimerasangra"/>
        <w:numPr>
          <w:ilvl w:val="0"/>
          <w:numId w:val="26"/>
        </w:numPr>
        <w:jc w:val="both"/>
        <w:rPr>
          <w:rFonts w:cstheme="minorHAnsi"/>
          <w:i/>
          <w:iCs/>
          <w:szCs w:val="24"/>
        </w:rPr>
      </w:pPr>
      <w:r>
        <w:rPr>
          <w:rFonts w:cstheme="minorHAnsi"/>
          <w:i/>
          <w:iCs/>
          <w:szCs w:val="24"/>
        </w:rPr>
        <w:t>Construcción del Puente R</w:t>
      </w:r>
      <w:r w:rsidR="00D24D77">
        <w:rPr>
          <w:rFonts w:cstheme="minorHAnsi"/>
          <w:i/>
          <w:iCs/>
          <w:szCs w:val="24"/>
        </w:rPr>
        <w:t>emanso sobre el Río Paraguay</w:t>
      </w:r>
      <w:r w:rsidR="00105048">
        <w:rPr>
          <w:rFonts w:cstheme="minorHAnsi"/>
          <w:i/>
          <w:iCs/>
          <w:szCs w:val="24"/>
        </w:rPr>
        <w:t xml:space="preserve">. </w:t>
      </w:r>
    </w:p>
    <w:p w14:paraId="7676F6FC" w14:textId="7E60218D" w:rsidR="00BB5AEB" w:rsidRDefault="00105048" w:rsidP="0083035A">
      <w:pPr>
        <w:pStyle w:val="Textoindependienteprimerasangra"/>
        <w:numPr>
          <w:ilvl w:val="0"/>
          <w:numId w:val="26"/>
        </w:numPr>
        <w:jc w:val="both"/>
        <w:rPr>
          <w:rFonts w:cstheme="minorHAnsi"/>
          <w:i/>
          <w:iCs/>
          <w:szCs w:val="24"/>
        </w:rPr>
      </w:pPr>
      <w:r>
        <w:rPr>
          <w:rFonts w:cstheme="minorHAnsi"/>
          <w:i/>
          <w:iCs/>
          <w:szCs w:val="24"/>
        </w:rPr>
        <w:t>Convenios bilaterales de cooperación cultur</w:t>
      </w:r>
      <w:r w:rsidR="00EA47F6">
        <w:rPr>
          <w:rFonts w:cstheme="minorHAnsi"/>
          <w:i/>
          <w:iCs/>
          <w:szCs w:val="24"/>
        </w:rPr>
        <w:t>al y económica”.</w:t>
      </w:r>
    </w:p>
    <w:p w14:paraId="20E79EDD" w14:textId="77777777" w:rsidR="000860EB" w:rsidRDefault="00BB5AEB" w:rsidP="006A3F8D">
      <w:pPr>
        <w:pStyle w:val="Textoindependienteprimerasangra"/>
        <w:ind w:firstLine="0"/>
        <w:jc w:val="both"/>
        <w:rPr>
          <w:rFonts w:cstheme="minorHAnsi"/>
          <w:b/>
          <w:bCs/>
          <w:i/>
          <w:iCs/>
          <w:sz w:val="28"/>
          <w:szCs w:val="28"/>
        </w:rPr>
      </w:pPr>
      <w:r>
        <w:rPr>
          <w:rFonts w:cstheme="minorHAnsi"/>
          <w:b/>
          <w:bCs/>
          <w:i/>
          <w:iCs/>
          <w:sz w:val="28"/>
          <w:szCs w:val="28"/>
        </w:rPr>
        <w:t xml:space="preserve">“Alemania, </w:t>
      </w:r>
      <w:r w:rsidR="000860EB">
        <w:rPr>
          <w:rFonts w:cstheme="minorHAnsi"/>
          <w:b/>
          <w:bCs/>
          <w:i/>
          <w:iCs/>
          <w:sz w:val="28"/>
          <w:szCs w:val="28"/>
        </w:rPr>
        <w:t>del 20 al 23 de julio de 1973”</w:t>
      </w:r>
    </w:p>
    <w:p w14:paraId="339AF963" w14:textId="2D743F81" w:rsidR="00CE6D44" w:rsidRDefault="001265FA" w:rsidP="006A3F8D">
      <w:pPr>
        <w:pStyle w:val="Textoindependienteprimerasangra"/>
        <w:ind w:firstLine="0"/>
        <w:jc w:val="both"/>
        <w:rPr>
          <w:rFonts w:cstheme="minorHAnsi"/>
          <w:i/>
          <w:iCs/>
          <w:szCs w:val="24"/>
        </w:rPr>
      </w:pPr>
      <w:r>
        <w:rPr>
          <w:rFonts w:cstheme="minorHAnsi"/>
          <w:b/>
          <w:bCs/>
          <w:i/>
          <w:iCs/>
          <w:sz w:val="28"/>
          <w:szCs w:val="28"/>
        </w:rPr>
        <w:tab/>
      </w:r>
      <w:r>
        <w:rPr>
          <w:rFonts w:cstheme="minorHAnsi"/>
          <w:i/>
          <w:iCs/>
          <w:szCs w:val="24"/>
        </w:rPr>
        <w:t>“</w:t>
      </w:r>
      <w:r w:rsidR="001913D5">
        <w:rPr>
          <w:rFonts w:cstheme="minorHAnsi"/>
          <w:i/>
          <w:iCs/>
          <w:szCs w:val="24"/>
        </w:rPr>
        <w:t xml:space="preserve">Llegamos a </w:t>
      </w:r>
      <w:r w:rsidR="00F37E93">
        <w:rPr>
          <w:rFonts w:cstheme="minorHAnsi"/>
          <w:i/>
          <w:iCs/>
          <w:szCs w:val="24"/>
        </w:rPr>
        <w:t>Múnich</w:t>
      </w:r>
      <w:r w:rsidR="001913D5">
        <w:rPr>
          <w:rFonts w:cstheme="minorHAnsi"/>
          <w:i/>
          <w:iCs/>
          <w:szCs w:val="24"/>
        </w:rPr>
        <w:t>.</w:t>
      </w:r>
      <w:r w:rsidR="00494F3B">
        <w:rPr>
          <w:rFonts w:cstheme="minorHAnsi"/>
          <w:i/>
          <w:iCs/>
          <w:szCs w:val="24"/>
        </w:rPr>
        <w:t xml:space="preserve"> El Presidente de Alemania era </w:t>
      </w:r>
      <w:r w:rsidR="00B012CF">
        <w:rPr>
          <w:rFonts w:cstheme="minorHAnsi"/>
          <w:i/>
          <w:iCs/>
          <w:szCs w:val="24"/>
        </w:rPr>
        <w:t xml:space="preserve">Alfons Goppel. </w:t>
      </w:r>
      <w:r w:rsidR="00CE0B7F">
        <w:rPr>
          <w:rFonts w:cstheme="minorHAnsi"/>
          <w:i/>
          <w:iCs/>
          <w:szCs w:val="24"/>
        </w:rPr>
        <w:t xml:space="preserve">Alemania es un país federal, el </w:t>
      </w:r>
      <w:r w:rsidR="0093161E">
        <w:rPr>
          <w:rFonts w:cstheme="minorHAnsi"/>
          <w:i/>
          <w:iCs/>
          <w:szCs w:val="24"/>
        </w:rPr>
        <w:t xml:space="preserve">Presidente es uno de los Ministros Presidentes </w:t>
      </w:r>
      <w:r w:rsidR="00750FE8">
        <w:rPr>
          <w:rFonts w:cstheme="minorHAnsi"/>
          <w:i/>
          <w:iCs/>
          <w:szCs w:val="24"/>
        </w:rPr>
        <w:t xml:space="preserve">de los siete </w:t>
      </w:r>
      <w:r w:rsidR="00562A3D">
        <w:rPr>
          <w:rFonts w:cstheme="minorHAnsi"/>
          <w:i/>
          <w:iCs/>
          <w:szCs w:val="24"/>
        </w:rPr>
        <w:t>Estados</w:t>
      </w:r>
      <w:r w:rsidR="000208AE">
        <w:rPr>
          <w:rFonts w:cstheme="minorHAnsi"/>
          <w:i/>
          <w:iCs/>
          <w:szCs w:val="24"/>
        </w:rPr>
        <w:t>, por turno.</w:t>
      </w:r>
      <w:r w:rsidR="00544798">
        <w:rPr>
          <w:rFonts w:cstheme="minorHAnsi"/>
          <w:i/>
          <w:iCs/>
          <w:szCs w:val="24"/>
        </w:rPr>
        <w:t xml:space="preserve"> Dio la </w:t>
      </w:r>
      <w:r w:rsidR="00CE6D44">
        <w:rPr>
          <w:rFonts w:cstheme="minorHAnsi"/>
          <w:i/>
          <w:iCs/>
          <w:szCs w:val="24"/>
        </w:rPr>
        <w:t>casualidad de</w:t>
      </w:r>
      <w:r w:rsidR="00277BDA">
        <w:rPr>
          <w:rFonts w:cstheme="minorHAnsi"/>
          <w:i/>
          <w:iCs/>
          <w:szCs w:val="24"/>
        </w:rPr>
        <w:t xml:space="preserve"> que era </w:t>
      </w:r>
      <w:r w:rsidR="007864BD">
        <w:rPr>
          <w:rFonts w:cstheme="minorHAnsi"/>
          <w:i/>
          <w:iCs/>
          <w:szCs w:val="24"/>
        </w:rPr>
        <w:t>Alfons Go</w:t>
      </w:r>
      <w:r w:rsidR="00FC0603">
        <w:rPr>
          <w:rFonts w:cstheme="minorHAnsi"/>
          <w:i/>
          <w:iCs/>
          <w:szCs w:val="24"/>
        </w:rPr>
        <w:t>p</w:t>
      </w:r>
      <w:r w:rsidR="007864BD">
        <w:rPr>
          <w:rFonts w:cstheme="minorHAnsi"/>
          <w:i/>
          <w:iCs/>
          <w:szCs w:val="24"/>
        </w:rPr>
        <w:t>pel</w:t>
      </w:r>
      <w:r w:rsidR="00FC0603">
        <w:rPr>
          <w:rFonts w:cstheme="minorHAnsi"/>
          <w:i/>
          <w:iCs/>
          <w:szCs w:val="24"/>
        </w:rPr>
        <w:t>,</w:t>
      </w:r>
      <w:r w:rsidR="007864BD">
        <w:rPr>
          <w:rFonts w:cstheme="minorHAnsi"/>
          <w:i/>
          <w:iCs/>
          <w:szCs w:val="24"/>
        </w:rPr>
        <w:t xml:space="preserve"> </w:t>
      </w:r>
      <w:r w:rsidR="00477D28">
        <w:rPr>
          <w:rFonts w:cstheme="minorHAnsi"/>
          <w:i/>
          <w:iCs/>
          <w:szCs w:val="24"/>
        </w:rPr>
        <w:t>Ministro P</w:t>
      </w:r>
      <w:r w:rsidR="00AA48D8">
        <w:rPr>
          <w:rFonts w:cstheme="minorHAnsi"/>
          <w:i/>
          <w:iCs/>
          <w:szCs w:val="24"/>
        </w:rPr>
        <w:t>resi</w:t>
      </w:r>
      <w:r w:rsidR="00696E53">
        <w:rPr>
          <w:rFonts w:cstheme="minorHAnsi"/>
          <w:i/>
          <w:iCs/>
          <w:szCs w:val="24"/>
        </w:rPr>
        <w:t>d</w:t>
      </w:r>
      <w:r w:rsidR="00AA48D8">
        <w:rPr>
          <w:rFonts w:cstheme="minorHAnsi"/>
          <w:i/>
          <w:iCs/>
          <w:szCs w:val="24"/>
        </w:rPr>
        <w:t>ente</w:t>
      </w:r>
      <w:r w:rsidR="00696E53">
        <w:rPr>
          <w:rFonts w:cstheme="minorHAnsi"/>
          <w:i/>
          <w:iCs/>
          <w:szCs w:val="24"/>
        </w:rPr>
        <w:t xml:space="preserve"> de Baviera</w:t>
      </w:r>
      <w:r w:rsidR="002E4489">
        <w:rPr>
          <w:rFonts w:cstheme="minorHAnsi"/>
          <w:i/>
          <w:iCs/>
          <w:szCs w:val="24"/>
        </w:rPr>
        <w:t xml:space="preserve"> (c</w:t>
      </w:r>
      <w:r w:rsidR="00462971">
        <w:rPr>
          <w:rFonts w:cstheme="minorHAnsi"/>
          <w:i/>
          <w:iCs/>
          <w:szCs w:val="24"/>
        </w:rPr>
        <w:t>uya capital es Múnich</w:t>
      </w:r>
      <w:r w:rsidR="002A1654">
        <w:rPr>
          <w:rFonts w:cstheme="minorHAnsi"/>
          <w:i/>
          <w:iCs/>
          <w:szCs w:val="24"/>
        </w:rPr>
        <w:t xml:space="preserve">) de donde era originaria </w:t>
      </w:r>
      <w:r w:rsidR="0086659D">
        <w:rPr>
          <w:rFonts w:cstheme="minorHAnsi"/>
          <w:i/>
          <w:iCs/>
          <w:szCs w:val="24"/>
        </w:rPr>
        <w:t>la familia Stroessner</w:t>
      </w:r>
      <w:r w:rsidR="00CE6D44">
        <w:rPr>
          <w:rFonts w:cstheme="minorHAnsi"/>
          <w:i/>
          <w:iCs/>
          <w:szCs w:val="24"/>
        </w:rPr>
        <w:t xml:space="preserve">”. </w:t>
      </w:r>
    </w:p>
    <w:p w14:paraId="205699A7" w14:textId="3A5BD0CF" w:rsidR="004E1154" w:rsidRDefault="004C5B6A" w:rsidP="006A3F8D">
      <w:pPr>
        <w:pStyle w:val="Textoindependienteprimerasangra"/>
        <w:ind w:firstLine="0"/>
        <w:jc w:val="both"/>
        <w:rPr>
          <w:rFonts w:cstheme="minorHAnsi"/>
          <w:i/>
          <w:iCs/>
          <w:szCs w:val="24"/>
        </w:rPr>
      </w:pPr>
      <w:r>
        <w:rPr>
          <w:rFonts w:cstheme="minorHAnsi"/>
          <w:i/>
          <w:iCs/>
          <w:szCs w:val="24"/>
        </w:rPr>
        <w:tab/>
        <w:t>“Habíamos planificado ir a Hof</w:t>
      </w:r>
      <w:r w:rsidR="00883D1E">
        <w:rPr>
          <w:rFonts w:cstheme="minorHAnsi"/>
          <w:i/>
          <w:iCs/>
          <w:szCs w:val="24"/>
        </w:rPr>
        <w:t>, la ciudad donde nació</w:t>
      </w:r>
      <w:r w:rsidR="001831A6">
        <w:rPr>
          <w:rFonts w:cstheme="minorHAnsi"/>
          <w:i/>
          <w:iCs/>
          <w:szCs w:val="24"/>
        </w:rPr>
        <w:t xml:space="preserve"> el padre de </w:t>
      </w:r>
      <w:r w:rsidR="00B67CF0">
        <w:rPr>
          <w:rFonts w:cstheme="minorHAnsi"/>
          <w:i/>
          <w:iCs/>
          <w:szCs w:val="24"/>
        </w:rPr>
        <w:t xml:space="preserve">Stroessner, </w:t>
      </w:r>
      <w:r w:rsidR="007D3190">
        <w:rPr>
          <w:rFonts w:cstheme="minorHAnsi"/>
          <w:i/>
          <w:iCs/>
          <w:szCs w:val="24"/>
        </w:rPr>
        <w:t>don Hugo Wilh</w:t>
      </w:r>
      <w:r w:rsidR="00920A08">
        <w:rPr>
          <w:rFonts w:cstheme="minorHAnsi"/>
          <w:i/>
          <w:iCs/>
          <w:szCs w:val="24"/>
        </w:rPr>
        <w:t>elm</w:t>
      </w:r>
      <w:r w:rsidR="00DE7CF7">
        <w:rPr>
          <w:rFonts w:cstheme="minorHAnsi"/>
          <w:i/>
          <w:iCs/>
          <w:szCs w:val="24"/>
        </w:rPr>
        <w:t xml:space="preserve"> Stroessner </w:t>
      </w:r>
      <w:r w:rsidR="00D81743">
        <w:rPr>
          <w:rFonts w:cstheme="minorHAnsi"/>
          <w:i/>
          <w:iCs/>
          <w:szCs w:val="24"/>
        </w:rPr>
        <w:t>Koe</w:t>
      </w:r>
      <w:r w:rsidR="00165411">
        <w:rPr>
          <w:rFonts w:cstheme="minorHAnsi"/>
          <w:i/>
          <w:iCs/>
          <w:szCs w:val="24"/>
        </w:rPr>
        <w:t>tschen</w:t>
      </w:r>
      <w:r w:rsidR="00F21131">
        <w:rPr>
          <w:rFonts w:cstheme="minorHAnsi"/>
          <w:i/>
          <w:iCs/>
          <w:szCs w:val="24"/>
        </w:rPr>
        <w:t>re</w:t>
      </w:r>
      <w:r w:rsidR="00192781">
        <w:rPr>
          <w:rFonts w:cstheme="minorHAnsi"/>
          <w:i/>
          <w:iCs/>
          <w:szCs w:val="24"/>
        </w:rPr>
        <w:t>uter</w:t>
      </w:r>
      <w:r w:rsidR="00AF4DC8">
        <w:rPr>
          <w:rFonts w:cstheme="minorHAnsi"/>
          <w:i/>
          <w:iCs/>
          <w:szCs w:val="24"/>
        </w:rPr>
        <w:t>.</w:t>
      </w:r>
      <w:r w:rsidR="00192781">
        <w:rPr>
          <w:rFonts w:cstheme="minorHAnsi"/>
          <w:i/>
          <w:iCs/>
          <w:szCs w:val="24"/>
        </w:rPr>
        <w:t xml:space="preserve"> </w:t>
      </w:r>
      <w:r w:rsidR="00005BC6">
        <w:rPr>
          <w:rFonts w:cstheme="minorHAnsi"/>
          <w:i/>
          <w:iCs/>
          <w:szCs w:val="24"/>
        </w:rPr>
        <w:t>Nos recibió</w:t>
      </w:r>
      <w:r w:rsidR="00872023">
        <w:rPr>
          <w:rFonts w:cstheme="minorHAnsi"/>
          <w:i/>
          <w:iCs/>
          <w:szCs w:val="24"/>
        </w:rPr>
        <w:t xml:space="preserve"> el Presidente Goppel</w:t>
      </w:r>
      <w:r w:rsidR="00653E92">
        <w:rPr>
          <w:rFonts w:cstheme="minorHAnsi"/>
          <w:i/>
          <w:iCs/>
          <w:szCs w:val="24"/>
        </w:rPr>
        <w:t xml:space="preserve"> en el aeropuerto en compañía del Canciller Walter Sc</w:t>
      </w:r>
      <w:r w:rsidR="00207B46">
        <w:rPr>
          <w:rFonts w:cstheme="minorHAnsi"/>
          <w:i/>
          <w:iCs/>
          <w:szCs w:val="24"/>
        </w:rPr>
        <w:t>heel, que</w:t>
      </w:r>
      <w:r w:rsidR="009A75C0">
        <w:rPr>
          <w:rFonts w:cstheme="minorHAnsi"/>
          <w:i/>
          <w:iCs/>
          <w:szCs w:val="24"/>
        </w:rPr>
        <w:t xml:space="preserve"> enseguida congenió con el Presidente quien le dijo</w:t>
      </w:r>
      <w:r w:rsidR="00E51DD3">
        <w:rPr>
          <w:rFonts w:cstheme="minorHAnsi"/>
          <w:i/>
          <w:iCs/>
          <w:szCs w:val="24"/>
        </w:rPr>
        <w:t xml:space="preserve">: ‘He visto su historia y </w:t>
      </w:r>
      <w:proofErr w:type="spellStart"/>
      <w:r w:rsidR="00E51DD3">
        <w:rPr>
          <w:rFonts w:cstheme="minorHAnsi"/>
          <w:i/>
          <w:iCs/>
          <w:szCs w:val="24"/>
        </w:rPr>
        <w:t>se</w:t>
      </w:r>
      <w:proofErr w:type="spellEnd"/>
      <w:r w:rsidR="00E51DD3">
        <w:rPr>
          <w:rFonts w:cstheme="minorHAnsi"/>
          <w:i/>
          <w:iCs/>
          <w:szCs w:val="24"/>
        </w:rPr>
        <w:t xml:space="preserve"> que usted comandaba </w:t>
      </w:r>
      <w:r w:rsidR="0060061D">
        <w:rPr>
          <w:rFonts w:cstheme="minorHAnsi"/>
          <w:i/>
          <w:iCs/>
          <w:szCs w:val="24"/>
        </w:rPr>
        <w:t>una de las cuadrillas que bombardeaba Londres’. E</w:t>
      </w:r>
      <w:r w:rsidR="00DF10CD">
        <w:rPr>
          <w:rFonts w:cstheme="minorHAnsi"/>
          <w:i/>
          <w:iCs/>
          <w:szCs w:val="24"/>
        </w:rPr>
        <w:t>l</w:t>
      </w:r>
      <w:r w:rsidR="0060061D">
        <w:rPr>
          <w:rFonts w:cstheme="minorHAnsi"/>
          <w:i/>
          <w:iCs/>
          <w:szCs w:val="24"/>
        </w:rPr>
        <w:t xml:space="preserve"> Canciller </w:t>
      </w:r>
      <w:r w:rsidR="00FE1ACC">
        <w:rPr>
          <w:rFonts w:cstheme="minorHAnsi"/>
          <w:i/>
          <w:iCs/>
          <w:szCs w:val="24"/>
        </w:rPr>
        <w:t>quedó encantado</w:t>
      </w:r>
      <w:r w:rsidR="002A3368">
        <w:rPr>
          <w:rFonts w:cstheme="minorHAnsi"/>
          <w:i/>
          <w:iCs/>
          <w:szCs w:val="24"/>
        </w:rPr>
        <w:t xml:space="preserve"> de que el </w:t>
      </w:r>
      <w:r w:rsidR="002A3368">
        <w:rPr>
          <w:rFonts w:cstheme="minorHAnsi"/>
          <w:i/>
          <w:iCs/>
          <w:szCs w:val="24"/>
        </w:rPr>
        <w:lastRenderedPageBreak/>
        <w:t xml:space="preserve">Presidente le preguntara sobre sus hazañas </w:t>
      </w:r>
      <w:r w:rsidR="00372113">
        <w:rPr>
          <w:rFonts w:cstheme="minorHAnsi"/>
          <w:i/>
          <w:iCs/>
          <w:szCs w:val="24"/>
        </w:rPr>
        <w:t>en la Segunda Guerra Mundial”.</w:t>
      </w:r>
    </w:p>
    <w:p w14:paraId="45CA7ACF" w14:textId="2D21B61F" w:rsidR="00372113" w:rsidRDefault="0016366D" w:rsidP="006A3F8D">
      <w:pPr>
        <w:pStyle w:val="Textoindependienteprimerasangra"/>
        <w:ind w:firstLine="0"/>
        <w:jc w:val="both"/>
        <w:rPr>
          <w:rFonts w:cstheme="minorHAnsi"/>
          <w:i/>
          <w:iCs/>
          <w:szCs w:val="24"/>
        </w:rPr>
      </w:pPr>
      <w:r>
        <w:rPr>
          <w:rFonts w:cstheme="minorHAnsi"/>
          <w:i/>
          <w:iCs/>
          <w:szCs w:val="24"/>
        </w:rPr>
        <w:tab/>
        <w:t>“Nos fuimos a Hof en el tren presidencial</w:t>
      </w:r>
      <w:r w:rsidR="00773D0F">
        <w:rPr>
          <w:rFonts w:cstheme="minorHAnsi"/>
          <w:i/>
          <w:iCs/>
          <w:szCs w:val="24"/>
        </w:rPr>
        <w:t>. El Presidente Goppel nos acompañó</w:t>
      </w:r>
      <w:r w:rsidR="008F15F0">
        <w:rPr>
          <w:rFonts w:cstheme="minorHAnsi"/>
          <w:i/>
          <w:iCs/>
          <w:szCs w:val="24"/>
        </w:rPr>
        <w:t xml:space="preserve"> hasta la ciudad. Había mucha gente en la estación</w:t>
      </w:r>
      <w:r w:rsidR="00B3211C">
        <w:rPr>
          <w:rFonts w:cstheme="minorHAnsi"/>
          <w:i/>
          <w:iCs/>
          <w:szCs w:val="24"/>
        </w:rPr>
        <w:t>. Visitamos a la familia Stroessner, primos</w:t>
      </w:r>
      <w:r w:rsidR="002915E6">
        <w:rPr>
          <w:rFonts w:cstheme="minorHAnsi"/>
          <w:i/>
          <w:iCs/>
          <w:szCs w:val="24"/>
        </w:rPr>
        <w:t xml:space="preserve"> y tíos</w:t>
      </w:r>
      <w:r w:rsidR="00DF732B">
        <w:rPr>
          <w:rFonts w:cstheme="minorHAnsi"/>
          <w:i/>
          <w:iCs/>
          <w:szCs w:val="24"/>
        </w:rPr>
        <w:t>”.</w:t>
      </w:r>
    </w:p>
    <w:p w14:paraId="62B86061" w14:textId="77777777" w:rsidR="001D4A5F" w:rsidRDefault="00DF732B" w:rsidP="006A3F8D">
      <w:pPr>
        <w:pStyle w:val="Textoindependienteprimerasangra"/>
        <w:ind w:firstLine="0"/>
        <w:jc w:val="both"/>
        <w:rPr>
          <w:rFonts w:cstheme="minorHAnsi"/>
          <w:i/>
          <w:iCs/>
          <w:szCs w:val="24"/>
        </w:rPr>
      </w:pPr>
      <w:r>
        <w:rPr>
          <w:rFonts w:cstheme="minorHAnsi"/>
          <w:i/>
          <w:iCs/>
          <w:szCs w:val="24"/>
        </w:rPr>
        <w:tab/>
      </w:r>
      <w:r w:rsidR="00EC7BDA">
        <w:rPr>
          <w:rFonts w:cstheme="minorHAnsi"/>
          <w:i/>
          <w:iCs/>
          <w:szCs w:val="24"/>
        </w:rPr>
        <w:t>“</w:t>
      </w:r>
      <w:r>
        <w:rPr>
          <w:rFonts w:cstheme="minorHAnsi"/>
          <w:i/>
          <w:iCs/>
          <w:szCs w:val="24"/>
        </w:rPr>
        <w:t xml:space="preserve">Resultados positivos de la visita a Alemania: </w:t>
      </w:r>
    </w:p>
    <w:p w14:paraId="32310767" w14:textId="77777777" w:rsidR="00A14890" w:rsidRDefault="00A3675A" w:rsidP="00A14890">
      <w:pPr>
        <w:pStyle w:val="Textoindependienteprimerasangra"/>
        <w:numPr>
          <w:ilvl w:val="0"/>
          <w:numId w:val="27"/>
        </w:numPr>
        <w:jc w:val="both"/>
        <w:rPr>
          <w:rFonts w:cstheme="minorHAnsi"/>
          <w:i/>
          <w:iCs/>
          <w:szCs w:val="24"/>
        </w:rPr>
      </w:pPr>
      <w:r>
        <w:rPr>
          <w:rFonts w:cstheme="minorHAnsi"/>
          <w:i/>
          <w:iCs/>
          <w:szCs w:val="24"/>
        </w:rPr>
        <w:t xml:space="preserve">Inicio de la electrificación del Chaco. </w:t>
      </w:r>
    </w:p>
    <w:p w14:paraId="6CF42AA7" w14:textId="77777777" w:rsidR="00DD6374" w:rsidRDefault="001B2F88" w:rsidP="00DD6374">
      <w:pPr>
        <w:pStyle w:val="Textoindependienteprimerasangra"/>
        <w:numPr>
          <w:ilvl w:val="0"/>
          <w:numId w:val="27"/>
        </w:numPr>
        <w:jc w:val="both"/>
        <w:rPr>
          <w:rFonts w:cstheme="minorHAnsi"/>
          <w:i/>
          <w:iCs/>
          <w:szCs w:val="24"/>
        </w:rPr>
      </w:pPr>
      <w:r w:rsidRPr="00A14890">
        <w:rPr>
          <w:rFonts w:cstheme="minorHAnsi"/>
          <w:i/>
          <w:iCs/>
          <w:szCs w:val="24"/>
        </w:rPr>
        <w:t>Ayuda técnica y económica a todas las cooperativas de origen</w:t>
      </w:r>
      <w:r w:rsidR="007D0866" w:rsidRPr="00A14890">
        <w:rPr>
          <w:rFonts w:cstheme="minorHAnsi"/>
          <w:i/>
          <w:iCs/>
          <w:szCs w:val="24"/>
        </w:rPr>
        <w:t xml:space="preserve"> alemán en el Ch</w:t>
      </w:r>
      <w:r w:rsidR="009C2320" w:rsidRPr="00A14890">
        <w:rPr>
          <w:rFonts w:cstheme="minorHAnsi"/>
          <w:i/>
          <w:iCs/>
          <w:szCs w:val="24"/>
        </w:rPr>
        <w:t xml:space="preserve">aco y en la Región Oriental. </w:t>
      </w:r>
    </w:p>
    <w:p w14:paraId="16BC8C1D" w14:textId="4B6496A6" w:rsidR="001D4A5F" w:rsidRPr="00DD6374" w:rsidRDefault="00765CC6" w:rsidP="00DD6374">
      <w:pPr>
        <w:pStyle w:val="Textoindependienteprimerasangra"/>
        <w:numPr>
          <w:ilvl w:val="0"/>
          <w:numId w:val="27"/>
        </w:numPr>
        <w:jc w:val="both"/>
        <w:rPr>
          <w:rFonts w:cstheme="minorHAnsi"/>
          <w:i/>
          <w:iCs/>
          <w:szCs w:val="24"/>
        </w:rPr>
      </w:pPr>
      <w:r w:rsidRPr="00DD6374">
        <w:rPr>
          <w:rFonts w:cstheme="minorHAnsi"/>
          <w:i/>
          <w:iCs/>
          <w:szCs w:val="24"/>
        </w:rPr>
        <w:t>Convenios bilaterales de cooperación comercial y cultural.</w:t>
      </w:r>
    </w:p>
    <w:p w14:paraId="0A10337E" w14:textId="77777777" w:rsidR="00333C9F" w:rsidRDefault="00AE08C8" w:rsidP="001D4A5F">
      <w:pPr>
        <w:pStyle w:val="Textoindependienteprimerasangra"/>
        <w:numPr>
          <w:ilvl w:val="0"/>
          <w:numId w:val="27"/>
        </w:numPr>
        <w:jc w:val="both"/>
        <w:rPr>
          <w:rFonts w:cstheme="minorHAnsi"/>
          <w:i/>
          <w:iCs/>
          <w:szCs w:val="24"/>
        </w:rPr>
      </w:pPr>
      <w:r>
        <w:rPr>
          <w:rFonts w:cstheme="minorHAnsi"/>
          <w:i/>
          <w:iCs/>
          <w:szCs w:val="24"/>
        </w:rPr>
        <w:t>Funcionamiento</w:t>
      </w:r>
      <w:r w:rsidR="00DE4F91">
        <w:rPr>
          <w:rFonts w:cstheme="minorHAnsi"/>
          <w:i/>
          <w:iCs/>
          <w:szCs w:val="24"/>
        </w:rPr>
        <w:t>s de infraestru</w:t>
      </w:r>
      <w:r w:rsidR="00E9382B">
        <w:rPr>
          <w:rFonts w:cstheme="minorHAnsi"/>
          <w:i/>
          <w:iCs/>
          <w:szCs w:val="24"/>
        </w:rPr>
        <w:t>ctu</w:t>
      </w:r>
      <w:r w:rsidR="00DE4F91">
        <w:rPr>
          <w:rFonts w:cstheme="minorHAnsi"/>
          <w:i/>
          <w:iCs/>
          <w:szCs w:val="24"/>
        </w:rPr>
        <w:t xml:space="preserve">ra </w:t>
      </w:r>
      <w:r w:rsidR="00E9382B">
        <w:rPr>
          <w:rFonts w:cstheme="minorHAnsi"/>
          <w:i/>
          <w:iCs/>
          <w:szCs w:val="24"/>
        </w:rPr>
        <w:t>(rutas con sus puentes, etc.)</w:t>
      </w:r>
      <w:r w:rsidR="009D10C9">
        <w:rPr>
          <w:rFonts w:cstheme="minorHAnsi"/>
          <w:i/>
          <w:iCs/>
          <w:szCs w:val="24"/>
        </w:rPr>
        <w:t xml:space="preserve">. </w:t>
      </w:r>
    </w:p>
    <w:p w14:paraId="228109A2" w14:textId="69CD750C" w:rsidR="00DF732B" w:rsidRDefault="009D10C9" w:rsidP="001D4A5F">
      <w:pPr>
        <w:pStyle w:val="Textoindependienteprimerasangra"/>
        <w:numPr>
          <w:ilvl w:val="0"/>
          <w:numId w:val="27"/>
        </w:numPr>
        <w:jc w:val="both"/>
        <w:rPr>
          <w:rFonts w:cstheme="minorHAnsi"/>
          <w:i/>
          <w:iCs/>
          <w:szCs w:val="24"/>
        </w:rPr>
      </w:pPr>
      <w:r>
        <w:rPr>
          <w:rFonts w:cstheme="minorHAnsi"/>
          <w:i/>
          <w:iCs/>
          <w:szCs w:val="24"/>
        </w:rPr>
        <w:t xml:space="preserve">5- Becas para </w:t>
      </w:r>
      <w:r w:rsidR="00EC7BDA">
        <w:rPr>
          <w:rFonts w:cstheme="minorHAnsi"/>
          <w:i/>
          <w:iCs/>
          <w:szCs w:val="24"/>
        </w:rPr>
        <w:t>q</w:t>
      </w:r>
      <w:r>
        <w:rPr>
          <w:rFonts w:cstheme="minorHAnsi"/>
          <w:i/>
          <w:iCs/>
          <w:szCs w:val="24"/>
        </w:rPr>
        <w:t>ue paraguayos</w:t>
      </w:r>
      <w:r w:rsidR="00EC7BDA">
        <w:rPr>
          <w:rFonts w:cstheme="minorHAnsi"/>
          <w:i/>
          <w:iCs/>
          <w:szCs w:val="24"/>
        </w:rPr>
        <w:t xml:space="preserve"> estudien en Alemania”.</w:t>
      </w:r>
    </w:p>
    <w:p w14:paraId="6A545CAB" w14:textId="2A940BFE" w:rsidR="00EC7BDA" w:rsidRDefault="0088019A" w:rsidP="006A3F8D">
      <w:pPr>
        <w:pStyle w:val="Textoindependienteprimerasangra"/>
        <w:ind w:firstLine="0"/>
        <w:jc w:val="both"/>
        <w:rPr>
          <w:rFonts w:cstheme="minorHAnsi"/>
          <w:b/>
          <w:bCs/>
          <w:i/>
          <w:iCs/>
          <w:sz w:val="28"/>
          <w:szCs w:val="28"/>
        </w:rPr>
      </w:pPr>
      <w:r>
        <w:rPr>
          <w:rFonts w:cstheme="minorHAnsi"/>
          <w:b/>
          <w:bCs/>
          <w:i/>
          <w:iCs/>
          <w:sz w:val="28"/>
          <w:szCs w:val="28"/>
        </w:rPr>
        <w:t xml:space="preserve">“Italia, </w:t>
      </w:r>
      <w:r w:rsidR="0025170F">
        <w:rPr>
          <w:rFonts w:cstheme="minorHAnsi"/>
          <w:b/>
          <w:bCs/>
          <w:i/>
          <w:iCs/>
          <w:sz w:val="28"/>
          <w:szCs w:val="28"/>
        </w:rPr>
        <w:t xml:space="preserve">el </w:t>
      </w:r>
      <w:r>
        <w:rPr>
          <w:rFonts w:cstheme="minorHAnsi"/>
          <w:b/>
          <w:bCs/>
          <w:i/>
          <w:iCs/>
          <w:sz w:val="28"/>
          <w:szCs w:val="28"/>
        </w:rPr>
        <w:t xml:space="preserve">23 y 24 </w:t>
      </w:r>
      <w:r w:rsidR="0020749A">
        <w:rPr>
          <w:rFonts w:cstheme="minorHAnsi"/>
          <w:b/>
          <w:bCs/>
          <w:i/>
          <w:iCs/>
          <w:sz w:val="28"/>
          <w:szCs w:val="28"/>
        </w:rPr>
        <w:t>de julio de 1973”</w:t>
      </w:r>
    </w:p>
    <w:p w14:paraId="50934B83" w14:textId="0C9CD0FD" w:rsidR="0025170F" w:rsidRDefault="0025170F" w:rsidP="006A3F8D">
      <w:pPr>
        <w:pStyle w:val="Textoindependienteprimerasangra"/>
        <w:ind w:firstLine="0"/>
        <w:jc w:val="both"/>
        <w:rPr>
          <w:rFonts w:cstheme="minorHAnsi"/>
          <w:i/>
          <w:iCs/>
          <w:szCs w:val="24"/>
        </w:rPr>
      </w:pPr>
      <w:r>
        <w:rPr>
          <w:rFonts w:cstheme="minorHAnsi"/>
          <w:b/>
          <w:bCs/>
          <w:i/>
          <w:iCs/>
          <w:sz w:val="28"/>
          <w:szCs w:val="28"/>
        </w:rPr>
        <w:tab/>
      </w:r>
      <w:r w:rsidR="00E220FC">
        <w:rPr>
          <w:rFonts w:cstheme="minorHAnsi"/>
          <w:i/>
          <w:iCs/>
          <w:szCs w:val="24"/>
        </w:rPr>
        <w:t>“Llegamos a Roma. El Presidente de Italia</w:t>
      </w:r>
      <w:r w:rsidR="0026286E">
        <w:rPr>
          <w:rFonts w:cstheme="minorHAnsi"/>
          <w:i/>
          <w:iCs/>
          <w:szCs w:val="24"/>
        </w:rPr>
        <w:t>, Giovanni Leone, era natural de N</w:t>
      </w:r>
      <w:r w:rsidR="002F257B">
        <w:rPr>
          <w:rFonts w:cstheme="minorHAnsi"/>
          <w:i/>
          <w:iCs/>
          <w:szCs w:val="24"/>
        </w:rPr>
        <w:t>ápoles y le dijo al Presidente: ‘</w:t>
      </w:r>
      <w:r w:rsidR="00B740A0">
        <w:rPr>
          <w:rFonts w:cstheme="minorHAnsi"/>
          <w:i/>
          <w:iCs/>
          <w:szCs w:val="24"/>
        </w:rPr>
        <w:t>Vaya hacia el Sur, le va a gustar’</w:t>
      </w:r>
      <w:r w:rsidR="005E034D">
        <w:rPr>
          <w:rFonts w:cstheme="minorHAnsi"/>
          <w:i/>
          <w:iCs/>
          <w:szCs w:val="24"/>
        </w:rPr>
        <w:t>. El Presidente aceptó la idea y en verdad todo aquello le gustó</w:t>
      </w:r>
      <w:r w:rsidR="006D2860">
        <w:rPr>
          <w:rFonts w:cstheme="minorHAnsi"/>
          <w:i/>
          <w:iCs/>
          <w:szCs w:val="24"/>
        </w:rPr>
        <w:t>. El Presidente Leone</w:t>
      </w:r>
      <w:r w:rsidR="0047346E">
        <w:rPr>
          <w:rFonts w:cstheme="minorHAnsi"/>
          <w:i/>
          <w:iCs/>
          <w:szCs w:val="24"/>
        </w:rPr>
        <w:t xml:space="preserve">, por coincidencia era también nacido </w:t>
      </w:r>
      <w:r w:rsidR="00984F22">
        <w:rPr>
          <w:rFonts w:cstheme="minorHAnsi"/>
          <w:i/>
          <w:iCs/>
          <w:szCs w:val="24"/>
        </w:rPr>
        <w:t>un tres de noviembre, pero de 1908</w:t>
      </w:r>
      <w:r w:rsidR="002F2FDB">
        <w:rPr>
          <w:rFonts w:cstheme="minorHAnsi"/>
          <w:i/>
          <w:iCs/>
          <w:szCs w:val="24"/>
        </w:rPr>
        <w:t>. Era cuatro años mayor que el Presidente paraguayo y fue</w:t>
      </w:r>
      <w:r w:rsidR="009637E8">
        <w:rPr>
          <w:rFonts w:cstheme="minorHAnsi"/>
          <w:i/>
          <w:iCs/>
          <w:szCs w:val="24"/>
        </w:rPr>
        <w:t xml:space="preserve"> una de las más notables figuras políticas de Italia</w:t>
      </w:r>
      <w:r w:rsidR="00133CC2">
        <w:rPr>
          <w:rFonts w:cstheme="minorHAnsi"/>
          <w:i/>
          <w:iCs/>
          <w:szCs w:val="24"/>
        </w:rPr>
        <w:t xml:space="preserve"> y Europa en las décadas de los años 60 y 70</w:t>
      </w:r>
      <w:r w:rsidR="00D91A45">
        <w:rPr>
          <w:rFonts w:cstheme="minorHAnsi"/>
          <w:i/>
          <w:iCs/>
          <w:szCs w:val="24"/>
        </w:rPr>
        <w:t xml:space="preserve">”. </w:t>
      </w:r>
    </w:p>
    <w:p w14:paraId="03440901" w14:textId="6F4549D1" w:rsidR="00D91A45" w:rsidRDefault="00D91A45" w:rsidP="006A3F8D">
      <w:pPr>
        <w:pStyle w:val="Textoindependienteprimerasangra"/>
        <w:ind w:firstLine="0"/>
        <w:jc w:val="both"/>
        <w:rPr>
          <w:rFonts w:cstheme="minorHAnsi"/>
          <w:i/>
          <w:iCs/>
          <w:szCs w:val="24"/>
        </w:rPr>
      </w:pPr>
      <w:r>
        <w:rPr>
          <w:rFonts w:cstheme="minorHAnsi"/>
          <w:i/>
          <w:iCs/>
          <w:szCs w:val="24"/>
        </w:rPr>
        <w:tab/>
        <w:t xml:space="preserve">“El Presidente Leone </w:t>
      </w:r>
      <w:r w:rsidR="00EA7724">
        <w:rPr>
          <w:rFonts w:cstheme="minorHAnsi"/>
          <w:i/>
          <w:iCs/>
          <w:szCs w:val="24"/>
        </w:rPr>
        <w:t>le ofreció un banquete en el extraordinario Palacio del Quirinal</w:t>
      </w:r>
      <w:r w:rsidR="009A7FCE">
        <w:rPr>
          <w:rFonts w:cstheme="minorHAnsi"/>
          <w:i/>
          <w:iCs/>
          <w:szCs w:val="24"/>
        </w:rPr>
        <w:t xml:space="preserve">, una de las tres residencias oficiales del </w:t>
      </w:r>
      <w:r w:rsidR="00F50CA0">
        <w:rPr>
          <w:rFonts w:cstheme="minorHAnsi"/>
          <w:i/>
          <w:iCs/>
          <w:szCs w:val="24"/>
        </w:rPr>
        <w:t>Presidente</w:t>
      </w:r>
      <w:r w:rsidR="009A7FCE">
        <w:rPr>
          <w:rFonts w:cstheme="minorHAnsi"/>
          <w:i/>
          <w:iCs/>
          <w:szCs w:val="24"/>
        </w:rPr>
        <w:t xml:space="preserve"> </w:t>
      </w:r>
      <w:r w:rsidR="00A37173">
        <w:rPr>
          <w:rFonts w:cstheme="minorHAnsi"/>
          <w:i/>
          <w:iCs/>
          <w:szCs w:val="24"/>
        </w:rPr>
        <w:t xml:space="preserve">de la República Italiana y uno de los </w:t>
      </w:r>
      <w:r w:rsidR="00F50CA0">
        <w:rPr>
          <w:rFonts w:cstheme="minorHAnsi"/>
          <w:i/>
          <w:iCs/>
          <w:szCs w:val="24"/>
        </w:rPr>
        <w:t>símbolos del Estado Italiano”</w:t>
      </w:r>
      <w:r w:rsidR="00620A80">
        <w:rPr>
          <w:rFonts w:cstheme="minorHAnsi"/>
          <w:i/>
          <w:iCs/>
          <w:szCs w:val="24"/>
        </w:rPr>
        <w:t>.</w:t>
      </w:r>
    </w:p>
    <w:p w14:paraId="04EE74DA" w14:textId="411D16FA" w:rsidR="00620A80" w:rsidRDefault="00620A80" w:rsidP="006A3F8D">
      <w:pPr>
        <w:pStyle w:val="Textoindependienteprimerasangra"/>
        <w:ind w:firstLine="0"/>
        <w:jc w:val="both"/>
        <w:rPr>
          <w:rFonts w:cstheme="minorHAnsi"/>
          <w:i/>
          <w:iCs/>
          <w:szCs w:val="24"/>
        </w:rPr>
      </w:pPr>
      <w:r>
        <w:rPr>
          <w:rFonts w:cstheme="minorHAnsi"/>
          <w:i/>
          <w:iCs/>
          <w:szCs w:val="24"/>
        </w:rPr>
        <w:tab/>
        <w:t>“Nos fuimos al día siguiente</w:t>
      </w:r>
      <w:r w:rsidR="009B1751">
        <w:rPr>
          <w:rFonts w:cstheme="minorHAnsi"/>
          <w:i/>
          <w:iCs/>
          <w:szCs w:val="24"/>
        </w:rPr>
        <w:t xml:space="preserve"> a Nápoles. Cuando llegamos</w:t>
      </w:r>
      <w:r w:rsidR="00C03F00">
        <w:rPr>
          <w:rFonts w:cstheme="minorHAnsi"/>
          <w:i/>
          <w:iCs/>
          <w:szCs w:val="24"/>
        </w:rPr>
        <w:t>, la gente de protocolo nos inform</w:t>
      </w:r>
      <w:r w:rsidR="00046110">
        <w:rPr>
          <w:rFonts w:cstheme="minorHAnsi"/>
          <w:i/>
          <w:iCs/>
          <w:szCs w:val="24"/>
        </w:rPr>
        <w:t xml:space="preserve">ó que íbamos a almorzar en un </w:t>
      </w:r>
      <w:r w:rsidR="00046110">
        <w:rPr>
          <w:rFonts w:cstheme="minorHAnsi"/>
          <w:i/>
          <w:iCs/>
          <w:szCs w:val="24"/>
        </w:rPr>
        <w:lastRenderedPageBreak/>
        <w:t>palacio antiguo</w:t>
      </w:r>
      <w:r w:rsidR="002D5646">
        <w:rPr>
          <w:rFonts w:cstheme="minorHAnsi"/>
          <w:i/>
          <w:iCs/>
          <w:szCs w:val="24"/>
        </w:rPr>
        <w:t>. El Presidente Leone vino a almorzar con nosotros</w:t>
      </w:r>
      <w:r w:rsidR="001E62AA">
        <w:rPr>
          <w:rFonts w:cstheme="minorHAnsi"/>
          <w:i/>
          <w:iCs/>
          <w:szCs w:val="24"/>
        </w:rPr>
        <w:t xml:space="preserve">”. </w:t>
      </w:r>
    </w:p>
    <w:p w14:paraId="374CF30E" w14:textId="77777777" w:rsidR="0061441B" w:rsidRDefault="001E62AA" w:rsidP="006A3F8D">
      <w:pPr>
        <w:pStyle w:val="Textoindependienteprimerasangra"/>
        <w:ind w:firstLine="0"/>
        <w:jc w:val="both"/>
        <w:rPr>
          <w:rFonts w:cstheme="minorHAnsi"/>
          <w:i/>
          <w:iCs/>
          <w:szCs w:val="24"/>
        </w:rPr>
      </w:pPr>
      <w:r>
        <w:rPr>
          <w:rFonts w:cstheme="minorHAnsi"/>
          <w:i/>
          <w:iCs/>
          <w:szCs w:val="24"/>
        </w:rPr>
        <w:tab/>
        <w:t xml:space="preserve">“Resultados positivos de la visita a Italia: </w:t>
      </w:r>
    </w:p>
    <w:p w14:paraId="75AC8EB9" w14:textId="104161AD" w:rsidR="001E62AA" w:rsidRDefault="001E62AA" w:rsidP="006A3F8D">
      <w:pPr>
        <w:pStyle w:val="Textoindependienteprimerasangra"/>
        <w:ind w:firstLine="0"/>
        <w:jc w:val="both"/>
        <w:rPr>
          <w:rFonts w:cstheme="minorHAnsi"/>
          <w:i/>
          <w:iCs/>
          <w:szCs w:val="24"/>
        </w:rPr>
      </w:pPr>
      <w:r>
        <w:rPr>
          <w:rFonts w:cstheme="minorHAnsi"/>
          <w:i/>
          <w:iCs/>
          <w:szCs w:val="24"/>
        </w:rPr>
        <w:t>1</w:t>
      </w:r>
      <w:r w:rsidR="00EA4C31">
        <w:rPr>
          <w:rFonts w:cstheme="minorHAnsi"/>
          <w:i/>
          <w:iCs/>
          <w:szCs w:val="24"/>
        </w:rPr>
        <w:t>- Se firmaron convenios</w:t>
      </w:r>
      <w:r w:rsidR="005E3238">
        <w:rPr>
          <w:rFonts w:cstheme="minorHAnsi"/>
          <w:i/>
          <w:iCs/>
          <w:szCs w:val="24"/>
        </w:rPr>
        <w:t xml:space="preserve"> culturales, económicos y de cooperación. 2- </w:t>
      </w:r>
      <w:r w:rsidR="00293B4F">
        <w:rPr>
          <w:rFonts w:cstheme="minorHAnsi"/>
          <w:i/>
          <w:iCs/>
          <w:szCs w:val="24"/>
        </w:rPr>
        <w:t xml:space="preserve">Se consiguieron becas para </w:t>
      </w:r>
      <w:r w:rsidR="003247FF">
        <w:rPr>
          <w:rFonts w:cstheme="minorHAnsi"/>
          <w:i/>
          <w:iCs/>
          <w:szCs w:val="24"/>
        </w:rPr>
        <w:t xml:space="preserve">que </w:t>
      </w:r>
      <w:r w:rsidR="00293B4F">
        <w:rPr>
          <w:rFonts w:cstheme="minorHAnsi"/>
          <w:i/>
          <w:iCs/>
          <w:szCs w:val="24"/>
        </w:rPr>
        <w:t>los paraguayos</w:t>
      </w:r>
      <w:r w:rsidR="003247FF">
        <w:rPr>
          <w:rFonts w:cstheme="minorHAnsi"/>
          <w:i/>
          <w:iCs/>
          <w:szCs w:val="24"/>
        </w:rPr>
        <w:t xml:space="preserve"> pudieran estudiar en todas las disciplinas</w:t>
      </w:r>
      <w:r w:rsidR="005466F2">
        <w:rPr>
          <w:rFonts w:cstheme="minorHAnsi"/>
          <w:i/>
          <w:iCs/>
          <w:szCs w:val="24"/>
        </w:rPr>
        <w:t>, inclusive música y canto”.</w:t>
      </w:r>
    </w:p>
    <w:p w14:paraId="2B433340" w14:textId="77A6DFB7" w:rsidR="005466F2" w:rsidRDefault="00D13BF5" w:rsidP="006A3F8D">
      <w:pPr>
        <w:pStyle w:val="Textoindependienteprimerasangra"/>
        <w:ind w:firstLine="0"/>
        <w:jc w:val="both"/>
        <w:rPr>
          <w:rFonts w:cstheme="minorHAnsi"/>
          <w:b/>
          <w:bCs/>
          <w:i/>
          <w:iCs/>
          <w:sz w:val="28"/>
          <w:szCs w:val="28"/>
        </w:rPr>
      </w:pPr>
      <w:r>
        <w:rPr>
          <w:rFonts w:cstheme="minorHAnsi"/>
          <w:b/>
          <w:bCs/>
          <w:i/>
          <w:iCs/>
          <w:sz w:val="28"/>
          <w:szCs w:val="28"/>
        </w:rPr>
        <w:t>“Visita al Papa Pablo VI</w:t>
      </w:r>
      <w:r w:rsidR="002B7723">
        <w:rPr>
          <w:rFonts w:cstheme="minorHAnsi"/>
          <w:b/>
          <w:bCs/>
          <w:i/>
          <w:iCs/>
          <w:sz w:val="28"/>
          <w:szCs w:val="28"/>
        </w:rPr>
        <w:t>, el 25 de julio de 1973”</w:t>
      </w:r>
    </w:p>
    <w:p w14:paraId="0AB77CCD" w14:textId="77777777" w:rsidR="0033001D" w:rsidRDefault="00C16C25" w:rsidP="006A3F8D">
      <w:pPr>
        <w:pStyle w:val="Textoindependienteprimerasangra"/>
        <w:ind w:firstLine="0"/>
        <w:jc w:val="both"/>
        <w:rPr>
          <w:rFonts w:cstheme="minorHAnsi"/>
          <w:i/>
          <w:iCs/>
          <w:szCs w:val="24"/>
        </w:rPr>
      </w:pPr>
      <w:r>
        <w:rPr>
          <w:rFonts w:cstheme="minorHAnsi"/>
          <w:b/>
          <w:bCs/>
          <w:i/>
          <w:iCs/>
          <w:sz w:val="28"/>
          <w:szCs w:val="28"/>
        </w:rPr>
        <w:tab/>
      </w:r>
      <w:r>
        <w:rPr>
          <w:rFonts w:cstheme="minorHAnsi"/>
          <w:i/>
          <w:iCs/>
          <w:szCs w:val="24"/>
        </w:rPr>
        <w:t xml:space="preserve">“Como parte </w:t>
      </w:r>
      <w:r w:rsidR="00CC58B6">
        <w:rPr>
          <w:rFonts w:cstheme="minorHAnsi"/>
          <w:i/>
          <w:iCs/>
          <w:szCs w:val="24"/>
        </w:rPr>
        <w:t>de la visita a Italia, el Presidente se reunió</w:t>
      </w:r>
      <w:r w:rsidR="00072845">
        <w:rPr>
          <w:rFonts w:cstheme="minorHAnsi"/>
          <w:i/>
          <w:iCs/>
          <w:szCs w:val="24"/>
        </w:rPr>
        <w:t xml:space="preserve"> en el Vaticano con el Papa Pablo VI, quien hab</w:t>
      </w:r>
      <w:r w:rsidR="00D86874">
        <w:rPr>
          <w:rFonts w:cstheme="minorHAnsi"/>
          <w:i/>
          <w:iCs/>
          <w:szCs w:val="24"/>
        </w:rPr>
        <w:t xml:space="preserve">ía asumido como Sumo </w:t>
      </w:r>
      <w:r w:rsidR="00516AEB">
        <w:rPr>
          <w:rFonts w:cstheme="minorHAnsi"/>
          <w:i/>
          <w:iCs/>
          <w:szCs w:val="24"/>
        </w:rPr>
        <w:t>Pontífice el 21 de junio de 1963</w:t>
      </w:r>
      <w:r w:rsidR="00D77AA0">
        <w:rPr>
          <w:rFonts w:cstheme="minorHAnsi"/>
          <w:i/>
          <w:iCs/>
          <w:szCs w:val="24"/>
        </w:rPr>
        <w:t xml:space="preserve"> y reinaría hasta su muerte, el 6 de agosto </w:t>
      </w:r>
      <w:r w:rsidR="0033001D">
        <w:rPr>
          <w:rFonts w:cstheme="minorHAnsi"/>
          <w:i/>
          <w:iCs/>
          <w:szCs w:val="24"/>
        </w:rPr>
        <w:t>de 1978”.</w:t>
      </w:r>
    </w:p>
    <w:p w14:paraId="6A67C190" w14:textId="77777777" w:rsidR="00CF6C91" w:rsidRDefault="0013692D" w:rsidP="006A3F8D">
      <w:pPr>
        <w:pStyle w:val="Textoindependienteprimerasangra"/>
        <w:ind w:firstLine="0"/>
        <w:jc w:val="both"/>
        <w:rPr>
          <w:rFonts w:cstheme="minorHAnsi"/>
          <w:i/>
          <w:iCs/>
          <w:szCs w:val="24"/>
        </w:rPr>
      </w:pPr>
      <w:r>
        <w:rPr>
          <w:rFonts w:cstheme="minorHAnsi"/>
          <w:i/>
          <w:iCs/>
          <w:szCs w:val="24"/>
        </w:rPr>
        <w:tab/>
        <w:t xml:space="preserve">“Nacido </w:t>
      </w:r>
      <w:r w:rsidR="009818E5">
        <w:rPr>
          <w:rFonts w:cstheme="minorHAnsi"/>
          <w:i/>
          <w:iCs/>
          <w:szCs w:val="24"/>
        </w:rPr>
        <w:t>como Giovanni Battista Enrico María Montini</w:t>
      </w:r>
      <w:r w:rsidR="00DE7671">
        <w:rPr>
          <w:rFonts w:cstheme="minorHAnsi"/>
          <w:i/>
          <w:iCs/>
          <w:szCs w:val="24"/>
        </w:rPr>
        <w:t>, el 26 de abril de 1897 en un pequeño pueblo</w:t>
      </w:r>
      <w:r w:rsidR="00A915DF">
        <w:rPr>
          <w:rFonts w:cstheme="minorHAnsi"/>
          <w:i/>
          <w:iCs/>
          <w:szCs w:val="24"/>
        </w:rPr>
        <w:t xml:space="preserve"> de Brescia, en la región de </w:t>
      </w:r>
      <w:r w:rsidR="00A74F38">
        <w:rPr>
          <w:rFonts w:cstheme="minorHAnsi"/>
          <w:i/>
          <w:iCs/>
          <w:szCs w:val="24"/>
        </w:rPr>
        <w:t>Lombardía</w:t>
      </w:r>
      <w:r w:rsidR="00A915DF">
        <w:rPr>
          <w:rFonts w:cstheme="minorHAnsi"/>
          <w:i/>
          <w:iCs/>
          <w:szCs w:val="24"/>
        </w:rPr>
        <w:t>, lleg</w:t>
      </w:r>
      <w:r w:rsidR="00D8682D">
        <w:rPr>
          <w:rFonts w:cstheme="minorHAnsi"/>
          <w:i/>
          <w:iCs/>
          <w:szCs w:val="24"/>
        </w:rPr>
        <w:t>ó</w:t>
      </w:r>
      <w:r w:rsidR="00A915DF">
        <w:rPr>
          <w:rFonts w:cstheme="minorHAnsi"/>
          <w:i/>
          <w:iCs/>
          <w:szCs w:val="24"/>
        </w:rPr>
        <w:t xml:space="preserve"> </w:t>
      </w:r>
      <w:r w:rsidR="004D2B2A">
        <w:rPr>
          <w:rFonts w:cstheme="minorHAnsi"/>
          <w:i/>
          <w:iCs/>
          <w:szCs w:val="24"/>
        </w:rPr>
        <w:t>a ser un Papa</w:t>
      </w:r>
      <w:r w:rsidR="00D86874">
        <w:rPr>
          <w:rFonts w:cstheme="minorHAnsi"/>
          <w:i/>
          <w:iCs/>
          <w:szCs w:val="24"/>
        </w:rPr>
        <w:t xml:space="preserve"> </w:t>
      </w:r>
      <w:r w:rsidR="00582986">
        <w:rPr>
          <w:rFonts w:cstheme="minorHAnsi"/>
          <w:i/>
          <w:iCs/>
          <w:szCs w:val="24"/>
        </w:rPr>
        <w:t>de gran importancia para la Iglesia Católica</w:t>
      </w:r>
      <w:r w:rsidR="00673FF7">
        <w:rPr>
          <w:rFonts w:cstheme="minorHAnsi"/>
          <w:i/>
          <w:iCs/>
          <w:szCs w:val="24"/>
        </w:rPr>
        <w:t>. Había sucedido nada menos que a Juan XXIII</w:t>
      </w:r>
      <w:r w:rsidR="0087582F">
        <w:rPr>
          <w:rFonts w:cstheme="minorHAnsi"/>
          <w:i/>
          <w:iCs/>
          <w:szCs w:val="24"/>
        </w:rPr>
        <w:t xml:space="preserve"> y le tocó continuar el célebre </w:t>
      </w:r>
      <w:r w:rsidR="00521FC4">
        <w:rPr>
          <w:rFonts w:cstheme="minorHAnsi"/>
          <w:i/>
          <w:iCs/>
          <w:szCs w:val="24"/>
        </w:rPr>
        <w:t xml:space="preserve">Concilio Vaticano II que produjo una gran revolución en el </w:t>
      </w:r>
      <w:r w:rsidR="00FB329C">
        <w:rPr>
          <w:rFonts w:cstheme="minorHAnsi"/>
          <w:i/>
          <w:iCs/>
          <w:szCs w:val="24"/>
        </w:rPr>
        <w:t>catolicismo. Sería elevado a los altares</w:t>
      </w:r>
      <w:r w:rsidR="00A54D72">
        <w:rPr>
          <w:rFonts w:cstheme="minorHAnsi"/>
          <w:i/>
          <w:iCs/>
          <w:szCs w:val="24"/>
        </w:rPr>
        <w:t xml:space="preserve"> en el 2018 por el Papa Francisco</w:t>
      </w:r>
      <w:r w:rsidR="009C733F">
        <w:rPr>
          <w:rFonts w:cstheme="minorHAnsi"/>
          <w:i/>
          <w:iCs/>
          <w:szCs w:val="24"/>
        </w:rPr>
        <w:t>. Hoy es San Pablo VI”.</w:t>
      </w:r>
    </w:p>
    <w:p w14:paraId="7A3F07A7" w14:textId="59C08760" w:rsidR="00885075" w:rsidRDefault="00CF6C91" w:rsidP="006A3F8D">
      <w:pPr>
        <w:pStyle w:val="Textoindependienteprimerasangra"/>
        <w:ind w:firstLine="0"/>
        <w:jc w:val="both"/>
        <w:rPr>
          <w:rFonts w:cstheme="minorHAnsi"/>
          <w:i/>
          <w:iCs/>
          <w:szCs w:val="24"/>
        </w:rPr>
      </w:pPr>
      <w:r>
        <w:rPr>
          <w:rFonts w:cstheme="minorHAnsi"/>
          <w:i/>
          <w:iCs/>
          <w:szCs w:val="24"/>
        </w:rPr>
        <w:tab/>
        <w:t xml:space="preserve">“Su pontificado coincidió con un tiempo de grandes agitaciones políticas y sociales en el mundo. </w:t>
      </w:r>
      <w:r w:rsidR="00357E53">
        <w:rPr>
          <w:rFonts w:cstheme="minorHAnsi"/>
          <w:i/>
          <w:iCs/>
          <w:szCs w:val="24"/>
        </w:rPr>
        <w:t>Inauguró la costumbre de los viajes papales</w:t>
      </w:r>
      <w:r w:rsidR="00A54268">
        <w:rPr>
          <w:rFonts w:cstheme="minorHAnsi"/>
          <w:i/>
          <w:iCs/>
          <w:szCs w:val="24"/>
        </w:rPr>
        <w:t xml:space="preserve"> y visitó prácticamente todos los continentes. </w:t>
      </w:r>
      <w:r w:rsidR="00EE48EA">
        <w:rPr>
          <w:rFonts w:cstheme="minorHAnsi"/>
          <w:i/>
          <w:iCs/>
          <w:szCs w:val="24"/>
        </w:rPr>
        <w:t xml:space="preserve">Entendió la importancia </w:t>
      </w:r>
      <w:r w:rsidR="00885075">
        <w:rPr>
          <w:rFonts w:cstheme="minorHAnsi"/>
          <w:i/>
          <w:iCs/>
          <w:szCs w:val="24"/>
        </w:rPr>
        <w:t>del uso</w:t>
      </w:r>
      <w:r w:rsidR="00EE48EA">
        <w:rPr>
          <w:rFonts w:cstheme="minorHAnsi"/>
          <w:i/>
          <w:iCs/>
          <w:szCs w:val="24"/>
        </w:rPr>
        <w:t xml:space="preserve"> de los medios de comunicación </w:t>
      </w:r>
      <w:r w:rsidR="00885075">
        <w:rPr>
          <w:rFonts w:cstheme="minorHAnsi"/>
          <w:i/>
          <w:iCs/>
          <w:szCs w:val="24"/>
        </w:rPr>
        <w:t>para la difusión de las ideas”.</w:t>
      </w:r>
    </w:p>
    <w:p w14:paraId="55931497" w14:textId="1ED0864D" w:rsidR="00885075" w:rsidRDefault="00885075" w:rsidP="006A3F8D">
      <w:pPr>
        <w:pStyle w:val="Textoindependienteprimerasangra"/>
        <w:ind w:firstLine="0"/>
        <w:jc w:val="both"/>
        <w:rPr>
          <w:rFonts w:cstheme="minorHAnsi"/>
          <w:i/>
          <w:iCs/>
          <w:szCs w:val="24"/>
        </w:rPr>
      </w:pPr>
      <w:r>
        <w:rPr>
          <w:rFonts w:cstheme="minorHAnsi"/>
          <w:i/>
          <w:iCs/>
          <w:szCs w:val="24"/>
        </w:rPr>
        <w:tab/>
      </w:r>
      <w:r w:rsidR="0087245D">
        <w:rPr>
          <w:rFonts w:cstheme="minorHAnsi"/>
          <w:i/>
          <w:iCs/>
          <w:szCs w:val="24"/>
        </w:rPr>
        <w:t>“Este Papa, de gran ascendencia en el mundo</w:t>
      </w:r>
      <w:r w:rsidR="00035B44">
        <w:rPr>
          <w:rFonts w:cstheme="minorHAnsi"/>
          <w:i/>
          <w:iCs/>
          <w:szCs w:val="24"/>
        </w:rPr>
        <w:t>, recibió al Presidente en Castel Gandolfo</w:t>
      </w:r>
      <w:r w:rsidR="00CC5863">
        <w:rPr>
          <w:rFonts w:cstheme="minorHAnsi"/>
          <w:i/>
          <w:iCs/>
          <w:szCs w:val="24"/>
        </w:rPr>
        <w:t xml:space="preserve">, una pequeña localidad donde se halla </w:t>
      </w:r>
      <w:r w:rsidR="00711A70">
        <w:rPr>
          <w:rFonts w:cstheme="minorHAnsi"/>
          <w:i/>
          <w:iCs/>
          <w:szCs w:val="24"/>
        </w:rPr>
        <w:t xml:space="preserve">la residencia papal. El </w:t>
      </w:r>
      <w:r w:rsidR="00BC537F">
        <w:rPr>
          <w:rFonts w:cstheme="minorHAnsi"/>
          <w:i/>
          <w:iCs/>
          <w:szCs w:val="24"/>
        </w:rPr>
        <w:t>Santo Padre le presentó a la Guardia Suiza con su colorido uniforme y le dijo al Presidente</w:t>
      </w:r>
      <w:r w:rsidR="00E17372">
        <w:rPr>
          <w:rFonts w:cstheme="minorHAnsi"/>
          <w:i/>
          <w:iCs/>
          <w:szCs w:val="24"/>
        </w:rPr>
        <w:t>: ‘Hice traer del Vaticano</w:t>
      </w:r>
      <w:r w:rsidR="003573DB">
        <w:rPr>
          <w:rFonts w:cstheme="minorHAnsi"/>
          <w:i/>
          <w:iCs/>
          <w:szCs w:val="24"/>
        </w:rPr>
        <w:t xml:space="preserve"> la guardia completa</w:t>
      </w:r>
      <w:r w:rsidR="00902E58">
        <w:rPr>
          <w:rFonts w:cstheme="minorHAnsi"/>
          <w:i/>
          <w:iCs/>
          <w:szCs w:val="24"/>
        </w:rPr>
        <w:t xml:space="preserve"> porque usted es militar y </w:t>
      </w:r>
      <w:r w:rsidR="00FA5F53">
        <w:rPr>
          <w:rFonts w:cstheme="minorHAnsi"/>
          <w:i/>
          <w:iCs/>
          <w:szCs w:val="24"/>
        </w:rPr>
        <w:t>sé</w:t>
      </w:r>
      <w:r w:rsidR="00902E58">
        <w:rPr>
          <w:rFonts w:cstheme="minorHAnsi"/>
          <w:i/>
          <w:iCs/>
          <w:szCs w:val="24"/>
        </w:rPr>
        <w:t xml:space="preserve"> que le va a gustar</w:t>
      </w:r>
      <w:r w:rsidR="00E73AE0">
        <w:rPr>
          <w:rFonts w:cstheme="minorHAnsi"/>
          <w:i/>
          <w:iCs/>
          <w:szCs w:val="24"/>
        </w:rPr>
        <w:t>’. El Papa habló en privado con el Presidente</w:t>
      </w:r>
      <w:r w:rsidR="00673D59">
        <w:rPr>
          <w:rFonts w:cstheme="minorHAnsi"/>
          <w:i/>
          <w:iCs/>
          <w:szCs w:val="24"/>
        </w:rPr>
        <w:t>, y éste nunca comentó lo que le dijo</w:t>
      </w:r>
      <w:r w:rsidR="00081A75">
        <w:rPr>
          <w:rFonts w:cstheme="minorHAnsi"/>
          <w:i/>
          <w:iCs/>
          <w:szCs w:val="24"/>
        </w:rPr>
        <w:t xml:space="preserve">, así como </w:t>
      </w:r>
      <w:r w:rsidR="00244FD0">
        <w:rPr>
          <w:rFonts w:cstheme="minorHAnsi"/>
          <w:i/>
          <w:iCs/>
          <w:szCs w:val="24"/>
        </w:rPr>
        <w:t xml:space="preserve">nunca comentó </w:t>
      </w:r>
      <w:r w:rsidR="00D953EC">
        <w:rPr>
          <w:rFonts w:cstheme="minorHAnsi"/>
          <w:i/>
          <w:iCs/>
          <w:szCs w:val="24"/>
        </w:rPr>
        <w:t xml:space="preserve">lo que le </w:t>
      </w:r>
      <w:r w:rsidR="00D953EC">
        <w:rPr>
          <w:rFonts w:cstheme="minorHAnsi"/>
          <w:i/>
          <w:iCs/>
          <w:szCs w:val="24"/>
        </w:rPr>
        <w:lastRenderedPageBreak/>
        <w:t>diría a</w:t>
      </w:r>
      <w:r w:rsidR="003719F8">
        <w:rPr>
          <w:rFonts w:cstheme="minorHAnsi"/>
          <w:i/>
          <w:iCs/>
          <w:szCs w:val="24"/>
        </w:rPr>
        <w:t>ños después Juan Pablo II en Asunción</w:t>
      </w:r>
      <w:r w:rsidR="005C55DC">
        <w:rPr>
          <w:rFonts w:cstheme="minorHAnsi"/>
          <w:i/>
          <w:iCs/>
          <w:szCs w:val="24"/>
        </w:rPr>
        <w:t>. Estuvieron dos horas reunidos en Castel Gandolfo</w:t>
      </w:r>
      <w:r w:rsidR="00125D60">
        <w:rPr>
          <w:rFonts w:cstheme="minorHAnsi"/>
          <w:i/>
          <w:iCs/>
          <w:szCs w:val="24"/>
        </w:rPr>
        <w:t xml:space="preserve">”. </w:t>
      </w:r>
    </w:p>
    <w:p w14:paraId="0D4A14E4" w14:textId="4A22785D" w:rsidR="003E7B84" w:rsidRDefault="003E7B84" w:rsidP="006A3F8D">
      <w:pPr>
        <w:pStyle w:val="Textoindependienteprimerasangra"/>
        <w:ind w:firstLine="0"/>
        <w:jc w:val="both"/>
        <w:rPr>
          <w:rFonts w:cstheme="minorHAnsi"/>
          <w:i/>
          <w:iCs/>
          <w:szCs w:val="24"/>
        </w:rPr>
      </w:pPr>
      <w:r>
        <w:rPr>
          <w:rFonts w:cstheme="minorHAnsi"/>
          <w:b/>
          <w:bCs/>
          <w:i/>
          <w:iCs/>
          <w:sz w:val="28"/>
          <w:szCs w:val="28"/>
        </w:rPr>
        <w:t xml:space="preserve">“Francia, </w:t>
      </w:r>
      <w:r w:rsidR="008A7F0C">
        <w:rPr>
          <w:rFonts w:cstheme="minorHAnsi"/>
          <w:b/>
          <w:bCs/>
          <w:i/>
          <w:iCs/>
          <w:sz w:val="28"/>
          <w:szCs w:val="28"/>
        </w:rPr>
        <w:t>del 25 al 27 de julio de 1973”</w:t>
      </w:r>
    </w:p>
    <w:p w14:paraId="4DDF0A71" w14:textId="65DD4AEA" w:rsidR="008A7F0C" w:rsidRDefault="008A7F0C" w:rsidP="006A3F8D">
      <w:pPr>
        <w:pStyle w:val="Textoindependienteprimerasangra"/>
        <w:ind w:firstLine="0"/>
        <w:jc w:val="both"/>
        <w:rPr>
          <w:rFonts w:cstheme="minorHAnsi"/>
          <w:i/>
          <w:iCs/>
          <w:szCs w:val="24"/>
        </w:rPr>
      </w:pPr>
      <w:r>
        <w:rPr>
          <w:rFonts w:cstheme="minorHAnsi"/>
          <w:i/>
          <w:iCs/>
          <w:szCs w:val="24"/>
        </w:rPr>
        <w:tab/>
      </w:r>
      <w:r w:rsidR="001B4BD5">
        <w:rPr>
          <w:rFonts w:cstheme="minorHAnsi"/>
          <w:i/>
          <w:iCs/>
          <w:szCs w:val="24"/>
        </w:rPr>
        <w:t xml:space="preserve">“El presidente de </w:t>
      </w:r>
      <w:r w:rsidR="002E157C">
        <w:rPr>
          <w:rFonts w:cstheme="minorHAnsi"/>
          <w:i/>
          <w:iCs/>
          <w:szCs w:val="24"/>
        </w:rPr>
        <w:t>Francia</w:t>
      </w:r>
      <w:r w:rsidR="004C3EB7">
        <w:rPr>
          <w:rFonts w:cstheme="minorHAnsi"/>
          <w:i/>
          <w:iCs/>
          <w:szCs w:val="24"/>
        </w:rPr>
        <w:t xml:space="preserve"> en ese </w:t>
      </w:r>
      <w:r w:rsidR="00C83857">
        <w:rPr>
          <w:rFonts w:cstheme="minorHAnsi"/>
          <w:i/>
          <w:iCs/>
          <w:szCs w:val="24"/>
        </w:rPr>
        <w:t>entonces</w:t>
      </w:r>
      <w:r w:rsidR="004C3EB7">
        <w:rPr>
          <w:rFonts w:cstheme="minorHAnsi"/>
          <w:i/>
          <w:iCs/>
          <w:szCs w:val="24"/>
        </w:rPr>
        <w:t xml:space="preserve"> </w:t>
      </w:r>
      <w:r w:rsidR="00CB478C">
        <w:rPr>
          <w:rFonts w:cstheme="minorHAnsi"/>
          <w:i/>
          <w:iCs/>
          <w:szCs w:val="24"/>
        </w:rPr>
        <w:t>era Georges Pompi</w:t>
      </w:r>
      <w:r w:rsidR="00316709">
        <w:rPr>
          <w:rFonts w:cstheme="minorHAnsi"/>
          <w:i/>
          <w:iCs/>
          <w:szCs w:val="24"/>
        </w:rPr>
        <w:t>dou, quien había asumido</w:t>
      </w:r>
      <w:r w:rsidR="00B369B5">
        <w:rPr>
          <w:rFonts w:cstheme="minorHAnsi"/>
          <w:i/>
          <w:iCs/>
          <w:szCs w:val="24"/>
        </w:rPr>
        <w:t xml:space="preserve"> como presidente de la </w:t>
      </w:r>
      <w:r w:rsidR="0009375E">
        <w:rPr>
          <w:rFonts w:cstheme="minorHAnsi"/>
          <w:i/>
          <w:iCs/>
          <w:szCs w:val="24"/>
        </w:rPr>
        <w:t xml:space="preserve">República Francesa </w:t>
      </w:r>
      <w:r w:rsidR="004E5A30">
        <w:rPr>
          <w:rFonts w:cstheme="minorHAnsi"/>
          <w:i/>
          <w:iCs/>
          <w:szCs w:val="24"/>
        </w:rPr>
        <w:t>el 20</w:t>
      </w:r>
      <w:r w:rsidR="0009375E">
        <w:rPr>
          <w:rFonts w:cstheme="minorHAnsi"/>
          <w:i/>
          <w:iCs/>
          <w:szCs w:val="24"/>
        </w:rPr>
        <w:t xml:space="preserve"> de junio de 1969</w:t>
      </w:r>
      <w:r w:rsidR="00CB2C8B">
        <w:rPr>
          <w:rFonts w:cstheme="minorHAnsi"/>
          <w:i/>
          <w:iCs/>
          <w:szCs w:val="24"/>
        </w:rPr>
        <w:t xml:space="preserve">, electo para sustituir nada menos que al General </w:t>
      </w:r>
      <w:r w:rsidR="003B06DA">
        <w:rPr>
          <w:rFonts w:cstheme="minorHAnsi"/>
          <w:i/>
          <w:iCs/>
          <w:szCs w:val="24"/>
        </w:rPr>
        <w:t xml:space="preserve">Charles </w:t>
      </w:r>
      <w:r w:rsidR="00072F87">
        <w:rPr>
          <w:rFonts w:cstheme="minorHAnsi"/>
          <w:i/>
          <w:iCs/>
          <w:szCs w:val="24"/>
        </w:rPr>
        <w:t xml:space="preserve">de </w:t>
      </w:r>
      <w:r w:rsidR="00D460EF">
        <w:rPr>
          <w:rFonts w:cstheme="minorHAnsi"/>
          <w:i/>
          <w:iCs/>
          <w:szCs w:val="24"/>
        </w:rPr>
        <w:t>Gaulle, quien</w:t>
      </w:r>
      <w:r w:rsidR="00542891">
        <w:rPr>
          <w:rFonts w:cstheme="minorHAnsi"/>
          <w:i/>
          <w:iCs/>
          <w:szCs w:val="24"/>
        </w:rPr>
        <w:t xml:space="preserve"> </w:t>
      </w:r>
      <w:r w:rsidR="00D460EF">
        <w:rPr>
          <w:rFonts w:cstheme="minorHAnsi"/>
          <w:i/>
          <w:iCs/>
          <w:szCs w:val="24"/>
        </w:rPr>
        <w:t>había visitado el Paraguay</w:t>
      </w:r>
      <w:r w:rsidR="005F5E49">
        <w:rPr>
          <w:rFonts w:cstheme="minorHAnsi"/>
          <w:i/>
          <w:iCs/>
          <w:szCs w:val="24"/>
        </w:rPr>
        <w:t xml:space="preserve"> en 1964 y del cual Pompidou fue Primer Ministro</w:t>
      </w:r>
      <w:r w:rsidR="002E2445">
        <w:rPr>
          <w:rFonts w:cstheme="minorHAnsi"/>
          <w:i/>
          <w:iCs/>
          <w:szCs w:val="24"/>
        </w:rPr>
        <w:t>”.</w:t>
      </w:r>
    </w:p>
    <w:p w14:paraId="18126B5F" w14:textId="630273A5" w:rsidR="002E2445" w:rsidRDefault="002E2445" w:rsidP="006A3F8D">
      <w:pPr>
        <w:pStyle w:val="Textoindependienteprimerasangra"/>
        <w:ind w:firstLine="0"/>
        <w:jc w:val="both"/>
        <w:rPr>
          <w:rFonts w:cstheme="minorHAnsi"/>
          <w:i/>
          <w:iCs/>
          <w:szCs w:val="24"/>
        </w:rPr>
      </w:pPr>
      <w:r>
        <w:rPr>
          <w:rFonts w:cstheme="minorHAnsi"/>
          <w:i/>
          <w:iCs/>
          <w:szCs w:val="24"/>
        </w:rPr>
        <w:tab/>
        <w:t>“Nacido en 1911</w:t>
      </w:r>
      <w:r w:rsidR="00D665B9">
        <w:rPr>
          <w:rFonts w:cstheme="minorHAnsi"/>
          <w:i/>
          <w:iCs/>
          <w:szCs w:val="24"/>
        </w:rPr>
        <w:t>, Georges Pompidou tuvo una vida relativamente corta</w:t>
      </w:r>
      <w:r w:rsidR="00DB4815">
        <w:rPr>
          <w:rFonts w:cstheme="minorHAnsi"/>
          <w:i/>
          <w:iCs/>
          <w:szCs w:val="24"/>
        </w:rPr>
        <w:t xml:space="preserve"> y fallecería en funciones</w:t>
      </w:r>
      <w:r w:rsidR="00661336">
        <w:rPr>
          <w:rFonts w:cstheme="minorHAnsi"/>
          <w:i/>
          <w:iCs/>
          <w:szCs w:val="24"/>
        </w:rPr>
        <w:t xml:space="preserve"> el 2 de abril de 1974, menos de un año después </w:t>
      </w:r>
      <w:r w:rsidR="00287A81">
        <w:rPr>
          <w:rFonts w:cstheme="minorHAnsi"/>
          <w:i/>
          <w:iCs/>
          <w:szCs w:val="24"/>
        </w:rPr>
        <w:t>de su encuentro con el Presidente del Paraguay</w:t>
      </w:r>
      <w:r w:rsidR="00FA5EC0">
        <w:rPr>
          <w:rFonts w:cstheme="minorHAnsi"/>
          <w:i/>
          <w:iCs/>
          <w:szCs w:val="24"/>
        </w:rPr>
        <w:t>. Dejó como legado esencial, el Gran Centro Nacional de Arte y Cultura</w:t>
      </w:r>
      <w:r w:rsidR="007E46AE">
        <w:rPr>
          <w:rFonts w:cstheme="minorHAnsi"/>
          <w:i/>
          <w:iCs/>
          <w:szCs w:val="24"/>
        </w:rPr>
        <w:t xml:space="preserve">, que él mandó construir como un espacio para que </w:t>
      </w:r>
      <w:r w:rsidR="00473E9E">
        <w:rPr>
          <w:rFonts w:cstheme="minorHAnsi"/>
          <w:i/>
          <w:iCs/>
          <w:szCs w:val="24"/>
        </w:rPr>
        <w:t>estuvieran juntas todas las artes del siglo</w:t>
      </w:r>
      <w:r w:rsidR="006965CA">
        <w:rPr>
          <w:rFonts w:cstheme="minorHAnsi"/>
          <w:i/>
          <w:iCs/>
          <w:szCs w:val="24"/>
        </w:rPr>
        <w:t xml:space="preserve"> </w:t>
      </w:r>
      <w:r w:rsidR="00473E9E">
        <w:rPr>
          <w:rFonts w:cstheme="minorHAnsi"/>
          <w:i/>
          <w:iCs/>
          <w:szCs w:val="24"/>
        </w:rPr>
        <w:t>XX</w:t>
      </w:r>
      <w:r w:rsidR="006965CA">
        <w:rPr>
          <w:rFonts w:cstheme="minorHAnsi"/>
          <w:i/>
          <w:iCs/>
          <w:szCs w:val="24"/>
        </w:rPr>
        <w:t xml:space="preserve">. Hoy ese Centro Cultural </w:t>
      </w:r>
      <w:r w:rsidR="004F2E58">
        <w:rPr>
          <w:rFonts w:cstheme="minorHAnsi"/>
          <w:i/>
          <w:iCs/>
          <w:szCs w:val="24"/>
        </w:rPr>
        <w:t>lleva su nombre y es un ícono en París</w:t>
      </w:r>
      <w:r w:rsidR="00FC080E">
        <w:rPr>
          <w:rFonts w:cstheme="minorHAnsi"/>
          <w:i/>
          <w:iCs/>
          <w:szCs w:val="24"/>
        </w:rPr>
        <w:t>.  Tanto como la Torre Eiffel</w:t>
      </w:r>
      <w:r w:rsidR="0057267A">
        <w:rPr>
          <w:rFonts w:cstheme="minorHAnsi"/>
          <w:i/>
          <w:iCs/>
          <w:szCs w:val="24"/>
        </w:rPr>
        <w:t>, el Arco del Triunfo</w:t>
      </w:r>
      <w:r w:rsidR="00D80510">
        <w:rPr>
          <w:rFonts w:cstheme="minorHAnsi"/>
          <w:i/>
          <w:iCs/>
          <w:szCs w:val="24"/>
        </w:rPr>
        <w:t xml:space="preserve"> o el edificio del Museo del Louvre”.</w:t>
      </w:r>
    </w:p>
    <w:p w14:paraId="65651198" w14:textId="7289FC52" w:rsidR="00D80510" w:rsidRDefault="00D80510" w:rsidP="006A3F8D">
      <w:pPr>
        <w:pStyle w:val="Textoindependienteprimerasangra"/>
        <w:ind w:firstLine="0"/>
        <w:jc w:val="both"/>
        <w:rPr>
          <w:rFonts w:cstheme="minorHAnsi"/>
          <w:i/>
          <w:iCs/>
          <w:szCs w:val="24"/>
        </w:rPr>
      </w:pPr>
      <w:r>
        <w:rPr>
          <w:rFonts w:cstheme="minorHAnsi"/>
          <w:i/>
          <w:iCs/>
          <w:szCs w:val="24"/>
        </w:rPr>
        <w:tab/>
      </w:r>
      <w:r w:rsidR="003D38E2">
        <w:rPr>
          <w:rFonts w:cstheme="minorHAnsi"/>
          <w:i/>
          <w:iCs/>
          <w:szCs w:val="24"/>
        </w:rPr>
        <w:t>“El Presidente Pompidou recibió personalmente al Presidente Stroessner</w:t>
      </w:r>
      <w:r w:rsidR="00C706A6">
        <w:rPr>
          <w:rFonts w:cstheme="minorHAnsi"/>
          <w:i/>
          <w:iCs/>
          <w:szCs w:val="24"/>
        </w:rPr>
        <w:t xml:space="preserve"> en el aeropuerto y lo acompañó al H</w:t>
      </w:r>
      <w:r w:rsidR="00ED534F">
        <w:rPr>
          <w:rFonts w:cstheme="minorHAnsi"/>
          <w:i/>
          <w:iCs/>
          <w:szCs w:val="24"/>
        </w:rPr>
        <w:t xml:space="preserve">otel </w:t>
      </w:r>
      <w:r w:rsidR="00684F6F">
        <w:rPr>
          <w:rFonts w:cstheme="minorHAnsi"/>
          <w:i/>
          <w:iCs/>
          <w:szCs w:val="24"/>
        </w:rPr>
        <w:t>C</w:t>
      </w:r>
      <w:r w:rsidR="00ED534F">
        <w:rPr>
          <w:rFonts w:cstheme="minorHAnsi"/>
          <w:i/>
          <w:iCs/>
          <w:szCs w:val="24"/>
        </w:rPr>
        <w:t>rill</w:t>
      </w:r>
      <w:r w:rsidR="00985CAB">
        <w:rPr>
          <w:rFonts w:cstheme="minorHAnsi"/>
          <w:i/>
          <w:iCs/>
          <w:szCs w:val="24"/>
        </w:rPr>
        <w:t>o</w:t>
      </w:r>
      <w:r w:rsidR="00ED534F">
        <w:rPr>
          <w:rFonts w:cstheme="minorHAnsi"/>
          <w:i/>
          <w:iCs/>
          <w:szCs w:val="24"/>
        </w:rPr>
        <w:t>n, uno de los más antiguos de París</w:t>
      </w:r>
      <w:r w:rsidR="001242EA">
        <w:rPr>
          <w:rFonts w:cstheme="minorHAnsi"/>
          <w:i/>
          <w:iCs/>
          <w:szCs w:val="24"/>
        </w:rPr>
        <w:t>, situado en la Plaza de la Concordia</w:t>
      </w:r>
      <w:r w:rsidR="00985CAB">
        <w:rPr>
          <w:rFonts w:cstheme="minorHAnsi"/>
          <w:i/>
          <w:iCs/>
          <w:szCs w:val="24"/>
        </w:rPr>
        <w:t xml:space="preserve">. </w:t>
      </w:r>
      <w:r w:rsidR="00B15586">
        <w:rPr>
          <w:rFonts w:cstheme="minorHAnsi"/>
          <w:i/>
          <w:iCs/>
          <w:szCs w:val="24"/>
        </w:rPr>
        <w:t xml:space="preserve">Después le ofreció un almuerzo </w:t>
      </w:r>
      <w:r w:rsidR="005A3224">
        <w:rPr>
          <w:rFonts w:cstheme="minorHAnsi"/>
          <w:i/>
          <w:iCs/>
          <w:szCs w:val="24"/>
        </w:rPr>
        <w:t>en el Palacio del Elíseo. El Presidente Pompidou</w:t>
      </w:r>
      <w:r w:rsidR="00581BED">
        <w:rPr>
          <w:rFonts w:cstheme="minorHAnsi"/>
          <w:i/>
          <w:iCs/>
          <w:szCs w:val="24"/>
        </w:rPr>
        <w:t xml:space="preserve"> hablaba muy bien el español, dado que su madre había sido </w:t>
      </w:r>
      <w:r w:rsidR="001043F5">
        <w:rPr>
          <w:rFonts w:cstheme="minorHAnsi"/>
          <w:i/>
          <w:iCs/>
          <w:szCs w:val="24"/>
        </w:rPr>
        <w:t>profesora de nuestro idioma”.</w:t>
      </w:r>
    </w:p>
    <w:p w14:paraId="677E23F2" w14:textId="77777777" w:rsidR="00813BE5" w:rsidRDefault="001043F5" w:rsidP="006A3F8D">
      <w:pPr>
        <w:pStyle w:val="Textoindependienteprimerasangra"/>
        <w:ind w:firstLine="0"/>
        <w:jc w:val="both"/>
        <w:rPr>
          <w:rFonts w:cstheme="minorHAnsi"/>
          <w:i/>
          <w:iCs/>
          <w:szCs w:val="24"/>
        </w:rPr>
      </w:pPr>
      <w:r>
        <w:rPr>
          <w:rFonts w:cstheme="minorHAnsi"/>
          <w:i/>
          <w:iCs/>
          <w:szCs w:val="24"/>
        </w:rPr>
        <w:tab/>
        <w:t xml:space="preserve">“Como anécdota cuento que en un momento dado el Presidente Stroessner me dijo casi en secreto: </w:t>
      </w:r>
      <w:r w:rsidR="00DA3D6F">
        <w:rPr>
          <w:rFonts w:cstheme="minorHAnsi"/>
          <w:i/>
          <w:iCs/>
          <w:szCs w:val="24"/>
        </w:rPr>
        <w:t xml:space="preserve">‘Seguramente ya no voy a volver </w:t>
      </w:r>
      <w:r w:rsidR="002A5F60">
        <w:rPr>
          <w:rFonts w:cstheme="minorHAnsi"/>
          <w:i/>
          <w:iCs/>
          <w:szCs w:val="24"/>
        </w:rPr>
        <w:t>acá, quiero conocer El Lido de París</w:t>
      </w:r>
      <w:r w:rsidR="006F539D">
        <w:rPr>
          <w:rFonts w:cstheme="minorHAnsi"/>
          <w:i/>
          <w:iCs/>
          <w:szCs w:val="24"/>
        </w:rPr>
        <w:t xml:space="preserve">, pero no deseo </w:t>
      </w:r>
      <w:r w:rsidR="003C2C9E">
        <w:rPr>
          <w:rFonts w:cstheme="minorHAnsi"/>
          <w:i/>
          <w:iCs/>
          <w:szCs w:val="24"/>
        </w:rPr>
        <w:t xml:space="preserve">que vaya toda la gente’. Le hablé al </w:t>
      </w:r>
      <w:r w:rsidR="001805B2">
        <w:rPr>
          <w:rFonts w:cstheme="minorHAnsi"/>
          <w:i/>
          <w:iCs/>
          <w:szCs w:val="24"/>
        </w:rPr>
        <w:t>jefe de seguridad del Presidente Pompidou, y nos facilitó el ingreso</w:t>
      </w:r>
      <w:r w:rsidR="00A9114E">
        <w:rPr>
          <w:rFonts w:cstheme="minorHAnsi"/>
          <w:i/>
          <w:iCs/>
          <w:szCs w:val="24"/>
        </w:rPr>
        <w:t>. Éramos poca gente</w:t>
      </w:r>
      <w:r w:rsidR="007334A3">
        <w:rPr>
          <w:rFonts w:cstheme="minorHAnsi"/>
          <w:i/>
          <w:iCs/>
          <w:szCs w:val="24"/>
        </w:rPr>
        <w:t>, felices estábamos por el espectáculo extraordinario que presenciamos</w:t>
      </w:r>
      <w:r w:rsidR="00813BE5">
        <w:rPr>
          <w:rFonts w:cstheme="minorHAnsi"/>
          <w:i/>
          <w:iCs/>
          <w:szCs w:val="24"/>
        </w:rPr>
        <w:t>”</w:t>
      </w:r>
    </w:p>
    <w:p w14:paraId="1BB1281E" w14:textId="77777777" w:rsidR="00DD5A58" w:rsidRDefault="00813BE5" w:rsidP="006A3F8D">
      <w:pPr>
        <w:pStyle w:val="Textoindependienteprimerasangra"/>
        <w:ind w:firstLine="0"/>
        <w:jc w:val="both"/>
        <w:rPr>
          <w:rFonts w:cstheme="minorHAnsi"/>
          <w:i/>
          <w:iCs/>
          <w:szCs w:val="24"/>
        </w:rPr>
      </w:pPr>
      <w:r>
        <w:rPr>
          <w:rFonts w:cstheme="minorHAnsi"/>
          <w:i/>
          <w:iCs/>
          <w:szCs w:val="24"/>
        </w:rPr>
        <w:tab/>
        <w:t>“Visitamos también el Museo del Louvre</w:t>
      </w:r>
      <w:r w:rsidR="00DD407A">
        <w:rPr>
          <w:rFonts w:cstheme="minorHAnsi"/>
          <w:i/>
          <w:iCs/>
          <w:szCs w:val="24"/>
        </w:rPr>
        <w:t xml:space="preserve">, </w:t>
      </w:r>
      <w:r w:rsidR="00FC17F7">
        <w:rPr>
          <w:rFonts w:cstheme="minorHAnsi"/>
          <w:i/>
          <w:iCs/>
          <w:szCs w:val="24"/>
        </w:rPr>
        <w:t>estuvimos</w:t>
      </w:r>
      <w:r w:rsidR="00DD407A">
        <w:rPr>
          <w:rFonts w:cstheme="minorHAnsi"/>
          <w:i/>
          <w:iCs/>
          <w:szCs w:val="24"/>
        </w:rPr>
        <w:t xml:space="preserve"> en el panteón de Napoleón</w:t>
      </w:r>
      <w:r w:rsidR="00FC17F7">
        <w:rPr>
          <w:rFonts w:cstheme="minorHAnsi"/>
          <w:i/>
          <w:iCs/>
          <w:szCs w:val="24"/>
        </w:rPr>
        <w:t>, en la Escuela Militar</w:t>
      </w:r>
      <w:r w:rsidR="00ED0C61">
        <w:rPr>
          <w:rFonts w:cstheme="minorHAnsi"/>
          <w:i/>
          <w:iCs/>
          <w:szCs w:val="24"/>
        </w:rPr>
        <w:t xml:space="preserve"> y en la Torre Eiffel”.</w:t>
      </w:r>
    </w:p>
    <w:p w14:paraId="53A1C7F3" w14:textId="77777777" w:rsidR="00AE7BAB" w:rsidRDefault="00DD5A58" w:rsidP="006A3F8D">
      <w:pPr>
        <w:pStyle w:val="Textoindependienteprimerasangra"/>
        <w:ind w:firstLine="0"/>
        <w:jc w:val="both"/>
        <w:rPr>
          <w:rFonts w:cstheme="minorHAnsi"/>
          <w:i/>
          <w:iCs/>
          <w:szCs w:val="24"/>
        </w:rPr>
      </w:pPr>
      <w:r>
        <w:rPr>
          <w:rFonts w:cstheme="minorHAnsi"/>
          <w:i/>
          <w:iCs/>
          <w:szCs w:val="24"/>
        </w:rPr>
        <w:lastRenderedPageBreak/>
        <w:tab/>
        <w:t>“Resultados positivos</w:t>
      </w:r>
      <w:r w:rsidR="00BE3ED0">
        <w:rPr>
          <w:rFonts w:cstheme="minorHAnsi"/>
          <w:i/>
          <w:iCs/>
          <w:szCs w:val="24"/>
        </w:rPr>
        <w:t xml:space="preserve"> de la visita a Francia: </w:t>
      </w:r>
    </w:p>
    <w:p w14:paraId="05B2BDF1" w14:textId="352D72AF" w:rsidR="00404F09" w:rsidRDefault="00743ACD" w:rsidP="00404F09">
      <w:pPr>
        <w:pStyle w:val="Textoindependienteprimerasangra"/>
        <w:numPr>
          <w:ilvl w:val="0"/>
          <w:numId w:val="28"/>
        </w:numPr>
        <w:jc w:val="both"/>
        <w:rPr>
          <w:rFonts w:cstheme="minorHAnsi"/>
          <w:i/>
          <w:iCs/>
          <w:szCs w:val="24"/>
        </w:rPr>
      </w:pPr>
      <w:r>
        <w:rPr>
          <w:rFonts w:cstheme="minorHAnsi"/>
          <w:i/>
          <w:iCs/>
          <w:szCs w:val="24"/>
        </w:rPr>
        <w:t xml:space="preserve">Convenios bilaterales de cooperación cultural </w:t>
      </w:r>
      <w:r w:rsidR="00435D4F">
        <w:rPr>
          <w:rFonts w:cstheme="minorHAnsi"/>
          <w:i/>
          <w:iCs/>
          <w:szCs w:val="24"/>
        </w:rPr>
        <w:t xml:space="preserve">y comercial. </w:t>
      </w:r>
    </w:p>
    <w:p w14:paraId="11C21CB3" w14:textId="5E733B31" w:rsidR="00CD4697" w:rsidRDefault="00435D4F" w:rsidP="00404F09">
      <w:pPr>
        <w:pStyle w:val="Textoindependienteprimerasangra"/>
        <w:numPr>
          <w:ilvl w:val="0"/>
          <w:numId w:val="28"/>
        </w:numPr>
        <w:jc w:val="both"/>
        <w:rPr>
          <w:rFonts w:cstheme="minorHAnsi"/>
          <w:i/>
          <w:iCs/>
          <w:szCs w:val="24"/>
        </w:rPr>
      </w:pPr>
      <w:r>
        <w:rPr>
          <w:rFonts w:cstheme="minorHAnsi"/>
          <w:i/>
          <w:iCs/>
          <w:szCs w:val="24"/>
        </w:rPr>
        <w:t xml:space="preserve">2- Becas para que paraguayos </w:t>
      </w:r>
      <w:r w:rsidR="00CD4697">
        <w:rPr>
          <w:rFonts w:cstheme="minorHAnsi"/>
          <w:i/>
          <w:iCs/>
          <w:szCs w:val="24"/>
        </w:rPr>
        <w:t>estudien en universidades de Francia”.</w:t>
      </w:r>
    </w:p>
    <w:p w14:paraId="196437D2" w14:textId="77777777" w:rsidR="003273DA" w:rsidRDefault="00436DD4" w:rsidP="006A3F8D">
      <w:pPr>
        <w:pStyle w:val="Textoindependienteprimerasangra"/>
        <w:ind w:firstLine="0"/>
        <w:jc w:val="both"/>
        <w:rPr>
          <w:rFonts w:cstheme="minorHAnsi"/>
          <w:b/>
          <w:bCs/>
          <w:i/>
          <w:iCs/>
          <w:sz w:val="28"/>
          <w:szCs w:val="28"/>
        </w:rPr>
      </w:pPr>
      <w:r>
        <w:rPr>
          <w:rFonts w:cstheme="minorHAnsi"/>
          <w:b/>
          <w:bCs/>
          <w:i/>
          <w:iCs/>
          <w:sz w:val="28"/>
          <w:szCs w:val="28"/>
        </w:rPr>
        <w:t xml:space="preserve">“Marruecos, </w:t>
      </w:r>
      <w:r w:rsidR="003273DA">
        <w:rPr>
          <w:rFonts w:cstheme="minorHAnsi"/>
          <w:b/>
          <w:bCs/>
          <w:i/>
          <w:iCs/>
          <w:sz w:val="28"/>
          <w:szCs w:val="28"/>
        </w:rPr>
        <w:t>del 27 al 29 de julio de 1973”</w:t>
      </w:r>
    </w:p>
    <w:p w14:paraId="0672D966" w14:textId="3ED6D4FC" w:rsidR="001043F5" w:rsidRDefault="003273DA" w:rsidP="006A3F8D">
      <w:pPr>
        <w:pStyle w:val="Textoindependienteprimerasangra"/>
        <w:ind w:firstLine="0"/>
        <w:jc w:val="both"/>
        <w:rPr>
          <w:rFonts w:cstheme="minorHAnsi"/>
          <w:i/>
          <w:iCs/>
          <w:szCs w:val="24"/>
        </w:rPr>
      </w:pPr>
      <w:r>
        <w:rPr>
          <w:rFonts w:cstheme="minorHAnsi"/>
          <w:b/>
          <w:bCs/>
          <w:i/>
          <w:iCs/>
          <w:sz w:val="28"/>
          <w:szCs w:val="28"/>
        </w:rPr>
        <w:tab/>
      </w:r>
      <w:r w:rsidR="000B425F" w:rsidRPr="00286DC2">
        <w:rPr>
          <w:rFonts w:cstheme="minorHAnsi"/>
          <w:i/>
          <w:iCs/>
          <w:szCs w:val="24"/>
        </w:rPr>
        <w:t xml:space="preserve">“La gira por </w:t>
      </w:r>
      <w:r w:rsidR="00020098" w:rsidRPr="00286DC2">
        <w:rPr>
          <w:rFonts w:cstheme="minorHAnsi"/>
          <w:i/>
          <w:iCs/>
          <w:szCs w:val="24"/>
        </w:rPr>
        <w:t>Europa permitió también al Presidente pisar suelo africano</w:t>
      </w:r>
      <w:r w:rsidR="00286DC2" w:rsidRPr="00286DC2">
        <w:rPr>
          <w:rFonts w:cstheme="minorHAnsi"/>
          <w:i/>
          <w:iCs/>
          <w:szCs w:val="24"/>
        </w:rPr>
        <w:t>. Así fuimos a Rabat</w:t>
      </w:r>
      <w:r w:rsidR="00357594">
        <w:rPr>
          <w:rFonts w:cstheme="minorHAnsi"/>
          <w:i/>
          <w:iCs/>
          <w:szCs w:val="24"/>
        </w:rPr>
        <w:t>, la capital de Marruecos. En el aeropuerto estaba</w:t>
      </w:r>
      <w:r w:rsidR="00A657AE">
        <w:rPr>
          <w:rFonts w:cstheme="minorHAnsi"/>
          <w:i/>
          <w:iCs/>
          <w:szCs w:val="24"/>
        </w:rPr>
        <w:t xml:space="preserve"> el hermano del Rey, </w:t>
      </w:r>
      <w:r w:rsidR="006650E1">
        <w:rPr>
          <w:rFonts w:cstheme="minorHAnsi"/>
          <w:i/>
          <w:iCs/>
          <w:szCs w:val="24"/>
        </w:rPr>
        <w:t>el</w:t>
      </w:r>
      <w:r w:rsidR="00A657AE">
        <w:rPr>
          <w:rFonts w:cstheme="minorHAnsi"/>
          <w:i/>
          <w:iCs/>
          <w:szCs w:val="24"/>
        </w:rPr>
        <w:t xml:space="preserve"> </w:t>
      </w:r>
      <w:r w:rsidR="008F7206">
        <w:rPr>
          <w:rFonts w:cstheme="minorHAnsi"/>
          <w:i/>
          <w:iCs/>
          <w:szCs w:val="24"/>
        </w:rPr>
        <w:t>Príncipe</w:t>
      </w:r>
      <w:r w:rsidR="00A657AE">
        <w:rPr>
          <w:rFonts w:cstheme="minorHAnsi"/>
          <w:i/>
          <w:iCs/>
          <w:szCs w:val="24"/>
        </w:rPr>
        <w:t xml:space="preserve"> Moulay</w:t>
      </w:r>
      <w:r w:rsidR="00DD5A58" w:rsidRPr="00286DC2">
        <w:rPr>
          <w:rFonts w:cstheme="minorHAnsi"/>
          <w:i/>
          <w:iCs/>
          <w:szCs w:val="24"/>
        </w:rPr>
        <w:t xml:space="preserve"> </w:t>
      </w:r>
      <w:r w:rsidR="006650E1">
        <w:rPr>
          <w:rFonts w:cstheme="minorHAnsi"/>
          <w:i/>
          <w:iCs/>
          <w:szCs w:val="24"/>
        </w:rPr>
        <w:t xml:space="preserve">Abdallah. El Rey </w:t>
      </w:r>
      <w:r w:rsidR="00385387">
        <w:rPr>
          <w:rFonts w:cstheme="minorHAnsi"/>
          <w:i/>
          <w:iCs/>
          <w:szCs w:val="24"/>
        </w:rPr>
        <w:t>Al-Hasan</w:t>
      </w:r>
      <w:r w:rsidR="008F7206">
        <w:rPr>
          <w:rFonts w:cstheme="minorHAnsi"/>
          <w:i/>
          <w:iCs/>
          <w:szCs w:val="24"/>
        </w:rPr>
        <w:t xml:space="preserve"> ibn Muhammad</w:t>
      </w:r>
      <w:r w:rsidR="000C3500">
        <w:rPr>
          <w:rFonts w:cstheme="minorHAnsi"/>
          <w:i/>
          <w:iCs/>
          <w:szCs w:val="24"/>
        </w:rPr>
        <w:t xml:space="preserve"> o Hasan II (1929-</w:t>
      </w:r>
      <w:r w:rsidR="00652709">
        <w:rPr>
          <w:rFonts w:cstheme="minorHAnsi"/>
          <w:i/>
          <w:iCs/>
          <w:szCs w:val="24"/>
        </w:rPr>
        <w:t>1999)</w:t>
      </w:r>
      <w:r w:rsidR="00962275">
        <w:rPr>
          <w:rFonts w:cstheme="minorHAnsi"/>
          <w:i/>
          <w:iCs/>
          <w:szCs w:val="24"/>
        </w:rPr>
        <w:t xml:space="preserve"> le esperó al Presidente en su Palacio</w:t>
      </w:r>
      <w:r w:rsidR="00CE6DBC">
        <w:rPr>
          <w:rFonts w:cstheme="minorHAnsi"/>
          <w:i/>
          <w:iCs/>
          <w:szCs w:val="24"/>
        </w:rPr>
        <w:t xml:space="preserve">, un edificio </w:t>
      </w:r>
      <w:r w:rsidR="00080056">
        <w:rPr>
          <w:rFonts w:cstheme="minorHAnsi"/>
          <w:i/>
          <w:iCs/>
          <w:szCs w:val="24"/>
        </w:rPr>
        <w:t>extraordinario”</w:t>
      </w:r>
      <w:r w:rsidR="00697D57">
        <w:rPr>
          <w:rFonts w:cstheme="minorHAnsi"/>
          <w:i/>
          <w:iCs/>
          <w:szCs w:val="24"/>
        </w:rPr>
        <w:t>.</w:t>
      </w:r>
    </w:p>
    <w:p w14:paraId="5A71E0C8" w14:textId="2906D79C" w:rsidR="00697D57" w:rsidRDefault="00697D57" w:rsidP="006A3F8D">
      <w:pPr>
        <w:pStyle w:val="Textoindependienteprimerasangra"/>
        <w:ind w:firstLine="0"/>
        <w:jc w:val="both"/>
        <w:rPr>
          <w:rFonts w:cstheme="minorHAnsi"/>
          <w:i/>
          <w:iCs/>
          <w:szCs w:val="24"/>
        </w:rPr>
      </w:pPr>
      <w:r>
        <w:rPr>
          <w:rFonts w:cstheme="minorHAnsi"/>
          <w:i/>
          <w:iCs/>
          <w:szCs w:val="24"/>
        </w:rPr>
        <w:tab/>
      </w:r>
      <w:r w:rsidR="00F31CA9">
        <w:rPr>
          <w:rFonts w:cstheme="minorHAnsi"/>
          <w:i/>
          <w:iCs/>
          <w:szCs w:val="24"/>
        </w:rPr>
        <w:t>“</w:t>
      </w:r>
      <w:r w:rsidR="00A46FE3">
        <w:rPr>
          <w:rFonts w:cstheme="minorHAnsi"/>
          <w:i/>
          <w:iCs/>
          <w:szCs w:val="24"/>
        </w:rPr>
        <w:t>Tras recibi</w:t>
      </w:r>
      <w:r w:rsidR="00196D5F">
        <w:rPr>
          <w:rFonts w:cstheme="minorHAnsi"/>
          <w:i/>
          <w:iCs/>
          <w:szCs w:val="24"/>
        </w:rPr>
        <w:t>rlo, el Rey</w:t>
      </w:r>
      <w:r w:rsidR="00F871BD">
        <w:rPr>
          <w:rFonts w:cstheme="minorHAnsi"/>
          <w:i/>
          <w:iCs/>
          <w:szCs w:val="24"/>
        </w:rPr>
        <w:t>, quien había asumido el reinado</w:t>
      </w:r>
      <w:r w:rsidR="00A41690">
        <w:rPr>
          <w:rFonts w:cstheme="minorHAnsi"/>
          <w:i/>
          <w:iCs/>
          <w:szCs w:val="24"/>
        </w:rPr>
        <w:t xml:space="preserve"> </w:t>
      </w:r>
      <w:r w:rsidR="00B82DCE">
        <w:rPr>
          <w:rFonts w:cstheme="minorHAnsi"/>
          <w:i/>
          <w:iCs/>
          <w:szCs w:val="24"/>
        </w:rPr>
        <w:t>en 196</w:t>
      </w:r>
      <w:r w:rsidR="00420B40">
        <w:rPr>
          <w:rFonts w:cstheme="minorHAnsi"/>
          <w:i/>
          <w:iCs/>
          <w:szCs w:val="24"/>
        </w:rPr>
        <w:t>1, le dijo al Presidente</w:t>
      </w:r>
      <w:r w:rsidR="008942A6">
        <w:rPr>
          <w:rFonts w:cstheme="minorHAnsi"/>
          <w:i/>
          <w:iCs/>
          <w:szCs w:val="24"/>
        </w:rPr>
        <w:t>: ‘Esta noche vamos a comer como en el desierto</w:t>
      </w:r>
      <w:r w:rsidR="00A33E3B">
        <w:rPr>
          <w:rFonts w:cstheme="minorHAnsi"/>
          <w:i/>
          <w:iCs/>
          <w:szCs w:val="24"/>
        </w:rPr>
        <w:t xml:space="preserve">, hice armar una carpa </w:t>
      </w:r>
      <w:r w:rsidR="003140AA">
        <w:rPr>
          <w:rFonts w:cstheme="minorHAnsi"/>
          <w:i/>
          <w:iCs/>
          <w:szCs w:val="24"/>
        </w:rPr>
        <w:t>en el jardín’. Debajo de la carpa, había una alfombra</w:t>
      </w:r>
      <w:r w:rsidR="00A27E63">
        <w:rPr>
          <w:rFonts w:cstheme="minorHAnsi"/>
          <w:i/>
          <w:iCs/>
          <w:szCs w:val="24"/>
        </w:rPr>
        <w:t>, las personas debían sentarse sobre ella</w:t>
      </w:r>
      <w:r w:rsidR="00274FE4">
        <w:rPr>
          <w:rFonts w:cstheme="minorHAnsi"/>
          <w:i/>
          <w:iCs/>
          <w:szCs w:val="24"/>
        </w:rPr>
        <w:t>”.</w:t>
      </w:r>
    </w:p>
    <w:p w14:paraId="000E61A9" w14:textId="4249063F" w:rsidR="00274FE4" w:rsidRDefault="00274FE4" w:rsidP="006A3F8D">
      <w:pPr>
        <w:pStyle w:val="Textoindependienteprimerasangra"/>
        <w:ind w:firstLine="0"/>
        <w:jc w:val="both"/>
        <w:rPr>
          <w:rFonts w:cstheme="minorHAnsi"/>
          <w:i/>
          <w:iCs/>
          <w:szCs w:val="24"/>
        </w:rPr>
      </w:pPr>
      <w:r>
        <w:rPr>
          <w:rFonts w:cstheme="minorHAnsi"/>
          <w:i/>
          <w:iCs/>
          <w:szCs w:val="24"/>
        </w:rPr>
        <w:tab/>
        <w:t>“En un recipiente de metal</w:t>
      </w:r>
      <w:r w:rsidR="001A3A97">
        <w:rPr>
          <w:rFonts w:cstheme="minorHAnsi"/>
          <w:i/>
          <w:iCs/>
          <w:szCs w:val="24"/>
        </w:rPr>
        <w:t xml:space="preserve"> colocado sobre una fogat</w:t>
      </w:r>
      <w:r w:rsidR="00B43F95">
        <w:rPr>
          <w:rFonts w:cstheme="minorHAnsi"/>
          <w:i/>
          <w:iCs/>
          <w:szCs w:val="24"/>
        </w:rPr>
        <w:t>a relucían unos cabritos a la estaca</w:t>
      </w:r>
      <w:r w:rsidR="000D3820">
        <w:rPr>
          <w:rFonts w:cstheme="minorHAnsi"/>
          <w:i/>
          <w:iCs/>
          <w:szCs w:val="24"/>
        </w:rPr>
        <w:t>. El Rey Hasan, quien hablaba un correcto español</w:t>
      </w:r>
      <w:r w:rsidR="003A7729">
        <w:rPr>
          <w:rFonts w:cstheme="minorHAnsi"/>
          <w:i/>
          <w:iCs/>
          <w:szCs w:val="24"/>
        </w:rPr>
        <w:t xml:space="preserve"> por los vínculos directos de su país con España</w:t>
      </w:r>
      <w:r w:rsidR="00901EC3">
        <w:rPr>
          <w:rFonts w:cstheme="minorHAnsi"/>
          <w:i/>
          <w:iCs/>
          <w:szCs w:val="24"/>
        </w:rPr>
        <w:t xml:space="preserve"> dijo: ‘vamos a comer’. El </w:t>
      </w:r>
      <w:r w:rsidR="00F22A10">
        <w:rPr>
          <w:rFonts w:cstheme="minorHAnsi"/>
          <w:i/>
          <w:iCs/>
          <w:szCs w:val="24"/>
        </w:rPr>
        <w:t>Rey tomó con la mano una tira de cabrito y se lo pasó al Presidente</w:t>
      </w:r>
      <w:r w:rsidR="00703022">
        <w:rPr>
          <w:rFonts w:cstheme="minorHAnsi"/>
          <w:i/>
          <w:iCs/>
          <w:szCs w:val="24"/>
        </w:rPr>
        <w:t>, quien también tomó el pedazo con l</w:t>
      </w:r>
      <w:r w:rsidR="00292A16">
        <w:rPr>
          <w:rFonts w:cstheme="minorHAnsi"/>
          <w:i/>
          <w:iCs/>
          <w:szCs w:val="24"/>
        </w:rPr>
        <w:t>a</w:t>
      </w:r>
      <w:r w:rsidR="00703022">
        <w:rPr>
          <w:rFonts w:cstheme="minorHAnsi"/>
          <w:i/>
          <w:iCs/>
          <w:szCs w:val="24"/>
        </w:rPr>
        <w:t xml:space="preserve"> mano</w:t>
      </w:r>
      <w:r w:rsidR="003E2ECE">
        <w:rPr>
          <w:rFonts w:cstheme="minorHAnsi"/>
          <w:i/>
          <w:iCs/>
          <w:szCs w:val="24"/>
        </w:rPr>
        <w:t xml:space="preserve"> y se lo comió. Así fue toda la cena</w:t>
      </w:r>
      <w:r w:rsidR="00C56BC9">
        <w:rPr>
          <w:rFonts w:cstheme="minorHAnsi"/>
          <w:i/>
          <w:iCs/>
          <w:szCs w:val="24"/>
        </w:rPr>
        <w:t>”.</w:t>
      </w:r>
    </w:p>
    <w:p w14:paraId="263B4B66" w14:textId="08854AF3" w:rsidR="00C56BC9" w:rsidRDefault="00C56BC9" w:rsidP="006A3F8D">
      <w:pPr>
        <w:pStyle w:val="Textoindependienteprimerasangra"/>
        <w:ind w:firstLine="0"/>
        <w:jc w:val="both"/>
        <w:rPr>
          <w:rFonts w:cstheme="minorHAnsi"/>
          <w:i/>
          <w:iCs/>
          <w:szCs w:val="24"/>
        </w:rPr>
      </w:pPr>
      <w:r>
        <w:rPr>
          <w:rFonts w:cstheme="minorHAnsi"/>
          <w:i/>
          <w:iCs/>
          <w:szCs w:val="24"/>
        </w:rPr>
        <w:tab/>
        <w:t>“</w:t>
      </w:r>
      <w:r w:rsidR="009A656A">
        <w:rPr>
          <w:rFonts w:cstheme="minorHAnsi"/>
          <w:i/>
          <w:iCs/>
          <w:szCs w:val="24"/>
        </w:rPr>
        <w:t>Al día</w:t>
      </w:r>
      <w:r w:rsidR="00A05548">
        <w:rPr>
          <w:rFonts w:cstheme="minorHAnsi"/>
          <w:i/>
          <w:iCs/>
          <w:szCs w:val="24"/>
        </w:rPr>
        <w:t xml:space="preserve"> siguiente dimos un paseo por el desierto</w:t>
      </w:r>
      <w:r w:rsidR="000D6DCE">
        <w:rPr>
          <w:rFonts w:cstheme="minorHAnsi"/>
          <w:i/>
          <w:iCs/>
          <w:szCs w:val="24"/>
        </w:rPr>
        <w:t xml:space="preserve"> y fuimos hasta la legendaria Casablanca”.</w:t>
      </w:r>
    </w:p>
    <w:p w14:paraId="6869B34E" w14:textId="17E22000" w:rsidR="00975ECF" w:rsidRDefault="000D6DCE" w:rsidP="006A3F8D">
      <w:pPr>
        <w:pStyle w:val="Textoindependienteprimerasangra"/>
        <w:ind w:firstLine="0"/>
        <w:jc w:val="both"/>
        <w:rPr>
          <w:rFonts w:cstheme="minorHAnsi"/>
          <w:i/>
          <w:iCs/>
          <w:szCs w:val="24"/>
        </w:rPr>
      </w:pPr>
      <w:r>
        <w:rPr>
          <w:rFonts w:cstheme="minorHAnsi"/>
          <w:i/>
          <w:iCs/>
          <w:szCs w:val="24"/>
        </w:rPr>
        <w:tab/>
      </w:r>
      <w:r w:rsidR="00C253AC">
        <w:rPr>
          <w:rFonts w:cstheme="minorHAnsi"/>
          <w:i/>
          <w:iCs/>
          <w:szCs w:val="24"/>
        </w:rPr>
        <w:t>“Regresamos a Asunción</w:t>
      </w:r>
      <w:r w:rsidR="000D63AF">
        <w:rPr>
          <w:rFonts w:cstheme="minorHAnsi"/>
          <w:i/>
          <w:iCs/>
          <w:szCs w:val="24"/>
        </w:rPr>
        <w:t xml:space="preserve"> el 29 de julio en un vuelo que salió </w:t>
      </w:r>
      <w:r w:rsidR="001458B1">
        <w:rPr>
          <w:rFonts w:cstheme="minorHAnsi"/>
          <w:i/>
          <w:iCs/>
          <w:szCs w:val="24"/>
        </w:rPr>
        <w:t xml:space="preserve">de </w:t>
      </w:r>
      <w:r w:rsidR="00301C97">
        <w:rPr>
          <w:rFonts w:cstheme="minorHAnsi"/>
          <w:i/>
          <w:iCs/>
          <w:szCs w:val="24"/>
        </w:rPr>
        <w:t>Rabat muy temprano. Llegamo</w:t>
      </w:r>
      <w:r w:rsidR="002D4465">
        <w:rPr>
          <w:rFonts w:cstheme="minorHAnsi"/>
          <w:i/>
          <w:iCs/>
          <w:szCs w:val="24"/>
        </w:rPr>
        <w:t>s a la noche del mismo día, con el mismo recorrido</w:t>
      </w:r>
      <w:r w:rsidR="001D1421">
        <w:rPr>
          <w:rFonts w:cstheme="minorHAnsi"/>
          <w:i/>
          <w:iCs/>
          <w:szCs w:val="24"/>
        </w:rPr>
        <w:t xml:space="preserve"> de la ida, y sin ningún </w:t>
      </w:r>
      <w:r w:rsidR="002F61CD">
        <w:rPr>
          <w:rFonts w:cstheme="minorHAnsi"/>
          <w:i/>
          <w:iCs/>
          <w:szCs w:val="24"/>
        </w:rPr>
        <w:t>inconveniente”.</w:t>
      </w:r>
    </w:p>
    <w:p w14:paraId="66B7FB9D" w14:textId="4C632C76" w:rsidR="002F61CD" w:rsidRDefault="002F61CD" w:rsidP="006A3F8D">
      <w:pPr>
        <w:pStyle w:val="Textoindependienteprimerasangra"/>
        <w:ind w:firstLine="0"/>
        <w:jc w:val="both"/>
        <w:rPr>
          <w:rFonts w:cstheme="minorHAnsi"/>
          <w:i/>
          <w:iCs/>
          <w:szCs w:val="24"/>
        </w:rPr>
      </w:pPr>
      <w:r>
        <w:rPr>
          <w:rFonts w:cstheme="minorHAnsi"/>
          <w:i/>
          <w:iCs/>
          <w:szCs w:val="24"/>
        </w:rPr>
        <w:tab/>
        <w:t xml:space="preserve">“Aquel viaje a Europa </w:t>
      </w:r>
      <w:r w:rsidR="00A10B44">
        <w:rPr>
          <w:rFonts w:cstheme="minorHAnsi"/>
          <w:i/>
          <w:iCs/>
          <w:szCs w:val="24"/>
        </w:rPr>
        <w:t xml:space="preserve">fue muy importante por los resultados obtenidos y por el contacto directo que tuvo </w:t>
      </w:r>
      <w:r w:rsidR="00B53F2C">
        <w:rPr>
          <w:rFonts w:cstheme="minorHAnsi"/>
          <w:i/>
          <w:iCs/>
          <w:szCs w:val="24"/>
        </w:rPr>
        <w:t>el Presidente con grandes personalidades</w:t>
      </w:r>
      <w:r w:rsidR="00C952EC">
        <w:rPr>
          <w:rFonts w:cstheme="minorHAnsi"/>
          <w:i/>
          <w:iCs/>
          <w:szCs w:val="24"/>
        </w:rPr>
        <w:t xml:space="preserve"> que ya entonces formaban parte de la gran historia del mundo</w:t>
      </w:r>
      <w:r w:rsidR="00595FAC">
        <w:rPr>
          <w:rFonts w:cstheme="minorHAnsi"/>
          <w:i/>
          <w:iCs/>
          <w:szCs w:val="24"/>
        </w:rPr>
        <w:t>”.</w:t>
      </w:r>
    </w:p>
    <w:p w14:paraId="02DD0486" w14:textId="48AF2063" w:rsidR="00595FAC" w:rsidRDefault="00595FAC" w:rsidP="006A3F8D">
      <w:pPr>
        <w:pStyle w:val="Textoindependienteprimerasangra"/>
        <w:ind w:firstLine="0"/>
        <w:jc w:val="both"/>
        <w:rPr>
          <w:rFonts w:cstheme="minorHAnsi"/>
          <w:b/>
          <w:bCs/>
          <w:i/>
          <w:iCs/>
          <w:sz w:val="28"/>
          <w:szCs w:val="28"/>
        </w:rPr>
      </w:pPr>
      <w:r>
        <w:rPr>
          <w:rFonts w:cstheme="minorHAnsi"/>
          <w:b/>
          <w:bCs/>
          <w:i/>
          <w:iCs/>
          <w:sz w:val="28"/>
          <w:szCs w:val="28"/>
        </w:rPr>
        <w:lastRenderedPageBreak/>
        <w:t>“Visita a Su</w:t>
      </w:r>
      <w:r w:rsidR="00C535CC">
        <w:rPr>
          <w:rFonts w:cstheme="minorHAnsi"/>
          <w:b/>
          <w:bCs/>
          <w:i/>
          <w:iCs/>
          <w:sz w:val="28"/>
          <w:szCs w:val="28"/>
        </w:rPr>
        <w:t>dáfrica, del 2 al 6 de a</w:t>
      </w:r>
      <w:r w:rsidR="00E02F4B">
        <w:rPr>
          <w:rFonts w:cstheme="minorHAnsi"/>
          <w:b/>
          <w:bCs/>
          <w:i/>
          <w:iCs/>
          <w:sz w:val="28"/>
          <w:szCs w:val="28"/>
        </w:rPr>
        <w:t>bril de 1974”</w:t>
      </w:r>
    </w:p>
    <w:p w14:paraId="25C50C39" w14:textId="77777777" w:rsidR="00D143F4" w:rsidRDefault="002535B4" w:rsidP="006A3F8D">
      <w:pPr>
        <w:pStyle w:val="Textoindependienteprimerasangra"/>
        <w:ind w:firstLine="0"/>
        <w:jc w:val="both"/>
        <w:rPr>
          <w:rFonts w:cstheme="minorHAnsi"/>
          <w:i/>
          <w:iCs/>
          <w:szCs w:val="24"/>
        </w:rPr>
      </w:pPr>
      <w:r>
        <w:rPr>
          <w:rFonts w:cstheme="minorHAnsi"/>
          <w:b/>
          <w:bCs/>
          <w:i/>
          <w:iCs/>
          <w:sz w:val="28"/>
          <w:szCs w:val="28"/>
        </w:rPr>
        <w:tab/>
      </w:r>
      <w:r w:rsidR="003D3D1F">
        <w:rPr>
          <w:rFonts w:cstheme="minorHAnsi"/>
          <w:i/>
          <w:iCs/>
          <w:szCs w:val="24"/>
        </w:rPr>
        <w:t xml:space="preserve">“En un momento </w:t>
      </w:r>
      <w:r w:rsidR="000B7D47">
        <w:rPr>
          <w:rFonts w:cstheme="minorHAnsi"/>
          <w:i/>
          <w:iCs/>
          <w:szCs w:val="24"/>
        </w:rPr>
        <w:t>difícil</w:t>
      </w:r>
      <w:r w:rsidR="006D20C8">
        <w:rPr>
          <w:rFonts w:cstheme="minorHAnsi"/>
          <w:i/>
          <w:iCs/>
          <w:szCs w:val="24"/>
        </w:rPr>
        <w:t xml:space="preserve"> en la vida de Sudáfrica</w:t>
      </w:r>
      <w:r w:rsidR="008A3706">
        <w:rPr>
          <w:rFonts w:cstheme="minorHAnsi"/>
          <w:i/>
          <w:iCs/>
          <w:szCs w:val="24"/>
        </w:rPr>
        <w:t xml:space="preserve">, por el tema del </w:t>
      </w:r>
      <w:r w:rsidR="006D0D45">
        <w:rPr>
          <w:rFonts w:cstheme="minorHAnsi"/>
          <w:i/>
          <w:iCs/>
          <w:szCs w:val="24"/>
        </w:rPr>
        <w:t>apartheid</w:t>
      </w:r>
      <w:r w:rsidR="008A3706">
        <w:rPr>
          <w:rFonts w:cstheme="minorHAnsi"/>
          <w:i/>
          <w:iCs/>
          <w:szCs w:val="24"/>
        </w:rPr>
        <w:t>,</w:t>
      </w:r>
      <w:r w:rsidR="00A319FA">
        <w:rPr>
          <w:rFonts w:cstheme="minorHAnsi"/>
          <w:i/>
          <w:iCs/>
          <w:szCs w:val="24"/>
        </w:rPr>
        <w:t xml:space="preserve"> </w:t>
      </w:r>
      <w:r w:rsidR="008A3706">
        <w:rPr>
          <w:rFonts w:cstheme="minorHAnsi"/>
          <w:i/>
          <w:iCs/>
          <w:szCs w:val="24"/>
        </w:rPr>
        <w:t>le invitaban insistentemente</w:t>
      </w:r>
      <w:r w:rsidR="006D0D45">
        <w:rPr>
          <w:rFonts w:cstheme="minorHAnsi"/>
          <w:i/>
          <w:iCs/>
          <w:szCs w:val="24"/>
        </w:rPr>
        <w:t xml:space="preserve"> al Presidente Stroessner</w:t>
      </w:r>
      <w:r w:rsidR="00A319FA">
        <w:rPr>
          <w:rFonts w:cstheme="minorHAnsi"/>
          <w:i/>
          <w:iCs/>
          <w:szCs w:val="24"/>
        </w:rPr>
        <w:t xml:space="preserve"> para hacer una visita oficial a ese pa</w:t>
      </w:r>
      <w:r w:rsidR="00D143F4">
        <w:rPr>
          <w:rFonts w:cstheme="minorHAnsi"/>
          <w:i/>
          <w:iCs/>
          <w:szCs w:val="24"/>
        </w:rPr>
        <w:t>ís”.</w:t>
      </w:r>
    </w:p>
    <w:p w14:paraId="433C4A65" w14:textId="77777777" w:rsidR="004A1B3B" w:rsidRDefault="00D143F4" w:rsidP="006A3F8D">
      <w:pPr>
        <w:pStyle w:val="Textoindependienteprimerasangra"/>
        <w:ind w:firstLine="0"/>
        <w:jc w:val="both"/>
        <w:rPr>
          <w:rFonts w:cstheme="minorHAnsi"/>
          <w:i/>
          <w:iCs/>
          <w:szCs w:val="24"/>
        </w:rPr>
      </w:pPr>
      <w:r>
        <w:rPr>
          <w:rFonts w:cstheme="minorHAnsi"/>
          <w:i/>
          <w:iCs/>
          <w:szCs w:val="24"/>
        </w:rPr>
        <w:tab/>
        <w:t>“El presidente de Sudáfrica era</w:t>
      </w:r>
      <w:r w:rsidR="00787B2E">
        <w:rPr>
          <w:rFonts w:cstheme="minorHAnsi"/>
          <w:i/>
          <w:iCs/>
          <w:szCs w:val="24"/>
        </w:rPr>
        <w:t xml:space="preserve"> Jacobus Johannes</w:t>
      </w:r>
      <w:r w:rsidR="00FD546B">
        <w:rPr>
          <w:rFonts w:cstheme="minorHAnsi"/>
          <w:i/>
          <w:iCs/>
          <w:szCs w:val="24"/>
        </w:rPr>
        <w:t xml:space="preserve"> Fouché (1898-</w:t>
      </w:r>
      <w:r w:rsidR="001E2C18">
        <w:rPr>
          <w:rFonts w:cstheme="minorHAnsi"/>
          <w:i/>
          <w:iCs/>
          <w:szCs w:val="24"/>
        </w:rPr>
        <w:t>1980</w:t>
      </w:r>
      <w:r w:rsidR="003C7007">
        <w:rPr>
          <w:rFonts w:cstheme="minorHAnsi"/>
          <w:i/>
          <w:iCs/>
          <w:szCs w:val="24"/>
        </w:rPr>
        <w:t>), de origen alemán holandés</w:t>
      </w:r>
      <w:r w:rsidR="00952F7D">
        <w:rPr>
          <w:rFonts w:cstheme="minorHAnsi"/>
          <w:i/>
          <w:iCs/>
          <w:szCs w:val="24"/>
        </w:rPr>
        <w:t>, quien había asumido en 1968</w:t>
      </w:r>
      <w:r w:rsidR="001D51FF">
        <w:rPr>
          <w:rFonts w:cstheme="minorHAnsi"/>
          <w:i/>
          <w:iCs/>
          <w:szCs w:val="24"/>
        </w:rPr>
        <w:t>. Ambos mandatarios firmaron unos convenios</w:t>
      </w:r>
      <w:r w:rsidR="008F2947">
        <w:rPr>
          <w:rFonts w:cstheme="minorHAnsi"/>
          <w:i/>
          <w:iCs/>
          <w:szCs w:val="24"/>
        </w:rPr>
        <w:t xml:space="preserve"> a través de los cuales los sudafricanos </w:t>
      </w:r>
      <w:r w:rsidR="004614AA">
        <w:rPr>
          <w:rFonts w:cstheme="minorHAnsi"/>
          <w:i/>
          <w:iCs/>
          <w:szCs w:val="24"/>
        </w:rPr>
        <w:t>nos darían ayuda económica, comercia</w:t>
      </w:r>
      <w:r w:rsidR="00151CBD">
        <w:rPr>
          <w:rFonts w:cstheme="minorHAnsi"/>
          <w:i/>
          <w:iCs/>
          <w:szCs w:val="24"/>
        </w:rPr>
        <w:t xml:space="preserve">l y un cupo </w:t>
      </w:r>
      <w:r w:rsidR="00E36D9E">
        <w:rPr>
          <w:rFonts w:cstheme="minorHAnsi"/>
          <w:i/>
          <w:iCs/>
          <w:szCs w:val="24"/>
        </w:rPr>
        <w:t>para la ida de médicos paraguayos para especializaciones diversas</w:t>
      </w:r>
      <w:r w:rsidR="004A1B3B">
        <w:rPr>
          <w:rFonts w:cstheme="minorHAnsi"/>
          <w:i/>
          <w:iCs/>
          <w:szCs w:val="24"/>
        </w:rPr>
        <w:t xml:space="preserve">”. </w:t>
      </w:r>
    </w:p>
    <w:p w14:paraId="495C7A48" w14:textId="2C56CB2A" w:rsidR="0072716E" w:rsidRDefault="004A1B3B" w:rsidP="006A3F8D">
      <w:pPr>
        <w:pStyle w:val="Textoindependienteprimerasangra"/>
        <w:ind w:firstLine="0"/>
        <w:jc w:val="both"/>
        <w:rPr>
          <w:rFonts w:cstheme="minorHAnsi"/>
          <w:i/>
          <w:iCs/>
          <w:szCs w:val="24"/>
        </w:rPr>
      </w:pPr>
      <w:r>
        <w:rPr>
          <w:rFonts w:cstheme="minorHAnsi"/>
          <w:i/>
          <w:iCs/>
          <w:szCs w:val="24"/>
        </w:rPr>
        <w:tab/>
        <w:t>“</w:t>
      </w:r>
      <w:r w:rsidR="008E16A9">
        <w:rPr>
          <w:rFonts w:cstheme="minorHAnsi"/>
          <w:i/>
          <w:iCs/>
          <w:szCs w:val="24"/>
        </w:rPr>
        <w:t>Sud</w:t>
      </w:r>
      <w:r w:rsidR="001079D8">
        <w:rPr>
          <w:rFonts w:cstheme="minorHAnsi"/>
          <w:i/>
          <w:iCs/>
          <w:szCs w:val="24"/>
        </w:rPr>
        <w:t>áfrica era en ese tiempo una meca de la medicina</w:t>
      </w:r>
      <w:r w:rsidR="00BE7DA6">
        <w:rPr>
          <w:rFonts w:cstheme="minorHAnsi"/>
          <w:i/>
          <w:iCs/>
          <w:szCs w:val="24"/>
        </w:rPr>
        <w:t>, puesto que poco antes, el 3 de diciembre de 1967</w:t>
      </w:r>
      <w:r w:rsidR="001F7CDA">
        <w:rPr>
          <w:rFonts w:cstheme="minorHAnsi"/>
          <w:i/>
          <w:iCs/>
          <w:szCs w:val="24"/>
        </w:rPr>
        <w:t xml:space="preserve">, el doctor </w:t>
      </w:r>
      <w:r w:rsidR="00A90804">
        <w:rPr>
          <w:rFonts w:cstheme="minorHAnsi"/>
          <w:i/>
          <w:iCs/>
          <w:szCs w:val="24"/>
        </w:rPr>
        <w:t>Christiaan Bar</w:t>
      </w:r>
      <w:r w:rsidR="0074782B">
        <w:rPr>
          <w:rFonts w:cstheme="minorHAnsi"/>
          <w:i/>
          <w:iCs/>
          <w:szCs w:val="24"/>
        </w:rPr>
        <w:t>nard (1922-</w:t>
      </w:r>
      <w:r w:rsidR="004C3146">
        <w:rPr>
          <w:rFonts w:cstheme="minorHAnsi"/>
          <w:i/>
          <w:iCs/>
          <w:szCs w:val="24"/>
        </w:rPr>
        <w:t>2001)</w:t>
      </w:r>
      <w:r w:rsidR="004E1CE4">
        <w:rPr>
          <w:rFonts w:cstheme="minorHAnsi"/>
          <w:i/>
          <w:iCs/>
          <w:szCs w:val="24"/>
        </w:rPr>
        <w:t xml:space="preserve"> había </w:t>
      </w:r>
      <w:r w:rsidR="00065ACC">
        <w:rPr>
          <w:rFonts w:cstheme="minorHAnsi"/>
          <w:i/>
          <w:iCs/>
          <w:szCs w:val="24"/>
        </w:rPr>
        <w:t>efectuado</w:t>
      </w:r>
      <w:r w:rsidR="00787B2E">
        <w:rPr>
          <w:rFonts w:cstheme="minorHAnsi"/>
          <w:i/>
          <w:iCs/>
          <w:szCs w:val="24"/>
        </w:rPr>
        <w:t xml:space="preserve"> </w:t>
      </w:r>
      <w:r w:rsidR="00826DE9">
        <w:rPr>
          <w:rFonts w:cstheme="minorHAnsi"/>
          <w:i/>
          <w:iCs/>
          <w:szCs w:val="24"/>
        </w:rPr>
        <w:t xml:space="preserve">el primer </w:t>
      </w:r>
      <w:r w:rsidR="003F376C">
        <w:rPr>
          <w:rFonts w:cstheme="minorHAnsi"/>
          <w:i/>
          <w:iCs/>
          <w:szCs w:val="24"/>
        </w:rPr>
        <w:t>trasplante</w:t>
      </w:r>
      <w:r w:rsidR="00826DE9">
        <w:rPr>
          <w:rFonts w:cstheme="minorHAnsi"/>
          <w:i/>
          <w:iCs/>
          <w:szCs w:val="24"/>
        </w:rPr>
        <w:t xml:space="preserve"> del corazón de la historia. B</w:t>
      </w:r>
      <w:r w:rsidR="003F376C">
        <w:rPr>
          <w:rFonts w:cstheme="minorHAnsi"/>
          <w:i/>
          <w:iCs/>
          <w:szCs w:val="24"/>
        </w:rPr>
        <w:t>a</w:t>
      </w:r>
      <w:r w:rsidR="00826DE9">
        <w:rPr>
          <w:rFonts w:cstheme="minorHAnsi"/>
          <w:i/>
          <w:iCs/>
          <w:szCs w:val="24"/>
        </w:rPr>
        <w:t>rnard</w:t>
      </w:r>
      <w:r w:rsidR="001679EA">
        <w:rPr>
          <w:rFonts w:cstheme="minorHAnsi"/>
          <w:i/>
          <w:iCs/>
          <w:szCs w:val="24"/>
        </w:rPr>
        <w:t xml:space="preserve"> visitó </w:t>
      </w:r>
      <w:r w:rsidR="00492308">
        <w:rPr>
          <w:rFonts w:cstheme="minorHAnsi"/>
          <w:i/>
          <w:iCs/>
          <w:szCs w:val="24"/>
        </w:rPr>
        <w:t>el</w:t>
      </w:r>
      <w:r w:rsidR="001679EA">
        <w:rPr>
          <w:rFonts w:cstheme="minorHAnsi"/>
          <w:i/>
          <w:iCs/>
          <w:szCs w:val="24"/>
        </w:rPr>
        <w:t xml:space="preserve"> Paraguay</w:t>
      </w:r>
      <w:r w:rsidR="00492308">
        <w:rPr>
          <w:rFonts w:cstheme="minorHAnsi"/>
          <w:i/>
          <w:iCs/>
          <w:szCs w:val="24"/>
        </w:rPr>
        <w:t xml:space="preserve"> el 21 de febrero </w:t>
      </w:r>
      <w:r w:rsidR="00CD7FC0">
        <w:rPr>
          <w:rFonts w:cstheme="minorHAnsi"/>
          <w:i/>
          <w:iCs/>
          <w:szCs w:val="24"/>
        </w:rPr>
        <w:t>de 1968</w:t>
      </w:r>
      <w:r w:rsidR="000F00E5">
        <w:rPr>
          <w:rFonts w:cstheme="minorHAnsi"/>
          <w:i/>
          <w:iCs/>
          <w:szCs w:val="24"/>
        </w:rPr>
        <w:t xml:space="preserve"> y fue recibido</w:t>
      </w:r>
      <w:r w:rsidR="00DE66DF">
        <w:rPr>
          <w:rFonts w:cstheme="minorHAnsi"/>
          <w:i/>
          <w:iCs/>
          <w:szCs w:val="24"/>
        </w:rPr>
        <w:t xml:space="preserve"> </w:t>
      </w:r>
      <w:r w:rsidR="001C57D2">
        <w:rPr>
          <w:rFonts w:cstheme="minorHAnsi"/>
          <w:i/>
          <w:iCs/>
          <w:szCs w:val="24"/>
        </w:rPr>
        <w:t xml:space="preserve">en el aeropuerto por una multitud, como si fuera </w:t>
      </w:r>
      <w:r w:rsidR="00DE66DF">
        <w:rPr>
          <w:rFonts w:cstheme="minorHAnsi"/>
          <w:i/>
          <w:iCs/>
          <w:szCs w:val="24"/>
        </w:rPr>
        <w:t>una estrella deportiva o de la música</w:t>
      </w:r>
      <w:r w:rsidR="00026232">
        <w:rPr>
          <w:rFonts w:cstheme="minorHAnsi"/>
          <w:i/>
          <w:iCs/>
          <w:szCs w:val="24"/>
        </w:rPr>
        <w:t xml:space="preserve">, tanta </w:t>
      </w:r>
      <w:r w:rsidR="00C24E9E">
        <w:rPr>
          <w:rFonts w:cstheme="minorHAnsi"/>
          <w:i/>
          <w:iCs/>
          <w:szCs w:val="24"/>
        </w:rPr>
        <w:t>era su fama mundial en ese momento. A mucha gente</w:t>
      </w:r>
      <w:r w:rsidR="00680C68">
        <w:rPr>
          <w:rFonts w:cstheme="minorHAnsi"/>
          <w:i/>
          <w:iCs/>
          <w:szCs w:val="24"/>
        </w:rPr>
        <w:t xml:space="preserve"> le pareció increíble que una celebridad planetaria </w:t>
      </w:r>
      <w:r w:rsidR="0072716E">
        <w:rPr>
          <w:rFonts w:cstheme="minorHAnsi"/>
          <w:i/>
          <w:iCs/>
          <w:szCs w:val="24"/>
        </w:rPr>
        <w:t>visitara nuestro país”</w:t>
      </w:r>
      <w:r w:rsidR="008D467B">
        <w:rPr>
          <w:rFonts w:cstheme="minorHAnsi"/>
          <w:i/>
          <w:iCs/>
          <w:szCs w:val="24"/>
        </w:rPr>
        <w:t>.</w:t>
      </w:r>
    </w:p>
    <w:p w14:paraId="5D07BF91" w14:textId="0D9C290B" w:rsidR="00FB7785" w:rsidRDefault="0072716E" w:rsidP="006A3F8D">
      <w:pPr>
        <w:pStyle w:val="Textoindependienteprimerasangra"/>
        <w:ind w:firstLine="0"/>
        <w:jc w:val="both"/>
        <w:rPr>
          <w:rFonts w:cstheme="minorHAnsi"/>
          <w:i/>
          <w:iCs/>
          <w:szCs w:val="24"/>
        </w:rPr>
      </w:pPr>
      <w:r>
        <w:rPr>
          <w:rFonts w:cstheme="minorHAnsi"/>
          <w:i/>
          <w:iCs/>
          <w:szCs w:val="24"/>
        </w:rPr>
        <w:tab/>
      </w:r>
      <w:r w:rsidR="009A6286">
        <w:rPr>
          <w:rFonts w:cstheme="minorHAnsi"/>
          <w:i/>
          <w:iCs/>
          <w:szCs w:val="24"/>
        </w:rPr>
        <w:t>“</w:t>
      </w:r>
      <w:r w:rsidR="00DE5132">
        <w:rPr>
          <w:rFonts w:cstheme="minorHAnsi"/>
          <w:i/>
          <w:iCs/>
          <w:szCs w:val="24"/>
        </w:rPr>
        <w:t>Nos sorprendió que Pretoria, la capital de</w:t>
      </w:r>
      <w:r w:rsidR="00703682">
        <w:rPr>
          <w:rFonts w:cstheme="minorHAnsi"/>
          <w:i/>
          <w:iCs/>
          <w:szCs w:val="24"/>
        </w:rPr>
        <w:t xml:space="preserve"> </w:t>
      </w:r>
      <w:r w:rsidR="00DE5132">
        <w:rPr>
          <w:rFonts w:cstheme="minorHAnsi"/>
          <w:i/>
          <w:iCs/>
          <w:szCs w:val="24"/>
        </w:rPr>
        <w:t>Sudáfrica</w:t>
      </w:r>
      <w:r w:rsidR="00703682">
        <w:rPr>
          <w:rFonts w:cstheme="minorHAnsi"/>
          <w:i/>
          <w:iCs/>
          <w:szCs w:val="24"/>
        </w:rPr>
        <w:t>, estuviera llena de jacarandá</w:t>
      </w:r>
      <w:r w:rsidR="00CE35DD">
        <w:rPr>
          <w:rFonts w:cstheme="minorHAnsi"/>
          <w:i/>
          <w:iCs/>
          <w:szCs w:val="24"/>
        </w:rPr>
        <w:t>. El alcalde (</w:t>
      </w:r>
      <w:r w:rsidR="00CE35DD" w:rsidRPr="00366889">
        <w:rPr>
          <w:rFonts w:cstheme="minorHAnsi"/>
          <w:szCs w:val="24"/>
        </w:rPr>
        <w:t>intendente municipal)</w:t>
      </w:r>
      <w:r w:rsidR="00E14E27">
        <w:rPr>
          <w:rFonts w:cstheme="minorHAnsi"/>
          <w:i/>
          <w:iCs/>
          <w:szCs w:val="24"/>
        </w:rPr>
        <w:t xml:space="preserve"> nos contó </w:t>
      </w:r>
      <w:r w:rsidR="00EE7B53">
        <w:rPr>
          <w:rFonts w:cstheme="minorHAnsi"/>
          <w:i/>
          <w:iCs/>
          <w:szCs w:val="24"/>
        </w:rPr>
        <w:t>que,</w:t>
      </w:r>
      <w:r w:rsidR="00E14E27">
        <w:rPr>
          <w:rFonts w:cstheme="minorHAnsi"/>
          <w:i/>
          <w:iCs/>
          <w:szCs w:val="24"/>
        </w:rPr>
        <w:t xml:space="preserve"> según la historia, el árbol original fue llevado del Paragu</w:t>
      </w:r>
      <w:r w:rsidR="00FB7785">
        <w:rPr>
          <w:rFonts w:cstheme="minorHAnsi"/>
          <w:i/>
          <w:iCs/>
          <w:szCs w:val="24"/>
        </w:rPr>
        <w:t>ay”.</w:t>
      </w:r>
    </w:p>
    <w:p w14:paraId="0B8D1EE4" w14:textId="77777777" w:rsidR="00DA0B04" w:rsidRDefault="00FB7785" w:rsidP="006A3F8D">
      <w:pPr>
        <w:pStyle w:val="Textoindependienteprimerasangra"/>
        <w:ind w:firstLine="0"/>
        <w:jc w:val="both"/>
        <w:rPr>
          <w:rFonts w:cstheme="minorHAnsi"/>
          <w:i/>
          <w:iCs/>
          <w:szCs w:val="24"/>
        </w:rPr>
      </w:pPr>
      <w:r>
        <w:rPr>
          <w:rFonts w:cstheme="minorHAnsi"/>
          <w:i/>
          <w:iCs/>
          <w:szCs w:val="24"/>
        </w:rPr>
        <w:tab/>
        <w:t>“Sudáfrica era ya entonces</w:t>
      </w:r>
      <w:r w:rsidR="00C43A5E">
        <w:rPr>
          <w:rFonts w:cstheme="minorHAnsi"/>
          <w:i/>
          <w:iCs/>
          <w:szCs w:val="24"/>
        </w:rPr>
        <w:t xml:space="preserve"> un país poderoso. Tenía minas de diamante</w:t>
      </w:r>
      <w:r w:rsidR="002073E7">
        <w:rPr>
          <w:rFonts w:cstheme="minorHAnsi"/>
          <w:i/>
          <w:iCs/>
          <w:szCs w:val="24"/>
        </w:rPr>
        <w:t>, oro, grandes ingenios de azúcar</w:t>
      </w:r>
      <w:r w:rsidR="0035485A">
        <w:rPr>
          <w:rFonts w:cstheme="minorHAnsi"/>
          <w:i/>
          <w:iCs/>
          <w:szCs w:val="24"/>
        </w:rPr>
        <w:t>, puertos. El país posee un mineral</w:t>
      </w:r>
      <w:r w:rsidR="00A6516C">
        <w:rPr>
          <w:rFonts w:cstheme="minorHAnsi"/>
          <w:i/>
          <w:iCs/>
          <w:szCs w:val="24"/>
        </w:rPr>
        <w:t xml:space="preserve"> imprescindible para el acero: el manganeso</w:t>
      </w:r>
      <w:r w:rsidR="00656EB0">
        <w:rPr>
          <w:rFonts w:cstheme="minorHAnsi"/>
          <w:i/>
          <w:iCs/>
          <w:szCs w:val="24"/>
        </w:rPr>
        <w:t xml:space="preserve">. Sin el manganeso </w:t>
      </w:r>
      <w:r w:rsidR="007E14FD">
        <w:rPr>
          <w:rFonts w:cstheme="minorHAnsi"/>
          <w:i/>
          <w:iCs/>
          <w:szCs w:val="24"/>
        </w:rPr>
        <w:t>no puede haber aleaciones del hierro. El acero</w:t>
      </w:r>
      <w:r w:rsidR="002779E2">
        <w:rPr>
          <w:rFonts w:cstheme="minorHAnsi"/>
          <w:i/>
          <w:iCs/>
          <w:szCs w:val="24"/>
        </w:rPr>
        <w:t xml:space="preserve"> inoxidable debe tener manganeso</w:t>
      </w:r>
      <w:r w:rsidR="00371CD5">
        <w:rPr>
          <w:rFonts w:cstheme="minorHAnsi"/>
          <w:i/>
          <w:iCs/>
          <w:szCs w:val="24"/>
        </w:rPr>
        <w:t xml:space="preserve"> y el manganeso solo hay en cuatro países</w:t>
      </w:r>
      <w:r w:rsidR="00606C98">
        <w:rPr>
          <w:rFonts w:cstheme="minorHAnsi"/>
          <w:i/>
          <w:iCs/>
          <w:szCs w:val="24"/>
        </w:rPr>
        <w:t xml:space="preserve">: Sudáfrica, </w:t>
      </w:r>
      <w:r w:rsidR="00B301F9">
        <w:rPr>
          <w:rFonts w:cstheme="minorHAnsi"/>
          <w:i/>
          <w:iCs/>
          <w:szCs w:val="24"/>
        </w:rPr>
        <w:t>Gabón, Estados</w:t>
      </w:r>
      <w:r w:rsidR="00606C98">
        <w:rPr>
          <w:rFonts w:cstheme="minorHAnsi"/>
          <w:i/>
          <w:iCs/>
          <w:szCs w:val="24"/>
        </w:rPr>
        <w:t xml:space="preserve"> Unidos y Brasil</w:t>
      </w:r>
      <w:r w:rsidR="00B301F9">
        <w:rPr>
          <w:rFonts w:cstheme="minorHAnsi"/>
          <w:i/>
          <w:iCs/>
          <w:szCs w:val="24"/>
        </w:rPr>
        <w:t>. Las mayores reservas las tiene Brasil</w:t>
      </w:r>
      <w:r w:rsidR="00E93670">
        <w:rPr>
          <w:rFonts w:cstheme="minorHAnsi"/>
          <w:i/>
          <w:iCs/>
          <w:szCs w:val="24"/>
        </w:rPr>
        <w:t xml:space="preserve">, y la mayor cantidad </w:t>
      </w:r>
      <w:r w:rsidR="005C35AD">
        <w:rPr>
          <w:rFonts w:cstheme="minorHAnsi"/>
          <w:i/>
          <w:iCs/>
          <w:szCs w:val="24"/>
        </w:rPr>
        <w:t xml:space="preserve">en territorio </w:t>
      </w:r>
      <w:r w:rsidR="005C35AD">
        <w:rPr>
          <w:rFonts w:cstheme="minorHAnsi"/>
          <w:i/>
          <w:iCs/>
          <w:szCs w:val="24"/>
        </w:rPr>
        <w:lastRenderedPageBreak/>
        <w:t>brasileño se halla en Corumbá</w:t>
      </w:r>
      <w:r w:rsidR="00A6591A">
        <w:rPr>
          <w:rFonts w:cstheme="minorHAnsi"/>
          <w:i/>
          <w:iCs/>
          <w:szCs w:val="24"/>
        </w:rPr>
        <w:t xml:space="preserve">, sobre el río Paraguay en una cordillera </w:t>
      </w:r>
      <w:r w:rsidR="00DA0B04">
        <w:rPr>
          <w:rFonts w:cstheme="minorHAnsi"/>
          <w:i/>
          <w:iCs/>
          <w:szCs w:val="24"/>
        </w:rPr>
        <w:t>llamada Urucum”.</w:t>
      </w:r>
    </w:p>
    <w:p w14:paraId="0692E43C" w14:textId="77777777" w:rsidR="0098622E" w:rsidRDefault="00597C2B" w:rsidP="006A3F8D">
      <w:pPr>
        <w:pStyle w:val="Textoindependienteprimerasangra"/>
        <w:ind w:firstLine="0"/>
        <w:jc w:val="both"/>
        <w:rPr>
          <w:rFonts w:cstheme="minorHAnsi"/>
          <w:i/>
          <w:iCs/>
          <w:szCs w:val="24"/>
        </w:rPr>
      </w:pPr>
      <w:r>
        <w:rPr>
          <w:rFonts w:cstheme="minorHAnsi"/>
          <w:i/>
          <w:iCs/>
          <w:szCs w:val="24"/>
        </w:rPr>
        <w:tab/>
        <w:t xml:space="preserve">“Resultados positivos de la visita a Sudáfrica: </w:t>
      </w:r>
    </w:p>
    <w:p w14:paraId="60B9CDAE" w14:textId="53147050" w:rsidR="0098622E" w:rsidRDefault="008316C5" w:rsidP="0098622E">
      <w:pPr>
        <w:pStyle w:val="Textoindependienteprimerasangra"/>
        <w:numPr>
          <w:ilvl w:val="0"/>
          <w:numId w:val="29"/>
        </w:numPr>
        <w:jc w:val="both"/>
        <w:rPr>
          <w:rFonts w:cstheme="minorHAnsi"/>
          <w:i/>
          <w:iCs/>
          <w:szCs w:val="24"/>
        </w:rPr>
      </w:pPr>
      <w:r>
        <w:rPr>
          <w:rFonts w:cstheme="minorHAnsi"/>
          <w:i/>
          <w:iCs/>
          <w:szCs w:val="24"/>
        </w:rPr>
        <w:t>Construcción del nuevo edificio del Palacio de Justicia</w:t>
      </w:r>
      <w:r w:rsidR="00D47393">
        <w:rPr>
          <w:rFonts w:cstheme="minorHAnsi"/>
          <w:i/>
          <w:iCs/>
          <w:szCs w:val="24"/>
        </w:rPr>
        <w:t xml:space="preserve"> (Ley 516/75)</w:t>
      </w:r>
      <w:r w:rsidR="00D6671B">
        <w:rPr>
          <w:rFonts w:cstheme="minorHAnsi"/>
          <w:i/>
          <w:iCs/>
          <w:szCs w:val="24"/>
        </w:rPr>
        <w:t xml:space="preserve">; </w:t>
      </w:r>
    </w:p>
    <w:p w14:paraId="18FDD123" w14:textId="77777777" w:rsidR="004C59D8" w:rsidRDefault="00D6671B" w:rsidP="0098622E">
      <w:pPr>
        <w:pStyle w:val="Textoindependienteprimerasangra"/>
        <w:numPr>
          <w:ilvl w:val="0"/>
          <w:numId w:val="29"/>
        </w:numPr>
        <w:jc w:val="both"/>
        <w:rPr>
          <w:rFonts w:cstheme="minorHAnsi"/>
          <w:i/>
          <w:iCs/>
          <w:szCs w:val="24"/>
        </w:rPr>
      </w:pPr>
      <w:r>
        <w:rPr>
          <w:rFonts w:cstheme="minorHAnsi"/>
          <w:i/>
          <w:iCs/>
          <w:szCs w:val="24"/>
        </w:rPr>
        <w:t>Préstamos</w:t>
      </w:r>
      <w:r w:rsidR="00891CDB">
        <w:rPr>
          <w:rFonts w:cstheme="minorHAnsi"/>
          <w:i/>
          <w:iCs/>
          <w:szCs w:val="24"/>
        </w:rPr>
        <w:t xml:space="preserve"> al Banco Nacional de Fomento para la importación de fertilizantes </w:t>
      </w:r>
      <w:r w:rsidR="006411FB">
        <w:rPr>
          <w:rFonts w:cstheme="minorHAnsi"/>
          <w:i/>
          <w:iCs/>
          <w:szCs w:val="24"/>
        </w:rPr>
        <w:t xml:space="preserve">sudafricanos; </w:t>
      </w:r>
    </w:p>
    <w:p w14:paraId="203B0C2C" w14:textId="77777777" w:rsidR="004C59D8" w:rsidRDefault="006411FB" w:rsidP="0098622E">
      <w:pPr>
        <w:pStyle w:val="Textoindependienteprimerasangra"/>
        <w:numPr>
          <w:ilvl w:val="0"/>
          <w:numId w:val="29"/>
        </w:numPr>
        <w:jc w:val="both"/>
        <w:rPr>
          <w:rFonts w:cstheme="minorHAnsi"/>
          <w:i/>
          <w:iCs/>
          <w:szCs w:val="24"/>
        </w:rPr>
      </w:pPr>
      <w:r>
        <w:rPr>
          <w:rFonts w:cstheme="minorHAnsi"/>
          <w:i/>
          <w:iCs/>
          <w:szCs w:val="24"/>
        </w:rPr>
        <w:t>Construcción de carreteras</w:t>
      </w:r>
      <w:r w:rsidR="000E64F2">
        <w:rPr>
          <w:rFonts w:cstheme="minorHAnsi"/>
          <w:i/>
          <w:iCs/>
          <w:szCs w:val="24"/>
        </w:rPr>
        <w:t xml:space="preserve">; </w:t>
      </w:r>
    </w:p>
    <w:p w14:paraId="40B2B201" w14:textId="77777777" w:rsidR="00627D30" w:rsidRDefault="004C59D8" w:rsidP="0098622E">
      <w:pPr>
        <w:pStyle w:val="Textoindependienteprimerasangra"/>
        <w:numPr>
          <w:ilvl w:val="0"/>
          <w:numId w:val="29"/>
        </w:numPr>
        <w:jc w:val="both"/>
        <w:rPr>
          <w:rFonts w:cstheme="minorHAnsi"/>
          <w:i/>
          <w:iCs/>
          <w:szCs w:val="24"/>
        </w:rPr>
      </w:pPr>
      <w:r>
        <w:rPr>
          <w:rFonts w:cstheme="minorHAnsi"/>
          <w:i/>
          <w:iCs/>
          <w:szCs w:val="24"/>
        </w:rPr>
        <w:t>C</w:t>
      </w:r>
      <w:r w:rsidR="000E64F2">
        <w:rPr>
          <w:rFonts w:cstheme="minorHAnsi"/>
          <w:i/>
          <w:iCs/>
          <w:szCs w:val="24"/>
        </w:rPr>
        <w:t xml:space="preserve">onvenios comerciales y culturales (muchas becas </w:t>
      </w:r>
      <w:r w:rsidR="0074076F">
        <w:rPr>
          <w:rFonts w:cstheme="minorHAnsi"/>
          <w:i/>
          <w:iCs/>
          <w:szCs w:val="24"/>
        </w:rPr>
        <w:t xml:space="preserve">para las universidades; y </w:t>
      </w:r>
    </w:p>
    <w:p w14:paraId="2B70E1D1" w14:textId="6C060821" w:rsidR="00597C2B" w:rsidRDefault="0074076F" w:rsidP="0098622E">
      <w:pPr>
        <w:pStyle w:val="Textoindependienteprimerasangra"/>
        <w:numPr>
          <w:ilvl w:val="0"/>
          <w:numId w:val="29"/>
        </w:numPr>
        <w:jc w:val="both"/>
        <w:rPr>
          <w:rFonts w:cstheme="minorHAnsi"/>
          <w:i/>
          <w:iCs/>
          <w:szCs w:val="24"/>
        </w:rPr>
      </w:pPr>
      <w:r>
        <w:rPr>
          <w:rFonts w:cstheme="minorHAnsi"/>
          <w:i/>
          <w:iCs/>
          <w:szCs w:val="24"/>
        </w:rPr>
        <w:t xml:space="preserve">Convenio de </w:t>
      </w:r>
      <w:r w:rsidR="00DC01B6">
        <w:rPr>
          <w:rFonts w:cstheme="minorHAnsi"/>
          <w:i/>
          <w:iCs/>
          <w:szCs w:val="24"/>
        </w:rPr>
        <w:t>Cooperación Económica y de inversiones entre</w:t>
      </w:r>
      <w:r w:rsidR="0085534A">
        <w:rPr>
          <w:rFonts w:cstheme="minorHAnsi"/>
          <w:i/>
          <w:iCs/>
          <w:szCs w:val="24"/>
        </w:rPr>
        <w:t xml:space="preserve"> Sudáfrica y Paraguay (Ley 443</w:t>
      </w:r>
      <w:r w:rsidR="0031260F">
        <w:rPr>
          <w:rFonts w:cstheme="minorHAnsi"/>
          <w:i/>
          <w:iCs/>
          <w:szCs w:val="24"/>
        </w:rPr>
        <w:t>/74)</w:t>
      </w:r>
      <w:r w:rsidR="000E37AE">
        <w:rPr>
          <w:rFonts w:cstheme="minorHAnsi"/>
          <w:i/>
          <w:iCs/>
          <w:szCs w:val="24"/>
        </w:rPr>
        <w:t>”.</w:t>
      </w:r>
    </w:p>
    <w:p w14:paraId="47111563" w14:textId="262DBD47" w:rsidR="00955369" w:rsidRDefault="00955369" w:rsidP="006A3F8D">
      <w:pPr>
        <w:pStyle w:val="Textoindependienteprimerasangra"/>
        <w:ind w:firstLine="0"/>
        <w:jc w:val="both"/>
        <w:rPr>
          <w:rFonts w:cstheme="minorHAnsi"/>
          <w:b/>
          <w:bCs/>
          <w:i/>
          <w:iCs/>
          <w:sz w:val="28"/>
          <w:szCs w:val="28"/>
        </w:rPr>
      </w:pPr>
      <w:r>
        <w:rPr>
          <w:rFonts w:cstheme="minorHAnsi"/>
          <w:b/>
          <w:bCs/>
          <w:i/>
          <w:iCs/>
          <w:sz w:val="28"/>
          <w:szCs w:val="28"/>
        </w:rPr>
        <w:t>“</w:t>
      </w:r>
      <w:r w:rsidR="00533042">
        <w:rPr>
          <w:rFonts w:cstheme="minorHAnsi"/>
          <w:b/>
          <w:bCs/>
          <w:i/>
          <w:iCs/>
          <w:sz w:val="28"/>
          <w:szCs w:val="28"/>
        </w:rPr>
        <w:t>El almuerzo con el marino Jimmy Carter”</w:t>
      </w:r>
    </w:p>
    <w:p w14:paraId="07DF18FE" w14:textId="6248079B" w:rsidR="00777F35" w:rsidRDefault="00777F35" w:rsidP="006A3F8D">
      <w:pPr>
        <w:pStyle w:val="Textoindependienteprimerasangra"/>
        <w:ind w:firstLine="0"/>
        <w:jc w:val="both"/>
        <w:rPr>
          <w:rFonts w:cstheme="minorHAnsi"/>
          <w:i/>
          <w:iCs/>
          <w:szCs w:val="24"/>
        </w:rPr>
      </w:pPr>
      <w:r>
        <w:rPr>
          <w:rFonts w:cstheme="minorHAnsi"/>
          <w:b/>
          <w:bCs/>
          <w:i/>
          <w:iCs/>
          <w:sz w:val="28"/>
          <w:szCs w:val="28"/>
        </w:rPr>
        <w:tab/>
      </w:r>
      <w:r>
        <w:rPr>
          <w:rFonts w:cstheme="minorHAnsi"/>
          <w:i/>
          <w:iCs/>
          <w:szCs w:val="24"/>
        </w:rPr>
        <w:t xml:space="preserve">“El Presidente </w:t>
      </w:r>
      <w:r w:rsidR="0064418C">
        <w:rPr>
          <w:rFonts w:cstheme="minorHAnsi"/>
          <w:i/>
          <w:iCs/>
          <w:szCs w:val="24"/>
        </w:rPr>
        <w:t>de los Estados Unidos de América Jimmy Carter</w:t>
      </w:r>
      <w:r w:rsidR="00201C53">
        <w:rPr>
          <w:rFonts w:cstheme="minorHAnsi"/>
          <w:i/>
          <w:iCs/>
          <w:szCs w:val="24"/>
        </w:rPr>
        <w:t xml:space="preserve"> (1977-1981) decidió transferirle </w:t>
      </w:r>
      <w:r w:rsidR="00CF24E5">
        <w:rPr>
          <w:rFonts w:cstheme="minorHAnsi"/>
          <w:i/>
          <w:iCs/>
          <w:szCs w:val="24"/>
        </w:rPr>
        <w:t>la soberanía del Canal de Panamá</w:t>
      </w:r>
      <w:r w:rsidR="00324A0D">
        <w:rPr>
          <w:rFonts w:cstheme="minorHAnsi"/>
          <w:i/>
          <w:iCs/>
          <w:szCs w:val="24"/>
        </w:rPr>
        <w:t xml:space="preserve"> al Gobierno panameño. El Presidente del país </w:t>
      </w:r>
      <w:r w:rsidR="00000A88">
        <w:rPr>
          <w:rFonts w:cstheme="minorHAnsi"/>
          <w:i/>
          <w:iCs/>
          <w:szCs w:val="24"/>
        </w:rPr>
        <w:t xml:space="preserve">centroamericano era el </w:t>
      </w:r>
      <w:r w:rsidR="00C77E23">
        <w:rPr>
          <w:rFonts w:cstheme="minorHAnsi"/>
          <w:i/>
          <w:iCs/>
          <w:szCs w:val="24"/>
        </w:rPr>
        <w:t>General Omar Torrijos, quien había llegado a la presidencia</w:t>
      </w:r>
      <w:r w:rsidR="008032D6">
        <w:rPr>
          <w:rFonts w:cstheme="minorHAnsi"/>
          <w:i/>
          <w:iCs/>
          <w:szCs w:val="24"/>
        </w:rPr>
        <w:t xml:space="preserve"> luego de encabezar un golpe de Estado el 11 de octubre de 1968</w:t>
      </w:r>
      <w:r w:rsidR="00620447">
        <w:rPr>
          <w:rFonts w:cstheme="minorHAnsi"/>
          <w:i/>
          <w:iCs/>
          <w:szCs w:val="24"/>
        </w:rPr>
        <w:t>”.</w:t>
      </w:r>
    </w:p>
    <w:p w14:paraId="06E71C76" w14:textId="39103DA1" w:rsidR="00620447" w:rsidRDefault="00620447" w:rsidP="006A3F8D">
      <w:pPr>
        <w:pStyle w:val="Textoindependienteprimerasangra"/>
        <w:ind w:firstLine="0"/>
        <w:jc w:val="both"/>
        <w:rPr>
          <w:rFonts w:cstheme="minorHAnsi"/>
          <w:i/>
          <w:iCs/>
          <w:szCs w:val="24"/>
        </w:rPr>
      </w:pPr>
      <w:r>
        <w:rPr>
          <w:rFonts w:cstheme="minorHAnsi"/>
          <w:i/>
          <w:iCs/>
          <w:szCs w:val="24"/>
        </w:rPr>
        <w:tab/>
      </w:r>
      <w:r w:rsidR="0043257F">
        <w:rPr>
          <w:rFonts w:cstheme="minorHAnsi"/>
          <w:i/>
          <w:iCs/>
          <w:szCs w:val="24"/>
        </w:rPr>
        <w:t>“</w:t>
      </w:r>
      <w:r>
        <w:rPr>
          <w:rFonts w:cstheme="minorHAnsi"/>
          <w:i/>
          <w:iCs/>
          <w:szCs w:val="24"/>
        </w:rPr>
        <w:t>El acto oficial de la soberanía de</w:t>
      </w:r>
      <w:r w:rsidR="004B484F">
        <w:rPr>
          <w:rFonts w:cstheme="minorHAnsi"/>
          <w:i/>
          <w:iCs/>
          <w:szCs w:val="24"/>
        </w:rPr>
        <w:t xml:space="preserve">l Canal se realizó el 7 de setiembre de </w:t>
      </w:r>
      <w:r w:rsidR="00161F27">
        <w:rPr>
          <w:rFonts w:cstheme="minorHAnsi"/>
          <w:i/>
          <w:iCs/>
          <w:szCs w:val="24"/>
        </w:rPr>
        <w:t xml:space="preserve">1977, en la sede de la Organización de Estados Americanos </w:t>
      </w:r>
      <w:r w:rsidR="002922A1">
        <w:rPr>
          <w:rFonts w:cstheme="minorHAnsi"/>
          <w:i/>
          <w:iCs/>
          <w:szCs w:val="24"/>
        </w:rPr>
        <w:t>(OEA), en Washington.</w:t>
      </w:r>
      <w:r w:rsidR="00766456">
        <w:rPr>
          <w:rFonts w:cstheme="minorHAnsi"/>
          <w:i/>
          <w:iCs/>
          <w:szCs w:val="24"/>
        </w:rPr>
        <w:t xml:space="preserve"> Todos los Presidentes de América estaban invitados”.</w:t>
      </w:r>
    </w:p>
    <w:p w14:paraId="485645FC" w14:textId="6EDD3BC6" w:rsidR="0043257F" w:rsidRDefault="0043257F" w:rsidP="006A3F8D">
      <w:pPr>
        <w:pStyle w:val="Textoindependienteprimerasangra"/>
        <w:ind w:firstLine="0"/>
        <w:jc w:val="both"/>
        <w:rPr>
          <w:rFonts w:cstheme="minorHAnsi"/>
          <w:i/>
          <w:iCs/>
          <w:szCs w:val="24"/>
        </w:rPr>
      </w:pPr>
      <w:r>
        <w:rPr>
          <w:rFonts w:cstheme="minorHAnsi"/>
          <w:i/>
          <w:iCs/>
          <w:szCs w:val="24"/>
        </w:rPr>
        <w:tab/>
        <w:t>“Fue un gran acontecimiento</w:t>
      </w:r>
      <w:r w:rsidR="005550F5">
        <w:rPr>
          <w:rFonts w:cstheme="minorHAnsi"/>
          <w:i/>
          <w:iCs/>
          <w:szCs w:val="24"/>
        </w:rPr>
        <w:t xml:space="preserve">. Desde 1903 la zona del Canal </w:t>
      </w:r>
      <w:r w:rsidR="00261D59">
        <w:rPr>
          <w:rFonts w:cstheme="minorHAnsi"/>
          <w:i/>
          <w:iCs/>
          <w:szCs w:val="24"/>
        </w:rPr>
        <w:t>de Panamá estaba en poder de los Estados Unidos</w:t>
      </w:r>
      <w:r w:rsidR="008F1091">
        <w:rPr>
          <w:rFonts w:cstheme="minorHAnsi"/>
          <w:i/>
          <w:iCs/>
          <w:szCs w:val="24"/>
        </w:rPr>
        <w:t>”.</w:t>
      </w:r>
    </w:p>
    <w:p w14:paraId="30186A3E" w14:textId="768C0891" w:rsidR="008F1091" w:rsidRDefault="008F1091" w:rsidP="006A3F8D">
      <w:pPr>
        <w:pStyle w:val="Textoindependienteprimerasangra"/>
        <w:ind w:firstLine="0"/>
        <w:jc w:val="both"/>
        <w:rPr>
          <w:rFonts w:cstheme="minorHAnsi"/>
          <w:i/>
          <w:iCs/>
          <w:szCs w:val="24"/>
        </w:rPr>
      </w:pPr>
      <w:r>
        <w:rPr>
          <w:rFonts w:cstheme="minorHAnsi"/>
          <w:i/>
          <w:iCs/>
          <w:szCs w:val="24"/>
        </w:rPr>
        <w:tab/>
        <w:t>“A continuación de la firma</w:t>
      </w:r>
      <w:r w:rsidR="00F45721">
        <w:rPr>
          <w:rFonts w:cstheme="minorHAnsi"/>
          <w:i/>
          <w:iCs/>
          <w:szCs w:val="24"/>
        </w:rPr>
        <w:t>, hubo una recepción y en un momento de dicha rec</w:t>
      </w:r>
      <w:r w:rsidR="00483465">
        <w:rPr>
          <w:rFonts w:cstheme="minorHAnsi"/>
          <w:i/>
          <w:iCs/>
          <w:szCs w:val="24"/>
        </w:rPr>
        <w:t>e</w:t>
      </w:r>
      <w:r w:rsidR="00F45721">
        <w:rPr>
          <w:rFonts w:cstheme="minorHAnsi"/>
          <w:i/>
          <w:iCs/>
          <w:szCs w:val="24"/>
        </w:rPr>
        <w:t>pción</w:t>
      </w:r>
      <w:r w:rsidR="00483465">
        <w:rPr>
          <w:rFonts w:cstheme="minorHAnsi"/>
          <w:i/>
          <w:iCs/>
          <w:szCs w:val="24"/>
        </w:rPr>
        <w:t xml:space="preserve"> el Presidente Jimmy Carter</w:t>
      </w:r>
      <w:r w:rsidR="004D2E16">
        <w:rPr>
          <w:rFonts w:cstheme="minorHAnsi"/>
          <w:i/>
          <w:iCs/>
          <w:szCs w:val="24"/>
        </w:rPr>
        <w:t xml:space="preserve"> </w:t>
      </w:r>
      <w:r w:rsidR="000F0A02">
        <w:rPr>
          <w:rFonts w:cstheme="minorHAnsi"/>
          <w:i/>
          <w:iCs/>
          <w:szCs w:val="24"/>
        </w:rPr>
        <w:t xml:space="preserve">se le </w:t>
      </w:r>
      <w:r w:rsidR="000F0A02">
        <w:rPr>
          <w:rFonts w:cstheme="minorHAnsi"/>
          <w:i/>
          <w:iCs/>
          <w:szCs w:val="24"/>
        </w:rPr>
        <w:lastRenderedPageBreak/>
        <w:t xml:space="preserve">acercó a nuestro Presidente y le preguntó: </w:t>
      </w:r>
      <w:r w:rsidR="003E2F04">
        <w:rPr>
          <w:rFonts w:cstheme="minorHAnsi"/>
          <w:i/>
          <w:iCs/>
          <w:szCs w:val="24"/>
        </w:rPr>
        <w:t xml:space="preserve">‘¿Cuándo regresa </w:t>
      </w:r>
      <w:r w:rsidR="00680562">
        <w:rPr>
          <w:rFonts w:cstheme="minorHAnsi"/>
          <w:i/>
          <w:iCs/>
          <w:szCs w:val="24"/>
        </w:rPr>
        <w:t>al Paraguay</w:t>
      </w:r>
      <w:r w:rsidR="00502381">
        <w:rPr>
          <w:rFonts w:cstheme="minorHAnsi"/>
          <w:i/>
          <w:iCs/>
          <w:szCs w:val="24"/>
        </w:rPr>
        <w:t>?’</w:t>
      </w:r>
      <w:r w:rsidR="000D05A7">
        <w:rPr>
          <w:rFonts w:cstheme="minorHAnsi"/>
          <w:i/>
          <w:iCs/>
          <w:szCs w:val="24"/>
        </w:rPr>
        <w:t>.</w:t>
      </w:r>
      <w:r w:rsidR="0038024B">
        <w:rPr>
          <w:rFonts w:cstheme="minorHAnsi"/>
          <w:i/>
          <w:iCs/>
          <w:szCs w:val="24"/>
        </w:rPr>
        <w:t>”</w:t>
      </w:r>
    </w:p>
    <w:p w14:paraId="0BACE014" w14:textId="320AE241" w:rsidR="0038024B" w:rsidRDefault="0038024B" w:rsidP="006A3F8D">
      <w:pPr>
        <w:pStyle w:val="Textoindependienteprimerasangra"/>
        <w:ind w:firstLine="0"/>
        <w:jc w:val="both"/>
        <w:rPr>
          <w:rFonts w:cstheme="minorHAnsi"/>
          <w:i/>
          <w:iCs/>
          <w:szCs w:val="24"/>
        </w:rPr>
      </w:pPr>
      <w:r>
        <w:rPr>
          <w:rFonts w:cstheme="minorHAnsi"/>
          <w:i/>
          <w:iCs/>
          <w:szCs w:val="24"/>
        </w:rPr>
        <w:tab/>
        <w:t>“</w:t>
      </w:r>
      <w:r w:rsidR="00110A05">
        <w:rPr>
          <w:rFonts w:cstheme="minorHAnsi"/>
          <w:i/>
          <w:iCs/>
          <w:szCs w:val="24"/>
        </w:rPr>
        <w:t xml:space="preserve">El Presidente Stroessner </w:t>
      </w:r>
      <w:r w:rsidR="00BA058E">
        <w:rPr>
          <w:rFonts w:cstheme="minorHAnsi"/>
          <w:i/>
          <w:iCs/>
          <w:szCs w:val="24"/>
        </w:rPr>
        <w:t>me miró para que le tradujer</w:t>
      </w:r>
      <w:r w:rsidR="00334147">
        <w:rPr>
          <w:rFonts w:cstheme="minorHAnsi"/>
          <w:i/>
          <w:iCs/>
          <w:szCs w:val="24"/>
        </w:rPr>
        <w:t>a la pregunta</w:t>
      </w:r>
      <w:r w:rsidR="008E4643">
        <w:rPr>
          <w:rFonts w:cstheme="minorHAnsi"/>
          <w:i/>
          <w:iCs/>
          <w:szCs w:val="24"/>
        </w:rPr>
        <w:t>, y yo mismo le contesté</w:t>
      </w:r>
      <w:r w:rsidR="002D55F4">
        <w:rPr>
          <w:rFonts w:cstheme="minorHAnsi"/>
          <w:i/>
          <w:iCs/>
          <w:szCs w:val="24"/>
        </w:rPr>
        <w:t xml:space="preserve"> al Presidente Carter</w:t>
      </w:r>
      <w:r w:rsidR="00F04746">
        <w:rPr>
          <w:rFonts w:cstheme="minorHAnsi"/>
          <w:i/>
          <w:iCs/>
          <w:szCs w:val="24"/>
        </w:rPr>
        <w:t>: ‘N</w:t>
      </w:r>
      <w:r w:rsidR="004D2E16">
        <w:rPr>
          <w:rFonts w:cstheme="minorHAnsi"/>
          <w:i/>
          <w:iCs/>
          <w:szCs w:val="24"/>
        </w:rPr>
        <w:t>o</w:t>
      </w:r>
      <w:r w:rsidR="00FB7B64">
        <w:rPr>
          <w:rFonts w:cstheme="minorHAnsi"/>
          <w:i/>
          <w:iCs/>
          <w:szCs w:val="24"/>
        </w:rPr>
        <w:t xml:space="preserve"> tenemos fecha de regreso</w:t>
      </w:r>
      <w:r w:rsidR="005F044F">
        <w:rPr>
          <w:rFonts w:cstheme="minorHAnsi"/>
          <w:i/>
          <w:iCs/>
          <w:szCs w:val="24"/>
        </w:rPr>
        <w:t xml:space="preserve">’. Entonces el mandatario estadounidense </w:t>
      </w:r>
      <w:r w:rsidR="00CA4A7A">
        <w:rPr>
          <w:rFonts w:cstheme="minorHAnsi"/>
          <w:i/>
          <w:iCs/>
          <w:szCs w:val="24"/>
        </w:rPr>
        <w:t>me dijo</w:t>
      </w:r>
      <w:r w:rsidR="00863B29">
        <w:rPr>
          <w:rFonts w:cstheme="minorHAnsi"/>
          <w:i/>
          <w:iCs/>
          <w:szCs w:val="24"/>
        </w:rPr>
        <w:t xml:space="preserve">, para que yo </w:t>
      </w:r>
      <w:r w:rsidR="006C05CC">
        <w:rPr>
          <w:rFonts w:cstheme="minorHAnsi"/>
          <w:i/>
          <w:iCs/>
          <w:szCs w:val="24"/>
        </w:rPr>
        <w:t>tradujera la</w:t>
      </w:r>
      <w:r w:rsidR="00863B29">
        <w:rPr>
          <w:rFonts w:cstheme="minorHAnsi"/>
          <w:i/>
          <w:iCs/>
          <w:szCs w:val="24"/>
        </w:rPr>
        <w:t xml:space="preserve"> expresión al Presidente Stroessner</w:t>
      </w:r>
      <w:r w:rsidR="00840BDE">
        <w:rPr>
          <w:rFonts w:cstheme="minorHAnsi"/>
          <w:i/>
          <w:iCs/>
          <w:szCs w:val="24"/>
        </w:rPr>
        <w:t>: ‘Si no tiene otro compromiso,</w:t>
      </w:r>
      <w:r w:rsidR="00FC1656">
        <w:rPr>
          <w:rFonts w:cstheme="minorHAnsi"/>
          <w:i/>
          <w:iCs/>
          <w:szCs w:val="24"/>
        </w:rPr>
        <w:t xml:space="preserve"> mañana le espero a almorzar en la Casa Blanca; por favor, </w:t>
      </w:r>
      <w:r w:rsidR="00852976">
        <w:rPr>
          <w:rFonts w:cstheme="minorHAnsi"/>
          <w:i/>
          <w:iCs/>
          <w:szCs w:val="24"/>
        </w:rPr>
        <w:t>pueden ir tres o cuatro personas’</w:t>
      </w:r>
      <w:r w:rsidR="00872FB2">
        <w:rPr>
          <w:rFonts w:cstheme="minorHAnsi"/>
          <w:i/>
          <w:iCs/>
          <w:szCs w:val="24"/>
        </w:rPr>
        <w:t xml:space="preserve">. Fuimos con el Presidente Stroessner, el </w:t>
      </w:r>
      <w:r w:rsidR="005D658C">
        <w:rPr>
          <w:rFonts w:cstheme="minorHAnsi"/>
          <w:i/>
          <w:iCs/>
          <w:szCs w:val="24"/>
        </w:rPr>
        <w:t>General Raúl Calvet, el doctor Víctor Boe</w:t>
      </w:r>
      <w:r w:rsidR="00BD431A">
        <w:rPr>
          <w:rFonts w:cstheme="minorHAnsi"/>
          <w:i/>
          <w:iCs/>
          <w:szCs w:val="24"/>
        </w:rPr>
        <w:t xml:space="preserve">ttner, traductor oficial del </w:t>
      </w:r>
      <w:r w:rsidR="004A47DB">
        <w:rPr>
          <w:rFonts w:cstheme="minorHAnsi"/>
          <w:i/>
          <w:iCs/>
          <w:szCs w:val="24"/>
        </w:rPr>
        <w:t>Presidente, el General Germán Martínez y yo”</w:t>
      </w:r>
      <w:r w:rsidR="00A2215E">
        <w:rPr>
          <w:rFonts w:cstheme="minorHAnsi"/>
          <w:i/>
          <w:iCs/>
          <w:szCs w:val="24"/>
        </w:rPr>
        <w:t>.</w:t>
      </w:r>
    </w:p>
    <w:p w14:paraId="25A8C386" w14:textId="77777777" w:rsidR="00513AE0" w:rsidRDefault="00A2215E" w:rsidP="006A3F8D">
      <w:pPr>
        <w:pStyle w:val="Textoindependienteprimerasangra"/>
        <w:ind w:firstLine="0"/>
        <w:jc w:val="both"/>
        <w:rPr>
          <w:rFonts w:cstheme="minorHAnsi"/>
          <w:i/>
          <w:iCs/>
          <w:szCs w:val="24"/>
        </w:rPr>
      </w:pPr>
      <w:r>
        <w:rPr>
          <w:rFonts w:cstheme="minorHAnsi"/>
          <w:i/>
          <w:iCs/>
          <w:szCs w:val="24"/>
        </w:rPr>
        <w:tab/>
      </w:r>
      <w:r w:rsidR="00872059">
        <w:rPr>
          <w:rFonts w:cstheme="minorHAnsi"/>
          <w:i/>
          <w:iCs/>
          <w:szCs w:val="24"/>
        </w:rPr>
        <w:t>“Ya en la Casa Blanca</w:t>
      </w:r>
      <w:r w:rsidR="0076042A">
        <w:rPr>
          <w:rFonts w:cstheme="minorHAnsi"/>
          <w:i/>
          <w:iCs/>
          <w:szCs w:val="24"/>
        </w:rPr>
        <w:t>, nos sentamos a la mesa y dijo el Presidente Carter</w:t>
      </w:r>
      <w:r w:rsidR="00182037">
        <w:rPr>
          <w:rFonts w:cstheme="minorHAnsi"/>
          <w:i/>
          <w:iCs/>
          <w:szCs w:val="24"/>
        </w:rPr>
        <w:t>:</w:t>
      </w:r>
    </w:p>
    <w:p w14:paraId="7A2F12AF" w14:textId="77777777" w:rsidR="00513AE0" w:rsidRDefault="00182037" w:rsidP="006A3F8D">
      <w:pPr>
        <w:pStyle w:val="Textoindependienteprimerasangra"/>
        <w:ind w:firstLine="0"/>
        <w:jc w:val="both"/>
        <w:rPr>
          <w:rFonts w:cstheme="minorHAnsi"/>
          <w:i/>
          <w:iCs/>
          <w:szCs w:val="24"/>
        </w:rPr>
      </w:pPr>
      <w:r>
        <w:rPr>
          <w:rFonts w:cstheme="minorHAnsi"/>
          <w:i/>
          <w:iCs/>
          <w:szCs w:val="24"/>
        </w:rPr>
        <w:t xml:space="preserve"> </w:t>
      </w:r>
      <w:r w:rsidRPr="00482151">
        <w:rPr>
          <w:rFonts w:cstheme="minorHAnsi"/>
          <w:b/>
          <w:bCs/>
          <w:i/>
          <w:iCs/>
          <w:szCs w:val="24"/>
        </w:rPr>
        <w:t>‘Presidente</w:t>
      </w:r>
      <w:r w:rsidR="00DF180E" w:rsidRPr="00482151">
        <w:rPr>
          <w:rFonts w:cstheme="minorHAnsi"/>
          <w:b/>
          <w:bCs/>
          <w:i/>
          <w:iCs/>
          <w:szCs w:val="24"/>
        </w:rPr>
        <w:t>, quiero preguntarle si necesita alguna ayuda, armas,</w:t>
      </w:r>
      <w:r w:rsidR="0056456A" w:rsidRPr="00482151">
        <w:rPr>
          <w:rFonts w:cstheme="minorHAnsi"/>
          <w:b/>
          <w:bCs/>
          <w:i/>
          <w:iCs/>
          <w:szCs w:val="24"/>
        </w:rPr>
        <w:t xml:space="preserve"> </w:t>
      </w:r>
      <w:r w:rsidR="00DF180E" w:rsidRPr="00482151">
        <w:rPr>
          <w:rFonts w:cstheme="minorHAnsi"/>
          <w:b/>
          <w:bCs/>
          <w:i/>
          <w:iCs/>
          <w:szCs w:val="24"/>
        </w:rPr>
        <w:t>aviones</w:t>
      </w:r>
      <w:r w:rsidR="00482151" w:rsidRPr="00482151">
        <w:rPr>
          <w:rFonts w:cstheme="minorHAnsi"/>
          <w:b/>
          <w:bCs/>
          <w:i/>
          <w:iCs/>
          <w:szCs w:val="24"/>
        </w:rPr>
        <w:t>’</w:t>
      </w:r>
      <w:r w:rsidR="0056456A">
        <w:rPr>
          <w:rFonts w:cstheme="minorHAnsi"/>
          <w:i/>
          <w:iCs/>
          <w:szCs w:val="24"/>
        </w:rPr>
        <w:t xml:space="preserve">. </w:t>
      </w:r>
    </w:p>
    <w:p w14:paraId="5A59CDDD" w14:textId="77777777" w:rsidR="00513AE0" w:rsidRDefault="00513AE0" w:rsidP="006A3F8D">
      <w:pPr>
        <w:pStyle w:val="Textoindependienteprimerasangra"/>
        <w:ind w:firstLine="0"/>
        <w:jc w:val="both"/>
        <w:rPr>
          <w:rFonts w:cstheme="minorHAnsi"/>
          <w:i/>
          <w:iCs/>
          <w:szCs w:val="24"/>
        </w:rPr>
      </w:pPr>
      <w:r>
        <w:rPr>
          <w:rFonts w:cstheme="minorHAnsi"/>
          <w:i/>
          <w:iCs/>
          <w:szCs w:val="24"/>
        </w:rPr>
        <w:t>“</w:t>
      </w:r>
      <w:r w:rsidR="0056456A">
        <w:rPr>
          <w:rFonts w:cstheme="minorHAnsi"/>
          <w:i/>
          <w:iCs/>
          <w:szCs w:val="24"/>
        </w:rPr>
        <w:t>Y</w:t>
      </w:r>
      <w:r w:rsidR="009D1DA2">
        <w:rPr>
          <w:rFonts w:cstheme="minorHAnsi"/>
          <w:i/>
          <w:iCs/>
          <w:szCs w:val="24"/>
        </w:rPr>
        <w:t xml:space="preserve"> le contestó el Presidente: </w:t>
      </w:r>
    </w:p>
    <w:p w14:paraId="7D1F2DEA" w14:textId="77777777" w:rsidR="00513AE0" w:rsidRDefault="00097E81" w:rsidP="006A3F8D">
      <w:pPr>
        <w:pStyle w:val="Textoindependienteprimerasangra"/>
        <w:ind w:firstLine="0"/>
        <w:jc w:val="both"/>
        <w:rPr>
          <w:rFonts w:cstheme="minorHAnsi"/>
          <w:b/>
          <w:bCs/>
          <w:i/>
          <w:iCs/>
          <w:szCs w:val="24"/>
        </w:rPr>
      </w:pPr>
      <w:r w:rsidRPr="00482151">
        <w:rPr>
          <w:rFonts w:cstheme="minorHAnsi"/>
          <w:b/>
          <w:bCs/>
          <w:i/>
          <w:iCs/>
          <w:szCs w:val="24"/>
        </w:rPr>
        <w:t>‘Nunca hemos solicitado armas ni aviones de guerra</w:t>
      </w:r>
      <w:r w:rsidR="00D46EFA" w:rsidRPr="00482151">
        <w:rPr>
          <w:rFonts w:cstheme="minorHAnsi"/>
          <w:b/>
          <w:bCs/>
          <w:i/>
          <w:iCs/>
          <w:szCs w:val="24"/>
        </w:rPr>
        <w:t>, nosotros necesitamos maquinarias para hacer rutas</w:t>
      </w:r>
      <w:r w:rsidR="00482151" w:rsidRPr="00482151">
        <w:rPr>
          <w:rFonts w:cstheme="minorHAnsi"/>
          <w:b/>
          <w:bCs/>
          <w:i/>
          <w:iCs/>
          <w:szCs w:val="24"/>
        </w:rPr>
        <w:t>’</w:t>
      </w:r>
      <w:r w:rsidR="00482151">
        <w:rPr>
          <w:rFonts w:cstheme="minorHAnsi"/>
          <w:b/>
          <w:bCs/>
          <w:i/>
          <w:iCs/>
          <w:szCs w:val="24"/>
        </w:rPr>
        <w:t xml:space="preserve">. </w:t>
      </w:r>
    </w:p>
    <w:p w14:paraId="42326040" w14:textId="77777777" w:rsidR="00513AE0" w:rsidRDefault="00513AE0" w:rsidP="006A3F8D">
      <w:pPr>
        <w:pStyle w:val="Textoindependienteprimerasangra"/>
        <w:ind w:firstLine="0"/>
        <w:jc w:val="both"/>
        <w:rPr>
          <w:rFonts w:cstheme="minorHAnsi"/>
          <w:i/>
          <w:iCs/>
          <w:szCs w:val="24"/>
        </w:rPr>
      </w:pPr>
      <w:r>
        <w:rPr>
          <w:rFonts w:cstheme="minorHAnsi"/>
          <w:b/>
          <w:bCs/>
          <w:i/>
          <w:iCs/>
          <w:szCs w:val="24"/>
        </w:rPr>
        <w:t>“</w:t>
      </w:r>
      <w:r w:rsidR="006A6373">
        <w:rPr>
          <w:rFonts w:cstheme="minorHAnsi"/>
          <w:i/>
          <w:iCs/>
          <w:szCs w:val="24"/>
        </w:rPr>
        <w:t>El Presidente Carter sonrió medio sorprendido</w:t>
      </w:r>
      <w:r w:rsidR="00465E77">
        <w:rPr>
          <w:rFonts w:cstheme="minorHAnsi"/>
          <w:i/>
          <w:iCs/>
          <w:szCs w:val="24"/>
        </w:rPr>
        <w:t xml:space="preserve">: </w:t>
      </w:r>
    </w:p>
    <w:p w14:paraId="7B4C2E7C" w14:textId="77777777" w:rsidR="00EC3895" w:rsidRDefault="00465E77" w:rsidP="006A3F8D">
      <w:pPr>
        <w:pStyle w:val="Textoindependienteprimerasangra"/>
        <w:ind w:firstLine="0"/>
        <w:jc w:val="both"/>
        <w:rPr>
          <w:rFonts w:cstheme="minorHAnsi"/>
          <w:b/>
          <w:bCs/>
          <w:i/>
          <w:iCs/>
          <w:szCs w:val="24"/>
        </w:rPr>
      </w:pPr>
      <w:r w:rsidRPr="00E132C6">
        <w:rPr>
          <w:rFonts w:cstheme="minorHAnsi"/>
          <w:b/>
          <w:bCs/>
          <w:i/>
          <w:iCs/>
          <w:szCs w:val="24"/>
        </w:rPr>
        <w:t>‘Es la primera vez</w:t>
      </w:r>
      <w:r w:rsidR="00064ABD" w:rsidRPr="00E132C6">
        <w:rPr>
          <w:rFonts w:cstheme="minorHAnsi"/>
          <w:b/>
          <w:bCs/>
          <w:i/>
          <w:iCs/>
          <w:szCs w:val="24"/>
        </w:rPr>
        <w:t xml:space="preserve"> que hablo con un Presidente y no me pide armas</w:t>
      </w:r>
      <w:r w:rsidR="00E40450" w:rsidRPr="00E132C6">
        <w:rPr>
          <w:rFonts w:cstheme="minorHAnsi"/>
          <w:b/>
          <w:bCs/>
          <w:i/>
          <w:iCs/>
          <w:szCs w:val="24"/>
        </w:rPr>
        <w:t>, y usted sabe, señor Presidente</w:t>
      </w:r>
      <w:r w:rsidR="00E132C6" w:rsidRPr="00E132C6">
        <w:rPr>
          <w:rFonts w:cstheme="minorHAnsi"/>
          <w:b/>
          <w:bCs/>
          <w:i/>
          <w:iCs/>
          <w:szCs w:val="24"/>
        </w:rPr>
        <w:t>, que yo soy militar como usted</w:t>
      </w:r>
      <w:r w:rsidR="00513AE0">
        <w:rPr>
          <w:rFonts w:cstheme="minorHAnsi"/>
          <w:b/>
          <w:bCs/>
          <w:i/>
          <w:iCs/>
          <w:szCs w:val="24"/>
        </w:rPr>
        <w:t>’</w:t>
      </w:r>
      <w:r w:rsidR="00FB2C65">
        <w:rPr>
          <w:rFonts w:cstheme="minorHAnsi"/>
          <w:b/>
          <w:bCs/>
          <w:i/>
          <w:iCs/>
          <w:szCs w:val="24"/>
        </w:rPr>
        <w:t xml:space="preserve">. </w:t>
      </w:r>
    </w:p>
    <w:p w14:paraId="043A7D66" w14:textId="1EDF50A5" w:rsidR="00A2215E" w:rsidRDefault="00EC3895" w:rsidP="006A3F8D">
      <w:pPr>
        <w:pStyle w:val="Textoindependienteprimerasangra"/>
        <w:ind w:firstLine="0"/>
        <w:jc w:val="both"/>
        <w:rPr>
          <w:rFonts w:cstheme="minorHAnsi"/>
          <w:i/>
          <w:iCs/>
          <w:szCs w:val="24"/>
        </w:rPr>
      </w:pPr>
      <w:r>
        <w:rPr>
          <w:rFonts w:cstheme="minorHAnsi"/>
          <w:b/>
          <w:bCs/>
          <w:i/>
          <w:iCs/>
          <w:szCs w:val="24"/>
        </w:rPr>
        <w:t>“</w:t>
      </w:r>
      <w:r w:rsidR="00FB2C65" w:rsidRPr="00FB2C65">
        <w:rPr>
          <w:rFonts w:cstheme="minorHAnsi"/>
          <w:i/>
          <w:iCs/>
          <w:szCs w:val="24"/>
        </w:rPr>
        <w:t>Ahora</w:t>
      </w:r>
      <w:r w:rsidR="00FB2C65">
        <w:rPr>
          <w:rFonts w:cstheme="minorHAnsi"/>
          <w:i/>
          <w:iCs/>
          <w:szCs w:val="24"/>
        </w:rPr>
        <w:t xml:space="preserve"> </w:t>
      </w:r>
      <w:r w:rsidR="00A67982">
        <w:rPr>
          <w:rFonts w:cstheme="minorHAnsi"/>
          <w:i/>
          <w:iCs/>
          <w:szCs w:val="24"/>
        </w:rPr>
        <w:t>los sorprendidos fuimos nosotros. No sabíamos que era militar</w:t>
      </w:r>
      <w:r w:rsidR="00DE17D4">
        <w:rPr>
          <w:rFonts w:cstheme="minorHAnsi"/>
          <w:i/>
          <w:iCs/>
          <w:szCs w:val="24"/>
        </w:rPr>
        <w:t xml:space="preserve">. Y en verdad, era egresado de </w:t>
      </w:r>
      <w:r w:rsidR="00062654">
        <w:rPr>
          <w:rFonts w:cstheme="minorHAnsi"/>
          <w:i/>
          <w:iCs/>
          <w:szCs w:val="24"/>
        </w:rPr>
        <w:t xml:space="preserve">la Escuela Naval de Annapolis y había </w:t>
      </w:r>
      <w:r w:rsidR="00F338C8">
        <w:rPr>
          <w:rFonts w:cstheme="minorHAnsi"/>
          <w:i/>
          <w:iCs/>
          <w:szCs w:val="24"/>
        </w:rPr>
        <w:t>servido</w:t>
      </w:r>
      <w:r w:rsidR="00062654">
        <w:rPr>
          <w:rFonts w:cstheme="minorHAnsi"/>
          <w:i/>
          <w:iCs/>
          <w:szCs w:val="24"/>
        </w:rPr>
        <w:t xml:space="preserve"> en varios </w:t>
      </w:r>
      <w:r w:rsidR="00F338C8">
        <w:rPr>
          <w:rFonts w:cstheme="minorHAnsi"/>
          <w:i/>
          <w:iCs/>
          <w:szCs w:val="24"/>
        </w:rPr>
        <w:t>submarinos”.</w:t>
      </w:r>
    </w:p>
    <w:p w14:paraId="15689F57" w14:textId="2E3A58C4" w:rsidR="00F338C8" w:rsidRDefault="00F338C8" w:rsidP="006A3F8D">
      <w:pPr>
        <w:pStyle w:val="Textoindependienteprimerasangra"/>
        <w:ind w:firstLine="0"/>
        <w:jc w:val="both"/>
        <w:rPr>
          <w:rFonts w:cstheme="minorHAnsi"/>
          <w:i/>
          <w:iCs/>
          <w:szCs w:val="24"/>
        </w:rPr>
      </w:pPr>
      <w:r>
        <w:rPr>
          <w:rFonts w:cstheme="minorHAnsi"/>
          <w:i/>
          <w:iCs/>
          <w:szCs w:val="24"/>
        </w:rPr>
        <w:tab/>
      </w:r>
      <w:r w:rsidR="001E6636">
        <w:rPr>
          <w:rFonts w:cstheme="minorHAnsi"/>
          <w:i/>
          <w:iCs/>
          <w:szCs w:val="24"/>
        </w:rPr>
        <w:t xml:space="preserve">“Comentó que había sido tripulante del </w:t>
      </w:r>
      <w:r w:rsidR="008A6E03">
        <w:rPr>
          <w:rFonts w:cstheme="minorHAnsi"/>
          <w:i/>
          <w:iCs/>
          <w:szCs w:val="24"/>
        </w:rPr>
        <w:t>Submarino Nautil</w:t>
      </w:r>
      <w:r w:rsidR="00B200AE">
        <w:rPr>
          <w:rFonts w:cstheme="minorHAnsi"/>
          <w:i/>
          <w:iCs/>
          <w:szCs w:val="24"/>
        </w:rPr>
        <w:t>u</w:t>
      </w:r>
      <w:r w:rsidR="008A6E03">
        <w:rPr>
          <w:rFonts w:cstheme="minorHAnsi"/>
          <w:i/>
          <w:iCs/>
          <w:szCs w:val="24"/>
        </w:rPr>
        <w:t xml:space="preserve">s, capitaneado </w:t>
      </w:r>
      <w:r w:rsidR="006B0F54">
        <w:rPr>
          <w:rFonts w:cstheme="minorHAnsi"/>
          <w:i/>
          <w:iCs/>
          <w:szCs w:val="24"/>
        </w:rPr>
        <w:t xml:space="preserve">por el Almirante Hyman G. </w:t>
      </w:r>
      <w:r w:rsidR="00DE2E9A">
        <w:rPr>
          <w:rFonts w:cstheme="minorHAnsi"/>
          <w:i/>
          <w:iCs/>
          <w:szCs w:val="24"/>
        </w:rPr>
        <w:t>Rickover, que atrave</w:t>
      </w:r>
      <w:r w:rsidR="007314E6">
        <w:rPr>
          <w:rFonts w:cstheme="minorHAnsi"/>
          <w:i/>
          <w:iCs/>
          <w:szCs w:val="24"/>
        </w:rPr>
        <w:t>só sumergido el casquete de hielo del Polo Norte.</w:t>
      </w:r>
      <w:r w:rsidR="0077554E">
        <w:rPr>
          <w:rFonts w:cstheme="minorHAnsi"/>
          <w:i/>
          <w:iCs/>
          <w:szCs w:val="24"/>
        </w:rPr>
        <w:t xml:space="preserve"> -El Presidente Stroessner le comentó entonces</w:t>
      </w:r>
      <w:r w:rsidR="00125B78">
        <w:rPr>
          <w:rFonts w:cstheme="minorHAnsi"/>
          <w:i/>
          <w:iCs/>
          <w:szCs w:val="24"/>
        </w:rPr>
        <w:t xml:space="preserve">: ‘En ninguna parte de </w:t>
      </w:r>
      <w:r w:rsidR="00125B78">
        <w:rPr>
          <w:rFonts w:cstheme="minorHAnsi"/>
          <w:i/>
          <w:iCs/>
          <w:szCs w:val="24"/>
        </w:rPr>
        <w:lastRenderedPageBreak/>
        <w:t xml:space="preserve">su biografía </w:t>
      </w:r>
      <w:r w:rsidR="004430FE">
        <w:rPr>
          <w:rFonts w:cstheme="minorHAnsi"/>
          <w:i/>
          <w:iCs/>
          <w:szCs w:val="24"/>
        </w:rPr>
        <w:t>figura eso’. Le contestó</w:t>
      </w:r>
      <w:r w:rsidR="0097313B">
        <w:rPr>
          <w:rFonts w:cstheme="minorHAnsi"/>
          <w:i/>
          <w:iCs/>
          <w:szCs w:val="24"/>
        </w:rPr>
        <w:t xml:space="preserve"> que, </w:t>
      </w:r>
      <w:r w:rsidR="008C2238">
        <w:rPr>
          <w:rFonts w:cstheme="minorHAnsi"/>
          <w:i/>
          <w:iCs/>
          <w:szCs w:val="24"/>
        </w:rPr>
        <w:t xml:space="preserve">‘Porque cuando uno es </w:t>
      </w:r>
      <w:r w:rsidR="006D0A77">
        <w:rPr>
          <w:rFonts w:cstheme="minorHAnsi"/>
          <w:i/>
          <w:iCs/>
          <w:szCs w:val="24"/>
        </w:rPr>
        <w:t>Presidente de los Estados Unidos</w:t>
      </w:r>
      <w:r w:rsidR="001A2C04">
        <w:rPr>
          <w:rFonts w:cstheme="minorHAnsi"/>
          <w:i/>
          <w:iCs/>
          <w:szCs w:val="24"/>
        </w:rPr>
        <w:t xml:space="preserve">, solamente figura </w:t>
      </w:r>
      <w:r w:rsidR="00E33160">
        <w:rPr>
          <w:rFonts w:cstheme="minorHAnsi"/>
          <w:i/>
          <w:iCs/>
          <w:szCs w:val="24"/>
        </w:rPr>
        <w:t>que es el Presidente</w:t>
      </w:r>
      <w:r w:rsidR="00581E0B">
        <w:rPr>
          <w:rFonts w:cstheme="minorHAnsi"/>
          <w:i/>
          <w:iCs/>
          <w:szCs w:val="24"/>
        </w:rPr>
        <w:t>’</w:t>
      </w:r>
      <w:r w:rsidR="00327235">
        <w:rPr>
          <w:rFonts w:cstheme="minorHAnsi"/>
          <w:i/>
          <w:iCs/>
          <w:szCs w:val="24"/>
        </w:rPr>
        <w:t xml:space="preserve">. Contó entusiasmado </w:t>
      </w:r>
      <w:r w:rsidR="00D31186">
        <w:rPr>
          <w:rFonts w:cstheme="minorHAnsi"/>
          <w:i/>
          <w:iCs/>
          <w:szCs w:val="24"/>
        </w:rPr>
        <w:t>sus actividades militares”.</w:t>
      </w:r>
    </w:p>
    <w:p w14:paraId="3FB73D50" w14:textId="5BF440CA" w:rsidR="00D31186" w:rsidRDefault="00D31186" w:rsidP="006A3F8D">
      <w:pPr>
        <w:pStyle w:val="Textoindependienteprimerasangra"/>
        <w:ind w:firstLine="0"/>
        <w:jc w:val="both"/>
        <w:rPr>
          <w:rFonts w:cstheme="minorHAnsi"/>
          <w:i/>
          <w:iCs/>
          <w:szCs w:val="24"/>
        </w:rPr>
      </w:pPr>
      <w:r>
        <w:rPr>
          <w:rFonts w:cstheme="minorHAnsi"/>
          <w:i/>
          <w:iCs/>
          <w:szCs w:val="24"/>
        </w:rPr>
        <w:tab/>
      </w:r>
      <w:r w:rsidR="00C9490A">
        <w:rPr>
          <w:rFonts w:cstheme="minorHAnsi"/>
          <w:i/>
          <w:iCs/>
          <w:szCs w:val="24"/>
        </w:rPr>
        <w:t xml:space="preserve">“Después </w:t>
      </w:r>
      <w:r w:rsidR="00745CFB">
        <w:rPr>
          <w:rFonts w:cstheme="minorHAnsi"/>
          <w:i/>
          <w:iCs/>
          <w:szCs w:val="24"/>
        </w:rPr>
        <w:t xml:space="preserve">nos enteraríamos </w:t>
      </w:r>
      <w:r w:rsidR="00C85A07">
        <w:rPr>
          <w:rFonts w:cstheme="minorHAnsi"/>
          <w:i/>
          <w:iCs/>
          <w:szCs w:val="24"/>
        </w:rPr>
        <w:t xml:space="preserve">de que había dejado su carrera militar </w:t>
      </w:r>
      <w:r w:rsidR="00A5760C">
        <w:rPr>
          <w:rFonts w:cstheme="minorHAnsi"/>
          <w:i/>
          <w:iCs/>
          <w:szCs w:val="24"/>
        </w:rPr>
        <w:t>luego de una tragedia</w:t>
      </w:r>
      <w:r w:rsidR="00A33498">
        <w:rPr>
          <w:rFonts w:cstheme="minorHAnsi"/>
          <w:i/>
          <w:iCs/>
          <w:szCs w:val="24"/>
        </w:rPr>
        <w:t>: la muerte de su padre y de su madre</w:t>
      </w:r>
      <w:r w:rsidR="003B1B29">
        <w:rPr>
          <w:rFonts w:cstheme="minorHAnsi"/>
          <w:i/>
          <w:iCs/>
          <w:szCs w:val="24"/>
        </w:rPr>
        <w:t>, ví</w:t>
      </w:r>
      <w:r w:rsidR="00B01310">
        <w:rPr>
          <w:rFonts w:cstheme="minorHAnsi"/>
          <w:i/>
          <w:iCs/>
          <w:szCs w:val="24"/>
        </w:rPr>
        <w:t>c</w:t>
      </w:r>
      <w:r w:rsidR="003B1B29">
        <w:rPr>
          <w:rFonts w:cstheme="minorHAnsi"/>
          <w:i/>
          <w:iCs/>
          <w:szCs w:val="24"/>
        </w:rPr>
        <w:t>timas de un cáncer de páncreas</w:t>
      </w:r>
      <w:r w:rsidR="00B01310">
        <w:rPr>
          <w:rFonts w:cstheme="minorHAnsi"/>
          <w:i/>
          <w:iCs/>
          <w:szCs w:val="24"/>
        </w:rPr>
        <w:t xml:space="preserve">. Decidió volver a dedicarse a </w:t>
      </w:r>
      <w:r w:rsidR="00F82EAB">
        <w:rPr>
          <w:rFonts w:cstheme="minorHAnsi"/>
          <w:i/>
          <w:iCs/>
          <w:szCs w:val="24"/>
        </w:rPr>
        <w:t>la actividad original de su familia, que fue el cultivo de maní</w:t>
      </w:r>
      <w:r w:rsidR="00F45FBD">
        <w:rPr>
          <w:rFonts w:cstheme="minorHAnsi"/>
          <w:i/>
          <w:iCs/>
          <w:szCs w:val="24"/>
        </w:rPr>
        <w:t>, un producto muy apreciado en los Estados Unidos</w:t>
      </w:r>
      <w:r w:rsidR="00962535">
        <w:rPr>
          <w:rFonts w:cstheme="minorHAnsi"/>
          <w:i/>
          <w:iCs/>
          <w:szCs w:val="24"/>
        </w:rPr>
        <w:t xml:space="preserve">, como mantequilla de maní. Le fue muy bien y luego se </w:t>
      </w:r>
      <w:r w:rsidR="0030444B">
        <w:rPr>
          <w:rFonts w:cstheme="minorHAnsi"/>
          <w:i/>
          <w:iCs/>
          <w:szCs w:val="24"/>
        </w:rPr>
        <w:t>introdujo en el mundo de la política, en el cual escaló</w:t>
      </w:r>
      <w:r w:rsidR="004F5DB9">
        <w:rPr>
          <w:rFonts w:cstheme="minorHAnsi"/>
          <w:i/>
          <w:iCs/>
          <w:szCs w:val="24"/>
        </w:rPr>
        <w:t xml:space="preserve"> muy rápidamente hasta llegar a ser nada menos </w:t>
      </w:r>
      <w:r w:rsidR="0013643C">
        <w:rPr>
          <w:rFonts w:cstheme="minorHAnsi"/>
          <w:i/>
          <w:iCs/>
          <w:szCs w:val="24"/>
        </w:rPr>
        <w:t>que Presidente de los Estados Unidos de América”.</w:t>
      </w:r>
    </w:p>
    <w:p w14:paraId="28D28330" w14:textId="66CEB9D9" w:rsidR="0013643C" w:rsidRPr="001836FF" w:rsidRDefault="001E0E09" w:rsidP="006A3F8D">
      <w:pPr>
        <w:pStyle w:val="Textoindependienteprimerasangra"/>
        <w:ind w:firstLine="0"/>
        <w:jc w:val="both"/>
        <w:rPr>
          <w:rFonts w:cstheme="minorHAnsi"/>
          <w:b/>
          <w:bCs/>
          <w:i/>
          <w:iCs/>
          <w:szCs w:val="24"/>
        </w:rPr>
      </w:pPr>
      <w:r>
        <w:rPr>
          <w:rFonts w:cstheme="minorHAnsi"/>
          <w:i/>
          <w:iCs/>
          <w:szCs w:val="24"/>
        </w:rPr>
        <w:tab/>
      </w:r>
      <w:r w:rsidRPr="001836FF">
        <w:rPr>
          <w:rFonts w:cstheme="minorHAnsi"/>
          <w:b/>
          <w:bCs/>
          <w:i/>
          <w:iCs/>
          <w:szCs w:val="24"/>
        </w:rPr>
        <w:t>“Durante aquel almuerzo Jimmy Carte</w:t>
      </w:r>
      <w:r w:rsidR="00827E4E" w:rsidRPr="001836FF">
        <w:rPr>
          <w:rFonts w:cstheme="minorHAnsi"/>
          <w:b/>
          <w:bCs/>
          <w:i/>
          <w:iCs/>
          <w:szCs w:val="24"/>
        </w:rPr>
        <w:t>r</w:t>
      </w:r>
      <w:r w:rsidRPr="001836FF">
        <w:rPr>
          <w:rFonts w:cstheme="minorHAnsi"/>
          <w:b/>
          <w:bCs/>
          <w:i/>
          <w:iCs/>
          <w:szCs w:val="24"/>
        </w:rPr>
        <w:t xml:space="preserve"> </w:t>
      </w:r>
      <w:r w:rsidR="00AD279A" w:rsidRPr="001836FF">
        <w:rPr>
          <w:rFonts w:cstheme="minorHAnsi"/>
          <w:b/>
          <w:bCs/>
          <w:i/>
          <w:iCs/>
          <w:szCs w:val="24"/>
        </w:rPr>
        <w:t>explicó al Presidente Stroessner su plan para combatir al comunismo</w:t>
      </w:r>
      <w:r w:rsidR="00827E4E" w:rsidRPr="001836FF">
        <w:rPr>
          <w:rFonts w:cstheme="minorHAnsi"/>
          <w:b/>
          <w:bCs/>
          <w:i/>
          <w:iCs/>
          <w:szCs w:val="24"/>
        </w:rPr>
        <w:t>, basado en la confrontación ideológica</w:t>
      </w:r>
      <w:r w:rsidR="000928CE" w:rsidRPr="001836FF">
        <w:rPr>
          <w:rFonts w:cstheme="minorHAnsi"/>
          <w:b/>
          <w:bCs/>
          <w:i/>
          <w:iCs/>
          <w:szCs w:val="24"/>
        </w:rPr>
        <w:t xml:space="preserve"> y en acciones de desarrollo económico y social</w:t>
      </w:r>
      <w:r w:rsidR="00F13016" w:rsidRPr="001836FF">
        <w:rPr>
          <w:rFonts w:cstheme="minorHAnsi"/>
          <w:b/>
          <w:bCs/>
          <w:i/>
          <w:iCs/>
          <w:szCs w:val="24"/>
        </w:rPr>
        <w:t xml:space="preserve"> para demostrar los beneficios de la democracia </w:t>
      </w:r>
      <w:r w:rsidR="00D92A79" w:rsidRPr="001836FF">
        <w:rPr>
          <w:rFonts w:cstheme="minorHAnsi"/>
          <w:b/>
          <w:bCs/>
          <w:i/>
          <w:iCs/>
          <w:szCs w:val="24"/>
        </w:rPr>
        <w:t>pacíficamente”.</w:t>
      </w:r>
    </w:p>
    <w:p w14:paraId="0153E0CB" w14:textId="3683D658" w:rsidR="00EE4F5C" w:rsidRDefault="00D92A79" w:rsidP="0086401A">
      <w:pPr>
        <w:pStyle w:val="Textoindependienteprimerasangra"/>
        <w:ind w:firstLine="0"/>
        <w:jc w:val="both"/>
        <w:rPr>
          <w:rFonts w:cstheme="minorHAnsi"/>
          <w:b/>
          <w:bCs/>
          <w:szCs w:val="24"/>
        </w:rPr>
      </w:pPr>
      <w:r>
        <w:rPr>
          <w:rFonts w:cstheme="minorHAnsi"/>
          <w:szCs w:val="24"/>
        </w:rPr>
        <w:tab/>
      </w:r>
      <w:r w:rsidRPr="00C807EA">
        <w:rPr>
          <w:rFonts w:cstheme="minorHAnsi"/>
          <w:b/>
          <w:bCs/>
          <w:szCs w:val="24"/>
        </w:rPr>
        <w:t>Eso fue lo que hizo el Presidente Alfredo Stroessner durante todo su gobierno</w:t>
      </w:r>
      <w:r w:rsidR="003E14C1" w:rsidRPr="00C807EA">
        <w:rPr>
          <w:rFonts w:cstheme="minorHAnsi"/>
          <w:b/>
          <w:bCs/>
          <w:szCs w:val="24"/>
        </w:rPr>
        <w:t>, enseñar al pueblo paraguayo a vivir en democracia, es decir</w:t>
      </w:r>
      <w:r w:rsidR="00F14920" w:rsidRPr="00C807EA">
        <w:rPr>
          <w:rFonts w:cstheme="minorHAnsi"/>
          <w:b/>
          <w:bCs/>
          <w:szCs w:val="24"/>
        </w:rPr>
        <w:t>,</w:t>
      </w:r>
      <w:r w:rsidR="003E14C1" w:rsidRPr="00C807EA">
        <w:rPr>
          <w:rFonts w:cstheme="minorHAnsi"/>
          <w:b/>
          <w:bCs/>
          <w:szCs w:val="24"/>
        </w:rPr>
        <w:t xml:space="preserve"> res</w:t>
      </w:r>
      <w:r w:rsidR="00840B92" w:rsidRPr="00C807EA">
        <w:rPr>
          <w:rFonts w:cstheme="minorHAnsi"/>
          <w:b/>
          <w:bCs/>
          <w:szCs w:val="24"/>
        </w:rPr>
        <w:t xml:space="preserve">petar </w:t>
      </w:r>
      <w:r w:rsidR="00F14920" w:rsidRPr="00C807EA">
        <w:rPr>
          <w:rFonts w:cstheme="minorHAnsi"/>
          <w:b/>
          <w:bCs/>
          <w:szCs w:val="24"/>
        </w:rPr>
        <w:t xml:space="preserve">y cumplir </w:t>
      </w:r>
      <w:r w:rsidR="00840B92" w:rsidRPr="00C807EA">
        <w:rPr>
          <w:rFonts w:cstheme="minorHAnsi"/>
          <w:b/>
          <w:bCs/>
          <w:szCs w:val="24"/>
        </w:rPr>
        <w:t xml:space="preserve">los mandatos constitucionales y legales y entender </w:t>
      </w:r>
      <w:r w:rsidR="00B113EA" w:rsidRPr="00C807EA">
        <w:rPr>
          <w:rFonts w:cstheme="minorHAnsi"/>
          <w:b/>
          <w:bCs/>
          <w:szCs w:val="24"/>
        </w:rPr>
        <w:t>que el derecho de uno termina donde empieza el derecho de los demás</w:t>
      </w:r>
      <w:r w:rsidR="001F3DCC" w:rsidRPr="00C807EA">
        <w:rPr>
          <w:rFonts w:cstheme="minorHAnsi"/>
          <w:b/>
          <w:bCs/>
          <w:szCs w:val="24"/>
        </w:rPr>
        <w:t xml:space="preserve"> y que los políticos deben, asimismo respetar la de</w:t>
      </w:r>
      <w:r w:rsidR="001210B4" w:rsidRPr="00C807EA">
        <w:rPr>
          <w:rFonts w:cstheme="minorHAnsi"/>
          <w:b/>
          <w:bCs/>
          <w:szCs w:val="24"/>
        </w:rPr>
        <w:t>cisión del pueblo, expresado en las urnas electorales</w:t>
      </w:r>
      <w:r w:rsidR="00EA3FC0" w:rsidRPr="00C807EA">
        <w:rPr>
          <w:rFonts w:cstheme="minorHAnsi"/>
          <w:b/>
          <w:bCs/>
          <w:szCs w:val="24"/>
        </w:rPr>
        <w:t xml:space="preserve">, única vía democrática para </w:t>
      </w:r>
      <w:r w:rsidR="00321504" w:rsidRPr="00C807EA">
        <w:rPr>
          <w:rFonts w:cstheme="minorHAnsi"/>
          <w:b/>
          <w:bCs/>
          <w:szCs w:val="24"/>
        </w:rPr>
        <w:t>acceder al poder político</w:t>
      </w:r>
      <w:r w:rsidR="001210B4" w:rsidRPr="00C807EA">
        <w:rPr>
          <w:rFonts w:cstheme="minorHAnsi"/>
          <w:b/>
          <w:bCs/>
          <w:szCs w:val="24"/>
        </w:rPr>
        <w:t>.</w:t>
      </w:r>
    </w:p>
    <w:p w14:paraId="60779C29" w14:textId="77777777" w:rsidR="00060B20" w:rsidRDefault="00060B20" w:rsidP="0086401A">
      <w:pPr>
        <w:pStyle w:val="Textoindependienteprimerasangra"/>
        <w:ind w:firstLine="0"/>
        <w:jc w:val="both"/>
        <w:rPr>
          <w:rFonts w:cstheme="minorHAnsi"/>
          <w:b/>
          <w:bCs/>
          <w:szCs w:val="24"/>
        </w:rPr>
      </w:pPr>
    </w:p>
    <w:p w14:paraId="68552E02" w14:textId="77777777" w:rsidR="00910A66" w:rsidRPr="00F036A5" w:rsidRDefault="00910A66" w:rsidP="0086401A">
      <w:pPr>
        <w:pStyle w:val="Textoindependienteprimerasangra"/>
        <w:ind w:firstLine="0"/>
        <w:jc w:val="both"/>
        <w:rPr>
          <w:rFonts w:cstheme="minorHAnsi"/>
          <w:b/>
          <w:bCs/>
          <w:szCs w:val="24"/>
        </w:rPr>
      </w:pPr>
    </w:p>
    <w:p w14:paraId="261C158B" w14:textId="4137E2AE" w:rsidR="00910A66" w:rsidRDefault="000954D5" w:rsidP="005339D4">
      <w:pPr>
        <w:pStyle w:val="Ttulo2"/>
      </w:pPr>
      <w:bookmarkStart w:id="129" w:name="_Toc207445899"/>
      <w:bookmarkStart w:id="130" w:name="_Toc207441295"/>
      <w:r w:rsidRPr="00550BC1">
        <w:lastRenderedPageBreak/>
        <w:t>CAPÍTULO</w:t>
      </w:r>
      <w:r w:rsidRPr="00B32BE4">
        <w:t xml:space="preserve"> V</w:t>
      </w:r>
      <w:r w:rsidR="00D97C2C">
        <w:t>I</w:t>
      </w:r>
      <w:bookmarkEnd w:id="129"/>
      <w:bookmarkEnd w:id="130"/>
    </w:p>
    <w:p w14:paraId="57531EA8" w14:textId="1C3754A3" w:rsidR="000954D5" w:rsidRDefault="00D97C2C" w:rsidP="00282BAD">
      <w:pPr>
        <w:pStyle w:val="Ttulo3"/>
      </w:pPr>
      <w:bookmarkStart w:id="131" w:name="_Toc207445900"/>
      <w:r w:rsidRPr="00722BE3">
        <w:t xml:space="preserve">VIVENCIAS DE UN </w:t>
      </w:r>
      <w:r w:rsidR="00CF3B8A" w:rsidRPr="00722BE3">
        <w:t>PARAGUAYO</w:t>
      </w:r>
      <w:r w:rsidRPr="00722BE3">
        <w:t xml:space="preserve"> BAJO LOS CASI 35 AÑOS DEL GOBIERNO DEL GENERAL STROESSNE</w:t>
      </w:r>
      <w:r w:rsidR="00E3636C">
        <w:t>R</w:t>
      </w:r>
      <w:bookmarkEnd w:id="131"/>
    </w:p>
    <w:p w14:paraId="2976B958" w14:textId="77777777" w:rsidR="00E3636C" w:rsidRPr="00722BE3" w:rsidRDefault="00E3636C" w:rsidP="00550BC1">
      <w:pPr>
        <w:rPr>
          <w:b/>
          <w:bCs/>
          <w:sz w:val="28"/>
          <w:szCs w:val="28"/>
        </w:rPr>
      </w:pPr>
    </w:p>
    <w:p w14:paraId="2E6FB10C" w14:textId="43C072E8" w:rsidR="00CC61BE" w:rsidRDefault="000954D5" w:rsidP="00320C77">
      <w:pPr>
        <w:pStyle w:val="Subtitulo1"/>
      </w:pPr>
      <w:r w:rsidRPr="00722BE3">
        <w:t>Piribebuy, recuerdos de mi infancia.</w:t>
      </w:r>
      <w:r w:rsidR="00083DE4" w:rsidRPr="00722BE3">
        <w:t xml:space="preserve"> </w:t>
      </w:r>
      <w:r w:rsidRPr="00722BE3">
        <w:t>Asunción, mi paso por ella</w:t>
      </w:r>
      <w:r w:rsidR="00917596" w:rsidRPr="00722BE3">
        <w:t>.</w:t>
      </w:r>
      <w:r w:rsidR="00083DE4" w:rsidRPr="00722BE3">
        <w:t xml:space="preserve"> </w:t>
      </w:r>
      <w:r w:rsidR="00805528" w:rsidRPr="00722BE3">
        <w:t>M</w:t>
      </w:r>
      <w:r w:rsidRPr="00722BE3">
        <w:t xml:space="preserve">i primera experiencia en </w:t>
      </w:r>
      <w:r w:rsidRPr="00722BE3">
        <w:tab/>
        <w:t>los</w:t>
      </w:r>
      <w:r w:rsidR="00277168" w:rsidRPr="00722BE3">
        <w:t xml:space="preserve"> </w:t>
      </w:r>
      <w:r w:rsidRPr="00722BE3">
        <w:t>Estados Unidos de América.</w:t>
      </w:r>
      <w:r w:rsidR="00083DE4" w:rsidRPr="00722BE3">
        <w:t xml:space="preserve"> </w:t>
      </w:r>
      <w:r w:rsidRPr="00722BE3">
        <w:t>Retorno al país: Piribebuy y Asunción</w:t>
      </w:r>
      <w:r w:rsidR="009671D1" w:rsidRPr="00722BE3">
        <w:t>.</w:t>
      </w:r>
      <w:r w:rsidRPr="00722BE3">
        <w:t xml:space="preserve"> </w:t>
      </w:r>
      <w:r w:rsidR="00574632" w:rsidRPr="00722BE3">
        <w:t>S</w:t>
      </w:r>
      <w:r w:rsidRPr="00722BE3">
        <w:t>egundo viaje al gran país del Norte. Experiencias universitarias.</w:t>
      </w:r>
      <w:r w:rsidR="003205D8" w:rsidRPr="00722BE3">
        <w:t xml:space="preserve"> </w:t>
      </w:r>
      <w:r w:rsidRPr="00722BE3">
        <w:t xml:space="preserve">Nueva vida constituyendo familia </w:t>
      </w:r>
      <w:r w:rsidR="003205D8" w:rsidRPr="00722BE3">
        <w:t>propia. Encarnaceno</w:t>
      </w:r>
      <w:r w:rsidR="00574632" w:rsidRPr="00722BE3">
        <w:t xml:space="preserve"> </w:t>
      </w:r>
      <w:r w:rsidRPr="00722BE3">
        <w:t>por adopción y por herencia.</w:t>
      </w:r>
      <w:r w:rsidR="003205D8" w:rsidRPr="00722BE3">
        <w:t xml:space="preserve"> </w:t>
      </w:r>
      <w:r w:rsidRPr="00722BE3">
        <w:t>Vicisitudes.  Emprendimientos empresariales. Vida social. Servicios a la comunidad. Vocación de escritor</w:t>
      </w:r>
      <w:r w:rsidR="00A52612">
        <w:t>.</w:t>
      </w:r>
    </w:p>
    <w:p w14:paraId="6012AA92" w14:textId="77777777" w:rsidR="00A52612" w:rsidRPr="00722BE3" w:rsidRDefault="00A52612" w:rsidP="004F4E7D">
      <w:pPr>
        <w:pStyle w:val="Textoindependienteprimerasangra"/>
        <w:spacing w:after="0" w:line="240" w:lineRule="auto"/>
        <w:ind w:firstLine="0"/>
        <w:jc w:val="both"/>
        <w:rPr>
          <w:b/>
          <w:bCs/>
          <w:sz w:val="28"/>
          <w:szCs w:val="28"/>
        </w:rPr>
      </w:pPr>
    </w:p>
    <w:p w14:paraId="4883C7A8" w14:textId="18AF690D" w:rsidR="00D64934" w:rsidRPr="0086401A" w:rsidRDefault="000954D5" w:rsidP="0070051E">
      <w:pPr>
        <w:pStyle w:val="Subtitulo1"/>
      </w:pPr>
      <w:r w:rsidRPr="0086401A">
        <w:t>Piribebu</w:t>
      </w:r>
      <w:r w:rsidR="00D64934" w:rsidRPr="0086401A">
        <w:t>y</w:t>
      </w:r>
      <w:r w:rsidR="00C46D69">
        <w:t xml:space="preserve">: </w:t>
      </w:r>
      <w:r w:rsidR="00C16D5D">
        <w:t>El Paragu</w:t>
      </w:r>
      <w:r w:rsidR="005C0F89">
        <w:t>ay de Antaño</w:t>
      </w:r>
    </w:p>
    <w:p w14:paraId="33BF7BE1" w14:textId="77777777" w:rsidR="00151F32" w:rsidRDefault="00D64934" w:rsidP="00D64934">
      <w:pPr>
        <w:pStyle w:val="Textoindependienteprimerasangra"/>
        <w:jc w:val="both"/>
        <w:rPr>
          <w:szCs w:val="24"/>
        </w:rPr>
      </w:pPr>
      <w:r w:rsidRPr="00984F46">
        <w:rPr>
          <w:szCs w:val="24"/>
        </w:rPr>
        <w:t>Fui uno de los 1</w:t>
      </w:r>
      <w:r w:rsidR="000E7FAE">
        <w:rPr>
          <w:szCs w:val="24"/>
        </w:rPr>
        <w:t xml:space="preserve"> </w:t>
      </w:r>
      <w:r w:rsidRPr="00984F46">
        <w:rPr>
          <w:szCs w:val="24"/>
        </w:rPr>
        <w:t>328</w:t>
      </w:r>
      <w:r w:rsidR="000E7FAE">
        <w:rPr>
          <w:szCs w:val="24"/>
        </w:rPr>
        <w:t xml:space="preserve"> </w:t>
      </w:r>
      <w:r w:rsidRPr="00984F46">
        <w:rPr>
          <w:szCs w:val="24"/>
        </w:rPr>
        <w:t xml:space="preserve">452 habitantes del Paraguay; nacido al final de la primera mitad el siglo XX, un 11 de enero de 1949, a menos de dos años de la terminación de la guerra civil de </w:t>
      </w:r>
      <w:r w:rsidR="00DE61A6" w:rsidRPr="00984F46">
        <w:rPr>
          <w:szCs w:val="24"/>
        </w:rPr>
        <w:t>1947 (</w:t>
      </w:r>
      <w:r w:rsidRPr="00984F46">
        <w:rPr>
          <w:szCs w:val="24"/>
        </w:rPr>
        <w:t>20 de agosto</w:t>
      </w:r>
      <w:r w:rsidR="00A22FF9">
        <w:rPr>
          <w:szCs w:val="24"/>
        </w:rPr>
        <w:t xml:space="preserve"> de 1947</w:t>
      </w:r>
      <w:r w:rsidR="00DE61A6">
        <w:rPr>
          <w:szCs w:val="24"/>
        </w:rPr>
        <w:t>)</w:t>
      </w:r>
      <w:r w:rsidRPr="00984F46">
        <w:rPr>
          <w:szCs w:val="24"/>
        </w:rPr>
        <w:t xml:space="preserve">; y, sigo con vida hasta que Dios diga: ¡basta! ¡ven a holgar! </w:t>
      </w:r>
    </w:p>
    <w:p w14:paraId="1C27766F" w14:textId="66C87864" w:rsidR="00D64934" w:rsidRPr="00984F46" w:rsidRDefault="00D64934" w:rsidP="00D64934">
      <w:pPr>
        <w:pStyle w:val="Textoindependienteprimerasangra"/>
        <w:jc w:val="both"/>
        <w:rPr>
          <w:szCs w:val="24"/>
        </w:rPr>
      </w:pPr>
      <w:r w:rsidRPr="00984F46">
        <w:rPr>
          <w:szCs w:val="24"/>
        </w:rPr>
        <w:t>Hoy, cuento con 75</w:t>
      </w:r>
      <w:r w:rsidR="00CB5AC7">
        <w:rPr>
          <w:szCs w:val="24"/>
        </w:rPr>
        <w:t xml:space="preserve"> </w:t>
      </w:r>
      <w:r w:rsidR="00DE61A6">
        <w:rPr>
          <w:szCs w:val="24"/>
        </w:rPr>
        <w:t>años</w:t>
      </w:r>
      <w:r w:rsidR="00AC7014">
        <w:rPr>
          <w:szCs w:val="24"/>
        </w:rPr>
        <w:t xml:space="preserve"> (</w:t>
      </w:r>
      <w:r w:rsidR="006B45CF">
        <w:rPr>
          <w:szCs w:val="24"/>
        </w:rPr>
        <w:t>2024)</w:t>
      </w:r>
      <w:r w:rsidR="00DE61A6">
        <w:rPr>
          <w:szCs w:val="24"/>
        </w:rPr>
        <w:t>.</w:t>
      </w:r>
      <w:r w:rsidRPr="00984F46">
        <w:rPr>
          <w:szCs w:val="24"/>
        </w:rPr>
        <w:t xml:space="preserve"> Según el último censo del año 2022, somos 6</w:t>
      </w:r>
      <w:r w:rsidR="00A520D2">
        <w:rPr>
          <w:szCs w:val="24"/>
        </w:rPr>
        <w:t xml:space="preserve"> </w:t>
      </w:r>
      <w:r w:rsidRPr="00984F46">
        <w:rPr>
          <w:szCs w:val="24"/>
        </w:rPr>
        <w:t>109</w:t>
      </w:r>
      <w:r w:rsidR="00A520D2">
        <w:rPr>
          <w:szCs w:val="24"/>
        </w:rPr>
        <w:t xml:space="preserve"> </w:t>
      </w:r>
      <w:r w:rsidRPr="00984F46">
        <w:rPr>
          <w:szCs w:val="24"/>
        </w:rPr>
        <w:t>644 los habitantes de nuestro amado país, de los cuales 3</w:t>
      </w:r>
      <w:r w:rsidR="00E8529C">
        <w:rPr>
          <w:szCs w:val="24"/>
        </w:rPr>
        <w:t xml:space="preserve"> </w:t>
      </w:r>
      <w:r w:rsidRPr="00984F46">
        <w:rPr>
          <w:szCs w:val="24"/>
        </w:rPr>
        <w:t>030</w:t>
      </w:r>
      <w:r w:rsidR="00E8529C">
        <w:rPr>
          <w:szCs w:val="24"/>
        </w:rPr>
        <w:t xml:space="preserve"> </w:t>
      </w:r>
      <w:r w:rsidRPr="00984F46">
        <w:rPr>
          <w:szCs w:val="24"/>
        </w:rPr>
        <w:t>650 son mujeres y, 3</w:t>
      </w:r>
      <w:r w:rsidR="00E8529C">
        <w:rPr>
          <w:szCs w:val="24"/>
        </w:rPr>
        <w:t xml:space="preserve"> </w:t>
      </w:r>
      <w:r w:rsidRPr="00984F46">
        <w:rPr>
          <w:szCs w:val="24"/>
        </w:rPr>
        <w:t>078</w:t>
      </w:r>
      <w:r w:rsidR="00E8529C">
        <w:rPr>
          <w:szCs w:val="24"/>
        </w:rPr>
        <w:t xml:space="preserve"> </w:t>
      </w:r>
      <w:r w:rsidRPr="00984F46">
        <w:rPr>
          <w:szCs w:val="24"/>
        </w:rPr>
        <w:t>994 somos varones.</w:t>
      </w:r>
    </w:p>
    <w:p w14:paraId="30F74BEE" w14:textId="0AD393A8" w:rsidR="00D64934" w:rsidRPr="00984F46" w:rsidRDefault="00D64934" w:rsidP="00D64934">
      <w:pPr>
        <w:pStyle w:val="Textoindependienteprimerasangra"/>
        <w:jc w:val="both"/>
        <w:rPr>
          <w:szCs w:val="24"/>
        </w:rPr>
      </w:pPr>
      <w:r w:rsidRPr="00984F46">
        <w:rPr>
          <w:szCs w:val="24"/>
        </w:rPr>
        <w:t xml:space="preserve">Viví toda mi infancia en el histórico y bonito pueblo de Piribebuy, imponente paraje de las cordilleras, que fuera la </w:t>
      </w:r>
      <w:r w:rsidRPr="00984F46">
        <w:rPr>
          <w:szCs w:val="24"/>
        </w:rPr>
        <w:lastRenderedPageBreak/>
        <w:t xml:space="preserve">capital del Paraguay, por decreto presidencial del 8 de diciembre de 1868, a finales de la contienda contra la triple alianza. </w:t>
      </w:r>
    </w:p>
    <w:p w14:paraId="1A28A781" w14:textId="7A6DD582" w:rsidR="00D64934" w:rsidRPr="00984F46" w:rsidRDefault="00D64934" w:rsidP="00D64934">
      <w:pPr>
        <w:pStyle w:val="Textoindependienteprimerasangra"/>
        <w:jc w:val="both"/>
        <w:rPr>
          <w:szCs w:val="24"/>
        </w:rPr>
      </w:pPr>
      <w:r w:rsidRPr="00984F46">
        <w:rPr>
          <w:szCs w:val="24"/>
        </w:rPr>
        <w:t xml:space="preserve">Fue allí donde se desarrolló una de las más sangrientas y, única batalla urbana de dicha guerra, el 12 de agosto de 1869, destacándose, a más de los intrépidos escasos soldados y oficiales varones, la valerosa participación de las heroicas mujeres, “las Residentas” y, de los “audaces y valientes niños” que, lucharon como hombres produciéndose, al final </w:t>
      </w:r>
      <w:r w:rsidR="00F9687F" w:rsidRPr="00984F46">
        <w:rPr>
          <w:szCs w:val="24"/>
        </w:rPr>
        <w:t>D</w:t>
      </w:r>
      <w:r w:rsidR="00F9687F">
        <w:rPr>
          <w:szCs w:val="24"/>
        </w:rPr>
        <w:t>e la batalla</w:t>
      </w:r>
      <w:r w:rsidRPr="00984F46">
        <w:rPr>
          <w:szCs w:val="24"/>
        </w:rPr>
        <w:t xml:space="preserve">, el exterminio de todos los combatientes,  el incendio del hospital repleto de heridos con unos pocos médicos y enfermeros que los atendía, </w:t>
      </w:r>
      <w:r w:rsidR="00987114">
        <w:rPr>
          <w:szCs w:val="24"/>
        </w:rPr>
        <w:t xml:space="preserve">según cuentan, </w:t>
      </w:r>
      <w:r w:rsidRPr="00984F46">
        <w:rPr>
          <w:szCs w:val="24"/>
        </w:rPr>
        <w:t xml:space="preserve">por orden del sanguinario y despreciable Conde D’Eu, ante la negativa de rendición de los ya diezmados valerosos defensores sobrevivientes de la plaza de Piribebuy y en represalia por la muerte </w:t>
      </w:r>
      <w:r w:rsidR="00F53E2C">
        <w:rPr>
          <w:szCs w:val="24"/>
        </w:rPr>
        <w:t xml:space="preserve">en la batalla </w:t>
      </w:r>
      <w:r w:rsidRPr="00984F46">
        <w:rPr>
          <w:szCs w:val="24"/>
        </w:rPr>
        <w:t>del General Mena Barreto, uno de los “queridos” del Conde.</w:t>
      </w:r>
    </w:p>
    <w:p w14:paraId="24AEC2A0" w14:textId="77777777" w:rsidR="00D64934" w:rsidRPr="00984F46" w:rsidRDefault="00D64934" w:rsidP="00D64934">
      <w:pPr>
        <w:pStyle w:val="Textoindependienteprimerasangra"/>
        <w:jc w:val="both"/>
        <w:rPr>
          <w:szCs w:val="24"/>
        </w:rPr>
      </w:pPr>
      <w:r w:rsidRPr="00984F46">
        <w:rPr>
          <w:szCs w:val="24"/>
        </w:rPr>
        <w:t>Si mis padres hubiesen observado la costumbre del pueblo paraguayo, muy católico, por cierto, para elegir el nombre del recién nacido, el mío debía de ser: Higinio, que conforme al Almanaque del santoral, muy utilizado en aquellos tiempos, era el indicado para los nacidos un 11 de enero (por eso, así se llamó el presidente Higinio Morínigo); pero mis padres eran de origen árabe y por ende tenían otra costumbre y cultura diferente, por tanto, me regalaron el nombre que ostento: Rubén Sahid; ellos eran comerciantes, por lo que crecí entre mostradores, estanterías y mercaderías, abrazando en la posteridad esa actividad  para ganarme el sustento y mantener a mi familia.</w:t>
      </w:r>
    </w:p>
    <w:p w14:paraId="3925BA26" w14:textId="77777777" w:rsidR="00FC30D3" w:rsidRDefault="00D64934" w:rsidP="00D64934">
      <w:pPr>
        <w:pStyle w:val="Textoindependienteprimerasangra"/>
        <w:jc w:val="both"/>
        <w:rPr>
          <w:szCs w:val="24"/>
        </w:rPr>
      </w:pPr>
      <w:r w:rsidRPr="00984F46">
        <w:rPr>
          <w:szCs w:val="24"/>
        </w:rPr>
        <w:t xml:space="preserve">Asistí, desde los seis años de edad a la única escuela pública del pueblo, la Nº46, “Maestro Fermín López” “la Escuela Guazú” casi lindando con el curso del rumoroso arroyo Piribebuy, de aguas cristalinas, que discurre entre planchadas de piedra y profundos remansos, rodeado de plantas de “ingá” (cuyos sabrosos frutos comíamos con fruición), de helechos y </w:t>
      </w:r>
      <w:r w:rsidRPr="00984F46">
        <w:rPr>
          <w:szCs w:val="24"/>
        </w:rPr>
        <w:lastRenderedPageBreak/>
        <w:t xml:space="preserve">culandrillos entre otros arbustos propios de las costas de los abundantes arroyos que corren por el Departamento de las Cordilleras, en las serranías de los Altos,  aumentando la frescura del entorno, donde disfrutábamos felices los inolvidables  chapuzones en las veraniegas tardes; molestando, a veces a las laboriosas lavanderas que extendían las ropas para el secado sobre el verde y tupido césped que cubría las </w:t>
      </w:r>
      <w:r w:rsidR="003B55B1" w:rsidRPr="00984F46">
        <w:rPr>
          <w:szCs w:val="24"/>
        </w:rPr>
        <w:t>riberas</w:t>
      </w:r>
      <w:r w:rsidRPr="00984F46">
        <w:rPr>
          <w:szCs w:val="24"/>
        </w:rPr>
        <w:t xml:space="preserve">. </w:t>
      </w:r>
    </w:p>
    <w:p w14:paraId="5F6D47E5" w14:textId="468A0D1C" w:rsidR="00D64934" w:rsidRPr="00984F46" w:rsidRDefault="00D64934" w:rsidP="00D64934">
      <w:pPr>
        <w:pStyle w:val="Textoindependienteprimerasangra"/>
        <w:jc w:val="both"/>
        <w:rPr>
          <w:szCs w:val="24"/>
        </w:rPr>
      </w:pPr>
      <w:r w:rsidRPr="00984F46">
        <w:rPr>
          <w:szCs w:val="24"/>
        </w:rPr>
        <w:t xml:space="preserve">Las demás casas de estudio estaban emplazadas en las compañías. Mi escuela estaba ubicada en el centro del pueblo, a dos cuadras de mi casa, que también albergaba el local de la tienda de la familia </w:t>
      </w:r>
      <w:r w:rsidRPr="00984F46">
        <w:rPr>
          <w:rStyle w:val="Refdenotaalpie"/>
          <w:bCs/>
          <w:szCs w:val="24"/>
        </w:rPr>
        <w:footnoteReference w:id="33"/>
      </w:r>
      <w:r w:rsidRPr="00984F46">
        <w:rPr>
          <w:szCs w:val="24"/>
        </w:rPr>
        <w:t>.</w:t>
      </w:r>
    </w:p>
    <w:p w14:paraId="7E6BF8E0" w14:textId="77777777" w:rsidR="00D64934" w:rsidRPr="00984F46" w:rsidRDefault="00D64934" w:rsidP="00D64934">
      <w:pPr>
        <w:pStyle w:val="Textoindependienteprimerasangra"/>
        <w:jc w:val="both"/>
        <w:rPr>
          <w:szCs w:val="24"/>
        </w:rPr>
      </w:pPr>
      <w:r w:rsidRPr="00984F46">
        <w:rPr>
          <w:szCs w:val="24"/>
        </w:rPr>
        <w:t xml:space="preserve">La Escuela llevaba tal nombre en homenaje al maestro guaireño que comandaba a los niños del “Reducto Escuela” que pelearon y fueron exterminados sin piedad por los aliados que atacaron la tercera capital del Paraguay durante la guerra grande.  </w:t>
      </w:r>
    </w:p>
    <w:p w14:paraId="6E5FD5A6" w14:textId="77777777" w:rsidR="00C77423" w:rsidRDefault="00D64934" w:rsidP="00D64934">
      <w:pPr>
        <w:pStyle w:val="Textoindependienteprimerasangra"/>
        <w:jc w:val="both"/>
        <w:rPr>
          <w:szCs w:val="24"/>
        </w:rPr>
      </w:pPr>
      <w:r w:rsidRPr="00984F46">
        <w:rPr>
          <w:szCs w:val="24"/>
        </w:rPr>
        <w:t>Esta escuela recibía a los niños (y no tan niños) que acudían a sus aulas desde las compañías circundantes y a los alumnos del pueblo. Desde entonces y gracias a la paz y el orden imperantes en el Paraguay desde el año 1954 en adelante, surgieron otras instituciones educativas estatales en los barrios Santa Ana, San Blas, Virgen del Rosario y María Auxiliadora</w:t>
      </w:r>
      <w:r w:rsidRPr="00984F46">
        <w:rPr>
          <w:rStyle w:val="Refdenotaalpie"/>
          <w:bCs/>
          <w:szCs w:val="24"/>
        </w:rPr>
        <w:footnoteReference w:id="34"/>
      </w:r>
      <w:r w:rsidRPr="00984F46">
        <w:rPr>
          <w:szCs w:val="24"/>
        </w:rPr>
        <w:t xml:space="preserve">, la mayoría de </w:t>
      </w:r>
      <w:r w:rsidRPr="00984F46">
        <w:rPr>
          <w:szCs w:val="24"/>
        </w:rPr>
        <w:lastRenderedPageBreak/>
        <w:t>ellas incorporaron, posteriormente, horarios nocturnos y los ciclos secundarios y de formación docente. Algunas compañías como la colonia Piraretá, Capilla Cué, Naranjo, Cordillera, Guazúrocai, entre otras, contaban con escuelas primarias que, con el paso del tiempo incorporaron también otros ciclos, gracias a la razón expuesta precedentemente, paz y orden reinantes en el país</w:t>
      </w:r>
      <w:r w:rsidR="001D2E48">
        <w:rPr>
          <w:szCs w:val="24"/>
        </w:rPr>
        <w:t>.</w:t>
      </w:r>
    </w:p>
    <w:p w14:paraId="0F379DAB" w14:textId="332A071E" w:rsidR="00D64934" w:rsidRPr="00984F46" w:rsidRDefault="00D64934" w:rsidP="00D64934">
      <w:pPr>
        <w:pStyle w:val="Textoindependienteprimerasangra"/>
        <w:jc w:val="both"/>
        <w:rPr>
          <w:szCs w:val="24"/>
        </w:rPr>
      </w:pPr>
      <w:r w:rsidRPr="00984F46">
        <w:rPr>
          <w:szCs w:val="24"/>
        </w:rPr>
        <w:t xml:space="preserve"> Este fenómeno se repetía en el resto del suelo patrio, pues era el único modo de superar el analfabetismo crónico reinante entre el pueblo paraguayo. </w:t>
      </w:r>
    </w:p>
    <w:p w14:paraId="63A85900" w14:textId="77777777" w:rsidR="00D64934" w:rsidRPr="00984F46" w:rsidRDefault="00D64934" w:rsidP="00D64934">
      <w:pPr>
        <w:pStyle w:val="Textoindependienteprimerasangra"/>
        <w:jc w:val="both"/>
        <w:rPr>
          <w:szCs w:val="24"/>
        </w:rPr>
      </w:pPr>
      <w:r w:rsidRPr="00984F46">
        <w:rPr>
          <w:szCs w:val="24"/>
        </w:rPr>
        <w:t xml:space="preserve">No se puede dejar de mencionar la irregular injerencia del presidente de la seccional colorada del pueblo en el nombramiento de los maestros, donde eran escogidos, preferentemente los afiliados a su partido político, designándose a los no afiliados para ejercer la docencia en las escuelas de las compañías, es decir, en los lugares más distantes del pueblo, misión desempeñada patrióticamente por aquellos sacrificados maestros. </w:t>
      </w:r>
    </w:p>
    <w:p w14:paraId="4C6B3176" w14:textId="258488EA" w:rsidR="00D64934" w:rsidRPr="00984F46" w:rsidRDefault="00D64934" w:rsidP="00D64934">
      <w:pPr>
        <w:pStyle w:val="Textoindependienteprimerasangra"/>
        <w:jc w:val="both"/>
        <w:rPr>
          <w:szCs w:val="24"/>
        </w:rPr>
      </w:pPr>
      <w:r w:rsidRPr="00984F46">
        <w:rPr>
          <w:szCs w:val="24"/>
        </w:rPr>
        <w:t xml:space="preserve">Funcionaba también en el pueblo otra institución educativa, la parroquial, del otro lado de la calle de nuestra escuela, el “Colegio Normal Santo Domingo” a cargo de las hermanas dominicas, que, además de la primaria y la secundaria contaba con el profesorado de donde egresaron y seguían egresando -hasta 1980, año en que me trasladé a Encarnación- una importantísima pléyade de docentes preparados para ser maestros primarios y llevar cátedras en colegios secundarios, pues había que prepararse, porque, de ellos se iba a necesitar para luchar contra el analfabetismo crónico reinante y, expandir la educación a todos los rincones de la necesitada patria paraguaya. Poquísimos pueblos y ciudades del país contaban con este tipo de colegios antes del año de 1954. Resulta digno de mencionar: muchos de sus estudiantes eran “maestros asimilados”  que se esforzaban por regularizar su nivel </w:t>
      </w:r>
      <w:r w:rsidRPr="00984F46">
        <w:rPr>
          <w:szCs w:val="24"/>
        </w:rPr>
        <w:lastRenderedPageBreak/>
        <w:t xml:space="preserve">académico obteniendo el título respectivo, pues eran docentes de categorías inferiores (los docentes estaban clasificados por categorías de acuerdo a su nivel de preparación previa) que se dedicaban a la enseñanza porque eran los únicos que habían realizado estudios escolares en las pocas escuelas existentes en sus comunidades; algunos habían apenas terminado el tercer grado, otros el sexto y muy pocos terminaron la secundaria; “equiparación” le llamaban a la decisión de volver a cursar los estudios en los colegios habilitados, para mejorar su preparación y por supuesto, los montos de sus respectivas jubilaciones, próximas a concretarse. Estos maestros de ese nivel eran verdaderos héroes de la educación, pues a la par de enseñar, eran autodidactas para ponerse a tono con los programas ministeriales que debían desarrollar en aula. Muchos de mi generación los recordamos con cariño, respeto y devoción, pues ejercían la docencia con admirable entrega y fervor. Fue en ese Colegio Santo Domingo que, al volver de mi primera pasantía por los Estados Unidos de América, fui invitado y contratado para llevar la cátedra de inglés, fue allí </w:t>
      </w:r>
      <w:r w:rsidR="001A3E82" w:rsidRPr="00984F46">
        <w:rPr>
          <w:szCs w:val="24"/>
        </w:rPr>
        <w:t>donde</w:t>
      </w:r>
      <w:r w:rsidRPr="00984F46">
        <w:rPr>
          <w:szCs w:val="24"/>
        </w:rPr>
        <w:t xml:space="preserve"> me tocó ser profesor de una alumna:  Margarita Yolanda Goiburú que, terminó siendo, primero mi novia, al poco tiempo mi esposa, madre de nuestros seis hijos y mi socia comercial, pero, por, sobre todo, la amada compañera de toda mi vida. </w:t>
      </w:r>
    </w:p>
    <w:p w14:paraId="47555B40" w14:textId="64B2A78A" w:rsidR="00D26B59" w:rsidRDefault="00D64934" w:rsidP="00813986">
      <w:pPr>
        <w:pStyle w:val="Textoindependienteprimerasangra"/>
        <w:jc w:val="both"/>
        <w:rPr>
          <w:szCs w:val="24"/>
        </w:rPr>
      </w:pPr>
      <w:r w:rsidRPr="00984F46">
        <w:rPr>
          <w:szCs w:val="24"/>
        </w:rPr>
        <w:t>También, funcionaron en el local de la Escuela Grande, la escuela nocturna y una Escuela de Comercio, por un corto período de tiempo, cuyos egresados, los contadores públicos, cubrieron un enorme vacío en el ámbito empresarial privado y en las oficinas públicas que precisaban de esas personas idóneas para ejercer la administración y control de los negocios, privados y públicos. La Escuela de Comercio fue la base sobre la que posteriormente se creó el ciclo del bachillerato del hoy importante Colegio Nacional de Piribebuy, donde al par del Colegio Santo Domingo me cupo llevar la cátedra de inglés</w:t>
      </w:r>
      <w:r w:rsidR="0030714D">
        <w:rPr>
          <w:szCs w:val="24"/>
        </w:rPr>
        <w:t>.</w:t>
      </w:r>
    </w:p>
    <w:p w14:paraId="42D79D19" w14:textId="77777777" w:rsidR="0030714D" w:rsidRDefault="0030714D" w:rsidP="00813986">
      <w:pPr>
        <w:pStyle w:val="Textoindependienteprimerasangra"/>
        <w:jc w:val="both"/>
        <w:rPr>
          <w:szCs w:val="24"/>
        </w:rPr>
      </w:pPr>
    </w:p>
    <w:p w14:paraId="3B93CA59" w14:textId="036A7C1E" w:rsidR="00813986" w:rsidRPr="007520A5" w:rsidRDefault="007520A5" w:rsidP="00813986">
      <w:pPr>
        <w:pStyle w:val="Textoindependienteprimerasangra"/>
        <w:ind w:firstLine="0"/>
        <w:jc w:val="both"/>
        <w:rPr>
          <w:b/>
          <w:bCs/>
          <w:sz w:val="28"/>
          <w:szCs w:val="28"/>
        </w:rPr>
      </w:pPr>
      <w:r>
        <w:rPr>
          <w:b/>
          <w:bCs/>
          <w:sz w:val="28"/>
          <w:szCs w:val="28"/>
        </w:rPr>
        <w:t xml:space="preserve">Del </w:t>
      </w:r>
      <w:r w:rsidR="00634BD7">
        <w:rPr>
          <w:b/>
          <w:bCs/>
          <w:sz w:val="28"/>
          <w:szCs w:val="28"/>
        </w:rPr>
        <w:t>“</w:t>
      </w:r>
      <w:r>
        <w:rPr>
          <w:b/>
          <w:bCs/>
          <w:sz w:val="28"/>
          <w:szCs w:val="28"/>
        </w:rPr>
        <w:t xml:space="preserve">Py </w:t>
      </w:r>
      <w:r w:rsidR="00E432A1">
        <w:rPr>
          <w:b/>
          <w:bCs/>
          <w:sz w:val="28"/>
          <w:szCs w:val="28"/>
        </w:rPr>
        <w:t>Nandí” a un mundo nuevo</w:t>
      </w:r>
      <w:r w:rsidR="00AC02BE">
        <w:rPr>
          <w:b/>
          <w:bCs/>
          <w:sz w:val="28"/>
          <w:szCs w:val="28"/>
        </w:rPr>
        <w:t xml:space="preserve">. </w:t>
      </w:r>
      <w:r w:rsidR="00634BD7">
        <w:rPr>
          <w:b/>
          <w:bCs/>
          <w:sz w:val="28"/>
          <w:szCs w:val="28"/>
        </w:rPr>
        <w:t>De Piribebuy a Asunción</w:t>
      </w:r>
    </w:p>
    <w:p w14:paraId="309A88DB" w14:textId="77777777" w:rsidR="00D64934" w:rsidRPr="00984F46" w:rsidRDefault="00D64934" w:rsidP="00D64934">
      <w:pPr>
        <w:pStyle w:val="Textoindependienteprimerasangra"/>
        <w:jc w:val="both"/>
        <w:rPr>
          <w:szCs w:val="24"/>
        </w:rPr>
      </w:pPr>
      <w:r w:rsidRPr="00984F46">
        <w:rPr>
          <w:szCs w:val="24"/>
        </w:rPr>
        <w:t>Pero, volvamos a mis primeras experiencias escolares.</w:t>
      </w:r>
    </w:p>
    <w:p w14:paraId="338114E6" w14:textId="494AE4C6" w:rsidR="00D64934" w:rsidRPr="00984F46" w:rsidRDefault="00D64934" w:rsidP="00E210B9">
      <w:pPr>
        <w:pStyle w:val="Textoindependienteprimerasangra"/>
        <w:jc w:val="both"/>
        <w:rPr>
          <w:szCs w:val="24"/>
        </w:rPr>
      </w:pPr>
      <w:r w:rsidRPr="00984F46">
        <w:rPr>
          <w:szCs w:val="24"/>
        </w:rPr>
        <w:t>Producía en mí una tremenda incomodidad, no solamente física y psíquica, sino socialmente, la indumentaria que debía vestir para asistir a clases: medias, zapatos y guardapolvo sobre el pantalón y la camisa. Me sentía como un bicho raro pues era uno de los pocos que vestía de esa forma, los demás alumnos concurrían descalzos y con raídos pantalones y camisas. La foto ilustra lo que afirmo, todos descalzos, menos dos alumnos y la maestra; es que en ese tiempo la mayoría de los paraguayos vivían descalzos</w:t>
      </w:r>
      <w:r w:rsidR="00C96469">
        <w:rPr>
          <w:szCs w:val="24"/>
        </w:rPr>
        <w:t xml:space="preserve"> “Py Nandí”</w:t>
      </w:r>
      <w:r w:rsidRPr="00984F46">
        <w:rPr>
          <w:rStyle w:val="Refdenotaalpie"/>
          <w:bCs/>
          <w:szCs w:val="24"/>
        </w:rPr>
        <w:footnoteReference w:id="35"/>
      </w:r>
      <w:r w:rsidRPr="00984F46">
        <w:rPr>
          <w:szCs w:val="24"/>
        </w:rPr>
        <w:t>; muy pocos, pero, realmente muy pocos acostumbraban a calzarse, por carecer de zapatos. Ese día</w:t>
      </w:r>
      <w:r w:rsidR="00A519B9" w:rsidRPr="00984F46">
        <w:rPr>
          <w:noProof/>
          <w:szCs w:val="24"/>
        </w:rPr>
        <w:drawing>
          <wp:anchor distT="0" distB="0" distL="114300" distR="114300" simplePos="0" relativeHeight="251658240" behindDoc="0" locked="0" layoutInCell="1" allowOverlap="1" wp14:anchorId="4FD6E239" wp14:editId="319872D6">
            <wp:simplePos x="0" y="0"/>
            <wp:positionH relativeFrom="margin">
              <wp:align>center</wp:align>
            </wp:positionH>
            <wp:positionV relativeFrom="paragraph">
              <wp:posOffset>480967</wp:posOffset>
            </wp:positionV>
            <wp:extent cx="3073243" cy="2390412"/>
            <wp:effectExtent l="0" t="0" r="0" b="0"/>
            <wp:wrapTopAndBottom/>
            <wp:docPr id="1642305840" name="Imagen 1642305840" descr="Imagen que contiene interior, mujer, parado, gent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05840" name="Imagen 1642305840" descr="Imagen que contiene interior, mujer, parado, gente&#10;&#10;El contenido generado por IA puede ser incorrecto."/>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31289" b="10364"/>
                    <a:stretch/>
                  </pic:blipFill>
                  <pic:spPr bwMode="auto">
                    <a:xfrm>
                      <a:off x="0" y="0"/>
                      <a:ext cx="3073243" cy="23904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22E92">
        <w:rPr>
          <w:szCs w:val="24"/>
        </w:rPr>
        <w:t xml:space="preserve"> </w:t>
      </w:r>
      <w:r w:rsidRPr="00984F46">
        <w:rPr>
          <w:szCs w:val="24"/>
        </w:rPr>
        <w:lastRenderedPageBreak/>
        <w:t xml:space="preserve">en que vendría el fotógrafo, todos debíamos concurrir vestidos de gala, por eso, la mayoría vestíamos guardapolvos. </w:t>
      </w:r>
    </w:p>
    <w:p w14:paraId="26195BC6" w14:textId="14A0A995" w:rsidR="00D64934" w:rsidRPr="00984F46" w:rsidRDefault="00D64934" w:rsidP="00A519B9">
      <w:pPr>
        <w:jc w:val="both"/>
        <w:rPr>
          <w:szCs w:val="24"/>
        </w:rPr>
      </w:pPr>
      <w:r w:rsidRPr="00984F46">
        <w:rPr>
          <w:bCs/>
          <w:szCs w:val="24"/>
        </w:rPr>
        <w:t xml:space="preserve"> </w:t>
      </w:r>
      <w:r w:rsidR="00A519B9">
        <w:rPr>
          <w:bCs/>
          <w:szCs w:val="24"/>
        </w:rPr>
        <w:tab/>
      </w:r>
      <w:r w:rsidRPr="00984F46">
        <w:rPr>
          <w:szCs w:val="24"/>
        </w:rPr>
        <w:t xml:space="preserve">Viene al caso relatar la siguiente anécdota: Mi mamá, doña María Yunis de Jure </w:t>
      </w:r>
      <w:r w:rsidR="006C5C6E">
        <w:rPr>
          <w:szCs w:val="24"/>
        </w:rPr>
        <w:t>“</w:t>
      </w:r>
      <w:r w:rsidRPr="00984F46">
        <w:rPr>
          <w:szCs w:val="24"/>
        </w:rPr>
        <w:t>Merica</w:t>
      </w:r>
      <w:r w:rsidR="006C5C6E">
        <w:rPr>
          <w:szCs w:val="24"/>
        </w:rPr>
        <w:t>”</w:t>
      </w:r>
      <w:r w:rsidRPr="00984F46">
        <w:rPr>
          <w:szCs w:val="24"/>
        </w:rPr>
        <w:t xml:space="preserve"> para sus allegados, sorprendida me reclamó un día, cómo hacía yo para regresar de la escuela cargado de mugre de pies a cabeza y conservar tan limpios las medias y los zapatos. Le tuve que explicar que camino a la escuela, al salir de la casa, me quitaba los zapatos y medias, los </w:t>
      </w:r>
      <w:r w:rsidR="00F73CC0">
        <w:rPr>
          <w:szCs w:val="24"/>
        </w:rPr>
        <w:t>ocultaba</w:t>
      </w:r>
      <w:r w:rsidRPr="00984F46">
        <w:rPr>
          <w:szCs w:val="24"/>
        </w:rPr>
        <w:t xml:space="preserve"> entre las plantas de palmeras ubicadas al lado de la muralla de la casa a través de los huecos del balaustre para volver a vestirlos a la salida, antes de entrar a casa. Desde ese día, mi comprensiva y solidaria madre me permitió ir descalzo al colegio, especialmente en los días muy calurosos. </w:t>
      </w:r>
    </w:p>
    <w:p w14:paraId="4EF70D2D" w14:textId="0E73E256" w:rsidR="00D64934" w:rsidRPr="00D356B2" w:rsidRDefault="00D64934" w:rsidP="00D356B2">
      <w:pPr>
        <w:ind w:firstLine="360"/>
        <w:jc w:val="both"/>
        <w:rPr>
          <w:szCs w:val="24"/>
        </w:rPr>
      </w:pPr>
      <w:r w:rsidRPr="00984F46">
        <w:rPr>
          <w:szCs w:val="24"/>
        </w:rPr>
        <w:t xml:space="preserve">Es que </w:t>
      </w:r>
      <w:r w:rsidR="00607C3C">
        <w:rPr>
          <w:szCs w:val="24"/>
        </w:rPr>
        <w:t>el pueblo paraguayo</w:t>
      </w:r>
      <w:r w:rsidRPr="00984F46">
        <w:rPr>
          <w:szCs w:val="24"/>
        </w:rPr>
        <w:t xml:space="preserve"> de aquellos tiempos</w:t>
      </w:r>
      <w:r w:rsidR="00EC43F0">
        <w:rPr>
          <w:szCs w:val="24"/>
        </w:rPr>
        <w:t xml:space="preserve"> </w:t>
      </w:r>
      <w:r w:rsidR="00B24575">
        <w:rPr>
          <w:szCs w:val="24"/>
        </w:rPr>
        <w:t>era tan p</w:t>
      </w:r>
      <w:r w:rsidR="008D2C21">
        <w:rPr>
          <w:szCs w:val="24"/>
        </w:rPr>
        <w:t>o</w:t>
      </w:r>
      <w:r w:rsidR="00B24575">
        <w:rPr>
          <w:szCs w:val="24"/>
        </w:rPr>
        <w:t>bre</w:t>
      </w:r>
      <w:r w:rsidR="005066D7">
        <w:rPr>
          <w:szCs w:val="24"/>
        </w:rPr>
        <w:t>,</w:t>
      </w:r>
      <w:r w:rsidR="008D2C21">
        <w:rPr>
          <w:szCs w:val="24"/>
        </w:rPr>
        <w:t xml:space="preserve"> d</w:t>
      </w:r>
      <w:r w:rsidRPr="00984F46">
        <w:rPr>
          <w:szCs w:val="24"/>
        </w:rPr>
        <w:t xml:space="preserve">esde la finalización de la guerra contra la </w:t>
      </w:r>
      <w:r w:rsidR="00764FBF">
        <w:rPr>
          <w:szCs w:val="24"/>
        </w:rPr>
        <w:t>T</w:t>
      </w:r>
      <w:r w:rsidRPr="00984F46">
        <w:rPr>
          <w:szCs w:val="24"/>
        </w:rPr>
        <w:t xml:space="preserve">riple </w:t>
      </w:r>
      <w:r w:rsidR="00764FBF">
        <w:rPr>
          <w:szCs w:val="24"/>
        </w:rPr>
        <w:t>A</w:t>
      </w:r>
      <w:r w:rsidRPr="00984F46">
        <w:rPr>
          <w:szCs w:val="24"/>
        </w:rPr>
        <w:t xml:space="preserve">lianza hasta </w:t>
      </w:r>
      <w:r w:rsidR="001C0452">
        <w:rPr>
          <w:szCs w:val="24"/>
        </w:rPr>
        <w:t xml:space="preserve">principios de la década </w:t>
      </w:r>
      <w:r w:rsidR="00C826BB">
        <w:rPr>
          <w:szCs w:val="24"/>
        </w:rPr>
        <w:t>del 60</w:t>
      </w:r>
      <w:r w:rsidR="00F31692">
        <w:rPr>
          <w:szCs w:val="24"/>
        </w:rPr>
        <w:t xml:space="preserve"> debido a las condiciones socio</w:t>
      </w:r>
      <w:r w:rsidR="00B10532">
        <w:rPr>
          <w:szCs w:val="24"/>
        </w:rPr>
        <w:t>políticas</w:t>
      </w:r>
      <w:r w:rsidR="00A01B34">
        <w:rPr>
          <w:szCs w:val="24"/>
        </w:rPr>
        <w:t xml:space="preserve"> </w:t>
      </w:r>
      <w:r w:rsidR="00B10532">
        <w:rPr>
          <w:szCs w:val="24"/>
        </w:rPr>
        <w:t xml:space="preserve">que imperó en </w:t>
      </w:r>
      <w:r w:rsidR="00D47B11">
        <w:rPr>
          <w:szCs w:val="24"/>
        </w:rPr>
        <w:t>Paraguay en</w:t>
      </w:r>
      <w:r w:rsidR="00B10532">
        <w:rPr>
          <w:szCs w:val="24"/>
        </w:rPr>
        <w:t xml:space="preserve"> ese </w:t>
      </w:r>
      <w:r w:rsidR="00D47B11">
        <w:rPr>
          <w:szCs w:val="24"/>
        </w:rPr>
        <w:t>lapso</w:t>
      </w:r>
      <w:r w:rsidRPr="00984F46">
        <w:rPr>
          <w:szCs w:val="24"/>
        </w:rPr>
        <w:t>. Esta situación empezó a</w:t>
      </w:r>
      <w:r w:rsidR="00C826BB">
        <w:rPr>
          <w:szCs w:val="24"/>
        </w:rPr>
        <w:t xml:space="preserve"> revertirse paulatinamente</w:t>
      </w:r>
      <w:r w:rsidRPr="00984F46">
        <w:rPr>
          <w:szCs w:val="24"/>
        </w:rPr>
        <w:t xml:space="preserve"> </w:t>
      </w:r>
      <w:r w:rsidR="00093ACA">
        <w:rPr>
          <w:szCs w:val="24"/>
        </w:rPr>
        <w:t xml:space="preserve">en el </w:t>
      </w:r>
      <w:r w:rsidR="00764FBF">
        <w:rPr>
          <w:szCs w:val="24"/>
        </w:rPr>
        <w:t>transcurso</w:t>
      </w:r>
      <w:r w:rsidR="00093ACA">
        <w:rPr>
          <w:szCs w:val="24"/>
        </w:rPr>
        <w:t xml:space="preserve"> de</w:t>
      </w:r>
      <w:r w:rsidRPr="00984F46">
        <w:rPr>
          <w:szCs w:val="24"/>
        </w:rPr>
        <w:t xml:space="preserve"> los grandes emprendimientos hidroeléctricos que se </w:t>
      </w:r>
      <w:r w:rsidR="0030045B" w:rsidRPr="00984F46">
        <w:rPr>
          <w:szCs w:val="24"/>
        </w:rPr>
        <w:t xml:space="preserve">iniciaron </w:t>
      </w:r>
      <w:r w:rsidR="004F505C">
        <w:rPr>
          <w:szCs w:val="24"/>
        </w:rPr>
        <w:t>con Acaray</w:t>
      </w:r>
      <w:r w:rsidR="0047238A">
        <w:rPr>
          <w:szCs w:val="24"/>
        </w:rPr>
        <w:t xml:space="preserve"> </w:t>
      </w:r>
      <w:r w:rsidR="0030045B">
        <w:rPr>
          <w:szCs w:val="24"/>
        </w:rPr>
        <w:t>en</w:t>
      </w:r>
      <w:r w:rsidR="007C3139">
        <w:rPr>
          <w:szCs w:val="24"/>
        </w:rPr>
        <w:t xml:space="preserve"> </w:t>
      </w:r>
      <w:r w:rsidR="0084564D">
        <w:rPr>
          <w:szCs w:val="24"/>
        </w:rPr>
        <w:t>1966.</w:t>
      </w:r>
    </w:p>
    <w:p w14:paraId="645B5765" w14:textId="77777777" w:rsidR="002A2A68" w:rsidRDefault="00B247D2" w:rsidP="0086107C">
      <w:pPr>
        <w:pStyle w:val="Textoindependienteprimerasangra"/>
        <w:jc w:val="both"/>
        <w:rPr>
          <w:szCs w:val="24"/>
        </w:rPr>
      </w:pPr>
      <w:r>
        <w:rPr>
          <w:szCs w:val="24"/>
        </w:rPr>
        <w:t xml:space="preserve">Este </w:t>
      </w:r>
      <w:r w:rsidR="008B4C74">
        <w:rPr>
          <w:szCs w:val="24"/>
        </w:rPr>
        <w:t>giro</w:t>
      </w:r>
      <w:r w:rsidR="00CB6D47">
        <w:rPr>
          <w:szCs w:val="24"/>
        </w:rPr>
        <w:t xml:space="preserve"> </w:t>
      </w:r>
      <w:r w:rsidR="000954D5" w:rsidRPr="00984F46">
        <w:rPr>
          <w:szCs w:val="24"/>
        </w:rPr>
        <w:t>radica</w:t>
      </w:r>
      <w:r>
        <w:rPr>
          <w:szCs w:val="24"/>
        </w:rPr>
        <w:t xml:space="preserve">l </w:t>
      </w:r>
      <w:r w:rsidR="00CB6D47">
        <w:rPr>
          <w:szCs w:val="24"/>
        </w:rPr>
        <w:t xml:space="preserve">provocado </w:t>
      </w:r>
      <w:r w:rsidR="0015527B">
        <w:rPr>
          <w:szCs w:val="24"/>
        </w:rPr>
        <w:t xml:space="preserve">por </w:t>
      </w:r>
      <w:r w:rsidR="0053754D">
        <w:rPr>
          <w:szCs w:val="24"/>
        </w:rPr>
        <w:t xml:space="preserve">las </w:t>
      </w:r>
      <w:r w:rsidR="0015527B">
        <w:rPr>
          <w:szCs w:val="24"/>
        </w:rPr>
        <w:t>certeras medidas adoptadas para mantener el orden y la pa</w:t>
      </w:r>
      <w:r w:rsidR="00860A9F">
        <w:rPr>
          <w:szCs w:val="24"/>
        </w:rPr>
        <w:t xml:space="preserve">z al que se </w:t>
      </w:r>
      <w:r w:rsidR="0084564D">
        <w:rPr>
          <w:szCs w:val="24"/>
        </w:rPr>
        <w:t xml:space="preserve">sumaron </w:t>
      </w:r>
      <w:r w:rsidR="0053754D">
        <w:rPr>
          <w:szCs w:val="24"/>
        </w:rPr>
        <w:t>l</w:t>
      </w:r>
      <w:r w:rsidR="00CB6D47">
        <w:rPr>
          <w:szCs w:val="24"/>
        </w:rPr>
        <w:t>os</w:t>
      </w:r>
      <w:r w:rsidR="000954D5" w:rsidRPr="00984F46">
        <w:rPr>
          <w:szCs w:val="24"/>
        </w:rPr>
        <w:t xml:space="preserve"> emprendimientos hidroeléctricos que se iniciaron en la década del 60</w:t>
      </w:r>
      <w:r w:rsidR="000954D5">
        <w:rPr>
          <w:szCs w:val="24"/>
        </w:rPr>
        <w:t xml:space="preserve"> y del 70 (Acaray, Itaipú y Yacyretá) </w:t>
      </w:r>
      <w:r w:rsidR="000954D5" w:rsidRPr="00984F46">
        <w:rPr>
          <w:szCs w:val="24"/>
        </w:rPr>
        <w:t>donde centenares y muy pronto,  millares de paraguayos accedieron a empleos</w:t>
      </w:r>
      <w:r w:rsidR="000954D5">
        <w:rPr>
          <w:szCs w:val="24"/>
        </w:rPr>
        <w:t xml:space="preserve"> estables y</w:t>
      </w:r>
      <w:r w:rsidR="000954D5" w:rsidRPr="00984F46">
        <w:rPr>
          <w:szCs w:val="24"/>
        </w:rPr>
        <w:t xml:space="preserve"> dignos con </w:t>
      </w:r>
      <w:r w:rsidR="000954D5">
        <w:rPr>
          <w:szCs w:val="24"/>
        </w:rPr>
        <w:t>buena</w:t>
      </w:r>
      <w:r w:rsidR="000954D5" w:rsidRPr="00984F46">
        <w:rPr>
          <w:szCs w:val="24"/>
        </w:rPr>
        <w:t xml:space="preserve"> remuneración genera</w:t>
      </w:r>
      <w:r w:rsidR="00CA7091">
        <w:rPr>
          <w:szCs w:val="24"/>
        </w:rPr>
        <w:t xml:space="preserve">ron </w:t>
      </w:r>
      <w:r w:rsidR="000954D5" w:rsidRPr="00984F46">
        <w:rPr>
          <w:szCs w:val="24"/>
        </w:rPr>
        <w:t xml:space="preserve"> el ambiente propicio para forjar el cambio en </w:t>
      </w:r>
      <w:r w:rsidR="00CA7091">
        <w:rPr>
          <w:szCs w:val="24"/>
        </w:rPr>
        <w:t>las</w:t>
      </w:r>
      <w:r w:rsidR="000954D5" w:rsidRPr="00984F46">
        <w:rPr>
          <w:szCs w:val="24"/>
        </w:rPr>
        <w:t xml:space="preserve"> costumbres</w:t>
      </w:r>
      <w:r w:rsidR="00CA7091">
        <w:rPr>
          <w:szCs w:val="24"/>
        </w:rPr>
        <w:t xml:space="preserve"> de ese paupérrimo pueblo</w:t>
      </w:r>
      <w:r w:rsidR="000954D5" w:rsidRPr="00984F46">
        <w:rPr>
          <w:szCs w:val="24"/>
        </w:rPr>
        <w:t>, en su forma de vestir; los paraguayos  empezaron a utilizar zapatos o el “champiun” (</w:t>
      </w:r>
      <w:r w:rsidR="000F6FD3">
        <w:rPr>
          <w:szCs w:val="24"/>
        </w:rPr>
        <w:t xml:space="preserve">denominación referida a los calzados </w:t>
      </w:r>
      <w:r w:rsidR="00D76F85">
        <w:rPr>
          <w:szCs w:val="24"/>
        </w:rPr>
        <w:t xml:space="preserve">deportivos </w:t>
      </w:r>
      <w:r w:rsidR="000954D5" w:rsidRPr="00984F46">
        <w:rPr>
          <w:szCs w:val="24"/>
        </w:rPr>
        <w:t xml:space="preserve"> </w:t>
      </w:r>
      <w:r w:rsidR="006857F7">
        <w:rPr>
          <w:szCs w:val="24"/>
        </w:rPr>
        <w:t xml:space="preserve">conocidas  como </w:t>
      </w:r>
      <w:r w:rsidR="000954D5" w:rsidRPr="00984F46">
        <w:rPr>
          <w:szCs w:val="24"/>
        </w:rPr>
        <w:t xml:space="preserve">“zapatillas” por influencia en el lenguaje de los que volvían de Buenos Aires) y a cambiar la indumentaria fabricada con el resistente y absorbente “Brin Pilar” por las nuevas prendas fabricadas con </w:t>
      </w:r>
      <w:r w:rsidR="000954D5" w:rsidRPr="00984F46">
        <w:rPr>
          <w:szCs w:val="24"/>
        </w:rPr>
        <w:lastRenderedPageBreak/>
        <w:t>tejidos de mezcla de algodón con fibras sintéticas</w:t>
      </w:r>
      <w:r w:rsidR="00DE03BD">
        <w:rPr>
          <w:szCs w:val="24"/>
        </w:rPr>
        <w:t>,</w:t>
      </w:r>
      <w:r w:rsidR="000954D5" w:rsidRPr="00984F46">
        <w:rPr>
          <w:szCs w:val="24"/>
        </w:rPr>
        <w:t xml:space="preserve"> importad</w:t>
      </w:r>
      <w:r w:rsidR="007F4B0F">
        <w:rPr>
          <w:szCs w:val="24"/>
        </w:rPr>
        <w:t>o</w:t>
      </w:r>
      <w:r w:rsidR="000954D5" w:rsidRPr="00984F46">
        <w:rPr>
          <w:szCs w:val="24"/>
        </w:rPr>
        <w:t>s, “lavilisto” o “washinguer”(</w:t>
      </w:r>
      <w:r w:rsidR="000954D5">
        <w:rPr>
          <w:szCs w:val="24"/>
        </w:rPr>
        <w:t>“</w:t>
      </w:r>
      <w:r w:rsidR="000954D5" w:rsidRPr="00984F46">
        <w:rPr>
          <w:szCs w:val="24"/>
        </w:rPr>
        <w:t>wash and wear</w:t>
      </w:r>
      <w:r w:rsidR="000954D5">
        <w:rPr>
          <w:szCs w:val="24"/>
        </w:rPr>
        <w:t>”</w:t>
      </w:r>
      <w:r w:rsidR="000954D5" w:rsidRPr="00984F46">
        <w:rPr>
          <w:szCs w:val="24"/>
        </w:rPr>
        <w:t>) “del cerco al cuerpo”.</w:t>
      </w:r>
      <w:r w:rsidR="001D33FB">
        <w:rPr>
          <w:szCs w:val="24"/>
        </w:rPr>
        <w:t xml:space="preserve"> </w:t>
      </w:r>
    </w:p>
    <w:p w14:paraId="7496D8AC" w14:textId="77777777" w:rsidR="00226195" w:rsidRDefault="002A2A68" w:rsidP="0086107C">
      <w:pPr>
        <w:pStyle w:val="Textoindependienteprimerasangra"/>
        <w:jc w:val="both"/>
        <w:rPr>
          <w:szCs w:val="24"/>
        </w:rPr>
      </w:pPr>
      <w:r>
        <w:rPr>
          <w:szCs w:val="24"/>
        </w:rPr>
        <w:t xml:space="preserve">Fue </w:t>
      </w:r>
      <w:r w:rsidR="000954D5" w:rsidRPr="00984F46">
        <w:rPr>
          <w:szCs w:val="24"/>
        </w:rPr>
        <w:t xml:space="preserve">en ese tiempo </w:t>
      </w:r>
      <w:r>
        <w:rPr>
          <w:szCs w:val="24"/>
        </w:rPr>
        <w:t xml:space="preserve">que </w:t>
      </w:r>
      <w:r w:rsidR="000954D5" w:rsidRPr="00984F46">
        <w:rPr>
          <w:szCs w:val="24"/>
        </w:rPr>
        <w:t>empez</w:t>
      </w:r>
      <w:r w:rsidR="00CA3599">
        <w:rPr>
          <w:szCs w:val="24"/>
        </w:rPr>
        <w:t>ó</w:t>
      </w:r>
      <w:r w:rsidR="000954D5" w:rsidRPr="00984F46">
        <w:rPr>
          <w:szCs w:val="24"/>
        </w:rPr>
        <w:t xml:space="preserve"> la transformación de la actividad agrícola, ganadera y forestal, ampliándose la diversidad de cultivos, la incorporación de nuevas razas de ganado vacuno y la exigencia de la transformación de la “explotación forestal” por la “industria maderer</w:t>
      </w:r>
      <w:r w:rsidR="000954D5">
        <w:rPr>
          <w:szCs w:val="24"/>
        </w:rPr>
        <w:t>a”, con la instalación de innumerables aserraderos</w:t>
      </w:r>
      <w:r w:rsidR="00F86636">
        <w:rPr>
          <w:szCs w:val="24"/>
        </w:rPr>
        <w:t>.</w:t>
      </w:r>
      <w:r w:rsidR="00362760">
        <w:rPr>
          <w:szCs w:val="24"/>
        </w:rPr>
        <w:t xml:space="preserve"> N</w:t>
      </w:r>
      <w:r w:rsidR="000954D5" w:rsidRPr="00984F46">
        <w:rPr>
          <w:szCs w:val="24"/>
        </w:rPr>
        <w:t xml:space="preserve">uestros bosques vírgenes del Alto </w:t>
      </w:r>
      <w:r w:rsidR="00EA714E" w:rsidRPr="00984F46">
        <w:rPr>
          <w:szCs w:val="24"/>
        </w:rPr>
        <w:t>Paraná</w:t>
      </w:r>
      <w:r w:rsidR="00EA714E">
        <w:rPr>
          <w:szCs w:val="24"/>
        </w:rPr>
        <w:t>, del</w:t>
      </w:r>
      <w:r w:rsidR="00362760">
        <w:rPr>
          <w:szCs w:val="24"/>
        </w:rPr>
        <w:t xml:space="preserve"> </w:t>
      </w:r>
      <w:r w:rsidR="00E75543">
        <w:rPr>
          <w:szCs w:val="24"/>
        </w:rPr>
        <w:t>Canendiyú y</w:t>
      </w:r>
      <w:r w:rsidR="007D1F12">
        <w:rPr>
          <w:szCs w:val="24"/>
        </w:rPr>
        <w:t xml:space="preserve"> del Amambay</w:t>
      </w:r>
      <w:r w:rsidR="007C6C1A">
        <w:rPr>
          <w:szCs w:val="24"/>
        </w:rPr>
        <w:t xml:space="preserve">, </w:t>
      </w:r>
      <w:r w:rsidR="00C26F92">
        <w:rPr>
          <w:szCs w:val="24"/>
        </w:rPr>
        <w:t xml:space="preserve">anteriormente, </w:t>
      </w:r>
      <w:r w:rsidR="00C26F92" w:rsidRPr="00984F46">
        <w:rPr>
          <w:szCs w:val="24"/>
        </w:rPr>
        <w:t>fueron</w:t>
      </w:r>
      <w:r w:rsidR="000954D5" w:rsidRPr="00984F46">
        <w:rPr>
          <w:szCs w:val="24"/>
        </w:rPr>
        <w:t xml:space="preserve">, prácticamente depredados por la indiscriminada e intensiva explotación forestal, siendo los rollos enviados sin valor agregado en jangadas por el río </w:t>
      </w:r>
      <w:r w:rsidR="007642E3" w:rsidRPr="00984F46">
        <w:rPr>
          <w:szCs w:val="24"/>
        </w:rPr>
        <w:t>Paraná hacia</w:t>
      </w:r>
      <w:r w:rsidR="000954D5" w:rsidRPr="00984F46">
        <w:rPr>
          <w:szCs w:val="24"/>
        </w:rPr>
        <w:t xml:space="preserve"> la Argentina y en camiones rolleros, hacia el Brasil. </w:t>
      </w:r>
    </w:p>
    <w:p w14:paraId="6A4B3B52" w14:textId="6648093A" w:rsidR="000954D5" w:rsidRPr="00984F46" w:rsidRDefault="000954D5" w:rsidP="0086107C">
      <w:pPr>
        <w:pStyle w:val="Textoindependienteprimerasangra"/>
        <w:jc w:val="both"/>
        <w:rPr>
          <w:szCs w:val="24"/>
        </w:rPr>
      </w:pPr>
      <w:r w:rsidRPr="00984F46">
        <w:rPr>
          <w:szCs w:val="24"/>
        </w:rPr>
        <w:t>El gobierno prohibió la exportación de los rollos de madera bruta, buscando combatir la depredación, misión casi imposible, dado la heredada corrupción reinante</w:t>
      </w:r>
      <w:r>
        <w:rPr>
          <w:szCs w:val="24"/>
        </w:rPr>
        <w:t xml:space="preserve">; y, por el </w:t>
      </w:r>
      <w:r w:rsidR="00C527C1">
        <w:rPr>
          <w:szCs w:val="24"/>
        </w:rPr>
        <w:t>contrario,</w:t>
      </w:r>
      <w:r>
        <w:rPr>
          <w:szCs w:val="24"/>
        </w:rPr>
        <w:t xml:space="preserve"> se inició el proceso de reforestación, con incentivos para los que lo hicieran</w:t>
      </w:r>
      <w:r w:rsidRPr="00984F46">
        <w:rPr>
          <w:szCs w:val="24"/>
        </w:rPr>
        <w:t>.</w:t>
      </w:r>
    </w:p>
    <w:p w14:paraId="632FB132" w14:textId="35505A7E" w:rsidR="000954D5" w:rsidRPr="00984F46" w:rsidRDefault="000954D5" w:rsidP="000954D5">
      <w:pPr>
        <w:pStyle w:val="Textoindependienteprimerasangra"/>
        <w:jc w:val="both"/>
        <w:rPr>
          <w:szCs w:val="24"/>
        </w:rPr>
      </w:pPr>
      <w:r w:rsidRPr="00984F46">
        <w:rPr>
          <w:szCs w:val="24"/>
        </w:rPr>
        <w:t xml:space="preserve">Durante casi un siglo, desde la finalización de la guerra contra la triple alianza, la mayoría de los líderes nacionales y locales, con honrosas excepciones, habían perdido la noción de sus deberes y carecían de la capacidad para orientar y guiar al pueblo por caminos de paz, orden y honestidad, condiciones ineludibles para labrar el progreso por medio del trabajo digno cuyos frutos debían redundar en beneficio y en el bienestar del propio pueblo paraguayo compuesto de  campesinos, agricultores en su mayoría. En vez de eso, los dirigentes políticos se enfrascaban, entre ellos, en estériles peleas arrastrando a sus seguidores, la mayoría de las veces, a disputas armadas: las revoluciones, con derramamiento de sangre y muerte entre propios correligionarios y contra adversarios de otros partidos; liberales entre ellos, ídem entre colorados,  sembrando, </w:t>
      </w:r>
      <w:r w:rsidRPr="00984F46">
        <w:rPr>
          <w:szCs w:val="24"/>
        </w:rPr>
        <w:lastRenderedPageBreak/>
        <w:t>lamentablemente, el odio y la animadversión entre compatriotas, solo por militar en partidos políticos diferentes o por pertenecer a grupos internos antagónicos (cívicos contra radicales y, guion</w:t>
      </w:r>
      <w:r>
        <w:rPr>
          <w:szCs w:val="24"/>
        </w:rPr>
        <w:t>es</w:t>
      </w:r>
      <w:r w:rsidRPr="00984F46">
        <w:rPr>
          <w:szCs w:val="24"/>
        </w:rPr>
        <w:t xml:space="preserve"> rojo</w:t>
      </w:r>
      <w:r>
        <w:rPr>
          <w:szCs w:val="24"/>
        </w:rPr>
        <w:t>s</w:t>
      </w:r>
      <w:r w:rsidRPr="00984F46">
        <w:rPr>
          <w:szCs w:val="24"/>
        </w:rPr>
        <w:t xml:space="preserve"> contra democráticos).</w:t>
      </w:r>
      <w:r>
        <w:rPr>
          <w:szCs w:val="24"/>
        </w:rPr>
        <w:t xml:space="preserve"> Como el pueblo paraguayo se decía “Católico” sus guías, los sacerdotes, más bien contagiados por la intolerancia reinante, no supieron inculcar a sus feligreses   el mandato de “amaos los unos a los otros”, más bien, desde el púlpito parecía que enseñaban “armaos los unos contra los otros”, ¡lamentable!</w:t>
      </w:r>
    </w:p>
    <w:p w14:paraId="01B31A29" w14:textId="180CEB72" w:rsidR="00513430" w:rsidRDefault="000954D5" w:rsidP="000954D5">
      <w:pPr>
        <w:pStyle w:val="Textoindependienteprimerasangra"/>
        <w:jc w:val="both"/>
        <w:rPr>
          <w:szCs w:val="24"/>
        </w:rPr>
      </w:pPr>
      <w:r w:rsidRPr="00984F46">
        <w:rPr>
          <w:szCs w:val="24"/>
        </w:rPr>
        <w:t>En esos años de 1.959 y 1.960, escuchábamos a nuestros mayores comentar que algunos connacionales liberales, residentes en Buenos Aires, organizaban grupos armados, con el beneplácito y apoyo de algunos integrantes del gobierno argentino, para atacar al Paraguay con el fin de liberar al país del “dictador” que lo gobernaba (eran los inconscientes anarquistas consuetudinarios</w:t>
      </w:r>
      <w:r w:rsidR="00AF5272">
        <w:rPr>
          <w:szCs w:val="24"/>
        </w:rPr>
        <w:t xml:space="preserve">, </w:t>
      </w:r>
      <w:r w:rsidR="00403A0A">
        <w:rPr>
          <w:szCs w:val="24"/>
        </w:rPr>
        <w:t>inco</w:t>
      </w:r>
      <w:r w:rsidR="0095775A">
        <w:rPr>
          <w:szCs w:val="24"/>
        </w:rPr>
        <w:t>mpetentes</w:t>
      </w:r>
      <w:r w:rsidR="00AF5272">
        <w:rPr>
          <w:szCs w:val="24"/>
        </w:rPr>
        <w:t xml:space="preserve"> </w:t>
      </w:r>
      <w:r w:rsidR="00EE1EDF">
        <w:rPr>
          <w:szCs w:val="24"/>
        </w:rPr>
        <w:t>para</w:t>
      </w:r>
      <w:r w:rsidR="00AF5272">
        <w:rPr>
          <w:szCs w:val="24"/>
        </w:rPr>
        <w:t xml:space="preserve"> congraciarse con </w:t>
      </w:r>
      <w:r w:rsidR="00D6014B">
        <w:rPr>
          <w:szCs w:val="24"/>
        </w:rPr>
        <w:t>la gente</w:t>
      </w:r>
      <w:r w:rsidR="00170889">
        <w:rPr>
          <w:szCs w:val="24"/>
        </w:rPr>
        <w:t xml:space="preserve">, por </w:t>
      </w:r>
      <w:r w:rsidR="00D6014B">
        <w:rPr>
          <w:szCs w:val="24"/>
        </w:rPr>
        <w:t>tanto,</w:t>
      </w:r>
      <w:r w:rsidR="00170889">
        <w:rPr>
          <w:szCs w:val="24"/>
        </w:rPr>
        <w:t xml:space="preserve"> </w:t>
      </w:r>
      <w:r w:rsidR="00513430">
        <w:rPr>
          <w:szCs w:val="24"/>
        </w:rPr>
        <w:t>huérfanos</w:t>
      </w:r>
      <w:r w:rsidR="00170889">
        <w:rPr>
          <w:szCs w:val="24"/>
        </w:rPr>
        <w:t xml:space="preserve"> del voto popular</w:t>
      </w:r>
      <w:r w:rsidRPr="00984F46">
        <w:rPr>
          <w:szCs w:val="24"/>
        </w:rPr>
        <w:t xml:space="preserve">). </w:t>
      </w:r>
    </w:p>
    <w:p w14:paraId="37ADC765" w14:textId="0B008872" w:rsidR="000954D5" w:rsidRPr="00984F46" w:rsidRDefault="000954D5" w:rsidP="000954D5">
      <w:pPr>
        <w:pStyle w:val="Textoindependienteprimerasangra"/>
        <w:jc w:val="both"/>
        <w:rPr>
          <w:szCs w:val="24"/>
        </w:rPr>
      </w:pPr>
      <w:r w:rsidRPr="00984F46">
        <w:rPr>
          <w:szCs w:val="24"/>
        </w:rPr>
        <w:t xml:space="preserve">La defensa nacional estuvo a cargo de las fuerzas armadas, como lo manda la Constitución, que derrotaron estrepitosamente a los </w:t>
      </w:r>
      <w:r>
        <w:rPr>
          <w:szCs w:val="24"/>
        </w:rPr>
        <w:t>“</w:t>
      </w:r>
      <w:r w:rsidRPr="00984F46">
        <w:rPr>
          <w:szCs w:val="24"/>
        </w:rPr>
        <w:t>ilusos jóvenes</w:t>
      </w:r>
      <w:r>
        <w:rPr>
          <w:szCs w:val="24"/>
        </w:rPr>
        <w:t>”</w:t>
      </w:r>
      <w:r w:rsidRPr="00984F46">
        <w:rPr>
          <w:szCs w:val="24"/>
        </w:rPr>
        <w:t xml:space="preserve"> que participaron de la desastrosa y suicida aventura a la que fueron arrojados por los irresponsables líderes liberales que </w:t>
      </w:r>
      <w:r w:rsidR="008146CE">
        <w:rPr>
          <w:szCs w:val="24"/>
        </w:rPr>
        <w:t>habitando</w:t>
      </w:r>
      <w:r w:rsidR="00AF2E0E">
        <w:rPr>
          <w:szCs w:val="24"/>
        </w:rPr>
        <w:t xml:space="preserve"> en su </w:t>
      </w:r>
      <w:r w:rsidRPr="00984F46">
        <w:rPr>
          <w:szCs w:val="24"/>
        </w:rPr>
        <w:t xml:space="preserve">cómoda y segura residencia de Buenos Aires, desde donde alentaron a aquellos jóvenes que estaban convencidos de que su lucha sería apreciada por los “oprimidos paraguayos”; sin embargo, estos “oprimidos paraguayos” </w:t>
      </w:r>
      <w:r w:rsidR="00AC46B5">
        <w:rPr>
          <w:szCs w:val="24"/>
        </w:rPr>
        <w:t>fueron los que los denunciaro</w:t>
      </w:r>
      <w:r w:rsidR="00452C9C">
        <w:rPr>
          <w:szCs w:val="24"/>
        </w:rPr>
        <w:t>n y apoyaron</w:t>
      </w:r>
      <w:r w:rsidR="00D24DEC">
        <w:rPr>
          <w:szCs w:val="24"/>
        </w:rPr>
        <w:t xml:space="preserve"> a las fuerzas del orden a reprimirlos, </w:t>
      </w:r>
      <w:r w:rsidR="00E442F4">
        <w:rPr>
          <w:szCs w:val="24"/>
        </w:rPr>
        <w:t xml:space="preserve">pue ellos </w:t>
      </w:r>
      <w:r w:rsidRPr="00984F46">
        <w:rPr>
          <w:szCs w:val="24"/>
        </w:rPr>
        <w:t>vivían felices en el terruño</w:t>
      </w:r>
      <w:r w:rsidR="008F0EA7">
        <w:rPr>
          <w:szCs w:val="24"/>
        </w:rPr>
        <w:t xml:space="preserve">, en sus ranchos, </w:t>
      </w:r>
      <w:r w:rsidRPr="00984F46">
        <w:rPr>
          <w:szCs w:val="24"/>
        </w:rPr>
        <w:t xml:space="preserve"> siendo testigos directos de </w:t>
      </w:r>
      <w:r w:rsidR="00E442F4">
        <w:rPr>
          <w:szCs w:val="24"/>
        </w:rPr>
        <w:t xml:space="preserve">las </w:t>
      </w:r>
      <w:r>
        <w:rPr>
          <w:szCs w:val="24"/>
        </w:rPr>
        <w:t>transformaciones benéficas</w:t>
      </w:r>
      <w:r w:rsidRPr="00984F46">
        <w:rPr>
          <w:szCs w:val="24"/>
        </w:rPr>
        <w:t xml:space="preserve">  que empezaban a producirse en el país gracias a la paz y el orden que reinaban en estas tierras</w:t>
      </w:r>
      <w:r w:rsidR="006D676C">
        <w:rPr>
          <w:szCs w:val="24"/>
        </w:rPr>
        <w:t xml:space="preserve"> que redundaban en beneficio </w:t>
      </w:r>
      <w:r w:rsidR="00B17B3E">
        <w:rPr>
          <w:szCs w:val="24"/>
        </w:rPr>
        <w:t>ellos y de sus familiares</w:t>
      </w:r>
      <w:r w:rsidRPr="00984F46">
        <w:rPr>
          <w:szCs w:val="24"/>
        </w:rPr>
        <w:t xml:space="preserve">, ambiente </w:t>
      </w:r>
      <w:r w:rsidRPr="00984F46">
        <w:rPr>
          <w:szCs w:val="24"/>
        </w:rPr>
        <w:lastRenderedPageBreak/>
        <w:t xml:space="preserve">propicio para </w:t>
      </w:r>
      <w:r w:rsidR="00B17B3E">
        <w:rPr>
          <w:szCs w:val="24"/>
        </w:rPr>
        <w:t xml:space="preserve">generar los </w:t>
      </w:r>
      <w:r w:rsidRPr="00984F46">
        <w:rPr>
          <w:szCs w:val="24"/>
        </w:rPr>
        <w:t xml:space="preserve"> </w:t>
      </w:r>
      <w:r w:rsidR="00C74D8F">
        <w:rPr>
          <w:szCs w:val="24"/>
        </w:rPr>
        <w:t xml:space="preserve">benéficos </w:t>
      </w:r>
      <w:r w:rsidRPr="00984F46">
        <w:rPr>
          <w:szCs w:val="24"/>
        </w:rPr>
        <w:t xml:space="preserve">cambios que se </w:t>
      </w:r>
      <w:r w:rsidR="006974CD">
        <w:rPr>
          <w:szCs w:val="24"/>
        </w:rPr>
        <w:t>sentían</w:t>
      </w:r>
      <w:r w:rsidRPr="00984F46">
        <w:rPr>
          <w:szCs w:val="24"/>
        </w:rPr>
        <w:t xml:space="preserve"> ya, en ese momento</w:t>
      </w:r>
      <w:r w:rsidRPr="00984F46">
        <w:rPr>
          <w:rStyle w:val="Refdenotaalpie"/>
          <w:bCs/>
          <w:szCs w:val="24"/>
        </w:rPr>
        <w:footnoteReference w:id="36"/>
      </w:r>
      <w:r w:rsidRPr="00984F46">
        <w:rPr>
          <w:szCs w:val="24"/>
        </w:rPr>
        <w:t xml:space="preserve">.  </w:t>
      </w:r>
    </w:p>
    <w:p w14:paraId="575B1A77" w14:textId="422D482E" w:rsidR="00784A45" w:rsidRDefault="000954D5" w:rsidP="008E0D68">
      <w:pPr>
        <w:pStyle w:val="Textoindependienteprimerasangra"/>
        <w:ind w:firstLine="0"/>
        <w:jc w:val="both"/>
        <w:rPr>
          <w:szCs w:val="24"/>
        </w:rPr>
      </w:pPr>
      <w:r w:rsidRPr="00984F46">
        <w:rPr>
          <w:szCs w:val="24"/>
        </w:rPr>
        <w:t xml:space="preserve">Esta situación, repetimos, principió a revertirse </w:t>
      </w:r>
      <w:r w:rsidR="008E0D68" w:rsidRPr="00984F46">
        <w:rPr>
          <w:szCs w:val="24"/>
        </w:rPr>
        <w:t>desd</w:t>
      </w:r>
      <w:r w:rsidR="008E0D68">
        <w:rPr>
          <w:szCs w:val="24"/>
        </w:rPr>
        <w:t>e</w:t>
      </w:r>
      <w:r w:rsidR="008E0D68" w:rsidRPr="00984F46">
        <w:rPr>
          <w:szCs w:val="24"/>
        </w:rPr>
        <w:t xml:space="preserve"> mediados</w:t>
      </w:r>
      <w:r w:rsidRPr="00984F46">
        <w:rPr>
          <w:szCs w:val="24"/>
        </w:rPr>
        <w:t xml:space="preserve"> de la década de 1960, en que empezaron a sentirse los efectos de uno de los tantos objetivos propuestos, el de la estabilidad política trazado por el gobierno “a</w:t>
      </w:r>
      <w:r w:rsidR="00CE4D37">
        <w:rPr>
          <w:szCs w:val="24"/>
        </w:rPr>
        <w:t xml:space="preserve">zas </w:t>
      </w:r>
      <w:r w:rsidRPr="00984F46">
        <w:rPr>
          <w:szCs w:val="24"/>
        </w:rPr>
        <w:t>fuerte” que comenzó a regir los destinos del país el 15 de agosto de 1954</w:t>
      </w:r>
      <w:r w:rsidRPr="00984F46">
        <w:rPr>
          <w:rStyle w:val="Refdenotaalpie"/>
          <w:bCs/>
          <w:szCs w:val="24"/>
        </w:rPr>
        <w:footnoteReference w:id="37"/>
      </w:r>
      <w:r w:rsidRPr="00984F46">
        <w:rPr>
          <w:szCs w:val="24"/>
        </w:rPr>
        <w:t>.</w:t>
      </w:r>
    </w:p>
    <w:p w14:paraId="20C74DAD" w14:textId="5D131D19" w:rsidR="000954D5" w:rsidRPr="00984F46" w:rsidRDefault="000954D5" w:rsidP="00784A45">
      <w:pPr>
        <w:pStyle w:val="Textoindependienteprimerasangra"/>
        <w:jc w:val="both"/>
        <w:rPr>
          <w:szCs w:val="24"/>
        </w:rPr>
      </w:pPr>
      <w:r w:rsidRPr="00984F46">
        <w:rPr>
          <w:szCs w:val="24"/>
        </w:rPr>
        <w:t xml:space="preserve">Se debe recordar la vigencia de artículos constitucionales prescriptos en la de 1940, vigente, que establecía el “Estado de Sitio” (igual que en la derogada constitución de 1870). Lamentablemente, para lograrlo, en algunos casos, las fuerzas del orden se vieron obligados a aplicar el artículo 52º </w:t>
      </w:r>
      <w:r w:rsidRPr="00984F46">
        <w:rPr>
          <w:rStyle w:val="Refdenotaalpie"/>
          <w:bCs/>
          <w:szCs w:val="24"/>
        </w:rPr>
        <w:footnoteReference w:id="38"/>
      </w:r>
      <w:r w:rsidRPr="00984F46">
        <w:rPr>
          <w:szCs w:val="24"/>
        </w:rPr>
        <w:t xml:space="preserve"> y a continuar con la consuetudinaria práctica represiva utilizada desde finales de la guerra grande por la mayoría de los políticos </w:t>
      </w:r>
      <w:r w:rsidRPr="00984F46">
        <w:rPr>
          <w:szCs w:val="24"/>
        </w:rPr>
        <w:lastRenderedPageBreak/>
        <w:t xml:space="preserve">que accedían al poder, con el fin de apartar a los anarquistas o enemigos políticos por medio del destierro, del exilio o del apresamiento de los involucrados en las interminables conspiraciones. </w:t>
      </w:r>
    </w:p>
    <w:p w14:paraId="18FBB37A" w14:textId="784BB9B9" w:rsidR="000954D5" w:rsidRPr="00984F46" w:rsidRDefault="000954D5" w:rsidP="000954D5">
      <w:pPr>
        <w:pStyle w:val="Textoindependienteprimerasangra"/>
        <w:jc w:val="both"/>
        <w:rPr>
          <w:szCs w:val="24"/>
        </w:rPr>
      </w:pPr>
      <w:r w:rsidRPr="00984F46">
        <w:rPr>
          <w:szCs w:val="24"/>
        </w:rPr>
        <w:t>Desdichadamente, en ocasiones, se producían en los enfrentamientos</w:t>
      </w:r>
      <w:r>
        <w:rPr>
          <w:szCs w:val="24"/>
        </w:rPr>
        <w:t>,</w:t>
      </w:r>
      <w:r w:rsidRPr="00984F46">
        <w:rPr>
          <w:szCs w:val="24"/>
        </w:rPr>
        <w:t xml:space="preserve"> el deceso de  algunos de los involucrados en las refriegas,</w:t>
      </w:r>
      <w:r w:rsidR="007409F1">
        <w:rPr>
          <w:szCs w:val="24"/>
        </w:rPr>
        <w:t xml:space="preserve"> tanto</w:t>
      </w:r>
      <w:r w:rsidRPr="00984F46">
        <w:rPr>
          <w:szCs w:val="24"/>
        </w:rPr>
        <w:t xml:space="preserve"> de </w:t>
      </w:r>
      <w:r>
        <w:rPr>
          <w:szCs w:val="24"/>
        </w:rPr>
        <w:t xml:space="preserve">los </w:t>
      </w:r>
      <w:r w:rsidRPr="00984F46">
        <w:rPr>
          <w:szCs w:val="24"/>
        </w:rPr>
        <w:t>integrantes de las fuerzas del orden, o de los capturados, y posteriormente</w:t>
      </w:r>
      <w:r>
        <w:rPr>
          <w:szCs w:val="24"/>
        </w:rPr>
        <w:t>,</w:t>
      </w:r>
      <w:r w:rsidRPr="00984F46">
        <w:rPr>
          <w:szCs w:val="24"/>
        </w:rPr>
        <w:t xml:space="preserve"> como consecuencia de las torturas sufridas, método utilizado por los representantes del orden  para obtener información sobre los implicados en las conjuraciones planificadas y descubiertas que buscaban atentar contra la estabilidad  pública, amenazando, inclusive, a los integrantes del gobierno (hoy se hallan consagrados “los derechos humanos</w:t>
      </w:r>
      <w:r>
        <w:rPr>
          <w:szCs w:val="24"/>
        </w:rPr>
        <w:t>, para beneficio de los sediciosos y delincuentes, dejando en el desamparo a los ciudadanos comunes, que son las victimas actuales de los “amparados por las organizaciones que defienden los derechos humanos, de los delincuentes”</w:t>
      </w:r>
      <w:r w:rsidRPr="00984F46">
        <w:rPr>
          <w:szCs w:val="24"/>
        </w:rPr>
        <w:t>);  repito,  tal lo narraron muchos de los detenidos que sobrevivieron a las torturas y fueron luego liberados,</w:t>
      </w:r>
      <w:r>
        <w:rPr>
          <w:szCs w:val="24"/>
        </w:rPr>
        <w:t xml:space="preserve"> que </w:t>
      </w:r>
      <w:r w:rsidRPr="00984F46">
        <w:rPr>
          <w:szCs w:val="24"/>
        </w:rPr>
        <w:t xml:space="preserve"> describieron</w:t>
      </w:r>
      <w:r>
        <w:rPr>
          <w:szCs w:val="24"/>
        </w:rPr>
        <w:t xml:space="preserve"> </w:t>
      </w:r>
      <w:r w:rsidRPr="00984F46">
        <w:rPr>
          <w:szCs w:val="24"/>
        </w:rPr>
        <w:t>sus terribles</w:t>
      </w:r>
      <w:r>
        <w:rPr>
          <w:szCs w:val="24"/>
        </w:rPr>
        <w:t xml:space="preserve">, lamentables e inevitables </w:t>
      </w:r>
      <w:r w:rsidRPr="00984F46">
        <w:rPr>
          <w:szCs w:val="24"/>
        </w:rPr>
        <w:t>sufrimientos</w:t>
      </w:r>
      <w:r>
        <w:rPr>
          <w:szCs w:val="24"/>
        </w:rPr>
        <w:t xml:space="preserve"> padecidos </w:t>
      </w:r>
      <w:r w:rsidRPr="00984F46">
        <w:rPr>
          <w:szCs w:val="24"/>
        </w:rPr>
        <w:t xml:space="preserve"> por dicha causa</w:t>
      </w:r>
      <w:r w:rsidR="000E3CD9">
        <w:rPr>
          <w:szCs w:val="24"/>
        </w:rPr>
        <w:t xml:space="preserve"> (no por eso </w:t>
      </w:r>
      <w:r w:rsidR="00750092">
        <w:rPr>
          <w:szCs w:val="24"/>
        </w:rPr>
        <w:t>corresponde nominar “</w:t>
      </w:r>
      <w:r w:rsidR="001B04B1">
        <w:rPr>
          <w:szCs w:val="24"/>
        </w:rPr>
        <w:t>d</w:t>
      </w:r>
      <w:r w:rsidR="00750092">
        <w:rPr>
          <w:szCs w:val="24"/>
        </w:rPr>
        <w:t>ictadura” al gobierno consti</w:t>
      </w:r>
      <w:r w:rsidR="001B04B1">
        <w:rPr>
          <w:szCs w:val="24"/>
        </w:rPr>
        <w:t>tucional del presidente Stroessner)</w:t>
      </w:r>
      <w:r w:rsidRPr="00984F46">
        <w:rPr>
          <w:szCs w:val="24"/>
        </w:rPr>
        <w:t>.</w:t>
      </w:r>
    </w:p>
    <w:p w14:paraId="0B2109B1" w14:textId="77777777" w:rsidR="000954D5" w:rsidRPr="00984F46" w:rsidRDefault="000954D5" w:rsidP="000954D5">
      <w:pPr>
        <w:pStyle w:val="Textoindependienteprimerasangra"/>
        <w:jc w:val="both"/>
        <w:rPr>
          <w:szCs w:val="24"/>
        </w:rPr>
      </w:pPr>
      <w:r w:rsidRPr="00984F46">
        <w:rPr>
          <w:szCs w:val="24"/>
        </w:rPr>
        <w:t xml:space="preserve">Existían momentos de extremos antagonismos entre oficialistas y opositores, pasando con frecuencia, las discusiones o peleas menores, al uso de las armas, blancas o de fuego. </w:t>
      </w:r>
    </w:p>
    <w:p w14:paraId="62AB083B" w14:textId="77777777" w:rsidR="00BC1763" w:rsidRDefault="000954D5" w:rsidP="000954D5">
      <w:pPr>
        <w:pStyle w:val="Textoindependienteprimerasangra"/>
        <w:jc w:val="both"/>
        <w:rPr>
          <w:i/>
          <w:iCs/>
          <w:szCs w:val="24"/>
        </w:rPr>
      </w:pPr>
      <w:r w:rsidRPr="00984F46">
        <w:rPr>
          <w:szCs w:val="24"/>
        </w:rPr>
        <w:t xml:space="preserve">La Constitución de 1870 hacía </w:t>
      </w:r>
      <w:r>
        <w:rPr>
          <w:szCs w:val="24"/>
        </w:rPr>
        <w:t xml:space="preserve">también </w:t>
      </w:r>
      <w:r w:rsidRPr="00984F46">
        <w:rPr>
          <w:szCs w:val="24"/>
        </w:rPr>
        <w:t>alusión al estado de sitio, en su artículo 102º, inc. 17º, de las atribuciones del Presidente de la República que reza: “</w:t>
      </w:r>
      <w:r w:rsidRPr="00984F46">
        <w:rPr>
          <w:i/>
          <w:iCs/>
          <w:szCs w:val="24"/>
        </w:rPr>
        <w:t xml:space="preserve">Declarar en estado de sitio a uno o varios puntos de la República en caso de ataque exterior, debiendo cesar este estado con el cese de la causa. En el caso anterior, como el de conmoción interior, solo tiene facultad cuando el Congreso está en receso porque es atribución que </w:t>
      </w:r>
      <w:r w:rsidRPr="00984F46">
        <w:rPr>
          <w:i/>
          <w:iCs/>
          <w:szCs w:val="24"/>
        </w:rPr>
        <w:lastRenderedPageBreak/>
        <w:t xml:space="preserve">corresponde a este cuerpo. El Presidente la ejerce con las limitaciones prescriptas en el art. 9º: “En caso de conmoción interior o ataque exterior que ponga en peligro el ejercicio de esta Constitución y de las autoridades creadas por ella, se declarará estado de sitio en una parte o todo el territorio paraguayo por un término ilimitado. Durante este tiempo el poder del Presidente de la República se limitará a arrestar a las personas sospechosas o trasladarlas de un punto a otro de la nación, si ellas no prefieren salir del país”. </w:t>
      </w:r>
    </w:p>
    <w:p w14:paraId="0D7D91E3" w14:textId="6640E556" w:rsidR="000954D5" w:rsidRPr="00984F46" w:rsidRDefault="000954D5" w:rsidP="000954D5">
      <w:pPr>
        <w:pStyle w:val="Textoindependienteprimerasangra"/>
        <w:jc w:val="both"/>
        <w:rPr>
          <w:szCs w:val="24"/>
        </w:rPr>
      </w:pPr>
      <w:r w:rsidRPr="004202DB">
        <w:rPr>
          <w:szCs w:val="24"/>
        </w:rPr>
        <w:t>Este artículo</w:t>
      </w:r>
      <w:r>
        <w:rPr>
          <w:szCs w:val="24"/>
        </w:rPr>
        <w:t xml:space="preserve"> nunca dejó de estar vigente desde su aprobación en 1870 hasta la sustitución de dicha carta magna por la Constitución de 1940, pues el propio Parlamento era el nido donde se fraguaban las conspiraciones y las revoluciones.</w:t>
      </w:r>
    </w:p>
    <w:p w14:paraId="255268FD" w14:textId="4303D379" w:rsidR="000954D5" w:rsidRPr="00984F46" w:rsidRDefault="000954D5" w:rsidP="000954D5">
      <w:pPr>
        <w:pStyle w:val="Textoindependienteprimerasangra"/>
        <w:jc w:val="both"/>
        <w:rPr>
          <w:szCs w:val="24"/>
        </w:rPr>
      </w:pPr>
      <w:r w:rsidRPr="00984F46">
        <w:rPr>
          <w:szCs w:val="24"/>
        </w:rPr>
        <w:t>Era el precio que debían sufrir los escasos, pero, muy fogosos</w:t>
      </w:r>
      <w:r>
        <w:rPr>
          <w:szCs w:val="24"/>
        </w:rPr>
        <w:t xml:space="preserve"> “py</w:t>
      </w:r>
      <w:r w:rsidR="000A0DE5">
        <w:rPr>
          <w:szCs w:val="24"/>
        </w:rPr>
        <w:t>-</w:t>
      </w:r>
      <w:r>
        <w:rPr>
          <w:szCs w:val="24"/>
        </w:rPr>
        <w:t>a guazú”</w:t>
      </w:r>
      <w:r w:rsidR="00055229">
        <w:rPr>
          <w:szCs w:val="24"/>
        </w:rPr>
        <w:t xml:space="preserve"> </w:t>
      </w:r>
      <w:r w:rsidR="007A7254">
        <w:rPr>
          <w:szCs w:val="24"/>
        </w:rPr>
        <w:t>(envalentonados, bravucones)</w:t>
      </w:r>
      <w:r w:rsidRPr="00984F46">
        <w:rPr>
          <w:szCs w:val="24"/>
        </w:rPr>
        <w:t xml:space="preserve"> anarquistas de todos los tiempos, incluso, ocurría en todos los países del mundo y del Paraguay en particular, las personas que se arriesgaban a oponerse a los mandamases de turno, generalmente electos por el pueblo o, por sus representantes. </w:t>
      </w:r>
    </w:p>
    <w:p w14:paraId="65927C3D" w14:textId="2C03D98C" w:rsidR="000954D5" w:rsidRPr="00984F46" w:rsidRDefault="000954D5" w:rsidP="000954D5">
      <w:pPr>
        <w:pStyle w:val="Textoindependienteprimerasangra"/>
        <w:jc w:val="both"/>
        <w:rPr>
          <w:szCs w:val="24"/>
        </w:rPr>
      </w:pPr>
      <w:r w:rsidRPr="00984F46">
        <w:rPr>
          <w:szCs w:val="24"/>
        </w:rPr>
        <w:t xml:space="preserve">Se sumaron a esa situación, </w:t>
      </w:r>
      <w:r w:rsidR="002032E0">
        <w:rPr>
          <w:szCs w:val="24"/>
        </w:rPr>
        <w:t xml:space="preserve">por </w:t>
      </w:r>
      <w:r w:rsidRPr="00984F46">
        <w:rPr>
          <w:szCs w:val="24"/>
        </w:rPr>
        <w:t>décadas del siglo pasado, los efectos de la “guerra fría” que desde la terminación de la segunda guerra mundial había infestado a las naciones del mundo occidental</w:t>
      </w:r>
      <w:r>
        <w:rPr>
          <w:szCs w:val="24"/>
        </w:rPr>
        <w:t>. C</w:t>
      </w:r>
      <w:r w:rsidRPr="00984F46">
        <w:rPr>
          <w:szCs w:val="24"/>
        </w:rPr>
        <w:t>on suma frecuencia, ocurría en los países tan inestables como eran nuestros vecinos más próximos, Argentina, Brasil, Uruguay, Chile, Bolivia y, por supuesto, en el nuestro, en que a muchos conspiradores se les acusaba de “comunistas”, ideología política proscripta por todos los gobiernos anteriores del Paraguay, desde su aparición en el mu</w:t>
      </w:r>
      <w:r>
        <w:rPr>
          <w:szCs w:val="24"/>
        </w:rPr>
        <w:t>n</w:t>
      </w:r>
      <w:r w:rsidRPr="00984F46">
        <w:rPr>
          <w:szCs w:val="24"/>
        </w:rPr>
        <w:t xml:space="preserve">do al finalizar la primera guerra mundial, </w:t>
      </w:r>
      <w:r>
        <w:rPr>
          <w:szCs w:val="24"/>
        </w:rPr>
        <w:t>(iniciada el</w:t>
      </w:r>
      <w:r w:rsidR="00FD1813">
        <w:rPr>
          <w:szCs w:val="24"/>
        </w:rPr>
        <w:t xml:space="preserve"> </w:t>
      </w:r>
      <w:r w:rsidRPr="00984F46">
        <w:rPr>
          <w:szCs w:val="24"/>
        </w:rPr>
        <w:t xml:space="preserve">28 de julio de 1914 </w:t>
      </w:r>
      <w:r>
        <w:rPr>
          <w:szCs w:val="24"/>
        </w:rPr>
        <w:t>y finalizada el</w:t>
      </w:r>
      <w:r w:rsidRPr="00984F46">
        <w:rPr>
          <w:szCs w:val="24"/>
        </w:rPr>
        <w:t xml:space="preserve"> 11 de noviembre </w:t>
      </w:r>
      <w:r>
        <w:rPr>
          <w:szCs w:val="24"/>
        </w:rPr>
        <w:t>d</w:t>
      </w:r>
      <w:r w:rsidRPr="00984F46">
        <w:rPr>
          <w:szCs w:val="24"/>
        </w:rPr>
        <w:t>e 1918</w:t>
      </w:r>
      <w:r>
        <w:rPr>
          <w:szCs w:val="24"/>
        </w:rPr>
        <w:t>)</w:t>
      </w:r>
      <w:r w:rsidRPr="00984F46">
        <w:rPr>
          <w:szCs w:val="24"/>
        </w:rPr>
        <w:t xml:space="preserve">, es decir, cuando el stronísmo, ni remotamente aparecía en el mapa político del Paraguay. </w:t>
      </w:r>
    </w:p>
    <w:p w14:paraId="2EBD34EC" w14:textId="77777777" w:rsidR="007C6E7D" w:rsidRDefault="000954D5" w:rsidP="000954D5">
      <w:pPr>
        <w:pStyle w:val="Textoindependienteprimerasangra"/>
        <w:jc w:val="both"/>
        <w:rPr>
          <w:szCs w:val="24"/>
        </w:rPr>
      </w:pPr>
      <w:r w:rsidRPr="00984F46">
        <w:rPr>
          <w:szCs w:val="24"/>
        </w:rPr>
        <w:lastRenderedPageBreak/>
        <w:t xml:space="preserve">Algunos pocos revoltosos, muchos, según otros, pagaron con sus tribulaciones el horrible precio para que el gobierno pudiera implantar la paz y el orden, mediante la represión, único camino para concretar en realidades la </w:t>
      </w:r>
      <w:r w:rsidR="008D4027">
        <w:rPr>
          <w:szCs w:val="24"/>
        </w:rPr>
        <w:t>suma</w:t>
      </w:r>
      <w:r w:rsidRPr="00984F46">
        <w:rPr>
          <w:szCs w:val="24"/>
        </w:rPr>
        <w:t xml:space="preserve"> de los proyectos trazados para lograr el bienestar de la mayoría de los paraguayos, realmente de todos los paraguayos, que,  siendo tal, ansiaba vivir en paz y concordia para lograr el progreso de la nación, realidad ignorada por algunos pocos de los dirigentes políticos, religiosos y los fanatizados periodistas, cada uno de ellos convencidos de ser dueños absolutos de la verdad, “de su verdad, diría yo” que tenían metido en sus respectivas cabezas, minimizando los logros y maximizando los naturales errores que pudieran cometer los integrantes del gobierno, seres humanos, imperfectos al fin, como todos los individuos, incluso las mencionadas personas</w:t>
      </w:r>
      <w:r>
        <w:rPr>
          <w:szCs w:val="24"/>
        </w:rPr>
        <w:t xml:space="preserve"> de la oposición</w:t>
      </w:r>
      <w:r w:rsidRPr="00984F46">
        <w:rPr>
          <w:szCs w:val="24"/>
        </w:rPr>
        <w:t xml:space="preserve">. </w:t>
      </w:r>
    </w:p>
    <w:p w14:paraId="3FB51131" w14:textId="3214B882" w:rsidR="000954D5" w:rsidRPr="00984F46" w:rsidRDefault="00202999" w:rsidP="000954D5">
      <w:pPr>
        <w:pStyle w:val="Textoindependienteprimerasangra"/>
        <w:jc w:val="both"/>
        <w:rPr>
          <w:szCs w:val="24"/>
        </w:rPr>
      </w:pPr>
      <w:r>
        <w:rPr>
          <w:szCs w:val="24"/>
        </w:rPr>
        <w:t>Esta s</w:t>
      </w:r>
      <w:r w:rsidR="000954D5" w:rsidRPr="00984F46">
        <w:rPr>
          <w:szCs w:val="24"/>
        </w:rPr>
        <w:t>ituación se podría lograr reducir, para bien de los paraguayos, mediante la educación cívica y moral de todos</w:t>
      </w:r>
      <w:r w:rsidR="000954D5">
        <w:rPr>
          <w:szCs w:val="24"/>
        </w:rPr>
        <w:t xml:space="preserve">, </w:t>
      </w:r>
      <w:r w:rsidR="000954D5" w:rsidRPr="00984F46">
        <w:rPr>
          <w:szCs w:val="24"/>
        </w:rPr>
        <w:t>incluyendo a los precedentemente citados.</w:t>
      </w:r>
    </w:p>
    <w:p w14:paraId="09576924" w14:textId="77777777" w:rsidR="009D477B" w:rsidRDefault="002C6F0A" w:rsidP="000954D5">
      <w:pPr>
        <w:pStyle w:val="Textoindependienteprimerasangra"/>
        <w:jc w:val="both"/>
        <w:rPr>
          <w:b/>
          <w:bCs/>
          <w:i/>
          <w:iCs/>
          <w:szCs w:val="24"/>
        </w:rPr>
      </w:pPr>
      <w:r w:rsidRPr="00B17EF2">
        <w:rPr>
          <w:b/>
          <w:bCs/>
          <w:szCs w:val="24"/>
        </w:rPr>
        <w:t>“</w:t>
      </w:r>
      <w:r w:rsidRPr="00B17EF2">
        <w:rPr>
          <w:b/>
          <w:bCs/>
          <w:i/>
          <w:iCs/>
          <w:szCs w:val="24"/>
        </w:rPr>
        <w:t>No existe camino para la paz. La paz es el camino”</w:t>
      </w:r>
    </w:p>
    <w:p w14:paraId="6E4B0839" w14:textId="7DC8544F" w:rsidR="0003393E" w:rsidRPr="0076110F" w:rsidRDefault="0076110F" w:rsidP="00A1275C">
      <w:pPr>
        <w:pStyle w:val="Textoindependienteprimerasangra"/>
        <w:ind w:firstLine="0"/>
        <w:jc w:val="both"/>
        <w:rPr>
          <w:szCs w:val="24"/>
        </w:rPr>
      </w:pPr>
      <w:r w:rsidRPr="00B17EF2">
        <w:rPr>
          <w:b/>
          <w:bCs/>
          <w:i/>
          <w:iCs/>
          <w:szCs w:val="24"/>
        </w:rPr>
        <w:t xml:space="preserve"> </w:t>
      </w:r>
      <w:r w:rsidRPr="007E474E">
        <w:rPr>
          <w:szCs w:val="24"/>
        </w:rPr>
        <w:t>lo repetía</w:t>
      </w:r>
      <w:r w:rsidR="007E474E">
        <w:rPr>
          <w:szCs w:val="24"/>
        </w:rPr>
        <w:t xml:space="preserve"> </w:t>
      </w:r>
      <w:r w:rsidR="00E944D5">
        <w:rPr>
          <w:szCs w:val="24"/>
        </w:rPr>
        <w:t xml:space="preserve">frecuentemente </w:t>
      </w:r>
      <w:r w:rsidR="007E474E">
        <w:rPr>
          <w:szCs w:val="24"/>
        </w:rPr>
        <w:t>el gran maestro de la humanidad de los t</w:t>
      </w:r>
      <w:r w:rsidR="00E944D5">
        <w:rPr>
          <w:szCs w:val="24"/>
        </w:rPr>
        <w:t>iempos modernos: Mahatma Gandhi.</w:t>
      </w:r>
    </w:p>
    <w:p w14:paraId="2517278A" w14:textId="7D71B638" w:rsidR="00EF088C" w:rsidRDefault="000954D5" w:rsidP="000954D5">
      <w:pPr>
        <w:pStyle w:val="Textoindependienteprimerasangra"/>
        <w:jc w:val="both"/>
        <w:rPr>
          <w:szCs w:val="24"/>
        </w:rPr>
      </w:pPr>
      <w:r w:rsidRPr="00984F46">
        <w:rPr>
          <w:szCs w:val="24"/>
        </w:rPr>
        <w:t>Correspondía a los gobernantes: crear las condiciones para la concreción de nuevas</w:t>
      </w:r>
      <w:r w:rsidR="00AE3C1C">
        <w:rPr>
          <w:szCs w:val="24"/>
        </w:rPr>
        <w:t xml:space="preserve"> y </w:t>
      </w:r>
      <w:r w:rsidR="002C61F8">
        <w:rPr>
          <w:szCs w:val="24"/>
        </w:rPr>
        <w:t xml:space="preserve">suficientes </w:t>
      </w:r>
      <w:r w:rsidR="002C61F8" w:rsidRPr="00984F46">
        <w:rPr>
          <w:szCs w:val="24"/>
        </w:rPr>
        <w:t>fuentes</w:t>
      </w:r>
      <w:r w:rsidRPr="00984F46">
        <w:rPr>
          <w:szCs w:val="24"/>
        </w:rPr>
        <w:t xml:space="preserve"> de trabajo dignos, inexistentes hasta entonces; fomentar el aumento de la producción agrícola, ganadera, forestal e industrial; en síntesis, la reconstrucción de la Nación que requiere </w:t>
      </w:r>
      <w:r w:rsidR="00A6204B" w:rsidRPr="00984F46">
        <w:rPr>
          <w:szCs w:val="24"/>
        </w:rPr>
        <w:t>de paz</w:t>
      </w:r>
      <w:r w:rsidRPr="00984F46">
        <w:rPr>
          <w:szCs w:val="24"/>
        </w:rPr>
        <w:t xml:space="preserve"> y orden como condición ineludible para lograr</w:t>
      </w:r>
      <w:r w:rsidR="00CF782D">
        <w:rPr>
          <w:szCs w:val="24"/>
        </w:rPr>
        <w:t xml:space="preserve"> el progreso en todos los </w:t>
      </w:r>
      <w:proofErr w:type="spellStart"/>
      <w:r w:rsidR="00CF782D">
        <w:rPr>
          <w:szCs w:val="24"/>
        </w:rPr>
        <w:t>ordenes</w:t>
      </w:r>
      <w:proofErr w:type="spellEnd"/>
      <w:r w:rsidRPr="00984F46">
        <w:rPr>
          <w:szCs w:val="24"/>
        </w:rPr>
        <w:t xml:space="preserve">, y que se vienen relatando en el decurso de este ensayo. </w:t>
      </w:r>
    </w:p>
    <w:p w14:paraId="20616742" w14:textId="0B0A4C20" w:rsidR="000954D5" w:rsidRPr="00984F46" w:rsidRDefault="000954D5" w:rsidP="000954D5">
      <w:pPr>
        <w:pStyle w:val="Textoindependienteprimerasangra"/>
        <w:jc w:val="both"/>
        <w:rPr>
          <w:szCs w:val="24"/>
        </w:rPr>
      </w:pPr>
      <w:r w:rsidRPr="00984F46">
        <w:rPr>
          <w:szCs w:val="24"/>
        </w:rPr>
        <w:t>Al momento de escribir estas líneas, se sigue procurando lograr ese magno objetivo</w:t>
      </w:r>
      <w:r w:rsidR="002926C9">
        <w:rPr>
          <w:szCs w:val="24"/>
        </w:rPr>
        <w:t>, el progreso generalizado</w:t>
      </w:r>
      <w:r w:rsidRPr="00984F46">
        <w:rPr>
          <w:szCs w:val="24"/>
        </w:rPr>
        <w:t xml:space="preserve">. </w:t>
      </w:r>
    </w:p>
    <w:p w14:paraId="55281BC8" w14:textId="77777777" w:rsidR="001D61AE" w:rsidRDefault="000954D5" w:rsidP="000954D5">
      <w:pPr>
        <w:pStyle w:val="Textoindependienteprimerasangra"/>
        <w:jc w:val="both"/>
        <w:rPr>
          <w:szCs w:val="24"/>
        </w:rPr>
      </w:pPr>
      <w:r w:rsidRPr="00984F46">
        <w:rPr>
          <w:szCs w:val="24"/>
        </w:rPr>
        <w:lastRenderedPageBreak/>
        <w:t xml:space="preserve">Como narrábamos en la primera parte de este ensayo, el mundo vivía bajo los efectos de “la Guerra Fría” entre “Oriente y Occidente”, “rusos y norteamericanos”, “comunistas y capitalistas”, todos y cada uno de ellos con sus filosofías y sus propios intereses; por, sobre todo, las potencias dominantes emergentes luego de finalizada la segunda guerra mundial (1939-1945) pretendían imponer sus filosofías culturales, políticas-económicas, ideológicas y convertirse en los amos del mundo. </w:t>
      </w:r>
    </w:p>
    <w:p w14:paraId="53C31C60" w14:textId="2DBA0A41" w:rsidR="000954D5" w:rsidRPr="00984F46" w:rsidRDefault="000954D5" w:rsidP="000954D5">
      <w:pPr>
        <w:pStyle w:val="Textoindependienteprimerasangra"/>
        <w:jc w:val="both"/>
        <w:rPr>
          <w:szCs w:val="24"/>
        </w:rPr>
      </w:pPr>
      <w:r w:rsidRPr="00984F46">
        <w:rPr>
          <w:szCs w:val="24"/>
        </w:rPr>
        <w:t>El Paraguay, y la gran mayoría de los países de la América Central, de Sudamérica y del Caribe, estábamos (1956) y seguimos estando (2024) bajo la égida de los norteamericanos, que pretendían y pretenden, ejercían y ejercen, gran influencia política, económica, cultural y militar en los países tercermundistas, el Paraguay sigue catalogado como un país tercermundista</w:t>
      </w:r>
      <w:r w:rsidRPr="00984F46">
        <w:rPr>
          <w:rStyle w:val="Refdenotaalpie"/>
          <w:bCs/>
          <w:szCs w:val="24"/>
        </w:rPr>
        <w:footnoteReference w:id="39"/>
      </w:r>
      <w:r w:rsidRPr="00984F46">
        <w:rPr>
          <w:szCs w:val="24"/>
        </w:rPr>
        <w:t xml:space="preserve">. </w:t>
      </w:r>
    </w:p>
    <w:p w14:paraId="7F248110" w14:textId="77777777" w:rsidR="000954D5" w:rsidRPr="00984F46" w:rsidRDefault="000954D5" w:rsidP="000954D5">
      <w:pPr>
        <w:pStyle w:val="Textoindependienteprimerasangra"/>
        <w:jc w:val="both"/>
        <w:rPr>
          <w:szCs w:val="24"/>
        </w:rPr>
      </w:pPr>
      <w:r w:rsidRPr="00984F46">
        <w:rPr>
          <w:szCs w:val="24"/>
        </w:rPr>
        <w:lastRenderedPageBreak/>
        <w:t xml:space="preserve">No debemos olvidar, la disputa geopolítica de nuestros vecinos, Brasil y Argentina, por ejercer el liderazgo en la cuenca del Plata. </w:t>
      </w:r>
    </w:p>
    <w:p w14:paraId="36783C1F" w14:textId="30CB9AA2" w:rsidR="000954D5" w:rsidRPr="00984F46" w:rsidRDefault="000954D5" w:rsidP="000954D5">
      <w:pPr>
        <w:pStyle w:val="Textoindependienteprimerasangra"/>
        <w:jc w:val="both"/>
        <w:rPr>
          <w:szCs w:val="24"/>
        </w:rPr>
      </w:pPr>
      <w:r w:rsidRPr="00984F46">
        <w:rPr>
          <w:szCs w:val="24"/>
        </w:rPr>
        <w:t>Repito, éramos un país tan pobre e inculto, con gente hambrienta</w:t>
      </w:r>
      <w:r>
        <w:rPr>
          <w:szCs w:val="24"/>
        </w:rPr>
        <w:t xml:space="preserve">, </w:t>
      </w:r>
      <w:r w:rsidRPr="00984F46">
        <w:rPr>
          <w:szCs w:val="24"/>
        </w:rPr>
        <w:t xml:space="preserve">desnutrida y enfermos endémicos, que los norteamericanos, ante nuestras notorias </w:t>
      </w:r>
      <w:r w:rsidR="00A7159D" w:rsidRPr="00984F46">
        <w:rPr>
          <w:szCs w:val="24"/>
        </w:rPr>
        <w:t>necesidades</w:t>
      </w:r>
      <w:r w:rsidR="008433DB">
        <w:rPr>
          <w:szCs w:val="24"/>
        </w:rPr>
        <w:t xml:space="preserve"> </w:t>
      </w:r>
      <w:r w:rsidR="002D4D72">
        <w:rPr>
          <w:szCs w:val="24"/>
        </w:rPr>
        <w:t xml:space="preserve">e </w:t>
      </w:r>
      <w:r w:rsidR="00391319">
        <w:rPr>
          <w:szCs w:val="24"/>
        </w:rPr>
        <w:t>imposibilidades,</w:t>
      </w:r>
      <w:r w:rsidR="00A7159D" w:rsidRPr="00984F46">
        <w:rPr>
          <w:szCs w:val="24"/>
        </w:rPr>
        <w:t xml:space="preserve"> </w:t>
      </w:r>
      <w:r w:rsidR="00A7159D">
        <w:rPr>
          <w:szCs w:val="24"/>
        </w:rPr>
        <w:t>ellos</w:t>
      </w:r>
      <w:r>
        <w:rPr>
          <w:szCs w:val="24"/>
        </w:rPr>
        <w:t>, por lo menos,</w:t>
      </w:r>
      <w:r w:rsidRPr="00984F46">
        <w:rPr>
          <w:szCs w:val="24"/>
        </w:rPr>
        <w:t xml:space="preserve"> ofrecían ayuda y nosotros lo aceptábamos, o nosotros pedíamos y ellos nos concedían, en lo político, en lo policial-militar, en lo económico-financiero, en lo educativo-cultural, en el campo de la salud, en el ámbito de las represiones y persecuciones contra las organizaciones “comunistas”, etc. </w:t>
      </w:r>
    </w:p>
    <w:p w14:paraId="3DA74E19" w14:textId="7C615AAF" w:rsidR="000954D5" w:rsidRPr="00984F46" w:rsidRDefault="000954D5" w:rsidP="000954D5">
      <w:pPr>
        <w:pStyle w:val="Textoindependienteprimerasangra"/>
        <w:jc w:val="both"/>
        <w:rPr>
          <w:szCs w:val="24"/>
        </w:rPr>
      </w:pPr>
      <w:r w:rsidRPr="00984F46">
        <w:rPr>
          <w:szCs w:val="24"/>
        </w:rPr>
        <w:t>Gracias a la ayuda de dicho país del norte, servían en la escuela el vaso de leche, tan necesario para llenar la pancita de los desnutridos niños que no contaban con los alimentos básicos</w:t>
      </w:r>
      <w:r>
        <w:rPr>
          <w:szCs w:val="24"/>
        </w:rPr>
        <w:t xml:space="preserve"> necesarios</w:t>
      </w:r>
      <w:r w:rsidRPr="00984F46">
        <w:rPr>
          <w:szCs w:val="24"/>
        </w:rPr>
        <w:t xml:space="preserve"> </w:t>
      </w:r>
      <w:r w:rsidR="007048AD">
        <w:rPr>
          <w:szCs w:val="24"/>
        </w:rPr>
        <w:t>en sus hog</w:t>
      </w:r>
      <w:r w:rsidR="00BB1771">
        <w:rPr>
          <w:szCs w:val="24"/>
        </w:rPr>
        <w:t>a</w:t>
      </w:r>
      <w:r w:rsidR="007048AD">
        <w:rPr>
          <w:szCs w:val="24"/>
        </w:rPr>
        <w:t>res</w:t>
      </w:r>
      <w:r w:rsidR="00BB1771">
        <w:rPr>
          <w:szCs w:val="24"/>
        </w:rPr>
        <w:t xml:space="preserve"> </w:t>
      </w:r>
      <w:r w:rsidRPr="00984F46">
        <w:rPr>
          <w:szCs w:val="24"/>
        </w:rPr>
        <w:t>(situación imperante hasta nuestros días y que se sigue intentando erradicar</w:t>
      </w:r>
      <w:r>
        <w:rPr>
          <w:szCs w:val="24"/>
        </w:rPr>
        <w:t>, con el programa “Hambre Cero” del actual gobierno</w:t>
      </w:r>
      <w:r w:rsidRPr="00984F46">
        <w:rPr>
          <w:szCs w:val="24"/>
        </w:rPr>
        <w:t>). Llegaban al país centenares, sino miles, de tambores de leche en polvo que se distribuían a todas las escuelas del país, encargándose las maestras</w:t>
      </w:r>
      <w:r>
        <w:rPr>
          <w:szCs w:val="24"/>
        </w:rPr>
        <w:t xml:space="preserve"> (digo </w:t>
      </w:r>
      <w:r>
        <w:rPr>
          <w:szCs w:val="24"/>
        </w:rPr>
        <w:lastRenderedPageBreak/>
        <w:t>bien, “maestras” porque los docentes varones eran realmente muy pocos)</w:t>
      </w:r>
      <w:r w:rsidRPr="00984F46">
        <w:rPr>
          <w:szCs w:val="24"/>
        </w:rPr>
        <w:t xml:space="preserve"> en preparar y servir la leche en las horas de merienda. </w:t>
      </w:r>
    </w:p>
    <w:p w14:paraId="566BF0F1" w14:textId="226F4E53" w:rsidR="000954D5" w:rsidRPr="00984F46" w:rsidRDefault="000954D5" w:rsidP="000954D5">
      <w:pPr>
        <w:pStyle w:val="Textoindependienteprimerasangra"/>
        <w:jc w:val="both"/>
        <w:rPr>
          <w:szCs w:val="24"/>
        </w:rPr>
      </w:pPr>
      <w:r w:rsidRPr="00984F46">
        <w:rPr>
          <w:szCs w:val="24"/>
        </w:rPr>
        <w:t xml:space="preserve">Otra gran ayuda gubernamental brindada por los Estados Unidos de América fue en el ámbito del servicio </w:t>
      </w:r>
      <w:r w:rsidR="007F1CF9">
        <w:rPr>
          <w:szCs w:val="24"/>
        </w:rPr>
        <w:t>salud</w:t>
      </w:r>
      <w:r w:rsidR="00535024">
        <w:rPr>
          <w:szCs w:val="24"/>
        </w:rPr>
        <w:t>/</w:t>
      </w:r>
      <w:r w:rsidRPr="00984F46">
        <w:rPr>
          <w:szCs w:val="24"/>
        </w:rPr>
        <w:t xml:space="preserve">sanitario brindado por los integrantes del Cuerpo de Paz, desde el año 1967, esta organización estatal norteamericana </w:t>
      </w:r>
      <w:r>
        <w:rPr>
          <w:szCs w:val="24"/>
        </w:rPr>
        <w:t xml:space="preserve">fue </w:t>
      </w:r>
      <w:r w:rsidRPr="00984F46">
        <w:rPr>
          <w:szCs w:val="24"/>
        </w:rPr>
        <w:t>fundada en 1960, durante la presidencia de</w:t>
      </w:r>
      <w:r>
        <w:rPr>
          <w:szCs w:val="24"/>
        </w:rPr>
        <w:t xml:space="preserve">l asesinado presidente </w:t>
      </w:r>
      <w:r w:rsidRPr="00984F46">
        <w:rPr>
          <w:szCs w:val="24"/>
        </w:rPr>
        <w:t xml:space="preserve"> John F. Kennedy</w:t>
      </w:r>
      <w:r>
        <w:rPr>
          <w:szCs w:val="24"/>
        </w:rPr>
        <w:t xml:space="preserve"> (Ningún país del mundo estaba exento de la ocurrencia de magnicidios), este “Cuerpo de Paz”</w:t>
      </w:r>
      <w:r w:rsidRPr="00984F46">
        <w:rPr>
          <w:szCs w:val="24"/>
        </w:rPr>
        <w:t xml:space="preserve"> enrola en sus filas a los pacifistas, varones y mujeres en edad de prestar el servicio militar que se negaban a hacerlo, pues ello implicaba participar en las guerras en las cuales los Estados Unidos se encontraba involucra</w:t>
      </w:r>
      <w:r w:rsidR="00E03037">
        <w:rPr>
          <w:szCs w:val="24"/>
        </w:rPr>
        <w:t>d</w:t>
      </w:r>
      <w:r w:rsidRPr="00984F46">
        <w:rPr>
          <w:szCs w:val="24"/>
        </w:rPr>
        <w:t>a en varias regiones del mundo (</w:t>
      </w:r>
      <w:r w:rsidR="00E55F9C">
        <w:rPr>
          <w:szCs w:val="24"/>
        </w:rPr>
        <w:t xml:space="preserve">Corea y </w:t>
      </w:r>
      <w:r w:rsidRPr="00984F46">
        <w:rPr>
          <w:szCs w:val="24"/>
        </w:rPr>
        <w:t>Vietnam, por ejemplo). Centenares de estos voluntarios vinieron</w:t>
      </w:r>
      <w:r>
        <w:rPr>
          <w:szCs w:val="24"/>
        </w:rPr>
        <w:t xml:space="preserve"> en misión</w:t>
      </w:r>
      <w:r w:rsidRPr="00984F46">
        <w:rPr>
          <w:szCs w:val="24"/>
        </w:rPr>
        <w:t xml:space="preserve"> al Paraguay </w:t>
      </w:r>
      <w:r>
        <w:rPr>
          <w:szCs w:val="24"/>
        </w:rPr>
        <w:t>para</w:t>
      </w:r>
      <w:r w:rsidRPr="00984F46">
        <w:rPr>
          <w:szCs w:val="24"/>
        </w:rPr>
        <w:t xml:space="preserve"> prestar servicios civiles, sociales y sanitarios a la gente más necesitada de nuestro país.</w:t>
      </w:r>
    </w:p>
    <w:p w14:paraId="060741EB" w14:textId="087C5995" w:rsidR="000954D5" w:rsidRPr="00984F46" w:rsidRDefault="000954D5" w:rsidP="000954D5">
      <w:pPr>
        <w:pStyle w:val="Textoindependienteprimerasangra"/>
        <w:jc w:val="both"/>
        <w:rPr>
          <w:szCs w:val="24"/>
        </w:rPr>
      </w:pPr>
      <w:r>
        <w:rPr>
          <w:szCs w:val="24"/>
        </w:rPr>
        <w:t>Por otro lado, p</w:t>
      </w:r>
      <w:r w:rsidRPr="00984F46">
        <w:rPr>
          <w:szCs w:val="24"/>
        </w:rPr>
        <w:t>eriódicamente llegaban al Paraguay enormes cantidades de fardos de ropa ya en desuso, pero en buen estado de conservación, que, podrían servir “como anillo al dedo” para personas carenciadas de países pobres, como el nuestro, por lo que, personas civiles, bien intencionadas de aquella sociedad del primer mundo, creaban organizaciones para recolectar dichas prendas, y como dije, enviar toneladas de ellas para beneficio de las personas indigentes</w:t>
      </w:r>
      <w:r>
        <w:rPr>
          <w:szCs w:val="24"/>
        </w:rPr>
        <w:t xml:space="preserve"> (</w:t>
      </w:r>
      <w:r w:rsidRPr="00984F46">
        <w:rPr>
          <w:szCs w:val="24"/>
        </w:rPr>
        <w:t>y no tan pobres, también</w:t>
      </w:r>
      <w:r>
        <w:rPr>
          <w:szCs w:val="24"/>
        </w:rPr>
        <w:t>)</w:t>
      </w:r>
      <w:r w:rsidRPr="00984F46">
        <w:rPr>
          <w:szCs w:val="24"/>
        </w:rPr>
        <w:t xml:space="preserve">.  “Caritas” se llamaban las organizaciones católicas locales que gestionaban, recibían y distribuían dichas prendas entre la inmensa cantidad de personas que se acercaban a recibirlas. Con el paso del tiempo, y para valorar el obsequio, se cobraban precios irrisorios y accesibles por cada una de las prendas con el fin de sufragar los gastos de fletes y de manipuleo que exigían las operaciones. Posteriormente, personas avezadas de ambos extremos (norteamericanos y </w:t>
      </w:r>
      <w:r w:rsidR="00430B2D">
        <w:rPr>
          <w:szCs w:val="24"/>
        </w:rPr>
        <w:t>latinoamericanos</w:t>
      </w:r>
      <w:r w:rsidRPr="00984F46">
        <w:rPr>
          <w:szCs w:val="24"/>
        </w:rPr>
        <w:t xml:space="preserve">), lo tomaron </w:t>
      </w:r>
      <w:r w:rsidRPr="00984F46">
        <w:rPr>
          <w:szCs w:val="24"/>
        </w:rPr>
        <w:lastRenderedPageBreak/>
        <w:t>como “lucrativo negocio” compitiendo con los voluntarios en la recolección</w:t>
      </w:r>
      <w:r w:rsidR="009C3675">
        <w:rPr>
          <w:szCs w:val="24"/>
        </w:rPr>
        <w:t xml:space="preserve">, </w:t>
      </w:r>
      <w:r w:rsidRPr="00984F46">
        <w:rPr>
          <w:szCs w:val="24"/>
        </w:rPr>
        <w:t>exportación</w:t>
      </w:r>
      <w:r w:rsidR="009C3675">
        <w:rPr>
          <w:szCs w:val="24"/>
        </w:rPr>
        <w:t xml:space="preserve"> e importación</w:t>
      </w:r>
      <w:r w:rsidRPr="00984F46">
        <w:rPr>
          <w:szCs w:val="24"/>
        </w:rPr>
        <w:t xml:space="preserve"> de dichas prendas en origen</w:t>
      </w:r>
      <w:r w:rsidR="001A189C">
        <w:rPr>
          <w:szCs w:val="24"/>
        </w:rPr>
        <w:t xml:space="preserve"> y en su destino final</w:t>
      </w:r>
      <w:r w:rsidRPr="00984F46">
        <w:rPr>
          <w:szCs w:val="24"/>
        </w:rPr>
        <w:t xml:space="preserve">; </w:t>
      </w:r>
      <w:r w:rsidR="001A189C">
        <w:rPr>
          <w:szCs w:val="24"/>
        </w:rPr>
        <w:t>los productos</w:t>
      </w:r>
      <w:r w:rsidR="00360455">
        <w:rPr>
          <w:szCs w:val="24"/>
        </w:rPr>
        <w:t xml:space="preserve"> se vendían a</w:t>
      </w:r>
      <w:r w:rsidRPr="00984F46">
        <w:rPr>
          <w:szCs w:val="24"/>
        </w:rPr>
        <w:t xml:space="preserve"> precio módicos en el país destinatario, en nuestro caso en el Paraguay. </w:t>
      </w:r>
    </w:p>
    <w:p w14:paraId="5F788B38" w14:textId="77777777" w:rsidR="000954D5" w:rsidRPr="00984F46" w:rsidRDefault="000954D5" w:rsidP="000954D5">
      <w:pPr>
        <w:pStyle w:val="Textoindependienteprimerasangra"/>
        <w:jc w:val="both"/>
        <w:rPr>
          <w:szCs w:val="24"/>
        </w:rPr>
      </w:pPr>
      <w:r w:rsidRPr="00984F46">
        <w:rPr>
          <w:szCs w:val="24"/>
        </w:rPr>
        <w:t>Nos alineamos con ellos, con los norteamericanos, en lo político-militar; fuimos y somos anticomunistas, más aún hoy, que podemos constatar el desastroso estado en que se encuentran los países que cayeron en las garras del comunismo-socialismo, cuyos dirigentes se empotran en el poder, casi siempre, en forma dictatorial, llenándose sus propias faltriqueras y sumiendo a sus pueblos en la más lamentable postración, ignorancia y pobreza.</w:t>
      </w:r>
    </w:p>
    <w:p w14:paraId="2E81BBB0" w14:textId="20AB85DA" w:rsidR="000954D5" w:rsidRPr="00984F46" w:rsidRDefault="000954D5" w:rsidP="000954D5">
      <w:pPr>
        <w:pStyle w:val="Textoindependienteprimerasangra"/>
        <w:jc w:val="both"/>
        <w:rPr>
          <w:szCs w:val="24"/>
        </w:rPr>
      </w:pPr>
      <w:r w:rsidRPr="00984F46">
        <w:rPr>
          <w:szCs w:val="24"/>
        </w:rPr>
        <w:t xml:space="preserve">Con el fin de ilustrar a los lectores, del estado en que nos encontrábamos los paraguayos en el año 1955, situación que aún persiste en muchos lugares del Paraguay, paso a relatar crudamente lo siguiente: </w:t>
      </w:r>
    </w:p>
    <w:p w14:paraId="420A0855" w14:textId="158DDBD1" w:rsidR="000954D5" w:rsidRPr="00984F46" w:rsidRDefault="000954D5" w:rsidP="000954D5">
      <w:pPr>
        <w:pStyle w:val="Textoindependienteprimerasangra"/>
        <w:jc w:val="both"/>
        <w:rPr>
          <w:szCs w:val="24"/>
        </w:rPr>
      </w:pPr>
      <w:r w:rsidRPr="00984F46">
        <w:rPr>
          <w:szCs w:val="24"/>
        </w:rPr>
        <w:t>Nuestra escuela, contaba con su canchita de fútbol y un amplio patio, arbolado en algunos sectores; al fondo, hacia el Sur, se ubicaba el par de baños</w:t>
      </w:r>
      <w:r w:rsidR="00C02C9E">
        <w:rPr>
          <w:szCs w:val="24"/>
        </w:rPr>
        <w:t>:</w:t>
      </w:r>
      <w:r w:rsidRPr="00984F46">
        <w:rPr>
          <w:szCs w:val="24"/>
        </w:rPr>
        <w:t xml:space="preserve"> letrinas, donde debíamos, en caso de necesidad, defecar y orinar (alguna vez, cuando nuevo</w:t>
      </w:r>
      <w:r w:rsidR="00293BB6">
        <w:rPr>
          <w:szCs w:val="24"/>
        </w:rPr>
        <w:t>s</w:t>
      </w:r>
      <w:r w:rsidRPr="00984F46">
        <w:rPr>
          <w:szCs w:val="24"/>
        </w:rPr>
        <w:t>, habrán tenido puertas</w:t>
      </w:r>
      <w:r>
        <w:rPr>
          <w:szCs w:val="24"/>
        </w:rPr>
        <w:t xml:space="preserve"> según se podía apreciar por las bisagras que quedaron por los marcos respectivos</w:t>
      </w:r>
      <w:r w:rsidRPr="00984F46">
        <w:rPr>
          <w:szCs w:val="24"/>
        </w:rPr>
        <w:t xml:space="preserve">)  el hedor era tan desagradable que la mayoría prefería defecar u orinar entre los yuyales y montecitos que existían alrededor del baño; de vez en cuando, más de un desprevenido se embadurnaba los pies descalzos con materia fecal, entonces se los limpiaba fregándolos contra el césped o con alguna rama de yuyos. Es que, así también lo hacían rutinariamente en sus casas donde ocurría lo mismo que en la escuela. Era el origen del problema parasitario crónico que sufría el pueblo paraguayo. Las viviendas carecían de baños y de agua corriente, con rarísimas excepciones, es más, la mayoría de los paraguayos desconocía ese término: “agua corriente”; bebían el agua extraída de las </w:t>
      </w:r>
      <w:r w:rsidRPr="00984F46">
        <w:rPr>
          <w:szCs w:val="24"/>
        </w:rPr>
        <w:lastRenderedPageBreak/>
        <w:t>nacientes</w:t>
      </w:r>
      <w:r w:rsidR="009E2951">
        <w:rPr>
          <w:szCs w:val="24"/>
        </w:rPr>
        <w:t xml:space="preserve"> </w:t>
      </w:r>
      <w:r w:rsidR="00822138">
        <w:rPr>
          <w:szCs w:val="24"/>
        </w:rPr>
        <w:t>“y-cuá”</w:t>
      </w:r>
      <w:r w:rsidRPr="00984F46">
        <w:rPr>
          <w:szCs w:val="24"/>
        </w:rPr>
        <w:t xml:space="preserve"> y manantiales o de pozos, muchas veces contaminados, sin que los usuarios lo sepan, acarreándolo en baldes, cántaros y cantarillas</w:t>
      </w:r>
      <w:r w:rsidR="007E3E94">
        <w:rPr>
          <w:szCs w:val="24"/>
        </w:rPr>
        <w:t xml:space="preserve"> (no existían aún los </w:t>
      </w:r>
      <w:r w:rsidR="003D46F8">
        <w:rPr>
          <w:szCs w:val="24"/>
        </w:rPr>
        <w:t xml:space="preserve">cómodos termos </w:t>
      </w:r>
      <w:r w:rsidR="00DE4F73">
        <w:rPr>
          <w:szCs w:val="24"/>
        </w:rPr>
        <w:t>para</w:t>
      </w:r>
      <w:r w:rsidR="0072098F">
        <w:rPr>
          <w:szCs w:val="24"/>
        </w:rPr>
        <w:t xml:space="preserve"> agua fría y</w:t>
      </w:r>
      <w:r w:rsidR="00DE4F73">
        <w:rPr>
          <w:szCs w:val="24"/>
        </w:rPr>
        <w:t>/o caliente)</w:t>
      </w:r>
      <w:r w:rsidRPr="00984F46">
        <w:rPr>
          <w:szCs w:val="24"/>
        </w:rPr>
        <w:t>; ¡quien de nuestra generación no los recuerda! en muchos hogares aún se usa el cántaro</w:t>
      </w:r>
      <w:r>
        <w:rPr>
          <w:szCs w:val="24"/>
        </w:rPr>
        <w:t xml:space="preserve"> </w:t>
      </w:r>
      <w:r w:rsidRPr="00F75532">
        <w:rPr>
          <w:i/>
          <w:iCs/>
          <w:szCs w:val="24"/>
        </w:rPr>
        <w:t>“cambuchí”</w:t>
      </w:r>
      <w:r w:rsidRPr="00984F46">
        <w:rPr>
          <w:szCs w:val="24"/>
        </w:rPr>
        <w:t xml:space="preserve"> ubicado en la esquina más fresca de la casa, algunas veces tapadas con un plato y con un jarro encima, el que era utilizado por todos los que se acercaban a beber el agua del cántaro </w:t>
      </w:r>
      <w:r w:rsidR="00896521">
        <w:rPr>
          <w:szCs w:val="24"/>
        </w:rPr>
        <w:t>(</w:t>
      </w:r>
      <w:r w:rsidRPr="00984F46">
        <w:rPr>
          <w:szCs w:val="24"/>
        </w:rPr>
        <w:t>si alguien padecía de alguna enfermedad contagiosa, era el modo perfecto para retransmitir el mal</w:t>
      </w:r>
      <w:r w:rsidR="00896521">
        <w:rPr>
          <w:szCs w:val="24"/>
        </w:rPr>
        <w:t>)</w:t>
      </w:r>
      <w:r w:rsidRPr="00984F46">
        <w:rPr>
          <w:szCs w:val="24"/>
        </w:rPr>
        <w:t xml:space="preserve">. Este era uno de los más graves problemas producto de la enraizada pobreza económica, cultural y de salubridad heredados que debía ser solucionado por el gobierno que iniciaba sus funciones en el 54, mal que aún persiste hasta nuestros días en </w:t>
      </w:r>
      <w:r w:rsidR="00311260">
        <w:rPr>
          <w:szCs w:val="24"/>
        </w:rPr>
        <w:t xml:space="preserve">muchas </w:t>
      </w:r>
      <w:r w:rsidR="00ED3D5D">
        <w:rPr>
          <w:szCs w:val="24"/>
        </w:rPr>
        <w:t>regiones</w:t>
      </w:r>
      <w:r w:rsidRPr="00984F46">
        <w:rPr>
          <w:szCs w:val="24"/>
        </w:rPr>
        <w:t xml:space="preserve"> del país. </w:t>
      </w:r>
    </w:p>
    <w:p w14:paraId="15EE83F7" w14:textId="77777777" w:rsidR="000954D5" w:rsidRPr="00984F46" w:rsidRDefault="000954D5" w:rsidP="000954D5">
      <w:pPr>
        <w:pStyle w:val="Textoindependienteprimerasangra"/>
        <w:jc w:val="both"/>
        <w:rPr>
          <w:szCs w:val="24"/>
        </w:rPr>
      </w:pPr>
      <w:r w:rsidRPr="00984F46">
        <w:rPr>
          <w:szCs w:val="24"/>
        </w:rPr>
        <w:t xml:space="preserve">Los miembros del Cuerpo de Paz han afrontado la necesaria tarea de educar a la gente en esta área recorriendo los barrios y compañías enseñando y formando comisiones que se encargaban de la construcción de letrinas en las casas de los vecinos y, la necesidad de hervir el agua antes de su consumo, como parte de la solución del programa de desparasitación de nuestro pueblo. </w:t>
      </w:r>
    </w:p>
    <w:p w14:paraId="0EDCBD21" w14:textId="77777777" w:rsidR="00F5430E" w:rsidRDefault="000954D5" w:rsidP="00B97C6B">
      <w:pPr>
        <w:pStyle w:val="Textoindependienteprimerasangra"/>
        <w:jc w:val="both"/>
        <w:rPr>
          <w:szCs w:val="24"/>
        </w:rPr>
      </w:pPr>
      <w:r w:rsidRPr="00984F46">
        <w:rPr>
          <w:szCs w:val="24"/>
        </w:rPr>
        <w:t>Una de las integrantes del Cuerpo de Paz en Encarnación,</w:t>
      </w:r>
      <w:r>
        <w:rPr>
          <w:szCs w:val="24"/>
        </w:rPr>
        <w:t xml:space="preserve"> de nombre María</w:t>
      </w:r>
      <w:r w:rsidR="006341D4">
        <w:rPr>
          <w:szCs w:val="24"/>
        </w:rPr>
        <w:t xml:space="preserve"> Montserrat López</w:t>
      </w:r>
      <w:r w:rsidRPr="00984F46">
        <w:rPr>
          <w:szCs w:val="24"/>
        </w:rPr>
        <w:t xml:space="preserve"> fue la </w:t>
      </w:r>
      <w:r>
        <w:rPr>
          <w:szCs w:val="24"/>
        </w:rPr>
        <w:t>ideóloga para</w:t>
      </w:r>
      <w:r w:rsidRPr="00984F46">
        <w:rPr>
          <w:szCs w:val="24"/>
        </w:rPr>
        <w:t xml:space="preserve"> la creación de una institución </w:t>
      </w:r>
      <w:r>
        <w:rPr>
          <w:szCs w:val="24"/>
        </w:rPr>
        <w:t>destinada</w:t>
      </w:r>
      <w:r w:rsidRPr="00984F46">
        <w:rPr>
          <w:szCs w:val="24"/>
        </w:rPr>
        <w:t xml:space="preserve"> </w:t>
      </w:r>
      <w:r>
        <w:rPr>
          <w:szCs w:val="24"/>
        </w:rPr>
        <w:t xml:space="preserve">a </w:t>
      </w:r>
      <w:r w:rsidRPr="00984F46">
        <w:rPr>
          <w:szCs w:val="24"/>
        </w:rPr>
        <w:t xml:space="preserve">prestar ayuda organizada a las personas “especiales” </w:t>
      </w:r>
      <w:r>
        <w:rPr>
          <w:szCs w:val="24"/>
        </w:rPr>
        <w:t xml:space="preserve">con capacidades diferentes, que con atención </w:t>
      </w:r>
      <w:r w:rsidR="00933984">
        <w:rPr>
          <w:szCs w:val="24"/>
        </w:rPr>
        <w:t>experta</w:t>
      </w:r>
      <w:r>
        <w:rPr>
          <w:szCs w:val="24"/>
        </w:rPr>
        <w:t xml:space="preserve"> podrían ser útiles para sí mismos, para sus familias y para la sociedad, </w:t>
      </w:r>
      <w:r w:rsidRPr="00984F46">
        <w:rPr>
          <w:szCs w:val="24"/>
        </w:rPr>
        <w:t>que necesitaran de asistencia específica para insertarlos en la vida rutinaria como miembros de nuestra comunidad, C</w:t>
      </w:r>
      <w:r w:rsidR="0052159F">
        <w:rPr>
          <w:szCs w:val="24"/>
        </w:rPr>
        <w:t>.</w:t>
      </w:r>
      <w:r w:rsidRPr="00984F46">
        <w:rPr>
          <w:szCs w:val="24"/>
        </w:rPr>
        <w:t>E</w:t>
      </w:r>
      <w:r w:rsidR="0052159F">
        <w:rPr>
          <w:szCs w:val="24"/>
        </w:rPr>
        <w:t>.</w:t>
      </w:r>
      <w:r w:rsidRPr="00984F46">
        <w:rPr>
          <w:szCs w:val="24"/>
        </w:rPr>
        <w:t>N</w:t>
      </w:r>
      <w:r w:rsidR="0052159F">
        <w:rPr>
          <w:szCs w:val="24"/>
        </w:rPr>
        <w:t>.</w:t>
      </w:r>
      <w:r w:rsidRPr="00984F46">
        <w:rPr>
          <w:szCs w:val="24"/>
        </w:rPr>
        <w:t>A</w:t>
      </w:r>
      <w:r w:rsidR="0052159F">
        <w:rPr>
          <w:szCs w:val="24"/>
        </w:rPr>
        <w:t>.</w:t>
      </w:r>
      <w:r w:rsidRPr="00984F46">
        <w:rPr>
          <w:szCs w:val="24"/>
        </w:rPr>
        <w:t>D</w:t>
      </w:r>
      <w:r w:rsidR="0052159F">
        <w:rPr>
          <w:szCs w:val="24"/>
        </w:rPr>
        <w:t>.</w:t>
      </w:r>
      <w:r w:rsidRPr="00984F46">
        <w:rPr>
          <w:szCs w:val="24"/>
        </w:rPr>
        <w:t>E</w:t>
      </w:r>
      <w:r w:rsidR="0052159F">
        <w:rPr>
          <w:szCs w:val="24"/>
        </w:rPr>
        <w:t>.</w:t>
      </w:r>
      <w:r w:rsidRPr="00984F46">
        <w:rPr>
          <w:szCs w:val="24"/>
        </w:rPr>
        <w:t>,</w:t>
      </w:r>
      <w:r>
        <w:rPr>
          <w:szCs w:val="24"/>
        </w:rPr>
        <w:t xml:space="preserve"> </w:t>
      </w:r>
      <w:r w:rsidRPr="00984F46">
        <w:rPr>
          <w:szCs w:val="24"/>
        </w:rPr>
        <w:t>Centro de Ayuda al Discapacitado Encarnación</w:t>
      </w:r>
      <w:r>
        <w:rPr>
          <w:szCs w:val="24"/>
        </w:rPr>
        <w:t xml:space="preserve">. Destacaban en el grupo </w:t>
      </w:r>
      <w:r w:rsidR="002262C6">
        <w:rPr>
          <w:szCs w:val="24"/>
        </w:rPr>
        <w:t xml:space="preserve">inicial </w:t>
      </w:r>
      <w:r>
        <w:rPr>
          <w:szCs w:val="24"/>
        </w:rPr>
        <w:t xml:space="preserve">que </w:t>
      </w:r>
      <w:r w:rsidR="00717DCE">
        <w:rPr>
          <w:szCs w:val="24"/>
        </w:rPr>
        <w:t xml:space="preserve">aceptó el </w:t>
      </w:r>
      <w:r w:rsidR="00D876AA">
        <w:rPr>
          <w:szCs w:val="24"/>
        </w:rPr>
        <w:t>desafío</w:t>
      </w:r>
      <w:r w:rsidR="00717DCE">
        <w:rPr>
          <w:szCs w:val="24"/>
        </w:rPr>
        <w:t xml:space="preserve"> </w:t>
      </w:r>
      <w:r w:rsidR="002262C6">
        <w:rPr>
          <w:szCs w:val="24"/>
        </w:rPr>
        <w:t xml:space="preserve">y </w:t>
      </w:r>
      <w:r w:rsidR="00D94941">
        <w:rPr>
          <w:szCs w:val="24"/>
        </w:rPr>
        <w:t>consiguie</w:t>
      </w:r>
      <w:r w:rsidR="00233FB1">
        <w:rPr>
          <w:szCs w:val="24"/>
        </w:rPr>
        <w:t xml:space="preserve">ron </w:t>
      </w:r>
      <w:r w:rsidR="003B006B">
        <w:rPr>
          <w:szCs w:val="24"/>
        </w:rPr>
        <w:t>la consolidación de la</w:t>
      </w:r>
      <w:r w:rsidR="00233FB1">
        <w:rPr>
          <w:szCs w:val="24"/>
        </w:rPr>
        <w:t xml:space="preserve"> </w:t>
      </w:r>
      <w:r w:rsidR="003B006B">
        <w:rPr>
          <w:szCs w:val="24"/>
        </w:rPr>
        <w:t>irreemplazable</w:t>
      </w:r>
      <w:r w:rsidR="00233FB1">
        <w:rPr>
          <w:szCs w:val="24"/>
        </w:rPr>
        <w:t xml:space="preserve"> y ejemplar entidad</w:t>
      </w:r>
      <w:r w:rsidR="002262C6">
        <w:rPr>
          <w:szCs w:val="24"/>
        </w:rPr>
        <w:t xml:space="preserve">, </w:t>
      </w:r>
      <w:r w:rsidR="00090488">
        <w:rPr>
          <w:szCs w:val="24"/>
        </w:rPr>
        <w:t>la</w:t>
      </w:r>
      <w:r>
        <w:rPr>
          <w:szCs w:val="24"/>
        </w:rPr>
        <w:t xml:space="preserve"> doctora Dina Matiauda de </w:t>
      </w:r>
      <w:r>
        <w:rPr>
          <w:szCs w:val="24"/>
        </w:rPr>
        <w:lastRenderedPageBreak/>
        <w:t xml:space="preserve">Lugo, Don Aurelio Páez, </w:t>
      </w:r>
      <w:r w:rsidR="005B2FE5">
        <w:rPr>
          <w:szCs w:val="24"/>
        </w:rPr>
        <w:t>Don Lucio Vergara</w:t>
      </w:r>
      <w:r w:rsidR="00966973">
        <w:rPr>
          <w:szCs w:val="24"/>
        </w:rPr>
        <w:t>,</w:t>
      </w:r>
      <w:r w:rsidR="005445A4">
        <w:rPr>
          <w:szCs w:val="24"/>
        </w:rPr>
        <w:t xml:space="preserve"> </w:t>
      </w:r>
      <w:r w:rsidR="002D4EE8">
        <w:rPr>
          <w:szCs w:val="24"/>
        </w:rPr>
        <w:t>la</w:t>
      </w:r>
      <w:r w:rsidR="00966973">
        <w:rPr>
          <w:szCs w:val="24"/>
        </w:rPr>
        <w:t xml:space="preserve"> </w:t>
      </w:r>
      <w:r w:rsidR="002E44B2">
        <w:rPr>
          <w:szCs w:val="24"/>
        </w:rPr>
        <w:t>l</w:t>
      </w:r>
      <w:r w:rsidR="004267D4">
        <w:rPr>
          <w:szCs w:val="24"/>
        </w:rPr>
        <w:t>ic</w:t>
      </w:r>
      <w:r w:rsidR="002D4EE8">
        <w:rPr>
          <w:szCs w:val="24"/>
        </w:rPr>
        <w:t>enciada</w:t>
      </w:r>
      <w:r w:rsidR="004267D4">
        <w:rPr>
          <w:szCs w:val="24"/>
        </w:rPr>
        <w:t xml:space="preserve"> </w:t>
      </w:r>
      <w:r w:rsidR="00966973">
        <w:rPr>
          <w:szCs w:val="24"/>
        </w:rPr>
        <w:t>Gladis Vergara de H</w:t>
      </w:r>
      <w:r w:rsidR="00F758AD">
        <w:rPr>
          <w:szCs w:val="24"/>
        </w:rPr>
        <w:t>ar</w:t>
      </w:r>
      <w:r w:rsidR="00966973">
        <w:rPr>
          <w:szCs w:val="24"/>
        </w:rPr>
        <w:t>m</w:t>
      </w:r>
      <w:r w:rsidR="005E3473">
        <w:rPr>
          <w:szCs w:val="24"/>
        </w:rPr>
        <w:t>s</w:t>
      </w:r>
      <w:r w:rsidR="00A32E95">
        <w:rPr>
          <w:szCs w:val="24"/>
        </w:rPr>
        <w:t xml:space="preserve">, </w:t>
      </w:r>
      <w:r w:rsidR="00F5430E">
        <w:rPr>
          <w:szCs w:val="24"/>
        </w:rPr>
        <w:t xml:space="preserve">la </w:t>
      </w:r>
      <w:r w:rsidR="00181F7C">
        <w:rPr>
          <w:szCs w:val="24"/>
        </w:rPr>
        <w:t>Lic</w:t>
      </w:r>
      <w:r w:rsidR="001231EE">
        <w:rPr>
          <w:szCs w:val="24"/>
        </w:rPr>
        <w:t>.</w:t>
      </w:r>
      <w:r w:rsidR="00A047D4">
        <w:rPr>
          <w:szCs w:val="24"/>
        </w:rPr>
        <w:t xml:space="preserve"> </w:t>
      </w:r>
      <w:r w:rsidR="001231EE">
        <w:rPr>
          <w:szCs w:val="24"/>
        </w:rPr>
        <w:t>Emilia Martínez de González</w:t>
      </w:r>
      <w:r w:rsidR="00271432">
        <w:rPr>
          <w:szCs w:val="24"/>
        </w:rPr>
        <w:t>, doña Olga Samcevich de Ladán</w:t>
      </w:r>
      <w:r w:rsidR="0028434E">
        <w:rPr>
          <w:szCs w:val="24"/>
        </w:rPr>
        <w:t xml:space="preserve">, </w:t>
      </w:r>
      <w:r w:rsidR="00F5430E">
        <w:rPr>
          <w:szCs w:val="24"/>
        </w:rPr>
        <w:t xml:space="preserve">la </w:t>
      </w:r>
      <w:r w:rsidR="0028434E">
        <w:rPr>
          <w:szCs w:val="24"/>
        </w:rPr>
        <w:t xml:space="preserve">Lic. Elvia Zayas de Von </w:t>
      </w:r>
      <w:r w:rsidR="00D66661">
        <w:rPr>
          <w:szCs w:val="24"/>
        </w:rPr>
        <w:t>B</w:t>
      </w:r>
      <w:r w:rsidR="0028434E">
        <w:rPr>
          <w:szCs w:val="24"/>
        </w:rPr>
        <w:t>argen</w:t>
      </w:r>
      <w:r w:rsidR="00FE7065">
        <w:rPr>
          <w:szCs w:val="24"/>
        </w:rPr>
        <w:t xml:space="preserve">, </w:t>
      </w:r>
      <w:r w:rsidR="00F5430E">
        <w:rPr>
          <w:szCs w:val="24"/>
        </w:rPr>
        <w:t xml:space="preserve">la </w:t>
      </w:r>
      <w:r w:rsidR="00FE7065">
        <w:rPr>
          <w:szCs w:val="24"/>
        </w:rPr>
        <w:t>Lic. Máxima Kallus</w:t>
      </w:r>
      <w:r w:rsidR="000303A3">
        <w:rPr>
          <w:szCs w:val="24"/>
        </w:rPr>
        <w:t>, don Raúl Ósca</w:t>
      </w:r>
      <w:r w:rsidR="00537B68">
        <w:rPr>
          <w:szCs w:val="24"/>
        </w:rPr>
        <w:t>r Palacios</w:t>
      </w:r>
      <w:r w:rsidR="00A5221E">
        <w:rPr>
          <w:szCs w:val="24"/>
        </w:rPr>
        <w:t>,</w:t>
      </w:r>
      <w:r w:rsidR="00A25E84">
        <w:rPr>
          <w:szCs w:val="24"/>
        </w:rPr>
        <w:t xml:space="preserve"> don </w:t>
      </w:r>
      <w:r w:rsidR="00A5221E">
        <w:rPr>
          <w:szCs w:val="24"/>
        </w:rPr>
        <w:t>Gin</w:t>
      </w:r>
      <w:r w:rsidR="00A25E84">
        <w:rPr>
          <w:szCs w:val="24"/>
        </w:rPr>
        <w:t>és Roura</w:t>
      </w:r>
      <w:r w:rsidR="00863A6D">
        <w:rPr>
          <w:szCs w:val="24"/>
        </w:rPr>
        <w:t>,</w:t>
      </w:r>
      <w:r w:rsidR="00F67EC6">
        <w:rPr>
          <w:szCs w:val="24"/>
        </w:rPr>
        <w:t xml:space="preserve"> </w:t>
      </w:r>
      <w:r w:rsidR="00863A6D">
        <w:rPr>
          <w:szCs w:val="24"/>
        </w:rPr>
        <w:t>el joven Demetrio Penay</w:t>
      </w:r>
      <w:r w:rsidR="005445A4">
        <w:rPr>
          <w:szCs w:val="24"/>
        </w:rPr>
        <w:t>o</w:t>
      </w:r>
      <w:r w:rsidR="00A25E84">
        <w:rPr>
          <w:szCs w:val="24"/>
        </w:rPr>
        <w:t xml:space="preserve"> y otras </w:t>
      </w:r>
      <w:r w:rsidR="000045CF">
        <w:rPr>
          <w:szCs w:val="24"/>
        </w:rPr>
        <w:t>sesenta persona</w:t>
      </w:r>
      <w:r w:rsidR="00461AB4">
        <w:rPr>
          <w:szCs w:val="24"/>
        </w:rPr>
        <w:t>s</w:t>
      </w:r>
      <w:r w:rsidR="000045CF">
        <w:rPr>
          <w:szCs w:val="24"/>
        </w:rPr>
        <w:t xml:space="preserve"> más</w:t>
      </w:r>
      <w:r w:rsidR="00461AB4">
        <w:rPr>
          <w:szCs w:val="24"/>
        </w:rPr>
        <w:t xml:space="preserve"> que asistieron a la Asamblea fundacional</w:t>
      </w:r>
      <w:r w:rsidR="00A32E95">
        <w:rPr>
          <w:szCs w:val="24"/>
        </w:rPr>
        <w:t xml:space="preserve">. </w:t>
      </w:r>
    </w:p>
    <w:p w14:paraId="7A496176" w14:textId="4642E1C9" w:rsidR="000954D5" w:rsidRDefault="004275E3" w:rsidP="00B97C6B">
      <w:pPr>
        <w:pStyle w:val="Textoindependienteprimerasangra"/>
        <w:jc w:val="both"/>
        <w:rPr>
          <w:szCs w:val="24"/>
        </w:rPr>
      </w:pPr>
      <w:r>
        <w:rPr>
          <w:szCs w:val="24"/>
        </w:rPr>
        <w:t>La primera comisión Directiva del CENADE estuvo integrada por</w:t>
      </w:r>
      <w:r w:rsidR="000F52C5">
        <w:rPr>
          <w:szCs w:val="24"/>
        </w:rPr>
        <w:t xml:space="preserve"> las siguientes personas</w:t>
      </w:r>
      <w:r w:rsidR="00155771">
        <w:rPr>
          <w:szCs w:val="24"/>
        </w:rPr>
        <w:t>:</w:t>
      </w:r>
      <w:r w:rsidR="000F52C5">
        <w:rPr>
          <w:szCs w:val="24"/>
        </w:rPr>
        <w:t xml:space="preserve"> </w:t>
      </w:r>
      <w:r w:rsidR="000F52C5" w:rsidRPr="000F52C5">
        <w:rPr>
          <w:szCs w:val="24"/>
        </w:rPr>
        <w:t>Presidente: Lic. Gines Roura, y como miembros titulares los señores: Emilia de González, Raúl Oscar Palacios, Jorge Silvero, Dina M. de Lugo y Elvia de Von Bargen, y como miembros suplentes los señores: Dr. Patricio Barrios, César Duba y Celso Aurelio Páez y como Síndico Titular el Dr. Luis Fernando Royg y como Síndico Suplente el Contador Aurelio Páez Salinas.</w:t>
      </w:r>
      <w:r w:rsidR="00F77101">
        <w:rPr>
          <w:szCs w:val="24"/>
        </w:rPr>
        <w:t xml:space="preserve">…, </w:t>
      </w:r>
      <w:r w:rsidR="00F77101" w:rsidRPr="00984F46">
        <w:rPr>
          <w:szCs w:val="24"/>
        </w:rPr>
        <w:t>fruto</w:t>
      </w:r>
      <w:r w:rsidR="000954D5" w:rsidRPr="00984F46">
        <w:rPr>
          <w:szCs w:val="24"/>
        </w:rPr>
        <w:t xml:space="preserve"> de aquella iniciativa de </w:t>
      </w:r>
      <w:r w:rsidR="00BB6E44">
        <w:rPr>
          <w:szCs w:val="24"/>
        </w:rPr>
        <w:t xml:space="preserve">la </w:t>
      </w:r>
      <w:r w:rsidR="000954D5" w:rsidRPr="00984F46">
        <w:rPr>
          <w:szCs w:val="24"/>
        </w:rPr>
        <w:t>integrante del “Cuerpo de Paz”</w:t>
      </w:r>
      <w:r w:rsidR="009E5354">
        <w:rPr>
          <w:szCs w:val="24"/>
        </w:rPr>
        <w:t xml:space="preserve"> (G</w:t>
      </w:r>
      <w:r w:rsidR="000E0D86">
        <w:rPr>
          <w:szCs w:val="24"/>
        </w:rPr>
        <w:t xml:space="preserve">racias Licenciada Sandra Benítez, </w:t>
      </w:r>
      <w:r w:rsidR="005252DA">
        <w:rPr>
          <w:szCs w:val="24"/>
        </w:rPr>
        <w:t>funcionaria del CENADE, por los datos proveídos)</w:t>
      </w:r>
      <w:r w:rsidR="000954D5" w:rsidRPr="00984F46">
        <w:rPr>
          <w:szCs w:val="24"/>
        </w:rPr>
        <w:t xml:space="preserve">. </w:t>
      </w:r>
    </w:p>
    <w:p w14:paraId="6C2CD7B0" w14:textId="263AFAB0" w:rsidR="000954D5" w:rsidRDefault="000954D5" w:rsidP="000954D5">
      <w:pPr>
        <w:pStyle w:val="Textoindependienteprimerasangra"/>
        <w:jc w:val="both"/>
        <w:rPr>
          <w:szCs w:val="24"/>
        </w:rPr>
      </w:pPr>
      <w:r w:rsidRPr="00984F46">
        <w:rPr>
          <w:szCs w:val="24"/>
        </w:rPr>
        <w:t>Asunción era la única capital de la América Latina que no contaba con agua corriente</w:t>
      </w:r>
      <w:r w:rsidRPr="00984F46">
        <w:rPr>
          <w:rStyle w:val="Refdenotaalpie"/>
          <w:bCs/>
          <w:szCs w:val="24"/>
        </w:rPr>
        <w:footnoteReference w:id="40"/>
      </w:r>
      <w:r w:rsidRPr="00984F46">
        <w:rPr>
          <w:szCs w:val="24"/>
        </w:rPr>
        <w:t xml:space="preserve">. Por tanto, una de las primeras entidades públicas, creada por el novel gobierno del electo presidente General Alfredo Stroessner,  después de acceder al cargo de Presidente de la República,  el 15 de agosto de 1954,  fue la </w:t>
      </w:r>
      <w:r w:rsidRPr="00984F46">
        <w:rPr>
          <w:b/>
          <w:szCs w:val="24"/>
        </w:rPr>
        <w:t>Corporación de Obras Sanitarias, CORPOSANA</w:t>
      </w:r>
      <w:r w:rsidRPr="00984F46">
        <w:rPr>
          <w:szCs w:val="24"/>
        </w:rPr>
        <w:t xml:space="preserve">, (ley N.º 244 del 26 de </w:t>
      </w:r>
      <w:r>
        <w:rPr>
          <w:szCs w:val="24"/>
        </w:rPr>
        <w:t>octubre ese mismo año</w:t>
      </w:r>
      <w:r w:rsidRPr="00984F46">
        <w:rPr>
          <w:szCs w:val="24"/>
        </w:rPr>
        <w:t xml:space="preserve">) con el objetivo de elaborar los proyectos, la construcción, la explotación y la administración de las obras y de los servicios de distribución de agua potable y  del  alcantarillado sanitario para la ciudad de Asunción, primero y, luego, extender los mismos a otras poblaciones mayores y menores. </w:t>
      </w:r>
    </w:p>
    <w:p w14:paraId="5FF885AB" w14:textId="77777777" w:rsidR="00735A24" w:rsidRDefault="000954D5" w:rsidP="000954D5">
      <w:pPr>
        <w:pStyle w:val="Textoindependienteprimerasangra"/>
        <w:jc w:val="both"/>
        <w:rPr>
          <w:szCs w:val="24"/>
        </w:rPr>
      </w:pPr>
      <w:r w:rsidRPr="00984F46">
        <w:rPr>
          <w:szCs w:val="24"/>
        </w:rPr>
        <w:lastRenderedPageBreak/>
        <w:t>La prensa de aquel tiempo y algunos otros personeros, como ocurre hasta ahora, faltos de seriedad y objetividad, lo más probable, por ser tan míseros o ignorantes sus propietarios y periodistas, la llamaban en forma despectiva “Corpozanja” debido a los canales que se abrían en medio de las calles para colocar los caños de distribución domiciliaria del vital líquido, sin ningún conocimiento o, ninguna fe de que se estaría iniciando, de esa manera, el proceso de combate al problema sanitario más acuciante de nuestra nación, específicamente, el parasitario, que afectaba a la gran mayoría del pueblo paraguayo y, por añadidura, la comodidad que conlleva acceder al agua potable desde una canilla instalada en la cocina, el baño o en el patio para el necesario riego de las huertas y jardines.</w:t>
      </w:r>
    </w:p>
    <w:p w14:paraId="1801F6BA" w14:textId="3A2909AC" w:rsidR="00AC0B30" w:rsidRPr="00F3548E" w:rsidRDefault="00AC0B30" w:rsidP="000954D5">
      <w:pPr>
        <w:pStyle w:val="Textoindependienteprimerasangra"/>
        <w:jc w:val="both"/>
        <w:rPr>
          <w:szCs w:val="24"/>
        </w:rPr>
      </w:pPr>
      <w:r w:rsidRPr="00C72A6A">
        <w:rPr>
          <w:b/>
          <w:bCs/>
          <w:szCs w:val="24"/>
        </w:rPr>
        <w:t>“</w:t>
      </w:r>
      <w:r w:rsidRPr="00C72A6A">
        <w:rPr>
          <w:b/>
          <w:bCs/>
          <w:i/>
          <w:iCs/>
          <w:szCs w:val="24"/>
        </w:rPr>
        <w:t>Los problemas están para ser solucionados</w:t>
      </w:r>
      <w:r w:rsidR="00F3548E" w:rsidRPr="00C72A6A">
        <w:rPr>
          <w:b/>
          <w:bCs/>
          <w:i/>
          <w:iCs/>
          <w:szCs w:val="24"/>
        </w:rPr>
        <w:t>”</w:t>
      </w:r>
      <w:r w:rsidR="00F3548E">
        <w:rPr>
          <w:szCs w:val="24"/>
        </w:rPr>
        <w:t xml:space="preserve">. Había exclamado ante </w:t>
      </w:r>
      <w:r w:rsidR="00691599">
        <w:rPr>
          <w:szCs w:val="24"/>
        </w:rPr>
        <w:t xml:space="preserve">un periodista que criticaba </w:t>
      </w:r>
      <w:r w:rsidR="00D5607E">
        <w:rPr>
          <w:szCs w:val="24"/>
        </w:rPr>
        <w:t xml:space="preserve">el </w:t>
      </w:r>
      <w:r w:rsidR="00F93A6A">
        <w:rPr>
          <w:szCs w:val="24"/>
        </w:rPr>
        <w:t>entusiasmo</w:t>
      </w:r>
      <w:r w:rsidR="00D5607E">
        <w:rPr>
          <w:szCs w:val="24"/>
        </w:rPr>
        <w:t xml:space="preserve"> </w:t>
      </w:r>
      <w:r w:rsidR="00F93A6A">
        <w:rPr>
          <w:szCs w:val="24"/>
        </w:rPr>
        <w:t>m</w:t>
      </w:r>
      <w:r w:rsidR="00691599">
        <w:rPr>
          <w:szCs w:val="24"/>
        </w:rPr>
        <w:t>a</w:t>
      </w:r>
      <w:r w:rsidR="00F93A6A">
        <w:rPr>
          <w:szCs w:val="24"/>
        </w:rPr>
        <w:t>nifiesto del Presidente</w:t>
      </w:r>
      <w:r w:rsidR="007112BD">
        <w:rPr>
          <w:szCs w:val="24"/>
        </w:rPr>
        <w:t xml:space="preserve"> ante la palada inicial de</w:t>
      </w:r>
      <w:r w:rsidR="00823D38">
        <w:rPr>
          <w:szCs w:val="24"/>
        </w:rPr>
        <w:t xml:space="preserve"> l</w:t>
      </w:r>
      <w:r w:rsidR="007112BD">
        <w:rPr>
          <w:szCs w:val="24"/>
        </w:rPr>
        <w:t>a obra</w:t>
      </w:r>
      <w:r w:rsidR="00F93A6A">
        <w:rPr>
          <w:szCs w:val="24"/>
        </w:rPr>
        <w:t>.</w:t>
      </w:r>
      <w:r w:rsidR="00691599">
        <w:rPr>
          <w:szCs w:val="24"/>
        </w:rPr>
        <w:t xml:space="preserve"> </w:t>
      </w:r>
      <w:r w:rsidR="006D1E2A">
        <w:rPr>
          <w:szCs w:val="24"/>
        </w:rPr>
        <w:t>De</w:t>
      </w:r>
      <w:r w:rsidR="00691599">
        <w:rPr>
          <w:szCs w:val="24"/>
        </w:rPr>
        <w:t xml:space="preserve"> ahí</w:t>
      </w:r>
      <w:r w:rsidR="006D1E2A">
        <w:rPr>
          <w:szCs w:val="24"/>
        </w:rPr>
        <w:t xml:space="preserve"> en más no se cansa</w:t>
      </w:r>
      <w:r w:rsidR="00BC2BB2">
        <w:rPr>
          <w:szCs w:val="24"/>
        </w:rPr>
        <w:t>ría</w:t>
      </w:r>
      <w:r w:rsidR="006D1E2A">
        <w:rPr>
          <w:szCs w:val="24"/>
        </w:rPr>
        <w:t xml:space="preserve"> de repeti</w:t>
      </w:r>
      <w:r w:rsidR="007B270F">
        <w:rPr>
          <w:szCs w:val="24"/>
        </w:rPr>
        <w:t>r la misma frase, tantas vece</w:t>
      </w:r>
      <w:r w:rsidR="00C72A6A">
        <w:rPr>
          <w:szCs w:val="24"/>
        </w:rPr>
        <w:t>s</w:t>
      </w:r>
      <w:r w:rsidR="007B270F">
        <w:rPr>
          <w:szCs w:val="24"/>
        </w:rPr>
        <w:t xml:space="preserve"> </w:t>
      </w:r>
      <w:r w:rsidR="007112BD">
        <w:rPr>
          <w:szCs w:val="24"/>
        </w:rPr>
        <w:t>como</w:t>
      </w:r>
      <w:r w:rsidR="007B270F">
        <w:rPr>
          <w:szCs w:val="24"/>
        </w:rPr>
        <w:t xml:space="preserve"> fue</w:t>
      </w:r>
      <w:r w:rsidR="00554B6B">
        <w:rPr>
          <w:szCs w:val="24"/>
        </w:rPr>
        <w:t>se</w:t>
      </w:r>
      <w:r w:rsidR="007B270F">
        <w:rPr>
          <w:szCs w:val="24"/>
        </w:rPr>
        <w:t xml:space="preserve"> necesario</w:t>
      </w:r>
      <w:r w:rsidR="00C72A6A">
        <w:rPr>
          <w:szCs w:val="24"/>
        </w:rPr>
        <w:t xml:space="preserve">, las veces que era </w:t>
      </w:r>
      <w:r w:rsidR="00C7593F">
        <w:rPr>
          <w:szCs w:val="24"/>
        </w:rPr>
        <w:t>rep</w:t>
      </w:r>
      <w:r w:rsidR="0003241C">
        <w:rPr>
          <w:szCs w:val="24"/>
        </w:rPr>
        <w:t>rochado</w:t>
      </w:r>
      <w:r w:rsidR="00D5607E">
        <w:rPr>
          <w:szCs w:val="24"/>
        </w:rPr>
        <w:t xml:space="preserve"> por sus constructivas iniciativas.</w:t>
      </w:r>
    </w:p>
    <w:p w14:paraId="40038EB1" w14:textId="28E2D84C" w:rsidR="000954D5" w:rsidRPr="00984F46" w:rsidRDefault="000954D5" w:rsidP="0003241C">
      <w:pPr>
        <w:pStyle w:val="Textoindependienteprimerasangra"/>
        <w:jc w:val="both"/>
        <w:rPr>
          <w:szCs w:val="24"/>
        </w:rPr>
      </w:pPr>
      <w:r w:rsidRPr="00984F46">
        <w:rPr>
          <w:szCs w:val="24"/>
        </w:rPr>
        <w:t xml:space="preserve">Para atender las necesidades de poblaciones con menos de 4.000 habitantes fue creado, en el año 1972, el </w:t>
      </w:r>
      <w:r w:rsidRPr="00984F46">
        <w:rPr>
          <w:b/>
          <w:szCs w:val="24"/>
        </w:rPr>
        <w:t>Servicio Nacional de Saneamiento Ambiental  SENASA,</w:t>
      </w:r>
      <w:r w:rsidRPr="00984F46">
        <w:rPr>
          <w:szCs w:val="24"/>
        </w:rPr>
        <w:t xml:space="preserve"> organismo dependiente del Ministerio de Salud que capitalizó la experiencia, del pueblo de Piribebuy, donde surgiera, por primera vez en el país, la forma de encarar la provisión de agua potable merced al ingenio y perseverancia de algunos líderes comunitarios en la Municipalidad, y un jefe militar piribebuyense con la construcción de pozos profundos y de </w:t>
      </w:r>
      <w:r w:rsidRPr="00984F46">
        <w:rPr>
          <w:szCs w:val="24"/>
        </w:rPr>
        <w:lastRenderedPageBreak/>
        <w:t xml:space="preserve">tanques elevados con cañerías de distribución domiciliaria de agua potable </w:t>
      </w:r>
      <w:r w:rsidRPr="00984F46">
        <w:rPr>
          <w:rStyle w:val="Refdenotaalpie"/>
          <w:bCs/>
          <w:szCs w:val="24"/>
        </w:rPr>
        <w:footnoteReference w:id="41"/>
      </w:r>
      <w:r w:rsidR="00455014">
        <w:rPr>
          <w:szCs w:val="24"/>
        </w:rPr>
        <w:t xml:space="preserve"> hoy tan común por toda la geografía patria</w:t>
      </w:r>
      <w:r w:rsidRPr="00984F46">
        <w:rPr>
          <w:szCs w:val="24"/>
        </w:rPr>
        <w:t xml:space="preserve"> . </w:t>
      </w:r>
    </w:p>
    <w:p w14:paraId="6385FA8F" w14:textId="0FDFFF35" w:rsidR="000954D5" w:rsidRPr="00984F46" w:rsidRDefault="000954D5" w:rsidP="000954D5">
      <w:pPr>
        <w:pStyle w:val="Textoindependienteprimerasangra"/>
        <w:jc w:val="both"/>
        <w:rPr>
          <w:szCs w:val="24"/>
        </w:rPr>
      </w:pPr>
      <w:r w:rsidRPr="00984F46">
        <w:rPr>
          <w:szCs w:val="24"/>
        </w:rPr>
        <w:t xml:space="preserve">Antes y aún después de la creación de CORPOSANA, En Asunción y otros pueblos existían los “aguateros”, personas que se dedicaban a “vender agua” a domicilio, extraída de los ríos y arroyos vecinos, o de algún pozo conectado con alguna veta subterránea perenne de agua, acarreados en tambores sobre carritos tirados por caballos, constituyendo estos una pintoresca escena de las calles asuncenas y de otras poblaciones que utilizaban el mismo servicio de provisión </w:t>
      </w:r>
      <w:r w:rsidR="005649C8">
        <w:rPr>
          <w:szCs w:val="24"/>
        </w:rPr>
        <w:t xml:space="preserve">domiciliaria </w:t>
      </w:r>
      <w:r w:rsidRPr="00984F46">
        <w:rPr>
          <w:szCs w:val="24"/>
        </w:rPr>
        <w:t>de agua.</w:t>
      </w:r>
    </w:p>
    <w:p w14:paraId="113DDEF6" w14:textId="77777777" w:rsidR="00423BB1" w:rsidRDefault="000954D5" w:rsidP="00423BB1">
      <w:pPr>
        <w:pStyle w:val="Textoindependienteprimerasangra"/>
        <w:jc w:val="both"/>
        <w:rPr>
          <w:szCs w:val="24"/>
        </w:rPr>
      </w:pPr>
      <w:r w:rsidRPr="00984F46">
        <w:rPr>
          <w:szCs w:val="24"/>
        </w:rPr>
        <w:t xml:space="preserve">Continuando con la descripción de la situación socio-económica del Paraguay de mediados de la década del 50, recuerdo las colas que se formaban en las panaderías para comprar un kilo de galletas, tres veces a la semana, igual que la que se formaba </w:t>
      </w:r>
      <w:r w:rsidR="0007067C">
        <w:rPr>
          <w:szCs w:val="24"/>
        </w:rPr>
        <w:t xml:space="preserve">frente </w:t>
      </w:r>
      <w:r w:rsidRPr="00984F46">
        <w:rPr>
          <w:szCs w:val="24"/>
        </w:rPr>
        <w:t xml:space="preserve">para comprar medio kilo de azúcar y de otros productos de primera necesidad que escaseaban en los </w:t>
      </w:r>
      <w:r w:rsidR="00423BB1">
        <w:rPr>
          <w:szCs w:val="24"/>
        </w:rPr>
        <w:t xml:space="preserve">pocos </w:t>
      </w:r>
      <w:r w:rsidRPr="00984F46">
        <w:rPr>
          <w:szCs w:val="24"/>
        </w:rPr>
        <w:t xml:space="preserve">almacenes;  la compra venta de carne, base de la alimentación del pueblo, era toda una odisea pues,  además de la escases, había que soportar las impertinencias y burlas del maleducado carnicero del pueblo (en nuestro caso de Piribebuy). </w:t>
      </w:r>
    </w:p>
    <w:p w14:paraId="25EA2D1F" w14:textId="7B253F5A" w:rsidR="000954D5" w:rsidRPr="00984F46" w:rsidRDefault="000954D5" w:rsidP="00423BB1">
      <w:pPr>
        <w:pStyle w:val="Textoindependienteprimerasangra"/>
        <w:jc w:val="both"/>
        <w:rPr>
          <w:szCs w:val="24"/>
        </w:rPr>
      </w:pPr>
      <w:r w:rsidRPr="00984F46">
        <w:rPr>
          <w:szCs w:val="24"/>
        </w:rPr>
        <w:t xml:space="preserve">El consumo de leche estaba reservado para las escasas familias que contaban con alguna vaca que ordeñaban, vendiendo el excedente no consumido para utilizar el dinero obtenido en la compra de algo de puchero para el caldo, sal, </w:t>
      </w:r>
      <w:r w:rsidRPr="00984F46">
        <w:rPr>
          <w:szCs w:val="24"/>
        </w:rPr>
        <w:lastRenderedPageBreak/>
        <w:t>aceite, harina y otros insumos necesarios para la comida diaria</w:t>
      </w:r>
      <w:r w:rsidR="002078A9">
        <w:rPr>
          <w:szCs w:val="24"/>
        </w:rPr>
        <w:t xml:space="preserve">; las familias que no tenían </w:t>
      </w:r>
      <w:r w:rsidR="00DC5516">
        <w:rPr>
          <w:szCs w:val="24"/>
        </w:rPr>
        <w:t>vaca</w:t>
      </w:r>
      <w:r w:rsidR="00BD0463">
        <w:rPr>
          <w:szCs w:val="24"/>
        </w:rPr>
        <w:t xml:space="preserve"> debían conformarse con </w:t>
      </w:r>
      <w:r w:rsidR="0017504D">
        <w:rPr>
          <w:szCs w:val="24"/>
        </w:rPr>
        <w:t xml:space="preserve">el estimulante </w:t>
      </w:r>
      <w:r w:rsidR="00987C23">
        <w:rPr>
          <w:szCs w:val="24"/>
        </w:rPr>
        <w:t xml:space="preserve">y </w:t>
      </w:r>
      <w:r w:rsidR="00987C23" w:rsidRPr="00DE699C">
        <w:rPr>
          <w:i/>
          <w:iCs/>
          <w:szCs w:val="24"/>
        </w:rPr>
        <w:t>“mbaret</w:t>
      </w:r>
      <w:r w:rsidR="00DE699C" w:rsidRPr="00DE699C">
        <w:rPr>
          <w:i/>
          <w:iCs/>
          <w:szCs w:val="24"/>
        </w:rPr>
        <w:t>é”</w:t>
      </w:r>
      <w:r w:rsidR="00DE699C">
        <w:rPr>
          <w:szCs w:val="24"/>
        </w:rPr>
        <w:t xml:space="preserve"> </w:t>
      </w:r>
      <w:r w:rsidR="0017504D">
        <w:rPr>
          <w:szCs w:val="24"/>
        </w:rPr>
        <w:t xml:space="preserve">cocido </w:t>
      </w:r>
      <w:r w:rsidR="0041174D">
        <w:rPr>
          <w:szCs w:val="24"/>
        </w:rPr>
        <w:t>negro.</w:t>
      </w:r>
      <w:r w:rsidRPr="00984F46">
        <w:rPr>
          <w:szCs w:val="24"/>
        </w:rPr>
        <w:t xml:space="preserve"> Algunas pocas familias más prevenidas y hacendosas contaban con gallineros caseros para la provisión y venta de huevos y carne de gallinas; como otras que contaban con chiqueros para la cría rudimentaria de chanchos, que cada tanto proveían un poco de carne de cerdo y de grasa a las familias. Pero los demás, la mayoría, vivía en absoluta indigencia.</w:t>
      </w:r>
    </w:p>
    <w:p w14:paraId="23D1CAB1" w14:textId="77777777" w:rsidR="000954D5" w:rsidRPr="00984F46" w:rsidRDefault="000954D5" w:rsidP="000954D5">
      <w:pPr>
        <w:pStyle w:val="Textoindependienteprimerasangra"/>
        <w:jc w:val="both"/>
        <w:rPr>
          <w:szCs w:val="24"/>
        </w:rPr>
      </w:pPr>
      <w:r w:rsidRPr="00984F46">
        <w:rPr>
          <w:szCs w:val="24"/>
        </w:rPr>
        <w:t>La recolección del fruto del cocotero, que crecía en forma espontánea en algunas regiones del suelo patrio, el cultivo de mandioca, de caña de azúcar y del algodón eran los rubros agrícolas a los que se dedicaban los campesinos labradores. Contados pueblos contaban con fábricas que industrializaban dicho</w:t>
      </w:r>
      <w:r>
        <w:rPr>
          <w:szCs w:val="24"/>
        </w:rPr>
        <w:t>s</w:t>
      </w:r>
      <w:r w:rsidRPr="00984F46">
        <w:rPr>
          <w:szCs w:val="24"/>
        </w:rPr>
        <w:t xml:space="preserve"> producto</w:t>
      </w:r>
      <w:r>
        <w:rPr>
          <w:szCs w:val="24"/>
        </w:rPr>
        <w:t>s</w:t>
      </w:r>
      <w:r w:rsidRPr="00984F46">
        <w:rPr>
          <w:szCs w:val="24"/>
        </w:rPr>
        <w:t xml:space="preserve">. </w:t>
      </w:r>
    </w:p>
    <w:p w14:paraId="4259A644" w14:textId="77777777" w:rsidR="000954D5" w:rsidRPr="00984F46" w:rsidRDefault="000954D5" w:rsidP="000954D5">
      <w:pPr>
        <w:pStyle w:val="Textoindependienteprimerasangra"/>
        <w:jc w:val="both"/>
        <w:rPr>
          <w:szCs w:val="24"/>
        </w:rPr>
      </w:pPr>
      <w:r w:rsidRPr="00984F46">
        <w:rPr>
          <w:szCs w:val="24"/>
        </w:rPr>
        <w:t xml:space="preserve">Con esas precariedades vivía y se desenvolvía el pueblo paraguayo a mediados del decenio del 50; no había “electricidad” ni “agua corriente”; ni productos lácteos en los </w:t>
      </w:r>
      <w:r>
        <w:rPr>
          <w:szCs w:val="24"/>
        </w:rPr>
        <w:t xml:space="preserve">“precarios </w:t>
      </w:r>
      <w:r w:rsidRPr="00984F46">
        <w:rPr>
          <w:szCs w:val="24"/>
        </w:rPr>
        <w:t>almacenes</w:t>
      </w:r>
      <w:r>
        <w:rPr>
          <w:szCs w:val="24"/>
        </w:rPr>
        <w:t>”</w:t>
      </w:r>
      <w:r w:rsidRPr="00984F46">
        <w:rPr>
          <w:szCs w:val="24"/>
        </w:rPr>
        <w:t xml:space="preserve">; no existían despensas y, mucho menos supermercados; la gente se proveía del vital líquido de los “ykuas” e “ybus”, fuentes de agua emergentes </w:t>
      </w:r>
      <w:r>
        <w:rPr>
          <w:szCs w:val="24"/>
        </w:rPr>
        <w:t xml:space="preserve">del suelo en forma natural </w:t>
      </w:r>
      <w:r w:rsidRPr="00984F46">
        <w:rPr>
          <w:szCs w:val="24"/>
        </w:rPr>
        <w:t xml:space="preserve">en algún lugar cercano a los arroyos o a los esteros; algunas pocas familias contaban con pozos de agua en lugares contiguos a sus viviendas; en muchos lugares el problema persiste insoluble hasta nuestros días (Chaco y lugares alejados de los centros urbanos). Algunas pocas casas del pueblo contaban con aljibes. Papá nos prohibía consumir agua de pozo por su posible contaminación debido a las filtraciones originadas en las letrinas del vecindario. </w:t>
      </w:r>
    </w:p>
    <w:p w14:paraId="044C60DD" w14:textId="2DBD1FB5" w:rsidR="000954D5" w:rsidRPr="00984F46" w:rsidRDefault="000954D5" w:rsidP="000954D5">
      <w:pPr>
        <w:pStyle w:val="Textoindependienteprimerasangra"/>
        <w:jc w:val="both"/>
        <w:rPr>
          <w:szCs w:val="24"/>
        </w:rPr>
      </w:pPr>
      <w:r w:rsidRPr="00984F46">
        <w:rPr>
          <w:szCs w:val="24"/>
        </w:rPr>
        <w:t xml:space="preserve">El bocio o “Yú-ay” crecimiento de las glándulas tiroides, consecuencia de la falta de “iodo” en los alimentos consumidos, producía un incómodo, antiestético y visible bulto en el cuello, mal cotidiano en muchos de los paraguayos de entonces. Este </w:t>
      </w:r>
      <w:r w:rsidRPr="00984F46">
        <w:rPr>
          <w:szCs w:val="24"/>
        </w:rPr>
        <w:lastRenderedPageBreak/>
        <w:t>problema fue solucionándose paulatinamente con el consumo del “iodo radiactivo” que, por decreto gubernamental debía ser agregado a la sal que se importaba para consumo. Ciertos analistas atribuyen a la falta de este mineral en la alimentación cotidiana como una de las causa</w:t>
      </w:r>
      <w:r>
        <w:rPr>
          <w:szCs w:val="24"/>
        </w:rPr>
        <w:t>les</w:t>
      </w:r>
      <w:r w:rsidRPr="00984F46">
        <w:rPr>
          <w:szCs w:val="24"/>
        </w:rPr>
        <w:t xml:space="preserve"> del “cretinismo” característico de algunos paraguayos; otros, como el renombrado e influyente político liberal Don Cecilio Báez, a finales del siglo XIX y principios del XX, afirmaba “El pueblo paraguayo es un pueblo de cretinos como consecuencia de los “</w:t>
      </w:r>
      <w:r w:rsidRPr="00984F46">
        <w:rPr>
          <w:i/>
          <w:iCs/>
          <w:szCs w:val="24"/>
        </w:rPr>
        <w:t>supuestos”</w:t>
      </w:r>
      <w:r w:rsidRPr="00984F46">
        <w:rPr>
          <w:szCs w:val="24"/>
        </w:rPr>
        <w:t xml:space="preserve"> malos gobiernos autoritarios del Dictador </w:t>
      </w:r>
      <w:r>
        <w:rPr>
          <w:szCs w:val="24"/>
        </w:rPr>
        <w:t xml:space="preserve">Gaspar Rodríguez de </w:t>
      </w:r>
      <w:r w:rsidRPr="00984F46">
        <w:rPr>
          <w:szCs w:val="24"/>
        </w:rPr>
        <w:t>Francia y del presidente C</w:t>
      </w:r>
      <w:r>
        <w:rPr>
          <w:szCs w:val="24"/>
        </w:rPr>
        <w:t xml:space="preserve">arlos </w:t>
      </w:r>
      <w:r w:rsidRPr="00984F46">
        <w:rPr>
          <w:szCs w:val="24"/>
        </w:rPr>
        <w:t>A</w:t>
      </w:r>
      <w:r>
        <w:rPr>
          <w:szCs w:val="24"/>
        </w:rPr>
        <w:t>ntonio</w:t>
      </w:r>
      <w:r w:rsidRPr="00984F46">
        <w:rPr>
          <w:szCs w:val="24"/>
        </w:rPr>
        <w:t xml:space="preserve"> López” tesis rebatida por </w:t>
      </w:r>
      <w:r>
        <w:rPr>
          <w:szCs w:val="24"/>
        </w:rPr>
        <w:t>el periodista e historiador</w:t>
      </w:r>
      <w:r w:rsidR="00EC1CE1">
        <w:rPr>
          <w:szCs w:val="24"/>
        </w:rPr>
        <w:t>,</w:t>
      </w:r>
      <w:r>
        <w:rPr>
          <w:szCs w:val="24"/>
        </w:rPr>
        <w:t xml:space="preserve"> el joven</w:t>
      </w:r>
      <w:r w:rsidRPr="00984F46">
        <w:rPr>
          <w:szCs w:val="24"/>
        </w:rPr>
        <w:t xml:space="preserve"> Juan E</w:t>
      </w:r>
      <w:r>
        <w:rPr>
          <w:szCs w:val="24"/>
        </w:rPr>
        <w:t>milio</w:t>
      </w:r>
      <w:r w:rsidRPr="00984F46">
        <w:rPr>
          <w:szCs w:val="24"/>
        </w:rPr>
        <w:t xml:space="preserve"> O’Leary,</w:t>
      </w:r>
      <w:r w:rsidR="002821F9">
        <w:rPr>
          <w:szCs w:val="24"/>
        </w:rPr>
        <w:t xml:space="preserve"> discípulo </w:t>
      </w:r>
      <w:r w:rsidR="00BD3059">
        <w:rPr>
          <w:szCs w:val="24"/>
        </w:rPr>
        <w:t>del propio Báez,</w:t>
      </w:r>
      <w:r w:rsidRPr="00984F46">
        <w:rPr>
          <w:szCs w:val="24"/>
        </w:rPr>
        <w:t xml:space="preserve"> con sólidos argumentos en publicaciones de la prensa de inicios del 1900. </w:t>
      </w:r>
    </w:p>
    <w:p w14:paraId="012CAFD1" w14:textId="18BC1E99" w:rsidR="000954D5" w:rsidRPr="00984F46" w:rsidRDefault="000954D5" w:rsidP="000954D5">
      <w:pPr>
        <w:pStyle w:val="Textoindependienteprimerasangra"/>
        <w:jc w:val="both"/>
        <w:rPr>
          <w:szCs w:val="24"/>
        </w:rPr>
      </w:pPr>
      <w:r w:rsidRPr="00984F46">
        <w:rPr>
          <w:szCs w:val="24"/>
        </w:rPr>
        <w:t xml:space="preserve">En cuanto al servició de provisión de electricidad domiciliaria, sólo algunos barrios de Asunción y otras pocas ciudades o pueblos del interior del país contaban con el </w:t>
      </w:r>
      <w:r>
        <w:rPr>
          <w:szCs w:val="24"/>
        </w:rPr>
        <w:t>frágil</w:t>
      </w:r>
      <w:r w:rsidRPr="00984F46">
        <w:rPr>
          <w:szCs w:val="24"/>
        </w:rPr>
        <w:t xml:space="preserve"> servicio, generado por usinas con motores </w:t>
      </w:r>
      <w:r w:rsidR="00050E91">
        <w:rPr>
          <w:szCs w:val="24"/>
        </w:rPr>
        <w:t>a nafta</w:t>
      </w:r>
      <w:r w:rsidR="00446412">
        <w:rPr>
          <w:szCs w:val="24"/>
        </w:rPr>
        <w:t xml:space="preserve"> o gasoil, </w:t>
      </w:r>
      <w:r w:rsidRPr="00984F46">
        <w:rPr>
          <w:szCs w:val="24"/>
        </w:rPr>
        <w:t xml:space="preserve">a vapor, a leña </w:t>
      </w:r>
      <w:r w:rsidR="001066BB">
        <w:rPr>
          <w:szCs w:val="24"/>
        </w:rPr>
        <w:t xml:space="preserve">u otros </w:t>
      </w:r>
      <w:r w:rsidRPr="00984F46">
        <w:rPr>
          <w:szCs w:val="24"/>
        </w:rPr>
        <w:t xml:space="preserve"> combustible</w:t>
      </w:r>
      <w:r w:rsidR="001066BB">
        <w:rPr>
          <w:szCs w:val="24"/>
        </w:rPr>
        <w:t>s</w:t>
      </w:r>
      <w:r w:rsidRPr="00984F46">
        <w:rPr>
          <w:szCs w:val="24"/>
        </w:rPr>
        <w:t xml:space="preserve"> derivado</w:t>
      </w:r>
      <w:r w:rsidR="001066BB">
        <w:rPr>
          <w:szCs w:val="24"/>
        </w:rPr>
        <w:t>s</w:t>
      </w:r>
      <w:r w:rsidRPr="00984F46">
        <w:rPr>
          <w:szCs w:val="24"/>
        </w:rPr>
        <w:t xml:space="preserve"> del petróleo,  utilizados en alguna fábrica aledaña al poblado en horarios reducidos; por eso la mayoría de los hogares utilizaban para alumbrarse durante las noches las famosas lámparas </w:t>
      </w:r>
      <w:r w:rsidR="00A9016E">
        <w:rPr>
          <w:szCs w:val="24"/>
        </w:rPr>
        <w:t xml:space="preserve">a </w:t>
      </w:r>
      <w:r w:rsidR="001C470D">
        <w:rPr>
          <w:szCs w:val="24"/>
        </w:rPr>
        <w:t>querosén</w:t>
      </w:r>
      <w:r w:rsidR="00A9016E">
        <w:rPr>
          <w:szCs w:val="24"/>
        </w:rPr>
        <w:t xml:space="preserve">, </w:t>
      </w:r>
      <w:r w:rsidRPr="00984F46">
        <w:rPr>
          <w:szCs w:val="24"/>
        </w:rPr>
        <w:t>“petromax”</w:t>
      </w:r>
      <w:r>
        <w:rPr>
          <w:szCs w:val="24"/>
        </w:rPr>
        <w:t xml:space="preserve"> (una marca registra</w:t>
      </w:r>
      <w:r w:rsidR="001C470D">
        <w:rPr>
          <w:szCs w:val="24"/>
        </w:rPr>
        <w:t>da)</w:t>
      </w:r>
      <w:r w:rsidRPr="00984F46">
        <w:rPr>
          <w:szCs w:val="24"/>
        </w:rPr>
        <w:t xml:space="preserve"> y otros faroles más modestos </w:t>
      </w:r>
      <w:r w:rsidR="00211887">
        <w:rPr>
          <w:szCs w:val="24"/>
        </w:rPr>
        <w:t xml:space="preserve">algunos </w:t>
      </w:r>
      <w:r w:rsidRPr="00984F46">
        <w:rPr>
          <w:szCs w:val="24"/>
        </w:rPr>
        <w:t>con tubos de cristal protectores</w:t>
      </w:r>
      <w:r w:rsidR="00211887">
        <w:rPr>
          <w:szCs w:val="24"/>
        </w:rPr>
        <w:t xml:space="preserve"> </w:t>
      </w:r>
      <w:r w:rsidRPr="00984F46">
        <w:rPr>
          <w:szCs w:val="24"/>
        </w:rPr>
        <w:t>para evitar que se apaguen las mechas prendidas con el soplo del viento y otras lamparillas más rudimentarias, conocidas como “lampiun” que funcionaban con aceites o con querosén, las famosas velas sostenidas por candeleros que se siguen utilizando para los rituales religiosos o cuando se produce el corte de provisión de energía eléctrica en los hogares,.</w:t>
      </w:r>
    </w:p>
    <w:p w14:paraId="2A619AE0" w14:textId="77777777" w:rsidR="000954D5" w:rsidRPr="00984F46" w:rsidRDefault="000954D5" w:rsidP="001B5722">
      <w:pPr>
        <w:pStyle w:val="Textoindependienteprimerasangra"/>
        <w:ind w:firstLine="0"/>
        <w:jc w:val="both"/>
        <w:rPr>
          <w:szCs w:val="24"/>
        </w:rPr>
      </w:pPr>
      <w:r w:rsidRPr="00F03FFB">
        <w:rPr>
          <w:rStyle w:val="Ttulo4Car"/>
          <w:szCs w:val="28"/>
        </w:rPr>
        <w:t>La Administración Nacional de Electricidad, ANDE.</w:t>
      </w:r>
      <w:r w:rsidRPr="00F03FFB">
        <w:rPr>
          <w:b/>
          <w:sz w:val="28"/>
          <w:szCs w:val="28"/>
        </w:rPr>
        <w:t xml:space="preserve"> </w:t>
      </w:r>
      <w:r w:rsidRPr="00984F46">
        <w:rPr>
          <w:szCs w:val="24"/>
        </w:rPr>
        <w:t>(indispensable relato para comprender la transformación posterior del Paraguay moderno iniciado en 1.954)</w:t>
      </w:r>
    </w:p>
    <w:p w14:paraId="7D7F54D2" w14:textId="77777777" w:rsidR="000954D5" w:rsidRPr="00984F46" w:rsidRDefault="000954D5" w:rsidP="000954D5">
      <w:pPr>
        <w:pStyle w:val="Textoindependienteprimerasangra"/>
        <w:jc w:val="both"/>
        <w:rPr>
          <w:szCs w:val="24"/>
        </w:rPr>
      </w:pPr>
      <w:r w:rsidRPr="00984F46">
        <w:rPr>
          <w:szCs w:val="24"/>
        </w:rPr>
        <w:lastRenderedPageBreak/>
        <w:t>Lo que comenzó siendo una concesión para la explotación de una red de tranvías y usina para el alumbrado público de Asunción, autorizada por una ley del año1.910, con el paso del tiempo se fue transformando en otras diferentes compañías: “Asunción Tranway Light and Power Company Limited” de capital británico, después, la “Compañía Americana de Luz y Tracción” (CALT) luego fueron ampliando su radio de acción ofreciendo el servicio de conexiones domiciliarias; y, a las ciudades vecinas, con autorización de las respectivas municipalidades; también se incluyeron los permisos para estudiar la posibilidad de explotación hidroeléctrica en los saltos y rápidos de los cursos de agua dispersos en los diferentes lugares del territorio patrio</w:t>
      </w:r>
      <w:r w:rsidRPr="00984F46">
        <w:rPr>
          <w:rStyle w:val="Refdenotaalpie"/>
          <w:bCs/>
          <w:szCs w:val="24"/>
        </w:rPr>
        <w:footnoteReference w:id="42"/>
      </w:r>
      <w:r w:rsidRPr="00984F46">
        <w:rPr>
          <w:szCs w:val="24"/>
        </w:rPr>
        <w:t xml:space="preserve">. </w:t>
      </w:r>
    </w:p>
    <w:p w14:paraId="68AC4101" w14:textId="77777777" w:rsidR="002C36B0" w:rsidRDefault="000954D5" w:rsidP="000954D5">
      <w:pPr>
        <w:pStyle w:val="Textoindependienteprimerasangra"/>
        <w:jc w:val="both"/>
        <w:rPr>
          <w:szCs w:val="24"/>
        </w:rPr>
      </w:pPr>
      <w:r w:rsidRPr="00984F46">
        <w:rPr>
          <w:szCs w:val="24"/>
        </w:rPr>
        <w:t xml:space="preserve">Finalizada la revolución del 47 y con el Partido Colorado de vuelta en el poder, el gobierno oficializó la existencia de la CALT para, en el año 1.948, iniciar por imperio de la ley Nº16, el proceso de nacionalización del servicio de electricidad y transporte eléctrico, bajo la denominación de: “Empresa </w:t>
      </w:r>
      <w:r w:rsidRPr="00984F46">
        <w:rPr>
          <w:szCs w:val="24"/>
        </w:rPr>
        <w:lastRenderedPageBreak/>
        <w:t xml:space="preserve">Nacional de Electricidad y Tranvía” que por Resolución Nº478 del mismo año, del Ministerio de Obras Públicas y Comunicaciones se transformó en la </w:t>
      </w:r>
      <w:r w:rsidRPr="00984F46">
        <w:rPr>
          <w:b/>
          <w:szCs w:val="24"/>
        </w:rPr>
        <w:t xml:space="preserve">“Administración Nacional de Electricidad, ANDE”. </w:t>
      </w:r>
      <w:r w:rsidRPr="00984F46">
        <w:rPr>
          <w:szCs w:val="24"/>
        </w:rPr>
        <w:t xml:space="preserve">En el transcurso del año de 1.949, se estableció su régimen de administración y se obtuvo su personería jurídica propia como ente autárquico. Ya en el año 1959 se reorganizó la ANDE, como entidad esencialmente técnico-económica. </w:t>
      </w:r>
    </w:p>
    <w:p w14:paraId="18E5F2A4" w14:textId="402864B5" w:rsidR="000954D5" w:rsidRPr="00984F46" w:rsidRDefault="000954D5" w:rsidP="000954D5">
      <w:pPr>
        <w:pStyle w:val="Textoindependienteprimerasangra"/>
        <w:jc w:val="both"/>
        <w:rPr>
          <w:szCs w:val="24"/>
        </w:rPr>
      </w:pPr>
      <w:r w:rsidRPr="00984F46">
        <w:rPr>
          <w:szCs w:val="24"/>
        </w:rPr>
        <w:t xml:space="preserve">La ANDE, como organismo autárquico, bajo la presidencia y dirección del ingeniero Enzo Debernardi, fue la responsable del proceso de electrificación del país incluyendo los emprendimientos del Acaray, Itaipú y Yacyretá, incursionado, actualmente, la ANDE, en otros proyectos </w:t>
      </w:r>
      <w:r w:rsidR="00872645">
        <w:rPr>
          <w:szCs w:val="24"/>
        </w:rPr>
        <w:t>de generación de energía el</w:t>
      </w:r>
      <w:r w:rsidR="00D52B59">
        <w:rPr>
          <w:szCs w:val="24"/>
        </w:rPr>
        <w:t xml:space="preserve">éctrica </w:t>
      </w:r>
      <w:r w:rsidRPr="00984F46">
        <w:rPr>
          <w:szCs w:val="24"/>
        </w:rPr>
        <w:t>vanguardistas.</w:t>
      </w:r>
    </w:p>
    <w:p w14:paraId="6F373B31" w14:textId="77777777" w:rsidR="007858AB" w:rsidRDefault="000954D5" w:rsidP="000954D5">
      <w:pPr>
        <w:pStyle w:val="Textoindependienteprimerasangra"/>
        <w:jc w:val="both"/>
        <w:rPr>
          <w:szCs w:val="24"/>
        </w:rPr>
      </w:pPr>
      <w:r w:rsidRPr="00984F46">
        <w:rPr>
          <w:szCs w:val="24"/>
        </w:rPr>
        <w:t xml:space="preserve">A dos años de la asunción del general Stroessner al cargo de </w:t>
      </w:r>
      <w:r w:rsidRPr="00984F46">
        <w:rPr>
          <w:b/>
          <w:szCs w:val="24"/>
        </w:rPr>
        <w:t>presidente electo</w:t>
      </w:r>
      <w:r w:rsidRPr="00984F46">
        <w:rPr>
          <w:szCs w:val="24"/>
        </w:rPr>
        <w:t xml:space="preserve"> de la República, el 29 de mayo de 1.956 se firmó con el Brasil el tratado para la construcción del puente denominado </w:t>
      </w:r>
      <w:r w:rsidRPr="0065287A">
        <w:rPr>
          <w:b/>
          <w:bCs/>
          <w:szCs w:val="24"/>
        </w:rPr>
        <w:t>“Puente de la Amistad”</w:t>
      </w:r>
      <w:r w:rsidRPr="00984F46">
        <w:rPr>
          <w:szCs w:val="24"/>
        </w:rPr>
        <w:t xml:space="preserve"> </w:t>
      </w:r>
      <w:r w:rsidR="00EE39D5" w:rsidRPr="00984F46">
        <w:rPr>
          <w:szCs w:val="24"/>
        </w:rPr>
        <w:t xml:space="preserve">sobre el río Paraná, </w:t>
      </w:r>
      <w:r>
        <w:rPr>
          <w:szCs w:val="24"/>
        </w:rPr>
        <w:t xml:space="preserve">(esta denominación lleva implícita la intención de ambos países de encausar sus relaciones bilaterales bajo ese paradigma </w:t>
      </w:r>
      <w:r w:rsidR="006E1FA7">
        <w:rPr>
          <w:szCs w:val="24"/>
        </w:rPr>
        <w:t xml:space="preserve">sobreentendido </w:t>
      </w:r>
      <w:r>
        <w:rPr>
          <w:szCs w:val="24"/>
        </w:rPr>
        <w:t>en ese nombre promisorio, de los nuevos tiempos que se vivirían)</w:t>
      </w:r>
      <w:r w:rsidRPr="00984F46">
        <w:rPr>
          <w:szCs w:val="24"/>
        </w:rPr>
        <w:t xml:space="preserve"> entre el paraje donde empezaban a juntarse las primeras casitas de tabla de la que hoy es la moderna y pujante ciudad de “Foz de Iguazú”  y el sitio  ocupado por un atracadero denominado “Puerto Flor de Lis”, en la margen derecha del río</w:t>
      </w:r>
      <w:r>
        <w:rPr>
          <w:szCs w:val="24"/>
        </w:rPr>
        <w:t xml:space="preserve"> </w:t>
      </w:r>
      <w:r w:rsidRPr="00984F46">
        <w:rPr>
          <w:szCs w:val="24"/>
        </w:rPr>
        <w:t>donde, al año siguiente,  el 3 de febrero de 1.957</w:t>
      </w:r>
      <w:r>
        <w:rPr>
          <w:szCs w:val="24"/>
        </w:rPr>
        <w:t xml:space="preserve"> </w:t>
      </w:r>
      <w:r w:rsidRPr="00984F46">
        <w:rPr>
          <w:szCs w:val="24"/>
        </w:rPr>
        <w:t>fue fundad</w:t>
      </w:r>
      <w:r w:rsidR="004030FA">
        <w:rPr>
          <w:szCs w:val="24"/>
        </w:rPr>
        <w:t>a</w:t>
      </w:r>
      <w:r w:rsidRPr="00984F46">
        <w:rPr>
          <w:szCs w:val="24"/>
        </w:rPr>
        <w:t xml:space="preserve"> la </w:t>
      </w:r>
      <w:r>
        <w:rPr>
          <w:szCs w:val="24"/>
        </w:rPr>
        <w:t xml:space="preserve"> nueva pujante </w:t>
      </w:r>
      <w:r w:rsidRPr="00984F46">
        <w:rPr>
          <w:szCs w:val="24"/>
        </w:rPr>
        <w:t>ciudad denominada al principio</w:t>
      </w:r>
      <w:r>
        <w:rPr>
          <w:szCs w:val="24"/>
        </w:rPr>
        <w:t xml:space="preserve"> y por </w:t>
      </w:r>
      <w:r w:rsidR="002D2A6B">
        <w:rPr>
          <w:szCs w:val="24"/>
        </w:rPr>
        <w:t>décadas</w:t>
      </w:r>
    </w:p>
    <w:p w14:paraId="07829FD5" w14:textId="54F251C1" w:rsidR="00AB3FA3" w:rsidRDefault="000954D5" w:rsidP="000954D5">
      <w:pPr>
        <w:pStyle w:val="Textoindependienteprimerasangra"/>
        <w:jc w:val="both"/>
        <w:rPr>
          <w:szCs w:val="24"/>
        </w:rPr>
      </w:pPr>
      <w:r w:rsidRPr="00984F46">
        <w:rPr>
          <w:szCs w:val="24"/>
        </w:rPr>
        <w:t xml:space="preserve"> “Puerto Presidente Stroessner”, hoy denominada “Ciudad del Este”, entre los puertos de “Takurú Pucú” hoy “Hernandarias” y la ciudad de “Puerto Presidente Franco”. </w:t>
      </w:r>
    </w:p>
    <w:p w14:paraId="489A407D" w14:textId="0B4F97E3" w:rsidR="000954D5" w:rsidRPr="00984F46" w:rsidRDefault="000954D5" w:rsidP="000954D5">
      <w:pPr>
        <w:pStyle w:val="Textoindependienteprimerasangra"/>
        <w:jc w:val="both"/>
        <w:rPr>
          <w:szCs w:val="24"/>
        </w:rPr>
      </w:pPr>
      <w:r w:rsidRPr="00984F46">
        <w:rPr>
          <w:szCs w:val="24"/>
        </w:rPr>
        <w:lastRenderedPageBreak/>
        <w:t xml:space="preserve">En esa ocasión se encomendó al Brasil el estudio para la elaboración del anteproyecto del aprovechamiento hidroeléctrico de los ríos Acaray y Monday; el precio a pagar por la elaboración del plan consistió en el derecho concedido al país vecino de adquirir durante 20 años, desde la entrada en servicio, hasta el 20% de la potencia eléctrica instalada de la represa a construir; inteligente de parte de nuestros representantes en la negociación, ¿no? </w:t>
      </w:r>
    </w:p>
    <w:p w14:paraId="60A8DD1D" w14:textId="77777777" w:rsidR="000954D5" w:rsidRPr="00984F46" w:rsidRDefault="000954D5" w:rsidP="000954D5">
      <w:pPr>
        <w:pStyle w:val="Textoindependienteprimerasangra"/>
        <w:jc w:val="both"/>
        <w:rPr>
          <w:szCs w:val="24"/>
        </w:rPr>
      </w:pPr>
      <w:r w:rsidRPr="00984F46">
        <w:rPr>
          <w:szCs w:val="24"/>
        </w:rPr>
        <w:t>En definitiva, se optó por el represamiento del río Acaray debido a las ventajas comparativas descriptas en el proyecto y se planificó la construcción de otra presa sobre el río Iguazú (Paraguay) con su tributario, el Monday mí, afluentes del Acaray, como suplemento del reservorio de agua necesario para el funcionamiento pleno de las cuatro turbinas con que cuenta el Complejo Hidroeléctrico Acaray; su construcción se llevó a cabo entre los años 1.961 y 1.969.</w:t>
      </w:r>
    </w:p>
    <w:p w14:paraId="01C26507" w14:textId="35D40AE1" w:rsidR="00B61CFE" w:rsidRDefault="000954D5" w:rsidP="000954D5">
      <w:pPr>
        <w:pStyle w:val="Textoindependienteprimerasangra"/>
        <w:jc w:val="both"/>
        <w:rPr>
          <w:szCs w:val="24"/>
        </w:rPr>
      </w:pPr>
      <w:r w:rsidRPr="00984F46">
        <w:rPr>
          <w:szCs w:val="24"/>
        </w:rPr>
        <w:t xml:space="preserve">Deseo resaltar algo </w:t>
      </w:r>
      <w:r w:rsidR="00145580">
        <w:rPr>
          <w:szCs w:val="24"/>
        </w:rPr>
        <w:t>que considero muy</w:t>
      </w:r>
      <w:r w:rsidR="00B61CFE">
        <w:rPr>
          <w:szCs w:val="24"/>
        </w:rPr>
        <w:t xml:space="preserve"> </w:t>
      </w:r>
      <w:r w:rsidR="001B5339">
        <w:rPr>
          <w:szCs w:val="24"/>
        </w:rPr>
        <w:t>relevante</w:t>
      </w:r>
      <w:r w:rsidR="00790263">
        <w:rPr>
          <w:szCs w:val="24"/>
        </w:rPr>
        <w:t>:</w:t>
      </w:r>
    </w:p>
    <w:p w14:paraId="55AB3998" w14:textId="27511AB5" w:rsidR="00412AD2" w:rsidRDefault="00F274FE" w:rsidP="000954D5">
      <w:pPr>
        <w:pStyle w:val="Textoindependienteprimerasangra"/>
        <w:jc w:val="both"/>
        <w:rPr>
          <w:szCs w:val="24"/>
        </w:rPr>
      </w:pPr>
      <w:r>
        <w:rPr>
          <w:b/>
          <w:bCs/>
          <w:szCs w:val="24"/>
        </w:rPr>
        <w:t>¡</w:t>
      </w:r>
      <w:r w:rsidR="00790263">
        <w:rPr>
          <w:b/>
          <w:bCs/>
          <w:szCs w:val="24"/>
        </w:rPr>
        <w:t>A</w:t>
      </w:r>
      <w:r w:rsidR="000954D5" w:rsidRPr="00412AD2">
        <w:rPr>
          <w:b/>
          <w:bCs/>
          <w:szCs w:val="24"/>
        </w:rPr>
        <w:t xml:space="preserve"> este emprendimiento hidroeléctrico le debe el Paraguay el inicio de su posterior asombrosa transformación y progreso</w:t>
      </w:r>
      <w:r>
        <w:rPr>
          <w:b/>
          <w:bCs/>
          <w:szCs w:val="24"/>
        </w:rPr>
        <w:t>!</w:t>
      </w:r>
      <w:r w:rsidR="000954D5" w:rsidRPr="00984F46">
        <w:rPr>
          <w:szCs w:val="24"/>
        </w:rPr>
        <w:t xml:space="preserve"> </w:t>
      </w:r>
    </w:p>
    <w:p w14:paraId="49379C58" w14:textId="4BF3FEB1" w:rsidR="000954D5" w:rsidRPr="00984F46" w:rsidRDefault="000954D5" w:rsidP="00BB5F6A">
      <w:pPr>
        <w:pStyle w:val="Textoindependienteprimerasangra"/>
        <w:jc w:val="both"/>
        <w:rPr>
          <w:szCs w:val="24"/>
        </w:rPr>
      </w:pPr>
      <w:r w:rsidRPr="00984F46">
        <w:rPr>
          <w:szCs w:val="24"/>
        </w:rPr>
        <w:t xml:space="preserve">El complejo hidroeléctrico del Acaray fue el primer paso fundamental que cambió la vida del pueblo paraguayo y permitió que, con el transcurso de poco tiempo, paso a paso, se fueran instalando en el país, el servicio eléctrico en todos los hogares, fábricas, instituciones públicas, </w:t>
      </w:r>
      <w:r>
        <w:rPr>
          <w:szCs w:val="24"/>
        </w:rPr>
        <w:t xml:space="preserve">escuelas y colegios, </w:t>
      </w:r>
      <w:r w:rsidRPr="00984F46">
        <w:rPr>
          <w:szCs w:val="24"/>
        </w:rPr>
        <w:t xml:space="preserve">alumbrado público, etc. </w:t>
      </w:r>
      <w:r w:rsidR="00926252">
        <w:rPr>
          <w:szCs w:val="24"/>
        </w:rPr>
        <w:t>de todos los pueblos y ciudades</w:t>
      </w:r>
      <w:r w:rsidRPr="00984F46">
        <w:rPr>
          <w:szCs w:val="24"/>
        </w:rPr>
        <w:t xml:space="preserve"> y, no solamente la posibilidad de construir las obras materiales tan necesarias, sino producir el cambio del atrasado y primitivo “modus vivendi” de su </w:t>
      </w:r>
      <w:r w:rsidR="009E2632">
        <w:rPr>
          <w:szCs w:val="24"/>
        </w:rPr>
        <w:t>“</w:t>
      </w:r>
      <w:r w:rsidRPr="00984F46">
        <w:rPr>
          <w:szCs w:val="24"/>
        </w:rPr>
        <w:t>gente</w:t>
      </w:r>
      <w:r>
        <w:rPr>
          <w:szCs w:val="24"/>
        </w:rPr>
        <w:t xml:space="preserve"> aldeana</w:t>
      </w:r>
      <w:r w:rsidR="0013363D">
        <w:rPr>
          <w:szCs w:val="24"/>
        </w:rPr>
        <w:t>”</w:t>
      </w:r>
      <w:r w:rsidRPr="00984F46">
        <w:rPr>
          <w:szCs w:val="24"/>
        </w:rPr>
        <w:t xml:space="preserve"> en dinámicas poblaciones con los servicios modernos que permitieran su progreso sostenido. A este soberbio emprendimiento se sumaron, en poco tiempo más, la construcción de las asombrosas represas </w:t>
      </w:r>
      <w:r w:rsidRPr="00984F46">
        <w:rPr>
          <w:szCs w:val="24"/>
        </w:rPr>
        <w:lastRenderedPageBreak/>
        <w:t xml:space="preserve">hidroeléctricas binacionales de Itaipú y Yacyretá en sociedad con el Brasil y la Argentina, respectivamente. Y, aunque aún está incompleta la electrificación ideal de todo el territorio patrio, se puede afirmar que alrededor del 90% de las familias paraguayas cuentan con el servicio de la electricidad con el amplio abanico de beneficios que ello conlleva para la calidad de vida del pueblo paraguayo y el de su insólito desarrollo posterior. </w:t>
      </w:r>
    </w:p>
    <w:p w14:paraId="4E5287C8" w14:textId="77777777" w:rsidR="00112976" w:rsidRDefault="000954D5" w:rsidP="000954D5">
      <w:pPr>
        <w:pStyle w:val="Textoindependienteprimerasangra"/>
        <w:jc w:val="both"/>
        <w:rPr>
          <w:szCs w:val="24"/>
        </w:rPr>
      </w:pPr>
      <w:r w:rsidRPr="00984F46">
        <w:rPr>
          <w:szCs w:val="24"/>
        </w:rPr>
        <w:t>¿Podría el Paraguay y, por antonomasia, cualquier otro país del mundo, construir semejante progreso en un ambiente anárquico como el que se vivía apenas diez años antes sin el liderazgo de un gobernante</w:t>
      </w:r>
      <w:r w:rsidR="00E36F1E">
        <w:rPr>
          <w:szCs w:val="24"/>
        </w:rPr>
        <w:t>,</w:t>
      </w:r>
      <w:r w:rsidR="00A04207">
        <w:rPr>
          <w:szCs w:val="24"/>
        </w:rPr>
        <w:t xml:space="preserve"> electo constituciona</w:t>
      </w:r>
      <w:r w:rsidR="00E36F1E">
        <w:rPr>
          <w:szCs w:val="24"/>
        </w:rPr>
        <w:t>l y democráticamente,</w:t>
      </w:r>
      <w:r w:rsidRPr="00984F46">
        <w:rPr>
          <w:szCs w:val="24"/>
        </w:rPr>
        <w:t xml:space="preserve"> serio, responsable y previsible como el que en ese momento conducía los destinos de la necesitada patria? </w:t>
      </w:r>
    </w:p>
    <w:p w14:paraId="7575AAA4" w14:textId="518AA115" w:rsidR="000954D5" w:rsidRPr="00984F46" w:rsidRDefault="000954D5" w:rsidP="000954D5">
      <w:pPr>
        <w:pStyle w:val="Textoindependienteprimerasangra"/>
        <w:jc w:val="both"/>
        <w:rPr>
          <w:szCs w:val="24"/>
        </w:rPr>
      </w:pPr>
      <w:r w:rsidRPr="00984F46">
        <w:rPr>
          <w:szCs w:val="24"/>
        </w:rPr>
        <w:t>Hubiese sido un garrafal error y de traición a la patria, prescindir de su participación como primer magistrado de la nación en ese trascendental momento del proceso en que se consolidaba la transformación social, cultural</w:t>
      </w:r>
      <w:r>
        <w:rPr>
          <w:szCs w:val="24"/>
        </w:rPr>
        <w:t>, política</w:t>
      </w:r>
      <w:r w:rsidRPr="00984F46">
        <w:rPr>
          <w:szCs w:val="24"/>
        </w:rPr>
        <w:t xml:space="preserve"> y económica del pueblo paraguayo.</w:t>
      </w:r>
    </w:p>
    <w:p w14:paraId="5A4B3FAF" w14:textId="77777777" w:rsidR="009C554A" w:rsidRDefault="000954D5" w:rsidP="000954D5">
      <w:pPr>
        <w:pStyle w:val="Textoindependienteprimerasangra"/>
        <w:jc w:val="both"/>
        <w:rPr>
          <w:szCs w:val="24"/>
        </w:rPr>
      </w:pPr>
      <w:r w:rsidRPr="00984F46">
        <w:rPr>
          <w:szCs w:val="24"/>
        </w:rPr>
        <w:t>Para muestra del progreso laboral de la población del Paraguay pos</w:t>
      </w:r>
      <w:r>
        <w:rPr>
          <w:szCs w:val="24"/>
        </w:rPr>
        <w:t>terior a</w:t>
      </w:r>
      <w:r w:rsidRPr="00984F46">
        <w:rPr>
          <w:szCs w:val="24"/>
        </w:rPr>
        <w:t xml:space="preserve"> Acaray, paso a relatar la experiencia transformadora vivida por una </w:t>
      </w:r>
      <w:r>
        <w:rPr>
          <w:szCs w:val="24"/>
        </w:rPr>
        <w:t xml:space="preserve">humilde y laboriosa </w:t>
      </w:r>
      <w:r w:rsidRPr="00984F46">
        <w:rPr>
          <w:szCs w:val="24"/>
        </w:rPr>
        <w:t>familia</w:t>
      </w:r>
      <w:r>
        <w:rPr>
          <w:szCs w:val="24"/>
        </w:rPr>
        <w:t xml:space="preserve"> de carpinteros de Piribebuy</w:t>
      </w:r>
      <w:r w:rsidRPr="00984F46">
        <w:rPr>
          <w:szCs w:val="24"/>
        </w:rPr>
        <w:t xml:space="preserve">, los </w:t>
      </w:r>
      <w:r>
        <w:rPr>
          <w:szCs w:val="24"/>
        </w:rPr>
        <w:t>Escurra</w:t>
      </w:r>
      <w:r w:rsidRPr="00984F46">
        <w:rPr>
          <w:szCs w:val="24"/>
        </w:rPr>
        <w:t>, fabricante artesanal de los “modernos” cedazos</w:t>
      </w:r>
      <w:r w:rsidRPr="00984F46">
        <w:rPr>
          <w:rStyle w:val="Refdenotaalpie"/>
          <w:bCs/>
          <w:szCs w:val="24"/>
        </w:rPr>
        <w:footnoteReference w:id="43"/>
      </w:r>
      <w:r w:rsidRPr="00984F46">
        <w:rPr>
          <w:szCs w:val="24"/>
        </w:rPr>
        <w:t xml:space="preserve"> digo “moderno” porque los cedazos o coladores tradicionales de uso doméstico eran fabricados desde épocas antiguas de hojas de </w:t>
      </w:r>
      <w:r w:rsidR="00583594" w:rsidRPr="00B22575">
        <w:rPr>
          <w:i/>
          <w:iCs/>
          <w:szCs w:val="24"/>
        </w:rPr>
        <w:t>“</w:t>
      </w:r>
      <w:r w:rsidRPr="00B22575">
        <w:rPr>
          <w:i/>
          <w:iCs/>
          <w:szCs w:val="24"/>
        </w:rPr>
        <w:t>Karanda-y</w:t>
      </w:r>
      <w:r w:rsidR="00583594" w:rsidRPr="00B22575">
        <w:rPr>
          <w:i/>
          <w:iCs/>
          <w:szCs w:val="24"/>
        </w:rPr>
        <w:t>”</w:t>
      </w:r>
      <w:r w:rsidRPr="00984F46">
        <w:rPr>
          <w:szCs w:val="24"/>
        </w:rPr>
        <w:t xml:space="preserve"> </w:t>
      </w:r>
      <w:r>
        <w:rPr>
          <w:szCs w:val="24"/>
        </w:rPr>
        <w:t xml:space="preserve"> (palma) </w:t>
      </w:r>
      <w:r w:rsidRPr="00984F46">
        <w:rPr>
          <w:szCs w:val="24"/>
        </w:rPr>
        <w:t xml:space="preserve">tejidas a mano </w:t>
      </w:r>
      <w:r>
        <w:rPr>
          <w:szCs w:val="24"/>
        </w:rPr>
        <w:t xml:space="preserve">y </w:t>
      </w:r>
      <w:r w:rsidRPr="00984F46">
        <w:rPr>
          <w:szCs w:val="24"/>
        </w:rPr>
        <w:t>sostenidos por un aro circular</w:t>
      </w:r>
      <w:r>
        <w:rPr>
          <w:szCs w:val="24"/>
        </w:rPr>
        <w:t xml:space="preserve"> de madera flexible, </w:t>
      </w:r>
      <w:r w:rsidRPr="00984F46">
        <w:rPr>
          <w:szCs w:val="24"/>
        </w:rPr>
        <w:t>que se</w:t>
      </w:r>
      <w:r>
        <w:rPr>
          <w:szCs w:val="24"/>
        </w:rPr>
        <w:t xml:space="preserve"> utilizaban y se siguen </w:t>
      </w:r>
      <w:r w:rsidRPr="00984F46">
        <w:rPr>
          <w:szCs w:val="24"/>
        </w:rPr>
        <w:t xml:space="preserve"> utilizan</w:t>
      </w:r>
      <w:r>
        <w:rPr>
          <w:szCs w:val="24"/>
        </w:rPr>
        <w:t>do</w:t>
      </w:r>
      <w:r w:rsidRPr="00984F46">
        <w:rPr>
          <w:szCs w:val="24"/>
        </w:rPr>
        <w:t xml:space="preserve"> comúnmente en las cocinas </w:t>
      </w:r>
      <w:r w:rsidRPr="00984F46">
        <w:rPr>
          <w:szCs w:val="24"/>
        </w:rPr>
        <w:lastRenderedPageBreak/>
        <w:t xml:space="preserve">para colar, el maíz  hervido y curuvicado en morteros o molinos para separar la harina del afrecho o residuo remanente. </w:t>
      </w:r>
    </w:p>
    <w:p w14:paraId="3E204B24" w14:textId="47B3DDA8" w:rsidR="000954D5" w:rsidRPr="00984F46" w:rsidRDefault="000954D5" w:rsidP="000954D5">
      <w:pPr>
        <w:pStyle w:val="Textoindependienteprimerasangra"/>
        <w:jc w:val="both"/>
        <w:rPr>
          <w:szCs w:val="24"/>
        </w:rPr>
      </w:pPr>
      <w:r w:rsidRPr="00984F46">
        <w:rPr>
          <w:szCs w:val="24"/>
        </w:rPr>
        <w:t xml:space="preserve">¿Qué tiene que ver la electricidad con el cedazo y con todo esto? </w:t>
      </w:r>
    </w:p>
    <w:p w14:paraId="15F1247C" w14:textId="2163C18D" w:rsidR="00B02C75" w:rsidRDefault="000954D5" w:rsidP="000954D5">
      <w:pPr>
        <w:pStyle w:val="Textoindependienteprimerasangra"/>
        <w:jc w:val="both"/>
        <w:rPr>
          <w:szCs w:val="24"/>
        </w:rPr>
      </w:pPr>
      <w:r w:rsidRPr="00984F46">
        <w:rPr>
          <w:szCs w:val="24"/>
        </w:rPr>
        <w:t xml:space="preserve">Explico: Los </w:t>
      </w:r>
      <w:r>
        <w:rPr>
          <w:szCs w:val="24"/>
        </w:rPr>
        <w:t xml:space="preserve">Escurra </w:t>
      </w:r>
      <w:r w:rsidRPr="00984F46">
        <w:rPr>
          <w:szCs w:val="24"/>
        </w:rPr>
        <w:t>eran nuestros clientes habituales en el negocio familiar “Casa Salomón” o “don Jorge” como era más conocido</w:t>
      </w:r>
      <w:r w:rsidR="00BB3F6D">
        <w:rPr>
          <w:szCs w:val="24"/>
        </w:rPr>
        <w:t>.</w:t>
      </w:r>
      <w:r w:rsidRPr="00984F46">
        <w:rPr>
          <w:szCs w:val="24"/>
        </w:rPr>
        <w:t xml:space="preserve"> Compraban todos los días pedazos de tela metálica (utilizado también en las aberturas de las casas para evitar que entren mosquitos y otros insectos); este material importado de China venía, en aquel entonces, en dos presentaciones, rollos de un metro o de noventa centímetros de ancho. Compraban pedazos de veinticinco centímetros del rollo de un metro de ancho y treinta centímetros del rollo de noventa centímetros de ancho; de esos trozos obtenían cuatro pedazos cuadrados de 25x25 y tres pedazos de 30x30, listos para ser colocados como fondo de los marcos de maderita de esos tamaños y así obtenían siete cedazos listos para la venta que lo realizaban los hijos que salían a vender casa por casa, mientras don Eustaquio </w:t>
      </w:r>
      <w:r>
        <w:rPr>
          <w:szCs w:val="24"/>
        </w:rPr>
        <w:t>E</w:t>
      </w:r>
      <w:r w:rsidR="00147DDE">
        <w:rPr>
          <w:szCs w:val="24"/>
        </w:rPr>
        <w:t>s</w:t>
      </w:r>
      <w:r>
        <w:rPr>
          <w:szCs w:val="24"/>
        </w:rPr>
        <w:t>curra</w:t>
      </w:r>
      <w:r w:rsidRPr="00984F46">
        <w:rPr>
          <w:szCs w:val="24"/>
        </w:rPr>
        <w:t xml:space="preserve">, con </w:t>
      </w:r>
      <w:r w:rsidR="009F64E0">
        <w:rPr>
          <w:szCs w:val="24"/>
        </w:rPr>
        <w:t>ser</w:t>
      </w:r>
      <w:r w:rsidR="008028E2">
        <w:rPr>
          <w:szCs w:val="24"/>
        </w:rPr>
        <w:t>r</w:t>
      </w:r>
      <w:r w:rsidRPr="00984F46">
        <w:rPr>
          <w:szCs w:val="24"/>
        </w:rPr>
        <w:t>ucho y cepillo manuales, trabajosa y lentamente, cortaba y cepillaba las tablitas de a 8 cm. de ancho y los listones de 0,5x0,3 cm. usados como tapajuntas para rematar la superficie filosa del añadido de la tela metálica con la base del aro. ¿Y?</w:t>
      </w:r>
    </w:p>
    <w:p w14:paraId="426453C3" w14:textId="6D85A6E9" w:rsidR="00841E41" w:rsidRDefault="000954D5" w:rsidP="000954D5">
      <w:pPr>
        <w:pStyle w:val="Textoindependienteprimerasangra"/>
        <w:jc w:val="both"/>
        <w:rPr>
          <w:szCs w:val="24"/>
        </w:rPr>
      </w:pPr>
      <w:r w:rsidRPr="00984F46">
        <w:rPr>
          <w:szCs w:val="24"/>
        </w:rPr>
        <w:t xml:space="preserve"> Cuando llegó el fluido eléctrico proveniente del Acaray al pueblo de Piribebuy, empezó a producirse el gran cambio en tod</w:t>
      </w:r>
      <w:r>
        <w:rPr>
          <w:szCs w:val="24"/>
        </w:rPr>
        <w:t>a la comunidad</w:t>
      </w:r>
      <w:r w:rsidR="000335EB">
        <w:rPr>
          <w:szCs w:val="24"/>
        </w:rPr>
        <w:t>;</w:t>
      </w:r>
      <w:r w:rsidRPr="00984F46">
        <w:rPr>
          <w:szCs w:val="24"/>
        </w:rPr>
        <w:t xml:space="preserve"> don Eustaquio se compró un motor eléctrico monofásico con su correspondiente sierra circular, la cepilladora</w:t>
      </w:r>
      <w:r>
        <w:rPr>
          <w:szCs w:val="24"/>
        </w:rPr>
        <w:t xml:space="preserve"> de mesa</w:t>
      </w:r>
      <w:r w:rsidRPr="00984F46">
        <w:rPr>
          <w:szCs w:val="24"/>
        </w:rPr>
        <w:t xml:space="preserve">, un portabrocas y nuevo banco de trabajo con los artefactos debidamente instalados ¿Cómo pagó su compra? Nunca se lo pregunté. El paraguayo ¡cuando se propone, lo logra! Al poco tiempo se compró una camioneta y dejo de viajar en ómnibus hasta Caaguazú donde acostumbraba a concurrir para juntar y traer en atados los restos inservibles que en los aserraderos quemaban como basura y que para él era </w:t>
      </w:r>
      <w:r w:rsidRPr="00984F46">
        <w:rPr>
          <w:szCs w:val="24"/>
        </w:rPr>
        <w:lastRenderedPageBreak/>
        <w:t>la materia prima adecuada para fabricar las tablitas que usaba para la fabricación de los cedazos. Ahora, en cada viaje a Caaguazú, cargaba al tope los restos “inservibles” de los costados de los troncos aserrados que se tiraban o quemaban en los patios del aserradero respectivo</w:t>
      </w:r>
      <w:r w:rsidR="00BD4A0F">
        <w:rPr>
          <w:szCs w:val="24"/>
        </w:rPr>
        <w:t>;</w:t>
      </w:r>
      <w:r w:rsidR="0011718B">
        <w:rPr>
          <w:szCs w:val="24"/>
        </w:rPr>
        <w:t xml:space="preserve"> y de</w:t>
      </w:r>
      <w:r w:rsidRPr="00984F46">
        <w:rPr>
          <w:szCs w:val="24"/>
        </w:rPr>
        <w:t xml:space="preserve"> comprar por pedacitos, la tela metálica, empezó a comprar por metros hasta llegar a comprar por rollos; y, en cada viaje para traer materia prima, iba cargado al límite con los cedazos vendiendo toda su producción por los distintos pueblos por el camino; y así culmino con este ejemplo del gran cambio en la vida de la gente, don Eustaquio, de modesto y sufrido ingenioso carpintero, se convirtió en incipiente industrial en la fabricación de los cotizados cedazos</w:t>
      </w:r>
      <w:r w:rsidR="00841E41">
        <w:rPr>
          <w:szCs w:val="24"/>
        </w:rPr>
        <w:t xml:space="preserve">. </w:t>
      </w:r>
    </w:p>
    <w:p w14:paraId="77EF7DC4" w14:textId="1D8996A1" w:rsidR="000954D5" w:rsidRPr="00984F46" w:rsidRDefault="000954D5" w:rsidP="000954D5">
      <w:pPr>
        <w:pStyle w:val="Textoindependienteprimerasangra"/>
        <w:jc w:val="both"/>
        <w:rPr>
          <w:szCs w:val="24"/>
        </w:rPr>
      </w:pPr>
      <w:r w:rsidRPr="00984F46">
        <w:rPr>
          <w:szCs w:val="24"/>
        </w:rPr>
        <w:t xml:space="preserve"> </w:t>
      </w:r>
      <w:r w:rsidR="00841E41">
        <w:rPr>
          <w:szCs w:val="24"/>
        </w:rPr>
        <w:t>Y</w:t>
      </w:r>
      <w:r w:rsidRPr="00984F46">
        <w:rPr>
          <w:szCs w:val="24"/>
        </w:rPr>
        <w:t>,  el pueblo paraguayo, agradecido, supo sacar provecho del progreso y de los cambios que se producían en el país, gracias al impulso generado por el uso continuado de la electricidad de calidad óptima, en las más diversas actividades imaginables;  desde las fabricación de hielo en bolsitas de plástico producidos en las domésticas heladeras, para enfriar el agua del tradicional tereré, hasta la instalación de las más diversas y sofisticadas fábricas productoras de infinidad de artículos para uso local y para la exportación.</w:t>
      </w:r>
    </w:p>
    <w:p w14:paraId="1515284A" w14:textId="77777777" w:rsidR="00FA21E8" w:rsidRDefault="000954D5" w:rsidP="000954D5">
      <w:pPr>
        <w:jc w:val="both"/>
        <w:rPr>
          <w:bCs/>
        </w:rPr>
      </w:pPr>
      <w:r w:rsidRPr="00984F46">
        <w:rPr>
          <w:bCs/>
        </w:rPr>
        <w:tab/>
        <w:t xml:space="preserve">En aquellos tiempos, década de 1.960, los comentarios periodísticos, de los representantes de los partidos políticos opositores y de la propia jerarquía eclesiástica de la Iglesia Católica, su semanario “Comunidad”; el periódico “El Pueblo” ibidem del febrerísmo; “El Enano” y “El Radical”, voceros liberales, y otros referentes se oponían al plan gubernamental de la Construcción de la Represa de Acaray y de la idea del endeudamiento del país para ese fin. </w:t>
      </w:r>
    </w:p>
    <w:p w14:paraId="494F69CD" w14:textId="77777777" w:rsidR="00425431" w:rsidRDefault="000954D5" w:rsidP="00425431">
      <w:pPr>
        <w:ind w:firstLine="708"/>
        <w:jc w:val="both"/>
        <w:rPr>
          <w:bCs/>
        </w:rPr>
      </w:pPr>
      <w:r w:rsidRPr="00984F46">
        <w:rPr>
          <w:bCs/>
        </w:rPr>
        <w:t xml:space="preserve">La fe en la capacidad de los paraguayos de lograr construir semejante obra y cumplir con los compromisos que significaban el pago del servicio de la deuda con el Banco Interamericano de Desarrollo, entidad otorgante del crédito, </w:t>
      </w:r>
      <w:r w:rsidRPr="00984F46">
        <w:rPr>
          <w:bCs/>
        </w:rPr>
        <w:lastRenderedPageBreak/>
        <w:t xml:space="preserve">eran nulas; se negaban a aceptar que el actual gobierno votado e instalado </w:t>
      </w:r>
      <w:r>
        <w:rPr>
          <w:bCs/>
        </w:rPr>
        <w:t xml:space="preserve">por el pueblo </w:t>
      </w:r>
      <w:r w:rsidRPr="00984F46">
        <w:rPr>
          <w:bCs/>
        </w:rPr>
        <w:t xml:space="preserve">para </w:t>
      </w:r>
      <w:r>
        <w:rPr>
          <w:bCs/>
        </w:rPr>
        <w:t xml:space="preserve">prestar su servicio a la patria apuntaba a ser </w:t>
      </w:r>
      <w:r w:rsidRPr="00984F46">
        <w:rPr>
          <w:bCs/>
        </w:rPr>
        <w:t xml:space="preserve"> serio y responsable, calculador y cumplidor</w:t>
      </w:r>
      <w:r>
        <w:rPr>
          <w:bCs/>
        </w:rPr>
        <w:t>, instalaban la duda y la incredulidad de que fuera a tener la capacidad de cumplir con el pago de  semejante deuda</w:t>
      </w:r>
      <w:r w:rsidRPr="00984F46">
        <w:rPr>
          <w:bCs/>
        </w:rPr>
        <w:t xml:space="preserve">. </w:t>
      </w:r>
    </w:p>
    <w:p w14:paraId="3A515533" w14:textId="41FC9C30" w:rsidR="00AA0530" w:rsidRDefault="000954D5" w:rsidP="00425431">
      <w:pPr>
        <w:ind w:firstLine="708"/>
        <w:jc w:val="both"/>
        <w:rPr>
          <w:bCs/>
        </w:rPr>
      </w:pPr>
      <w:r w:rsidRPr="00984F46">
        <w:rPr>
          <w:bCs/>
        </w:rPr>
        <w:t xml:space="preserve">Los titulares, de molde catástrofe y en primera plana entre otros comentarios repetían: “Se hipotecará el futuro del país” “Oportunidad de negociados para los integrantes del Gobierno” </w:t>
      </w:r>
      <w:r w:rsidR="00C7000D">
        <w:rPr>
          <w:bCs/>
        </w:rPr>
        <w:t xml:space="preserve">etcétera. </w:t>
      </w:r>
      <w:r w:rsidR="00B22765">
        <w:rPr>
          <w:bCs/>
        </w:rPr>
        <w:t>Entonces, ese pueblo que nada tenía de “cretino”</w:t>
      </w:r>
      <w:r w:rsidR="001139C8">
        <w:rPr>
          <w:bCs/>
        </w:rPr>
        <w:t>, en cada elección presidencial  que se realizaba</w:t>
      </w:r>
      <w:r w:rsidR="00306FFF">
        <w:rPr>
          <w:bCs/>
        </w:rPr>
        <w:t xml:space="preserve"> acudía en masa a ratificar su apoyo al “Estadista”</w:t>
      </w:r>
      <w:r w:rsidR="00DE584D">
        <w:rPr>
          <w:bCs/>
        </w:rPr>
        <w:t xml:space="preserve"> que conducía los asuntos guberna</w:t>
      </w:r>
      <w:r w:rsidR="00FC7C52">
        <w:rPr>
          <w:bCs/>
        </w:rPr>
        <w:t xml:space="preserve">mentales tan </w:t>
      </w:r>
      <w:r w:rsidR="00476431">
        <w:rPr>
          <w:bCs/>
        </w:rPr>
        <w:t xml:space="preserve">e </w:t>
      </w:r>
      <w:r w:rsidR="0055145B">
        <w:rPr>
          <w:bCs/>
        </w:rPr>
        <w:t>excelentemente</w:t>
      </w:r>
      <w:r w:rsidR="00FC7C52">
        <w:rPr>
          <w:bCs/>
        </w:rPr>
        <w:t xml:space="preserve"> como sólo él lo </w:t>
      </w:r>
      <w:r w:rsidR="0055145B">
        <w:rPr>
          <w:bCs/>
        </w:rPr>
        <w:t>hacía</w:t>
      </w:r>
      <w:r w:rsidR="00FC7C52">
        <w:rPr>
          <w:bCs/>
        </w:rPr>
        <w:t>.</w:t>
      </w:r>
      <w:r w:rsidRPr="00984F46">
        <w:rPr>
          <w:bCs/>
        </w:rPr>
        <w:t xml:space="preserve"> </w:t>
      </w:r>
    </w:p>
    <w:p w14:paraId="7D9D159A" w14:textId="451B1069" w:rsidR="000954D5" w:rsidRPr="00984F46" w:rsidRDefault="000954D5" w:rsidP="00425431">
      <w:pPr>
        <w:ind w:firstLine="708"/>
        <w:jc w:val="both"/>
        <w:rPr>
          <w:bCs/>
        </w:rPr>
      </w:pPr>
      <w:r w:rsidRPr="00984F46">
        <w:rPr>
          <w:bCs/>
        </w:rPr>
        <w:t xml:space="preserve">Diecisiete años después, al darse la noticia de la cancelación de la deuda contraída para la construcción de la hidroeléctrica del Acaray, lo publicaron en páginas interiores secundarias, perdidas entre nimiedades y, desde entonces,  desaparecieron los comentarios adversos pero, nunca se produjeron los merecidos aplausos por tan acertada iniciativa; y, antaño como ahora, se niegan a reconocer el fenomenal beneficio que trajo esa obra monumental para el desarrollo superlativo de la nación paraguaya, como lo venimos explicando en el decurso de este relato. </w:t>
      </w:r>
    </w:p>
    <w:p w14:paraId="0E52A8CA" w14:textId="20FFB5C5" w:rsidR="000954D5" w:rsidRPr="00984F46" w:rsidRDefault="000954D5" w:rsidP="000954D5">
      <w:pPr>
        <w:jc w:val="both"/>
        <w:rPr>
          <w:bCs/>
        </w:rPr>
      </w:pPr>
      <w:r w:rsidRPr="00984F46">
        <w:rPr>
          <w:bCs/>
        </w:rPr>
        <w:tab/>
        <w:t>También en enero de 1956 el Brasil comunicó al Paraguay la concesión del “Puerto Franco de Paranaguá”. Esto, influyó en la decisión gubernamental para acelerar la construcción de la ruta que uniría Asunción con las costas del río Paraná, donde debía construirse el puente y de ahí conectar con Paranaguá, en la costa del Atlántico.</w:t>
      </w:r>
    </w:p>
    <w:p w14:paraId="1421F9F8" w14:textId="22AB2668" w:rsidR="000954D5" w:rsidRPr="00984F46" w:rsidRDefault="000954D5" w:rsidP="000954D5">
      <w:pPr>
        <w:jc w:val="both"/>
        <w:rPr>
          <w:bCs/>
        </w:rPr>
      </w:pPr>
      <w:r w:rsidRPr="00984F46">
        <w:rPr>
          <w:bCs/>
        </w:rPr>
        <w:tab/>
        <w:t xml:space="preserve">El proyecto de explotación hidroeléctrica del Acaray fue entregado por el presidente brasilero Juscelino Kubistchek al presidente paraguayo Alfredo Stroessner en ocasión de la </w:t>
      </w:r>
      <w:r w:rsidRPr="00984F46">
        <w:rPr>
          <w:bCs/>
        </w:rPr>
        <w:lastRenderedPageBreak/>
        <w:t>primera inauguración (habilitación provisoria) del “Puente de la Amistad” en setiembre de 1961 (apenas a 7 años de su asunción al frente del gobierno), en ese momento, el puente de arco más grande del mundo. La segunda inauguración, la oficial</w:t>
      </w:r>
      <w:r>
        <w:rPr>
          <w:bCs/>
        </w:rPr>
        <w:t>,</w:t>
      </w:r>
      <w:r w:rsidRPr="00984F46">
        <w:rPr>
          <w:bCs/>
        </w:rPr>
        <w:t xml:space="preserve"> fue el 27 de marzo de 1965, con la presencia de los presidentes Alfredo Stroessner de Paraguay y Humberto Alencar Castelo Branco de Brasil. </w:t>
      </w:r>
    </w:p>
    <w:p w14:paraId="5FB795EC" w14:textId="77777777" w:rsidR="004A79D4" w:rsidRDefault="000954D5" w:rsidP="000954D5">
      <w:pPr>
        <w:jc w:val="both"/>
        <w:rPr>
          <w:bCs/>
        </w:rPr>
      </w:pPr>
      <w:r w:rsidRPr="00984F46">
        <w:rPr>
          <w:bCs/>
        </w:rPr>
        <w:tab/>
        <w:t xml:space="preserve">En ese mismo año, 1965, Acaray empezó a producir energía hidroeléctrica en forma experimental, siendo su principal usuario el Brasil que ya contaba con infraestructura </w:t>
      </w:r>
      <w:r>
        <w:rPr>
          <w:bCs/>
        </w:rPr>
        <w:t xml:space="preserve">de transmisión y distribución del fluido eléctrico </w:t>
      </w:r>
      <w:r w:rsidRPr="00984F46">
        <w:rPr>
          <w:bCs/>
        </w:rPr>
        <w:t>para el aprovechamiento de la misma</w:t>
      </w:r>
      <w:r>
        <w:rPr>
          <w:bCs/>
        </w:rPr>
        <w:t xml:space="preserve"> en las comunidades fronterizas</w:t>
      </w:r>
      <w:r w:rsidR="007A159C">
        <w:rPr>
          <w:bCs/>
        </w:rPr>
        <w:t>.</w:t>
      </w:r>
    </w:p>
    <w:p w14:paraId="7183FC38" w14:textId="77777777" w:rsidR="005D0A7F" w:rsidRDefault="004A79D4" w:rsidP="004A79D4">
      <w:pPr>
        <w:ind w:firstLine="708"/>
        <w:jc w:val="both"/>
        <w:rPr>
          <w:bCs/>
        </w:rPr>
      </w:pPr>
      <w:r>
        <w:rPr>
          <w:bCs/>
        </w:rPr>
        <w:t xml:space="preserve"> E</w:t>
      </w:r>
      <w:r w:rsidR="000954D5" w:rsidRPr="00984F46">
        <w:rPr>
          <w:bCs/>
        </w:rPr>
        <w:t xml:space="preserve">l Paraguay estaba en pleno proceso de construir la línea de transmisión para Asunción; y, un ramal para abastecer a la provincia de Misiones, República Argentina, pues, la </w:t>
      </w:r>
      <w:r w:rsidR="000954D5">
        <w:rPr>
          <w:bCs/>
        </w:rPr>
        <w:t xml:space="preserve">cantidad de </w:t>
      </w:r>
      <w:r w:rsidR="000954D5" w:rsidRPr="00984F46">
        <w:rPr>
          <w:bCs/>
        </w:rPr>
        <w:t xml:space="preserve">energía producida era muy superior a la capacidad instalada en nuestro territorio para su consumición. </w:t>
      </w:r>
    </w:p>
    <w:p w14:paraId="767F557D" w14:textId="312D420F" w:rsidR="000954D5" w:rsidRPr="00984F46" w:rsidRDefault="000954D5" w:rsidP="004A79D4">
      <w:pPr>
        <w:ind w:firstLine="708"/>
        <w:jc w:val="both"/>
        <w:rPr>
          <w:bCs/>
        </w:rPr>
      </w:pPr>
      <w:r w:rsidRPr="00984F46">
        <w:rPr>
          <w:bCs/>
        </w:rPr>
        <w:t xml:space="preserve">Además, la potencia eléctrica vendida a la Argentina estaba prevista para el pago de las cuotas respectivas con el banco acreedor. La culminación definitiva de la construcción, con todos sus detalles, se dio entre los años 1968 y 1969. </w:t>
      </w:r>
      <w:r>
        <w:rPr>
          <w:bCs/>
        </w:rPr>
        <w:t>En Asunción, no preparada aun para absorber la enorme cantidad de electricidad que provenía del Acaray, obligó a la Ande a instalar en la vieja usina de Sajonia, enormes subestructuras denominados “quemadores de electricidad”</w:t>
      </w:r>
      <w:r w:rsidRPr="00984F46">
        <w:rPr>
          <w:bCs/>
        </w:rPr>
        <w:t xml:space="preserve"> </w:t>
      </w:r>
      <w:r>
        <w:rPr>
          <w:bCs/>
        </w:rPr>
        <w:t xml:space="preserve">que debían, de alguna forma, ser consumidas. Estas instalaciones fueron dejando de ser utilizadas en la medida que la ciudad y alrededores estuvieron preparados para consumir la enorme cantidad de electricidad que provenía desde el Este. Al mismo tiempo, las líneas de transmisión se tendían hacia las subestaciones construías al Norte, en el centro y al Sur del país inclusive, hacia el Chaco. En todos los pueblos se ejecutaban las instalaciones eléctricas en las viviendas y en los locales </w:t>
      </w:r>
      <w:r>
        <w:rPr>
          <w:bCs/>
        </w:rPr>
        <w:lastRenderedPageBreak/>
        <w:t xml:space="preserve">comerciales, ante la inminente llegada de las líneas de distribución de electricidad. </w:t>
      </w:r>
    </w:p>
    <w:p w14:paraId="360D79CA" w14:textId="77777777" w:rsidR="00EE1D04" w:rsidRDefault="000954D5" w:rsidP="000954D5">
      <w:pPr>
        <w:jc w:val="both"/>
        <w:rPr>
          <w:bCs/>
        </w:rPr>
      </w:pPr>
      <w:r w:rsidRPr="00984F46">
        <w:rPr>
          <w:bCs/>
        </w:rPr>
        <w:tab/>
        <w:t xml:space="preserve">La ruta Py Nº2 une, actualmente, Asunción con Ciudad del Este. </w:t>
      </w:r>
    </w:p>
    <w:p w14:paraId="0DFF97AC" w14:textId="12EDF5A2" w:rsidR="000954D5" w:rsidRPr="00984F46" w:rsidRDefault="000954D5" w:rsidP="00BF56D7">
      <w:pPr>
        <w:ind w:firstLine="708"/>
        <w:jc w:val="both"/>
        <w:rPr>
          <w:bCs/>
        </w:rPr>
      </w:pPr>
      <w:r w:rsidRPr="00984F46">
        <w:rPr>
          <w:bCs/>
        </w:rPr>
        <w:t>Por considerar la importancia de esta obra que refleja la transformación del Paraguay a partir del año 1954 paso a realizar una cronología general de su construcción. La misma se inició durante el gobierno del General Higinio Morínigo (1940-1948) llegando el asfaltado de 70 km. de extensión, hasta la ciudad de Barrero Grande, hoy Eusebio Ayala. A partir de 1960 se prosiguió la construcción del asfaltado hasta Coronel Oviedo.</w:t>
      </w:r>
    </w:p>
    <w:p w14:paraId="216A4D52" w14:textId="438495CD" w:rsidR="000954D5" w:rsidRPr="00984F46" w:rsidRDefault="000954D5" w:rsidP="000954D5">
      <w:pPr>
        <w:jc w:val="both"/>
        <w:rPr>
          <w:bCs/>
        </w:rPr>
      </w:pPr>
      <w:r w:rsidRPr="00984F46">
        <w:rPr>
          <w:bCs/>
        </w:rPr>
        <w:tab/>
        <w:t>Con un crédito otorgado por el Banco del Brasil en 1956, se solventaron los estudios de ingeniería para extender la ruta 2 desde Coronel Oviedo hasta el río Paraná. Contingentes del Comando de Ingeniería, con máquinas pesadas, abrieron el sendero hasta el río Paraná, cuyo terraplén fue completado en el año 1959.</w:t>
      </w:r>
    </w:p>
    <w:p w14:paraId="4DF0C1B2" w14:textId="77777777" w:rsidR="00945BA0" w:rsidRDefault="000954D5" w:rsidP="000954D5">
      <w:pPr>
        <w:jc w:val="both"/>
        <w:rPr>
          <w:bCs/>
        </w:rPr>
      </w:pPr>
      <w:r w:rsidRPr="00984F46">
        <w:rPr>
          <w:bCs/>
        </w:rPr>
        <w:tab/>
        <w:t xml:space="preserve">Hasta ese momento “el desierto verde” no ofrecía ningún atractivo para asentamiento humano alguno. </w:t>
      </w:r>
    </w:p>
    <w:p w14:paraId="44ADEB81" w14:textId="77777777" w:rsidR="00945BA0" w:rsidRDefault="000954D5" w:rsidP="000954D5">
      <w:pPr>
        <w:jc w:val="both"/>
        <w:rPr>
          <w:bCs/>
        </w:rPr>
      </w:pPr>
      <w:r w:rsidRPr="00984F46">
        <w:rPr>
          <w:bCs/>
        </w:rPr>
        <w:t>Las obras mencionadas</w:t>
      </w:r>
      <w:r>
        <w:rPr>
          <w:bCs/>
        </w:rPr>
        <w:t xml:space="preserve"> </w:t>
      </w:r>
      <w:r w:rsidRPr="00984F46">
        <w:rPr>
          <w:bCs/>
        </w:rPr>
        <w:t xml:space="preserve">realizadas y las que vendrían a renglón seguido, transformaron radicalmente dicha percepción. Paraguayos y extranjeros se volcaron hacia esos territorios para convertirlas en el pujante emporio de trabajo, de producción, de industrialización, de progreso, generando riquezas impensadas años atrás. </w:t>
      </w:r>
    </w:p>
    <w:p w14:paraId="0625003C" w14:textId="28439B6A" w:rsidR="000954D5" w:rsidRPr="00984F46" w:rsidRDefault="000954D5" w:rsidP="00FE5EC7">
      <w:pPr>
        <w:ind w:firstLine="708"/>
        <w:jc w:val="both"/>
        <w:rPr>
          <w:bCs/>
        </w:rPr>
      </w:pPr>
      <w:r w:rsidRPr="00984F46">
        <w:rPr>
          <w:bCs/>
        </w:rPr>
        <w:t xml:space="preserve">Pregunto de nuevo: ¿podrían conseguirse esos logros en medio de la histórica anarquía política </w:t>
      </w:r>
      <w:r>
        <w:rPr>
          <w:bCs/>
        </w:rPr>
        <w:t xml:space="preserve">anterior </w:t>
      </w:r>
      <w:r w:rsidRPr="00984F46">
        <w:rPr>
          <w:bCs/>
        </w:rPr>
        <w:t>pretendida reimplantar por algunos dirigentes políticos, algunos sectores de la prensa y de la misma jerarquía eclesiástica de la iglesia católica</w:t>
      </w:r>
      <w:r>
        <w:rPr>
          <w:bCs/>
        </w:rPr>
        <w:t xml:space="preserve"> y de observadores del exterior</w:t>
      </w:r>
      <w:r w:rsidRPr="00984F46">
        <w:rPr>
          <w:bCs/>
        </w:rPr>
        <w:t xml:space="preserve">? Evidentemente que no. </w:t>
      </w:r>
    </w:p>
    <w:p w14:paraId="290ACB57" w14:textId="77777777" w:rsidR="007C21B3" w:rsidRDefault="000954D5" w:rsidP="000954D5">
      <w:pPr>
        <w:jc w:val="both"/>
        <w:rPr>
          <w:bCs/>
        </w:rPr>
      </w:pPr>
      <w:r w:rsidRPr="00984F46">
        <w:rPr>
          <w:bCs/>
        </w:rPr>
        <w:lastRenderedPageBreak/>
        <w:tab/>
        <w:t xml:space="preserve">Algún patriota debía asumir el riesgo que implicaba cambiar las viejas nefastas costumbres del “Así nomás luego era antes” por </w:t>
      </w:r>
      <w:r>
        <w:rPr>
          <w:bCs/>
        </w:rPr>
        <w:t xml:space="preserve">“el sí se puede” o por “los problemas están para ser solucionados” o por </w:t>
      </w:r>
      <w:r w:rsidRPr="00984F46">
        <w:rPr>
          <w:bCs/>
        </w:rPr>
        <w:t xml:space="preserve">otras </w:t>
      </w:r>
      <w:r w:rsidR="0027709C">
        <w:rPr>
          <w:bCs/>
        </w:rPr>
        <w:t>ideas y prácticas</w:t>
      </w:r>
      <w:r w:rsidR="0062034D">
        <w:rPr>
          <w:bCs/>
        </w:rPr>
        <w:t xml:space="preserve"> </w:t>
      </w:r>
      <w:r w:rsidRPr="00984F46">
        <w:rPr>
          <w:bCs/>
        </w:rPr>
        <w:t>que implanten el camino de paz y orden para conseguir el ansiado progreso para las mayorías, de enfrentar las críticas inevitables que vendrían, de romper el “status quo” que beneficiaba a unos pocos y perjudicaba a la mayoría del pueblo paraguayo, inmerso en la más deplorable pobreza e ignorancia con todas sus implicancias.</w:t>
      </w:r>
    </w:p>
    <w:p w14:paraId="5486AF2C" w14:textId="73397E19" w:rsidR="000954D5" w:rsidRPr="00984F46" w:rsidRDefault="000954D5" w:rsidP="00975CFF">
      <w:pPr>
        <w:ind w:firstLine="708"/>
        <w:jc w:val="both"/>
        <w:rPr>
          <w:bCs/>
        </w:rPr>
      </w:pPr>
      <w:r w:rsidRPr="00984F46">
        <w:rPr>
          <w:bCs/>
        </w:rPr>
        <w:t xml:space="preserve"> Ya demasiados intelectuales paraguayos se habían perdido con el exilio forzoso desde aquella fatídica revolución del 17 de febrero de 1936, en que civiles y militares fueron expulsados del Paraguay, acciones erróneas e interesadamente atribuidas al gobierno muy posterior del general Stroessner, con burdas y mentirosas generalizaciones. </w:t>
      </w:r>
    </w:p>
    <w:p w14:paraId="0FF564B7" w14:textId="77777777" w:rsidR="007A678F" w:rsidRDefault="000954D5" w:rsidP="000954D5">
      <w:pPr>
        <w:jc w:val="both"/>
        <w:rPr>
          <w:bCs/>
        </w:rPr>
      </w:pPr>
      <w:r w:rsidRPr="00984F46">
        <w:rPr>
          <w:bCs/>
        </w:rPr>
        <w:tab/>
        <w:t xml:space="preserve">¿Con que elementos </w:t>
      </w:r>
      <w:r>
        <w:rPr>
          <w:bCs/>
        </w:rPr>
        <w:t xml:space="preserve">humanos </w:t>
      </w:r>
      <w:r w:rsidRPr="00984F46">
        <w:rPr>
          <w:bCs/>
        </w:rPr>
        <w:t xml:space="preserve">se contaba para lograr ese objetivo? Básicamente existía la férrea voluntad del nuevo </w:t>
      </w:r>
      <w:r w:rsidRPr="00984F46">
        <w:rPr>
          <w:b/>
        </w:rPr>
        <w:t>presidente</w:t>
      </w:r>
      <w:r w:rsidR="00A61D7E">
        <w:rPr>
          <w:b/>
        </w:rPr>
        <w:t xml:space="preserve"> </w:t>
      </w:r>
      <w:r w:rsidR="00734A25">
        <w:rPr>
          <w:b/>
        </w:rPr>
        <w:t xml:space="preserve">electo </w:t>
      </w:r>
      <w:r w:rsidR="00A61D7E">
        <w:rPr>
          <w:b/>
        </w:rPr>
        <w:t xml:space="preserve">de la República </w:t>
      </w:r>
      <w:r w:rsidRPr="00984F46">
        <w:rPr>
          <w:bCs/>
        </w:rPr>
        <w:t xml:space="preserve">y de los integrantes de su gobierno, personalidades muy preparadas y persuadidas de sus respectivas responsabilidades, aunque muchos de ellos, no todos, estaban </w:t>
      </w:r>
      <w:r>
        <w:rPr>
          <w:bCs/>
        </w:rPr>
        <w:t xml:space="preserve">aún </w:t>
      </w:r>
      <w:r w:rsidRPr="00984F46">
        <w:rPr>
          <w:bCs/>
        </w:rPr>
        <w:t>impregnados de las viejas mañas de la antigua costumbre del “pro-bolsillo”, del “</w:t>
      </w:r>
      <w:r w:rsidRPr="00984F46">
        <w:rPr>
          <w:bCs/>
          <w:i/>
          <w:iCs/>
        </w:rPr>
        <w:t>Po karé</w:t>
      </w:r>
      <w:r w:rsidRPr="00984F46">
        <w:rPr>
          <w:bCs/>
        </w:rPr>
        <w:t xml:space="preserve">” y de las ansias de “mandar para beneficio propio”. </w:t>
      </w:r>
    </w:p>
    <w:p w14:paraId="4DFB1FB9" w14:textId="13F0979F" w:rsidR="000954D5" w:rsidRPr="00984F46" w:rsidRDefault="000954D5" w:rsidP="007A678F">
      <w:pPr>
        <w:ind w:firstLine="708"/>
        <w:jc w:val="both"/>
        <w:rPr>
          <w:bCs/>
        </w:rPr>
      </w:pPr>
      <w:r w:rsidRPr="00984F46">
        <w:rPr>
          <w:bCs/>
        </w:rPr>
        <w:t>Pero, inicio requieren las cosas… Se fue demostrando que se había elegido el camino correcto: paz, orden y progreso; aunque no faltaron los problemas que empañaban la buena imagen que se pretendía instalar</w:t>
      </w:r>
      <w:r w:rsidRPr="00984F46">
        <w:rPr>
          <w:rStyle w:val="Refdenotaalpie"/>
          <w:bCs/>
        </w:rPr>
        <w:footnoteReference w:id="44"/>
      </w:r>
      <w:r w:rsidRPr="00984F46">
        <w:rPr>
          <w:bCs/>
        </w:rPr>
        <w:t xml:space="preserve">; la corrupción, vicio difícil de </w:t>
      </w:r>
      <w:r w:rsidRPr="00984F46">
        <w:rPr>
          <w:bCs/>
        </w:rPr>
        <w:lastRenderedPageBreak/>
        <w:t xml:space="preserve">erradicar hasta nuestros días, se constituía en el escollo más espinoso de vencer. </w:t>
      </w:r>
    </w:p>
    <w:p w14:paraId="35FCD5E6" w14:textId="77777777" w:rsidR="000954D5" w:rsidRPr="00984F46" w:rsidRDefault="000954D5" w:rsidP="000954D5">
      <w:pPr>
        <w:jc w:val="both"/>
        <w:rPr>
          <w:bCs/>
        </w:rPr>
      </w:pPr>
      <w:r w:rsidRPr="00984F46">
        <w:rPr>
          <w:bCs/>
        </w:rPr>
        <w:tab/>
        <w:t>En la década del 50, el pueblo, incluyendo a los más pudientes, basaban su alimentación, como hasta ahora, en la carne vacuna, la mandioca, el maíz, los porotos, arroz y fideos, pero poca verdura; el consumo de verduras, los lácteos y otras variedades de alimentos fueron incorporándose paulatinamente, con el paso del tiempo y con el avance de la educación y la decidida incorporación de nuevos cultivos y la elaboración de mayor variedad de productos alimenticios. La inmigración japonesa y la menonita fueron los artífices, modernamente, de la incorporación de las verduras y los lácteos como parte de la dieta cotidiana de los paraguayos.</w:t>
      </w:r>
    </w:p>
    <w:p w14:paraId="1E4A6FEE" w14:textId="77777777" w:rsidR="00E06BBC" w:rsidRDefault="000954D5" w:rsidP="000954D5">
      <w:pPr>
        <w:jc w:val="both"/>
        <w:rPr>
          <w:bCs/>
        </w:rPr>
      </w:pPr>
      <w:r w:rsidRPr="00984F46">
        <w:rPr>
          <w:bCs/>
        </w:rPr>
        <w:tab/>
        <w:t>La “caña” (ron) producto derivado de la caña de azúcar, era y es el brebaje utilizado para la diversión y para ahogar las penas; Lamentablemente, muchos se convirtieron en alcohólicos, siendo este producto el causante de muchas de las muertes prematuras, sean por enfermedad o por el envalentonamiento que causaba en las personas, llevándolos a riñas mortales entre los que peleaban; casi siempre, las discusiones se iniciaban por culpa del fanatismo inconducente entre colorados y liberales</w:t>
      </w:r>
      <w:r>
        <w:rPr>
          <w:bCs/>
        </w:rPr>
        <w:t xml:space="preserve"> y entre facciones del mismo partido</w:t>
      </w:r>
      <w:r w:rsidRPr="00984F46">
        <w:rPr>
          <w:bCs/>
        </w:rPr>
        <w:t xml:space="preserve">; más adelante el fanatismo futbolero también contribuyó con sus víctimas. </w:t>
      </w:r>
    </w:p>
    <w:p w14:paraId="70BEAE9C" w14:textId="77777777" w:rsidR="00097B20" w:rsidRDefault="000954D5" w:rsidP="00E06BBC">
      <w:pPr>
        <w:ind w:firstLine="708"/>
        <w:jc w:val="both"/>
        <w:rPr>
          <w:bCs/>
        </w:rPr>
      </w:pPr>
      <w:r w:rsidRPr="00984F46">
        <w:rPr>
          <w:bCs/>
        </w:rPr>
        <w:t>Hoy día el problema que afronta la sociedad</w:t>
      </w:r>
      <w:r>
        <w:rPr>
          <w:bCs/>
        </w:rPr>
        <w:t xml:space="preserve">, </w:t>
      </w:r>
      <w:r w:rsidRPr="00984F46">
        <w:rPr>
          <w:bCs/>
        </w:rPr>
        <w:t xml:space="preserve">causado por las bebidas alcohólicas y otros tipos de “drogas” siguen </w:t>
      </w:r>
      <w:r>
        <w:rPr>
          <w:bCs/>
        </w:rPr>
        <w:t xml:space="preserve">ocasionando </w:t>
      </w:r>
      <w:r w:rsidRPr="00984F46">
        <w:rPr>
          <w:bCs/>
        </w:rPr>
        <w:t xml:space="preserve">tantos problemas familiares y los interminables accidentes mortales en el tránsito. </w:t>
      </w:r>
    </w:p>
    <w:p w14:paraId="3FA69C4A" w14:textId="598C26F0" w:rsidR="000954D5" w:rsidRPr="00984F46" w:rsidRDefault="000954D5" w:rsidP="00E06BBC">
      <w:pPr>
        <w:ind w:firstLine="708"/>
        <w:jc w:val="both"/>
        <w:rPr>
          <w:bCs/>
        </w:rPr>
      </w:pPr>
      <w:r w:rsidRPr="00984F46">
        <w:rPr>
          <w:bCs/>
        </w:rPr>
        <w:t>Nuestra niñez fue testigo de incontables “entierros” de personas</w:t>
      </w:r>
      <w:r w:rsidR="00861EC5">
        <w:rPr>
          <w:bCs/>
        </w:rPr>
        <w:t xml:space="preserve"> </w:t>
      </w:r>
      <w:r w:rsidR="000272B4">
        <w:rPr>
          <w:bCs/>
        </w:rPr>
        <w:t xml:space="preserve">aún </w:t>
      </w:r>
      <w:r w:rsidR="000272B4" w:rsidRPr="00984F46">
        <w:rPr>
          <w:bCs/>
        </w:rPr>
        <w:t>jóvenes</w:t>
      </w:r>
      <w:r w:rsidRPr="00984F46">
        <w:rPr>
          <w:bCs/>
        </w:rPr>
        <w:t xml:space="preserve"> que fallecían en los aludidos eventos</w:t>
      </w:r>
      <w:r>
        <w:rPr>
          <w:bCs/>
        </w:rPr>
        <w:t xml:space="preserve"> de riñas y peleas mortales</w:t>
      </w:r>
      <w:r w:rsidRPr="00984F46">
        <w:rPr>
          <w:bCs/>
        </w:rPr>
        <w:t xml:space="preserve"> de aquellos tiempos.</w:t>
      </w:r>
    </w:p>
    <w:p w14:paraId="504DA842" w14:textId="77777777" w:rsidR="00FC29D3" w:rsidRDefault="000954D5" w:rsidP="000954D5">
      <w:pPr>
        <w:jc w:val="both"/>
        <w:rPr>
          <w:bCs/>
        </w:rPr>
      </w:pPr>
      <w:r w:rsidRPr="00984F46">
        <w:rPr>
          <w:bCs/>
        </w:rPr>
        <w:lastRenderedPageBreak/>
        <w:tab/>
        <w:t xml:space="preserve">Quizás, lo indicado en el precedente relato, sea suficiente para dimensionar el pésimo estado </w:t>
      </w:r>
      <w:r>
        <w:rPr>
          <w:bCs/>
        </w:rPr>
        <w:t xml:space="preserve">socio-económico-cultural-político </w:t>
      </w:r>
      <w:r w:rsidRPr="00984F46">
        <w:rPr>
          <w:bCs/>
        </w:rPr>
        <w:t xml:space="preserve">en que se encontraba la nación paraguaya como </w:t>
      </w:r>
      <w:r>
        <w:rPr>
          <w:bCs/>
        </w:rPr>
        <w:t xml:space="preserve">consecuencia </w:t>
      </w:r>
      <w:r w:rsidRPr="00984F46">
        <w:rPr>
          <w:bCs/>
        </w:rPr>
        <w:t xml:space="preserve"> de los tremendos errores </w:t>
      </w:r>
      <w:r>
        <w:rPr>
          <w:bCs/>
        </w:rPr>
        <w:t xml:space="preserve">incurridos </w:t>
      </w:r>
      <w:r w:rsidRPr="00984F46">
        <w:rPr>
          <w:bCs/>
        </w:rPr>
        <w:t xml:space="preserve">a lo largo de los 80  años anteriores, desde la terminación de la fatídica guerra grande, con los, muchas veces, infructuosos intentos, de los diferentes gobiernos que fueron instalados, al pretender implantar en el casi aniquilado e </w:t>
      </w:r>
      <w:r>
        <w:rPr>
          <w:bCs/>
        </w:rPr>
        <w:t>“</w:t>
      </w:r>
      <w:r w:rsidRPr="00984F46">
        <w:rPr>
          <w:bCs/>
        </w:rPr>
        <w:t>inculto</w:t>
      </w:r>
      <w:r>
        <w:rPr>
          <w:bCs/>
        </w:rPr>
        <w:t xml:space="preserve"> pueblo” “</w:t>
      </w:r>
      <w:r w:rsidR="008A6224">
        <w:rPr>
          <w:bCs/>
        </w:rPr>
        <w:t xml:space="preserve">el </w:t>
      </w:r>
      <w:r w:rsidRPr="00984F46">
        <w:rPr>
          <w:bCs/>
        </w:rPr>
        <w:t>pueblo paraguayo</w:t>
      </w:r>
      <w:r>
        <w:rPr>
          <w:bCs/>
        </w:rPr>
        <w:t>”,</w:t>
      </w:r>
      <w:r w:rsidRPr="00984F46">
        <w:rPr>
          <w:bCs/>
        </w:rPr>
        <w:t xml:space="preserve"> una filosofía liberal como norte que debía orientar el comportamiento de los </w:t>
      </w:r>
      <w:r>
        <w:rPr>
          <w:bCs/>
        </w:rPr>
        <w:t xml:space="preserve">pseudodirigentes </w:t>
      </w:r>
      <w:r w:rsidRPr="00984F46">
        <w:rPr>
          <w:bCs/>
        </w:rPr>
        <w:t xml:space="preserve">políticos y </w:t>
      </w:r>
      <w:r w:rsidR="008B5642">
        <w:rPr>
          <w:bCs/>
        </w:rPr>
        <w:t>a</w:t>
      </w:r>
      <w:r w:rsidRPr="00984F46">
        <w:rPr>
          <w:bCs/>
        </w:rPr>
        <w:t xml:space="preserve"> </w:t>
      </w:r>
      <w:r>
        <w:rPr>
          <w:bCs/>
        </w:rPr>
        <w:t xml:space="preserve">ese </w:t>
      </w:r>
      <w:r w:rsidRPr="00984F46">
        <w:rPr>
          <w:bCs/>
        </w:rPr>
        <w:t>pueblo paraguayo sumido</w:t>
      </w:r>
      <w:r>
        <w:rPr>
          <w:bCs/>
        </w:rPr>
        <w:t>s</w:t>
      </w:r>
      <w:r w:rsidRPr="00984F46">
        <w:rPr>
          <w:bCs/>
        </w:rPr>
        <w:t xml:space="preserve"> en la más triste ignorancia sobre esos temas, sobre esa “filosofía política”; sólo aprendieron, imitando a los también incultos líderes políticos, a ser mortalmente fanáticos por los colores “azul” y “rojo”. </w:t>
      </w:r>
    </w:p>
    <w:p w14:paraId="2412C1FA" w14:textId="77777777" w:rsidR="003A290E" w:rsidRDefault="000954D5" w:rsidP="00FC29D3">
      <w:pPr>
        <w:ind w:firstLine="708"/>
        <w:jc w:val="both"/>
        <w:rPr>
          <w:bCs/>
        </w:rPr>
      </w:pPr>
      <w:r w:rsidRPr="00984F46">
        <w:rPr>
          <w:bCs/>
        </w:rPr>
        <w:t xml:space="preserve">Los gobiernos liderados por los integrantes del Partido Liberal, siempre divididos, peleados entre sí e incapaces de ofrecer un plan de gobierno que beneficiara a la nación paraguaya, también estaban sumidos, como hasta hoy, en el inconducente fanatismo  que, aunque contaran con algunos dirigentes de mentes brillantes, se negaban a reconocer </w:t>
      </w:r>
      <w:r w:rsidR="00E002E4">
        <w:rPr>
          <w:bCs/>
        </w:rPr>
        <w:t xml:space="preserve">su propia </w:t>
      </w:r>
      <w:r w:rsidRPr="00984F46">
        <w:rPr>
          <w:bCs/>
        </w:rPr>
        <w:t xml:space="preserve"> idiosincrasia </w:t>
      </w:r>
      <w:r w:rsidR="002B09A9">
        <w:rPr>
          <w:bCs/>
        </w:rPr>
        <w:t xml:space="preserve">y la </w:t>
      </w:r>
      <w:r w:rsidRPr="00984F46">
        <w:rPr>
          <w:bCs/>
        </w:rPr>
        <w:t>de sus connacionales, que, repito, la advertencia ya mencionada en la primera parte de este ensayo  por Don Carlos Antonio López, cónsul con su par don Mariano Roque Alonso, en la inauguración del Congreso del 12 de marzo de 1.841, ante la idea del prócer de la independencia, don Juan Bautista Rivarola de proponer una constitución  de corte liberal,</w:t>
      </w:r>
      <w:r>
        <w:rPr>
          <w:bCs/>
        </w:rPr>
        <w:t xml:space="preserve"> ya en aquel entonces, </w:t>
      </w:r>
      <w:r w:rsidRPr="00984F46">
        <w:rPr>
          <w:bCs/>
        </w:rPr>
        <w:t xml:space="preserve"> le espetó la siguiente aclaración: </w:t>
      </w:r>
    </w:p>
    <w:p w14:paraId="538D1F15" w14:textId="77777777" w:rsidR="00CF3F77" w:rsidRDefault="000954D5" w:rsidP="00FC29D3">
      <w:pPr>
        <w:ind w:firstLine="708"/>
        <w:jc w:val="both"/>
        <w:rPr>
          <w:b/>
        </w:rPr>
      </w:pPr>
      <w:r w:rsidRPr="00984F46">
        <w:rPr>
          <w:b/>
        </w:rPr>
        <w:t xml:space="preserve">“No es el momento oportuno de dictar una constitución </w:t>
      </w:r>
      <w:r w:rsidRPr="00984F46">
        <w:rPr>
          <w:bCs/>
        </w:rPr>
        <w:t>(de corte liberal)</w:t>
      </w:r>
      <w:r w:rsidRPr="00984F46">
        <w:rPr>
          <w:b/>
        </w:rPr>
        <w:t xml:space="preserve">; las circunstancias críticas en que se halla el país, pobre y falto de personas habilitadas e instruidas, torna necesaria la creación de un </w:t>
      </w:r>
      <w:r>
        <w:rPr>
          <w:b/>
        </w:rPr>
        <w:t>“</w:t>
      </w:r>
      <w:r w:rsidR="003A290E" w:rsidRPr="00984F46">
        <w:rPr>
          <w:b/>
        </w:rPr>
        <w:t>gobierno a</w:t>
      </w:r>
      <w:r w:rsidR="00CF3F77">
        <w:rPr>
          <w:b/>
        </w:rPr>
        <w:t>s</w:t>
      </w:r>
      <w:r w:rsidR="003A290E" w:rsidRPr="00984F46">
        <w:rPr>
          <w:b/>
        </w:rPr>
        <w:t>a</w:t>
      </w:r>
      <w:r w:rsidR="00CF3F77">
        <w:rPr>
          <w:b/>
        </w:rPr>
        <w:t>z</w:t>
      </w:r>
      <w:r w:rsidRPr="00984F46">
        <w:rPr>
          <w:b/>
        </w:rPr>
        <w:t xml:space="preserve"> fuerte</w:t>
      </w:r>
      <w:r>
        <w:rPr>
          <w:b/>
        </w:rPr>
        <w:t>”</w:t>
      </w:r>
      <w:r w:rsidRPr="00984F46">
        <w:rPr>
          <w:b/>
        </w:rPr>
        <w:t xml:space="preserve"> para mantener el orden y la tranquilidad pública”</w:t>
      </w:r>
    </w:p>
    <w:p w14:paraId="3C18747F" w14:textId="25805210" w:rsidR="00C57595" w:rsidRDefault="00CF3F77" w:rsidP="00FC29D3">
      <w:pPr>
        <w:ind w:firstLine="708"/>
        <w:jc w:val="both"/>
        <w:rPr>
          <w:bCs/>
        </w:rPr>
      </w:pPr>
      <w:r>
        <w:rPr>
          <w:bCs/>
        </w:rPr>
        <w:lastRenderedPageBreak/>
        <w:t>S</w:t>
      </w:r>
      <w:r w:rsidR="000954D5" w:rsidRPr="00E86787">
        <w:rPr>
          <w:bCs/>
        </w:rPr>
        <w:t>entencia que sigue tan vigente hasta nuestros días</w:t>
      </w:r>
      <w:r w:rsidR="000954D5">
        <w:rPr>
          <w:bCs/>
        </w:rPr>
        <w:t xml:space="preserve">, pues muchísimas </w:t>
      </w:r>
      <w:r w:rsidR="004F7DD2">
        <w:rPr>
          <w:bCs/>
        </w:rPr>
        <w:t>personas siguen</w:t>
      </w:r>
      <w:r w:rsidR="000954D5">
        <w:rPr>
          <w:bCs/>
        </w:rPr>
        <w:t xml:space="preserve"> confundiendo la “benéfica y constructiva libertad” con el “</w:t>
      </w:r>
      <w:r w:rsidR="002D65FB">
        <w:rPr>
          <w:bCs/>
        </w:rPr>
        <w:t>pernicioso y</w:t>
      </w:r>
      <w:r w:rsidR="000954D5">
        <w:rPr>
          <w:bCs/>
        </w:rPr>
        <w:t xml:space="preserve"> destructivo libertinaje”.</w:t>
      </w:r>
    </w:p>
    <w:p w14:paraId="63853718" w14:textId="77777777" w:rsidR="00846EB7" w:rsidRDefault="00933305" w:rsidP="00C57595">
      <w:pPr>
        <w:ind w:firstLine="708"/>
        <w:jc w:val="both"/>
        <w:rPr>
          <w:bCs/>
        </w:rPr>
      </w:pPr>
      <w:r>
        <w:rPr>
          <w:bCs/>
        </w:rPr>
        <w:t xml:space="preserve">Esto lo </w:t>
      </w:r>
      <w:r w:rsidR="001179BB">
        <w:rPr>
          <w:bCs/>
        </w:rPr>
        <w:t xml:space="preserve">comprendió </w:t>
      </w:r>
      <w:r w:rsidR="00765F57">
        <w:rPr>
          <w:bCs/>
        </w:rPr>
        <w:t xml:space="preserve">cabalmente la </w:t>
      </w:r>
      <w:r w:rsidR="000B20BD">
        <w:rPr>
          <w:bCs/>
        </w:rPr>
        <w:t>ca</w:t>
      </w:r>
      <w:r w:rsidR="007138B6">
        <w:rPr>
          <w:bCs/>
        </w:rPr>
        <w:t xml:space="preserve">mada de exitosos jefes militares posterior a la finalización </w:t>
      </w:r>
      <w:r w:rsidR="000B20BD">
        <w:rPr>
          <w:bCs/>
        </w:rPr>
        <w:t>del</w:t>
      </w:r>
      <w:r w:rsidR="007138B6">
        <w:rPr>
          <w:bCs/>
        </w:rPr>
        <w:t xml:space="preserve"> </w:t>
      </w:r>
      <w:r w:rsidR="000B20BD">
        <w:rPr>
          <w:bCs/>
        </w:rPr>
        <w:t>Guerra</w:t>
      </w:r>
      <w:r w:rsidR="007138B6">
        <w:rPr>
          <w:bCs/>
        </w:rPr>
        <w:t xml:space="preserve"> del Chaco</w:t>
      </w:r>
      <w:r w:rsidR="000B20BD">
        <w:rPr>
          <w:bCs/>
        </w:rPr>
        <w:t xml:space="preserve">, que se </w:t>
      </w:r>
      <w:r w:rsidR="00FE6E3D">
        <w:rPr>
          <w:bCs/>
        </w:rPr>
        <w:t xml:space="preserve">constituyó </w:t>
      </w:r>
      <w:r w:rsidR="00180743">
        <w:rPr>
          <w:bCs/>
        </w:rPr>
        <w:t>en la nueva cl</w:t>
      </w:r>
      <w:r w:rsidR="00E2587F">
        <w:rPr>
          <w:bCs/>
        </w:rPr>
        <w:t xml:space="preserve">ase de “dirigentes </w:t>
      </w:r>
      <w:r w:rsidR="003F68BF">
        <w:rPr>
          <w:bCs/>
        </w:rPr>
        <w:t>políticos” que</w:t>
      </w:r>
      <w:r w:rsidR="007B78E8">
        <w:rPr>
          <w:bCs/>
        </w:rPr>
        <w:t xml:space="preserve"> se sintió responsable de asumir la </w:t>
      </w:r>
      <w:r w:rsidR="00CB3469">
        <w:rPr>
          <w:bCs/>
        </w:rPr>
        <w:t>conducción</w:t>
      </w:r>
      <w:r w:rsidR="008D33DA">
        <w:rPr>
          <w:bCs/>
        </w:rPr>
        <w:t xml:space="preserve"> gubernamental del Paraguay</w:t>
      </w:r>
      <w:r w:rsidR="00B45CBE">
        <w:rPr>
          <w:bCs/>
        </w:rPr>
        <w:t xml:space="preserve"> ante el fracaso de l</w:t>
      </w:r>
      <w:r w:rsidR="00333CDF">
        <w:rPr>
          <w:bCs/>
        </w:rPr>
        <w:t>a “política liberal”</w:t>
      </w:r>
      <w:r w:rsidR="003A15A1">
        <w:rPr>
          <w:bCs/>
        </w:rPr>
        <w:t xml:space="preserve"> de los últimos 7</w:t>
      </w:r>
      <w:r w:rsidR="0063798D">
        <w:rPr>
          <w:bCs/>
        </w:rPr>
        <w:t>0 años</w:t>
      </w:r>
      <w:r w:rsidR="00C71B6B">
        <w:rPr>
          <w:bCs/>
        </w:rPr>
        <w:t xml:space="preserve">. </w:t>
      </w:r>
    </w:p>
    <w:p w14:paraId="34D546E8" w14:textId="77777777" w:rsidR="00CC1BA7" w:rsidRDefault="008D33DA" w:rsidP="00C57595">
      <w:pPr>
        <w:ind w:firstLine="708"/>
        <w:jc w:val="both"/>
        <w:rPr>
          <w:bCs/>
        </w:rPr>
      </w:pPr>
      <w:r>
        <w:rPr>
          <w:bCs/>
        </w:rPr>
        <w:t>Así lo entendieron</w:t>
      </w:r>
      <w:r w:rsidR="003F68BF">
        <w:rPr>
          <w:bCs/>
        </w:rPr>
        <w:t xml:space="preserve"> con diferentes estilos</w:t>
      </w:r>
      <w:r w:rsidR="00810A62">
        <w:rPr>
          <w:bCs/>
        </w:rPr>
        <w:t xml:space="preserve"> de actitud</w:t>
      </w:r>
      <w:r w:rsidR="002264C2">
        <w:rPr>
          <w:bCs/>
        </w:rPr>
        <w:t xml:space="preserve">: </w:t>
      </w:r>
    </w:p>
    <w:p w14:paraId="2A1A0969" w14:textId="77777777" w:rsidR="004C6295" w:rsidRDefault="004C6295" w:rsidP="00C57595">
      <w:pPr>
        <w:ind w:firstLine="708"/>
        <w:jc w:val="both"/>
        <w:rPr>
          <w:bCs/>
        </w:rPr>
      </w:pPr>
      <w:r>
        <w:rPr>
          <w:bCs/>
        </w:rPr>
        <w:t>E</w:t>
      </w:r>
      <w:r w:rsidR="002264C2">
        <w:rPr>
          <w:bCs/>
        </w:rPr>
        <w:t>l coronel Rafael Franco, que asumió un gobierno dictatorial</w:t>
      </w:r>
      <w:r w:rsidR="00127073">
        <w:rPr>
          <w:bCs/>
        </w:rPr>
        <w:t xml:space="preserve"> “de facto”</w:t>
      </w:r>
      <w:r w:rsidR="00A82A46">
        <w:rPr>
          <w:bCs/>
        </w:rPr>
        <w:t xml:space="preserve"> luego de la revolución del 17 de febrero de 1936</w:t>
      </w:r>
      <w:r>
        <w:rPr>
          <w:bCs/>
        </w:rPr>
        <w:t>.</w:t>
      </w:r>
    </w:p>
    <w:p w14:paraId="4F9E1AA8" w14:textId="77777777" w:rsidR="00A74BA4" w:rsidRDefault="00906891" w:rsidP="00906891">
      <w:pPr>
        <w:ind w:firstLine="708"/>
        <w:jc w:val="both"/>
        <w:rPr>
          <w:bCs/>
        </w:rPr>
      </w:pPr>
      <w:r>
        <w:rPr>
          <w:bCs/>
        </w:rPr>
        <w:t>E</w:t>
      </w:r>
      <w:r w:rsidR="001C45CD">
        <w:rPr>
          <w:bCs/>
        </w:rPr>
        <w:t>l general José Félix Estigarribia</w:t>
      </w:r>
      <w:r w:rsidR="002460C5">
        <w:rPr>
          <w:bCs/>
        </w:rPr>
        <w:t>, designado presidente</w:t>
      </w:r>
      <w:r w:rsidR="004D6675">
        <w:rPr>
          <w:bCs/>
        </w:rPr>
        <w:t xml:space="preserve"> “de facto”</w:t>
      </w:r>
      <w:r w:rsidR="002460C5">
        <w:rPr>
          <w:bCs/>
        </w:rPr>
        <w:t xml:space="preserve"> por la cúpula Liberal</w:t>
      </w:r>
      <w:r w:rsidR="00B40F66">
        <w:rPr>
          <w:bCs/>
        </w:rPr>
        <w:t>, procediendo</w:t>
      </w:r>
      <w:r w:rsidR="0019234D">
        <w:rPr>
          <w:bCs/>
        </w:rPr>
        <w:t xml:space="preserve"> </w:t>
      </w:r>
      <w:r w:rsidR="00B40F66">
        <w:rPr>
          <w:bCs/>
        </w:rPr>
        <w:t>a cambiar la Carta</w:t>
      </w:r>
      <w:r w:rsidR="0019234D">
        <w:rPr>
          <w:bCs/>
        </w:rPr>
        <w:t xml:space="preserve"> </w:t>
      </w:r>
      <w:r w:rsidR="003878B7">
        <w:rPr>
          <w:bCs/>
        </w:rPr>
        <w:t>Magna de 1870</w:t>
      </w:r>
      <w:r w:rsidR="005824DD">
        <w:rPr>
          <w:bCs/>
        </w:rPr>
        <w:t xml:space="preserve"> e</w:t>
      </w:r>
      <w:r w:rsidR="00C71B6B">
        <w:rPr>
          <w:bCs/>
        </w:rPr>
        <w:t xml:space="preserve"> institu</w:t>
      </w:r>
      <w:r w:rsidR="002A5EBE">
        <w:rPr>
          <w:bCs/>
        </w:rPr>
        <w:t>yó una</w:t>
      </w:r>
      <w:r w:rsidR="00787E51">
        <w:rPr>
          <w:bCs/>
        </w:rPr>
        <w:t xml:space="preserve"> nueva</w:t>
      </w:r>
      <w:r w:rsidR="002D0E4D">
        <w:rPr>
          <w:bCs/>
        </w:rPr>
        <w:t xml:space="preserve"> </w:t>
      </w:r>
      <w:r w:rsidR="002A5EBE">
        <w:rPr>
          <w:bCs/>
        </w:rPr>
        <w:t>constitución</w:t>
      </w:r>
      <w:r w:rsidR="00EF0593">
        <w:rPr>
          <w:bCs/>
        </w:rPr>
        <w:t xml:space="preserve">, la llamada </w:t>
      </w:r>
      <w:r w:rsidR="005D447E">
        <w:rPr>
          <w:bCs/>
        </w:rPr>
        <w:t>“</w:t>
      </w:r>
      <w:r w:rsidR="00EF0593">
        <w:rPr>
          <w:bCs/>
        </w:rPr>
        <w:t>Constitución de 1940”</w:t>
      </w:r>
      <w:r w:rsidR="002A5EBE">
        <w:rPr>
          <w:bCs/>
        </w:rPr>
        <w:t xml:space="preserve"> que dio mayores poderes y </w:t>
      </w:r>
      <w:r w:rsidR="00787E51">
        <w:rPr>
          <w:bCs/>
        </w:rPr>
        <w:t>más libertad de acción</w:t>
      </w:r>
      <w:r w:rsidR="00D45BB3">
        <w:rPr>
          <w:bCs/>
        </w:rPr>
        <w:t xml:space="preserve"> al Poder Ejecutivo en desmedro de</w:t>
      </w:r>
      <w:r w:rsidR="00F6536A">
        <w:rPr>
          <w:bCs/>
        </w:rPr>
        <w:t>l fracasado Po</w:t>
      </w:r>
      <w:r w:rsidR="00A35A64">
        <w:rPr>
          <w:bCs/>
        </w:rPr>
        <w:t>der Legislativo</w:t>
      </w:r>
      <w:r w:rsidR="00CE2A0E">
        <w:rPr>
          <w:bCs/>
        </w:rPr>
        <w:t xml:space="preserve"> bicameral</w:t>
      </w:r>
      <w:r w:rsidR="0063523D">
        <w:rPr>
          <w:bCs/>
        </w:rPr>
        <w:t xml:space="preserve"> </w:t>
      </w:r>
      <w:r w:rsidR="002D0E4D">
        <w:rPr>
          <w:bCs/>
        </w:rPr>
        <w:t>vigente desde noviembre de 1870</w:t>
      </w:r>
      <w:r w:rsidR="00EF0593">
        <w:rPr>
          <w:bCs/>
        </w:rPr>
        <w:t>,</w:t>
      </w:r>
      <w:r w:rsidR="00E913EC">
        <w:rPr>
          <w:bCs/>
        </w:rPr>
        <w:t xml:space="preserve"> </w:t>
      </w:r>
      <w:r w:rsidR="00A23847">
        <w:rPr>
          <w:bCs/>
        </w:rPr>
        <w:t>e</w:t>
      </w:r>
      <w:r w:rsidR="00A35A64">
        <w:rPr>
          <w:bCs/>
        </w:rPr>
        <w:t xml:space="preserve">l cual </w:t>
      </w:r>
      <w:r w:rsidR="00BB358F">
        <w:rPr>
          <w:bCs/>
        </w:rPr>
        <w:t xml:space="preserve">fue reducido a </w:t>
      </w:r>
      <w:r w:rsidR="00A35A64">
        <w:rPr>
          <w:bCs/>
        </w:rPr>
        <w:t>un pa</w:t>
      </w:r>
      <w:r w:rsidR="00F363BE">
        <w:rPr>
          <w:bCs/>
        </w:rPr>
        <w:t>rlamento unicameral</w:t>
      </w:r>
      <w:r w:rsidR="00A23847">
        <w:rPr>
          <w:bCs/>
        </w:rPr>
        <w:t>:</w:t>
      </w:r>
      <w:r w:rsidR="00F363BE">
        <w:rPr>
          <w:bCs/>
        </w:rPr>
        <w:t xml:space="preserve"> la </w:t>
      </w:r>
      <w:r w:rsidR="006E7D52">
        <w:rPr>
          <w:bCs/>
        </w:rPr>
        <w:t>“</w:t>
      </w:r>
      <w:r w:rsidR="00F363BE">
        <w:rPr>
          <w:bCs/>
        </w:rPr>
        <w:t>Cámara de Representantes</w:t>
      </w:r>
      <w:r w:rsidR="006E7D52">
        <w:rPr>
          <w:bCs/>
        </w:rPr>
        <w:t>”</w:t>
      </w:r>
      <w:r w:rsidR="002C3D5C">
        <w:rPr>
          <w:bCs/>
        </w:rPr>
        <w:t xml:space="preserve">. </w:t>
      </w:r>
    </w:p>
    <w:p w14:paraId="4EDCDE69" w14:textId="54DDD9E6" w:rsidR="00F45CE8" w:rsidRDefault="00B5267B" w:rsidP="00B7488C">
      <w:pPr>
        <w:ind w:firstLine="708"/>
        <w:jc w:val="both"/>
        <w:rPr>
          <w:bCs/>
        </w:rPr>
      </w:pPr>
      <w:r>
        <w:rPr>
          <w:bCs/>
        </w:rPr>
        <w:t>A</w:t>
      </w:r>
      <w:r w:rsidR="00773DA8">
        <w:rPr>
          <w:bCs/>
        </w:rPr>
        <w:t xml:space="preserve">sí también lo entendieron </w:t>
      </w:r>
      <w:r w:rsidR="004B2CB3">
        <w:rPr>
          <w:bCs/>
        </w:rPr>
        <w:t xml:space="preserve">el General Higinio </w:t>
      </w:r>
      <w:r w:rsidR="00B84091">
        <w:rPr>
          <w:bCs/>
        </w:rPr>
        <w:t>Morínigo, al</w:t>
      </w:r>
      <w:r w:rsidR="006542A8">
        <w:rPr>
          <w:bCs/>
        </w:rPr>
        <w:t xml:space="preserve"> principio</w:t>
      </w:r>
      <w:r w:rsidR="006E0D01">
        <w:rPr>
          <w:bCs/>
        </w:rPr>
        <w:t xml:space="preserve"> gobernante “de facto”</w:t>
      </w:r>
      <w:r w:rsidR="00250E74">
        <w:rPr>
          <w:bCs/>
        </w:rPr>
        <w:t xml:space="preserve"> </w:t>
      </w:r>
      <w:r w:rsidR="000C77FC">
        <w:rPr>
          <w:bCs/>
        </w:rPr>
        <w:t xml:space="preserve">para </w:t>
      </w:r>
      <w:r w:rsidR="00186AF8">
        <w:rPr>
          <w:bCs/>
        </w:rPr>
        <w:t>luego de una curiosa elección en 1943</w:t>
      </w:r>
      <w:r w:rsidR="004A5524">
        <w:rPr>
          <w:bCs/>
        </w:rPr>
        <w:t>,</w:t>
      </w:r>
      <w:r w:rsidR="001770B5">
        <w:rPr>
          <w:bCs/>
        </w:rPr>
        <w:t xml:space="preserve"> </w:t>
      </w:r>
      <w:r w:rsidR="004A5524">
        <w:rPr>
          <w:bCs/>
        </w:rPr>
        <w:t xml:space="preserve">convertirse en </w:t>
      </w:r>
      <w:r w:rsidR="0056684F">
        <w:rPr>
          <w:bCs/>
        </w:rPr>
        <w:t>presidente “de iure”</w:t>
      </w:r>
      <w:r w:rsidR="00087E25">
        <w:rPr>
          <w:bCs/>
        </w:rPr>
        <w:t xml:space="preserve"> y a </w:t>
      </w:r>
      <w:r w:rsidR="004B2CB3">
        <w:rPr>
          <w:bCs/>
        </w:rPr>
        <w:t xml:space="preserve">su turno el </w:t>
      </w:r>
      <w:r w:rsidR="006C54FD">
        <w:rPr>
          <w:bCs/>
        </w:rPr>
        <w:t>general</w:t>
      </w:r>
      <w:r w:rsidR="004B2CB3">
        <w:rPr>
          <w:bCs/>
        </w:rPr>
        <w:t xml:space="preserve"> Stroessner</w:t>
      </w:r>
      <w:r w:rsidR="000822C6">
        <w:rPr>
          <w:bCs/>
        </w:rPr>
        <w:t xml:space="preserve"> quien reemplazo al presidente interino del Paraguay, el a</w:t>
      </w:r>
      <w:r w:rsidR="00C943E3">
        <w:rPr>
          <w:bCs/>
        </w:rPr>
        <w:t>rquitecto Tomás Romero Pereira</w:t>
      </w:r>
      <w:r w:rsidR="006C54FD">
        <w:rPr>
          <w:bCs/>
        </w:rPr>
        <w:t xml:space="preserve">, </w:t>
      </w:r>
      <w:r w:rsidR="00C943E3">
        <w:rPr>
          <w:bCs/>
        </w:rPr>
        <w:t xml:space="preserve">para </w:t>
      </w:r>
      <w:r w:rsidR="00BA19C9">
        <w:rPr>
          <w:bCs/>
        </w:rPr>
        <w:t>completar</w:t>
      </w:r>
      <w:r w:rsidR="00C943E3">
        <w:rPr>
          <w:bCs/>
        </w:rPr>
        <w:t xml:space="preserve"> el</w:t>
      </w:r>
      <w:r w:rsidR="00844368">
        <w:rPr>
          <w:bCs/>
        </w:rPr>
        <w:t xml:space="preserve"> período constitucional de 1953 a 1958</w:t>
      </w:r>
      <w:r w:rsidR="00BA19C9">
        <w:rPr>
          <w:bCs/>
        </w:rPr>
        <w:t xml:space="preserve"> del anterior presidente Federico Franco</w:t>
      </w:r>
      <w:r w:rsidR="00B57311">
        <w:rPr>
          <w:bCs/>
        </w:rPr>
        <w:t>,</w:t>
      </w:r>
      <w:r w:rsidR="006C54FD">
        <w:rPr>
          <w:bCs/>
        </w:rPr>
        <w:t xml:space="preserve"> solo que éste último</w:t>
      </w:r>
      <w:r w:rsidR="00C5405D">
        <w:rPr>
          <w:bCs/>
        </w:rPr>
        <w:t xml:space="preserve"> </w:t>
      </w:r>
      <w:r w:rsidR="00211D23">
        <w:rPr>
          <w:bCs/>
        </w:rPr>
        <w:t xml:space="preserve">militar </w:t>
      </w:r>
      <w:r w:rsidR="00C5405D">
        <w:rPr>
          <w:bCs/>
        </w:rPr>
        <w:t>decidió transitar por un nuevo camino, el de la democracia</w:t>
      </w:r>
      <w:r w:rsidR="00B57311">
        <w:rPr>
          <w:bCs/>
        </w:rPr>
        <w:t>,</w:t>
      </w:r>
      <w:r w:rsidR="006D5CB6">
        <w:rPr>
          <w:bCs/>
        </w:rPr>
        <w:t xml:space="preserve"> </w:t>
      </w:r>
      <w:r w:rsidR="00D52A29">
        <w:rPr>
          <w:bCs/>
        </w:rPr>
        <w:t>exigiendo elecciones directas</w:t>
      </w:r>
      <w:r w:rsidR="000607F7">
        <w:rPr>
          <w:bCs/>
        </w:rPr>
        <w:t xml:space="preserve"> </w:t>
      </w:r>
      <w:r w:rsidR="006D5CB6">
        <w:rPr>
          <w:bCs/>
        </w:rPr>
        <w:t xml:space="preserve">desde el inicio mismo de su incursión en </w:t>
      </w:r>
      <w:r w:rsidR="00851294">
        <w:rPr>
          <w:bCs/>
        </w:rPr>
        <w:t>la</w:t>
      </w:r>
      <w:r w:rsidR="006D5CB6">
        <w:rPr>
          <w:bCs/>
        </w:rPr>
        <w:t xml:space="preserve"> participación política</w:t>
      </w:r>
      <w:r w:rsidR="004E7CC7">
        <w:rPr>
          <w:bCs/>
        </w:rPr>
        <w:t xml:space="preserve">, asumiendo al cargo de </w:t>
      </w:r>
      <w:r w:rsidR="002D0AA8">
        <w:rPr>
          <w:bCs/>
        </w:rPr>
        <w:t xml:space="preserve">“Primer </w:t>
      </w:r>
      <w:r w:rsidR="00F45CE8">
        <w:rPr>
          <w:bCs/>
        </w:rPr>
        <w:lastRenderedPageBreak/>
        <w:t>Mandatario”</w:t>
      </w:r>
      <w:r w:rsidR="004E7CC7">
        <w:rPr>
          <w:bCs/>
        </w:rPr>
        <w:t xml:space="preserve"> </w:t>
      </w:r>
      <w:r w:rsidR="00423296">
        <w:rPr>
          <w:bCs/>
        </w:rPr>
        <w:t xml:space="preserve">como Presidente “de iure”, al ser </w:t>
      </w:r>
      <w:r w:rsidR="00EF28C6">
        <w:rPr>
          <w:bCs/>
        </w:rPr>
        <w:t xml:space="preserve">electo, </w:t>
      </w:r>
      <w:r w:rsidR="00522F9F">
        <w:rPr>
          <w:bCs/>
        </w:rPr>
        <w:t>en elecciones directas</w:t>
      </w:r>
      <w:r w:rsidR="000607F7">
        <w:rPr>
          <w:bCs/>
        </w:rPr>
        <w:t xml:space="preserve"> realizadas </w:t>
      </w:r>
      <w:r w:rsidR="003C4845">
        <w:rPr>
          <w:bCs/>
        </w:rPr>
        <w:t xml:space="preserve"> el</w:t>
      </w:r>
      <w:r w:rsidR="000607F7">
        <w:rPr>
          <w:bCs/>
        </w:rPr>
        <w:t xml:space="preserve"> 11 de julio de 1954</w:t>
      </w:r>
      <w:r w:rsidR="00522F9F">
        <w:rPr>
          <w:bCs/>
        </w:rPr>
        <w:t xml:space="preserve">, la primera de la Historia del Paraguay, dando cumplimiento al artículo </w:t>
      </w:r>
      <w:r w:rsidR="00522F9F" w:rsidRPr="00186AF8">
        <w:rPr>
          <w:bCs/>
        </w:rPr>
        <w:t>N</w:t>
      </w:r>
      <w:r w:rsidR="003C4845">
        <w:rPr>
          <w:bCs/>
        </w:rPr>
        <w:t>°</w:t>
      </w:r>
      <w:r w:rsidR="00C539ED" w:rsidRPr="00186AF8">
        <w:rPr>
          <w:bCs/>
        </w:rPr>
        <w:t>49</w:t>
      </w:r>
      <w:r w:rsidR="0056341A" w:rsidRPr="00186AF8">
        <w:rPr>
          <w:bCs/>
        </w:rPr>
        <w:t xml:space="preserve"> </w:t>
      </w:r>
      <w:r w:rsidR="00810A62" w:rsidRPr="00186AF8">
        <w:rPr>
          <w:bCs/>
        </w:rPr>
        <w:t>de la</w:t>
      </w:r>
      <w:r w:rsidR="00810A62">
        <w:rPr>
          <w:b/>
        </w:rPr>
        <w:t xml:space="preserve"> </w:t>
      </w:r>
      <w:r w:rsidR="00F00B12" w:rsidRPr="00F00B12">
        <w:rPr>
          <w:bCs/>
        </w:rPr>
        <w:t>Constitución de 1940</w:t>
      </w:r>
      <w:r w:rsidR="00C57595">
        <w:rPr>
          <w:bCs/>
        </w:rPr>
        <w:t>.</w:t>
      </w:r>
    </w:p>
    <w:p w14:paraId="59044275" w14:textId="19985D7A" w:rsidR="007B0301" w:rsidRPr="00362EE8" w:rsidRDefault="007B0301" w:rsidP="0082095A">
      <w:pPr>
        <w:jc w:val="both"/>
        <w:rPr>
          <w:b/>
          <w:sz w:val="28"/>
          <w:szCs w:val="28"/>
        </w:rPr>
      </w:pPr>
      <w:r w:rsidRPr="00362EE8">
        <w:rPr>
          <w:b/>
          <w:sz w:val="28"/>
          <w:szCs w:val="28"/>
        </w:rPr>
        <w:t>“No hay camino para la Paz.</w:t>
      </w:r>
      <w:r w:rsidR="00B057C9" w:rsidRPr="00362EE8">
        <w:rPr>
          <w:b/>
          <w:sz w:val="28"/>
          <w:szCs w:val="28"/>
        </w:rPr>
        <w:t xml:space="preserve"> </w:t>
      </w:r>
      <w:r w:rsidRPr="00362EE8">
        <w:rPr>
          <w:b/>
          <w:sz w:val="28"/>
          <w:szCs w:val="28"/>
        </w:rPr>
        <w:t>La P</w:t>
      </w:r>
      <w:r w:rsidR="007D626E" w:rsidRPr="00362EE8">
        <w:rPr>
          <w:b/>
          <w:sz w:val="28"/>
          <w:szCs w:val="28"/>
        </w:rPr>
        <w:t xml:space="preserve">az es el camino” </w:t>
      </w:r>
      <w:r w:rsidR="0082095A">
        <w:rPr>
          <w:b/>
          <w:sz w:val="28"/>
          <w:szCs w:val="28"/>
        </w:rPr>
        <w:t xml:space="preserve">  </w:t>
      </w:r>
      <w:r w:rsidR="007D626E" w:rsidRPr="00362EE8">
        <w:rPr>
          <w:b/>
          <w:sz w:val="28"/>
          <w:szCs w:val="28"/>
        </w:rPr>
        <w:t>(Mahatma Gandhi</w:t>
      </w:r>
      <w:r w:rsidR="00B708A4" w:rsidRPr="00362EE8">
        <w:rPr>
          <w:b/>
          <w:sz w:val="28"/>
          <w:szCs w:val="28"/>
        </w:rPr>
        <w:t>)</w:t>
      </w:r>
    </w:p>
    <w:p w14:paraId="60A2296D" w14:textId="5B243742" w:rsidR="000954D5" w:rsidRDefault="000954D5" w:rsidP="00F45CE8">
      <w:pPr>
        <w:ind w:firstLine="708"/>
        <w:jc w:val="both"/>
        <w:rPr>
          <w:bCs/>
        </w:rPr>
      </w:pPr>
      <w:r w:rsidRPr="00984F46">
        <w:rPr>
          <w:bCs/>
        </w:rPr>
        <w:t xml:space="preserve">Es que, después de tantos </w:t>
      </w:r>
      <w:r w:rsidR="006517FB">
        <w:rPr>
          <w:bCs/>
        </w:rPr>
        <w:t>años signados por el infortunio</w:t>
      </w:r>
      <w:r w:rsidR="004F6409">
        <w:rPr>
          <w:bCs/>
        </w:rPr>
        <w:t>,</w:t>
      </w:r>
      <w:r w:rsidRPr="00984F46">
        <w:rPr>
          <w:bCs/>
        </w:rPr>
        <w:t xml:space="preserve"> por fin,</w:t>
      </w:r>
      <w:r w:rsidR="004F6409">
        <w:rPr>
          <w:bCs/>
        </w:rPr>
        <w:t xml:space="preserve"> </w:t>
      </w:r>
      <w:r w:rsidRPr="00984F46">
        <w:rPr>
          <w:bCs/>
        </w:rPr>
        <w:t>asomaba en el horizonte político</w:t>
      </w:r>
      <w:r w:rsidRPr="00984F46">
        <w:rPr>
          <w:b/>
        </w:rPr>
        <w:t xml:space="preserve"> </w:t>
      </w:r>
      <w:r w:rsidRPr="00984F46">
        <w:rPr>
          <w:bCs/>
        </w:rPr>
        <w:t>del Paraguay la oportunidad de contar con la participación en el gobierno como primer magistrado de la República  de un dirigente con posibilidad de “imponer” el orden y la paz, condiciones ineludibles para producir los importantes cambios necesarios en el comportamiento de la clase política, tan mal acostumbrad</w:t>
      </w:r>
      <w:r>
        <w:rPr>
          <w:bCs/>
        </w:rPr>
        <w:t>a</w:t>
      </w:r>
      <w:r w:rsidRPr="00984F46">
        <w:rPr>
          <w:bCs/>
        </w:rPr>
        <w:t>, que,  antes que coadyubar en la tarea de la reconstrucción de la necesitada patria, perseveraba en sus intenciones anarquistas e intentos de golpes de estado, para acceder al poder político, quien sabe con qué intenciones, intenciones no difíciles de comprender cuando  se realiza una retrospectiva de los resultados obtenidos por dichos políticos, expertos para el discurso, grandes demagogos,  pero inútiles para ejercer el poder de conducir al pueblo hacia los ansiados y anhelados sueños de paz y prosperidad para todos los habitantes de nuestra querida patria</w:t>
      </w:r>
      <w:r>
        <w:rPr>
          <w:bCs/>
        </w:rPr>
        <w:t xml:space="preserve">, </w:t>
      </w:r>
      <w:r w:rsidR="00E4496E">
        <w:rPr>
          <w:bCs/>
        </w:rPr>
        <w:t xml:space="preserve">incurriendo en la anomalía </w:t>
      </w:r>
      <w:r w:rsidR="006A750D">
        <w:rPr>
          <w:bCs/>
        </w:rPr>
        <w:t>de conseguir</w:t>
      </w:r>
      <w:r w:rsidR="00B01B12">
        <w:rPr>
          <w:bCs/>
        </w:rPr>
        <w:t>,</w:t>
      </w:r>
      <w:r>
        <w:rPr>
          <w:bCs/>
        </w:rPr>
        <w:t xml:space="preserve"> </w:t>
      </w:r>
      <w:r w:rsidR="006A750D">
        <w:rPr>
          <w:bCs/>
        </w:rPr>
        <w:t>únicamente</w:t>
      </w:r>
      <w:r w:rsidR="00B01B12">
        <w:rPr>
          <w:bCs/>
        </w:rPr>
        <w:t>,</w:t>
      </w:r>
      <w:r w:rsidR="006A750D">
        <w:rPr>
          <w:bCs/>
        </w:rPr>
        <w:t xml:space="preserve"> </w:t>
      </w:r>
      <w:r>
        <w:rPr>
          <w:bCs/>
        </w:rPr>
        <w:t>la prosperidad propia, producto del latrocinio</w:t>
      </w:r>
      <w:r w:rsidR="00B01B12">
        <w:rPr>
          <w:bCs/>
        </w:rPr>
        <w:t xml:space="preserve"> en la mayoría de los casos</w:t>
      </w:r>
      <w:r w:rsidRPr="00984F46">
        <w:rPr>
          <w:bCs/>
        </w:rPr>
        <w:t>.</w:t>
      </w:r>
    </w:p>
    <w:p w14:paraId="6084BC80" w14:textId="31950B4D" w:rsidR="009E03BD" w:rsidRPr="00984F46" w:rsidRDefault="009E03BD" w:rsidP="0070051E">
      <w:pPr>
        <w:pStyle w:val="Subtitulo1"/>
      </w:pPr>
      <w:r w:rsidRPr="00984F46">
        <w:t xml:space="preserve">La década de 1.960. </w:t>
      </w:r>
      <w:r w:rsidR="004C39AB">
        <w:t xml:space="preserve"> UN Mundo Nuevo</w:t>
      </w:r>
      <w:r w:rsidR="002510FD">
        <w:t xml:space="preserve">. </w:t>
      </w:r>
      <w:r w:rsidRPr="00984F46">
        <w:t>Mi paso por Asunción. Antes y después</w:t>
      </w:r>
      <w:r>
        <w:t xml:space="preserve"> de</w:t>
      </w:r>
      <w:r w:rsidRPr="00984F46">
        <w:t xml:space="preserve"> </w:t>
      </w:r>
      <w:r>
        <w:t>mi</w:t>
      </w:r>
      <w:r w:rsidRPr="00984F46">
        <w:t xml:space="preserve"> primera experiencia en los Estados Unidos de América</w:t>
      </w:r>
    </w:p>
    <w:p w14:paraId="64B9A6B9" w14:textId="77777777" w:rsidR="00121D6C" w:rsidRDefault="000954D5" w:rsidP="000954D5">
      <w:pPr>
        <w:jc w:val="both"/>
        <w:rPr>
          <w:bCs/>
        </w:rPr>
      </w:pPr>
      <w:r w:rsidRPr="00984F46">
        <w:rPr>
          <w:bCs/>
        </w:rPr>
        <w:tab/>
        <w:t>Cambié de escuela, pasé de la “escuela grande” al Colegio Santo Domingo ¿por qué? Yo era el “</w:t>
      </w:r>
      <w:r w:rsidRPr="00984F46">
        <w:rPr>
          <w:bCs/>
          <w:i/>
          <w:iCs/>
        </w:rPr>
        <w:t>turco ra y</w:t>
      </w:r>
      <w:r w:rsidRPr="00984F46">
        <w:rPr>
          <w:bCs/>
        </w:rPr>
        <w:t>”</w:t>
      </w:r>
      <w:r w:rsidR="00B51A4C">
        <w:rPr>
          <w:bCs/>
        </w:rPr>
        <w:t xml:space="preserve"> </w:t>
      </w:r>
      <w:r w:rsidR="00FD03CA">
        <w:rPr>
          <w:bCs/>
        </w:rPr>
        <w:t>(h</w:t>
      </w:r>
      <w:r w:rsidR="00561F44">
        <w:rPr>
          <w:bCs/>
        </w:rPr>
        <w:t>ijo de turco)</w:t>
      </w:r>
      <w:r w:rsidRPr="00984F46">
        <w:rPr>
          <w:bCs/>
        </w:rPr>
        <w:t xml:space="preserve"> o el “</w:t>
      </w:r>
      <w:r w:rsidRPr="00984F46">
        <w:rPr>
          <w:bCs/>
          <w:i/>
          <w:iCs/>
        </w:rPr>
        <w:t>gringo ra y</w:t>
      </w:r>
      <w:r w:rsidRPr="00984F46">
        <w:rPr>
          <w:bCs/>
        </w:rPr>
        <w:t>”</w:t>
      </w:r>
      <w:r w:rsidR="00561F44">
        <w:rPr>
          <w:bCs/>
        </w:rPr>
        <w:t xml:space="preserve"> (hijo de extranjero)</w:t>
      </w:r>
      <w:r w:rsidRPr="00984F46">
        <w:rPr>
          <w:bCs/>
        </w:rPr>
        <w:t xml:space="preserve"> el “gordito” </w:t>
      </w:r>
    </w:p>
    <w:p w14:paraId="2B62B3B5" w14:textId="73B7941A" w:rsidR="002A0C56" w:rsidRDefault="000954D5" w:rsidP="000954D5">
      <w:pPr>
        <w:jc w:val="both"/>
        <w:rPr>
          <w:bCs/>
        </w:rPr>
      </w:pPr>
      <w:r w:rsidRPr="00984F46">
        <w:rPr>
          <w:bCs/>
        </w:rPr>
        <w:lastRenderedPageBreak/>
        <w:t>objeto permanente de burlas y desprecios, “</w:t>
      </w:r>
      <w:r w:rsidRPr="00984F46">
        <w:rPr>
          <w:bCs/>
          <w:i/>
          <w:iCs/>
        </w:rPr>
        <w:t>bullying</w:t>
      </w:r>
      <w:r w:rsidRPr="00984F46">
        <w:rPr>
          <w:bCs/>
        </w:rPr>
        <w:t>” le dicen hoy día; cuando llevaba mis quejas a la maestra ella me espetaba “</w:t>
      </w:r>
      <w:r w:rsidRPr="00984F46">
        <w:rPr>
          <w:bCs/>
          <w:i/>
          <w:iCs/>
        </w:rPr>
        <w:t>que cuña-í que sos</w:t>
      </w:r>
      <w:r w:rsidRPr="00984F46">
        <w:rPr>
          <w:bCs/>
        </w:rPr>
        <w:t>”</w:t>
      </w:r>
      <w:r w:rsidR="002A0C56">
        <w:rPr>
          <w:bCs/>
        </w:rPr>
        <w:t xml:space="preserve"> (mujercita)</w:t>
      </w:r>
      <w:r w:rsidRPr="00984F46">
        <w:rPr>
          <w:bCs/>
        </w:rPr>
        <w:t xml:space="preserve">. </w:t>
      </w:r>
    </w:p>
    <w:p w14:paraId="7D00280A" w14:textId="0C8026F1" w:rsidR="000954D5" w:rsidRPr="00984F46" w:rsidRDefault="000954D5" w:rsidP="002A0C56">
      <w:pPr>
        <w:ind w:firstLine="708"/>
        <w:jc w:val="both"/>
        <w:rPr>
          <w:bCs/>
        </w:rPr>
      </w:pPr>
      <w:r w:rsidRPr="00984F46">
        <w:rPr>
          <w:bCs/>
        </w:rPr>
        <w:t>Cursábamos el quinto grado… Ante la siguiente agresión de uno de mis compañeros nos enfrascamos en una pelea a golpes de puño y lucha libre “</w:t>
      </w:r>
      <w:r w:rsidRPr="00984F46">
        <w:rPr>
          <w:bCs/>
          <w:i/>
          <w:iCs/>
        </w:rPr>
        <w:t>soquí</w:t>
      </w:r>
      <w:r w:rsidRPr="00984F46">
        <w:rPr>
          <w:bCs/>
        </w:rPr>
        <w:t>”</w:t>
      </w:r>
      <w:r>
        <w:rPr>
          <w:bCs/>
        </w:rPr>
        <w:t xml:space="preserve"> le decíamos</w:t>
      </w:r>
      <w:r w:rsidRPr="00984F46">
        <w:rPr>
          <w:bCs/>
        </w:rPr>
        <w:t>, mi contrincante resultó ser un fanfarrón, y con el rostro ensangrentado fue a quejarse con la maestra, en consecuencia, recibí el castigo de permanecer arrodillado frente a la clase hasta que sonó la campanada de salida. Ya en casa, expliqué a mis padres lo ocurrido y mi decisión de dejar de concurrir a la escuela ante lo que consideré una disposición injusta de la maestra; mi papá, emocionado me abrazó y me prometió que me cambiarían de colegio; es que el caso le trajo a la memoria lo que había acontecido con él en la lejana Siria, su país de origen</w:t>
      </w:r>
      <w:r w:rsidRPr="00984F46">
        <w:rPr>
          <w:rStyle w:val="Refdenotaalpie"/>
          <w:bCs/>
        </w:rPr>
        <w:footnoteReference w:id="45"/>
      </w:r>
      <w:r w:rsidRPr="00984F46">
        <w:rPr>
          <w:bCs/>
        </w:rPr>
        <w:t xml:space="preserve"> </w:t>
      </w:r>
    </w:p>
    <w:p w14:paraId="42C0539D" w14:textId="77777777" w:rsidR="003B589F" w:rsidRDefault="000954D5" w:rsidP="000954D5">
      <w:pPr>
        <w:jc w:val="both"/>
        <w:rPr>
          <w:bCs/>
        </w:rPr>
      </w:pPr>
      <w:r w:rsidRPr="00984F46">
        <w:rPr>
          <w:bCs/>
        </w:rPr>
        <w:tab/>
      </w:r>
      <w:r>
        <w:rPr>
          <w:bCs/>
        </w:rPr>
        <w:t>Terminé cursando</w:t>
      </w:r>
      <w:r w:rsidRPr="00984F46">
        <w:rPr>
          <w:bCs/>
        </w:rPr>
        <w:t xml:space="preserve"> el quinto y sexto grados de la primaria y el primer curso de la secundaria en el “</w:t>
      </w:r>
      <w:r>
        <w:rPr>
          <w:bCs/>
        </w:rPr>
        <w:t xml:space="preserve">Colegio </w:t>
      </w:r>
      <w:r w:rsidRPr="00984F46">
        <w:rPr>
          <w:bCs/>
        </w:rPr>
        <w:t xml:space="preserve">Santo Domingo” para luego trasladarme a Asunción al </w:t>
      </w:r>
      <w:r>
        <w:rPr>
          <w:bCs/>
        </w:rPr>
        <w:t>“</w:t>
      </w:r>
      <w:r w:rsidRPr="00984F46">
        <w:rPr>
          <w:bCs/>
        </w:rPr>
        <w:t xml:space="preserve">Colegio Sagrado Corazón de Jesús” “Salesianito” donde cursé el segundo y el tercer curso, del básico. </w:t>
      </w:r>
    </w:p>
    <w:p w14:paraId="0A0D02E5" w14:textId="15A70039" w:rsidR="000954D5" w:rsidRPr="00984F46" w:rsidRDefault="000954D5" w:rsidP="00F30B78">
      <w:pPr>
        <w:ind w:firstLine="708"/>
        <w:jc w:val="both"/>
        <w:rPr>
          <w:bCs/>
        </w:rPr>
      </w:pPr>
      <w:r w:rsidRPr="00984F46">
        <w:rPr>
          <w:bCs/>
        </w:rPr>
        <w:t>El cuarto, quinto y sexto cursos del bachillerato los proseguí en el “Colegio Nacional de la Capital” “CNC”; habiendo tenido que rendir todas las materias del sexto curso por adelantado por tener que viajar en agosto de 1966 a los Estados Unidos de América para usufructuar una beca de estudio otorgada por el</w:t>
      </w:r>
      <w:r w:rsidR="004378FE">
        <w:rPr>
          <w:bCs/>
        </w:rPr>
        <w:t xml:space="preserve"> </w:t>
      </w:r>
      <w:r w:rsidR="0026626E">
        <w:rPr>
          <w:bCs/>
        </w:rPr>
        <w:t>organismo internacional</w:t>
      </w:r>
      <w:r w:rsidRPr="00984F46">
        <w:rPr>
          <w:bCs/>
        </w:rPr>
        <w:t xml:space="preserve"> “AFS”, “American Field Service”.  </w:t>
      </w:r>
    </w:p>
    <w:p w14:paraId="6F10677C" w14:textId="27CDA9FD" w:rsidR="00731C0C" w:rsidRDefault="000954D5" w:rsidP="000954D5">
      <w:pPr>
        <w:jc w:val="both"/>
        <w:rPr>
          <w:bCs/>
        </w:rPr>
      </w:pPr>
      <w:r w:rsidRPr="00984F46">
        <w:rPr>
          <w:bCs/>
        </w:rPr>
        <w:tab/>
        <w:t xml:space="preserve">La juventud estudiosa asuncena, colegial y universitaria, como otras organizaciones sociales, políticas y sindicales, se encontraban exaltadas ante los acontecimientos que venían </w:t>
      </w:r>
      <w:r w:rsidRPr="00984F46">
        <w:rPr>
          <w:bCs/>
        </w:rPr>
        <w:lastRenderedPageBreak/>
        <w:t>ocurriendo en la frontera con el Brasil, zona de los Saltos del Guaira, pues el jefe de la delegación brasilera, integrante de la Comisión Demarcadora de Límites había exigido suspender el trabajo de demarcación en forma unilateral y arbitraria, faltando aproximadamente 20 kilómetros para culminar los trabajos, al comprobar que las cúspides de la cordillera del M</w:t>
      </w:r>
      <w:r>
        <w:rPr>
          <w:bCs/>
        </w:rPr>
        <w:t>b</w:t>
      </w:r>
      <w:r w:rsidRPr="00984F46">
        <w:rPr>
          <w:bCs/>
        </w:rPr>
        <w:t>aracayú estaban en el brazo Norte de dicha serranía y no en el brazo Sur</w:t>
      </w:r>
      <w:r>
        <w:rPr>
          <w:bCs/>
        </w:rPr>
        <w:t xml:space="preserve"> (mandato del Tratado de Límites con el Brasil de 1872)</w:t>
      </w:r>
      <w:r w:rsidRPr="00984F46">
        <w:rPr>
          <w:bCs/>
        </w:rPr>
        <w:t xml:space="preserve">, confluyendo dichas cumbres con el río Paraná, a aproximadamente </w:t>
      </w:r>
      <w:r>
        <w:rPr>
          <w:bCs/>
        </w:rPr>
        <w:t xml:space="preserve">treinta </w:t>
      </w:r>
      <w:r w:rsidRPr="00984F46">
        <w:rPr>
          <w:bCs/>
        </w:rPr>
        <w:t xml:space="preserve"> kilómetros aguas arriba de los Saltos lo cual corroboraba que las mencionadas cataratas eran y son de condominio del Paraguay y del Brasil siendo dicho accidente fluvial, los saltos, naturalmente indivisibles. </w:t>
      </w:r>
    </w:p>
    <w:p w14:paraId="3034B707" w14:textId="75DDA90C" w:rsidR="000954D5" w:rsidRPr="00984F46" w:rsidRDefault="000954D5" w:rsidP="00731C0C">
      <w:pPr>
        <w:ind w:firstLine="708"/>
        <w:jc w:val="both"/>
        <w:rPr>
          <w:bCs/>
        </w:rPr>
      </w:pPr>
      <w:r w:rsidRPr="00984F46">
        <w:rPr>
          <w:bCs/>
        </w:rPr>
        <w:t xml:space="preserve">Ante esa realidad indiscutible, el Brasil intentó, por la fuerza de los hechos, apropiarse en forma exclusiva del </w:t>
      </w:r>
      <w:r>
        <w:rPr>
          <w:bCs/>
        </w:rPr>
        <w:t xml:space="preserve">Salto del </w:t>
      </w:r>
      <w:r w:rsidRPr="00984F46">
        <w:rPr>
          <w:bCs/>
        </w:rPr>
        <w:t xml:space="preserve">Guairá, ocupando el triángulo territorial no delimitado </w:t>
      </w:r>
      <w:r>
        <w:rPr>
          <w:bCs/>
        </w:rPr>
        <w:t xml:space="preserve">aún </w:t>
      </w:r>
      <w:r w:rsidRPr="00984F46">
        <w:rPr>
          <w:bCs/>
        </w:rPr>
        <w:t>con Puerto Renato incluido, considerado por el gobierno paraguayo como territorio nacional, conforme a los tratados firmados y ratificados por ambos gobiernos en el año 187</w:t>
      </w:r>
      <w:r>
        <w:rPr>
          <w:bCs/>
        </w:rPr>
        <w:t>2</w:t>
      </w:r>
      <w:r w:rsidRPr="00984F46">
        <w:rPr>
          <w:bCs/>
        </w:rPr>
        <w:t>.</w:t>
      </w:r>
    </w:p>
    <w:p w14:paraId="3204285A" w14:textId="77777777" w:rsidR="00755A54" w:rsidRDefault="000954D5" w:rsidP="000954D5">
      <w:pPr>
        <w:jc w:val="both"/>
        <w:rPr>
          <w:bCs/>
        </w:rPr>
      </w:pPr>
      <w:r w:rsidRPr="00984F46">
        <w:rPr>
          <w:bCs/>
        </w:rPr>
        <w:tab/>
        <w:t>Paso a transcribir el relato del doctor Conrado Pappalardo en el capítulo respectivo de “</w:t>
      </w:r>
      <w:r w:rsidRPr="00984F46">
        <w:rPr>
          <w:bCs/>
          <w:i/>
          <w:iCs/>
        </w:rPr>
        <w:t xml:space="preserve">che Rekové, Mis Memorias” </w:t>
      </w:r>
      <w:r w:rsidRPr="00984F46">
        <w:rPr>
          <w:bCs/>
        </w:rPr>
        <w:t xml:space="preserve">titulado: </w:t>
      </w:r>
    </w:p>
    <w:p w14:paraId="715E44FB" w14:textId="0A030C86" w:rsidR="000954D5" w:rsidRPr="00984F46" w:rsidRDefault="000954D5" w:rsidP="000954D5">
      <w:pPr>
        <w:jc w:val="both"/>
        <w:rPr>
          <w:bCs/>
          <w:i/>
          <w:iCs/>
        </w:rPr>
      </w:pPr>
      <w:r w:rsidRPr="00984F46">
        <w:rPr>
          <w:b/>
          <w:i/>
          <w:iCs/>
        </w:rPr>
        <w:t xml:space="preserve">“Se agudiza el conflicto” </w:t>
      </w:r>
    </w:p>
    <w:p w14:paraId="48894F4A" w14:textId="77777777" w:rsidR="000954D5" w:rsidRPr="00984F46" w:rsidRDefault="000954D5" w:rsidP="000954D5">
      <w:pPr>
        <w:jc w:val="both"/>
        <w:rPr>
          <w:bCs/>
        </w:rPr>
      </w:pPr>
      <w:r w:rsidRPr="00984F46">
        <w:rPr>
          <w:bCs/>
          <w:i/>
          <w:iCs/>
        </w:rPr>
        <w:tab/>
        <w:t>“El Mayor, ingeniero Emilio Meza Guerrero, era el demarcador paraguayo. Lo acompañaba, entre otros, el ingeniero civil Luis Leandro Volta Gaona. El equipo brasileño estaba liderado por un oficial con el grado de coronel</w:t>
      </w:r>
      <w:r w:rsidRPr="00984F46">
        <w:rPr>
          <w:b/>
          <w:i/>
          <w:iCs/>
        </w:rPr>
        <w:t>. Al llegar los trabajos a 20 kilómetros del Salto sobre las dos cumbres de la cordillera del Mbaracayú, los instrumentos confirmaron que el Salto del Guairá estaba totalmente en territorio paraguayo-brasileño</w:t>
      </w:r>
      <w:r w:rsidRPr="00984F46">
        <w:rPr>
          <w:bCs/>
          <w:i/>
          <w:iCs/>
        </w:rPr>
        <w:t>.</w:t>
      </w:r>
      <w:r w:rsidRPr="00984F46">
        <w:rPr>
          <w:bCs/>
        </w:rPr>
        <w:t xml:space="preserve"> </w:t>
      </w:r>
      <w:r w:rsidRPr="00984F46">
        <w:rPr>
          <w:b/>
          <w:i/>
          <w:iCs/>
        </w:rPr>
        <w:t>Era</w:t>
      </w:r>
      <w:r>
        <w:rPr>
          <w:b/>
          <w:i/>
          <w:iCs/>
        </w:rPr>
        <w:t>n</w:t>
      </w:r>
      <w:r w:rsidRPr="00984F46">
        <w:rPr>
          <w:b/>
          <w:i/>
          <w:iCs/>
        </w:rPr>
        <w:t xml:space="preserve"> de los dos países. </w:t>
      </w:r>
      <w:r w:rsidRPr="00984F46">
        <w:rPr>
          <w:bCs/>
          <w:i/>
          <w:iCs/>
        </w:rPr>
        <w:t xml:space="preserve">El coronel brasileño le comunicó a Meza Guerrero: </w:t>
      </w:r>
      <w:r w:rsidRPr="00984F46">
        <w:rPr>
          <w:b/>
          <w:i/>
          <w:iCs/>
        </w:rPr>
        <w:t xml:space="preserve">“Yo tengo ordenes de </w:t>
      </w:r>
      <w:r w:rsidRPr="00984F46">
        <w:rPr>
          <w:b/>
          <w:i/>
          <w:iCs/>
        </w:rPr>
        <w:lastRenderedPageBreak/>
        <w:t xml:space="preserve">que ese Salto tiene que ser exclusivamente del Brasil, y me niego a seguir demarcando. Acá nos quedamos. </w:t>
      </w:r>
      <w:r w:rsidRPr="00984F46">
        <w:rPr>
          <w:bCs/>
          <w:i/>
          <w:iCs/>
        </w:rPr>
        <w:t>El Brasil necesitaba hacer saber que el Salto le correspondía en su totalidad y en exclusividad para justificar la construcción de una hidroeléctrica en territorio brasileño sin participación de Paraguay”.</w:t>
      </w:r>
    </w:p>
    <w:p w14:paraId="0256E372" w14:textId="77777777" w:rsidR="00556313" w:rsidRDefault="000954D5" w:rsidP="000954D5">
      <w:pPr>
        <w:jc w:val="both"/>
        <w:rPr>
          <w:bCs/>
        </w:rPr>
      </w:pPr>
      <w:r w:rsidRPr="00984F46">
        <w:rPr>
          <w:bCs/>
        </w:rPr>
        <w:tab/>
        <w:t xml:space="preserve">Los manifestantes asuncenos presionaban por expulsar por la fuerza a los brasileros, cosa imposible; mientras el Gobierno Nacional echó a rodar nuestra   modesta maquinaria diplomática, cosechando al término de dichos esfuerzos el más rotundo e insospechado éxito con la firma del Acta de Foz de Iguazú, donde se estableció el condominio de las aguas del río Paraná desde los Saltos del Guairá hasta la desembocadura del río Iguazú; así mismo se acordó la construcción de una represa para la generación de hidroelectricidad, en propiedad condómina,  como del producto a generar, en partes iguales 50% y 50%. </w:t>
      </w:r>
    </w:p>
    <w:p w14:paraId="56B39855" w14:textId="369A40DF" w:rsidR="000954D5" w:rsidRPr="00984F46" w:rsidRDefault="000954D5" w:rsidP="00556313">
      <w:pPr>
        <w:ind w:firstLine="360"/>
        <w:jc w:val="both"/>
        <w:rPr>
          <w:bCs/>
        </w:rPr>
      </w:pPr>
      <w:r w:rsidRPr="00984F46">
        <w:rPr>
          <w:bCs/>
        </w:rPr>
        <w:t xml:space="preserve">Con esta gestión diplomática tremendamente exitosa se logró finiquitar un problema de límites con el Brasil, originado en tiempos del descubrimiento de América con la firma del Tratado de Tordesillas en 1494 entre España y Portugal, superándose sin derramamiento de sangre, el problema que a lo largo de la historia y durante centurias costó la pérdida de vidas humanas y territoriales entre España y Portugal, </w:t>
      </w:r>
      <w:r>
        <w:rPr>
          <w:bCs/>
        </w:rPr>
        <w:t xml:space="preserve">luego, </w:t>
      </w:r>
      <w:r w:rsidRPr="00984F46">
        <w:rPr>
          <w:bCs/>
        </w:rPr>
        <w:t>entre los países limítrofes de la América hispana con Brasil.</w:t>
      </w:r>
    </w:p>
    <w:p w14:paraId="42E7D589" w14:textId="5A602C8F" w:rsidR="000954D5" w:rsidRPr="00984F46" w:rsidRDefault="000954D5" w:rsidP="000954D5">
      <w:pPr>
        <w:pStyle w:val="Textoindependienteprimerasangra"/>
        <w:jc w:val="both"/>
      </w:pPr>
      <w:r w:rsidRPr="00984F46">
        <w:t>En esos años</w:t>
      </w:r>
      <w:r>
        <w:t xml:space="preserve"> de la década de 1960</w:t>
      </w:r>
      <w:r w:rsidRPr="00984F46">
        <w:t>,</w:t>
      </w:r>
      <w:r>
        <w:t xml:space="preserve"> ya</w:t>
      </w:r>
      <w:r w:rsidRPr="00984F46">
        <w:t xml:space="preserve"> en Asunción, paralelamente al colegio, realicé estudios del idioma inglés en el “Oxford School” primero y, posteriormente, en el “Centro Cultural Paraguayo Americano” “CCPA”. </w:t>
      </w:r>
    </w:p>
    <w:p w14:paraId="52F7CEBF" w14:textId="666348E5" w:rsidR="000954D5" w:rsidRPr="00984F46" w:rsidRDefault="000954D5" w:rsidP="000954D5">
      <w:pPr>
        <w:pStyle w:val="Textoindependienteprimerasangra"/>
        <w:jc w:val="both"/>
      </w:pPr>
      <w:r w:rsidRPr="00984F46">
        <w:t>En los primeros meses del año 1962, con los compañeros del “Oxford School”, realizamos una excursión hacia el Este del país; viajamos con un ómnibus rentado</w:t>
      </w:r>
      <w:r w:rsidR="003C26FE">
        <w:t xml:space="preserve">; </w:t>
      </w:r>
      <w:r w:rsidR="00200D85">
        <w:t>d</w:t>
      </w:r>
      <w:r w:rsidRPr="00984F46">
        <w:t xml:space="preserve">e Asunción hasta Eusebio </w:t>
      </w:r>
      <w:r w:rsidRPr="00984F46">
        <w:lastRenderedPageBreak/>
        <w:t xml:space="preserve">Ayala sobre ruta asfaltada; el asfaltado de Eusebio Ayala hasta Coronel Oviedo se estaba ejecutando; de Oviedo hasta Puerto Presidente Franco por el camino recién terraplenado en la picada abierta en los densos bosques del Caaguazú y del Alto Paraná. Cada tanto, en medio de la oscura noche parábamos y con las luces y el motor del vehículo apagados, disfrutábamos de los impresionantes sonidos emitidos por los animales que poblaban esos tupidos montes milenarios y, soportando el inmisericorde ataque de los enjambres de mosquitos. </w:t>
      </w:r>
    </w:p>
    <w:p w14:paraId="07C35766" w14:textId="1341BC8F" w:rsidR="000954D5" w:rsidRPr="00984F46" w:rsidRDefault="000954D5" w:rsidP="000954D5">
      <w:pPr>
        <w:pStyle w:val="Textoindependienteprimerasangra"/>
        <w:jc w:val="both"/>
      </w:pPr>
      <w:r w:rsidRPr="00984F46">
        <w:t>Para llegar a Foz de Iguazú, cruzamos el Paraná en canoas  y desde el medio del río, aguas arriba,  a nuestra izquierda pudimos divisar  el encofrado de madera que partían desde ambas costas y que en breve se unirían en el aire, entramado que sería el soporte de las estructuras del hormigonado del futuro “Puente de la Amistad” sobre el cauce del caudaloso río; pronto llegamos  a costa brasilera, una playa de arena blanca donde atracaron los botes que nos  transportaban; desde la rivera subimos caminando por el empinado sendero de aproximadamente 500 metros que conducía a la cúspide de la barranca donde apareció la única construcción de material cocido que existía entonces, el edificio de la iglesia católica, en la que sería, en corto tiempo más, una de las más desarrolladas ciudad del Oeste brasilero. Las demás construcciones que allí había eran unas pocas, realmente pocas y dispersas construcciones de tabla, que alojaban a los escasos primeros habitantes de la actual pujante y moderna ciudad de Foz de Iguazú.</w:t>
      </w:r>
    </w:p>
    <w:p w14:paraId="6BFC87A5" w14:textId="3B5611E7" w:rsidR="000954D5" w:rsidRPr="00984F46" w:rsidRDefault="000954D5" w:rsidP="000954D5">
      <w:pPr>
        <w:pStyle w:val="Textoindependienteprimerasangra"/>
        <w:jc w:val="both"/>
      </w:pPr>
      <w:r w:rsidRPr="00984F46">
        <w:t xml:space="preserve">Repetimos el viaje con los compañeros del quinto curso del Colegio Nacional de la Capital en el año 1965. El nuevo asfaltado llegaba hasta Ciudad Presidente Stroessner; atravesamos con el ómnibus sobre el Puente de la Amistad hasta Foz de Iguazú, sin inconvenientes; ambas ciudades unidas por el majestuoso </w:t>
      </w:r>
      <w:r w:rsidRPr="00984F46">
        <w:lastRenderedPageBreak/>
        <w:t xml:space="preserve">puente empezaban a manifestar sus futuras potencialidades hasta llegar a ser lo que son hoy día. </w:t>
      </w:r>
    </w:p>
    <w:p w14:paraId="733E3107" w14:textId="038BA85A" w:rsidR="0009323E" w:rsidRDefault="000954D5" w:rsidP="000954D5">
      <w:pPr>
        <w:pStyle w:val="Textoindependienteprimerasangra"/>
        <w:jc w:val="both"/>
      </w:pPr>
      <w:r w:rsidRPr="00984F46">
        <w:t xml:space="preserve">“Ciudad Presidente Stroessner” cambió su denominación a “Ciudad del Este” después del golpe de estado que derrocó al </w:t>
      </w:r>
      <w:r w:rsidRPr="00984F46">
        <w:rPr>
          <w:b/>
        </w:rPr>
        <w:t xml:space="preserve">electo presidente </w:t>
      </w:r>
      <w:r w:rsidRPr="00984F46">
        <w:t xml:space="preserve">Stroessner, en el año 1989. </w:t>
      </w:r>
    </w:p>
    <w:p w14:paraId="51ECA97F" w14:textId="6E1F448C" w:rsidR="000954D5" w:rsidRPr="00984F46" w:rsidRDefault="009F0D70" w:rsidP="000954D5">
      <w:pPr>
        <w:pStyle w:val="Textoindependienteprimerasangra"/>
        <w:jc w:val="both"/>
      </w:pPr>
      <w:r>
        <w:t>Cambiaron</w:t>
      </w:r>
      <w:r w:rsidR="00E76516">
        <w:t xml:space="preserve"> el nombre de la ciudad y de la mayoría de los edificios y lugares </w:t>
      </w:r>
      <w:r w:rsidR="0087526A">
        <w:t>que llevaban su nombre, pero</w:t>
      </w:r>
      <w:r w:rsidR="00046754">
        <w:t xml:space="preserve">, </w:t>
      </w:r>
      <w:r w:rsidR="00B355BA">
        <w:t xml:space="preserve">no tuvieron la misma actitud para </w:t>
      </w:r>
      <w:r w:rsidR="001F6BD8">
        <w:t>reconocer</w:t>
      </w:r>
      <w:r w:rsidR="00473592">
        <w:t xml:space="preserve"> los beneficios</w:t>
      </w:r>
      <w:r w:rsidR="00B355BA">
        <w:t xml:space="preserve"> de las innumerables obras de progreso de </w:t>
      </w:r>
      <w:r w:rsidR="00032B6F">
        <w:t>su gobierno y de l</w:t>
      </w:r>
      <w:r w:rsidR="006476AA">
        <w:t xml:space="preserve">os enormes ingresos </w:t>
      </w:r>
      <w:r w:rsidR="00821DA8">
        <w:t xml:space="preserve">pecuniarios </w:t>
      </w:r>
      <w:r w:rsidR="006476AA">
        <w:t>generados</w:t>
      </w:r>
      <w:r w:rsidR="00821DA8">
        <w:t xml:space="preserve"> por el gobierno del general Stroessner</w:t>
      </w:r>
      <w:r w:rsidR="00B21C9F">
        <w:t xml:space="preserve"> para </w:t>
      </w:r>
      <w:r w:rsidR="001F6BD8">
        <w:t>provecho</w:t>
      </w:r>
      <w:r w:rsidR="00B21C9F">
        <w:t xml:space="preserve"> de todos los paraguayos </w:t>
      </w:r>
      <w:r w:rsidR="006A27E6">
        <w:t xml:space="preserve">a ser </w:t>
      </w:r>
      <w:r w:rsidR="006476AA">
        <w:t xml:space="preserve"> recibidos </w:t>
      </w:r>
      <w:r w:rsidR="005F09E5">
        <w:t>y administrados por los subsiguientes gobiernos</w:t>
      </w:r>
      <w:r w:rsidR="00D63F3D">
        <w:t xml:space="preserve">, incapaces </w:t>
      </w:r>
      <w:r w:rsidR="003B4297">
        <w:t xml:space="preserve">estos </w:t>
      </w:r>
      <w:r w:rsidR="00D63F3D">
        <w:t>de generar similares</w:t>
      </w:r>
      <w:r w:rsidR="00060C13">
        <w:t xml:space="preserve"> obras de progreso y </w:t>
      </w:r>
      <w:r w:rsidR="00D63F3D">
        <w:t xml:space="preserve"> fuentes de ingreso</w:t>
      </w:r>
      <w:r w:rsidR="003B4297">
        <w:t>, quedando la generación de riquezas en manos de</w:t>
      </w:r>
      <w:r w:rsidR="00A05E8E">
        <w:t xml:space="preserve"> las empresas </w:t>
      </w:r>
      <w:r w:rsidR="00AC0DFA">
        <w:t xml:space="preserve">privadas </w:t>
      </w:r>
      <w:r w:rsidR="00A05E8E">
        <w:t>agrícolas, ganaderas e industriales</w:t>
      </w:r>
      <w:r w:rsidR="00526D4D">
        <w:t xml:space="preserve">, </w:t>
      </w:r>
      <w:r w:rsidR="00B81EDC">
        <w:t xml:space="preserve">y </w:t>
      </w:r>
      <w:r w:rsidR="00526D4D">
        <w:t>a cargo de dichos nuevos gobiernos el bue</w:t>
      </w:r>
      <w:r w:rsidR="00EC7B99">
        <w:t xml:space="preserve">n  o mal uso de esos recursos heredados </w:t>
      </w:r>
      <w:r w:rsidR="00760E90">
        <w:t xml:space="preserve">de la gestión del democrático gobierno derrocado y </w:t>
      </w:r>
      <w:r w:rsidR="0009323E">
        <w:t xml:space="preserve">erróneamente </w:t>
      </w:r>
      <w:r w:rsidR="00760E90">
        <w:t xml:space="preserve">calificado </w:t>
      </w:r>
      <w:r w:rsidR="0009323E">
        <w:t>de “dictadura”</w:t>
      </w:r>
      <w:r w:rsidR="00487E82">
        <w:t>.</w:t>
      </w:r>
    </w:p>
    <w:p w14:paraId="7F2F3DFB" w14:textId="7E162DDF" w:rsidR="000954D5" w:rsidRPr="00984F46" w:rsidRDefault="000954D5" w:rsidP="000954D5">
      <w:pPr>
        <w:pStyle w:val="Textoindependienteprimerasangra"/>
        <w:jc w:val="both"/>
      </w:pPr>
      <w:r w:rsidRPr="00984F46">
        <w:t xml:space="preserve">Ya habían transcurrido más de 10 años desde su primera asunción al poder como </w:t>
      </w:r>
      <w:r w:rsidRPr="00984F46">
        <w:rPr>
          <w:b/>
        </w:rPr>
        <w:t>presidente electo</w:t>
      </w:r>
      <w:r w:rsidRPr="00984F46">
        <w:t xml:space="preserve"> para completar el período del depuesto presidente Federico Chávez (1953-1958). Había sido electo para su primer período constitucional en 1958; y reelecto para su segundo período constitucional en 1963. Las próximas elecciones debían realizarse en 1968.  </w:t>
      </w:r>
    </w:p>
    <w:p w14:paraId="26AE2884" w14:textId="77777777" w:rsidR="00F95F19" w:rsidRDefault="000954D5" w:rsidP="000954D5">
      <w:pPr>
        <w:pStyle w:val="Textoindependienteprimerasangra"/>
        <w:jc w:val="both"/>
      </w:pPr>
      <w:r w:rsidRPr="00984F46">
        <w:t>La Constitución vigente desde el año 1.940 prohibía una segunda reelección. ¿Qué se debería hacer para no transitar por la ilegalidad</w:t>
      </w:r>
      <w:r>
        <w:t xml:space="preserve">, fuera de la democracia que se intentaba instalar </w:t>
      </w:r>
      <w:r w:rsidR="00A64A60">
        <w:t>paulatinamente,</w:t>
      </w:r>
      <w:r>
        <w:t xml:space="preserve"> por primera vez en el Paraguay</w:t>
      </w:r>
      <w:r w:rsidRPr="00984F46">
        <w:t xml:space="preserve">?  </w:t>
      </w:r>
    </w:p>
    <w:p w14:paraId="5269C603" w14:textId="187A4B79" w:rsidR="000954D5" w:rsidRDefault="000954D5" w:rsidP="000954D5">
      <w:pPr>
        <w:pStyle w:val="Textoindependienteprimerasangra"/>
        <w:jc w:val="both"/>
      </w:pPr>
      <w:r w:rsidRPr="00984F46">
        <w:t>El pueblo paraguayo y los dirigentes políticos de la A.N.R. se enfrentaban a la disyuntiva, pues, en ese momento de transformación y progreso manifiestos, estaban desorientados en cuanto al rumbo a seguir</w:t>
      </w:r>
      <w:r>
        <w:t xml:space="preserve"> (la mayoría </w:t>
      </w:r>
      <w:r w:rsidR="00061348">
        <w:t>del pueblo paraguayo</w:t>
      </w:r>
      <w:r w:rsidR="003E4382">
        <w:t xml:space="preserve"> </w:t>
      </w:r>
      <w:r>
        <w:lastRenderedPageBreak/>
        <w:t>anhelaba la permanencia de Stroessner como presidente del Paraguay)</w:t>
      </w:r>
      <w:r w:rsidRPr="00984F46">
        <w:t xml:space="preserve"> se analizaba la situación y se conversaba con los demás dirigentes políticos, colorados y de la oposición, incluso con los exiliados</w:t>
      </w:r>
      <w:r>
        <w:t xml:space="preserve"> que habían vuelto para participar de las lides democráticas que se estaban practicando ya, en ese histórico momento</w:t>
      </w:r>
      <w:r w:rsidRPr="00984F46">
        <w:t>.</w:t>
      </w:r>
    </w:p>
    <w:p w14:paraId="35A3DB00" w14:textId="3C4B8C9B" w:rsidR="005734B0" w:rsidRDefault="00912935" w:rsidP="00AC21B5">
      <w:pPr>
        <w:pStyle w:val="Textoindependienteprimerasangra"/>
        <w:jc w:val="both"/>
      </w:pPr>
      <w:r>
        <w:t xml:space="preserve">Algo insólito estaba ocurriendo en el Paraguay de </w:t>
      </w:r>
      <w:r w:rsidR="00B634EB">
        <w:t xml:space="preserve">aquel </w:t>
      </w:r>
      <w:r w:rsidR="007C523D">
        <w:t>entonces</w:t>
      </w:r>
      <w:r w:rsidR="001C2C0B">
        <w:t>; escuché recientemente al ex presidente</w:t>
      </w:r>
      <w:r w:rsidR="00365EC7">
        <w:t xml:space="preserve"> de la República, </w:t>
      </w:r>
      <w:r w:rsidR="000C4078">
        <w:t>el doctor Feder</w:t>
      </w:r>
      <w:r w:rsidR="00164CA8">
        <w:t>ico Franco</w:t>
      </w:r>
      <w:r w:rsidR="00B634EB">
        <w:t>,</w:t>
      </w:r>
      <w:r w:rsidR="00AC21B5" w:rsidRPr="00AC21B5">
        <w:t xml:space="preserve"> </w:t>
      </w:r>
      <w:r w:rsidR="00401764">
        <w:t xml:space="preserve">liberal, </w:t>
      </w:r>
      <w:r w:rsidR="00AC21B5">
        <w:t xml:space="preserve">en su condición de periodista y conductor de un programa de televisión transmitido a nivel </w:t>
      </w:r>
      <w:r w:rsidR="005734B0">
        <w:t>nacional, afirmar</w:t>
      </w:r>
      <w:r w:rsidR="00164CA8">
        <w:t xml:space="preserve"> lo siguiente</w:t>
      </w:r>
      <w:r w:rsidR="001B5973">
        <w:t xml:space="preserve">: </w:t>
      </w:r>
    </w:p>
    <w:p w14:paraId="4285AAAD" w14:textId="77777777" w:rsidR="003D2110" w:rsidRDefault="001B5973" w:rsidP="00AC21B5">
      <w:pPr>
        <w:pStyle w:val="Textoindependienteprimerasangra"/>
        <w:jc w:val="both"/>
      </w:pPr>
      <w:r>
        <w:t>“</w:t>
      </w:r>
      <w:r>
        <w:rPr>
          <w:i/>
          <w:iCs/>
        </w:rPr>
        <w:t>Hubo un tiempo en que todos los paraguayos éramos stronistas</w:t>
      </w:r>
      <w:r w:rsidR="00A324E7">
        <w:rPr>
          <w:i/>
          <w:iCs/>
        </w:rPr>
        <w:t xml:space="preserve">, debido al buen gobierno que </w:t>
      </w:r>
      <w:r w:rsidR="00D16BB2">
        <w:rPr>
          <w:i/>
          <w:iCs/>
        </w:rPr>
        <w:t>estab</w:t>
      </w:r>
      <w:r w:rsidR="00590F4F">
        <w:rPr>
          <w:i/>
          <w:iCs/>
        </w:rPr>
        <w:t>a</w:t>
      </w:r>
      <w:r w:rsidR="00D16BB2">
        <w:rPr>
          <w:i/>
          <w:iCs/>
        </w:rPr>
        <w:t xml:space="preserve"> </w:t>
      </w:r>
      <w:r w:rsidR="00590F4F">
        <w:rPr>
          <w:i/>
          <w:iCs/>
        </w:rPr>
        <w:t>desempeñando</w:t>
      </w:r>
      <w:r w:rsidR="005F5C24">
        <w:rPr>
          <w:i/>
          <w:iCs/>
        </w:rPr>
        <w:t xml:space="preserve">” </w:t>
      </w:r>
      <w:r w:rsidR="00E3771B">
        <w:rPr>
          <w:i/>
          <w:iCs/>
        </w:rPr>
        <w:t>…</w:t>
      </w:r>
      <w:r w:rsidR="005F5C24">
        <w:t xml:space="preserve"> </w:t>
      </w:r>
    </w:p>
    <w:p w14:paraId="5C827B9F" w14:textId="00C89FEF" w:rsidR="00DA546A" w:rsidRDefault="000B5167" w:rsidP="00AC21B5">
      <w:pPr>
        <w:pStyle w:val="Textoindependienteprimerasangra"/>
        <w:jc w:val="both"/>
      </w:pPr>
      <w:r>
        <w:t>Q</w:t>
      </w:r>
      <w:r w:rsidR="005F5C24">
        <w:t>uizás se refería a aquellos años de 19</w:t>
      </w:r>
      <w:r w:rsidR="00AC21B5">
        <w:t>6</w:t>
      </w:r>
      <w:r w:rsidR="00D9610C">
        <w:t>5</w:t>
      </w:r>
      <w:r w:rsidR="00AC21B5">
        <w:t xml:space="preserve"> y 196</w:t>
      </w:r>
      <w:r w:rsidR="009E463C">
        <w:t>6</w:t>
      </w:r>
      <w:r w:rsidR="00A324E7">
        <w:rPr>
          <w:i/>
          <w:iCs/>
        </w:rPr>
        <w:t xml:space="preserve"> </w:t>
      </w:r>
      <w:bookmarkStart w:id="132" w:name="_Hlk200897116"/>
      <w:r w:rsidR="00A50183">
        <w:t xml:space="preserve">en que los propios dirigentes de los partidos de la </w:t>
      </w:r>
      <w:r w:rsidR="0068088A">
        <w:t>oposición</w:t>
      </w:r>
      <w:r w:rsidR="006741DF">
        <w:t xml:space="preserve"> </w:t>
      </w:r>
      <w:r w:rsidR="00D84181">
        <w:t>condicionaron proseguir</w:t>
      </w:r>
      <w:r w:rsidR="00A73F30">
        <w:t xml:space="preserve"> con su participación en la actividad </w:t>
      </w:r>
      <w:r w:rsidR="008B4C3D">
        <w:t xml:space="preserve">política </w:t>
      </w:r>
      <w:r w:rsidR="002D1A01">
        <w:t xml:space="preserve">democrática </w:t>
      </w:r>
      <w:r w:rsidR="008B4C3D">
        <w:t xml:space="preserve">al cambio de la vigente </w:t>
      </w:r>
      <w:r w:rsidR="006741DF">
        <w:t>Constitución de 1940</w:t>
      </w:r>
      <w:r w:rsidR="008B4C3D">
        <w:t xml:space="preserve"> por una nueva, a sabiendas que esa nueva carta magna permitiría </w:t>
      </w:r>
      <w:r w:rsidR="00E55FFF">
        <w:t xml:space="preserve">nuevas participaciones de Stroessner en las lides electorales, pue las </w:t>
      </w:r>
      <w:r w:rsidR="00EE48A3">
        <w:t>leyes</w:t>
      </w:r>
      <w:r w:rsidR="00E55FFF">
        <w:t xml:space="preserve"> no tienen efecto retroactivo</w:t>
      </w:r>
      <w:r w:rsidR="001B6269">
        <w:t xml:space="preserve">. </w:t>
      </w:r>
    </w:p>
    <w:p w14:paraId="12271DF1" w14:textId="7188F654" w:rsidR="00912935" w:rsidRPr="00984F46" w:rsidRDefault="001B6269" w:rsidP="00AC21B5">
      <w:pPr>
        <w:pStyle w:val="Textoindependienteprimerasangra"/>
        <w:jc w:val="both"/>
      </w:pPr>
      <w:r>
        <w:t xml:space="preserve">Esa propuesta, aunque no apoyada por </w:t>
      </w:r>
      <w:r w:rsidR="00D82495">
        <w:t>algunos políticos</w:t>
      </w:r>
      <w:r w:rsidR="007110DC">
        <w:t>, tanto colorados como de la oposición</w:t>
      </w:r>
      <w:r w:rsidR="00D0533B">
        <w:t xml:space="preserve">, fue llevada adelante con la participación de los </w:t>
      </w:r>
      <w:r w:rsidR="002D71EB">
        <w:t>representantes</w:t>
      </w:r>
      <w:r w:rsidR="00D0533B">
        <w:t xml:space="preserve"> electos de todos los partidos </w:t>
      </w:r>
      <w:r w:rsidR="00D82495">
        <w:t>operantes</w:t>
      </w:r>
      <w:r w:rsidR="00D0533B">
        <w:t xml:space="preserve"> en el Paraguay</w:t>
      </w:r>
      <w:r w:rsidR="002D71EB">
        <w:t xml:space="preserve"> en la Convención Nacional Constituyente</w:t>
      </w:r>
      <w:r w:rsidR="005423E1">
        <w:t xml:space="preserve"> de 1967</w:t>
      </w:r>
      <w:r w:rsidR="005359A0">
        <w:t xml:space="preserve">, la que dio origen a una nueva </w:t>
      </w:r>
      <w:r w:rsidR="00BA0F2D">
        <w:t>Constitución, elaborada por los representantes de todos los partidos político</w:t>
      </w:r>
      <w:r w:rsidR="00003419">
        <w:t xml:space="preserve">s, confirmando de esa manera la plena vigencia de la democracia en el </w:t>
      </w:r>
      <w:r w:rsidR="00691E3E">
        <w:t>Paraguay</w:t>
      </w:r>
      <w:r w:rsidR="003215D9">
        <w:t>.</w:t>
      </w:r>
      <w:r w:rsidR="00BA0F2D">
        <w:t xml:space="preserve"> </w:t>
      </w:r>
    </w:p>
    <w:bookmarkEnd w:id="132"/>
    <w:p w14:paraId="3EDE366F" w14:textId="0AEAB97F" w:rsidR="000954D5" w:rsidRPr="00984F46" w:rsidRDefault="000954D5" w:rsidP="000954D5">
      <w:pPr>
        <w:pStyle w:val="Textoindependienteprimerasangra"/>
        <w:jc w:val="both"/>
      </w:pPr>
      <w:r w:rsidRPr="00984F46">
        <w:t xml:space="preserve">Estando yo cursando el quinto curso (1965), como otras veces, entré al colegio por el hall principal de acceso donde estaban expuestos los carteles de avisos varios; me llamó la atención uno que invitaba a los estudiantes a participar de un </w:t>
      </w:r>
      <w:r w:rsidRPr="00984F46">
        <w:lastRenderedPageBreak/>
        <w:t>concurso de becas para realizar estudios en un colegio secundario de los Estados Unidos de América. Tomé nota y cumpliendo las indicaciones allí detalladas, me acerqué a la oficina del “AFS”, “</w:t>
      </w:r>
      <w:r w:rsidRPr="00984F46">
        <w:rPr>
          <w:i/>
          <w:iCs/>
        </w:rPr>
        <w:t>American Field Service</w:t>
      </w:r>
      <w:r w:rsidRPr="00984F46">
        <w:t xml:space="preserve">” que coincidentemente funcionaba en el “CCPA” donde yo cursaba mis estudios de inglés. </w:t>
      </w:r>
    </w:p>
    <w:p w14:paraId="6DDB15E4" w14:textId="22A5370B" w:rsidR="000954D5" w:rsidRDefault="000954D5" w:rsidP="000954D5">
      <w:pPr>
        <w:pStyle w:val="Textoindependienteprimerasangra"/>
        <w:jc w:val="both"/>
      </w:pPr>
      <w:r w:rsidRPr="00984F46">
        <w:t>Recibida las instrucciones e indicaciones previstas, en el mes de septiembre de dicho año, me presenté ante mis padres exponiéndoles mis deseos de solicitar la beca ofrecida; habría que asumir un costo</w:t>
      </w:r>
      <w:r>
        <w:t xml:space="preserve"> que, aunque</w:t>
      </w:r>
      <w:r w:rsidRPr="00984F46">
        <w:t xml:space="preserve"> mínimo</w:t>
      </w:r>
      <w:r>
        <w:t xml:space="preserve"> requeriría de mis padres un esfuerzo extraordinario</w:t>
      </w:r>
      <w:r w:rsidRPr="00984F46">
        <w:t>. Ya con la autorización de mis progenitores, presenté mi solicitud con todos los documentos exigidos</w:t>
      </w:r>
      <w:r w:rsidR="006B2BD7">
        <w:t>.</w:t>
      </w:r>
    </w:p>
    <w:p w14:paraId="4BEEDD4D" w14:textId="3B15CE4D" w:rsidR="006B2BD7" w:rsidRDefault="006B2BD7" w:rsidP="000954D5">
      <w:pPr>
        <w:pStyle w:val="Textoindependienteprimerasangra"/>
        <w:jc w:val="both"/>
      </w:pPr>
      <w:r w:rsidRPr="006B2BD7">
        <w:t>En el mes de febrero de 1966, al igual que otros solicitantes asuncenos de la beca, nos enteramos de que fuimos tres los primeros seleccionados para usufructuar la beca, que, partiríamos rumbo a diferentes lugares de los Estados Unidos en el mes de agosto de 1966 (el grupo de becarios llegó finalmente a 21 integrantes, varones y mujeres).</w:t>
      </w:r>
    </w:p>
    <w:p w14:paraId="2080AE0B" w14:textId="661632E5" w:rsidR="00865529" w:rsidRDefault="004D0235" w:rsidP="000954D5">
      <w:pPr>
        <w:pStyle w:val="Textoindependienteprimerasangra"/>
        <w:jc w:val="both"/>
      </w:pPr>
      <w:r w:rsidRPr="004D0235">
        <w:t>A mí me tocaría viajar al estado de Utah, ubicado en el Oeste norteamericano, en medio de las montañas Rocallosas, continuación del sistema orográfico de Centro América y de los Andes sudamericanos.</w:t>
      </w:r>
    </w:p>
    <w:p w14:paraId="2698A67E" w14:textId="47498850" w:rsidR="009A3C36" w:rsidRDefault="009A3C36" w:rsidP="000954D5">
      <w:pPr>
        <w:pStyle w:val="Textoindependienteprimerasangra"/>
        <w:jc w:val="both"/>
      </w:pPr>
      <w:r w:rsidRPr="009A3C36">
        <w:t>“Salt Lake City”, Ciudad del Lago Salado es la capital del Estado y está emplazada a corta distancia del lago que da el nombre a la ciudad, llamado así por la gran concentración salina de sus aguas que no escurren al océano. Es el lago salado más alto del mundo sobre el nivel del mar; el Mar Muerto, de igua</w:t>
      </w:r>
      <w:r w:rsidR="006655B5">
        <w:t>l</w:t>
      </w:r>
      <w:r w:rsidR="00DF2611">
        <w:t xml:space="preserve"> </w:t>
      </w:r>
      <w:r w:rsidR="00DF2611" w:rsidRPr="00DF2611">
        <w:t>característica de agua salada está ubicado debajo de dicho nivel en el Medio Oriente asiático, entre Jordania y Palestina, hoy en diputa con Israel.</w:t>
      </w:r>
      <w:r w:rsidR="00DF2611">
        <w:t xml:space="preserve"> </w:t>
      </w:r>
    </w:p>
    <w:p w14:paraId="0BAA70E0" w14:textId="750AA9A1" w:rsidR="00B84B2C" w:rsidRPr="001D190C" w:rsidRDefault="002D350E" w:rsidP="004D0235">
      <w:pPr>
        <w:pStyle w:val="Textoindependienteprimerasangra"/>
        <w:jc w:val="both"/>
        <w:rPr>
          <w:color w:val="FFFFFF" w:themeColor="background1"/>
        </w:rPr>
      </w:pPr>
      <w:r w:rsidRPr="001D190C">
        <w:rPr>
          <w:noProof/>
          <w:color w:val="FFFFFF" w:themeColor="background1"/>
        </w:rPr>
        <w:lastRenderedPageBreak/>
        <w:drawing>
          <wp:anchor distT="0" distB="0" distL="114300" distR="114300" simplePos="0" relativeHeight="251658241" behindDoc="0" locked="0" layoutInCell="1" allowOverlap="1" wp14:anchorId="5D860313" wp14:editId="550CE2B7">
            <wp:simplePos x="0" y="0"/>
            <wp:positionH relativeFrom="page">
              <wp:posOffset>893347</wp:posOffset>
            </wp:positionH>
            <wp:positionV relativeFrom="paragraph">
              <wp:posOffset>76200</wp:posOffset>
            </wp:positionV>
            <wp:extent cx="4140200" cy="5342890"/>
            <wp:effectExtent l="0" t="0" r="0" b="0"/>
            <wp:wrapSquare wrapText="bothSides"/>
            <wp:docPr id="1941793689" name="Imagen 4"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93689" name="Imagen 4" descr="Texto&#10;&#10;El contenido generado por IA puede ser incorrecto."/>
                    <pic:cNvPicPr>
                      <a:picLocks noChangeAspect="1" noChangeArrowheads="1"/>
                    </pic:cNvPicPr>
                  </pic:nvPicPr>
                  <pic:blipFill>
                    <a:blip r:embed="rId20">
                      <a:grayscl/>
                      <a:extLst>
                        <a:ext uri="{BEBA8EAE-BF5A-486C-A8C5-ECC9F3942E4B}">
                          <a14:imgProps xmlns:a14="http://schemas.microsoft.com/office/drawing/2010/main">
                            <a14:imgLayer r:embed="rId21">
                              <a14:imgEffect>
                                <a14:sharpenSoften amount="52000"/>
                              </a14:imgEffect>
                              <a14:imgEffect>
                                <a14:saturation sat="400000"/>
                              </a14:imgEffect>
                              <a14:imgEffect>
                                <a14:brightnessContrast bright="-28000" contrast="42000"/>
                              </a14:imgEffect>
                            </a14:imgLayer>
                          </a14:imgProps>
                        </a:ext>
                        <a:ext uri="{28A0092B-C50C-407E-A947-70E740481C1C}">
                          <a14:useLocalDpi xmlns:a14="http://schemas.microsoft.com/office/drawing/2010/main" val="0"/>
                        </a:ext>
                      </a:extLst>
                    </a:blip>
                    <a:srcRect/>
                    <a:stretch>
                      <a:fillRect/>
                    </a:stretch>
                  </pic:blipFill>
                  <pic:spPr bwMode="auto">
                    <a:xfrm>
                      <a:off x="0" y="0"/>
                      <a:ext cx="4140200" cy="5342890"/>
                    </a:xfrm>
                    <a:prstGeom prst="rect">
                      <a:avLst/>
                    </a:prstGeom>
                    <a:noFill/>
                    <a:ln>
                      <a:noFill/>
                    </a:ln>
                  </pic:spPr>
                </pic:pic>
              </a:graphicData>
            </a:graphic>
          </wp:anchor>
        </w:drawing>
      </w:r>
      <w:r w:rsidR="001D190C" w:rsidRPr="001D190C">
        <w:rPr>
          <w:color w:val="FFFFFF" w:themeColor="background1"/>
        </w:rPr>
        <w:t>incluir foto de Capurro</w:t>
      </w:r>
    </w:p>
    <w:p w14:paraId="748892BB" w14:textId="53A126F4" w:rsidR="000954D5" w:rsidRPr="00984F46" w:rsidRDefault="000954D5" w:rsidP="000954D5">
      <w:pPr>
        <w:pStyle w:val="Textoindependienteprimerasangra"/>
        <w:jc w:val="both"/>
      </w:pPr>
      <w:r w:rsidRPr="00984F46">
        <w:t>El “</w:t>
      </w:r>
      <w:r w:rsidRPr="00984F46">
        <w:rPr>
          <w:i/>
          <w:iCs/>
        </w:rPr>
        <w:t>Viewmont High School</w:t>
      </w:r>
      <w:r w:rsidRPr="00984F46">
        <w:t>” es un colegio secundario emplazado en el pueblo de “</w:t>
      </w:r>
      <w:r w:rsidRPr="00984F46">
        <w:rPr>
          <w:i/>
          <w:iCs/>
        </w:rPr>
        <w:t>Bountiful”</w:t>
      </w:r>
      <w:r w:rsidRPr="00984F46">
        <w:t>, albergaba entonces a 3.500 alumnos, “</w:t>
      </w:r>
      <w:r w:rsidR="00AD5FA6" w:rsidRPr="00984F46">
        <w:rPr>
          <w:i/>
          <w:iCs/>
        </w:rPr>
        <w:t>Sophomore</w:t>
      </w:r>
      <w:r w:rsidRPr="00984F46">
        <w:rPr>
          <w:i/>
          <w:iCs/>
        </w:rPr>
        <w:t>, Junior</w:t>
      </w:r>
      <w:r w:rsidR="00AD5FA6">
        <w:rPr>
          <w:i/>
          <w:iCs/>
        </w:rPr>
        <w:t>s</w:t>
      </w:r>
      <w:r w:rsidRPr="00984F46">
        <w:rPr>
          <w:i/>
          <w:iCs/>
        </w:rPr>
        <w:t xml:space="preserve"> y </w:t>
      </w:r>
      <w:r w:rsidR="00AD5FA6" w:rsidRPr="00984F46">
        <w:rPr>
          <w:i/>
          <w:iCs/>
        </w:rPr>
        <w:t>Senio</w:t>
      </w:r>
      <w:r w:rsidR="00AD5FA6">
        <w:rPr>
          <w:i/>
          <w:iCs/>
        </w:rPr>
        <w:t>r</w:t>
      </w:r>
      <w:r w:rsidR="00AD5FA6" w:rsidRPr="00984F46">
        <w:rPr>
          <w:i/>
          <w:iCs/>
        </w:rPr>
        <w:t>s</w:t>
      </w:r>
      <w:r w:rsidRPr="00984F46">
        <w:t>” equivalentes del cuarto, quinto y sexto cursos del bachillerato del Paraguay de aquel tiempo</w:t>
      </w:r>
      <w:bookmarkStart w:id="133" w:name="_Hlk154999685"/>
      <w:r w:rsidRPr="00984F46">
        <w:t xml:space="preserve">; </w:t>
      </w:r>
      <w:bookmarkEnd w:id="133"/>
      <w:r w:rsidRPr="00984F46">
        <w:t>ese era el colegio al cual asistiría como “</w:t>
      </w:r>
      <w:r w:rsidRPr="00984F46">
        <w:rPr>
          <w:i/>
          <w:iCs/>
        </w:rPr>
        <w:t>Senior</w:t>
      </w:r>
      <w:r w:rsidRPr="00984F46">
        <w:t xml:space="preserve">” es </w:t>
      </w:r>
      <w:r w:rsidRPr="00984F46">
        <w:lastRenderedPageBreak/>
        <w:t xml:space="preserve">decir, como alumno del sexto curso. Esta comunidad está a, más o menos 20 km. al Norte de </w:t>
      </w:r>
      <w:r w:rsidRPr="00984F46">
        <w:rPr>
          <w:i/>
          <w:iCs/>
        </w:rPr>
        <w:t>Salt Lake City</w:t>
      </w:r>
      <w:r w:rsidRPr="00984F46">
        <w:t xml:space="preserve">, por lo que puede ser considerado como un suburbio de la capital estadual. </w:t>
      </w:r>
    </w:p>
    <w:p w14:paraId="367206D9" w14:textId="77777777" w:rsidR="000954D5" w:rsidRPr="00984F46" w:rsidRDefault="000954D5" w:rsidP="000954D5">
      <w:pPr>
        <w:pStyle w:val="Textoindependienteprimerasangra"/>
        <w:jc w:val="both"/>
      </w:pPr>
      <w:r w:rsidRPr="00984F46">
        <w:t>Según los informes recibidos, viviría por un año con la familia “</w:t>
      </w:r>
      <w:r w:rsidRPr="00984F46">
        <w:rPr>
          <w:i/>
          <w:iCs/>
        </w:rPr>
        <w:t>Nord</w:t>
      </w:r>
      <w:r w:rsidRPr="00984F46">
        <w:t>”: “</w:t>
      </w:r>
      <w:r w:rsidRPr="00984F46">
        <w:rPr>
          <w:i/>
          <w:iCs/>
        </w:rPr>
        <w:t>Lewis y JoAnn</w:t>
      </w:r>
      <w:r w:rsidRPr="00984F46">
        <w:t>” serían mis padres, “</w:t>
      </w:r>
      <w:r w:rsidRPr="00984F46">
        <w:rPr>
          <w:i/>
          <w:iCs/>
        </w:rPr>
        <w:t>Rick</w:t>
      </w:r>
      <w:r w:rsidRPr="00984F46">
        <w:t>” mi hermano, y “</w:t>
      </w:r>
      <w:r w:rsidRPr="00984F46">
        <w:rPr>
          <w:i/>
          <w:iCs/>
        </w:rPr>
        <w:t>Susan, Tina y Jo</w:t>
      </w:r>
      <w:r>
        <w:rPr>
          <w:i/>
          <w:iCs/>
        </w:rPr>
        <w:t>h</w:t>
      </w:r>
      <w:r w:rsidRPr="00984F46">
        <w:rPr>
          <w:i/>
          <w:iCs/>
        </w:rPr>
        <w:t>nny</w:t>
      </w:r>
      <w:r w:rsidRPr="00984F46">
        <w:t>” mis hermanas. De ser el hermano menor en Paraguay, pasaría a ser el mayor durante aquel año de becario.</w:t>
      </w:r>
    </w:p>
    <w:p w14:paraId="4F7D707F" w14:textId="4DA1601B" w:rsidR="000954D5" w:rsidRPr="00984F46" w:rsidRDefault="000954D5" w:rsidP="000954D5">
      <w:pPr>
        <w:pStyle w:val="Textoindependienteprimerasangra"/>
        <w:jc w:val="both"/>
      </w:pPr>
      <w:r w:rsidRPr="00984F46">
        <w:t>Todavía en Paraguay, entre cinco compañeros becarios confirmados: Diógenes Benítez, Luis Bóveda, Diana Sneiderman, Gloria Meza y yo, originarios de diferentes colegios, decidimos solicitar exámenes extraordinarios de todas las materias del sexto curso, solicitud que nos fue concedida. Con profesores particulares estudiamos: Física y Química; y, las materias leídas las estudiamos cada uno por su lado. Obtuve buenas notas en todas las materias, con excepción de Latín, en la que obtuve un 4 “milagroso”</w:t>
      </w:r>
      <w:r>
        <w:t>, con lo que recibimos el título de “Bachiller en Ciencias y Letras”</w:t>
      </w:r>
      <w:r w:rsidR="00C218CC">
        <w:t xml:space="preserve"> del Paraguay</w:t>
      </w:r>
      <w:r>
        <w:t>, antes que nuestros demás compañeros del Colegio que debían culminar la carrera recién en el mes de Noviembre de aquel año de 1.966</w:t>
      </w:r>
      <w:r w:rsidRPr="00984F46">
        <w:t xml:space="preserve">. </w:t>
      </w:r>
    </w:p>
    <w:p w14:paraId="1A51A4C9" w14:textId="0E92E5DB" w:rsidR="000954D5" w:rsidRPr="00984F46" w:rsidRDefault="000954D5" w:rsidP="000954D5">
      <w:pPr>
        <w:pStyle w:val="Textoindependienteprimerasangra"/>
        <w:jc w:val="both"/>
      </w:pPr>
      <w:r w:rsidRPr="00984F46">
        <w:t xml:space="preserve">Así mismo, tuve que gestionar y obtener mi salvoconducto de los C.I.M.E.F.O.R. (Centro de Instrucción Militar y de Formación de Oficiales de Reserva) entidad militar donde prestan el servicio los jóvenes que cursan los tres últimos años del bachillerato. Como yo estaba bajo bandera y había concluido el primer período de aspirante ya tenía la jerarquía de </w:t>
      </w:r>
      <w:r w:rsidR="008E6EEF">
        <w:t>C</w:t>
      </w:r>
      <w:r w:rsidRPr="00984F46">
        <w:t xml:space="preserve">abo en mi carrera militar. </w:t>
      </w:r>
    </w:p>
    <w:p w14:paraId="7B04532C" w14:textId="77777777" w:rsidR="002442B4" w:rsidRDefault="000954D5" w:rsidP="000954D5">
      <w:pPr>
        <w:pStyle w:val="Textoindependienteprimerasangra"/>
        <w:jc w:val="both"/>
      </w:pPr>
      <w:r w:rsidRPr="00984F46">
        <w:t xml:space="preserve">¡Qué cambios benéficos empezaba a vivir la juventud paraguaya! ¡Los muchachos en servicio militar ya no eran utilizados en estériles y vanas luchas como carne de cañón como ocurría pocos años antes, por los constantes levantamientos militares y revoluciones instigadas por políticos inescrupulosos </w:t>
      </w:r>
      <w:r w:rsidRPr="00984F46">
        <w:lastRenderedPageBreak/>
        <w:t xml:space="preserve">que, con ideas anticuadas, pretendían llegar al poder por medio de las aventuras guerreras entre paraguayos! </w:t>
      </w:r>
    </w:p>
    <w:p w14:paraId="65A35423" w14:textId="77777777" w:rsidR="001E3C9D" w:rsidRDefault="000954D5" w:rsidP="000954D5">
      <w:pPr>
        <w:pStyle w:val="Textoindependienteprimerasangra"/>
        <w:jc w:val="both"/>
      </w:pPr>
      <w:r w:rsidRPr="00984F46">
        <w:t xml:space="preserve">Sin embargo, y yo fui testigo con los soldados </w:t>
      </w:r>
      <w:r>
        <w:t xml:space="preserve">rasos </w:t>
      </w:r>
      <w:r w:rsidRPr="00984F46">
        <w:t>del RI 14, estando, los demás soldados en los diferentes cuarteles aprendían profesiones que les serían de utilidad en su futura vida pos</w:t>
      </w:r>
      <w:r>
        <w:t>t</w:t>
      </w:r>
      <w:r w:rsidRPr="00984F46">
        <w:t xml:space="preserve"> servicio militar, incluso los que no leían (que eran muchísimos), aprendían a leer</w:t>
      </w:r>
      <w:r>
        <w:t xml:space="preserve"> y escribir y los rudimentos de la aritmética</w:t>
      </w:r>
      <w:r w:rsidRPr="00984F46">
        <w:t xml:space="preserve">.  </w:t>
      </w:r>
    </w:p>
    <w:p w14:paraId="492B7508" w14:textId="2D04E83D" w:rsidR="000954D5" w:rsidRPr="00984F46" w:rsidRDefault="000954D5" w:rsidP="000954D5">
      <w:pPr>
        <w:pStyle w:val="Textoindependienteprimerasangra"/>
        <w:jc w:val="both"/>
      </w:pPr>
      <w:r w:rsidRPr="00984F46">
        <w:t xml:space="preserve">En ese tiempo, los jóvenes, gracias al orden y la paz que empezaban a instalarse con fuerza y para quedarse para siempre, gracias, repito, al patriótico gobernante que regía los destinos de la patria teníamos la oportunidad de utilizar nuestro valioso tiempo para eso que es labor y responsabilidad de la juventud: </w:t>
      </w:r>
      <w:r w:rsidR="00EA171D">
        <w:t>¡</w:t>
      </w:r>
      <w:r w:rsidRPr="00984F46">
        <w:t>estudiar y prepararse para coadyubar en la tan necesaria tarea de la reconstrucción de la “patria soñada”!</w:t>
      </w:r>
    </w:p>
    <w:p w14:paraId="23358EB9" w14:textId="77777777" w:rsidR="000954D5" w:rsidRPr="00984F46" w:rsidRDefault="000954D5" w:rsidP="000954D5">
      <w:pPr>
        <w:pStyle w:val="Textoindependienteprimerasangra"/>
        <w:jc w:val="both"/>
      </w:pPr>
      <w:r w:rsidRPr="00984F46">
        <w:t xml:space="preserve">Ya con el diploma de bachiller bajo el brazo, marchamos a cumplir con el cometido de la beca; varios éramos cimeforistas, y conformamos el cuarto grupo de 21 estudiantes paraguayos becados por el AFS; </w:t>
      </w:r>
      <w:r>
        <w:t xml:space="preserve">históricamente, </w:t>
      </w:r>
      <w:r w:rsidRPr="00984F46">
        <w:t>el primer contingente</w:t>
      </w:r>
      <w:r>
        <w:t xml:space="preserve"> de becarios</w:t>
      </w:r>
      <w:r w:rsidRPr="00984F46">
        <w:t xml:space="preserve"> estuvo compuesto de dos </w:t>
      </w:r>
      <w:r>
        <w:t>personas</w:t>
      </w:r>
      <w:r w:rsidRPr="00984F46">
        <w:t xml:space="preserve">; el segundo de siete alumnos; el tercero de trece; y en ese año ya fuimos veintiuno los beneficiados. </w:t>
      </w:r>
    </w:p>
    <w:p w14:paraId="58B10860" w14:textId="33550374" w:rsidR="000954D5" w:rsidRDefault="000954D5" w:rsidP="000954D5">
      <w:pPr>
        <w:pStyle w:val="Textoindependienteprimerasangra"/>
        <w:jc w:val="both"/>
      </w:pPr>
      <w:r w:rsidRPr="00984F46">
        <w:t xml:space="preserve">Desde aquellos años ,1966-1967, el AFS se fue transformado hasta convertirse en un programa de intercambio multinacional de estudiantes y familias. Dejó de ser un programa con EE UU como único país receptor y de los demás países como emisores de becarios. Hoy, todos los países participantes son emisores y receptores de becarios y de familias anfitrionas locales. </w:t>
      </w:r>
    </w:p>
    <w:p w14:paraId="1A9B3B6B" w14:textId="05CE9185" w:rsidR="000954D5" w:rsidRPr="00984F46" w:rsidRDefault="000954D5" w:rsidP="000954D5">
      <w:pPr>
        <w:pStyle w:val="Textoindependienteprimerasangra"/>
        <w:jc w:val="both"/>
      </w:pPr>
      <w:r w:rsidRPr="00984F46">
        <w:t xml:space="preserve">¡Un fenomenal programa de intercambio cultural que bregaba por la paz </w:t>
      </w:r>
      <w:r w:rsidR="00F32928">
        <w:t xml:space="preserve">en el mundo por </w:t>
      </w:r>
      <w:r w:rsidR="00B35125">
        <w:t xml:space="preserve">medio de la convivencia </w:t>
      </w:r>
      <w:r w:rsidRPr="00984F46">
        <w:t xml:space="preserve">entre jóvenes y familias y que logra, a pesar de las diferencias de idiomas, costumbres y cultura, interconectar a las personas </w:t>
      </w:r>
      <w:r w:rsidRPr="00984F46">
        <w:lastRenderedPageBreak/>
        <w:t>para, todos juntos, por medio de la mutua comprensión y tolerancia generada, colaborar para la construcción de la anhelada Paz mundial!</w:t>
      </w:r>
    </w:p>
    <w:p w14:paraId="50434AF7" w14:textId="2312E0A5" w:rsidR="000954D5" w:rsidRPr="00984F46" w:rsidRDefault="000954D5" w:rsidP="000954D5">
      <w:pPr>
        <w:pStyle w:val="Textoindependienteprimerasangra"/>
        <w:jc w:val="both"/>
      </w:pPr>
      <w:r w:rsidRPr="00984F46">
        <w:t xml:space="preserve">Nuestros hijos Rubén Sahid (+) y Carlos Jorge (+), en 1988 y en 1990 también fueron becados por AFS al país del Norte. Así mismo, nuestra familia se ha convertido en hogar anfitrión pues, hemos albergado y adoptado como hijas, en sucesivos años de colegio a Sally Stockwell, de Nueva Zelandia; a Anita Omsterstock, de Dinamarca; a Amy Berentsen, también neozelandesa; a Marina Schmidt, de Alemania; y, a Joke Peters, de Bélgica. Varios primos y sobrinos también participaron y participan de AFS como familias anfitrionas y como estudiantes becados, a y de diferentes países del mundo. Así ocupaban su tiempo muchos jóvenes paraguayos y muchas familias anfitrionas, estudiando y colaborando en la construcción de la paz y la armónica convivencia internacional entre jóvenes estudiantes y familias, a tono con la </w:t>
      </w:r>
      <w:r>
        <w:t>“</w:t>
      </w:r>
      <w:r w:rsidR="00AB2EB7">
        <w:t xml:space="preserve">novedosa </w:t>
      </w:r>
      <w:r w:rsidR="00AB2EB7" w:rsidRPr="00984F46">
        <w:t>“paz</w:t>
      </w:r>
      <w:r w:rsidRPr="00984F46">
        <w:t xml:space="preserve"> reinante en Paraguay</w:t>
      </w:r>
      <w:r w:rsidR="00ED6AD0">
        <w:t>”</w:t>
      </w:r>
      <w:r w:rsidRPr="00984F46">
        <w:t xml:space="preserve">.    </w:t>
      </w:r>
      <w:r w:rsidRPr="00984F46">
        <w:tab/>
      </w:r>
    </w:p>
    <w:p w14:paraId="409FD06E" w14:textId="77777777" w:rsidR="000954D5" w:rsidRPr="00984F46" w:rsidRDefault="000954D5" w:rsidP="000954D5">
      <w:pPr>
        <w:pStyle w:val="Textoindependienteprimerasangra"/>
        <w:jc w:val="both"/>
      </w:pPr>
      <w:r w:rsidRPr="00984F46">
        <w:t xml:space="preserve">Trataré, a continuación, sintetizar algunos detalles de la experiencia vivida en Bountiful, Utah, Estados Unidos de América: </w:t>
      </w:r>
    </w:p>
    <w:p w14:paraId="4E0BD89D" w14:textId="7DEA348F" w:rsidR="000954D5" w:rsidRPr="00984F46" w:rsidRDefault="000954D5" w:rsidP="000954D5">
      <w:pPr>
        <w:pStyle w:val="Textoindependienteprimerasangra"/>
        <w:jc w:val="both"/>
      </w:pPr>
      <w:r w:rsidRPr="00984F46">
        <w:t>Yo, con 17 años (1966)</w:t>
      </w:r>
      <w:r>
        <w:t>, misma edad que mi padre que llegó de Siria al Paraguay en 1910,</w:t>
      </w:r>
      <w:r w:rsidRPr="00984F46">
        <w:t xml:space="preserve"> miembro practicante de la fe Católica Apostólica Romana, única conocida por mí hasta ese momento, compartiría un año de mi vida con una familia cristiana “mormona fervorosa” conste que mi nueva familia facilitó todos los medios para que yo cumpliera con los preceptos de la fe católica.  </w:t>
      </w:r>
    </w:p>
    <w:p w14:paraId="6FC22350" w14:textId="77777777" w:rsidR="00BD6075" w:rsidRDefault="000954D5" w:rsidP="000954D5">
      <w:pPr>
        <w:pStyle w:val="Textoindependienteprimerasangra"/>
        <w:jc w:val="both"/>
      </w:pPr>
      <w:r w:rsidRPr="00984F46">
        <w:t xml:space="preserve">Habiendo pisado tierras extranjeras, anteriormente, sólo en dos ocasiones: Brasil y Argentina, por medio de excursiones estudiantiles a Foz de Iguazú y a Posadas, cuando las rutas aún no estaban asfaltadas y tener que cruzar en canoas a la otra orilla </w:t>
      </w:r>
      <w:r w:rsidRPr="00984F46">
        <w:lastRenderedPageBreak/>
        <w:t xml:space="preserve">del río Paraná (con excepción del último viaje a Foz de Iguazú que cruzamos por el recientemente </w:t>
      </w:r>
      <w:r w:rsidR="00BD793E">
        <w:t>habilitado</w:t>
      </w:r>
      <w:r w:rsidRPr="00984F46">
        <w:t xml:space="preserve"> </w:t>
      </w:r>
      <w:r>
        <w:t>“</w:t>
      </w:r>
      <w:r w:rsidRPr="00984F46">
        <w:t>Puente de la Amistad</w:t>
      </w:r>
      <w:r>
        <w:t>”</w:t>
      </w:r>
      <w:r w:rsidRPr="00984F46">
        <w:t>).</w:t>
      </w:r>
    </w:p>
    <w:p w14:paraId="2B75D3FA" w14:textId="5712A971" w:rsidR="005700EB" w:rsidRPr="007934F7" w:rsidRDefault="007934F7" w:rsidP="007934F7">
      <w:pPr>
        <w:pStyle w:val="Textoindependienteprimerasangra"/>
        <w:ind w:firstLine="0"/>
        <w:jc w:val="both"/>
        <w:rPr>
          <w:b/>
          <w:bCs/>
          <w:sz w:val="28"/>
          <w:szCs w:val="28"/>
        </w:rPr>
      </w:pPr>
      <w:r w:rsidRPr="007934F7">
        <w:rPr>
          <w:b/>
          <w:bCs/>
          <w:sz w:val="28"/>
          <w:szCs w:val="28"/>
        </w:rPr>
        <w:t>Un Mundo Nuevo</w:t>
      </w:r>
    </w:p>
    <w:p w14:paraId="4CD1D05E" w14:textId="77777777" w:rsidR="00842A62" w:rsidRDefault="000954D5" w:rsidP="000954D5">
      <w:pPr>
        <w:pStyle w:val="Textoindependienteprimerasangra"/>
        <w:jc w:val="both"/>
      </w:pPr>
      <w:r w:rsidRPr="00984F46">
        <w:t xml:space="preserve">Ahora, con un larguísimo itinerario, desconocido para nosotros antes de emprender el viaje, me trasladaría, por un año, junto con los otros 21 compañeros hasta los Estados unidos de América, potencia mundial sin par en ese momento. </w:t>
      </w:r>
    </w:p>
    <w:p w14:paraId="3781D1E8" w14:textId="0A6A5522" w:rsidR="000954D5" w:rsidRPr="00984F46" w:rsidRDefault="00053647" w:rsidP="000954D5">
      <w:pPr>
        <w:pStyle w:val="Textoindependienteprimerasangra"/>
        <w:jc w:val="both"/>
      </w:pPr>
      <w:r>
        <w:rPr>
          <w:b/>
          <w:bCs/>
          <w:noProof/>
          <w:sz w:val="28"/>
          <w:szCs w:val="28"/>
        </w:rPr>
        <w:drawing>
          <wp:inline distT="0" distB="0" distL="0" distR="0" wp14:anchorId="185D4950" wp14:editId="23F578BC">
            <wp:extent cx="4127500" cy="2774950"/>
            <wp:effectExtent l="0" t="0" r="6350" b="6350"/>
            <wp:docPr id="654063103"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27500" cy="2774950"/>
                    </a:xfrm>
                    <a:prstGeom prst="rect">
                      <a:avLst/>
                    </a:prstGeom>
                    <a:noFill/>
                    <a:ln>
                      <a:noFill/>
                    </a:ln>
                  </pic:spPr>
                </pic:pic>
              </a:graphicData>
            </a:graphic>
          </wp:inline>
        </w:drawing>
      </w:r>
      <w:r w:rsidR="000954D5" w:rsidRPr="00984F46">
        <w:t>¡Tremenda experiencia y aventura juvenil la que nos esperaba!</w:t>
      </w:r>
    </w:p>
    <w:p w14:paraId="6734C1CB" w14:textId="77777777" w:rsidR="000627CF" w:rsidRDefault="000954D5" w:rsidP="000954D5">
      <w:pPr>
        <w:pStyle w:val="Textoindependienteprimerasangra"/>
        <w:jc w:val="both"/>
      </w:pPr>
      <w:r w:rsidRPr="00984F46">
        <w:t xml:space="preserve">El viaje de ida: Partimos del antiguo aeropuerto, en ese tiempo denominado, “Presidente Alfredo Stroessner” </w:t>
      </w:r>
      <w:r w:rsidR="001751E5">
        <w:t>(</w:t>
      </w:r>
      <w:r w:rsidRPr="00984F46">
        <w:t xml:space="preserve">hoy, con edificio renovado, </w:t>
      </w:r>
      <w:r w:rsidR="001751E5">
        <w:t>y con nueva denominación:</w:t>
      </w:r>
      <w:r w:rsidRPr="00984F46">
        <w:t xml:space="preserve"> “Silvio Pettirossi” ya modernizado</w:t>
      </w:r>
      <w:r w:rsidR="007816F1">
        <w:t>)</w:t>
      </w:r>
      <w:r w:rsidRPr="00984F46">
        <w:t xml:space="preserve">, con destino a Montevideo, en un vuelo de PLUNA: Primeras Líneas Uruguayas de Navegación Aérea, en un “Avro”, bimotor a hélice, fabricado en Inglaterra en la década de1940, con capacidad de transportar 40 pasajeros. </w:t>
      </w:r>
    </w:p>
    <w:p w14:paraId="0A5E8714" w14:textId="79E87DF3" w:rsidR="000954D5" w:rsidRPr="00984F46" w:rsidRDefault="000954D5" w:rsidP="000954D5">
      <w:pPr>
        <w:pStyle w:val="Textoindependienteprimerasangra"/>
        <w:jc w:val="both"/>
      </w:pPr>
      <w:r w:rsidRPr="00984F46">
        <w:lastRenderedPageBreak/>
        <w:t>Ya en las alturas, sentimos como el aire caluroso se filtraba por las rendijas de las ventanillas; soportamos sus efectos estoicamente; daba la sensación de estar transitando por una calle empedrada y llena de baches y otras particularidades perceptibles que, se han mejorado con los nuevos aviones, como se verá. Luego de un vuelo bastante escabroso, al cabo aterrizamos en el aeropuerto de Carrasco.</w:t>
      </w:r>
    </w:p>
    <w:p w14:paraId="6770BCEA" w14:textId="637C80EE" w:rsidR="000954D5" w:rsidRPr="00984F46" w:rsidRDefault="000954D5" w:rsidP="000954D5">
      <w:pPr>
        <w:pStyle w:val="Textoindependienteprimerasangra"/>
        <w:jc w:val="both"/>
      </w:pPr>
      <w:r w:rsidRPr="00984F46">
        <w:t>Más tarde, un par de horas después, abordamos un Boing 737 de LAN Chile, evidentemente rentado por la organización. ¡</w:t>
      </w:r>
      <w:r w:rsidR="00D87F82">
        <w:t>E</w:t>
      </w:r>
      <w:r w:rsidRPr="00984F46">
        <w:t xml:space="preserve">sa sí que era una nave de ensueño! ¡Tenía aire acondicionado y perfumado, música funcional y podía transportar 180 pasajeros! Después que nosotros ya estuviéramos todos instalados en la cabina del avión, se sumaron los becarios uruguayos; en Buenos Aires subieron los estudiantes argentinos; en Santiago, los chilenos; y en Lima, los peruanos. Luego de tantas escalas y de la última escala técnica en Panamá, llegamos a Miami al atardecer del día siguiente. </w:t>
      </w:r>
    </w:p>
    <w:p w14:paraId="6B0C551E" w14:textId="77777777" w:rsidR="000954D5" w:rsidRPr="00984F46" w:rsidRDefault="000954D5" w:rsidP="000954D5">
      <w:pPr>
        <w:pStyle w:val="Textoindependienteprimerasangra"/>
        <w:jc w:val="both"/>
      </w:pPr>
      <w:r w:rsidRPr="00984F46">
        <w:t>Todos los becarios, sudamericanos, europeos y africanos que entramos a los Estados Unidos por Miami, nos hospedamos en un hotel gigantesco aledaño al aeropuerto. Fuimos enterados del programa de reuniones orientadoras y de las fechas, horarios y aerolíneas o buses que debíamos abordar para proseguir nuestros viajes hasta llegar a destino. A mí me tocó viajar en ómnibus desde Miami hasta Dallas, Texas y de ahí en un vuelo directo a Salt Lake City, Utah.</w:t>
      </w:r>
    </w:p>
    <w:p w14:paraId="6B1BE136" w14:textId="77777777" w:rsidR="00E225CD" w:rsidRDefault="000954D5" w:rsidP="000954D5">
      <w:pPr>
        <w:pStyle w:val="Textoindependienteprimerasangra"/>
        <w:jc w:val="both"/>
      </w:pPr>
      <w:r w:rsidRPr="00984F46">
        <w:t xml:space="preserve">Corresponde narrar algunas experiencias vividas a poco de ingresar al edificio del aeropuerto de Miami, al pisar tierra norteamericana, con la debida aclaración de que en el Paraguay el sistema eléctrico y el del agua corriente eras precarios sino inexistentes en la mayoría de los pueblos y ciudades. Nos topamos con que las puertas de vidrio se abrían automáticamente. En nuestro país, después de la puesta en marcha de la represa del Acaray y contar con abundante energía </w:t>
      </w:r>
      <w:r w:rsidRPr="00984F46">
        <w:lastRenderedPageBreak/>
        <w:t xml:space="preserve">eléctrica, algunos nuevos edificios empezaron a incorporar esa comodidad y en este tiempo su uso es común en los modernos edificios que se encuentran por todo el país. Pero, estamos hablando del año 1966; y, más de uno, cargado con valijas, bolsones, arpas, guitarras y otros bártulos, al pretender empujarlas para abrirlas, estas se abrían automáticamente y todos y cada uno de nosotros, los desatentos, nos íbamos de bruces al suelo, causando la hilaridad de todos los testigos que observaban… </w:t>
      </w:r>
    </w:p>
    <w:p w14:paraId="532A4041" w14:textId="567895E9" w:rsidR="000954D5" w:rsidRPr="00984F46" w:rsidRDefault="000954D5" w:rsidP="000954D5">
      <w:pPr>
        <w:pStyle w:val="Textoindependienteprimerasangra"/>
        <w:jc w:val="both"/>
      </w:pPr>
      <w:r w:rsidRPr="00984F46">
        <w:t>Algo parecido ocurr</w:t>
      </w:r>
      <w:r>
        <w:t>ió</w:t>
      </w:r>
      <w:r w:rsidRPr="00984F46">
        <w:t xml:space="preserve"> con la ducha de los baños, el agua no salía por donde debía, así que todos tuvimos que bañarnos agachados por el grifo inferior de la bañera por donde salía el agua; pero, como siempre hay alguno que no se resigna e investiga, este compañero, descubrió que sobre el caño del grifo inferior había una especie de moneda que parecía un adorno, lo tocó… y se movía, entonces lo levantó y ¡zas! el agua dejó de salir por abajo, al exclamar que ahora el agua ya no sale ni por allí, recibió el chorro de agua de la ducha desde arriba y como ya estaba todo vestido para ir a la reunión convocada ¡se mojó todito! Y así… fuimos aprendiendo que estábamos en un país de primer mundo y nos dábamos cuenta del gran atraso en que nos encontrábamos aún en nuestro país. De esta manera empezaba nuestro aprendizaje, con útiles experiencias aleccionadoras…</w:t>
      </w:r>
    </w:p>
    <w:p w14:paraId="16EFEE3C" w14:textId="2520ACE0" w:rsidR="000954D5" w:rsidRPr="00984F46" w:rsidRDefault="000954D5" w:rsidP="000954D5">
      <w:pPr>
        <w:pStyle w:val="Textoindependienteprimerasangra"/>
        <w:jc w:val="both"/>
      </w:pPr>
      <w:r w:rsidRPr="00984F46">
        <w:t xml:space="preserve">Los Nord, la familia completa: Lewis, “dad”, papá; JoAnn, “mom”, mamá; Rick y Susan, adolescentes como yo; y las infantas Cristina “Tina” y Johnny, esperaban sonrientes a la salida de la puerta del desembarque; </w:t>
      </w:r>
      <w:r w:rsidR="00A720B1">
        <w:t xml:space="preserve">y, </w:t>
      </w:r>
      <w:r w:rsidRPr="00984F46">
        <w:t>como si nos conociéramos de toda la vida, con cariñosos y afectuosos abrazos nos confundimos entre todos ¡qué bienvenida formidable! No quedó un ápice de temor o recelo en ese primer encuentro; y así fue hasta el día de la despedida, un año más tarde; solamente que en ese último momento las camisas y las blusas, fueron regadas con abundantes lágrimas sinceras</w:t>
      </w:r>
      <w:r>
        <w:t xml:space="preserve"> de despedida</w:t>
      </w:r>
      <w:r w:rsidRPr="00984F46">
        <w:t xml:space="preserve">. </w:t>
      </w:r>
    </w:p>
    <w:p w14:paraId="0D932780" w14:textId="48621E83" w:rsidR="000954D5" w:rsidRPr="00984F46" w:rsidRDefault="000954D5" w:rsidP="000954D5">
      <w:pPr>
        <w:pStyle w:val="Textoindependienteprimerasangra"/>
        <w:jc w:val="both"/>
      </w:pPr>
      <w:r w:rsidRPr="00984F46">
        <w:lastRenderedPageBreak/>
        <w:t>Trataré de narrar algunas de las muchísimas maravillosas experiencias compartidas con mi familia adoptiva, ¡mi nueva familia! y mi familia paraguaya. Cartas entre ambas familias iban y venían expresando “contentos” y “agradecimientos”. Terminado el año, tuvimos la satisfacción de recibir en nuestra casa de Piribebuy, la visita de mi abuela paterna norteamericana, “Grandma Nord” con unas amigas que la acompañaron, curiosas todas ellas de conocer el “exótico” Paraguay</w:t>
      </w:r>
      <w:r w:rsidR="00846656">
        <w:t>. A</w:t>
      </w:r>
      <w:r w:rsidRPr="00984F46">
        <w:t xml:space="preserve"> la mamá de “Mom” le decíamos “Nana” ambas abuelas vivían en la ciudad de Ogden donde íbamos para la celebración del Día de Acción de gracias “Thanksgiven” y para Navidad “Christmas”. </w:t>
      </w:r>
    </w:p>
    <w:p w14:paraId="615F19B6" w14:textId="77777777" w:rsidR="000954D5" w:rsidRPr="00984F46" w:rsidRDefault="000954D5" w:rsidP="000954D5">
      <w:pPr>
        <w:pStyle w:val="Textoindependienteprimerasangra"/>
        <w:jc w:val="both"/>
      </w:pPr>
      <w:r w:rsidRPr="00984F46">
        <w:t>En el año 1.985, “Dad” acompañado de mis hermanos Rick y Brett (este último había nacido a pocos días de mi partida) pasaron un par de semanas en nuestra casa de Encarnación y paseamos por todos los lugares turísticos, incluso, visitamos “la más grande central hidroeléctrica del mundo”:  la Itaipú Binacional y las Cataratas del Iguazú, en el Brasil; ellos quedaron impresionados por los cambios positivos que se venían produciendo en el Paraguay, comparados con la situación de</w:t>
      </w:r>
      <w:r>
        <w:t>l</w:t>
      </w:r>
      <w:r w:rsidRPr="00984F46">
        <w:t xml:space="preserve"> país de apenas 20 años atrás.  Todos nuestros hijos, Rubén Sahid, Carlos Jorge, Miryam Margarita, María Mafalda y Jazmín Verónica, por separado, y un par de veces con mi esposa Margarita visitamos, de nuevo, y disfrutamos de las afectuosas muestras de cariño recibidos en el Hogar de Bountiful</w:t>
      </w:r>
      <w:bookmarkStart w:id="134" w:name="_Hlk163548804"/>
      <w:r w:rsidRPr="00984F46">
        <w:t xml:space="preserve">. </w:t>
      </w:r>
      <w:bookmarkEnd w:id="134"/>
      <w:r w:rsidRPr="00984F46">
        <w:t>Recientemente, mi hermano Rick, ya con 70 años, volvió a visitarnos en Encarnación, unos meses antes de fallecer.</w:t>
      </w:r>
    </w:p>
    <w:p w14:paraId="186A4E82" w14:textId="77777777" w:rsidR="000954D5" w:rsidRPr="00984F46" w:rsidRDefault="000954D5" w:rsidP="000954D5">
      <w:pPr>
        <w:pStyle w:val="Textoindependienteprimerasangra"/>
        <w:jc w:val="both"/>
      </w:pPr>
      <w:r w:rsidRPr="00984F46">
        <w:t xml:space="preserve">Continuo el relato de mi llegada a Salt Lake City; antes de salir del aeropuerto, pasamos por el bar por un refrigerio. Yo ya sabía que los mormones no consumen café, ni fuman, ni toman bebidas alcohólicas, por eso, me llamó poderosamente la atención cuando Rick pidió una “root beer” y sorprendido pregunté ¿beer? ¿cerveza?; entonces me explicaron que la “root beer” era una gaseosa parecida a las bebidas cola, pero </w:t>
      </w:r>
      <w:r w:rsidRPr="00984F46">
        <w:lastRenderedPageBreak/>
        <w:t>fabricadas con extracto de jengibre, muy tradicional en Utah, y fue así como, con pequeños detalles, empezamos a conocernos y aprender, yo, sus costumbres y su cultura, y, ellos, las mías.</w:t>
      </w:r>
    </w:p>
    <w:p w14:paraId="61C3A0A3" w14:textId="77777777" w:rsidR="00093B13" w:rsidRDefault="000954D5" w:rsidP="000954D5">
      <w:pPr>
        <w:pStyle w:val="Textoindependienteprimerasangra"/>
        <w:jc w:val="both"/>
      </w:pPr>
      <w:r w:rsidRPr="00984F46">
        <w:t xml:space="preserve">La autopista de  salida de la estación aérea atravesaba un valle que separaba el gran lago salado de la pista de aterrizaje, siguiendo las señales a la vera del camino nos dirigimos hacia el noreste, rumbo a Ogden y Logan, importantes ciudades de Utah ubicadas más al Norte del Estado, pero, luego de unos pocos kilómetros, dejamos la autopista por un tramo de salida para adentrarnos a Bountiful; luego de pasar frente a mi futura escuela y subiendo por una empinada calle, llegamos a la preciosa casa que sería mi hogar, construida en una de las faldas de las muchas colinas, preludio de las altas montañas características de la región  que rodean el valle del gran lago salado. </w:t>
      </w:r>
    </w:p>
    <w:p w14:paraId="4BFDC719" w14:textId="77777777" w:rsidR="003B35E3" w:rsidRDefault="000954D5" w:rsidP="000954D5">
      <w:pPr>
        <w:pStyle w:val="Textoindependienteprimerasangra"/>
        <w:jc w:val="both"/>
      </w:pPr>
      <w:r w:rsidRPr="00984F46">
        <w:t>La vivienda,  con corredor en la parte trasera y un costado, con vista al lago, pintada de blanco, de un solo nivel aparente accediendo por la entrada principal, en medio de un amplio solar cultivado con durazneros y manzanos; estaba construida en forma perpendicular a la empinada calle que pasaba al costado del predio,  el frente de la casa estaba del lado superior del terreno, no mirando la calle, sino de costado y terminaba siendo de dos plantas, debido a la pendiente del terreno y lo que</w:t>
      </w:r>
      <w:r>
        <w:t>,</w:t>
      </w:r>
      <w:r w:rsidRPr="00984F46">
        <w:t xml:space="preserve"> en apariencia era el sótano, en realidad era la planta baja. En un extremo del frente de la casa, estaban los garajes para tres vehículos, el depósito, la cocina, el lavadero de ropas y otros servicios en su parte trasera; por supuesto, las puertas del garaje se abrían y cerraban con control remoto, hoy también comunes en el Paraguay; en el patio del frente, existía un amplio espacio con jardines, frutales y estacionamiento para los vehículos de terceras personas que visitaban la residencia. </w:t>
      </w:r>
    </w:p>
    <w:p w14:paraId="4152A093" w14:textId="0C09812A" w:rsidR="000954D5" w:rsidRPr="00984F46" w:rsidRDefault="000954D5" w:rsidP="000954D5">
      <w:pPr>
        <w:pStyle w:val="Textoindependienteprimerasangra"/>
        <w:jc w:val="both"/>
      </w:pPr>
      <w:r w:rsidRPr="00984F46">
        <w:t xml:space="preserve">En el medio de la construcción estaba el acceso peatonal principal que permitía entrar a la casa por un vestíbulo, luego la </w:t>
      </w:r>
      <w:r w:rsidRPr="00984F46">
        <w:lastRenderedPageBreak/>
        <w:t>sala, los comedores y a un pasillo interior que conducía a los dormitorios del matrimonio y de las hijas, en lado opuesto a los garajes; una escalera interior al costado del comedor diario, conducía a la planta baja donde los varones teníamos nuestro dormitorio, contiguo al “búnquer” cuarto especialmente construido, donde se guardaban la reserva de agua</w:t>
      </w:r>
      <w:r>
        <w:t xml:space="preserve">, </w:t>
      </w:r>
      <w:r w:rsidRPr="00984F46">
        <w:t>de alimentos</w:t>
      </w:r>
      <w:r>
        <w:t xml:space="preserve"> y de medicamentos, </w:t>
      </w:r>
      <w:r w:rsidRPr="00984F46">
        <w:t>previstos para casos de contingencias extremas</w:t>
      </w:r>
      <w:r w:rsidRPr="00984F46">
        <w:rPr>
          <w:rStyle w:val="Refdenotaalpie"/>
          <w:bCs/>
        </w:rPr>
        <w:footnoteReference w:id="46"/>
      </w:r>
      <w:r w:rsidR="002423F1">
        <w:t>;</w:t>
      </w:r>
      <w:r w:rsidRPr="00984F46">
        <w:t xml:space="preserve"> salas de recreo con juegos de mesa y otras dependencias como depósito de leña y otros enseres que estaban también ubicados en la planta baja con acceso al patio exterior del empinado patio.</w:t>
      </w:r>
    </w:p>
    <w:p w14:paraId="59547B5D" w14:textId="77777777" w:rsidR="00EB6B84" w:rsidRDefault="000954D5" w:rsidP="000954D5">
      <w:pPr>
        <w:pStyle w:val="Textoindependienteprimerasangra"/>
        <w:jc w:val="both"/>
      </w:pPr>
      <w:r w:rsidRPr="00984F46">
        <w:t xml:space="preserve">“Dad” me explicó las tareas que al igual que a mis hermanos me corresponderían realizar para mantener ordenada y limpia la casa y el patio pues, allí, y en ese tiempo, ya no se utilizaba el servicio doméstico. A más de tener nuestros días asignados de retirar la mesa y lavar los cubiertos; a Rick y a mí nos correspondía sacar los tachos de basura en los días previstos, cortar el pasto y mantener limpio todo el patio, entre otras responsabilidades menores, pero lo más importante, era “echar de ver y estar dispuesto a ayudar siempre”. </w:t>
      </w:r>
    </w:p>
    <w:p w14:paraId="7521DD3D" w14:textId="77777777" w:rsidR="00081D65" w:rsidRDefault="000954D5" w:rsidP="000954D5">
      <w:pPr>
        <w:pStyle w:val="Textoindependienteprimerasangra"/>
        <w:jc w:val="both"/>
      </w:pPr>
      <w:r w:rsidRPr="00984F46">
        <w:t xml:space="preserve">Lo de cortar el césped se convirtió en mi modo de ganar algún dinero extra, pues en mis horas de descanso de los días </w:t>
      </w:r>
      <w:r w:rsidRPr="00984F46">
        <w:lastRenderedPageBreak/>
        <w:t>sábado, aprovechaba para ofrecer mis servicios a los vecinos, que gustosos me pagaban por el trabajo, un dinero que para mí era muy importante para cubrir los costos de invitar a alguna amiga para ser mi pareja en los eventos que cada fin de semana se organizaban en el colegio</w:t>
      </w:r>
      <w:r>
        <w:t xml:space="preserve"> (AFS pagaba a sus becarios 14US$ mensuales a manera de ayuda para “gastitos”)</w:t>
      </w:r>
      <w:r w:rsidRPr="00984F46">
        <w:t xml:space="preserve">. </w:t>
      </w:r>
    </w:p>
    <w:p w14:paraId="19E70EF5" w14:textId="735A9563" w:rsidR="000954D5" w:rsidRPr="00984F46" w:rsidRDefault="000954D5" w:rsidP="000954D5">
      <w:pPr>
        <w:pStyle w:val="Textoindependienteprimerasangra"/>
        <w:jc w:val="both"/>
      </w:pPr>
      <w:r w:rsidRPr="00984F46">
        <w:t xml:space="preserve">Era costumbre allá que a las fiestas no concurrían personas solas, siempre se concurría en parejas, cada uno con su “date” </w:t>
      </w:r>
      <w:r w:rsidR="00F31543">
        <w:t>s</w:t>
      </w:r>
      <w:r w:rsidRPr="00984F46">
        <w:t>u invitada, a veces le tocaba invitar al varón y en otras ocasiones eran las damas las que invitaban, y el que invitaba debía asumir los gastos.</w:t>
      </w:r>
    </w:p>
    <w:p w14:paraId="50358187" w14:textId="77777777" w:rsidR="000954D5" w:rsidRPr="00984F46" w:rsidRDefault="000954D5" w:rsidP="000954D5">
      <w:pPr>
        <w:pStyle w:val="Textoindependienteprimerasangra"/>
        <w:jc w:val="both"/>
      </w:pPr>
      <w:r w:rsidRPr="00984F46">
        <w:t xml:space="preserve">Es llegado el momento de narrar las ricas experiencias vividas en el colegio, pero antes debemos volver por un momento al Paraguay y recordemos que esto venía ocurriendo en el transcurso de la década del 60. </w:t>
      </w:r>
    </w:p>
    <w:p w14:paraId="2FB6FE8C" w14:textId="77777777" w:rsidR="000954D5" w:rsidRPr="00984F46" w:rsidRDefault="000954D5" w:rsidP="000954D5">
      <w:pPr>
        <w:pStyle w:val="Textoindependienteprimerasangra"/>
        <w:jc w:val="both"/>
      </w:pPr>
      <w:r w:rsidRPr="00984F46">
        <w:t>Desde mi mudanza a los colegios mencionados de Asunción, no pasaba fin de semana sin que yo viajara de vuelta a mi pueblo natal, Piribebuy, pues era de mi responsabilidad ayudar en el negocio familiar, por lo que a la par de realizar mis estudios académicos, aprendía en forma práctica el oficio de comerciante.</w:t>
      </w:r>
    </w:p>
    <w:p w14:paraId="69BC5D43" w14:textId="77777777" w:rsidR="00012580" w:rsidRDefault="000954D5" w:rsidP="000954D5">
      <w:pPr>
        <w:pStyle w:val="Textoindependienteprimerasangra"/>
        <w:jc w:val="both"/>
      </w:pPr>
      <w:r w:rsidRPr="00984F46">
        <w:t>Cursaba yo el primer curso en el Colegio Santo Domingo, cuando escucho a mis mayores comentar sobre la construcción de la futura Represa del Acaray y Monday. La prensa, escrita y radial de ese entonces (no existían la televisión y ni pensar en los teléfonos celulares</w:t>
      </w:r>
      <w:bookmarkStart w:id="135" w:name="_Hlk163553497"/>
      <w:r w:rsidRPr="00984F46">
        <w:rPr>
          <w:rStyle w:val="Refdenotaalpie"/>
          <w:bCs/>
        </w:rPr>
        <w:footnoteReference w:id="47"/>
      </w:r>
      <w:bookmarkEnd w:id="135"/>
      <w:r w:rsidRPr="00984F46">
        <w:t>, cosas de novela</w:t>
      </w:r>
      <w:r>
        <w:t>s futuristas</w:t>
      </w:r>
      <w:r w:rsidRPr="00984F46">
        <w:t xml:space="preserve">) se hacían </w:t>
      </w:r>
      <w:r w:rsidRPr="00984F46">
        <w:lastRenderedPageBreak/>
        <w:t xml:space="preserve">eco de las opiniones vertidas por los políticos, los periodistas y por la propia jerarquía eclesiástica de la </w:t>
      </w:r>
      <w:r>
        <w:t>I</w:t>
      </w:r>
      <w:r w:rsidRPr="00984F46">
        <w:t xml:space="preserve">glesia </w:t>
      </w:r>
      <w:r>
        <w:t>C</w:t>
      </w:r>
      <w:r w:rsidRPr="00984F46">
        <w:t xml:space="preserve">atólica; manifestaban estos sus puntos de vista sobre la conveniencia o, más bien, “la inconveniencia” de endeudar al país con semejantes “montos siderales” </w:t>
      </w:r>
      <w:r w:rsidR="00996158">
        <w:t xml:space="preserve">para </w:t>
      </w:r>
      <w:r w:rsidR="000A3DD1">
        <w:t xml:space="preserve">el pago de la deuda contraída para </w:t>
      </w:r>
      <w:r w:rsidR="00C73472">
        <w:t>la</w:t>
      </w:r>
      <w:r w:rsidR="000A3DD1">
        <w:t xml:space="preserve"> construcción </w:t>
      </w:r>
      <w:r w:rsidR="00C73472">
        <w:t>del complejo hidroeléctrico de Acaray</w:t>
      </w:r>
      <w:r w:rsidR="00317CEA">
        <w:t xml:space="preserve">. </w:t>
      </w:r>
      <w:r w:rsidRPr="00984F46">
        <w:t>Los recursos recaudados por el Gobierno en aquel entonces eran tan escasos que apenas alcanzaban para pagar, con atrasos, los sueldos de los maestros y demás empleados públicos</w:t>
      </w:r>
      <w:r w:rsidRPr="00984F46">
        <w:rPr>
          <w:rStyle w:val="Refdenotaalpie"/>
          <w:bCs/>
        </w:rPr>
        <w:footnoteReference w:id="48"/>
      </w:r>
      <w:r>
        <w:t>.</w:t>
      </w:r>
      <w:r w:rsidRPr="00984F46">
        <w:t xml:space="preserve"> Estos críticos desconocían (por ignorantes o simplemente por cumplir con su rol de contras y/o por su infidelidad al pueblo paraguayo) que un gobierno patriota como el que en ese momento regía los destinos de la nación paraguaya también tenía la responsabilidad de “construir el país como un todo” en los diferentes aspectos que hacen al bienestar del pueblo y no sólo pagar sueldos a algunos “privilegiados”</w:t>
      </w:r>
      <w:r>
        <w:t xml:space="preserve"> </w:t>
      </w:r>
      <w:r w:rsidRPr="00984F46">
        <w:t xml:space="preserve">que trabajaban para el gobierno, </w:t>
      </w:r>
      <w:r w:rsidR="00B76B49">
        <w:t>privilegiados, repit</w:t>
      </w:r>
      <w:r w:rsidR="001A0A4B">
        <w:t xml:space="preserve">o, </w:t>
      </w:r>
      <w:r w:rsidRPr="00984F46">
        <w:t xml:space="preserve">por contar con una remuneración mensual segura. Estos empleados públicos, eran merecedores del </w:t>
      </w:r>
      <w:r w:rsidR="00E451F0">
        <w:t>“</w:t>
      </w:r>
      <w:r w:rsidRPr="00984F46">
        <w:t>exiguo</w:t>
      </w:r>
      <w:r w:rsidR="007E429F">
        <w:t>”</w:t>
      </w:r>
      <w:r w:rsidRPr="00984F46">
        <w:t xml:space="preserve"> sueldo que percibían. La parcialidad de la prensa escrita contrera hizo que dichos comentarios fueran publicados en tapa de los diarios, con títulos tamaño catástrofe: “Alfredo Stroessner hipoteca el futuro del país” “Próximas generaciones deberán hacerse cargo del despilfarro del Gobierno…”, lo mismo ocurría con los comentarios de los editoriales de las radioemisoras; la excepción la constituían los medios oficiales: “Radio Nacional del Paraguay” y el “Diario Patria” vocero</w:t>
      </w:r>
      <w:r>
        <w:t xml:space="preserve"> el primero del gobierno y </w:t>
      </w:r>
      <w:r>
        <w:lastRenderedPageBreak/>
        <w:t>el segundo</w:t>
      </w:r>
      <w:r w:rsidRPr="00984F46">
        <w:t xml:space="preserve"> del Partido Colorado que defendían el actuar de los gobernantes. En contraste, y repitiendo el dicho popular: “con el rabo entre las piernas”, once años después, en las páginas interiores, de la </w:t>
      </w:r>
      <w:r w:rsidR="00DB3752" w:rsidRPr="00984F46">
        <w:t>prensa</w:t>
      </w:r>
      <w:r w:rsidRPr="00984F46">
        <w:t xml:space="preserve">, perdido entre las más nimias informaciones publicaban “El gobierno paraguayo ha cancelado la deuda contraída para la construcción de la Represa del Acaray”. </w:t>
      </w:r>
    </w:p>
    <w:p w14:paraId="3919AB50" w14:textId="77777777" w:rsidR="00CC3DA8" w:rsidRDefault="000954D5" w:rsidP="000954D5">
      <w:pPr>
        <w:pStyle w:val="Textoindependienteprimerasangra"/>
        <w:jc w:val="both"/>
      </w:pPr>
      <w:r w:rsidRPr="00984F46">
        <w:t xml:space="preserve">En ese tiempo ya se hacía notorio el cambio operado en todos los niveles de la vida de los paraguayos; había oportunidades para los emprendedores y más trabajo para los que gustaban de quedarse a vivir en el Paraguay. </w:t>
      </w:r>
    </w:p>
    <w:p w14:paraId="3BDE5E01" w14:textId="77777777" w:rsidR="005A7E80" w:rsidRDefault="000954D5" w:rsidP="000954D5">
      <w:pPr>
        <w:pStyle w:val="Textoindependienteprimerasangra"/>
        <w:jc w:val="both"/>
      </w:pPr>
      <w:r w:rsidRPr="00984F46">
        <w:t>Cincuenta años después de su inauguración, un nuevo préstamo del BID de U$ 125.000.000 ha sido contratado para la ampliación de la Represa, su mantenimiento y su reparación. ¡Cómo han cambiado los tiempos! ¡Como ha cambiado el “modus vivendi” del pueblo paraguayo comparado con la vida que llevaban los habitantes del país en la década del 50</w:t>
      </w:r>
      <w:r>
        <w:t xml:space="preserve"> y antes</w:t>
      </w:r>
      <w:r w:rsidRPr="00984F46">
        <w:t xml:space="preserve">! </w:t>
      </w:r>
    </w:p>
    <w:p w14:paraId="0CCE3818" w14:textId="77777777" w:rsidR="0086166D" w:rsidRDefault="000954D5" w:rsidP="000954D5">
      <w:pPr>
        <w:pStyle w:val="Textoindependienteprimerasangra"/>
        <w:jc w:val="both"/>
      </w:pPr>
      <w:r w:rsidRPr="00984F46">
        <w:t>Hoy, no sólo las represas del Acaray y de Itaipú, con deuda “0” proveen energía eléctrica al Paraguay, al Brasil y a la Argentina</w:t>
      </w:r>
      <w:r w:rsidR="00947546">
        <w:t>;</w:t>
      </w:r>
      <w:r w:rsidRPr="00984F46">
        <w:t xml:space="preserve"> lo hace</w:t>
      </w:r>
      <w:r>
        <w:t xml:space="preserve">, también, </w:t>
      </w:r>
      <w:r w:rsidRPr="00984F46">
        <w:t xml:space="preserve">la Binacional de Yacyretá, que debido a la mala administración de los responsables </w:t>
      </w:r>
      <w:r w:rsidR="00095A0C">
        <w:t xml:space="preserve">dependientes del lado </w:t>
      </w:r>
      <w:r w:rsidRPr="00984F46">
        <w:t>argentino no está aún contabilizada la cancelación de la deuda. Lo dijo el expresidente Menen, estando en ejercicio de la presidencia:</w:t>
      </w:r>
    </w:p>
    <w:p w14:paraId="1A5006EC" w14:textId="041DF860" w:rsidR="000954D5" w:rsidRPr="00984F46" w:rsidRDefault="000954D5" w:rsidP="000954D5">
      <w:pPr>
        <w:pStyle w:val="Textoindependienteprimerasangra"/>
        <w:jc w:val="both"/>
      </w:pPr>
      <w:r w:rsidRPr="00984F46">
        <w:t xml:space="preserve"> </w:t>
      </w:r>
      <w:r w:rsidRPr="00DA1D03">
        <w:rPr>
          <w:b/>
          <w:bCs/>
        </w:rPr>
        <w:t>“Yacyretá es un monumento a la corrupción”</w:t>
      </w:r>
      <w:r w:rsidRPr="00984F46">
        <w:t xml:space="preserve">. </w:t>
      </w:r>
    </w:p>
    <w:p w14:paraId="0B2638D8" w14:textId="094A5780" w:rsidR="000954D5" w:rsidRPr="00984F46" w:rsidRDefault="000954D5" w:rsidP="000954D5">
      <w:pPr>
        <w:pStyle w:val="Textoindependienteprimerasangra"/>
        <w:jc w:val="both"/>
      </w:pPr>
      <w:r w:rsidRPr="00984F46">
        <w:t>Viene al caso el siguiente comentario, pues el Paraguay, como país, no contaba con el servicio de electricidad antes del Acaray, y la pregunta recurrente al nuevo compañero paraguayo, el becario extranjero en el “Viewmont High School” era esa</w:t>
      </w:r>
      <w:r w:rsidR="001D688F">
        <w:t>:</w:t>
      </w:r>
      <w:r w:rsidRPr="00984F46">
        <w:t xml:space="preserve"> ¿es cierto que en Paraguay no hay electricidad? Y era cierto, en ese momento, sólo algunas pocas familias disfrutaban del beneficio de la electricidad</w:t>
      </w:r>
      <w:r w:rsidR="003D31FA">
        <w:t xml:space="preserve"> generada en forma privada</w:t>
      </w:r>
      <w:r w:rsidRPr="00984F46">
        <w:t>.</w:t>
      </w:r>
    </w:p>
    <w:p w14:paraId="450B31D8" w14:textId="77777777" w:rsidR="00373D89" w:rsidRDefault="000954D5" w:rsidP="000954D5">
      <w:pPr>
        <w:pStyle w:val="Textoindependienteprimerasangra"/>
        <w:jc w:val="both"/>
      </w:pPr>
      <w:r w:rsidRPr="00984F46">
        <w:lastRenderedPageBreak/>
        <w:t xml:space="preserve">Era rutinario en el “Viewmont High School” al igual que en la mayoría de los colegios secundarios de los Estados Unidos, realizar periódicamente los “Assamblies” asambleas generales informativas sobre las actividades culturales, pedagógicas, deportivas, etcétera, que, para cada ciclo se realizaban en el gigantesco salón auditorio “Auditorium hall”. </w:t>
      </w:r>
    </w:p>
    <w:p w14:paraId="545F7748" w14:textId="07B2C4A7" w:rsidR="000954D5" w:rsidRDefault="000954D5" w:rsidP="000954D5">
      <w:pPr>
        <w:pStyle w:val="Textoindependienteprimerasangra"/>
        <w:jc w:val="both"/>
      </w:pPr>
      <w:r w:rsidRPr="00984F46">
        <w:t>A poco de iniciarse las clases, se realizó la primera asamblea general de los “Seniors” (aproximadamente 900 alumnos del 6º curso) durante la cual fuimos presentados al alumnado los dos estudiantes extranjeros que durante ese año lectivo íbamos a ser los compañeros forasteros: Lía Guerra procedente de Brescia, Italia y yo, Rubén Jure, de Piribebuy, Paraguay. A partir de ese momento y por un tiempo, nos convertimos en, quizás, los compañeros más populares del alumnado, pero más Lía, por su natural belleza juvenil y su desenvoltura, aunque, el “paraguayito” no quedó atrás entre las fémin</w:t>
      </w:r>
      <w:r w:rsidR="007C1385">
        <w:t>as</w:t>
      </w:r>
      <w:r w:rsidR="007C1385" w:rsidRPr="007C1385">
        <w:t xml:space="preserve"> </w:t>
      </w:r>
      <w:r w:rsidR="007C1385" w:rsidRPr="00984F46">
        <w:t>curiosas</w:t>
      </w:r>
      <w:r w:rsidRPr="00984F46">
        <w:t xml:space="preserve">. </w:t>
      </w:r>
    </w:p>
    <w:p w14:paraId="0D62505A" w14:textId="67119640" w:rsidR="0059316B" w:rsidRDefault="00694663" w:rsidP="000954D5">
      <w:pPr>
        <w:pStyle w:val="Textoindependienteprimerasangra"/>
        <w:jc w:val="both"/>
      </w:pPr>
      <w:r>
        <w:rPr>
          <w:noProof/>
        </w:rPr>
        <w:lastRenderedPageBreak/>
        <w:drawing>
          <wp:anchor distT="0" distB="0" distL="114300" distR="114300" simplePos="0" relativeHeight="251658242" behindDoc="0" locked="0" layoutInCell="1" allowOverlap="1" wp14:anchorId="661E3904" wp14:editId="6E3CE7E0">
            <wp:simplePos x="0" y="0"/>
            <wp:positionH relativeFrom="page">
              <wp:align>center</wp:align>
            </wp:positionH>
            <wp:positionV relativeFrom="paragraph">
              <wp:posOffset>422910</wp:posOffset>
            </wp:positionV>
            <wp:extent cx="3888105" cy="5347335"/>
            <wp:effectExtent l="0" t="0" r="0" b="5715"/>
            <wp:wrapSquare wrapText="bothSides"/>
            <wp:docPr id="17570613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88105" cy="53473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8AA5A2" w14:textId="219B8A33" w:rsidR="00DA36A5" w:rsidRPr="00D64FD4" w:rsidRDefault="005E1D38" w:rsidP="000954D5">
      <w:pPr>
        <w:pStyle w:val="Textoindependienteprimerasangra"/>
        <w:jc w:val="both"/>
        <w:rPr>
          <w:color w:val="FFFFFF" w:themeColor="background1"/>
        </w:rPr>
      </w:pPr>
      <w:r w:rsidRPr="00D64FD4">
        <w:rPr>
          <w:color w:val="FFFFFF" w:themeColor="background1"/>
        </w:rPr>
        <w:t xml:space="preserve">Incluir fotos de </w:t>
      </w:r>
      <w:r w:rsidR="0059316B" w:rsidRPr="00D64FD4">
        <w:rPr>
          <w:color w:val="FFFFFF" w:themeColor="background1"/>
        </w:rPr>
        <w:t>Lía</w:t>
      </w:r>
      <w:r w:rsidRPr="00D64FD4">
        <w:rPr>
          <w:color w:val="FFFFFF" w:themeColor="background1"/>
        </w:rPr>
        <w:t xml:space="preserve"> y Rubén</w:t>
      </w:r>
    </w:p>
    <w:p w14:paraId="63D25040" w14:textId="6943DA28" w:rsidR="00D947C0" w:rsidRDefault="00E33C21" w:rsidP="000954D5">
      <w:pPr>
        <w:pStyle w:val="Textoindependienteprimerasangra"/>
        <w:jc w:val="both"/>
      </w:pPr>
      <w:r>
        <w:rPr>
          <w:noProof/>
        </w:rPr>
        <w:lastRenderedPageBreak/>
        <w:drawing>
          <wp:anchor distT="0" distB="0" distL="114300" distR="114300" simplePos="0" relativeHeight="251658243" behindDoc="0" locked="0" layoutInCell="1" allowOverlap="1" wp14:anchorId="307E3242" wp14:editId="4B754DF7">
            <wp:simplePos x="0" y="0"/>
            <wp:positionH relativeFrom="page">
              <wp:align>center</wp:align>
            </wp:positionH>
            <wp:positionV relativeFrom="paragraph">
              <wp:posOffset>517525</wp:posOffset>
            </wp:positionV>
            <wp:extent cx="4140200" cy="5634355"/>
            <wp:effectExtent l="0" t="0" r="0" b="4445"/>
            <wp:wrapSquare wrapText="bothSides"/>
            <wp:docPr id="3074195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40200" cy="5634355"/>
                    </a:xfrm>
                    <a:prstGeom prst="rect">
                      <a:avLst/>
                    </a:prstGeom>
                    <a:noFill/>
                    <a:ln>
                      <a:noFill/>
                    </a:ln>
                  </pic:spPr>
                </pic:pic>
              </a:graphicData>
            </a:graphic>
          </wp:anchor>
        </w:drawing>
      </w:r>
    </w:p>
    <w:p w14:paraId="2047CF04" w14:textId="035E210F" w:rsidR="0059316B" w:rsidRPr="00984F46" w:rsidRDefault="0059316B" w:rsidP="000954D5">
      <w:pPr>
        <w:pStyle w:val="Textoindependienteprimerasangra"/>
        <w:jc w:val="both"/>
      </w:pPr>
    </w:p>
    <w:p w14:paraId="253AFB48" w14:textId="4EDCA24C" w:rsidR="0096687D" w:rsidRDefault="0096687D" w:rsidP="000954D5">
      <w:pPr>
        <w:pStyle w:val="Textoindependienteprimerasangra"/>
        <w:jc w:val="both"/>
      </w:pPr>
    </w:p>
    <w:p w14:paraId="2480FDEE" w14:textId="54177885" w:rsidR="00B44F50" w:rsidRDefault="000954D5" w:rsidP="000954D5">
      <w:pPr>
        <w:pStyle w:val="Textoindependienteprimerasangra"/>
        <w:jc w:val="both"/>
      </w:pPr>
      <w:r w:rsidRPr="00984F46">
        <w:lastRenderedPageBreak/>
        <w:t xml:space="preserve">Tal fue que Doug Adamson, un rubito de talante inteligente y mirada picaresca que, en el transcurso de los días, con un tomo de una enciclopedia bajo el brazo fue el primero, de muchos, que me interpeló en un recreo, abrió el libro en la página señalizada “Republica del Paraguay” y me dijo: </w:t>
      </w:r>
    </w:p>
    <w:p w14:paraId="40006790" w14:textId="590C14F7" w:rsidR="00E73688" w:rsidRDefault="008B65CB" w:rsidP="000954D5">
      <w:pPr>
        <w:pStyle w:val="Textoindependienteprimerasangra"/>
        <w:jc w:val="both"/>
      </w:pPr>
      <w:r>
        <w:rPr>
          <w:i/>
          <w:iCs/>
        </w:rPr>
        <w:t>“</w:t>
      </w:r>
      <w:r w:rsidR="000954D5" w:rsidRPr="00984F46">
        <w:rPr>
          <w:i/>
          <w:iCs/>
        </w:rPr>
        <w:t>no te pareces para nada a este paraguayo cuya foto se publica aquí como el prototipo de “paraguayo</w:t>
      </w:r>
      <w:r w:rsidR="000954D5" w:rsidRPr="00984F46">
        <w:t xml:space="preserve">” </w:t>
      </w:r>
    </w:p>
    <w:p w14:paraId="4E8E7573" w14:textId="77777777" w:rsidR="00D97EDF" w:rsidRDefault="000954D5" w:rsidP="000954D5">
      <w:pPr>
        <w:pStyle w:val="Textoindependienteprimerasangra"/>
        <w:jc w:val="both"/>
      </w:pPr>
      <w:r w:rsidRPr="00984F46">
        <w:t>y señaló la foto del indio “</w:t>
      </w:r>
      <w:r>
        <w:t>M</w:t>
      </w:r>
      <w:r w:rsidRPr="00984F46">
        <w:t>aká” con su penacho de plumas y un taparrabos cubriéndole sus partes íntimas, que aparecía en la página abierta de la enciclopedia</w:t>
      </w:r>
      <w:r w:rsidRPr="00984F46">
        <w:rPr>
          <w:rStyle w:val="Refdenotaalpie"/>
          <w:bCs/>
        </w:rPr>
        <w:footnoteReference w:id="49"/>
      </w:r>
      <w:r w:rsidRPr="00984F46">
        <w:t xml:space="preserve">. </w:t>
      </w:r>
    </w:p>
    <w:p w14:paraId="61C7237E" w14:textId="77777777" w:rsidR="00971FE3" w:rsidRDefault="000954D5" w:rsidP="000954D5">
      <w:pPr>
        <w:pStyle w:val="Textoindependienteprimerasangra"/>
        <w:jc w:val="both"/>
      </w:pPr>
      <w:r w:rsidRPr="00984F46">
        <w:t>Me preguntó también si es cierto que en Paraguay no había electricidad ni agua corriente. Tuve que balbucear alguna justificación… algunos barrios de Asunción y de otras ciudades disfrutaban del servicio eléctrico limitado a ciertos horarios… pero sí…</w:t>
      </w:r>
    </w:p>
    <w:p w14:paraId="1CB3DB95" w14:textId="12C16444" w:rsidR="00034585" w:rsidRDefault="00034585" w:rsidP="000954D5">
      <w:pPr>
        <w:pStyle w:val="Textoindependienteprimerasangra"/>
        <w:jc w:val="both"/>
      </w:pPr>
      <w:r>
        <w:t>¡</w:t>
      </w:r>
      <w:r w:rsidR="000954D5" w:rsidRPr="00D80E41">
        <w:rPr>
          <w:b/>
          <w:bCs/>
        </w:rPr>
        <w:t>era cierto que</w:t>
      </w:r>
      <w:r>
        <w:rPr>
          <w:b/>
          <w:bCs/>
        </w:rPr>
        <w:t>,</w:t>
      </w:r>
      <w:r w:rsidR="000954D5" w:rsidRPr="00D80E41">
        <w:rPr>
          <w:b/>
          <w:bCs/>
        </w:rPr>
        <w:t xml:space="preserve"> en el Paraguay, la población en general no contaba con el servicio eléctrico ni tenía agua corriente</w:t>
      </w:r>
      <w:r>
        <w:rPr>
          <w:b/>
          <w:bCs/>
        </w:rPr>
        <w:t>!</w:t>
      </w:r>
      <w:r w:rsidR="000954D5" w:rsidRPr="00984F46">
        <w:t xml:space="preserve">… </w:t>
      </w:r>
    </w:p>
    <w:p w14:paraId="1464EE47" w14:textId="44DFBE54" w:rsidR="00971FE3" w:rsidRDefault="000954D5" w:rsidP="000954D5">
      <w:pPr>
        <w:pStyle w:val="Textoindependienteprimerasangra"/>
        <w:jc w:val="both"/>
      </w:pPr>
      <w:r w:rsidRPr="00984F46">
        <w:t xml:space="preserve">Éramos un país en total abandono por sus autoridades anteriores que por casi 80 años no construyeron la “patria soñada” que, los políticos sólo peleaban entre sí para acceder al poder, para sacar provecho propio del cargo al que aspiraban acceder… </w:t>
      </w:r>
    </w:p>
    <w:p w14:paraId="7447FF68" w14:textId="5C1B9382" w:rsidR="00830491" w:rsidRDefault="000954D5" w:rsidP="000954D5">
      <w:pPr>
        <w:pStyle w:val="Textoindependienteprimerasangra"/>
        <w:jc w:val="both"/>
      </w:pPr>
      <w:r w:rsidRPr="00984F46">
        <w:t>Inmediatamente vino la “inocente” pregunta, al hacerse eco de lo que se comentaba por la prensa paraguaya e internacional:</w:t>
      </w:r>
    </w:p>
    <w:p w14:paraId="64A2CE24" w14:textId="358C43C1" w:rsidR="00830491" w:rsidRDefault="000954D5" w:rsidP="000954D5">
      <w:pPr>
        <w:pStyle w:val="Textoindependienteprimerasangra"/>
        <w:jc w:val="both"/>
      </w:pPr>
      <w:r w:rsidRPr="00984F46">
        <w:t xml:space="preserve"> </w:t>
      </w:r>
      <w:r w:rsidRPr="00984F46">
        <w:rPr>
          <w:i/>
          <w:iCs/>
        </w:rPr>
        <w:t>¿es cierto que en tu país gobierna un dictador?</w:t>
      </w:r>
      <w:r w:rsidRPr="00984F46">
        <w:t xml:space="preserve"> </w:t>
      </w:r>
    </w:p>
    <w:p w14:paraId="28271D11" w14:textId="77777777" w:rsidR="006756E2" w:rsidRDefault="000954D5" w:rsidP="000954D5">
      <w:pPr>
        <w:pStyle w:val="Textoindependienteprimerasangra"/>
        <w:jc w:val="both"/>
      </w:pPr>
      <w:r w:rsidRPr="00984F46">
        <w:lastRenderedPageBreak/>
        <w:t xml:space="preserve">A esa pregunta tuve que contestar con lo que en ese momento y con mi escaso conocimiento de temas políticos se me ocurrió: </w:t>
      </w:r>
    </w:p>
    <w:p w14:paraId="3E36B42F" w14:textId="77777777" w:rsidR="006756E2" w:rsidRDefault="000954D5" w:rsidP="000954D5">
      <w:pPr>
        <w:pStyle w:val="Textoindependienteprimerasangra"/>
        <w:jc w:val="both"/>
      </w:pPr>
      <w:r w:rsidRPr="00984F46">
        <w:t>Dicen que es así, pero creo que al presidente del Paraguay lo elige el pueblo en sufragios libres</w:t>
      </w:r>
      <w:r w:rsidR="00E244BB">
        <w:t>,</w:t>
      </w:r>
      <w:r w:rsidRPr="00984F46">
        <w:t xml:space="preserve"> fue mi escueta respuesta…</w:t>
      </w:r>
      <w:r w:rsidR="00340D59">
        <w:t xml:space="preserve"> </w:t>
      </w:r>
    </w:p>
    <w:p w14:paraId="6D6FE390" w14:textId="5720ABFE" w:rsidR="000954D5" w:rsidRPr="00984F46" w:rsidRDefault="00307FC0" w:rsidP="000954D5">
      <w:pPr>
        <w:pStyle w:val="Textoindependienteprimerasangra"/>
        <w:jc w:val="both"/>
      </w:pPr>
      <w:r>
        <w:t>(A</w:t>
      </w:r>
      <w:r w:rsidR="006058CE">
        <w:t>l día de hoy concluí</w:t>
      </w:r>
      <w:r w:rsidR="004216F0">
        <w:t xml:space="preserve">, luego de exhaustivos </w:t>
      </w:r>
      <w:r w:rsidR="0014511E">
        <w:t>estudios</w:t>
      </w:r>
      <w:r w:rsidR="00CA7484">
        <w:t xml:space="preserve">, </w:t>
      </w:r>
      <w:r w:rsidR="004216F0">
        <w:t>análisis</w:t>
      </w:r>
      <w:r w:rsidR="00CA7484">
        <w:t xml:space="preserve"> y vivencias</w:t>
      </w:r>
      <w:r w:rsidR="006058CE">
        <w:t xml:space="preserve"> que el calificativo de “Dictador</w:t>
      </w:r>
      <w:r w:rsidR="001057AE">
        <w:t>” y “la dict</w:t>
      </w:r>
      <w:r w:rsidR="0014511E">
        <w:t>a</w:t>
      </w:r>
      <w:r w:rsidR="001057AE">
        <w:t xml:space="preserve">dura” </w:t>
      </w:r>
      <w:r w:rsidR="002531B9">
        <w:t>fueron inventados</w:t>
      </w:r>
      <w:r w:rsidR="00360E67">
        <w:t xml:space="preserve"> </w:t>
      </w:r>
      <w:r w:rsidR="004B1D41">
        <w:t xml:space="preserve">e impuestos </w:t>
      </w:r>
      <w:r w:rsidR="00360E67">
        <w:t xml:space="preserve">arbitrariamente por un influyente </w:t>
      </w:r>
      <w:r w:rsidR="00F84A3B">
        <w:t xml:space="preserve">élite  despechada y minoritaria huérfana del apoyo popular </w:t>
      </w:r>
      <w:r w:rsidR="004E6617">
        <w:t xml:space="preserve">que nunca </w:t>
      </w:r>
      <w:r w:rsidR="006756E2">
        <w:t>acept</w:t>
      </w:r>
      <w:r w:rsidR="0093715A">
        <w:t>ó</w:t>
      </w:r>
      <w:r w:rsidR="006756E2">
        <w:t xml:space="preserve"> </w:t>
      </w:r>
      <w:r w:rsidR="004E6617">
        <w:t xml:space="preserve">sus prédicas </w:t>
      </w:r>
      <w:r w:rsidR="006756E2">
        <w:t>anarquizantes)</w:t>
      </w:r>
    </w:p>
    <w:p w14:paraId="4E7793D8" w14:textId="77777777" w:rsidR="00B1450A" w:rsidRDefault="000954D5" w:rsidP="000954D5">
      <w:pPr>
        <w:pStyle w:val="Textoindependienteprimerasangra"/>
        <w:jc w:val="both"/>
      </w:pPr>
      <w:r w:rsidRPr="00984F46">
        <w:t xml:space="preserve">El desconocimiento de la sociedad juvenil norteamericana y quizás de la comunidad adulta también, acerca de nuestro país era prácticamente total. </w:t>
      </w:r>
    </w:p>
    <w:p w14:paraId="787A066B" w14:textId="1A2BE54A" w:rsidR="000954D5" w:rsidRPr="00984F46" w:rsidRDefault="000954D5" w:rsidP="000954D5">
      <w:pPr>
        <w:pStyle w:val="Textoindependienteprimerasangra"/>
        <w:jc w:val="both"/>
      </w:pPr>
      <w:r w:rsidRPr="00984F46">
        <w:t>Era de mi responsabilidad hacer conocer el Paraguay a esa reducida parte del gran país del Norte, por tanto, a eso me dediqué durante ese año lectivo, en cuantas oportunidades tuve en las actividades programadas donde debía hablar de mi amado país en clubes y sociedades internas del ámbito estudiantil y de otras organizaciones sociales, culturales y religiosas ajenas al colegio, a más de cumplir con mis actividades académicas para optar al título de “Graduado del Ciclo Secundario” del “Viewmont High School”</w:t>
      </w:r>
      <w:r w:rsidR="00F05301">
        <w:t>.</w:t>
      </w:r>
    </w:p>
    <w:p w14:paraId="68F2CAE5" w14:textId="67090559" w:rsidR="000954D5" w:rsidRPr="00984F46" w:rsidRDefault="000954D5" w:rsidP="000954D5">
      <w:pPr>
        <w:pStyle w:val="Textoindependienteprimerasangra"/>
        <w:jc w:val="both"/>
      </w:pPr>
      <w:r w:rsidRPr="00984F46">
        <w:t>Lo que nunca omitía en mis exposiciones es que en el Paraguay los jóvenes no podíamos salir solos, en pareja con nuestra novia, antes de estar casados, que algún miembro de la familia de la chica tenía que actuar de “Tomasito” “Chaperone”; quedaban con la boca abierta al escuchar eso; quizás hoy en Paraguay muchos jóvenes queden igualmente sorprendidos porque las costumbres han cambiado</w:t>
      </w:r>
      <w:r w:rsidR="00165AD7">
        <w:t>,</w:t>
      </w:r>
      <w:r w:rsidRPr="00984F46">
        <w:t xml:space="preserve"> también en nuestro país.</w:t>
      </w:r>
    </w:p>
    <w:p w14:paraId="7DE53DE1" w14:textId="77777777" w:rsidR="00110CB6" w:rsidRDefault="000954D5" w:rsidP="000954D5">
      <w:pPr>
        <w:pStyle w:val="Textoindependienteprimerasangra"/>
        <w:jc w:val="both"/>
      </w:pPr>
      <w:r w:rsidRPr="00984F46">
        <w:t xml:space="preserve">El colegio no sólo desarrollaba el programa académico tradicional, como lo conocemos en Paraguay; la vida social, </w:t>
      </w:r>
      <w:r w:rsidRPr="00984F46">
        <w:lastRenderedPageBreak/>
        <w:t>deportiva</w:t>
      </w:r>
      <w:r>
        <w:t xml:space="preserve"> </w:t>
      </w:r>
      <w:r w:rsidRPr="00984F46">
        <w:t xml:space="preserve">y cultural de los jóvenes se </w:t>
      </w:r>
      <w:r>
        <w:t xml:space="preserve">desarrollaba </w:t>
      </w:r>
      <w:r w:rsidRPr="00984F46">
        <w:t xml:space="preserve">en </w:t>
      </w:r>
      <w:r>
        <w:t>el colegio</w:t>
      </w:r>
      <w:r w:rsidRPr="00984F46">
        <w:t>. Todos los sábados y feriados se realizaban reuniones bailables donde demostraban sus destrezas los conjuntos musicales integrados por los propios alumnos; cada tanto, y con protocolos especiales, se realizaban las fiestas formales en que las parejas concurrían especialmente ataviadas, las mujeres de largo y los varones con traje y corbatas. Las competencias deportivas en todas sus ramas se desarrollaban dentro del colegio y entre colegios en las competencias del condado</w:t>
      </w:r>
      <w:r>
        <w:t xml:space="preserve"> (término que se usaba antiguamente para designar el territorio regido por un conde. Modernamente es una forma de división administrativa de un territorio utilizado en países anglohablantes)</w:t>
      </w:r>
      <w:r w:rsidRPr="00984F46">
        <w:t xml:space="preserve"> y en campeonatos estaduales. Las actividades culturales eran periódicas con conferencias sobre temas de actualidad dictadas por alumnos investigadores y profesores; los debates eran frecuentes; y, cuando se acercaba el final del año lectivo se sucedían las puestas en escena de dramas, comedias y obras musicales de los elencos conformados por los alumnos, en las diferentes disciplinas como dirección artística, maquilladores, actores, especialistas en indumentarias, etc. En las obras musicales participaban los integrantes de las orquestas, de las bandas, </w:t>
      </w:r>
      <w:r w:rsidR="00422FA4">
        <w:t>del coro</w:t>
      </w:r>
      <w:r w:rsidR="0061791B">
        <w:t xml:space="preserve">, </w:t>
      </w:r>
      <w:r w:rsidRPr="00984F46">
        <w:t>con los alumnos de las diferentes áreas, dirección artística, dirección musical, músicos, etc. Alumnos y profesores interactuaban en dichas actividades curriculares, académicas, artísticas, deportivas, culturales, sociales… ¡asombroso!</w:t>
      </w:r>
    </w:p>
    <w:p w14:paraId="57F63656" w14:textId="77777777" w:rsidR="000954D5" w:rsidRPr="00984F46" w:rsidRDefault="000954D5" w:rsidP="000954D5">
      <w:pPr>
        <w:pStyle w:val="Textoindependienteprimerasangra"/>
        <w:jc w:val="both"/>
      </w:pPr>
      <w:r w:rsidRPr="00984F46">
        <w:t>Es más, el mantenimiento físico del edificio y de las instalaciones estaban a cargo de los profesores y de los alumnos que cursaban las ramas del “arte y oficio”: fontanería, instalaciones eléctricas y sanitarias, albañilería y pintura, carpintería, mecánica, tecnicatura en refrigeración y electrodomésticos en general… ¡genial!</w:t>
      </w:r>
    </w:p>
    <w:p w14:paraId="1B8F5A09" w14:textId="77777777" w:rsidR="000954D5" w:rsidRPr="00984F46" w:rsidRDefault="000954D5" w:rsidP="000954D5">
      <w:pPr>
        <w:pStyle w:val="Textoindependienteprimerasangra"/>
        <w:jc w:val="both"/>
      </w:pPr>
      <w:r w:rsidRPr="00984F46">
        <w:t xml:space="preserve">Los amantes del arte culinario tenían su oportunidad de aprender al lado de Cocineros profesionales en las cocinas del </w:t>
      </w:r>
      <w:r w:rsidRPr="00984F46">
        <w:lastRenderedPageBreak/>
        <w:t>comedor del colegio que tenían que servir el almuerzo en turnos sucesivos para el alumnado, docentes y personal administrativo… ¡increíble!</w:t>
      </w:r>
    </w:p>
    <w:p w14:paraId="657DC81C" w14:textId="77777777" w:rsidR="000954D5" w:rsidRPr="00984F46" w:rsidRDefault="000954D5" w:rsidP="000954D5">
      <w:pPr>
        <w:pStyle w:val="Textoindependienteprimerasangra"/>
        <w:jc w:val="both"/>
      </w:pPr>
      <w:r w:rsidRPr="00984F46">
        <w:t xml:space="preserve">Por supuesto, lo que para aquella sociedad era normal, para mí era cosa extraordinaria, pues yo provenía de un país, de una sociedad en la que nada de eso existía aún, caracterizada la nuestra por precariedades difíciles de superar ¡pero no imposibles! </w:t>
      </w:r>
    </w:p>
    <w:p w14:paraId="3FD2C0F3" w14:textId="5AA4BF7E" w:rsidR="00536278" w:rsidRDefault="000954D5" w:rsidP="000954D5">
      <w:pPr>
        <w:pStyle w:val="Textoindependienteprimerasangra"/>
        <w:jc w:val="both"/>
      </w:pPr>
      <w:r w:rsidRPr="00984F46">
        <w:t>Resultaba perentorio que desecháramos para siempre ese modo de vivir donde los ineptos políticos pretendían utilizar la política para beneficio propio y para seguir (algunos</w:t>
      </w:r>
      <w:r w:rsidR="00D976CA">
        <w:t xml:space="preserve"> de ellos </w:t>
      </w:r>
      <w:r w:rsidRPr="00984F46">
        <w:t xml:space="preserve">) desestabilizando a la nación con las inútiles conspiraciones, las revoluciones, las guerrillas y el atentado contra la paz y el orden, con el sólo objetivo de acceder al poder político ¿para qué? si no tenían noción de lo que significaba ejercer el poder en una república, y desconocían las normas democráticas de convivencia, </w:t>
      </w:r>
    </w:p>
    <w:p w14:paraId="3FC38A85" w14:textId="77777777" w:rsidR="00536278" w:rsidRDefault="000954D5" w:rsidP="000954D5">
      <w:pPr>
        <w:pStyle w:val="Textoindependienteprimerasangra"/>
        <w:jc w:val="both"/>
        <w:rPr>
          <w:b/>
          <w:bCs/>
        </w:rPr>
      </w:pPr>
      <w:r w:rsidRPr="008A55A5">
        <w:rPr>
          <w:b/>
          <w:bCs/>
        </w:rPr>
        <w:t>“reclamaban sus derechos e ignoraban sus obligaciones”</w:t>
      </w:r>
    </w:p>
    <w:p w14:paraId="2CB36E3A" w14:textId="77777777" w:rsidR="00C73B10" w:rsidRDefault="00F611AC" w:rsidP="000954D5">
      <w:pPr>
        <w:pStyle w:val="Textoindependienteprimerasangra"/>
        <w:jc w:val="both"/>
      </w:pPr>
      <w:r>
        <w:t>L</w:t>
      </w:r>
      <w:r w:rsidR="000954D5" w:rsidRPr="00984F46">
        <w:t xml:space="preserve">a falta de educación cívica era </w:t>
      </w:r>
      <w:r w:rsidR="000954D5">
        <w:t xml:space="preserve">y sigue siendo </w:t>
      </w:r>
      <w:r w:rsidR="000954D5" w:rsidRPr="00984F46">
        <w:t xml:space="preserve">la causa principal; carecían de la capacidad intelectual suficiente para ejercer el poder político de una nación; tampoco conocían los métodos legales </w:t>
      </w:r>
      <w:r w:rsidR="000954D5">
        <w:t xml:space="preserve">(democráticos) </w:t>
      </w:r>
      <w:r w:rsidR="000954D5" w:rsidRPr="00984F46">
        <w:t xml:space="preserve">para mantener el orden que permite la construcción del progreso de la sociedad. </w:t>
      </w:r>
    </w:p>
    <w:p w14:paraId="2572C6E5" w14:textId="11A7C814" w:rsidR="000954D5" w:rsidRPr="00984F46" w:rsidRDefault="000954D5" w:rsidP="000954D5">
      <w:pPr>
        <w:pStyle w:val="Textoindependienteprimerasangra"/>
        <w:jc w:val="both"/>
      </w:pPr>
      <w:r w:rsidRPr="00984F46">
        <w:t xml:space="preserve">Las antiguas costumbres del desorden, de las rencillas, de exigir a los demás y no exigirse a sí mismos, nos tenían anclados en el histórico estancamiento muy afectos a muchos actores de la vida cotidiana… Hoy dicen, </w:t>
      </w:r>
      <w:r w:rsidRPr="00984F46">
        <w:rPr>
          <w:i/>
          <w:iCs/>
        </w:rPr>
        <w:t xml:space="preserve">“así nomás luego era antes…” </w:t>
      </w:r>
      <w:r w:rsidRPr="00984F46">
        <w:t>Como, si el cambio de las perniciosas costumbres, estuvieran vedados para nosotros los paraguayos…</w:t>
      </w:r>
    </w:p>
    <w:p w14:paraId="7DFF38F9" w14:textId="74502853" w:rsidR="002651AF" w:rsidRDefault="000954D5" w:rsidP="000954D5">
      <w:pPr>
        <w:pStyle w:val="Textoindependienteprimerasangra"/>
        <w:jc w:val="both"/>
      </w:pPr>
      <w:r w:rsidRPr="00984F46">
        <w:t xml:space="preserve">Eran años aún convulsos en el Paraguay; la juventud, instigada por ciudadanos inescrupulosos, insertos en la sociedad </w:t>
      </w:r>
      <w:r w:rsidRPr="00984F46">
        <w:lastRenderedPageBreak/>
        <w:t xml:space="preserve">política, en la prensa, en el clero, instaban a la juventud a revelarse, a manifestarse en las calles no solo con el fin de reclamar derechos no atendidos, sino por sobre todo </w:t>
      </w:r>
      <w:r>
        <w:t xml:space="preserve">para </w:t>
      </w:r>
      <w:r w:rsidRPr="00984F46">
        <w:t xml:space="preserve">desestabilizar, </w:t>
      </w:r>
      <w:r w:rsidR="001A5689">
        <w:t xml:space="preserve">para anarquizar, </w:t>
      </w:r>
      <w:r>
        <w:t xml:space="preserve">para </w:t>
      </w:r>
      <w:r w:rsidRPr="00984F46">
        <w:t xml:space="preserve">evitar la paz y el orden. </w:t>
      </w:r>
    </w:p>
    <w:p w14:paraId="06E6AB9A" w14:textId="0186AD3A" w:rsidR="00626145" w:rsidRDefault="000954D5" w:rsidP="000954D5">
      <w:pPr>
        <w:pStyle w:val="Textoindependienteprimerasangra"/>
        <w:jc w:val="both"/>
      </w:pPr>
      <w:r w:rsidRPr="00984F46">
        <w:t>Un hermano mayor mío y sus compañeros fueron todos presos por participar de dichas manifestaciones, aquella vez, en reclamo por la suba del pasaje en los buses, causando profunda preocupación a los familiares y el sufrimiento de ellos mismos; los líderes de esos grupos de revoltosos recibieron diferentes grados de castigos, algunos fueron, lastimosamente, torturados; otros sufrieron el destierro o el exilio; los más, volvieron tranquilamente a sus casas, quizás con las lecciones aprendidas</w:t>
      </w:r>
      <w:r>
        <w:t>, o rumiando sus fracasados intentos de producir alguna desgraciada “víctima mortal</w:t>
      </w:r>
      <w:r w:rsidR="00C4189E">
        <w:t>”</w:t>
      </w:r>
      <w:r w:rsidR="001D6E4C">
        <w:t>.</w:t>
      </w:r>
      <w:r w:rsidRPr="00984F46">
        <w:t xml:space="preserve"> </w:t>
      </w:r>
    </w:p>
    <w:p w14:paraId="2A2F78FE" w14:textId="7E5C316A" w:rsidR="00936F23" w:rsidRDefault="00626145" w:rsidP="000954D5">
      <w:pPr>
        <w:pStyle w:val="Textoindependienteprimerasangra"/>
        <w:jc w:val="both"/>
      </w:pPr>
      <w:r>
        <w:t>I</w:t>
      </w:r>
      <w:r w:rsidR="000954D5" w:rsidRPr="00984F46">
        <w:t xml:space="preserve">mperaba en el </w:t>
      </w:r>
      <w:r w:rsidR="0052235D" w:rsidRPr="00984F46">
        <w:t>país el</w:t>
      </w:r>
      <w:r w:rsidR="000954D5" w:rsidRPr="00984F46">
        <w:t xml:space="preserve"> </w:t>
      </w:r>
      <w:r w:rsidR="000954D5">
        <w:t>“</w:t>
      </w:r>
      <w:r w:rsidR="000954D5" w:rsidRPr="00984F46">
        <w:t>constitucional Estado de Sitio” que se renovaba cada tres meses, a su vencimiento. La paz y el orden eran condiciones preciosas que no debían perderse por consecuencia de la inmadurez de unos pocos jóvenes</w:t>
      </w:r>
      <w:r w:rsidR="00211D38">
        <w:t>, soñadore</w:t>
      </w:r>
      <w:r w:rsidR="00936F23">
        <w:t xml:space="preserve">s y </w:t>
      </w:r>
      <w:r w:rsidR="00936F23" w:rsidRPr="00984F46">
        <w:t>bulliciosos</w:t>
      </w:r>
      <w:r w:rsidR="000954D5" w:rsidRPr="00984F46">
        <w:t xml:space="preserve"> que no medían las consecuencias de sus manifestaciones, lastimosamente poco constructivas “por pedir peras al olmo”. </w:t>
      </w:r>
    </w:p>
    <w:p w14:paraId="2FE4394C" w14:textId="6F9109BD" w:rsidR="00B250CF" w:rsidRDefault="000954D5" w:rsidP="000954D5">
      <w:pPr>
        <w:pStyle w:val="Textoindependienteprimerasangra"/>
        <w:jc w:val="both"/>
      </w:pPr>
      <w:r w:rsidRPr="00984F46">
        <w:t xml:space="preserve">Es que el contagio de la moda impuesta, de manifestarse en las calles, se cobraba a muchos incautos, que estaban convencidos de que su actuar era correcto. Incluso yo, a mi vuelta del año de becario, contagiado de la propaganda “antidictatorial”, me pronunciaba en apoyo de tales actitudes revoltosas hasta que mi preocupada madre, que </w:t>
      </w:r>
      <w:r w:rsidR="001B6180">
        <w:t xml:space="preserve">me </w:t>
      </w:r>
      <w:r w:rsidRPr="00984F46">
        <w:t>observaba, tuvo que llamarme severamente la atención</w:t>
      </w:r>
      <w:r w:rsidR="00B250CF">
        <w:t>.</w:t>
      </w:r>
    </w:p>
    <w:p w14:paraId="2E4AC01C" w14:textId="7D463CDA" w:rsidR="006B54AC" w:rsidRDefault="00B250CF" w:rsidP="000954D5">
      <w:pPr>
        <w:pStyle w:val="Textoindependienteprimerasangra"/>
        <w:jc w:val="both"/>
      </w:pPr>
      <w:r>
        <w:t>S</w:t>
      </w:r>
      <w:r w:rsidR="000954D5" w:rsidRPr="00984F46">
        <w:t xml:space="preserve">entados en la mesa del comedor, entre muchas otras cosas, me refirió lo siguiente: </w:t>
      </w:r>
    </w:p>
    <w:p w14:paraId="1137A944" w14:textId="47C2038D" w:rsidR="006B54AC" w:rsidRDefault="000954D5" w:rsidP="000954D5">
      <w:pPr>
        <w:pStyle w:val="Textoindependienteprimerasangra"/>
        <w:jc w:val="both"/>
        <w:rPr>
          <w:i/>
          <w:iCs/>
        </w:rPr>
      </w:pPr>
      <w:r w:rsidRPr="00984F46">
        <w:rPr>
          <w:i/>
          <w:iCs/>
        </w:rPr>
        <w:t xml:space="preserve">“Mira mi hijo, no voy a poner la mano en el fuego para afirmar que los colorados que conforman el gobierno no roban al Estado, </w:t>
      </w:r>
      <w:r w:rsidRPr="00984F46">
        <w:rPr>
          <w:i/>
          <w:iCs/>
        </w:rPr>
        <w:lastRenderedPageBreak/>
        <w:t xml:space="preserve">algunos, o muchos </w:t>
      </w:r>
      <w:r w:rsidR="00B250CF">
        <w:rPr>
          <w:i/>
          <w:iCs/>
        </w:rPr>
        <w:t>o pocos</w:t>
      </w:r>
      <w:r w:rsidR="006E65C9">
        <w:rPr>
          <w:i/>
          <w:iCs/>
        </w:rPr>
        <w:t xml:space="preserve">, </w:t>
      </w:r>
      <w:r w:rsidRPr="00984F46">
        <w:rPr>
          <w:i/>
          <w:iCs/>
        </w:rPr>
        <w:t>quizás, se aprovechan de sus cargos y robarán, pero no todos; los colorados en el gobierno logran dar frutos benéficos para la gente, construyen obras</w:t>
      </w:r>
      <w:r w:rsidR="004A4C11">
        <w:rPr>
          <w:i/>
          <w:iCs/>
        </w:rPr>
        <w:t>, escuela</w:t>
      </w:r>
      <w:r w:rsidR="00FA21AD">
        <w:rPr>
          <w:i/>
          <w:iCs/>
        </w:rPr>
        <w:t>s</w:t>
      </w:r>
      <w:r w:rsidR="004A4C11">
        <w:rPr>
          <w:i/>
          <w:iCs/>
        </w:rPr>
        <w:t>, hospitales</w:t>
      </w:r>
      <w:r w:rsidR="00FA21AD">
        <w:rPr>
          <w:i/>
          <w:iCs/>
        </w:rPr>
        <w:t>, comisarías</w:t>
      </w:r>
      <w:r w:rsidRPr="00984F46">
        <w:rPr>
          <w:i/>
          <w:iCs/>
        </w:rPr>
        <w:t xml:space="preserve"> que son útiles para </w:t>
      </w:r>
      <w:r w:rsidR="00FB441D">
        <w:rPr>
          <w:i/>
          <w:iCs/>
        </w:rPr>
        <w:t>su</w:t>
      </w:r>
      <w:r w:rsidR="002D434E">
        <w:rPr>
          <w:i/>
          <w:iCs/>
        </w:rPr>
        <w:t xml:space="preserve"> </w:t>
      </w:r>
      <w:r w:rsidRPr="00984F46">
        <w:rPr>
          <w:i/>
          <w:iCs/>
        </w:rPr>
        <w:t>generación</w:t>
      </w:r>
      <w:r w:rsidR="006E65C9">
        <w:rPr>
          <w:i/>
          <w:iCs/>
        </w:rPr>
        <w:t xml:space="preserve"> y</w:t>
      </w:r>
      <w:r w:rsidRPr="00984F46">
        <w:rPr>
          <w:i/>
          <w:iCs/>
        </w:rPr>
        <w:t xml:space="preserve"> que perdurarán para beneficio de las generaciones futuras, no así los gobernantes de otros signos políticos que gobernaron en épocas anteriores, que robaban lo que podían, no dejando beneficios para aquellas generaciones y mucho menos para las siguientes …”</w:t>
      </w:r>
    </w:p>
    <w:p w14:paraId="3F049172" w14:textId="77777777" w:rsidR="006B54AC" w:rsidRDefault="006B54AC" w:rsidP="000954D5">
      <w:pPr>
        <w:pStyle w:val="Textoindependienteprimerasangra"/>
        <w:jc w:val="both"/>
      </w:pPr>
      <w:r>
        <w:t>C</w:t>
      </w:r>
      <w:r w:rsidR="000954D5" w:rsidRPr="00984F46">
        <w:t xml:space="preserve">omo yo conocía muy poco de la historia de aquel entonces, al decir de algunos compañeros </w:t>
      </w:r>
    </w:p>
    <w:p w14:paraId="64FD0502" w14:textId="77777777" w:rsidR="00872535" w:rsidRDefault="000954D5" w:rsidP="000954D5">
      <w:pPr>
        <w:pStyle w:val="Textoindependienteprimerasangra"/>
        <w:jc w:val="both"/>
        <w:rPr>
          <w:i/>
          <w:iCs/>
        </w:rPr>
      </w:pPr>
      <w:r w:rsidRPr="00984F46">
        <w:rPr>
          <w:i/>
          <w:iCs/>
        </w:rPr>
        <w:t>“estudiábamos para salvar los exámenes y no para aprender”</w:t>
      </w:r>
    </w:p>
    <w:p w14:paraId="797F44C0" w14:textId="77777777" w:rsidR="005E77E3" w:rsidRDefault="00872535" w:rsidP="000954D5">
      <w:pPr>
        <w:pStyle w:val="Textoindependienteprimerasangra"/>
        <w:jc w:val="both"/>
      </w:pPr>
      <w:r>
        <w:t>N</w:t>
      </w:r>
      <w:r w:rsidR="000954D5" w:rsidRPr="00984F46">
        <w:t>o todos, por supuesto; no tuve forma de rebatir sus afirmaciones en ese momento</w:t>
      </w:r>
      <w:r w:rsidR="000954D5">
        <w:t>;</w:t>
      </w:r>
      <w:r w:rsidR="000954D5" w:rsidRPr="00984F46">
        <w:t xml:space="preserve"> aunque</w:t>
      </w:r>
      <w:r w:rsidR="000954D5">
        <w:t>,</w:t>
      </w:r>
      <w:r w:rsidR="000954D5" w:rsidRPr="00984F46">
        <w:t xml:space="preserve"> en ningún momento se me pasó por la mente hacerlo, y recién, no para rebatir, sino para entender, ya viviendo mi vida de adulto, casado y con hijos, empresario ejerciendo el comercio y viviendo en Encarnación, tuve acceso a un material escrito: </w:t>
      </w:r>
    </w:p>
    <w:p w14:paraId="28638A00" w14:textId="77777777" w:rsidR="00BE1513" w:rsidRDefault="000954D5" w:rsidP="000954D5">
      <w:pPr>
        <w:pStyle w:val="Textoindependienteprimerasangra"/>
        <w:jc w:val="both"/>
      </w:pPr>
      <w:r w:rsidRPr="00984F46">
        <w:rPr>
          <w:b/>
          <w:i/>
          <w:iCs/>
        </w:rPr>
        <w:t>“Encarnación y el Comité Popular”</w:t>
      </w:r>
      <w:r w:rsidRPr="00984F46">
        <w:t xml:space="preserve"> </w:t>
      </w:r>
    </w:p>
    <w:p w14:paraId="3F45082C" w14:textId="22D6E031" w:rsidR="000954D5" w:rsidRPr="00984F46" w:rsidRDefault="000954D5" w:rsidP="00BE1513">
      <w:pPr>
        <w:pStyle w:val="Textoindependienteprimerasangra"/>
        <w:ind w:firstLine="0"/>
        <w:jc w:val="both"/>
      </w:pPr>
      <w:r w:rsidRPr="00984F46">
        <w:t xml:space="preserve">de la época reciente posterior a 1926 año fatídico para los encarnacenos por la ocurrencia del ciclón </w:t>
      </w:r>
      <w:r w:rsidR="00E612A7">
        <w:t>el 20 de setiembre</w:t>
      </w:r>
      <w:r w:rsidR="00561529">
        <w:t xml:space="preserve"> </w:t>
      </w:r>
      <w:r w:rsidRPr="00984F46">
        <w:t xml:space="preserve">que se cobró más de 400 vidas y la destrucción casi total de la villa, habiendo la familia de mi madre, residente en Encarnación, perdido a tres de </w:t>
      </w:r>
      <w:r w:rsidR="00BC490E">
        <w:t xml:space="preserve">los </w:t>
      </w:r>
      <w:r w:rsidRPr="00984F46">
        <w:t xml:space="preserve">hermanos varones en el </w:t>
      </w:r>
      <w:r w:rsidR="00BA24FF">
        <w:t>luctuoso</w:t>
      </w:r>
      <w:r w:rsidR="00510A3F">
        <w:t xml:space="preserve"> </w:t>
      </w:r>
      <w:r w:rsidRPr="00984F46">
        <w:t>incidente, contando mi madre,</w:t>
      </w:r>
      <w:r w:rsidR="00CD3D4E">
        <w:t xml:space="preserve"> </w:t>
      </w:r>
      <w:r w:rsidRPr="00984F46">
        <w:t xml:space="preserve">con sólo 11 años </w:t>
      </w:r>
      <w:r w:rsidR="006667D7">
        <w:t>había sido una de las pocas sobrevivientes</w:t>
      </w:r>
      <w:r w:rsidR="00CD3D4E">
        <w:t xml:space="preserve"> </w:t>
      </w:r>
      <w:r w:rsidR="006D1C9C">
        <w:t>con brazos y costillas rotas</w:t>
      </w:r>
      <w:r w:rsidR="00D80A53">
        <w:t>.</w:t>
      </w:r>
      <w:r w:rsidRPr="00984F46">
        <w:t xml:space="preserve"> </w:t>
      </w:r>
      <w:r w:rsidR="00D80A53">
        <w:t>D</w:t>
      </w:r>
      <w:r w:rsidRPr="00984F46">
        <w:t>icho material</w:t>
      </w:r>
      <w:r w:rsidR="00561529">
        <w:t xml:space="preserve"> impreso</w:t>
      </w:r>
      <w:r w:rsidRPr="00984F46">
        <w:t xml:space="preserve"> narraba las atrocidades cometidas por los representantes del gobierno liberal de la época que despilfarraron las donaciones internacionales recibidas para auxiliar a los damnificados del fenómeno meteorológico, no habiéndose utilizado un solo peso </w:t>
      </w:r>
      <w:r w:rsidR="00905168">
        <w:t>recibido</w:t>
      </w:r>
      <w:r w:rsidR="006C6F57">
        <w:t xml:space="preserve"> </w:t>
      </w:r>
      <w:r w:rsidR="005C0667">
        <w:t>de l</w:t>
      </w:r>
      <w:r w:rsidR="003821EF">
        <w:t>as organizaciones Humanitarias y de gobiernos</w:t>
      </w:r>
      <w:r w:rsidR="004140D3">
        <w:t xml:space="preserve"> </w:t>
      </w:r>
      <w:r w:rsidR="004840F6">
        <w:t>extranjeros</w:t>
      </w:r>
      <w:r w:rsidR="003821EF">
        <w:t xml:space="preserve"> amigos  </w:t>
      </w:r>
      <w:r w:rsidR="006C6F57">
        <w:t xml:space="preserve">para </w:t>
      </w:r>
      <w:r w:rsidRPr="00984F46">
        <w:t xml:space="preserve">la reconstrucción de la ciudad por causa del latrocinio incurrido </w:t>
      </w:r>
      <w:r w:rsidRPr="00984F46">
        <w:lastRenderedPageBreak/>
        <w:t>por los altos funcionarios de dichos gobiernos; recién entonces comprendí y dimensioné los alcances de lo expresado por mi dolorida madre, afectada a tan tierna edad por los desmanes cometidos por aquellos políticos</w:t>
      </w:r>
      <w:r w:rsidR="00A41BAB">
        <w:t xml:space="preserve"> insertos entre las autoridades </w:t>
      </w:r>
      <w:r w:rsidRPr="00984F46">
        <w:t xml:space="preserve"> que gobernaban al Paraguay. </w:t>
      </w:r>
    </w:p>
    <w:p w14:paraId="565756AD" w14:textId="77777777" w:rsidR="000954D5" w:rsidRPr="00984F46" w:rsidRDefault="000954D5" w:rsidP="000954D5">
      <w:pPr>
        <w:pStyle w:val="Textoindependienteprimerasangra"/>
        <w:jc w:val="both"/>
      </w:pPr>
      <w:r w:rsidRPr="00A0526E">
        <w:rPr>
          <w:b/>
          <w:bCs/>
        </w:rPr>
        <w:t>La vida es dura y enseña, no todo es extremismo, no todo es tan malo, ni todo solo bueno, hay que aprender a vivir en un punto medio, equilibrado, valorar lo beneficioso y desechar las costumbres perniciosas, lo malo. Es preferible vivir en paz y ordenadamente que vivir en medio de desórdenes y anarquía; lo primero construye; lo segundo destruye</w:t>
      </w:r>
      <w:r w:rsidRPr="00984F46">
        <w:t>.</w:t>
      </w:r>
    </w:p>
    <w:p w14:paraId="6FA50AC1" w14:textId="0023D823" w:rsidR="000954D5" w:rsidRDefault="000954D5" w:rsidP="000954D5">
      <w:pPr>
        <w:pStyle w:val="Textoindependienteprimerasangra"/>
        <w:jc w:val="both"/>
      </w:pPr>
      <w:r w:rsidRPr="00984F46">
        <w:t>Volviendo a mi experiencia de becado del AFS, esta organización no sólo nos permitió vivir la impagable experiencia de compartir como miembro real de una familia</w:t>
      </w:r>
      <w:r>
        <w:t xml:space="preserve"> ajena</w:t>
      </w:r>
      <w:r w:rsidRPr="00984F46">
        <w:t xml:space="preserve">, sino que también organizó para todos los becarios el viaje de retorno hasta la ciudad de Nueva York, con un impresionante recorrido, </w:t>
      </w:r>
      <w:r w:rsidR="00136E5B">
        <w:t xml:space="preserve">por </w:t>
      </w:r>
      <w:r w:rsidR="00613B4D">
        <w:t xml:space="preserve">ferrocarril y en buses </w:t>
      </w:r>
      <w:r w:rsidRPr="00984F46">
        <w:t>para los que vivíamos al occidente</w:t>
      </w:r>
      <w:r w:rsidR="00B30C18">
        <w:t>,</w:t>
      </w:r>
      <w:r w:rsidRPr="00984F46">
        <w:t xml:space="preserve"> por distintas ciudades, de Oeste a Este, hasta llegar al destino preparado para la reunión de los 3.100 estudiantes </w:t>
      </w:r>
      <w:r w:rsidR="003960D3">
        <w:t xml:space="preserve">becados </w:t>
      </w:r>
      <w:r w:rsidRPr="00984F46">
        <w:t>que culmin</w:t>
      </w:r>
      <w:r w:rsidR="00526CB9">
        <w:t>amos nuestro</w:t>
      </w:r>
      <w:r w:rsidRPr="00984F46">
        <w:t xml:space="preserve"> año de estudio. Para ese fin se había preparado un gigantesco galpón desocupado perteneciente a una unidad militar. El reencuentro de los becarios paraguayos con </w:t>
      </w:r>
      <w:r w:rsidR="007D7ECB">
        <w:t>nuestros</w:t>
      </w:r>
      <w:r w:rsidRPr="00984F46">
        <w:t xml:space="preserve"> respectivos paisanos fue festejado con abrazos y demostraciones de la alegría que nos embargaba a todos y cada uno de nosotros; algunos grupos eran más </w:t>
      </w:r>
      <w:r>
        <w:t xml:space="preserve">  </w:t>
      </w:r>
      <w:r w:rsidRPr="00984F46">
        <w:t xml:space="preserve">bulliciosos que otros, dependiendo de las costumbres y formación que caracterizan a cada nacionalidad. Los paraguayos sobresalimos por ser muy expresivos y efusivos. </w:t>
      </w:r>
    </w:p>
    <w:p w14:paraId="3927441C" w14:textId="77777777" w:rsidR="0001327E" w:rsidRDefault="000954D5" w:rsidP="000954D5">
      <w:pPr>
        <w:pStyle w:val="Textoindependienteprimerasangra"/>
        <w:jc w:val="both"/>
      </w:pPr>
      <w:r w:rsidRPr="00984F46">
        <w:t xml:space="preserve">Se había programado para la ocasión un gran show de talentos; nuestro grupo de paraguayos contaba con un genial compañero músico y cantante, </w:t>
      </w:r>
      <w:r>
        <w:t xml:space="preserve">integrante de un grupo familiar folclorista: </w:t>
      </w:r>
      <w:r w:rsidRPr="00984F46">
        <w:t xml:space="preserve">Migdonio Mongelos, que vino preparado, no solo </w:t>
      </w:r>
      <w:r w:rsidRPr="00984F46">
        <w:lastRenderedPageBreak/>
        <w:t>para ese momento</w:t>
      </w:r>
      <w:r w:rsidR="00F07E36">
        <w:t xml:space="preserve">, </w:t>
      </w:r>
      <w:r w:rsidR="008255C8">
        <w:t>pues</w:t>
      </w:r>
      <w:r w:rsidRPr="00984F46">
        <w:t>, ataviado con la ropa típica y su guitarra, durante todo el año lectivo, había deleitado a sus compañeros de colegio y, en cuantos otros eventos le correspondían participar, cantando nuestro hermoso repertorio de canciones paraguayas. Fue sorprendente su participación en esa inédita reunión multitudinaria de jóvenes que representaban a más de cien países</w:t>
      </w:r>
      <w:r>
        <w:t>;</w:t>
      </w:r>
      <w:r w:rsidRPr="00984F46">
        <w:t xml:space="preserve"> maravilló a todos entonando “Recuerdos de Ypacaraí” canción popularizada por el mundo por el recordado Luis Alberto del Paraná con su trio “Los Paraguayos” y coreada por todos los participantes del encuentro, fue un hecho asombroso e inusitado que nos puso la piel de gallina, sobresaliendo su actuación entre todas las demás intervenciones. </w:t>
      </w:r>
    </w:p>
    <w:p w14:paraId="299A7B23" w14:textId="739AA0ED" w:rsidR="000954D5" w:rsidRPr="00984F46" w:rsidRDefault="000954D5" w:rsidP="000954D5">
      <w:pPr>
        <w:pStyle w:val="Textoindependienteprimerasangra"/>
        <w:jc w:val="both"/>
      </w:pPr>
      <w:r w:rsidRPr="00984F46">
        <w:t xml:space="preserve">En ese evento, además de la parte artística, se analizaron </w:t>
      </w:r>
      <w:r>
        <w:t xml:space="preserve">formalmente </w:t>
      </w:r>
      <w:r w:rsidRPr="00984F46">
        <w:t>algunos puntos resaltantes mencionados en el cuestionario que nos solicitaron rellenar, referentes al programa de becas del AFS; como fruto del análisis se planteó la modificación del programa original de intercambio entre jóvenes del mundo con familias norteamericanas, solamente, a, jóvenes del mundo con familias de diferentes países del orbe</w:t>
      </w:r>
      <w:r w:rsidR="00866B40">
        <w:t>;</w:t>
      </w:r>
      <w:r w:rsidRPr="00984F46">
        <w:t xml:space="preserve"> optándose en esa asamblea por la modificación propuesta, es decir, que en el futuro próximo los intercambios se realicen entre familias y estudiantes de diferentes países; tal fue  aprobado en dicha Asamblea de 1967.</w:t>
      </w:r>
    </w:p>
    <w:p w14:paraId="2672AC48" w14:textId="1310B70C" w:rsidR="000954D5" w:rsidRPr="00984F46" w:rsidRDefault="000954D5" w:rsidP="000954D5">
      <w:pPr>
        <w:pStyle w:val="Textoindependienteprimerasangra"/>
        <w:jc w:val="both"/>
      </w:pPr>
      <w:r w:rsidRPr="00984F46">
        <w:t xml:space="preserve">Con mi mente </w:t>
      </w:r>
      <w:r w:rsidR="00F150DC">
        <w:t>y el espí</w:t>
      </w:r>
      <w:r w:rsidR="008C7ED1">
        <w:t xml:space="preserve">ritu </w:t>
      </w:r>
      <w:r w:rsidRPr="00984F46">
        <w:t>profundamente impresionad</w:t>
      </w:r>
      <w:r w:rsidR="008C7ED1">
        <w:t>os</w:t>
      </w:r>
      <w:r w:rsidRPr="00984F46">
        <w:t xml:space="preserve"> por las cosas aprendidas durante aquel año lectivo en el Viewmont High School y habiendo vivido con una excelente familia, unida, laboriosa, sólida en principios morales y costumbres cristianas, respetuosa de mi condición de “católico”, emprendí el regreso al Paraguay junto con mis compañeros desde Nueva York a Asunción a mediados del mes de junio de 1967.</w:t>
      </w:r>
    </w:p>
    <w:p w14:paraId="18481356" w14:textId="77777777" w:rsidR="000954D5" w:rsidRPr="00984F46" w:rsidRDefault="000954D5" w:rsidP="00A3295A">
      <w:pPr>
        <w:pStyle w:val="Subtitulo1"/>
        <w:rPr>
          <w:bCs/>
        </w:rPr>
      </w:pPr>
      <w:r w:rsidRPr="00984F46">
        <w:lastRenderedPageBreak/>
        <w:t>Piribebuy – Paraguay</w:t>
      </w:r>
    </w:p>
    <w:p w14:paraId="201A812B" w14:textId="4DDFEBAA" w:rsidR="000954D5" w:rsidRPr="00984F46" w:rsidRDefault="002531B9" w:rsidP="000954D5">
      <w:pPr>
        <w:pStyle w:val="Textoindependienteprimerasangra"/>
        <w:jc w:val="both"/>
      </w:pPr>
      <w:r>
        <w:rPr>
          <w:noProof/>
        </w:rPr>
        <w:drawing>
          <wp:anchor distT="0" distB="0" distL="114300" distR="114300" simplePos="0" relativeHeight="251658244" behindDoc="0" locked="0" layoutInCell="1" allowOverlap="1" wp14:anchorId="4CE64BB4" wp14:editId="240AC005">
            <wp:simplePos x="0" y="0"/>
            <wp:positionH relativeFrom="margin">
              <wp:align>left</wp:align>
            </wp:positionH>
            <wp:positionV relativeFrom="paragraph">
              <wp:posOffset>1924050</wp:posOffset>
            </wp:positionV>
            <wp:extent cx="4125595" cy="2743200"/>
            <wp:effectExtent l="0" t="0" r="8255" b="0"/>
            <wp:wrapSquare wrapText="bothSides"/>
            <wp:docPr id="1657108421" name="Imagen 7"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08421" name="Imagen 7" descr="Texto, Carta&#10;&#10;El contenido generado por IA puede ser incorrect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25595" cy="2743200"/>
                    </a:xfrm>
                    <a:prstGeom prst="rect">
                      <a:avLst/>
                    </a:prstGeom>
                    <a:noFill/>
                    <a:ln>
                      <a:noFill/>
                    </a:ln>
                  </pic:spPr>
                </pic:pic>
              </a:graphicData>
            </a:graphic>
          </wp:anchor>
        </w:drawing>
      </w:r>
      <w:r w:rsidR="000954D5" w:rsidRPr="00984F46">
        <w:t xml:space="preserve">El retorno al Paraguay y, específicamente, a Piribebuy implicaba el final de la etapa adolescente de mi vida, con dos títulos de bachiller, el otorgado por el Ministerio de Educación de nuestro país en 1966 y, el diploma de graduación del “Viewmont High School” de los Estados Unidos de América, otorgádome el 26 de mayo de 1967. Ambos documentos me habilitaban a inscribirme en universidades paraguayas y en universidades norteamericanas para proseguir mis estudios académicos. </w:t>
      </w:r>
    </w:p>
    <w:p w14:paraId="33DA0791" w14:textId="0F306002" w:rsidR="000954D5" w:rsidRPr="00243534" w:rsidRDefault="00F05301" w:rsidP="000954D5">
      <w:pPr>
        <w:pStyle w:val="Textoindependiente"/>
        <w:jc w:val="both"/>
        <w:rPr>
          <w:color w:val="FFFFFF" w:themeColor="background1"/>
        </w:rPr>
      </w:pPr>
      <w:r w:rsidRPr="00243534">
        <w:rPr>
          <w:color w:val="FFFFFF" w:themeColor="background1"/>
        </w:rPr>
        <w:t xml:space="preserve"> </w:t>
      </w:r>
      <w:r w:rsidR="00243534" w:rsidRPr="00243534">
        <w:rPr>
          <w:color w:val="FFFFFF" w:themeColor="background1"/>
        </w:rPr>
        <w:t>(incluir foto del certificado de Viewmont)</w:t>
      </w:r>
    </w:p>
    <w:p w14:paraId="77D46144" w14:textId="77777777" w:rsidR="004D254E" w:rsidRDefault="000954D5" w:rsidP="000954D5">
      <w:pPr>
        <w:pStyle w:val="Textoindependienteprimerasangra"/>
        <w:jc w:val="both"/>
      </w:pPr>
      <w:r w:rsidRPr="00984F46">
        <w:t xml:space="preserve">Sin embargo, mi arribo a Piribebuy el mismo día de nuestra llegada a Asunción, procedente de los Estados Unidos me reveló la realidad de la vida; pues, noté que, en ese año de separación con mi familia, mis padres habían envejecido más de lo que yo me hubiese imaginado; que la tienda familiar, lugar donde se originaba el sustento de la familia, estaba peligrosamente </w:t>
      </w:r>
      <w:r w:rsidRPr="00984F46">
        <w:lastRenderedPageBreak/>
        <w:t xml:space="preserve">desabastecida; y que mis padres ya en edad provecta, </w:t>
      </w:r>
      <w:r w:rsidR="00763A17">
        <w:t xml:space="preserve">ya </w:t>
      </w:r>
      <w:r w:rsidRPr="00984F46">
        <w:t xml:space="preserve">no podrían permanecer al frente del negocio familiar. </w:t>
      </w:r>
    </w:p>
    <w:p w14:paraId="12D79759" w14:textId="77777777" w:rsidR="0008098D" w:rsidRDefault="000954D5" w:rsidP="000954D5">
      <w:pPr>
        <w:pStyle w:val="Textoindependienteprimerasangra"/>
        <w:jc w:val="both"/>
      </w:pPr>
      <w:r w:rsidRPr="00984F46">
        <w:t xml:space="preserve">La pregunta de mi madre: </w:t>
      </w:r>
    </w:p>
    <w:p w14:paraId="282578AE" w14:textId="77777777" w:rsidR="003E11D3" w:rsidRDefault="000954D5" w:rsidP="000954D5">
      <w:pPr>
        <w:pStyle w:val="Textoindependienteprimerasangra"/>
        <w:jc w:val="both"/>
        <w:rPr>
          <w:i/>
          <w:iCs/>
        </w:rPr>
      </w:pPr>
      <w:r w:rsidRPr="00984F46">
        <w:t>“</w:t>
      </w:r>
      <w:r w:rsidRPr="00984F46">
        <w:rPr>
          <w:i/>
          <w:iCs/>
        </w:rPr>
        <w:t xml:space="preserve">¿Qué vas a hacer de ahora en más, mi hijo? Tenes que elegir una carrera universitaria y proseguir tus estudios” </w:t>
      </w:r>
    </w:p>
    <w:p w14:paraId="1B3E2176" w14:textId="0B752552" w:rsidR="00B66548" w:rsidRDefault="000954D5" w:rsidP="000954D5">
      <w:pPr>
        <w:pStyle w:val="Textoindependienteprimerasangra"/>
        <w:jc w:val="both"/>
      </w:pPr>
      <w:r w:rsidRPr="00984F46">
        <w:t>me</w:t>
      </w:r>
      <w:r w:rsidRPr="00984F46">
        <w:rPr>
          <w:i/>
          <w:iCs/>
        </w:rPr>
        <w:t xml:space="preserve"> </w:t>
      </w:r>
      <w:r w:rsidRPr="00984F46">
        <w:t>llevó a analizar mi futuro</w:t>
      </w:r>
      <w:r w:rsidRPr="00984F46">
        <w:rPr>
          <w:i/>
          <w:iCs/>
        </w:rPr>
        <w:t xml:space="preserve">. </w:t>
      </w:r>
      <w:r w:rsidRPr="00984F46">
        <w:t xml:space="preserve">Mis hermanos mayores, ya estaban casados, tenían sus profesiones y estaban embarcados en sus propias actividades y empresas; yo era el menor de la familia; entonces comprendí que debía asumir mi responsabilidad con mis padres, con la familia y con la fuente de nuestro sustento. La existencia de la tienda familiar, de ahí en más, prácticamente dependía de mi decisión de involucrarme en ella o cerrarla definitivamente. Por tanto, decidí involucrarme en ella “provisoriamente”, mientras analizaba la situación, pues no contábamos con otros ingresos. Finalmente, lo </w:t>
      </w:r>
      <w:r>
        <w:t>“</w:t>
      </w:r>
      <w:r w:rsidRPr="00984F46">
        <w:t>provisorio</w:t>
      </w:r>
      <w:r>
        <w:t>”</w:t>
      </w:r>
      <w:r w:rsidRPr="00984F46">
        <w:t xml:space="preserve"> se convirtió en “permanente”. </w:t>
      </w:r>
    </w:p>
    <w:p w14:paraId="03F0B4EF" w14:textId="77777777" w:rsidR="006534C8" w:rsidRDefault="000954D5" w:rsidP="006534C8">
      <w:pPr>
        <w:pStyle w:val="Textoindependienteprimerasangra"/>
        <w:jc w:val="both"/>
      </w:pPr>
      <w:r w:rsidRPr="00984F46">
        <w:t>Entonces, opté por seguir la carrera de “Derecho”, pues esa era la única carrera universitaria que admitía alumnos libres</w:t>
      </w:r>
      <w:r w:rsidR="0072437B">
        <w:t>,</w:t>
      </w:r>
      <w:r w:rsidR="001B11B1">
        <w:t xml:space="preserve"> </w:t>
      </w:r>
      <w:r>
        <w:t>sin obligación de asistir a clases</w:t>
      </w:r>
      <w:r w:rsidRPr="00984F46">
        <w:t>, en ese entonces</w:t>
      </w:r>
      <w:r w:rsidR="001B11B1">
        <w:t>.</w:t>
      </w:r>
      <w:r w:rsidRPr="00984F46">
        <w:t xml:space="preserve"> </w:t>
      </w:r>
      <w:r w:rsidR="00DA1ADA">
        <w:t>A</w:t>
      </w:r>
      <w:r w:rsidRPr="00984F46">
        <w:t xml:space="preserve">sistiría a </w:t>
      </w:r>
      <w:r w:rsidR="00E87E07">
        <w:t>l</w:t>
      </w:r>
      <w:r w:rsidR="00CA4CD3">
        <w:t xml:space="preserve">as </w:t>
      </w:r>
      <w:r w:rsidRPr="00984F46">
        <w:t>clases</w:t>
      </w:r>
      <w:r w:rsidR="00CA4CD3">
        <w:t xml:space="preserve"> nocturnas </w:t>
      </w:r>
      <w:r w:rsidRPr="00984F46">
        <w:t xml:space="preserve">una vez a la semana, los días que viajaba a Asunción para realizar las compras necesarias para surtir el negocio. </w:t>
      </w:r>
    </w:p>
    <w:p w14:paraId="646405D3" w14:textId="77777777" w:rsidR="0042337B" w:rsidRDefault="000954D5" w:rsidP="006534C8">
      <w:pPr>
        <w:pStyle w:val="Textoindependienteprimerasangra"/>
        <w:jc w:val="both"/>
      </w:pPr>
      <w:r w:rsidRPr="00984F46">
        <w:t xml:space="preserve">Cursé la carrera hasta completar el segundo curso. Una situación imprevista me llevo a desistir del  plan de proseguir con mis estudios universitarios: </w:t>
      </w:r>
      <w:r>
        <w:t>M</w:t>
      </w:r>
      <w:r w:rsidRPr="00984F46">
        <w:t xml:space="preserve">e presenté a rendir un examen y el examinador me preguntó por mi trabajo práctico, esa pregunta me sorprendió totalmente y le explique que no lo tenía porque no sabía de ese requisito; ahí me enteré que en eso consistía el examen, exponer sobre el susodicho “trabajo práctico”; de nada sirvió que yo les explicara a los examinadores que yo era alumno libre y que por no asistir a clases regularmente, desconocía el proceso de dicho examen. </w:t>
      </w:r>
    </w:p>
    <w:p w14:paraId="4E612150" w14:textId="4208BDBE" w:rsidR="000954D5" w:rsidRPr="00984F46" w:rsidRDefault="000954D5" w:rsidP="006534C8">
      <w:pPr>
        <w:pStyle w:val="Textoindependienteprimerasangra"/>
        <w:jc w:val="both"/>
      </w:pPr>
      <w:r w:rsidRPr="00984F46">
        <w:lastRenderedPageBreak/>
        <w:t>Esa fue la última vez que concurrí a la facultad, pues no se me ocurrió averiguar cómo subsanar la situación y preferí seguir trabajando en el comercio; y, respecto a mi formación académica, convertirme en autodidacta.</w:t>
      </w:r>
    </w:p>
    <w:p w14:paraId="7F47D985" w14:textId="2B7FD44E" w:rsidR="000954D5" w:rsidRPr="00984F46" w:rsidRDefault="000954D5" w:rsidP="000954D5">
      <w:pPr>
        <w:pStyle w:val="Textoindependienteprimerasangra"/>
        <w:jc w:val="both"/>
      </w:pPr>
      <w:r w:rsidRPr="00984F46">
        <w:t xml:space="preserve">No obstante, las pocas veces que concurrí a clases durante esos dos años, tuve la ocasión de conocer y tratar con varios condiscípulos que pronto irían a convertirse en personalidades de la vida pública y política de nuestra patria; me refiero a las encendidas polémicas entre el compañero Euclides Acevedo y los profesores, reclamándoles que en vez de preparar sus respectivas asignaturas correctamente, se expresaban demagógicamente ante el alumnado que asistía a clases ávidos de aprender. También se destacaba, desde los inicios, Alicia Pucheta, que llegó a los más altos cargos en el Poder Judicial y en el Poder Ejecutivo, entre otros </w:t>
      </w:r>
      <w:r w:rsidR="003A0C90">
        <w:t>excompañeros</w:t>
      </w:r>
      <w:r w:rsidRPr="00984F46">
        <w:t>.</w:t>
      </w:r>
    </w:p>
    <w:p w14:paraId="0270ACE5" w14:textId="77777777" w:rsidR="000954D5" w:rsidRPr="00984F46" w:rsidRDefault="000954D5" w:rsidP="000954D5">
      <w:pPr>
        <w:pStyle w:val="Textoindependienteprimerasangra"/>
        <w:jc w:val="both"/>
      </w:pPr>
      <w:r w:rsidRPr="00984F46">
        <w:t xml:space="preserve">Como mencioné anteriormente, fui propuesto y contratado por los colegios “Santo Domingo” y “Nacional de Piribebuy” para llevar la cátedra de inglés en ambas casas de estudio; además, dictaba clases particulares a un grupo de oficiales del ejército, de la DIMABEL (Dirección de Materiales Bélicos) cuya fábrica de armas está asentada en la periferia del pueblo; esos militares tenían que viajar a Bélgica para recibir el entrenamiento respectivo para el manejo y funcionamiento de las maquinarias a instalar en dicha industria y el inglés era el idioma a utilizar. </w:t>
      </w:r>
    </w:p>
    <w:p w14:paraId="37A57E1F" w14:textId="29684EB8" w:rsidR="000954D5" w:rsidRPr="00984F46" w:rsidRDefault="000954D5" w:rsidP="000954D5">
      <w:pPr>
        <w:pStyle w:val="Textoindependienteprimerasangra"/>
        <w:jc w:val="both"/>
      </w:pPr>
      <w:r w:rsidRPr="00984F46">
        <w:t>En tal carácter de docente, fui invitado a asistir a los seminarios para profesores de inglés de todo el país que, con el auspicio de la embajada americana en Asunción (USIS</w:t>
      </w:r>
      <w:r w:rsidR="00D46D16">
        <w:t xml:space="preserve">, </w:t>
      </w:r>
      <w:r w:rsidRPr="00984F46">
        <w:t xml:space="preserve"> Servicio de Informaciones de Estados Unidos) y la Asociación de Profesores de Inglés del Paraguay (APIP) se llevaban a cabo periódicamente en el Centro Cultural Paraguayo Americano de Asunción. En el transcurso de uno de esos seminarios, los asistentes fuimos informados que el gobierno norteamericano ofrecía anualmente dos becas para que los profesores de inglés </w:t>
      </w:r>
      <w:r w:rsidRPr="00984F46">
        <w:lastRenderedPageBreak/>
        <w:t xml:space="preserve">accedieran a estudios universitarios de perfeccionamiento en la enseñanza del idioma; todos fuimos instados a rellenar el formulario de la solicitud.  </w:t>
      </w:r>
    </w:p>
    <w:p w14:paraId="62E43631" w14:textId="3BA4986C" w:rsidR="000954D5" w:rsidRDefault="000954D5" w:rsidP="000954D5">
      <w:pPr>
        <w:pStyle w:val="Textoindependienteprimerasangra"/>
        <w:jc w:val="both"/>
      </w:pPr>
      <w:r w:rsidRPr="00984F46">
        <w:t>¡Cual fue mi sorpresa al haber sido notificado que fui uno de los dos seleccionados para usufructuar la beca de seis meses!</w:t>
      </w:r>
      <w:r w:rsidR="0093397C">
        <w:t xml:space="preserve"> </w:t>
      </w:r>
      <w:r w:rsidRPr="00984F46">
        <w:t xml:space="preserve">yo, en la Universidad de Texas, en Austin, la capital del Estado homónimo; en la parte de estudios académicos, durante los tres primeros meses de la beca, y en Findlay, Ohio la parte de práctica docente. La otra persona agraciada para usufructuar la beca fue una profesora de inglés de Villarrica, Yolanda Flores, </w:t>
      </w:r>
      <w:r w:rsidR="007320D9">
        <w:t xml:space="preserve">destinada </w:t>
      </w:r>
      <w:r w:rsidR="005E55E5">
        <w:t xml:space="preserve">a </w:t>
      </w:r>
      <w:r w:rsidR="005E55E5" w:rsidRPr="00984F46">
        <w:t>Pittsburgh</w:t>
      </w:r>
      <w:r>
        <w:t xml:space="preserve"> </w:t>
      </w:r>
      <w:r w:rsidRPr="00984F46">
        <w:t>estado de Pens</w:t>
      </w:r>
      <w:r>
        <w:t>i</w:t>
      </w:r>
      <w:r w:rsidRPr="00984F46">
        <w:t>lvania.</w:t>
      </w:r>
    </w:p>
    <w:p w14:paraId="32FAB50B" w14:textId="67AF081B" w:rsidR="0028734E" w:rsidRDefault="00062E76" w:rsidP="000954D5">
      <w:pPr>
        <w:pStyle w:val="Textoindependienteprimerasangra"/>
        <w:jc w:val="both"/>
      </w:pPr>
      <w:r w:rsidRPr="00062E76">
        <w:t>Volviendo al tema de mi inserción al negocio familiar, permítanme comentar que mi involucramiento permitió reactivarlo, ya que el comercio en general, en ese entonces, fue muy beneficiado con el mejoramiento del poder adquisitivo de la gente, pues muchos compueblanos accedieron a ser empleados en la construcción de la Represa del Acaray y en la construcción de las líneas de transmisión hacia Asunción y hacia la provincia de Misiones, Argentina.</w:t>
      </w:r>
    </w:p>
    <w:p w14:paraId="7EA53BAB" w14:textId="4FD48E59" w:rsidR="00062E76" w:rsidRDefault="00062E76" w:rsidP="000954D5">
      <w:pPr>
        <w:pStyle w:val="Textoindependienteprimerasangra"/>
        <w:jc w:val="both"/>
      </w:pPr>
      <w:r w:rsidRPr="00062E76">
        <w:t>También es digno de mencionar la apertura de nuevas colonias agrícolas en los departamentos de Caaguazú, Alto Paraná y Canendiyú donde se entregaban parcelas de 20, 40 y 60 hectáreas a los nuevos colonos, “rosado memete”, tierra recién desmontada o a desmontar sin uso anterior en la agricultura, para quienes ya no resultaba rentable la agricultura en las compañías de Piribebuy, pues, las antiguas parcelas originales estaban muy desgastadas y  fueron convirtiéndose, con el paso del tiempo y el advenimiento de las nuevas generaciones, en minifundios.</w:t>
      </w:r>
    </w:p>
    <w:p w14:paraId="0FA29941" w14:textId="5372C65B" w:rsidR="007C23D2" w:rsidRPr="00984F46" w:rsidRDefault="00FA13C8" w:rsidP="000954D5">
      <w:pPr>
        <w:pStyle w:val="Textoindependienteprimerasangra"/>
        <w:jc w:val="both"/>
      </w:pPr>
      <w:r w:rsidRPr="00763097">
        <w:rPr>
          <w:noProof/>
          <w:color w:val="FFFFFF" w:themeColor="background1"/>
        </w:rPr>
        <w:lastRenderedPageBreak/>
        <w:drawing>
          <wp:anchor distT="0" distB="0" distL="114300" distR="114300" simplePos="0" relativeHeight="251658245" behindDoc="0" locked="0" layoutInCell="1" allowOverlap="1" wp14:anchorId="14282458" wp14:editId="61CC5F6A">
            <wp:simplePos x="0" y="0"/>
            <wp:positionH relativeFrom="margin">
              <wp:align>center</wp:align>
            </wp:positionH>
            <wp:positionV relativeFrom="paragraph">
              <wp:posOffset>0</wp:posOffset>
            </wp:positionV>
            <wp:extent cx="3740031" cy="6434666"/>
            <wp:effectExtent l="0" t="0" r="0" b="4445"/>
            <wp:wrapSquare wrapText="bothSides"/>
            <wp:docPr id="71033959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740031" cy="6434666"/>
                    </a:xfrm>
                    <a:prstGeom prst="rect">
                      <a:avLst/>
                    </a:prstGeom>
                    <a:noFill/>
                    <a:ln>
                      <a:noFill/>
                    </a:ln>
                  </pic:spPr>
                </pic:pic>
              </a:graphicData>
            </a:graphic>
          </wp:anchor>
        </w:drawing>
      </w:r>
      <w:r w:rsidR="00763097" w:rsidRPr="00763097">
        <w:rPr>
          <w:color w:val="FFFFFF" w:themeColor="background1"/>
        </w:rPr>
        <w:t xml:space="preserve"> </w:t>
      </w:r>
      <w:r w:rsidR="00D953EB" w:rsidRPr="00763097">
        <w:rPr>
          <w:color w:val="FFFFFF" w:themeColor="background1"/>
        </w:rPr>
        <w:t>Incluir foto de ciudadano honorario de Texas</w:t>
      </w:r>
    </w:p>
    <w:p w14:paraId="752B8930" w14:textId="3B92B74D" w:rsidR="000954D5" w:rsidRPr="00984F46" w:rsidRDefault="000954D5" w:rsidP="00E03719">
      <w:pPr>
        <w:pStyle w:val="Textoindependienteprimerasangra"/>
        <w:jc w:val="both"/>
      </w:pPr>
      <w:r w:rsidRPr="00984F46">
        <w:lastRenderedPageBreak/>
        <w:t>Los migrantes, jóvenes en su mayoría, empezaron a progresar en las nuevas colonias habilitadas</w:t>
      </w:r>
      <w:r w:rsidR="00E03719">
        <w:t xml:space="preserve">: </w:t>
      </w:r>
      <w:r w:rsidR="006C1131">
        <w:t xml:space="preserve"> </w:t>
      </w:r>
      <w:r w:rsidRPr="00984F46">
        <w:t xml:space="preserve">Caarendy, Campo 8, Campo 9, Chei-rocue, Iguazú, Minga guazú, </w:t>
      </w:r>
      <w:r>
        <w:t>sobre la ruta II</w:t>
      </w:r>
      <w:r w:rsidR="00A7728A">
        <w:t xml:space="preserve">, </w:t>
      </w:r>
      <w:r>
        <w:t xml:space="preserve"> </w:t>
      </w:r>
      <w:r w:rsidRPr="00984F46">
        <w:t xml:space="preserve">entre otras </w:t>
      </w:r>
      <w:r w:rsidR="0081129E">
        <w:t xml:space="preserve">muchas nuevas </w:t>
      </w:r>
      <w:r w:rsidRPr="00984F46">
        <w:t>colonias</w:t>
      </w:r>
      <w:r w:rsidR="0095511E">
        <w:t xml:space="preserve"> que se constituían </w:t>
      </w:r>
      <w:r w:rsidR="003B04A9">
        <w:t xml:space="preserve">en los </w:t>
      </w:r>
      <w:r w:rsidRPr="00984F46">
        <w:t>nuevo</w:t>
      </w:r>
      <w:r w:rsidR="00906E63">
        <w:t>s</w:t>
      </w:r>
      <w:r w:rsidRPr="00984F46">
        <w:t xml:space="preserve"> destino</w:t>
      </w:r>
      <w:r w:rsidR="00906E63">
        <w:t>s</w:t>
      </w:r>
      <w:r w:rsidRPr="00984F46">
        <w:t xml:space="preserve"> de los colonizadores, hacia el Este</w:t>
      </w:r>
      <w:r w:rsidR="00906E63">
        <w:t xml:space="preserve"> del Paraguay</w:t>
      </w:r>
      <w:r w:rsidRPr="00984F46">
        <w:t xml:space="preserve">; pero dichos compueblanos, cada tanto volvían a Piribebuy a visitar a sus padres y familiares que quedaron en el distrito; con el producto de la venta de sus cosechas se ocupaban también de aprovisionarse en los antiguos negocios instalados en su pueblo natal. El progreso generado por las acertadas medidas del gobierno empezaba a alcanzar a mayor cantidad de paraguayos y a todos los rubros laborales, comerciales e industriales. </w:t>
      </w:r>
    </w:p>
    <w:p w14:paraId="223AF2BF" w14:textId="0DBC522F" w:rsidR="000954D5" w:rsidRPr="00984F46" w:rsidRDefault="000954D5" w:rsidP="000954D5">
      <w:pPr>
        <w:pStyle w:val="Textoindependienteprimerasangra"/>
        <w:jc w:val="both"/>
      </w:pPr>
      <w:r w:rsidRPr="00984F46">
        <w:t>Pronto se agregaría la “electrificación” que se iría produciendo en las ciudades y pueblos del país desde el año 1969; incluso las instalaciones industriales diseminadas en las campiñas se beneficiarían también con la electricidad barata y de calidad óptima generada por el Acaray. Lo comentado iría a ocurrir en todos los pueblos y ciudades y afectaría positivamente a todas las actividades productivas</w:t>
      </w:r>
      <w:r>
        <w:t xml:space="preserve"> del Paraguay</w:t>
      </w:r>
      <w:r w:rsidRPr="00984F46">
        <w:t xml:space="preserve">. </w:t>
      </w:r>
    </w:p>
    <w:p w14:paraId="4A7F4A0D" w14:textId="42CC4A6A" w:rsidR="000954D5" w:rsidRPr="00984F46" w:rsidRDefault="000954D5" w:rsidP="000954D5">
      <w:pPr>
        <w:pStyle w:val="Textoindependienteprimerasangra"/>
        <w:jc w:val="both"/>
      </w:pPr>
      <w:r w:rsidRPr="00984F46">
        <w:t xml:space="preserve">Así empezaba a producirse la mejoría prometida y esperada con la gestión del gobierno </w:t>
      </w:r>
      <w:r w:rsidR="00D66928">
        <w:t xml:space="preserve">constitucional y </w:t>
      </w:r>
      <w:r w:rsidR="00BB5402">
        <w:t xml:space="preserve">democrático </w:t>
      </w:r>
      <w:r w:rsidRPr="00984F46">
        <w:t>“Asaz fuerte” del régimen del presidente Stroessner para beneficio del pueblo; no había espacio para los contados sediciosos que intentaban imponer sus ideas y/o ideologías al pueblo y reimplantar la inestabilidad tan perniciosa entre la gente; en otras palabras, la maquinaria represiva del gobierno, con la Constitución en la mano, para mantener el orden y la paz,  hacia su trabajo ante el surgimiento de algunos focos de revoltosos; mientras, el ambiente pacífico y ordenado permitían a los pobladores obtener el justo premio a sus esfuerzos; el gobierno</w:t>
      </w:r>
      <w:r>
        <w:t xml:space="preserve"> democrático</w:t>
      </w:r>
      <w:r w:rsidRPr="00984F46">
        <w:t xml:space="preserve">, entre las múltiples gestiones encaradas, distribuyó semillas de algodón de óptima calidad cuyo rendimiento en las cosechas permitía a los agricultores y recolectores acceder a </w:t>
      </w:r>
      <w:r w:rsidRPr="00984F46">
        <w:lastRenderedPageBreak/>
        <w:t>abundante dinero, que se hacía sentir en todos los ámbitos de la economía.</w:t>
      </w:r>
    </w:p>
    <w:p w14:paraId="1048A533" w14:textId="1FEACBB5" w:rsidR="000954D5" w:rsidRPr="00984F46" w:rsidRDefault="000954D5" w:rsidP="000954D5">
      <w:pPr>
        <w:pStyle w:val="Textoindependienteprimerasangra"/>
        <w:jc w:val="both"/>
      </w:pPr>
      <w:r w:rsidRPr="00984F46">
        <w:t xml:space="preserve">En cuanto a las relaciones internacionales, los trámites diplomáticos para la solución del gravísimo problema generado por el Brasil para apropiarse en exclusiva de los Saltos del Guairá avanzaban firme, delicada y trabajosamente, </w:t>
      </w:r>
      <w:r w:rsidR="004528DC" w:rsidRPr="00984F46">
        <w:t xml:space="preserve">hasta el finiquito del impase </w:t>
      </w:r>
      <w:r w:rsidRPr="00984F46">
        <w:t>sin ceder en nuestra postura de que los saltos pertenecían a ambas nacione</w:t>
      </w:r>
      <w:r w:rsidR="00672D6E">
        <w:t>s</w:t>
      </w:r>
      <w:r w:rsidRPr="00984F46">
        <w:t xml:space="preserve">. Esta situación, finalmente, tuvo un desenlace óptimo que derivó en el reconocimiento de los derechos del Paraguay y del Brasil del dominio en partes iguales del curso del caudaloso río Paraná desde e inclusive los Saltos del Guairá, hasta la desembocadura del río Iguazú en dicho río Paraná. </w:t>
      </w:r>
    </w:p>
    <w:p w14:paraId="4DF64C26" w14:textId="77777777" w:rsidR="000954D5" w:rsidRPr="00984F46" w:rsidRDefault="000954D5" w:rsidP="000954D5">
      <w:pPr>
        <w:pStyle w:val="Textoindependienteprimerasangra"/>
        <w:jc w:val="both"/>
      </w:pPr>
      <w:r w:rsidRPr="00984F46">
        <w:t xml:space="preserve">El comunismo/socialismo presionaba desde la isla de Cuba para impregnar con su filosofía las mentes incautas de jóvenes, obreros y al campesinado, instruyéndoles en cómo organizar las guerrillas rurales y urbanas, esfuerzos que fueron combatidos exitosamente por las fuerzas del orden y de los militares.  </w:t>
      </w:r>
    </w:p>
    <w:p w14:paraId="7CD4379A" w14:textId="1FA7A203" w:rsidR="000954D5" w:rsidRPr="00984F46" w:rsidRDefault="000954D5" w:rsidP="000954D5">
      <w:pPr>
        <w:pStyle w:val="Textoindependienteprimerasangra"/>
        <w:jc w:val="both"/>
      </w:pPr>
      <w:r w:rsidRPr="00984F46">
        <w:t xml:space="preserve">El hecho que yo haya viajado a los Estados Unidos de América y mi retorno después de un año fue comentado en los diferentes niveles de la población de Piribebuy y muchos me pedían que les cuente de mis vivencias; esto me motivó a pensar en una conferencia para compartir mis experiencias con la comunidad. Con esa idea, concurrí a la </w:t>
      </w:r>
      <w:r>
        <w:t>E</w:t>
      </w:r>
      <w:r w:rsidRPr="00984F46">
        <w:t xml:space="preserve">mbajada americana en Asunción a pedir algún apoyo para el evento. Me prometieron cooperar con el envío de un vehículo con personal técnico de apoyo, un generador de electricidad para la iluminación del local y proveer la energía para el proyector de películas que pensaban utilizar, pues, en el pueblo carecíamos aún del servicio eléctrico. Coordinamos la fecha y el horario. Solicité y me concedieron el uso del salón de actos del Club 12 de Agosto; se difundió la invitación a la comunidad; y, restaba esperar para comprobar la </w:t>
      </w:r>
      <w:r w:rsidRPr="00984F46">
        <w:lastRenderedPageBreak/>
        <w:t>concurrencia de la gente para corroborar si el interés</w:t>
      </w:r>
      <w:r w:rsidR="00B34F5E">
        <w:t xml:space="preserve"> manifestado</w:t>
      </w:r>
      <w:r w:rsidRPr="00984F46">
        <w:t xml:space="preserve"> era real.</w:t>
      </w:r>
    </w:p>
    <w:p w14:paraId="7465FB10" w14:textId="412D1E37" w:rsidR="000954D5" w:rsidRPr="00984F46" w:rsidRDefault="000954D5" w:rsidP="000954D5">
      <w:pPr>
        <w:pStyle w:val="Textoindependienteprimerasangra"/>
        <w:jc w:val="both"/>
      </w:pPr>
      <w:r w:rsidRPr="00984F46">
        <w:t>El día indicado, el salón de actos estaba colmado al tope desde temprano. Los asistentes estaban ansiosos de escuchar la conferencia y de ver los audiovisuales que se iban a proyectar. Uno de ellos, coincidentemente, era la vivencia de un becario, igual que yo, que confirmaba en cine, en película, todo lo que expuse durante la charla. Fue fantástico revivir y compartir mis experiencias de AFS con mis compueblanos</w:t>
      </w:r>
      <w:r w:rsidR="00952AA3">
        <w:t xml:space="preserve"> de Piribebuy</w:t>
      </w:r>
      <w:r w:rsidRPr="00984F46">
        <w:t>.</w:t>
      </w:r>
    </w:p>
    <w:p w14:paraId="075D9937" w14:textId="77777777" w:rsidR="000954D5" w:rsidRPr="00984F46" w:rsidRDefault="000954D5" w:rsidP="000954D5">
      <w:pPr>
        <w:pStyle w:val="Textoindependienteprimerasangra"/>
        <w:jc w:val="both"/>
      </w:pPr>
      <w:r w:rsidRPr="00984F46">
        <w:t xml:space="preserve">Un día, estando yo en la tienda, me cupo atender al señor Eliodoro Benítez, hermano del finado coronel Rogelio R. Benítez (ambos héroes de la guerra del Chaco) un connotado dirigente político y caudillo de su partido, en ese momento presidente de la seccional colorada de Piribebuy, quien periódicamente se surtía en nuestro negocio de elementos de ferretería para el mantenimiento de su fábrica de fariña, en “Itá morotí”. Esa vez, según me comentó, a más realizar su compra, le traía otro objetivo: el de invitarme a solicitar mi afiliación al Partido Colorado. </w:t>
      </w:r>
    </w:p>
    <w:p w14:paraId="2CCB84F6" w14:textId="77777777" w:rsidR="000954D5" w:rsidRPr="00984F46" w:rsidRDefault="000954D5" w:rsidP="000954D5">
      <w:pPr>
        <w:pStyle w:val="Textoindependienteprimerasangra"/>
        <w:jc w:val="both"/>
        <w:rPr>
          <w:i/>
          <w:iCs/>
        </w:rPr>
      </w:pPr>
      <w:r w:rsidRPr="00984F46">
        <w:t xml:space="preserve">Quedé totalmente </w:t>
      </w:r>
      <w:r>
        <w:t>anonadado,</w:t>
      </w:r>
      <w:r w:rsidRPr="00984F46">
        <w:t xml:space="preserve"> pues nunca pasó por mi mente la idea de afiliarme a algún partido político; ni siquiera le planteé que me dejara pensar; le agradecí respetuosamente, y me excusé de aceptar su ofrecimiento, argumentando que, por mi condición de comerciante, nosotros teníamos clientes pertenecientes a los diferentes signos políticos y teníamos por regla evitar participar en las disputas que comúnmente caracterizan a las relaciones entre los políticos; nuestro criterio familiar era tener a todos como amigos y “como clientes contentos”. “</w:t>
      </w:r>
      <w:r w:rsidRPr="00984F46">
        <w:rPr>
          <w:i/>
          <w:iCs/>
        </w:rPr>
        <w:t>Respeto tu decisión</w:t>
      </w:r>
      <w:r w:rsidRPr="00984F46">
        <w:t>” me dijo y agregó “</w:t>
      </w:r>
      <w:r w:rsidRPr="00984F46">
        <w:rPr>
          <w:i/>
          <w:iCs/>
        </w:rPr>
        <w:t xml:space="preserve">El Partido Colorado está en el poder para reconstruir la patria tan golpeada por culpa de los políticos que, en épocas pasadas,  no estaban ni están aún, muchos de ellos, preparados para liderar este proceso, para trabajar en beneficio del pueblo paraguayo y, vos te estas absteniendo, con toda tu </w:t>
      </w:r>
      <w:r w:rsidRPr="00984F46">
        <w:rPr>
          <w:i/>
          <w:iCs/>
        </w:rPr>
        <w:lastRenderedPageBreak/>
        <w:t>notoria preparación, de cooperar en esta patriótica tarea; tus compañeros y amigos fulano, zutano y otros, prácticamente viven en la seccional colorada; conste que ellos no están tan preparados como vos para liderar en estos menesteres</w:t>
      </w:r>
      <w:r w:rsidRPr="00984F46">
        <w:t>”, continuó manifestándome “</w:t>
      </w:r>
      <w:r w:rsidRPr="00984F46">
        <w:rPr>
          <w:i/>
          <w:iCs/>
        </w:rPr>
        <w:t>te estas privando, además,  del derecho de reclamar, el día de mañana, a los que hacen algo, bien o mal, desde los cargos a los que se accede desde la política”,</w:t>
      </w:r>
      <w:r w:rsidRPr="00984F46">
        <w:t xml:space="preserve"> al despedirse me dijo “</w:t>
      </w:r>
      <w:r w:rsidRPr="00984F46">
        <w:rPr>
          <w:i/>
          <w:iCs/>
        </w:rPr>
        <w:t>Espero que recapacites”</w:t>
      </w:r>
    </w:p>
    <w:p w14:paraId="16B88AC4" w14:textId="43C56C0B" w:rsidR="000954D5" w:rsidRPr="00984F46" w:rsidRDefault="000954D5" w:rsidP="000954D5">
      <w:pPr>
        <w:pStyle w:val="Textoindependienteprimerasangra"/>
        <w:jc w:val="both"/>
      </w:pPr>
      <w:r w:rsidRPr="00984F46">
        <w:rPr>
          <w:i/>
          <w:iCs/>
        </w:rPr>
        <w:t>“El día de mañana</w:t>
      </w:r>
      <w:r w:rsidRPr="00984F46">
        <w:t xml:space="preserve">…” es decir hoy, a los 75 años de edad, miro para atrás y analizo lo que fue, lo que es, mi vida comunitaria; aunque no participé de “las actividades políticas tradicionales” no dejé de participar de la vida pública pues, como docente, en Piribebuy, me cupo participar de la asamblea constitutiva de la “Asociación de Educadores de Piribebuy” habiendo sido electo su primer presidente; compartí responsabilidades como dirigente deportivo del Club Atlético Independiente y de la Federación Deportiva de Piribebuy. Ya en Encarnación, desde el año 1979, me incorporé como socio del “Centro del Comercio y de la Industria de Encarnación” integré su comisión directiva; fui propuesto como socio del “Club de Pesca y Deportes Náuticos Pacú Cuá” y del  “Centro Social de Encarnación”, hoy soy socio vitalicio; integré el “Rotary Club Encarnación Norte” del cual fui presidente por un período; me involucré con el “Cuerpo de Bomberos Voluntarios de la ciudad de Encarnación” habiendo ocupado la presidencia y otros cargos en el Directorio. Como representante del Cuerpo de Bomberos Voluntarios de la Ciudad de Encarnación, fundamos, con  camaradas, representantes de otros cuerpos de bomberos voluntarios,  la “Federación de Cuerpos de Bomberos Voluntarios de la República del Paraguay” cuando existían solo cinco cuerpos de bomberos voluntarios en todo el país, con el fin de  acercar y unir a los pocos cuerpos de bomberos existentes y de propiciar la creación de nuevos cuerpos en las comunidades que carecían de este vital e insustituible servicio público; y, posteriormente, la “Junta </w:t>
      </w:r>
      <w:r w:rsidRPr="00984F46">
        <w:lastRenderedPageBreak/>
        <w:t xml:space="preserve">Nacional de Cuerpos de Bomberos Voluntarios del Paraguay” habiendo ocupado la presidencia en ambas entidades; también participé de la fundación de la “Asociación de Cuerpos de Bomberos Voluntarios de Itapúa, que se impuso la tarea de fundar cuerpos de bomberos voluntarios en todos los distritos del departamento. De cinco cuerpos de bomberos voluntarios al momento de la fundación de la “Asociación” prácticamente todos los municipios, más de treinta pueblos, ya cuentan con su propio cuerpo de bomberos </w:t>
      </w:r>
      <w:r w:rsidR="00685ACC" w:rsidRPr="00984F46">
        <w:t xml:space="preserve">voluntarios </w:t>
      </w:r>
      <w:r w:rsidR="00685ACC">
        <w:t>en</w:t>
      </w:r>
      <w:r w:rsidR="00E04384">
        <w:t xml:space="preserve"> </w:t>
      </w:r>
      <w:r w:rsidR="00785B8B">
        <w:t>Itapúa</w:t>
      </w:r>
      <w:r w:rsidR="00E04384">
        <w:t xml:space="preserve"> </w:t>
      </w:r>
      <w:r w:rsidRPr="00984F46">
        <w:t xml:space="preserve">en la actualidad. </w:t>
      </w:r>
    </w:p>
    <w:p w14:paraId="40B039ED" w14:textId="77777777" w:rsidR="000954D5" w:rsidRPr="00984F46" w:rsidRDefault="000954D5" w:rsidP="000954D5">
      <w:pPr>
        <w:pStyle w:val="Textoindependienteprimerasangra"/>
        <w:jc w:val="both"/>
      </w:pPr>
      <w:r w:rsidRPr="00984F46">
        <w:t xml:space="preserve">A nivel nacional, gracias a la labor de la “Federación” primero y, luego de la “Junta Nacional” hoy existen “cuerpos de bomberos voluntarios” en más de 140 distritos del país; prácticamente, se está logrando que cada ciudad o pueblo o colonia estén protegidos por su propio cuerpo de bomberos voluntarios. </w:t>
      </w:r>
    </w:p>
    <w:p w14:paraId="43AAFFD4" w14:textId="4B93B885" w:rsidR="000954D5" w:rsidRPr="00984F46" w:rsidRDefault="000954D5" w:rsidP="000954D5">
      <w:pPr>
        <w:pStyle w:val="Textoindependienteprimerasangra"/>
        <w:jc w:val="both"/>
      </w:pPr>
      <w:r w:rsidRPr="00984F46">
        <w:t xml:space="preserve">Como bombero voluntario, descubrí, que el desconocimiento sobre los “fundamentos legales” de este vital, insustituible y absolutamente necesario servicio público, era y es una triste y perjudicial realidad; con todo, ese desconocimiento no impidió ni impide que los bomberos voluntarios ejerzan su patriótica misión de salvar vida y bienes de la población habitante del Paraguay, a pesar del desorden que impera en la prestación del servicio. Ese desconocimiento de los mandatos de la Constitución y de las leyes que rigen al país, afecta a todos los estamentos de la sociedad, incluyendo a las autoridades nacionales (del Poder Ejecutivo, del Poder Legislativo, del Poder Judicial), departamentales, municipales, militares, policiales y ciudadanía; todos desconocen sobre los “fundamentos legales” de este “servicio público”. Esto me llevó a escribir y publicar mi primer libro titulado: “Utopía y Realidad. El Servicio de Bomberos en el Paraguay” en el año 2011 (material agotado); y, a mi segundo libro, complementario del primero: “Utopía y </w:t>
      </w:r>
      <w:r w:rsidRPr="00984F46">
        <w:lastRenderedPageBreak/>
        <w:t>Realidad II, El Cuerpo de Bomberos Voluntarios de la Ciudad de Encarnación”, en el año 2015.</w:t>
      </w:r>
    </w:p>
    <w:p w14:paraId="31694EE5" w14:textId="77777777" w:rsidR="002D27D8" w:rsidRDefault="000954D5" w:rsidP="000954D5">
      <w:pPr>
        <w:pStyle w:val="Textoindependienteprimerasangra"/>
        <w:jc w:val="both"/>
      </w:pPr>
      <w:r w:rsidRPr="00984F46">
        <w:t>Con la publicación de los mencionados libros y con más de sesenta</w:t>
      </w:r>
      <w:r w:rsidR="004F371D">
        <w:t xml:space="preserve"> años</w:t>
      </w:r>
      <w:r w:rsidRPr="00984F46">
        <w:t>, descubrí tardíamente mi vocación o inclinación para escribir, haciendo realidad el repetido proverbio</w:t>
      </w:r>
    </w:p>
    <w:p w14:paraId="3586BC38" w14:textId="77777777" w:rsidR="002D27D8" w:rsidRDefault="000954D5" w:rsidP="000954D5">
      <w:pPr>
        <w:pStyle w:val="Textoindependienteprimerasangra"/>
        <w:jc w:val="both"/>
      </w:pPr>
      <w:r w:rsidRPr="00984F46">
        <w:t xml:space="preserve"> “</w:t>
      </w:r>
      <w:r w:rsidRPr="00984F46">
        <w:rPr>
          <w:i/>
          <w:iCs/>
        </w:rPr>
        <w:t>Nunca es tarde cuando la dicha es buena”</w:t>
      </w:r>
      <w:r w:rsidRPr="00984F46">
        <w:t xml:space="preserve">, </w:t>
      </w:r>
    </w:p>
    <w:p w14:paraId="069868E5" w14:textId="77777777" w:rsidR="009F055C" w:rsidRDefault="000954D5" w:rsidP="000954D5">
      <w:pPr>
        <w:pStyle w:val="Textoindependienteprimerasangra"/>
        <w:jc w:val="both"/>
      </w:pPr>
      <w:r w:rsidRPr="00984F46">
        <w:t xml:space="preserve">por lo que, a más de los mencionados materiales, mi “Historia de los Paraguayos” publicado en el año 2020, </w:t>
      </w:r>
      <w:r w:rsidR="00211CB9">
        <w:t>también se encuentra agotado</w:t>
      </w:r>
      <w:r w:rsidRPr="00984F46">
        <w:t xml:space="preserve">; y espero vehementemente terminar, muy pronto el presente material: </w:t>
      </w:r>
    </w:p>
    <w:p w14:paraId="122553D7" w14:textId="3EFCE2DF" w:rsidR="000954D5" w:rsidRPr="00984F46" w:rsidRDefault="000954D5" w:rsidP="000954D5">
      <w:pPr>
        <w:pStyle w:val="Textoindependienteprimerasangra"/>
        <w:jc w:val="both"/>
      </w:pPr>
      <w:r w:rsidRPr="001F12C5">
        <w:rPr>
          <w:b/>
          <w:bCs/>
        </w:rPr>
        <w:t>“El Electo</w:t>
      </w:r>
      <w:r w:rsidR="00E3390F">
        <w:rPr>
          <w:b/>
          <w:bCs/>
        </w:rPr>
        <w:t>, el Progreso silenciado</w:t>
      </w:r>
      <w:r w:rsidRPr="001F12C5">
        <w:rPr>
          <w:b/>
          <w:bCs/>
        </w:rPr>
        <w:t>”.</w:t>
      </w:r>
    </w:p>
    <w:p w14:paraId="317E7BEB" w14:textId="608809D2" w:rsidR="008A55E5" w:rsidRDefault="008A55E5">
      <w:pPr>
        <w:rPr>
          <w:i/>
          <w:szCs w:val="24"/>
        </w:rPr>
      </w:pPr>
      <w:bookmarkStart w:id="136" w:name="_Toc207441296"/>
      <w:r>
        <w:rPr>
          <w:b/>
          <w:i/>
          <w:szCs w:val="24"/>
        </w:rPr>
        <w:br w:type="page"/>
      </w:r>
    </w:p>
    <w:p w14:paraId="5DEDA98F" w14:textId="77777777" w:rsidR="00CA065D" w:rsidRDefault="00CA065D" w:rsidP="00761D7C">
      <w:pPr>
        <w:pStyle w:val="Ttulo1"/>
      </w:pPr>
    </w:p>
    <w:p w14:paraId="0440E080" w14:textId="77777777" w:rsidR="00AC496F" w:rsidRDefault="00AC496F" w:rsidP="00DF161A"/>
    <w:p w14:paraId="0C9CAF95" w14:textId="77777777" w:rsidR="00AC496F" w:rsidRDefault="00AC496F" w:rsidP="00DF161A"/>
    <w:p w14:paraId="513C65AB" w14:textId="77777777" w:rsidR="00AC496F" w:rsidRDefault="00AC496F" w:rsidP="00DF161A"/>
    <w:p w14:paraId="66F2FE7D" w14:textId="77777777" w:rsidR="00AC496F" w:rsidRDefault="00AC496F" w:rsidP="00DF161A"/>
    <w:p w14:paraId="62E8AD51" w14:textId="77777777" w:rsidR="00AC496F" w:rsidRDefault="00AC496F" w:rsidP="00DF161A"/>
    <w:p w14:paraId="2D2A347A" w14:textId="77777777" w:rsidR="00AC496F" w:rsidRPr="00AC496F" w:rsidRDefault="00AC496F" w:rsidP="00DF161A"/>
    <w:p w14:paraId="21F76824" w14:textId="77777777" w:rsidR="004F237F" w:rsidRDefault="004F237F" w:rsidP="00DF161A">
      <w:pPr>
        <w:rPr>
          <w:rFonts w:eastAsiaTheme="majorEastAsia" w:cstheme="majorBidi"/>
          <w:b/>
          <w:sz w:val="44"/>
          <w:szCs w:val="30"/>
        </w:rPr>
      </w:pPr>
      <w:r>
        <w:br w:type="page"/>
      </w:r>
    </w:p>
    <w:p w14:paraId="43A53CEA" w14:textId="77777777" w:rsidR="00DF161A" w:rsidRDefault="00DF161A" w:rsidP="00DF161A"/>
    <w:p w14:paraId="75737ED9" w14:textId="77777777" w:rsidR="00DF161A" w:rsidRDefault="00DF161A" w:rsidP="00DF161A"/>
    <w:p w14:paraId="37A245B1" w14:textId="77777777" w:rsidR="00DF161A" w:rsidRDefault="00DF161A" w:rsidP="00DF161A"/>
    <w:p w14:paraId="54564CAD" w14:textId="77777777" w:rsidR="00DF161A" w:rsidRDefault="00DF161A" w:rsidP="00DF161A"/>
    <w:p w14:paraId="5C1CE47F" w14:textId="77777777" w:rsidR="00DF161A" w:rsidRDefault="00DF161A" w:rsidP="00DF161A"/>
    <w:p w14:paraId="74A5E430" w14:textId="77777777" w:rsidR="00DF161A" w:rsidRDefault="00DF161A" w:rsidP="00DF161A"/>
    <w:p w14:paraId="19F0F1F3" w14:textId="77777777" w:rsidR="00DF161A" w:rsidRDefault="00DF161A" w:rsidP="00DF161A"/>
    <w:p w14:paraId="56BF9065" w14:textId="77777777" w:rsidR="00DF161A" w:rsidRDefault="00DF161A" w:rsidP="00DF161A"/>
    <w:p w14:paraId="1699A180" w14:textId="77777777" w:rsidR="00DF161A" w:rsidRDefault="00DF161A" w:rsidP="00DF161A"/>
    <w:p w14:paraId="27CEB595" w14:textId="2ED8D77A" w:rsidR="00F77798" w:rsidRPr="00984F46" w:rsidRDefault="00F77798" w:rsidP="00761D7C">
      <w:pPr>
        <w:pStyle w:val="Ttulo1"/>
        <w:rPr>
          <w:bCs/>
        </w:rPr>
      </w:pPr>
      <w:bookmarkStart w:id="137" w:name="_Toc207445901"/>
      <w:r w:rsidRPr="00E4724B">
        <w:t>TERCERA PARTE</w:t>
      </w:r>
      <w:bookmarkEnd w:id="136"/>
      <w:bookmarkEnd w:id="137"/>
    </w:p>
    <w:p w14:paraId="4018DC9C" w14:textId="0F672AED" w:rsidR="00F77798" w:rsidRDefault="00CD6E03" w:rsidP="00DF161A">
      <w:pPr>
        <w:jc w:val="center"/>
      </w:pPr>
      <w:r w:rsidRPr="00E4724B">
        <w:t>LOS GOBIERNOS DEL POSTSTRONISMO</w:t>
      </w:r>
    </w:p>
    <w:p w14:paraId="59262502" w14:textId="77777777" w:rsidR="0063122D" w:rsidRDefault="0063122D" w:rsidP="00F77798">
      <w:pPr>
        <w:jc w:val="both"/>
        <w:rPr>
          <w:b/>
          <w:sz w:val="32"/>
          <w:szCs w:val="32"/>
        </w:rPr>
      </w:pPr>
    </w:p>
    <w:p w14:paraId="29F8F780" w14:textId="77777777" w:rsidR="0063122D" w:rsidRDefault="0063122D" w:rsidP="00F77798">
      <w:pPr>
        <w:jc w:val="both"/>
        <w:rPr>
          <w:b/>
          <w:sz w:val="32"/>
          <w:szCs w:val="32"/>
        </w:rPr>
      </w:pPr>
    </w:p>
    <w:p w14:paraId="34E4BC95" w14:textId="77777777" w:rsidR="0063122D" w:rsidRDefault="0063122D" w:rsidP="00F77798">
      <w:pPr>
        <w:jc w:val="both"/>
        <w:rPr>
          <w:b/>
          <w:sz w:val="32"/>
          <w:szCs w:val="32"/>
        </w:rPr>
      </w:pPr>
    </w:p>
    <w:p w14:paraId="0AFF3623" w14:textId="77777777" w:rsidR="0063122D" w:rsidRDefault="0063122D" w:rsidP="00F77798">
      <w:pPr>
        <w:jc w:val="both"/>
        <w:rPr>
          <w:b/>
          <w:sz w:val="32"/>
          <w:szCs w:val="32"/>
        </w:rPr>
      </w:pPr>
    </w:p>
    <w:p w14:paraId="3782B1A2" w14:textId="77777777" w:rsidR="007001D8" w:rsidRDefault="007001D8" w:rsidP="00F77798">
      <w:pPr>
        <w:jc w:val="both"/>
        <w:rPr>
          <w:b/>
          <w:sz w:val="32"/>
          <w:szCs w:val="32"/>
        </w:rPr>
      </w:pPr>
    </w:p>
    <w:p w14:paraId="0EEF259C" w14:textId="77777777" w:rsidR="007001D8" w:rsidRDefault="007001D8" w:rsidP="00F77798">
      <w:pPr>
        <w:jc w:val="both"/>
        <w:rPr>
          <w:b/>
          <w:sz w:val="32"/>
          <w:szCs w:val="32"/>
        </w:rPr>
      </w:pPr>
    </w:p>
    <w:p w14:paraId="384E880C" w14:textId="77777777" w:rsidR="007001D8" w:rsidRDefault="007001D8" w:rsidP="00F77798">
      <w:pPr>
        <w:jc w:val="both"/>
        <w:rPr>
          <w:b/>
          <w:sz w:val="32"/>
          <w:szCs w:val="32"/>
        </w:rPr>
      </w:pPr>
    </w:p>
    <w:p w14:paraId="7BB5364B" w14:textId="77777777" w:rsidR="007001D8" w:rsidRDefault="007001D8" w:rsidP="00F77798">
      <w:pPr>
        <w:jc w:val="both"/>
        <w:rPr>
          <w:b/>
          <w:sz w:val="32"/>
          <w:szCs w:val="32"/>
        </w:rPr>
      </w:pPr>
    </w:p>
    <w:p w14:paraId="4B9F305D" w14:textId="77777777" w:rsidR="007001D8" w:rsidRDefault="007001D8" w:rsidP="00F77798">
      <w:pPr>
        <w:jc w:val="both"/>
        <w:rPr>
          <w:b/>
          <w:sz w:val="32"/>
          <w:szCs w:val="32"/>
        </w:rPr>
      </w:pPr>
    </w:p>
    <w:p w14:paraId="3DBE929B" w14:textId="77777777" w:rsidR="007001D8" w:rsidRDefault="007001D8" w:rsidP="00F77798">
      <w:pPr>
        <w:jc w:val="both"/>
        <w:rPr>
          <w:b/>
          <w:sz w:val="32"/>
          <w:szCs w:val="32"/>
        </w:rPr>
      </w:pPr>
    </w:p>
    <w:p w14:paraId="2077A004" w14:textId="77777777" w:rsidR="007001D8" w:rsidRDefault="007001D8" w:rsidP="00F77798">
      <w:pPr>
        <w:jc w:val="both"/>
        <w:rPr>
          <w:b/>
          <w:sz w:val="32"/>
          <w:szCs w:val="32"/>
        </w:rPr>
      </w:pPr>
    </w:p>
    <w:p w14:paraId="0D44F204" w14:textId="77777777" w:rsidR="007001D8" w:rsidRDefault="007001D8" w:rsidP="00F77798">
      <w:pPr>
        <w:jc w:val="both"/>
        <w:rPr>
          <w:b/>
          <w:sz w:val="32"/>
          <w:szCs w:val="32"/>
        </w:rPr>
      </w:pPr>
    </w:p>
    <w:p w14:paraId="2849B793" w14:textId="77777777" w:rsidR="007001D8" w:rsidRDefault="007001D8" w:rsidP="00F77798">
      <w:pPr>
        <w:jc w:val="both"/>
        <w:rPr>
          <w:b/>
          <w:sz w:val="32"/>
          <w:szCs w:val="32"/>
        </w:rPr>
      </w:pPr>
    </w:p>
    <w:p w14:paraId="0AAED7DF" w14:textId="77777777" w:rsidR="007001D8" w:rsidRDefault="007001D8" w:rsidP="00F77798">
      <w:pPr>
        <w:jc w:val="both"/>
        <w:rPr>
          <w:b/>
          <w:sz w:val="32"/>
          <w:szCs w:val="32"/>
        </w:rPr>
      </w:pPr>
    </w:p>
    <w:p w14:paraId="244F028B" w14:textId="77777777" w:rsidR="007001D8" w:rsidRDefault="007001D8" w:rsidP="00F77798">
      <w:pPr>
        <w:jc w:val="both"/>
        <w:rPr>
          <w:b/>
          <w:sz w:val="32"/>
          <w:szCs w:val="32"/>
        </w:rPr>
      </w:pPr>
    </w:p>
    <w:p w14:paraId="7D139B71" w14:textId="77777777" w:rsidR="007001D8" w:rsidRDefault="007001D8" w:rsidP="00F77798">
      <w:pPr>
        <w:jc w:val="both"/>
        <w:rPr>
          <w:b/>
          <w:sz w:val="32"/>
          <w:szCs w:val="32"/>
        </w:rPr>
      </w:pPr>
    </w:p>
    <w:p w14:paraId="0C937E2A" w14:textId="77777777" w:rsidR="007001D8" w:rsidRDefault="007001D8" w:rsidP="00F77798">
      <w:pPr>
        <w:jc w:val="both"/>
        <w:rPr>
          <w:b/>
          <w:sz w:val="32"/>
          <w:szCs w:val="32"/>
        </w:rPr>
      </w:pPr>
    </w:p>
    <w:p w14:paraId="35BA6923" w14:textId="77777777" w:rsidR="007001D8" w:rsidRDefault="007001D8" w:rsidP="00F77798">
      <w:pPr>
        <w:jc w:val="both"/>
        <w:rPr>
          <w:b/>
          <w:sz w:val="32"/>
          <w:szCs w:val="32"/>
        </w:rPr>
      </w:pPr>
    </w:p>
    <w:p w14:paraId="531553EC" w14:textId="77777777" w:rsidR="007001D8" w:rsidRDefault="007001D8" w:rsidP="00F77798">
      <w:pPr>
        <w:jc w:val="both"/>
        <w:rPr>
          <w:b/>
          <w:sz w:val="32"/>
          <w:szCs w:val="32"/>
        </w:rPr>
      </w:pPr>
    </w:p>
    <w:p w14:paraId="543ACDB1" w14:textId="77777777" w:rsidR="007001D8" w:rsidRDefault="007001D8" w:rsidP="00F77798">
      <w:pPr>
        <w:jc w:val="both"/>
        <w:rPr>
          <w:b/>
          <w:sz w:val="32"/>
          <w:szCs w:val="32"/>
        </w:rPr>
      </w:pPr>
    </w:p>
    <w:p w14:paraId="4AD04E82" w14:textId="77777777" w:rsidR="007001D8" w:rsidRDefault="007001D8" w:rsidP="00F77798">
      <w:pPr>
        <w:jc w:val="both"/>
        <w:rPr>
          <w:b/>
          <w:sz w:val="32"/>
          <w:szCs w:val="32"/>
        </w:rPr>
      </w:pPr>
    </w:p>
    <w:p w14:paraId="6142B6A6" w14:textId="77777777" w:rsidR="007001D8" w:rsidRDefault="007001D8" w:rsidP="00F77798">
      <w:pPr>
        <w:jc w:val="both"/>
        <w:rPr>
          <w:b/>
          <w:sz w:val="32"/>
          <w:szCs w:val="32"/>
        </w:rPr>
      </w:pPr>
    </w:p>
    <w:p w14:paraId="1BE88839" w14:textId="77777777" w:rsidR="007001D8" w:rsidRDefault="007001D8" w:rsidP="00F77798">
      <w:pPr>
        <w:jc w:val="both"/>
        <w:rPr>
          <w:b/>
          <w:sz w:val="32"/>
          <w:szCs w:val="32"/>
        </w:rPr>
      </w:pPr>
    </w:p>
    <w:p w14:paraId="48E27E40" w14:textId="77777777" w:rsidR="007001D8" w:rsidRDefault="007001D8" w:rsidP="00F77798">
      <w:pPr>
        <w:jc w:val="both"/>
        <w:rPr>
          <w:b/>
          <w:sz w:val="32"/>
          <w:szCs w:val="32"/>
        </w:rPr>
      </w:pPr>
    </w:p>
    <w:p w14:paraId="45A03837" w14:textId="77777777" w:rsidR="007001D8" w:rsidRDefault="007001D8" w:rsidP="00F77798">
      <w:pPr>
        <w:jc w:val="both"/>
        <w:rPr>
          <w:b/>
          <w:sz w:val="32"/>
          <w:szCs w:val="32"/>
        </w:rPr>
      </w:pPr>
    </w:p>
    <w:p w14:paraId="177A952B" w14:textId="77777777" w:rsidR="007001D8" w:rsidRPr="00E4724B" w:rsidRDefault="007001D8" w:rsidP="00F77798">
      <w:pPr>
        <w:jc w:val="both"/>
        <w:rPr>
          <w:b/>
          <w:sz w:val="32"/>
          <w:szCs w:val="32"/>
        </w:rPr>
      </w:pPr>
    </w:p>
    <w:p w14:paraId="60E21F75" w14:textId="7C1A7B98" w:rsidR="004A0338" w:rsidRDefault="00F77798" w:rsidP="005339D4">
      <w:pPr>
        <w:pStyle w:val="Ttulo2"/>
        <w:rPr>
          <w:sz w:val="28"/>
        </w:rPr>
      </w:pPr>
      <w:bookmarkStart w:id="138" w:name="_Toc207445902"/>
      <w:bookmarkStart w:id="139" w:name="_Toc207441297"/>
      <w:r w:rsidRPr="002531B9">
        <w:lastRenderedPageBreak/>
        <w:t>CAPÍTULO</w:t>
      </w:r>
      <w:r w:rsidRPr="00E4724B">
        <w:t xml:space="preserve"> </w:t>
      </w:r>
      <w:r w:rsidR="0093479F" w:rsidRPr="00E4724B">
        <w:t>I</w:t>
      </w:r>
      <w:bookmarkEnd w:id="138"/>
      <w:bookmarkEnd w:id="139"/>
      <w:r w:rsidR="00192BCB" w:rsidRPr="005D3021">
        <w:rPr>
          <w:sz w:val="28"/>
        </w:rPr>
        <w:t xml:space="preserve"> </w:t>
      </w:r>
    </w:p>
    <w:p w14:paraId="0D9A4BF2" w14:textId="24EE3132" w:rsidR="00F77798" w:rsidRDefault="00192BCB" w:rsidP="002531B9">
      <w:pPr>
        <w:pStyle w:val="Ttulo3"/>
      </w:pPr>
      <w:bookmarkStart w:id="140" w:name="_Toc207445903"/>
      <w:bookmarkStart w:id="141" w:name="_Toc207441298"/>
      <w:r w:rsidRPr="005D3021">
        <w:t>PRESIDENCIA DEL GENERAL ANDRÉS RODRÍGUEZ</w:t>
      </w:r>
      <w:bookmarkEnd w:id="140"/>
      <w:bookmarkEnd w:id="141"/>
    </w:p>
    <w:p w14:paraId="38A50EEE" w14:textId="0AC8097E" w:rsidR="000758CF" w:rsidRPr="001D6237" w:rsidRDefault="000758CF" w:rsidP="002531B9">
      <w:pPr>
        <w:pStyle w:val="Subtitulo1"/>
      </w:pPr>
      <w:r w:rsidRPr="001D6237">
        <w:t xml:space="preserve">La </w:t>
      </w:r>
      <w:r w:rsidR="00022C73" w:rsidRPr="001D6237">
        <w:t>caída, 2 y 3 de febrero de 1989</w:t>
      </w:r>
    </w:p>
    <w:p w14:paraId="5EA8FC44" w14:textId="27BE7EF5" w:rsidR="00E11162" w:rsidRPr="00E11162" w:rsidRDefault="00E11162" w:rsidP="000E7702">
      <w:pPr>
        <w:jc w:val="both"/>
      </w:pPr>
      <w:r>
        <w:tab/>
      </w:r>
      <w:r w:rsidR="00392686">
        <w:t xml:space="preserve">El gobierno </w:t>
      </w:r>
      <w:r w:rsidR="00CF01D7">
        <w:t xml:space="preserve">constitucional </w:t>
      </w:r>
      <w:r w:rsidR="006A5EA3">
        <w:t xml:space="preserve">“asaz fuerte” </w:t>
      </w:r>
      <w:r w:rsidR="00341635">
        <w:t xml:space="preserve">del </w:t>
      </w:r>
      <w:r w:rsidR="005221EF">
        <w:t>Paraguay</w:t>
      </w:r>
      <w:r w:rsidR="008E592B">
        <w:t>,</w:t>
      </w:r>
      <w:r w:rsidR="005221EF">
        <w:t xml:space="preserve"> </w:t>
      </w:r>
      <w:r w:rsidR="007F2704">
        <w:t xml:space="preserve">del </w:t>
      </w:r>
      <w:r w:rsidR="00341635">
        <w:t xml:space="preserve">General de Ejército don Alfredo </w:t>
      </w:r>
      <w:r w:rsidR="008E592B">
        <w:t xml:space="preserve">Stroessner </w:t>
      </w:r>
      <w:r w:rsidR="00542A27">
        <w:t>q</w:t>
      </w:r>
      <w:r w:rsidR="00392686">
        <w:t xml:space="preserve">ue </w:t>
      </w:r>
      <w:r w:rsidR="00A317DB">
        <w:t xml:space="preserve">trabajosamente </w:t>
      </w:r>
      <w:r w:rsidR="007502C5">
        <w:t xml:space="preserve">instaló la Democracia en el </w:t>
      </w:r>
      <w:r w:rsidR="005130A4">
        <w:t>país</w:t>
      </w:r>
      <w:r w:rsidR="007F2704">
        <w:t>, que impuso la paz</w:t>
      </w:r>
      <w:r w:rsidR="00290C5A">
        <w:t>, para generar el progreso</w:t>
      </w:r>
      <w:r w:rsidR="00566A23">
        <w:t xml:space="preserve"> que tantos beneficios trajo a los habitantes de la R</w:t>
      </w:r>
      <w:r w:rsidR="00A70EED">
        <w:t>epública</w:t>
      </w:r>
      <w:r w:rsidR="009A63BB">
        <w:t xml:space="preserve"> llegó a su fin</w:t>
      </w:r>
      <w:r w:rsidR="00975D47">
        <w:t xml:space="preserve"> mediante el añejo método que fue</w:t>
      </w:r>
      <w:r w:rsidR="0046457C">
        <w:t>ra</w:t>
      </w:r>
      <w:r w:rsidR="00975D47">
        <w:t xml:space="preserve"> erradicado </w:t>
      </w:r>
      <w:r w:rsidR="00AC1223">
        <w:t xml:space="preserve">durante sus </w:t>
      </w:r>
      <w:r w:rsidR="000C4817">
        <w:t xml:space="preserve">casi </w:t>
      </w:r>
      <w:r w:rsidR="00AC1223">
        <w:t xml:space="preserve">35 años </w:t>
      </w:r>
      <w:r w:rsidR="005B355D">
        <w:t>de mandato</w:t>
      </w:r>
      <w:r w:rsidR="00796DB3">
        <w:t xml:space="preserve">, ya casi olvidado </w:t>
      </w:r>
      <w:r w:rsidR="003A740F">
        <w:t>de la memoria de los paraguayos</w:t>
      </w:r>
      <w:r w:rsidR="00096773">
        <w:t xml:space="preserve">: el </w:t>
      </w:r>
      <w:r w:rsidR="00323095" w:rsidRPr="00C9660E">
        <w:rPr>
          <w:b/>
          <w:bCs/>
        </w:rPr>
        <w:t>“</w:t>
      </w:r>
      <w:r w:rsidR="00096773" w:rsidRPr="00C9660E">
        <w:rPr>
          <w:b/>
          <w:bCs/>
        </w:rPr>
        <w:t>golpe de Estado</w:t>
      </w:r>
      <w:r w:rsidR="00323095" w:rsidRPr="00C9660E">
        <w:rPr>
          <w:b/>
          <w:bCs/>
        </w:rPr>
        <w:t>”</w:t>
      </w:r>
    </w:p>
    <w:p w14:paraId="73602FA5" w14:textId="5C2A6261" w:rsidR="00F77798" w:rsidRPr="000C77AD" w:rsidRDefault="00F77798" w:rsidP="000E7702">
      <w:pPr>
        <w:ind w:firstLine="360"/>
        <w:jc w:val="both"/>
        <w:rPr>
          <w:b/>
          <w:sz w:val="28"/>
          <w:szCs w:val="28"/>
        </w:rPr>
      </w:pPr>
      <w:r w:rsidRPr="000C77AD">
        <w:rPr>
          <w:szCs w:val="24"/>
        </w:rPr>
        <w:t xml:space="preserve">Consumado </w:t>
      </w:r>
      <w:r w:rsidR="008251BD">
        <w:rPr>
          <w:szCs w:val="24"/>
        </w:rPr>
        <w:t>dicho</w:t>
      </w:r>
      <w:r w:rsidRPr="000C77AD">
        <w:rPr>
          <w:szCs w:val="24"/>
        </w:rPr>
        <w:t xml:space="preserve">  cruento golpe militar del 2 y 3 de febrero de 1989, encabezado por el general  Andrés Rodríguez con el involucramiento de un importante número de oficiales generales y oficiales superiores de las Fuerzas Armadas, al que adhirieron con su significativo apoyo un segmento de dirigentes del propio Partido Colorado, “los tradicionalistas”; la totalidad de los dirigentes de los partidos opositores; los principales integrantes de la jerarquía eclesiástica de la Iglesia Católica local, incluso con el conocimiento fehaciente del Vaticano; y, la </w:t>
      </w:r>
      <w:r w:rsidR="004D1AF0">
        <w:rPr>
          <w:szCs w:val="24"/>
        </w:rPr>
        <w:t>injerencia</w:t>
      </w:r>
      <w:r w:rsidRPr="000C77AD">
        <w:rPr>
          <w:szCs w:val="24"/>
        </w:rPr>
        <w:t xml:space="preserve"> oficial de los gobiernos de la Argentina, y de varios otros países sudamericanos;  y de los Estados Unidos de América, se concretó un nuevo gobierno “de facto” transitorio bajo la presidencia del general Andrés Rodríguez</w:t>
      </w:r>
      <w:r w:rsidRPr="00984F46">
        <w:rPr>
          <w:rStyle w:val="Refdenotaalpie"/>
          <w:bCs/>
          <w:szCs w:val="24"/>
        </w:rPr>
        <w:footnoteReference w:id="50"/>
      </w:r>
      <w:r w:rsidRPr="000C77AD">
        <w:rPr>
          <w:szCs w:val="24"/>
        </w:rPr>
        <w:t>.</w:t>
      </w:r>
    </w:p>
    <w:p w14:paraId="4C10B7A4" w14:textId="5DF1C4A5" w:rsidR="00F77798" w:rsidRPr="00984F46" w:rsidRDefault="00F77798" w:rsidP="00F77798">
      <w:pPr>
        <w:pStyle w:val="Textoindependienteprimerasangra"/>
        <w:jc w:val="both"/>
        <w:rPr>
          <w:szCs w:val="24"/>
        </w:rPr>
      </w:pPr>
      <w:r w:rsidRPr="00984F46">
        <w:rPr>
          <w:szCs w:val="24"/>
        </w:rPr>
        <w:lastRenderedPageBreak/>
        <w:t>La proclama leída por el general Rodríguez la noche del 2 y 3 de febrero de 1989, decía:</w:t>
      </w:r>
    </w:p>
    <w:p w14:paraId="3861DB3B" w14:textId="169C410C" w:rsidR="00F77798" w:rsidRPr="00860734" w:rsidRDefault="00F77798" w:rsidP="00F77798">
      <w:pPr>
        <w:pStyle w:val="Textoindependienteprimerasangra"/>
        <w:jc w:val="both"/>
        <w:rPr>
          <w:b/>
          <w:bCs/>
          <w:i/>
          <w:szCs w:val="24"/>
        </w:rPr>
      </w:pPr>
      <w:r w:rsidRPr="00860734">
        <w:rPr>
          <w:b/>
          <w:bCs/>
          <w:i/>
          <w:szCs w:val="24"/>
        </w:rPr>
        <w:t xml:space="preserve">“Queridos compatriotas, apreciados compañeros de las Fuerzas Armadas”. “Hemos salido de nuestros cuarteles en defensa de la dignidad y del honor de las Fuerzas Armadas; por la </w:t>
      </w:r>
      <w:r w:rsidR="00516DCB" w:rsidRPr="00860734">
        <w:rPr>
          <w:b/>
          <w:bCs/>
          <w:i/>
          <w:szCs w:val="24"/>
        </w:rPr>
        <w:t>UNIFICACIÓN PLENA Y TOTAL DEL COLORADISMO EN EL GOBIERNO</w:t>
      </w:r>
      <w:r w:rsidRPr="00860734">
        <w:rPr>
          <w:b/>
          <w:bCs/>
          <w:i/>
          <w:szCs w:val="24"/>
        </w:rPr>
        <w:t xml:space="preserve">; por la iniciación de la democratización del Paraguay; por el respeto de los derechos humanos; por la defensa de nuestra religión cristiana, católica apostólica romana”. </w:t>
      </w:r>
    </w:p>
    <w:p w14:paraId="1D24394F" w14:textId="77777777" w:rsidR="00F77798" w:rsidRPr="00860734" w:rsidRDefault="00F77798" w:rsidP="00F77798">
      <w:pPr>
        <w:pStyle w:val="Textoindependienteprimerasangra"/>
        <w:jc w:val="both"/>
        <w:rPr>
          <w:b/>
          <w:bCs/>
          <w:i/>
          <w:szCs w:val="24"/>
        </w:rPr>
      </w:pPr>
      <w:r w:rsidRPr="00860734">
        <w:rPr>
          <w:b/>
          <w:bCs/>
          <w:i/>
          <w:szCs w:val="24"/>
        </w:rPr>
        <w:t xml:space="preserve">“Esos son los que yo les estoy ofreciendo con el sacrificio del soldado paraguayo a nuestro querido, valiente y noble pueblo paraguayo, y, espero que los camaradas de las Fuerzas Armadas me acompañen en esta circunstancia, </w:t>
      </w:r>
      <w:r w:rsidRPr="00860734">
        <w:rPr>
          <w:b/>
          <w:bCs/>
          <w:i/>
          <w:szCs w:val="24"/>
        </w:rPr>
        <w:lastRenderedPageBreak/>
        <w:t xml:space="preserve">porque estamos defendiendo una causa noble y justa de nuestro heroico y noble pueblo paraguayo”. “Gracias”. </w:t>
      </w:r>
    </w:p>
    <w:p w14:paraId="11B73B22" w14:textId="77777777" w:rsidR="00F77798" w:rsidRPr="00860734" w:rsidRDefault="00F77798" w:rsidP="00F77798">
      <w:pPr>
        <w:pStyle w:val="Textoindependienteprimerasangra"/>
        <w:jc w:val="both"/>
        <w:rPr>
          <w:b/>
          <w:bCs/>
          <w:i/>
          <w:szCs w:val="24"/>
        </w:rPr>
      </w:pPr>
      <w:r w:rsidRPr="00860734">
        <w:rPr>
          <w:b/>
          <w:bCs/>
          <w:i/>
          <w:szCs w:val="24"/>
        </w:rPr>
        <w:t xml:space="preserve">“Andrés Rodríguez” </w:t>
      </w:r>
    </w:p>
    <w:p w14:paraId="3D643A01" w14:textId="1F11D366" w:rsidR="00F77798" w:rsidRPr="00860734" w:rsidRDefault="00F77798" w:rsidP="00F77798">
      <w:pPr>
        <w:pStyle w:val="Textoindependienteprimerasangra"/>
        <w:jc w:val="both"/>
        <w:rPr>
          <w:b/>
          <w:bCs/>
          <w:i/>
          <w:szCs w:val="24"/>
        </w:rPr>
      </w:pPr>
      <w:r w:rsidRPr="00860734">
        <w:rPr>
          <w:b/>
          <w:bCs/>
          <w:i/>
          <w:szCs w:val="24"/>
        </w:rPr>
        <w:t>“Radio 1º de marzo, 03 de febrero de 1989.”</w:t>
      </w:r>
    </w:p>
    <w:p w14:paraId="49120A1C" w14:textId="57C20702" w:rsidR="00F77798" w:rsidRPr="00984F46" w:rsidRDefault="00F77798" w:rsidP="00F77798">
      <w:pPr>
        <w:pStyle w:val="Textoindependienteprimerasangra"/>
        <w:jc w:val="both"/>
        <w:rPr>
          <w:szCs w:val="24"/>
        </w:rPr>
      </w:pPr>
      <w:r w:rsidRPr="00984F46">
        <w:rPr>
          <w:szCs w:val="24"/>
        </w:rPr>
        <w:t xml:space="preserve">La renuncia </w:t>
      </w:r>
      <w:r w:rsidR="007A4730">
        <w:rPr>
          <w:szCs w:val="24"/>
        </w:rPr>
        <w:t xml:space="preserve">obligada </w:t>
      </w:r>
      <w:r w:rsidRPr="00984F46">
        <w:rPr>
          <w:szCs w:val="24"/>
        </w:rPr>
        <w:t>del presidente constitucional de la República del Paraguay y comandante en jefe de las Fuerzas Armadas de la Nación, General de Ejército don Alfredo Stroessner Matiauda, firmada en la madrugada del 3 de febrero de 1989, expresaba:</w:t>
      </w:r>
    </w:p>
    <w:p w14:paraId="541AB487" w14:textId="77777777" w:rsidR="00F77798" w:rsidRPr="001A210E" w:rsidRDefault="00F77798" w:rsidP="00F77798">
      <w:pPr>
        <w:pStyle w:val="Textoindependienteprimerasangra"/>
        <w:jc w:val="both"/>
        <w:rPr>
          <w:b/>
          <w:bCs/>
          <w:i/>
          <w:szCs w:val="24"/>
        </w:rPr>
      </w:pPr>
      <w:r w:rsidRPr="001A210E">
        <w:rPr>
          <w:b/>
          <w:bCs/>
          <w:i/>
          <w:szCs w:val="24"/>
        </w:rPr>
        <w:t xml:space="preserve">“Por este documento presento mi renuncia indeclinable al cargo de presidente de la República del Paraguay y al de comandante en jefe de sus Fuerzas Armadas”. </w:t>
      </w:r>
    </w:p>
    <w:p w14:paraId="1F8C8F83" w14:textId="77777777" w:rsidR="00F77798" w:rsidRPr="001A210E" w:rsidRDefault="00F77798" w:rsidP="00F77798">
      <w:pPr>
        <w:pStyle w:val="Lista2"/>
        <w:jc w:val="both"/>
        <w:rPr>
          <w:b/>
          <w:bCs/>
          <w:szCs w:val="24"/>
        </w:rPr>
      </w:pPr>
      <w:r w:rsidRPr="001A210E">
        <w:rPr>
          <w:b/>
          <w:bCs/>
          <w:szCs w:val="24"/>
        </w:rPr>
        <w:t xml:space="preserve">“Alfredo Stroessner” </w:t>
      </w:r>
    </w:p>
    <w:p w14:paraId="6E6A60B7" w14:textId="5C3620A3" w:rsidR="00F77798" w:rsidRDefault="00F77798" w:rsidP="00F77798">
      <w:pPr>
        <w:pStyle w:val="Lista2"/>
        <w:jc w:val="both"/>
        <w:rPr>
          <w:b/>
          <w:bCs/>
          <w:szCs w:val="24"/>
        </w:rPr>
      </w:pPr>
      <w:r w:rsidRPr="001A210E">
        <w:rPr>
          <w:b/>
          <w:bCs/>
          <w:szCs w:val="24"/>
        </w:rPr>
        <w:t>“03/02/1989”</w:t>
      </w:r>
    </w:p>
    <w:p w14:paraId="65CD00FD" w14:textId="77777777" w:rsidR="00E91908" w:rsidRDefault="00E91908" w:rsidP="00F77798">
      <w:pPr>
        <w:pStyle w:val="Lista2"/>
        <w:jc w:val="both"/>
        <w:rPr>
          <w:b/>
          <w:bCs/>
          <w:szCs w:val="24"/>
        </w:rPr>
      </w:pPr>
    </w:p>
    <w:p w14:paraId="770F558A" w14:textId="31DCDEFF" w:rsidR="004769CE" w:rsidRPr="0003797B" w:rsidRDefault="004769CE" w:rsidP="004769CE">
      <w:pPr>
        <w:pStyle w:val="Lista2"/>
        <w:ind w:left="0" w:firstLine="0"/>
        <w:jc w:val="both"/>
        <w:rPr>
          <w:b/>
          <w:bCs/>
          <w:sz w:val="28"/>
          <w:szCs w:val="28"/>
        </w:rPr>
      </w:pPr>
      <w:r>
        <w:rPr>
          <w:b/>
          <w:bCs/>
          <w:sz w:val="28"/>
          <w:szCs w:val="28"/>
        </w:rPr>
        <w:t>El gobierno de Transición, febrero a</w:t>
      </w:r>
      <w:r w:rsidR="00E91908">
        <w:rPr>
          <w:b/>
          <w:bCs/>
          <w:sz w:val="28"/>
          <w:szCs w:val="28"/>
        </w:rPr>
        <w:t>bril de 1989</w:t>
      </w:r>
    </w:p>
    <w:p w14:paraId="020D3B4E" w14:textId="5999AD6D" w:rsidR="00F77798" w:rsidRDefault="00F77798" w:rsidP="00F77798">
      <w:pPr>
        <w:pStyle w:val="Textoindependienteprimerasangra"/>
        <w:jc w:val="both"/>
        <w:rPr>
          <w:szCs w:val="24"/>
        </w:rPr>
      </w:pPr>
      <w:r w:rsidRPr="00984F46">
        <w:rPr>
          <w:szCs w:val="24"/>
        </w:rPr>
        <w:t>Mientras durara el proceso para reencausar al país por la senda democrática trabajosamente lograda durante los últimos 35 años de gobierno y retomar el recorrido de paz y concordia entre los paraguayos y con el fin de mantener y lograr la continuación del desarrollo de la reconstrucción total de la patria, el flamante gobernante “de facto”, luego de arduas negociaciones con los representantes de todos los sectores políticos reconocidos</w:t>
      </w:r>
      <w:r w:rsidR="006041FF">
        <w:rPr>
          <w:szCs w:val="24"/>
        </w:rPr>
        <w:t>, nacionales y extranjeros</w:t>
      </w:r>
      <w:r w:rsidRPr="00984F46">
        <w:rPr>
          <w:szCs w:val="24"/>
        </w:rPr>
        <w:t xml:space="preserve"> (el partido comunista era el único proscripto) convocó a elecciones generales para el 1º de Mayo de 1989, para elegir a un </w:t>
      </w:r>
      <w:r w:rsidR="005E7175">
        <w:rPr>
          <w:szCs w:val="24"/>
        </w:rPr>
        <w:t>nuevo</w:t>
      </w:r>
      <w:r w:rsidR="008F3F86">
        <w:rPr>
          <w:szCs w:val="24"/>
        </w:rPr>
        <w:t xml:space="preserve"> </w:t>
      </w:r>
      <w:r w:rsidRPr="00984F46">
        <w:rPr>
          <w:szCs w:val="24"/>
        </w:rPr>
        <w:t>presidente de la República y a los integrantes del nuevo Congreso Nacional, tal lo prescripto en el artículo 179 de la Constitución vigente, la de 1967</w:t>
      </w:r>
      <w:r w:rsidR="00DC28E0">
        <w:rPr>
          <w:szCs w:val="24"/>
        </w:rPr>
        <w:t>,</w:t>
      </w:r>
      <w:r w:rsidR="00073423">
        <w:rPr>
          <w:szCs w:val="24"/>
        </w:rPr>
        <w:t xml:space="preserve">  ante la renuncia indeclinable del presidente de la República electo democráticamente por el pueblo paraguayo</w:t>
      </w:r>
      <w:r w:rsidR="007A2686">
        <w:rPr>
          <w:szCs w:val="24"/>
        </w:rPr>
        <w:t>.</w:t>
      </w:r>
    </w:p>
    <w:p w14:paraId="6941B840" w14:textId="77777777" w:rsidR="00C819E3" w:rsidRDefault="00AF759E" w:rsidP="00F77798">
      <w:pPr>
        <w:pStyle w:val="Textoindependienteprimerasangra"/>
        <w:jc w:val="both"/>
        <w:rPr>
          <w:szCs w:val="24"/>
        </w:rPr>
      </w:pPr>
      <w:r w:rsidRPr="00AF759E">
        <w:rPr>
          <w:szCs w:val="24"/>
        </w:rPr>
        <w:lastRenderedPageBreak/>
        <w:t xml:space="preserve">La participación de los partidos en las actividades políticas en el Paraguay se había interrumpido en 1936, tiempo en que todos ellos, los partidos políticos y demás organizaciones sindicales y sociales, fueron proscriptos por el gobierno golpista y dictatorial del coronel Rafael Franco. </w:t>
      </w:r>
    </w:p>
    <w:p w14:paraId="20747D85" w14:textId="77777777" w:rsidR="000213CD" w:rsidRDefault="00AF759E" w:rsidP="00F77798">
      <w:pPr>
        <w:pStyle w:val="Textoindependienteprimerasangra"/>
        <w:jc w:val="both"/>
        <w:rPr>
          <w:szCs w:val="24"/>
        </w:rPr>
      </w:pPr>
      <w:r w:rsidRPr="00AF759E">
        <w:rPr>
          <w:szCs w:val="24"/>
        </w:rPr>
        <w:t>Luego, con los vaivenes de diferente índole: la imposición de reglamentos de gobierno; el autogolpe  del general Estigarribia para el cambio de la constitución de 1870; la proscripción definitiva, vía decreto del P.E. impuesta por el presidente Morínigo al Partido Liberal; la “Primavera Democrática de 1946” entre otros eventos; una guerra civil de por medio, en el año 1947; el  retorno del Partido Colorado al poder en el final de la revolución y del gobierno de Higinio Morínigo; de cambios de gobernantes colorados elegidos por la Junta de Gobierno de la ANR; de las tentativas de grupos de guerrilleros  liberales y comunistas que probaron acceder al poder por ese anacrónico método, a finales de la  década de 1950 y principios de la del 60; de la primera elección directa prescripta en la Constitución de 1940 realizada el 11 de julio de 1954</w:t>
      </w:r>
      <w:r w:rsidR="000213CD">
        <w:rPr>
          <w:szCs w:val="24"/>
        </w:rPr>
        <w:t xml:space="preserve">, </w:t>
      </w:r>
    </w:p>
    <w:p w14:paraId="345007EA" w14:textId="77777777" w:rsidR="00EE35DC" w:rsidRDefault="000213CD" w:rsidP="00F77798">
      <w:pPr>
        <w:pStyle w:val="Textoindependienteprimerasangra"/>
        <w:jc w:val="both"/>
        <w:rPr>
          <w:szCs w:val="24"/>
        </w:rPr>
      </w:pPr>
      <w:r>
        <w:rPr>
          <w:b/>
          <w:bCs/>
          <w:szCs w:val="24"/>
        </w:rPr>
        <w:t>“</w:t>
      </w:r>
      <w:r w:rsidR="00AF759E" w:rsidRPr="00D52521">
        <w:rPr>
          <w:b/>
          <w:bCs/>
          <w:szCs w:val="24"/>
        </w:rPr>
        <w:t>esta elección fue el primer signo de la intención de la democratización del Paraguay</w:t>
      </w:r>
      <w:r>
        <w:rPr>
          <w:szCs w:val="24"/>
        </w:rPr>
        <w:t>”</w:t>
      </w:r>
      <w:r w:rsidR="00AF759E" w:rsidRPr="00AF759E">
        <w:rPr>
          <w:szCs w:val="24"/>
        </w:rPr>
        <w:t xml:space="preserve">; </w:t>
      </w:r>
    </w:p>
    <w:p w14:paraId="06050097" w14:textId="77777777" w:rsidR="007700AB" w:rsidRDefault="00AF759E" w:rsidP="00F77798">
      <w:pPr>
        <w:pStyle w:val="Textoindependienteprimerasangra"/>
        <w:jc w:val="both"/>
        <w:rPr>
          <w:szCs w:val="24"/>
        </w:rPr>
      </w:pPr>
      <w:r w:rsidRPr="00AF759E">
        <w:rPr>
          <w:szCs w:val="24"/>
        </w:rPr>
        <w:t xml:space="preserve">ya en la década de1960, con las elecciones del año 1963 se reiniciaba el proceso para el retorno paulatino de los partidos políticos a la vida democrática activa, razón de la existencia de dichas agrupaciones, ya que, desde aquel fatídico año 1936, prácticamente, dejaron de funcionar orgánicamente dentro del país. </w:t>
      </w:r>
    </w:p>
    <w:p w14:paraId="59B9B2D0" w14:textId="735CB499" w:rsidR="00D3017D" w:rsidRPr="00060AC7" w:rsidRDefault="007700AB" w:rsidP="00060AC7">
      <w:pPr>
        <w:pStyle w:val="Textoindependienteprimerasangra"/>
        <w:jc w:val="both"/>
        <w:rPr>
          <w:b/>
          <w:bCs/>
          <w:szCs w:val="24"/>
        </w:rPr>
      </w:pPr>
      <w:r w:rsidRPr="00060AC7">
        <w:rPr>
          <w:b/>
          <w:bCs/>
          <w:szCs w:val="24"/>
        </w:rPr>
        <w:t>L</w:t>
      </w:r>
      <w:r w:rsidR="00AF759E" w:rsidRPr="00060AC7">
        <w:rPr>
          <w:b/>
          <w:bCs/>
          <w:szCs w:val="24"/>
        </w:rPr>
        <w:t xml:space="preserve">as </w:t>
      </w:r>
      <w:r w:rsidR="00060AC7" w:rsidRPr="00060AC7">
        <w:rPr>
          <w:b/>
          <w:bCs/>
          <w:szCs w:val="24"/>
        </w:rPr>
        <w:t xml:space="preserve">elecciones </w:t>
      </w:r>
      <w:r w:rsidR="00AF759E" w:rsidRPr="00060AC7">
        <w:rPr>
          <w:b/>
          <w:bCs/>
          <w:szCs w:val="24"/>
        </w:rPr>
        <w:t xml:space="preserve">de </w:t>
      </w:r>
      <w:r w:rsidR="00060AC7" w:rsidRPr="00060AC7">
        <w:rPr>
          <w:b/>
          <w:bCs/>
          <w:szCs w:val="24"/>
        </w:rPr>
        <w:t>1963</w:t>
      </w:r>
      <w:r w:rsidR="00AF759E" w:rsidRPr="00060AC7">
        <w:rPr>
          <w:b/>
          <w:bCs/>
          <w:szCs w:val="24"/>
        </w:rPr>
        <w:t xml:space="preserve"> permitieron la participación, por primera vez desde la asunción del nuevo gobierno electo en 1954, de la candidatura de un liberal para pugnar por la presidencia de la República, don Ernesto Gavilán (47 750 </w:t>
      </w:r>
      <w:r w:rsidR="00AF759E" w:rsidRPr="00060AC7">
        <w:rPr>
          <w:b/>
          <w:bCs/>
          <w:szCs w:val="24"/>
        </w:rPr>
        <w:lastRenderedPageBreak/>
        <w:t>votos), y de varios postulantes para acceder a la Cámara de Representantes</w:t>
      </w:r>
      <w:r w:rsidR="00D462A3">
        <w:rPr>
          <w:b/>
          <w:bCs/>
          <w:szCs w:val="24"/>
        </w:rPr>
        <w:t xml:space="preserve">; </w:t>
      </w:r>
      <w:r w:rsidR="00AF759E" w:rsidRPr="00060AC7">
        <w:rPr>
          <w:b/>
          <w:bCs/>
          <w:szCs w:val="24"/>
        </w:rPr>
        <w:t>ingresa</w:t>
      </w:r>
      <w:r w:rsidR="007C41C5">
        <w:rPr>
          <w:b/>
          <w:bCs/>
          <w:szCs w:val="24"/>
        </w:rPr>
        <w:t>ndo</w:t>
      </w:r>
      <w:r w:rsidR="00AF759E" w:rsidRPr="00060AC7">
        <w:rPr>
          <w:b/>
          <w:bCs/>
          <w:szCs w:val="24"/>
        </w:rPr>
        <w:t xml:space="preserve"> 20 diputados liberales. </w:t>
      </w:r>
    </w:p>
    <w:p w14:paraId="7052AA58" w14:textId="0B124ED9" w:rsidR="00E8371F" w:rsidRDefault="00AF759E" w:rsidP="00F77798">
      <w:pPr>
        <w:pStyle w:val="Textoindependienteprimerasangra"/>
        <w:jc w:val="both"/>
        <w:rPr>
          <w:szCs w:val="24"/>
        </w:rPr>
      </w:pPr>
      <w:r w:rsidRPr="00AF759E">
        <w:rPr>
          <w:szCs w:val="24"/>
        </w:rPr>
        <w:t xml:space="preserve">Ante este nuevo escenario, los líderes de las demás facciones de dicho partido y de otros grupos de movimientos minoritarios, retornados del exilio, consideraron seriamente la posibilidad de volver a intervenir activamente en las </w:t>
      </w:r>
      <w:r w:rsidR="00686CCB">
        <w:rPr>
          <w:szCs w:val="24"/>
        </w:rPr>
        <w:t>ocupaciones</w:t>
      </w:r>
      <w:r w:rsidRPr="00AF759E">
        <w:rPr>
          <w:szCs w:val="24"/>
        </w:rPr>
        <w:t xml:space="preserve"> políticas propias de una democracia, proceso que fue consolidándose para incorporarse definitivamente, como característica de las actividades políticas de un país que valora la democracia como sistema político, hasta el año 1989, en que se produjo un nuevo golpe de Estado. </w:t>
      </w:r>
    </w:p>
    <w:p w14:paraId="3F04F055" w14:textId="5CDEF465" w:rsidR="007F1123" w:rsidRDefault="00AF759E" w:rsidP="00F77798">
      <w:pPr>
        <w:pStyle w:val="Textoindependienteprimerasangra"/>
        <w:jc w:val="both"/>
        <w:rPr>
          <w:szCs w:val="24"/>
        </w:rPr>
      </w:pPr>
      <w:r w:rsidRPr="00AF759E">
        <w:rPr>
          <w:szCs w:val="24"/>
        </w:rPr>
        <w:t xml:space="preserve">Desafortunadamente, para los adherentes de la filosofía política liberal que, desde su fundación, estuvieron divididos en facciones internas con criterios divergentes e irreconciliables: “participacionístas” y “abstencionistas” restó fuerza y credibilidad a sus líderes ante los votantes para constituirse en opción válida elegible en las pugnas electorales sucesivas, situación persistente hasta nuestros días, que si así continua apeligra que otra fuerza política ocupe el primer espacio opositor.  </w:t>
      </w:r>
    </w:p>
    <w:p w14:paraId="218B8927" w14:textId="5177A0D2" w:rsidR="004B2588" w:rsidRPr="004B2588" w:rsidRDefault="004B2588" w:rsidP="006A3966">
      <w:pPr>
        <w:pStyle w:val="Textoindependienteprimerasangra"/>
        <w:ind w:firstLine="0"/>
        <w:jc w:val="both"/>
        <w:rPr>
          <w:b/>
          <w:bCs/>
          <w:sz w:val="28"/>
          <w:szCs w:val="28"/>
        </w:rPr>
      </w:pPr>
      <w:r w:rsidRPr="004B2588">
        <w:rPr>
          <w:b/>
          <w:bCs/>
          <w:sz w:val="28"/>
          <w:szCs w:val="28"/>
        </w:rPr>
        <w:t>Las elecciones de 1° de mayo de 1989</w:t>
      </w:r>
    </w:p>
    <w:p w14:paraId="50A8C553" w14:textId="1E6B9DA5" w:rsidR="00F77798" w:rsidRPr="00984F46" w:rsidRDefault="00F77798" w:rsidP="00F77798">
      <w:pPr>
        <w:pStyle w:val="Textoindependienteprimerasangra"/>
        <w:jc w:val="both"/>
        <w:rPr>
          <w:szCs w:val="24"/>
        </w:rPr>
      </w:pPr>
      <w:r w:rsidRPr="00984F46">
        <w:rPr>
          <w:szCs w:val="24"/>
        </w:rPr>
        <w:t xml:space="preserve">Fueron ocho los partidos políticos y movimientos que se inscribieron con candidatos propios para la lid electoral del 1º de mayo de 1989: el Partido Colorado; el Partido Liberal Radical Auténtico; el Partido Febrerista; el Partido Liberal Radical; el Partido Demócrata Cristiano; el Partido Humanista; el Partido Liberal Radical Unificado; y el Partido Liberal (cuatro facciones del liberalismo). </w:t>
      </w:r>
    </w:p>
    <w:p w14:paraId="7391F52F" w14:textId="77777777" w:rsidR="00455AB2" w:rsidRDefault="00F77798" w:rsidP="00F77798">
      <w:pPr>
        <w:pStyle w:val="Textoindependienteprimerasangra"/>
        <w:jc w:val="both"/>
        <w:rPr>
          <w:szCs w:val="24"/>
        </w:rPr>
      </w:pPr>
      <w:r w:rsidRPr="00984F46">
        <w:rPr>
          <w:szCs w:val="24"/>
        </w:rPr>
        <w:t>Muchos de los dirigentes de la oposición, “abriendo prematuramente el paraguas”, reclamaban que las condiciones reinantes en aquel año</w:t>
      </w:r>
      <w:r w:rsidR="00226E1A">
        <w:rPr>
          <w:szCs w:val="24"/>
        </w:rPr>
        <w:t xml:space="preserve"> </w:t>
      </w:r>
      <w:r w:rsidRPr="00984F46">
        <w:rPr>
          <w:szCs w:val="24"/>
        </w:rPr>
        <w:t xml:space="preserve">1989, no eran las adecuadas para un acto </w:t>
      </w:r>
      <w:r w:rsidRPr="00984F46">
        <w:rPr>
          <w:szCs w:val="24"/>
        </w:rPr>
        <w:lastRenderedPageBreak/>
        <w:t>eleccionario confiable por tenerse que utilizar el mismo padrón, viciado según ellos, pero bastante depurado</w:t>
      </w:r>
      <w:r w:rsidR="00A60E85">
        <w:rPr>
          <w:szCs w:val="24"/>
        </w:rPr>
        <w:t xml:space="preserve"> conforme a los esfuerzos que se venían realizando</w:t>
      </w:r>
      <w:r w:rsidR="009902D7">
        <w:rPr>
          <w:szCs w:val="24"/>
        </w:rPr>
        <w:t xml:space="preserve"> para depurarlo</w:t>
      </w:r>
      <w:r w:rsidRPr="00984F46">
        <w:rPr>
          <w:szCs w:val="24"/>
        </w:rPr>
        <w:t>, aunque no perfecto, por cierto, según los oficialistas, que se venía empleando desde las elecciones anteriores</w:t>
      </w:r>
      <w:r w:rsidR="00F04044">
        <w:rPr>
          <w:szCs w:val="24"/>
        </w:rPr>
        <w:t xml:space="preserve">. </w:t>
      </w:r>
    </w:p>
    <w:p w14:paraId="75A6DE83" w14:textId="7D59A814" w:rsidR="00F77798" w:rsidRPr="00984F46" w:rsidRDefault="00F04044" w:rsidP="00F77798">
      <w:pPr>
        <w:pStyle w:val="Textoindependienteprimerasangra"/>
        <w:jc w:val="both"/>
        <w:rPr>
          <w:szCs w:val="24"/>
        </w:rPr>
      </w:pPr>
      <w:r>
        <w:rPr>
          <w:szCs w:val="24"/>
        </w:rPr>
        <w:t>O</w:t>
      </w:r>
      <w:r w:rsidR="00F77798" w:rsidRPr="00984F46">
        <w:rPr>
          <w:szCs w:val="24"/>
        </w:rPr>
        <w:t>bviamente, ese era el único padrón existente y no había tiempo para materializar otro padrón al gusto de los opositores -perfeccionar el padrón electoral es una tarea que se viene ejecutando durante las últimas cuatro décadas, con la participación de los representantes de todos los partidos políticos en la Justicia Electoral-.</w:t>
      </w:r>
    </w:p>
    <w:p w14:paraId="1DB344DF" w14:textId="4D7089DE" w:rsidR="00F77798" w:rsidRPr="00984F46" w:rsidRDefault="00F77798" w:rsidP="00F77798">
      <w:pPr>
        <w:pStyle w:val="Textoindependienteprimerasangra"/>
        <w:jc w:val="both"/>
        <w:rPr>
          <w:szCs w:val="24"/>
        </w:rPr>
      </w:pPr>
      <w:r w:rsidRPr="00984F46">
        <w:rPr>
          <w:szCs w:val="24"/>
        </w:rPr>
        <w:t>Dichas elecciones que dieron participación a 1</w:t>
      </w:r>
      <w:r w:rsidR="00C361C5">
        <w:rPr>
          <w:szCs w:val="24"/>
        </w:rPr>
        <w:t xml:space="preserve"> </w:t>
      </w:r>
      <w:r w:rsidRPr="00984F46">
        <w:rPr>
          <w:szCs w:val="24"/>
        </w:rPr>
        <w:t>189</w:t>
      </w:r>
      <w:r w:rsidR="00C361C5">
        <w:rPr>
          <w:szCs w:val="24"/>
        </w:rPr>
        <w:t xml:space="preserve"> </w:t>
      </w:r>
      <w:r w:rsidRPr="00984F46">
        <w:rPr>
          <w:szCs w:val="24"/>
        </w:rPr>
        <w:t>657, votantes (52,29% de los 2</w:t>
      </w:r>
      <w:r w:rsidR="00C361C5">
        <w:rPr>
          <w:szCs w:val="24"/>
        </w:rPr>
        <w:t xml:space="preserve"> </w:t>
      </w:r>
      <w:r w:rsidRPr="00984F46">
        <w:rPr>
          <w:szCs w:val="24"/>
        </w:rPr>
        <w:t>226</w:t>
      </w:r>
      <w:r w:rsidR="00C361C5">
        <w:rPr>
          <w:szCs w:val="24"/>
        </w:rPr>
        <w:t xml:space="preserve"> </w:t>
      </w:r>
      <w:r w:rsidRPr="00984F46">
        <w:rPr>
          <w:szCs w:val="24"/>
        </w:rPr>
        <w:t xml:space="preserve">001 empadronados) arrojaron el siguiente resultado: </w:t>
      </w:r>
    </w:p>
    <w:p w14:paraId="0165ED77" w14:textId="77777777" w:rsidR="00F77798" w:rsidRPr="00984F46" w:rsidRDefault="00F77798" w:rsidP="00F77798">
      <w:pPr>
        <w:pStyle w:val="Sangradetextonormal"/>
        <w:jc w:val="both"/>
        <w:rPr>
          <w:szCs w:val="24"/>
        </w:rPr>
      </w:pPr>
      <w:r w:rsidRPr="00984F46">
        <w:rPr>
          <w:szCs w:val="24"/>
        </w:rPr>
        <w:t>Para presidente de la República:</w:t>
      </w:r>
    </w:p>
    <w:p w14:paraId="65F3D480" w14:textId="13EFE6D6" w:rsidR="00F77798" w:rsidRPr="00984F46" w:rsidRDefault="00F77798" w:rsidP="009F60FF">
      <w:pPr>
        <w:pStyle w:val="Sangranormal"/>
        <w:ind w:left="0"/>
        <w:jc w:val="both"/>
        <w:rPr>
          <w:szCs w:val="24"/>
        </w:rPr>
      </w:pPr>
      <w:r w:rsidRPr="00C87E1C">
        <w:rPr>
          <w:b/>
          <w:bCs/>
          <w:szCs w:val="24"/>
        </w:rPr>
        <w:t>General Andrés Rodríguez</w:t>
      </w:r>
      <w:r w:rsidR="00C87E1C">
        <w:rPr>
          <w:szCs w:val="24"/>
        </w:rPr>
        <w:t>,</w:t>
      </w:r>
      <w:r w:rsidRPr="00984F46">
        <w:rPr>
          <w:szCs w:val="24"/>
        </w:rPr>
        <w:t xml:space="preserve"> ANR-PC: 882</w:t>
      </w:r>
      <w:r w:rsidR="000529FE">
        <w:rPr>
          <w:szCs w:val="24"/>
        </w:rPr>
        <w:t xml:space="preserve"> </w:t>
      </w:r>
      <w:r w:rsidRPr="00984F46">
        <w:rPr>
          <w:szCs w:val="24"/>
        </w:rPr>
        <w:t>957 votos (76%)</w:t>
      </w:r>
      <w:r w:rsidR="00C87E1C">
        <w:rPr>
          <w:szCs w:val="24"/>
        </w:rPr>
        <w:t xml:space="preserve">. </w:t>
      </w:r>
      <w:r w:rsidRPr="00C87E1C">
        <w:rPr>
          <w:b/>
          <w:bCs/>
          <w:szCs w:val="24"/>
        </w:rPr>
        <w:t>Domingo Laíno</w:t>
      </w:r>
      <w:r w:rsidR="00C87E1C">
        <w:rPr>
          <w:szCs w:val="24"/>
        </w:rPr>
        <w:t>,</w:t>
      </w:r>
      <w:r w:rsidRPr="00984F46">
        <w:rPr>
          <w:szCs w:val="24"/>
        </w:rPr>
        <w:t xml:space="preserve"> PLRA: 241</w:t>
      </w:r>
      <w:r w:rsidR="00E04CB4">
        <w:rPr>
          <w:szCs w:val="24"/>
        </w:rPr>
        <w:t xml:space="preserve"> </w:t>
      </w:r>
      <w:r w:rsidRPr="00984F46">
        <w:rPr>
          <w:szCs w:val="24"/>
        </w:rPr>
        <w:t>829 votos (20%)</w:t>
      </w:r>
      <w:r w:rsidR="00C87E1C">
        <w:rPr>
          <w:szCs w:val="24"/>
        </w:rPr>
        <w:t xml:space="preserve">. </w:t>
      </w:r>
      <w:r w:rsidRPr="00C87E1C">
        <w:rPr>
          <w:b/>
          <w:bCs/>
          <w:szCs w:val="24"/>
        </w:rPr>
        <w:t>Fernando Vera Sánchez</w:t>
      </w:r>
      <w:r w:rsidR="00C87E1C">
        <w:rPr>
          <w:szCs w:val="24"/>
        </w:rPr>
        <w:t>,</w:t>
      </w:r>
      <w:r w:rsidRPr="00984F46">
        <w:rPr>
          <w:szCs w:val="24"/>
        </w:rPr>
        <w:t xml:space="preserve"> PRF: 11</w:t>
      </w:r>
      <w:r w:rsidR="00E04CB4">
        <w:rPr>
          <w:szCs w:val="24"/>
        </w:rPr>
        <w:t xml:space="preserve"> </w:t>
      </w:r>
      <w:r w:rsidRPr="00984F46">
        <w:rPr>
          <w:szCs w:val="24"/>
        </w:rPr>
        <w:t>007 votos (0.92%)</w:t>
      </w:r>
      <w:r w:rsidR="00D872F6">
        <w:rPr>
          <w:szCs w:val="24"/>
        </w:rPr>
        <w:t>.</w:t>
      </w:r>
    </w:p>
    <w:p w14:paraId="10E980B0" w14:textId="4309738C" w:rsidR="00F77798" w:rsidRPr="00984F46" w:rsidRDefault="00F77798" w:rsidP="006714B2">
      <w:pPr>
        <w:pStyle w:val="Textoindependienteprimerasangra"/>
        <w:jc w:val="both"/>
        <w:rPr>
          <w:szCs w:val="24"/>
        </w:rPr>
      </w:pPr>
      <w:r w:rsidRPr="00984F46">
        <w:rPr>
          <w:szCs w:val="24"/>
        </w:rPr>
        <w:t>Para la Cámara de Diputados se emitieron 1</w:t>
      </w:r>
      <w:r w:rsidR="00E04CB4">
        <w:rPr>
          <w:szCs w:val="24"/>
        </w:rPr>
        <w:t xml:space="preserve"> </w:t>
      </w:r>
      <w:r w:rsidRPr="00984F46">
        <w:rPr>
          <w:szCs w:val="24"/>
        </w:rPr>
        <w:t>135</w:t>
      </w:r>
      <w:r w:rsidR="00E04CB4">
        <w:rPr>
          <w:szCs w:val="24"/>
        </w:rPr>
        <w:t xml:space="preserve"> </w:t>
      </w:r>
      <w:r w:rsidRPr="00984F46">
        <w:rPr>
          <w:szCs w:val="24"/>
        </w:rPr>
        <w:t>810 votos, los que permitieron el ingreso de:</w:t>
      </w:r>
      <w:r w:rsidR="006714B2">
        <w:rPr>
          <w:szCs w:val="24"/>
        </w:rPr>
        <w:t xml:space="preserve"> </w:t>
      </w:r>
      <w:r w:rsidR="006714B2" w:rsidRPr="006714B2">
        <w:rPr>
          <w:b/>
          <w:bCs/>
          <w:szCs w:val="24"/>
        </w:rPr>
        <w:t>A</w:t>
      </w:r>
      <w:r w:rsidRPr="006714B2">
        <w:rPr>
          <w:b/>
          <w:bCs/>
          <w:szCs w:val="24"/>
        </w:rPr>
        <w:t>NR-PC:</w:t>
      </w:r>
      <w:r w:rsidRPr="00984F46">
        <w:rPr>
          <w:szCs w:val="24"/>
        </w:rPr>
        <w:t xml:space="preserve">  48 bancas</w:t>
      </w:r>
      <w:r w:rsidR="001268A3">
        <w:rPr>
          <w:szCs w:val="24"/>
        </w:rPr>
        <w:t xml:space="preserve">; </w:t>
      </w:r>
      <w:r w:rsidRPr="006714B2">
        <w:rPr>
          <w:b/>
          <w:bCs/>
          <w:szCs w:val="24"/>
        </w:rPr>
        <w:t>PLRA</w:t>
      </w:r>
      <w:r w:rsidRPr="00984F46">
        <w:rPr>
          <w:szCs w:val="24"/>
        </w:rPr>
        <w:t>: 21 bancas</w:t>
      </w:r>
      <w:r w:rsidR="00EA275F">
        <w:rPr>
          <w:szCs w:val="24"/>
        </w:rPr>
        <w:t xml:space="preserve">; </w:t>
      </w:r>
      <w:r w:rsidRPr="006714B2">
        <w:rPr>
          <w:b/>
          <w:bCs/>
          <w:szCs w:val="24"/>
        </w:rPr>
        <w:t>PRF</w:t>
      </w:r>
      <w:r w:rsidRPr="00984F46">
        <w:rPr>
          <w:szCs w:val="24"/>
        </w:rPr>
        <w:t>: 2 bancas</w:t>
      </w:r>
      <w:r w:rsidR="00EA275F" w:rsidRPr="006714B2">
        <w:rPr>
          <w:b/>
          <w:bCs/>
          <w:szCs w:val="24"/>
        </w:rPr>
        <w:t xml:space="preserve">; </w:t>
      </w:r>
      <w:r w:rsidRPr="006714B2">
        <w:rPr>
          <w:b/>
          <w:bCs/>
          <w:szCs w:val="24"/>
        </w:rPr>
        <w:t>PLR</w:t>
      </w:r>
      <w:r w:rsidRPr="00984F46">
        <w:rPr>
          <w:szCs w:val="24"/>
        </w:rPr>
        <w:t>: 1 banca</w:t>
      </w:r>
      <w:r w:rsidR="00C00C19">
        <w:rPr>
          <w:szCs w:val="24"/>
        </w:rPr>
        <w:t>.</w:t>
      </w:r>
    </w:p>
    <w:p w14:paraId="0C3CB403" w14:textId="424F5373" w:rsidR="00F77798" w:rsidRPr="00984F46" w:rsidRDefault="00F77798" w:rsidP="00094496">
      <w:pPr>
        <w:pStyle w:val="Lista2"/>
        <w:ind w:left="283" w:firstLine="0"/>
        <w:jc w:val="both"/>
        <w:rPr>
          <w:szCs w:val="24"/>
        </w:rPr>
      </w:pPr>
      <w:r w:rsidRPr="00984F46">
        <w:rPr>
          <w:szCs w:val="24"/>
        </w:rPr>
        <w:t>Para la Cámara de Senadores</w:t>
      </w:r>
      <w:r w:rsidRPr="00984F46">
        <w:rPr>
          <w:rStyle w:val="Refdenotaalpie"/>
          <w:bCs/>
          <w:szCs w:val="24"/>
        </w:rPr>
        <w:footnoteReference w:id="51"/>
      </w:r>
      <w:r w:rsidR="00D872F6">
        <w:rPr>
          <w:szCs w:val="24"/>
        </w:rPr>
        <w:t xml:space="preserve"> </w:t>
      </w:r>
      <w:r w:rsidRPr="00D872F6">
        <w:rPr>
          <w:b/>
          <w:bCs/>
          <w:szCs w:val="24"/>
        </w:rPr>
        <w:t>ANR- PC</w:t>
      </w:r>
      <w:r w:rsidRPr="00984F46">
        <w:rPr>
          <w:szCs w:val="24"/>
        </w:rPr>
        <w:t>: 24 bancas</w:t>
      </w:r>
      <w:r w:rsidR="00EA275F">
        <w:rPr>
          <w:szCs w:val="24"/>
        </w:rPr>
        <w:t>;</w:t>
      </w:r>
      <w:r w:rsidR="00912C78">
        <w:rPr>
          <w:szCs w:val="24"/>
        </w:rPr>
        <w:t xml:space="preserve"> </w:t>
      </w:r>
      <w:r w:rsidRPr="00D872F6">
        <w:rPr>
          <w:b/>
          <w:bCs/>
          <w:szCs w:val="24"/>
        </w:rPr>
        <w:t>PLRA:</w:t>
      </w:r>
      <w:r w:rsidRPr="00984F46">
        <w:rPr>
          <w:szCs w:val="24"/>
        </w:rPr>
        <w:t xml:space="preserve"> 11 bancas</w:t>
      </w:r>
      <w:r w:rsidR="00912C78">
        <w:rPr>
          <w:szCs w:val="24"/>
        </w:rPr>
        <w:t xml:space="preserve">; </w:t>
      </w:r>
      <w:r w:rsidRPr="00D872F6">
        <w:rPr>
          <w:b/>
          <w:bCs/>
          <w:szCs w:val="24"/>
        </w:rPr>
        <w:t>PRF</w:t>
      </w:r>
      <w:r w:rsidRPr="00984F46">
        <w:rPr>
          <w:szCs w:val="24"/>
        </w:rPr>
        <w:t>: 1 banca</w:t>
      </w:r>
      <w:r w:rsidR="00912C78">
        <w:rPr>
          <w:szCs w:val="24"/>
        </w:rPr>
        <w:t>.</w:t>
      </w:r>
    </w:p>
    <w:p w14:paraId="1EB8A12C" w14:textId="77777777" w:rsidR="007B54BC" w:rsidRDefault="00F77798" w:rsidP="00094496">
      <w:pPr>
        <w:pStyle w:val="Textoindependienteprimerasangra"/>
        <w:ind w:firstLine="283"/>
        <w:jc w:val="both"/>
        <w:rPr>
          <w:szCs w:val="24"/>
        </w:rPr>
      </w:pPr>
      <w:r w:rsidRPr="00984F46">
        <w:rPr>
          <w:szCs w:val="24"/>
        </w:rPr>
        <w:t xml:space="preserve">Los partidos: Demócrata Cristiano, Humanista, Liberal Radical Unificado y Liberal no obtuvieron suficientes votos que les permitiera tener representación parlamentaria. </w:t>
      </w:r>
    </w:p>
    <w:p w14:paraId="1B2ECD72" w14:textId="244088FB" w:rsidR="00F77798" w:rsidRDefault="00F77798" w:rsidP="007B54BC">
      <w:pPr>
        <w:pStyle w:val="Textoindependienteprimerasangra"/>
        <w:jc w:val="both"/>
        <w:rPr>
          <w:szCs w:val="24"/>
        </w:rPr>
      </w:pPr>
      <w:r w:rsidRPr="00984F46">
        <w:rPr>
          <w:szCs w:val="24"/>
        </w:rPr>
        <w:lastRenderedPageBreak/>
        <w:t>De esta manera, y a partir del nuevo “juramento presidencial” del 15 de agosto de 1989, el General Andrés Rodríguez</w:t>
      </w:r>
      <w:r w:rsidR="00710C2D">
        <w:rPr>
          <w:szCs w:val="24"/>
        </w:rPr>
        <w:t xml:space="preserve"> dejó de ser un pre</w:t>
      </w:r>
      <w:r w:rsidR="00AA40D2">
        <w:rPr>
          <w:szCs w:val="24"/>
        </w:rPr>
        <w:t xml:space="preserve">sidente “de facto” para </w:t>
      </w:r>
      <w:r w:rsidR="00C361C5">
        <w:rPr>
          <w:szCs w:val="24"/>
        </w:rPr>
        <w:t xml:space="preserve">convertirse </w:t>
      </w:r>
      <w:r w:rsidR="00C361C5" w:rsidRPr="00984F46">
        <w:rPr>
          <w:szCs w:val="24"/>
        </w:rPr>
        <w:t>en</w:t>
      </w:r>
      <w:r w:rsidRPr="00984F46">
        <w:rPr>
          <w:szCs w:val="24"/>
        </w:rPr>
        <w:t xml:space="preserve"> “presidente de iure”</w:t>
      </w:r>
      <w:r w:rsidR="000479C2">
        <w:rPr>
          <w:szCs w:val="24"/>
        </w:rPr>
        <w:t>, con lo que se institucionalizó de nuevo la democracia perdida con el golpe del 2 y 3 de febrero</w:t>
      </w:r>
      <w:r w:rsidRPr="00984F46">
        <w:rPr>
          <w:szCs w:val="24"/>
        </w:rPr>
        <w:t>.</w:t>
      </w:r>
    </w:p>
    <w:p w14:paraId="6D8C4AF4" w14:textId="231FF058" w:rsidR="00F77798" w:rsidRDefault="00F77798" w:rsidP="00F77798">
      <w:pPr>
        <w:pStyle w:val="Textoindependienteprimerasangra"/>
        <w:jc w:val="both"/>
        <w:rPr>
          <w:szCs w:val="24"/>
        </w:rPr>
      </w:pPr>
      <w:r w:rsidRPr="00984F46">
        <w:rPr>
          <w:szCs w:val="24"/>
        </w:rPr>
        <w:t xml:space="preserve">Pero, antes de continuar con esta narración, conviene mencionar lo que ocurrió desde la “noche de la Candelaria” -como es conocido el golpe de estado que depuso al general Stroessner de la presidencia constitucional de la República- </w:t>
      </w:r>
      <w:bookmarkStart w:id="142" w:name="_Hlk182296527"/>
      <w:r w:rsidRPr="00984F46">
        <w:rPr>
          <w:szCs w:val="24"/>
        </w:rPr>
        <w:t>hasta el día de la votación del 1º de mayo de 1989</w:t>
      </w:r>
      <w:r w:rsidR="00B43304">
        <w:rPr>
          <w:szCs w:val="24"/>
        </w:rPr>
        <w:t>.</w:t>
      </w:r>
    </w:p>
    <w:p w14:paraId="4EA2F281" w14:textId="406AAB8F" w:rsidR="004709A3" w:rsidRPr="00A66315" w:rsidRDefault="00A66315" w:rsidP="00A66315">
      <w:pPr>
        <w:pStyle w:val="Textoindependienteprimerasangra"/>
        <w:ind w:firstLine="0"/>
        <w:jc w:val="both"/>
        <w:rPr>
          <w:b/>
          <w:bCs/>
          <w:sz w:val="28"/>
          <w:szCs w:val="28"/>
        </w:rPr>
      </w:pPr>
      <w:r w:rsidRPr="00A66315">
        <w:rPr>
          <w:b/>
          <w:bCs/>
          <w:sz w:val="28"/>
          <w:szCs w:val="28"/>
        </w:rPr>
        <w:t>La Nueva Arquitectura Institucional, 1989-1992</w:t>
      </w:r>
    </w:p>
    <w:p w14:paraId="3A2469DA" w14:textId="2D183D93" w:rsidR="00F77798" w:rsidRPr="00984F46" w:rsidRDefault="00F77798" w:rsidP="00F77798">
      <w:pPr>
        <w:pStyle w:val="Textoindependienteprimerasangra"/>
        <w:jc w:val="both"/>
        <w:rPr>
          <w:szCs w:val="24"/>
        </w:rPr>
      </w:pPr>
      <w:r w:rsidRPr="00984F46">
        <w:rPr>
          <w:szCs w:val="24"/>
        </w:rPr>
        <w:t xml:space="preserve">A partir de haberse obtenido la firma </w:t>
      </w:r>
      <w:r w:rsidR="002E164F">
        <w:rPr>
          <w:szCs w:val="24"/>
        </w:rPr>
        <w:t>de la nota de renuncia</w:t>
      </w:r>
      <w:r w:rsidR="009F4175">
        <w:rPr>
          <w:szCs w:val="24"/>
        </w:rPr>
        <w:t xml:space="preserve"> </w:t>
      </w:r>
      <w:r w:rsidRPr="00984F46">
        <w:rPr>
          <w:szCs w:val="24"/>
        </w:rPr>
        <w:t>del presidente de la República previamente redactada, había que decidir el rumbo a seguir:</w:t>
      </w:r>
    </w:p>
    <w:p w14:paraId="21FDA9BD" w14:textId="6BAA6242" w:rsidR="00F77798" w:rsidRPr="0081588C" w:rsidRDefault="00F77798" w:rsidP="00F77798">
      <w:pPr>
        <w:pStyle w:val="Textoindependienteprimerasangra"/>
        <w:jc w:val="both"/>
        <w:rPr>
          <w:b/>
          <w:bCs/>
          <w:szCs w:val="24"/>
        </w:rPr>
      </w:pPr>
      <w:r w:rsidRPr="0081588C">
        <w:rPr>
          <w:b/>
          <w:bCs/>
          <w:szCs w:val="24"/>
        </w:rPr>
        <w:t>¿Qué</w:t>
      </w:r>
      <w:bookmarkEnd w:id="142"/>
      <w:r w:rsidRPr="0081588C">
        <w:rPr>
          <w:b/>
          <w:bCs/>
          <w:szCs w:val="24"/>
        </w:rPr>
        <w:t xml:space="preserve"> y cómo llevar a la práctica lo que prometió en su proclama leída en esa histórica noche</w:t>
      </w:r>
      <w:r w:rsidR="0050132F" w:rsidRPr="0081588C">
        <w:rPr>
          <w:b/>
          <w:bCs/>
          <w:szCs w:val="24"/>
        </w:rPr>
        <w:t xml:space="preserve"> de reins</w:t>
      </w:r>
      <w:r w:rsidR="008362DC" w:rsidRPr="0081588C">
        <w:rPr>
          <w:b/>
          <w:bCs/>
          <w:szCs w:val="24"/>
        </w:rPr>
        <w:t>talar a un partido colorado unido en el gobierno</w:t>
      </w:r>
      <w:r w:rsidRPr="0081588C">
        <w:rPr>
          <w:b/>
          <w:bCs/>
          <w:szCs w:val="24"/>
        </w:rPr>
        <w:t xml:space="preserve">? </w:t>
      </w:r>
    </w:p>
    <w:p w14:paraId="1B656D76" w14:textId="489B0763" w:rsidR="00F77798" w:rsidRPr="00984F46" w:rsidRDefault="00F77798" w:rsidP="00F77798">
      <w:pPr>
        <w:pStyle w:val="Textoindependienteprimerasangra"/>
        <w:jc w:val="both"/>
        <w:rPr>
          <w:szCs w:val="24"/>
        </w:rPr>
      </w:pPr>
      <w:r w:rsidRPr="00984F46">
        <w:rPr>
          <w:szCs w:val="24"/>
        </w:rPr>
        <w:t xml:space="preserve">Resultó evidente que los planes minuciosos para los preparativos del golpe de estado </w:t>
      </w:r>
      <w:r w:rsidR="00E63E29" w:rsidRPr="00984F46">
        <w:rPr>
          <w:szCs w:val="24"/>
        </w:rPr>
        <w:t>militar</w:t>
      </w:r>
      <w:r w:rsidRPr="00984F46">
        <w:rPr>
          <w:szCs w:val="24"/>
        </w:rPr>
        <w:t xml:space="preserve"> no previeron lo que debía hacerse después del, finalmente, exitoso operativo – que pudo, incluso, concluir en fracaso</w:t>
      </w:r>
      <w:r w:rsidR="00AA4DBB">
        <w:rPr>
          <w:szCs w:val="24"/>
        </w:rPr>
        <w:t xml:space="preserve"> </w:t>
      </w:r>
      <w:r w:rsidRPr="00984F46">
        <w:rPr>
          <w:szCs w:val="24"/>
        </w:rPr>
        <w:t>-.</w:t>
      </w:r>
    </w:p>
    <w:p w14:paraId="0C36C7A6" w14:textId="6D916DE9" w:rsidR="00717667" w:rsidRDefault="00F77798" w:rsidP="00F77798">
      <w:pPr>
        <w:pStyle w:val="Textoindependienteprimerasangra"/>
        <w:jc w:val="both"/>
        <w:rPr>
          <w:szCs w:val="24"/>
        </w:rPr>
      </w:pPr>
      <w:r w:rsidRPr="00984F46">
        <w:rPr>
          <w:szCs w:val="24"/>
        </w:rPr>
        <w:t xml:space="preserve">Empezaba a clarear el nuevo día 3 de febrero de 1989, los primeros rayos del sol reflejados en las pocas nubes, dispersas hacia el Este, se teñían de los clásicos colores oro y grana característicos de los bellos amaneceres del Paraguay. </w:t>
      </w:r>
    </w:p>
    <w:p w14:paraId="1D250B61" w14:textId="50D6F47D" w:rsidR="00F77798" w:rsidRPr="00984F46" w:rsidRDefault="00F77798" w:rsidP="00F77798">
      <w:pPr>
        <w:pStyle w:val="Textoindependienteprimerasangra"/>
        <w:jc w:val="both"/>
        <w:rPr>
          <w:szCs w:val="24"/>
        </w:rPr>
      </w:pPr>
      <w:r w:rsidRPr="00984F46">
        <w:rPr>
          <w:szCs w:val="24"/>
        </w:rPr>
        <w:t xml:space="preserve">Los últimos despojos de los fallecidos </w:t>
      </w:r>
      <w:r w:rsidR="00176CF1" w:rsidRPr="00984F46">
        <w:rPr>
          <w:szCs w:val="24"/>
        </w:rPr>
        <w:t>en</w:t>
      </w:r>
      <w:r w:rsidRPr="00984F46">
        <w:rPr>
          <w:szCs w:val="24"/>
        </w:rPr>
        <w:t xml:space="preserve"> la refriega de la víspera estaban siendo retirados de la vía pública y de los cuarteles afectados, y los restos de la sangre salpicada por doquier estaban termina</w:t>
      </w:r>
      <w:r w:rsidR="00892A3F">
        <w:rPr>
          <w:szCs w:val="24"/>
        </w:rPr>
        <w:t>n</w:t>
      </w:r>
      <w:r w:rsidRPr="00984F46">
        <w:rPr>
          <w:szCs w:val="24"/>
        </w:rPr>
        <w:t>do de ser lavados</w:t>
      </w:r>
      <w:r w:rsidR="004149C1">
        <w:rPr>
          <w:szCs w:val="24"/>
        </w:rPr>
        <w:t xml:space="preserve">. (No hay coincidencias acerca del número de fallecidos en la escaramuza; </w:t>
      </w:r>
      <w:r w:rsidR="004149C1">
        <w:rPr>
          <w:szCs w:val="24"/>
        </w:rPr>
        <w:lastRenderedPageBreak/>
        <w:t>las cifras que se comentan van de 8 a alrededor de 180 víctimas fatales)</w:t>
      </w:r>
      <w:r w:rsidRPr="00984F46">
        <w:rPr>
          <w:szCs w:val="24"/>
        </w:rPr>
        <w:t xml:space="preserve">. </w:t>
      </w:r>
    </w:p>
    <w:p w14:paraId="06A1246A" w14:textId="77777777" w:rsidR="00F779EB" w:rsidRDefault="00F77798" w:rsidP="00F77798">
      <w:pPr>
        <w:pStyle w:val="Textoindependienteprimerasangra"/>
        <w:jc w:val="both"/>
        <w:rPr>
          <w:szCs w:val="24"/>
        </w:rPr>
      </w:pPr>
      <w:r w:rsidRPr="00984F46">
        <w:rPr>
          <w:szCs w:val="24"/>
        </w:rPr>
        <w:t xml:space="preserve">En medio del campo de deportes ubicado cercano al lindero que separaba la Caballería del cuartel de la Aviación, estaba ubicada una solitaria carpa con todos los elementos de comunicación necesarios, lugar desde donde el general Rodríguez dirigiera todo el operativo militar de la víspera. La orden del General, luego de unos instantes de silencio y meditación resonó firme en los oídos de su ayudante: </w:t>
      </w:r>
    </w:p>
    <w:p w14:paraId="313254F7" w14:textId="00D8577E" w:rsidR="00F77798" w:rsidRPr="00481603" w:rsidRDefault="00F77798" w:rsidP="00022763">
      <w:pPr>
        <w:pStyle w:val="Textoindependienteprimerasangra"/>
        <w:ind w:firstLine="0"/>
        <w:jc w:val="both"/>
        <w:rPr>
          <w:b/>
          <w:bCs/>
          <w:szCs w:val="24"/>
        </w:rPr>
      </w:pPr>
      <w:r w:rsidRPr="00481603">
        <w:rPr>
          <w:b/>
          <w:bCs/>
          <w:i/>
          <w:iCs/>
          <w:szCs w:val="24"/>
        </w:rPr>
        <w:t>“Necesito aquí al doctor Conrado Pappalardo; ubíquelo y consiga que venga”.</w:t>
      </w:r>
    </w:p>
    <w:p w14:paraId="080B3327" w14:textId="77777777" w:rsidR="000B348D" w:rsidRDefault="00F77798" w:rsidP="00F77798">
      <w:pPr>
        <w:pStyle w:val="Textoindependienteprimerasangra"/>
        <w:jc w:val="both"/>
        <w:rPr>
          <w:szCs w:val="24"/>
        </w:rPr>
      </w:pPr>
      <w:r w:rsidRPr="00984F46">
        <w:rPr>
          <w:szCs w:val="24"/>
        </w:rPr>
        <w:t xml:space="preserve">El doctor Pappalardo, según sus propios testimonios, estuvo ajeno a los preparativos y ejecución del golpe de estado. En ese momento él ya no participaba del gobierno del general Stroessner desde aquel atraco a la Convención colorada del 1º de agosto de 1987, perpetrado por el movimiento “Militante” contra los “Tradicionalistas”. </w:t>
      </w:r>
    </w:p>
    <w:p w14:paraId="72F26191" w14:textId="46FD8CB1" w:rsidR="00F77798" w:rsidRPr="00984F46" w:rsidRDefault="00F77798" w:rsidP="00F77798">
      <w:pPr>
        <w:pStyle w:val="Textoindependienteprimerasangra"/>
        <w:jc w:val="both"/>
        <w:rPr>
          <w:szCs w:val="24"/>
        </w:rPr>
      </w:pPr>
      <w:r w:rsidRPr="00984F46">
        <w:rPr>
          <w:szCs w:val="24"/>
        </w:rPr>
        <w:t xml:space="preserve">Con respecto a lo ocurrido en la “Noche de la Candelaria” cuenta lo siguiente: </w:t>
      </w:r>
    </w:p>
    <w:p w14:paraId="1E99B043" w14:textId="77777777" w:rsidR="00B05D77" w:rsidRDefault="00F77798" w:rsidP="00F77798">
      <w:pPr>
        <w:pStyle w:val="Textoindependienteprimerasangra"/>
        <w:jc w:val="both"/>
        <w:rPr>
          <w:i/>
          <w:szCs w:val="24"/>
        </w:rPr>
      </w:pPr>
      <w:r w:rsidRPr="00984F46">
        <w:rPr>
          <w:i/>
          <w:szCs w:val="24"/>
        </w:rPr>
        <w:t>“…cuando comenzaron los tiros, yo abandoné mi residencia, me fui al domicilio de mi fiel asistente Josefina Feliciángeli, más conocida como tía Piñú. Tomé esa decisión porque una vez escuché a militares decir que, si se desataba una revolución, había que salir de la casa, porque cualquiera podía venir y te podía liquidar y no habría responsables</w:t>
      </w:r>
      <w:r w:rsidR="003219CE">
        <w:rPr>
          <w:i/>
          <w:szCs w:val="24"/>
        </w:rPr>
        <w:t>…</w:t>
      </w:r>
      <w:r w:rsidRPr="00984F46">
        <w:rPr>
          <w:i/>
          <w:szCs w:val="24"/>
        </w:rPr>
        <w:t>” “… Yo llamaba por teléfono de vez en cuando a la mía, y en una de esas, ya amaneciendo, me informaron: “el general Rodríguez llamó y quiere hablar con usted.”</w:t>
      </w:r>
      <w:r w:rsidR="00941674">
        <w:rPr>
          <w:i/>
          <w:szCs w:val="24"/>
        </w:rPr>
        <w:t xml:space="preserve"> </w:t>
      </w:r>
      <w:r w:rsidRPr="00984F46">
        <w:rPr>
          <w:i/>
          <w:szCs w:val="24"/>
        </w:rPr>
        <w:t xml:space="preserve"> </w:t>
      </w:r>
    </w:p>
    <w:p w14:paraId="573CD8BC" w14:textId="77777777" w:rsidR="004D1DAB" w:rsidRDefault="00F77798" w:rsidP="00F77798">
      <w:pPr>
        <w:pStyle w:val="Textoindependienteprimerasangra"/>
        <w:jc w:val="both"/>
        <w:rPr>
          <w:i/>
          <w:szCs w:val="24"/>
        </w:rPr>
      </w:pPr>
      <w:r w:rsidRPr="00984F46">
        <w:rPr>
          <w:i/>
          <w:szCs w:val="24"/>
        </w:rPr>
        <w:t xml:space="preserve">“Lo llamé y él mismo atendió el teléfono y me dijo: </w:t>
      </w:r>
    </w:p>
    <w:p w14:paraId="77922FCD" w14:textId="3E40CE73" w:rsidR="004D1DAB" w:rsidRDefault="00F77798" w:rsidP="00F77798">
      <w:pPr>
        <w:pStyle w:val="Textoindependienteprimerasangra"/>
        <w:jc w:val="both"/>
        <w:rPr>
          <w:i/>
          <w:szCs w:val="24"/>
        </w:rPr>
      </w:pPr>
      <w:r w:rsidRPr="00B67390">
        <w:rPr>
          <w:b/>
          <w:bCs/>
          <w:i/>
          <w:szCs w:val="24"/>
        </w:rPr>
        <w:t>“Aiko tevé nderehe”</w:t>
      </w:r>
      <w:r w:rsidRPr="00984F46">
        <w:rPr>
          <w:i/>
          <w:szCs w:val="24"/>
        </w:rPr>
        <w:t xml:space="preserve"> (necesito de vos). Me pidió que me fuera a la Caballería…” </w:t>
      </w:r>
    </w:p>
    <w:p w14:paraId="7AA2B10A" w14:textId="77777777" w:rsidR="00734AD8" w:rsidRDefault="00F77798" w:rsidP="00F77798">
      <w:pPr>
        <w:pStyle w:val="Textoindependienteprimerasangra"/>
        <w:jc w:val="both"/>
        <w:rPr>
          <w:i/>
          <w:szCs w:val="24"/>
        </w:rPr>
      </w:pPr>
      <w:r w:rsidRPr="00984F46">
        <w:rPr>
          <w:i/>
          <w:szCs w:val="24"/>
        </w:rPr>
        <w:lastRenderedPageBreak/>
        <w:t xml:space="preserve">“… Cuando llegué ya habían terminado las escaramuzas bélicas…” “… fui hasta su PC; en la carpita estaban él, su yerno Gustavo Saba, y su ayudante el coronel Antonio Martínez. Estaban ellos tres solos…” </w:t>
      </w:r>
    </w:p>
    <w:p w14:paraId="5795EFB6" w14:textId="232C6EC8" w:rsidR="00F77798" w:rsidRPr="00984F46" w:rsidRDefault="00F77798" w:rsidP="00F77798">
      <w:pPr>
        <w:pStyle w:val="Textoindependienteprimerasangra"/>
        <w:jc w:val="both"/>
        <w:rPr>
          <w:i/>
          <w:szCs w:val="24"/>
        </w:rPr>
      </w:pPr>
      <w:r w:rsidRPr="00984F46">
        <w:rPr>
          <w:i/>
          <w:szCs w:val="24"/>
        </w:rPr>
        <w:t>“Luego de manifestarle mi inquietud sobre el general Stroessner, me manifestó: “él está bien y es mi huésped, está siendo atendido por mi señora y mis hijas” “Inmediatamente me lanzó la pregunta crucial para él: ¿Qué debemos hacer con el gobierno?</w:t>
      </w:r>
    </w:p>
    <w:p w14:paraId="0D33BF0A" w14:textId="77777777" w:rsidR="00B72D7A" w:rsidRDefault="00F77798" w:rsidP="00B72D7A">
      <w:pPr>
        <w:pStyle w:val="Textoindependienteprimerasangra"/>
        <w:jc w:val="both"/>
        <w:rPr>
          <w:i/>
          <w:szCs w:val="24"/>
        </w:rPr>
      </w:pPr>
      <w:r w:rsidRPr="00984F46">
        <w:rPr>
          <w:i/>
          <w:szCs w:val="24"/>
        </w:rPr>
        <w:t>“El proceso de transición constitucional en el Paraguay después de febrero de 1989 no fue fácil. Hubo que vencer varios obstáculos de diversa índole. Hubo que derrotar, primero, a la incredulidad de propios y extraños en el sentido de que un General, para más consuegro del presidente derrocado, pudiera conducir al país hacia su democratización y hacia la instauración plena de las libertades individuales y sociales” …  “</w:t>
      </w:r>
      <w:r w:rsidR="0022013E">
        <w:rPr>
          <w:i/>
          <w:szCs w:val="24"/>
        </w:rPr>
        <w:t xml:space="preserve">… </w:t>
      </w:r>
      <w:r w:rsidRPr="00984F46">
        <w:rPr>
          <w:i/>
          <w:szCs w:val="24"/>
        </w:rPr>
        <w:t>Estaban quienes no creían, que era la gran mayoría, estaban quienes tenían esperanzas ciertas y estaban, también, aquellos que querían sacar provecho de la nueva situación</w:t>
      </w:r>
      <w:r w:rsidR="00B72D7A">
        <w:rPr>
          <w:i/>
          <w:szCs w:val="24"/>
        </w:rPr>
        <w:t>”</w:t>
      </w:r>
      <w:r w:rsidRPr="00984F46">
        <w:rPr>
          <w:i/>
          <w:szCs w:val="24"/>
        </w:rPr>
        <w:t xml:space="preserve">. </w:t>
      </w:r>
    </w:p>
    <w:p w14:paraId="2E19F2A8" w14:textId="524070C9" w:rsidR="00F77798" w:rsidRPr="00984F46" w:rsidRDefault="00B72D7A" w:rsidP="00B72D7A">
      <w:pPr>
        <w:pStyle w:val="Textoindependienteprimerasangra"/>
        <w:jc w:val="both"/>
        <w:rPr>
          <w:i/>
          <w:szCs w:val="24"/>
        </w:rPr>
      </w:pPr>
      <w:r>
        <w:rPr>
          <w:i/>
          <w:szCs w:val="24"/>
        </w:rPr>
        <w:t>“</w:t>
      </w:r>
      <w:r w:rsidR="00F77798" w:rsidRPr="00984F46">
        <w:rPr>
          <w:i/>
          <w:szCs w:val="24"/>
        </w:rPr>
        <w:t xml:space="preserve">Estábamos estrenando un nuevo tiempo y había que trabajar sin descanso para lograr los objetivos que se había propuesto el nuevo Gobierno”. </w:t>
      </w:r>
    </w:p>
    <w:p w14:paraId="347EF332" w14:textId="77777777" w:rsidR="00F77798" w:rsidRPr="00984F46" w:rsidRDefault="00F77798" w:rsidP="00F77798">
      <w:pPr>
        <w:pStyle w:val="Textoindependienteprimerasangra"/>
        <w:jc w:val="both"/>
        <w:rPr>
          <w:szCs w:val="24"/>
        </w:rPr>
      </w:pPr>
      <w:r w:rsidRPr="00984F46">
        <w:rPr>
          <w:szCs w:val="24"/>
        </w:rPr>
        <w:t xml:space="preserve">Pappalardo le recomendó que llamara al doctor Juan Ramón Chávez para pedirle que reasumiera la presidencia del Partido Colorado y otorgarle el necesario soporte político ante la situación creada por el golpe. Ya en su oficina, cuando llegaron el doctor Chávez, acompañado del doctor Dionisio González Torres, rector de la UNA y del doctor Luis María Argaña; se ubicaron todos alrededor de la mesa de reuniones con el general Rodríguez sentado a la cabecera. </w:t>
      </w:r>
    </w:p>
    <w:p w14:paraId="054488AE" w14:textId="5A70FB9E" w:rsidR="00F77798" w:rsidRPr="00984F46" w:rsidRDefault="00F77798" w:rsidP="00F77798">
      <w:pPr>
        <w:pStyle w:val="Textoindependienteprimerasangra"/>
        <w:jc w:val="both"/>
        <w:rPr>
          <w:i/>
          <w:szCs w:val="24"/>
        </w:rPr>
      </w:pPr>
      <w:r w:rsidRPr="00984F46">
        <w:rPr>
          <w:i/>
          <w:szCs w:val="24"/>
        </w:rPr>
        <w:t xml:space="preserve">El general Rodríguez explicó: “Doctor Chávez, </w:t>
      </w:r>
      <w:r w:rsidRPr="008E57A6">
        <w:rPr>
          <w:b/>
          <w:bCs/>
          <w:i/>
          <w:szCs w:val="24"/>
        </w:rPr>
        <w:t>yo lo invité a usted,</w:t>
      </w:r>
      <w:r w:rsidRPr="00984F46">
        <w:rPr>
          <w:i/>
          <w:szCs w:val="24"/>
        </w:rPr>
        <w:t xml:space="preserve"> porque quería hablarle del nuevo gobierno, para lo cual necesitamos que </w:t>
      </w:r>
      <w:r w:rsidRPr="00984F46">
        <w:rPr>
          <w:b/>
          <w:bCs/>
          <w:i/>
          <w:szCs w:val="24"/>
        </w:rPr>
        <w:t>usted</w:t>
      </w:r>
      <w:r w:rsidRPr="00984F46">
        <w:rPr>
          <w:i/>
          <w:szCs w:val="24"/>
        </w:rPr>
        <w:t xml:space="preserve"> reconstruya el Partido Colorado y lo </w:t>
      </w:r>
      <w:r w:rsidRPr="00984F46">
        <w:rPr>
          <w:i/>
          <w:szCs w:val="24"/>
        </w:rPr>
        <w:lastRenderedPageBreak/>
        <w:t xml:space="preserve">unifique y </w:t>
      </w:r>
      <w:r w:rsidRPr="00F01BCC">
        <w:rPr>
          <w:b/>
          <w:bCs/>
          <w:i/>
          <w:szCs w:val="24"/>
        </w:rPr>
        <w:t>todos hagamos las paces</w:t>
      </w:r>
      <w:r w:rsidR="00F01BCC">
        <w:rPr>
          <w:i/>
          <w:szCs w:val="24"/>
        </w:rPr>
        <w:t xml:space="preserve"> </w:t>
      </w:r>
      <w:r w:rsidR="00C721F5">
        <w:rPr>
          <w:i/>
          <w:szCs w:val="24"/>
        </w:rPr>
        <w:t>(</w:t>
      </w:r>
      <w:r w:rsidR="00C721F5" w:rsidRPr="009B6C9F">
        <w:rPr>
          <w:iCs/>
          <w:szCs w:val="24"/>
        </w:rPr>
        <w:t>pareciera que esta última frase fue dirigida a Argaña)</w:t>
      </w:r>
      <w:r w:rsidRPr="00984F46">
        <w:rPr>
          <w:i/>
          <w:szCs w:val="24"/>
        </w:rPr>
        <w:t>. El doctor Pappalardo me insistió que no se persiguiera a nadie y yo estoy de acuerdo; no le vamos a perseguir ni apresar a nadie. Él va a explicar cómo vamos a tomar posesión del Gobierno”.</w:t>
      </w:r>
    </w:p>
    <w:p w14:paraId="6160216D" w14:textId="14FC2B6D" w:rsidR="00CF72CA" w:rsidRDefault="00F77798" w:rsidP="00F77798">
      <w:pPr>
        <w:pStyle w:val="Textoindependienteprimerasangra"/>
        <w:jc w:val="both"/>
        <w:rPr>
          <w:i/>
          <w:szCs w:val="24"/>
        </w:rPr>
      </w:pPr>
      <w:r w:rsidRPr="00575DF8">
        <w:rPr>
          <w:iCs/>
          <w:szCs w:val="24"/>
        </w:rPr>
        <w:t>El doctor Pappalardo</w:t>
      </w:r>
      <w:r w:rsidR="00294573">
        <w:rPr>
          <w:iCs/>
          <w:szCs w:val="24"/>
        </w:rPr>
        <w:t xml:space="preserve">, reconociendo </w:t>
      </w:r>
      <w:r w:rsidR="004646A4">
        <w:rPr>
          <w:iCs/>
          <w:szCs w:val="24"/>
        </w:rPr>
        <w:t xml:space="preserve">la necesidad de proceder dentro del respeto de la Constitución y de </w:t>
      </w:r>
      <w:r w:rsidR="00CF4D8E">
        <w:rPr>
          <w:iCs/>
          <w:szCs w:val="24"/>
        </w:rPr>
        <w:t>las leyes</w:t>
      </w:r>
      <w:r w:rsidR="00924E60">
        <w:rPr>
          <w:iCs/>
          <w:szCs w:val="24"/>
        </w:rPr>
        <w:t>, como se hizo durante los últimos 35 años,</w:t>
      </w:r>
      <w:r w:rsidRPr="00575DF8">
        <w:rPr>
          <w:iCs/>
          <w:szCs w:val="24"/>
        </w:rPr>
        <w:t xml:space="preserve"> les leyó el Art. 179 de la Constitución vigente:</w:t>
      </w:r>
      <w:r w:rsidRPr="00984F46">
        <w:rPr>
          <w:i/>
          <w:szCs w:val="24"/>
        </w:rPr>
        <w:t xml:space="preserve"> </w:t>
      </w:r>
    </w:p>
    <w:p w14:paraId="0CC09436" w14:textId="77777777" w:rsidR="00716292" w:rsidRDefault="00F77798" w:rsidP="00F77798">
      <w:pPr>
        <w:pStyle w:val="Textoindependienteprimerasangra"/>
        <w:jc w:val="both"/>
        <w:rPr>
          <w:i/>
          <w:szCs w:val="24"/>
        </w:rPr>
      </w:pPr>
      <w:r w:rsidRPr="00984F46">
        <w:rPr>
          <w:i/>
          <w:szCs w:val="24"/>
        </w:rPr>
        <w:t xml:space="preserve">“En caso de renuncia, inhabilidad o muerte del Presidente de la República, el Ministro del Interior o, a falta de éste, cualquiera de los otros ministros del Poder Ejecutivo, comunicará inmediatamente el hecho al Presidente de la Cámara de Senadores, al de la Cámara de Diputados y al del Consejo de Estado, y convocará a reunión de la Asamblea Nacional, bajo la presidencia del primero para dentro de  las veinte y cuatro horas, con objeto de designar la persona que ejercerá provisionalmente la presidencia del República. Si la inhabilidad sólo fuese temporal, la designación recaerá en uno de los ministros; pero si fuese definitiva, así como en caso de renuncia o muerte, podrá ser designado cualquier ciudadano que reúna las condiciones establecidas para el cargo en esta Constitución. El presidente provisional, excepto en el caso de la inhabilidad temporal y siempre que hayan transcurrido más de dos años desde la iniciación del período constitucional en curso, seguirá en el cargo hasta la terminación </w:t>
      </w:r>
      <w:r w:rsidR="00C361C5" w:rsidRPr="00984F46">
        <w:rPr>
          <w:i/>
          <w:szCs w:val="24"/>
        </w:rPr>
        <w:t>de este</w:t>
      </w:r>
      <w:r w:rsidRPr="00984F46">
        <w:rPr>
          <w:i/>
          <w:szCs w:val="24"/>
        </w:rPr>
        <w:t>. De no haber transcurrido dos años desde su iniciación, el presidente provisional de la República convocará a elecciones para dentro de los tres meses, y el ciudadano electo asumirá inmediatamente la Presidencia de la República, hasta completar el período constitucional”.</w:t>
      </w:r>
      <w:r w:rsidR="00D87694">
        <w:rPr>
          <w:i/>
          <w:szCs w:val="24"/>
        </w:rPr>
        <w:t xml:space="preserve"> </w:t>
      </w:r>
    </w:p>
    <w:p w14:paraId="313C2193" w14:textId="6BAF5912" w:rsidR="00F77798" w:rsidRPr="003A3302" w:rsidRDefault="00AF72F5" w:rsidP="00F77798">
      <w:pPr>
        <w:pStyle w:val="Textoindependienteprimerasangra"/>
        <w:jc w:val="both"/>
        <w:rPr>
          <w:iCs/>
          <w:szCs w:val="24"/>
        </w:rPr>
      </w:pPr>
      <w:r>
        <w:rPr>
          <w:iCs/>
          <w:szCs w:val="24"/>
        </w:rPr>
        <w:t>(</w:t>
      </w:r>
      <w:r w:rsidRPr="00220854">
        <w:rPr>
          <w:iCs/>
          <w:szCs w:val="24"/>
        </w:rPr>
        <w:t>Hab</w:t>
      </w:r>
      <w:r w:rsidR="002B31B9" w:rsidRPr="00220854">
        <w:rPr>
          <w:iCs/>
          <w:szCs w:val="24"/>
        </w:rPr>
        <w:t xml:space="preserve">ían transcurrido solo </w:t>
      </w:r>
      <w:r w:rsidR="00AA33D1" w:rsidRPr="00220854">
        <w:rPr>
          <w:iCs/>
          <w:szCs w:val="24"/>
        </w:rPr>
        <w:t>cinco meses y días de</w:t>
      </w:r>
      <w:r w:rsidR="003A3302" w:rsidRPr="00220854">
        <w:rPr>
          <w:iCs/>
          <w:szCs w:val="24"/>
        </w:rPr>
        <w:t>s</w:t>
      </w:r>
      <w:r w:rsidR="00AA33D1" w:rsidRPr="00220854">
        <w:rPr>
          <w:iCs/>
          <w:szCs w:val="24"/>
        </w:rPr>
        <w:t xml:space="preserve">de la </w:t>
      </w:r>
      <w:r w:rsidR="00220854" w:rsidRPr="00220854">
        <w:rPr>
          <w:iCs/>
          <w:szCs w:val="24"/>
        </w:rPr>
        <w:t>última asunción</w:t>
      </w:r>
      <w:r w:rsidR="003A3302">
        <w:rPr>
          <w:iCs/>
          <w:szCs w:val="24"/>
        </w:rPr>
        <w:t xml:space="preserve"> de Stroessner a la presidencia de la República</w:t>
      </w:r>
      <w:r w:rsidR="00716292">
        <w:rPr>
          <w:iCs/>
          <w:szCs w:val="24"/>
        </w:rPr>
        <w:t>)</w:t>
      </w:r>
    </w:p>
    <w:p w14:paraId="6AE0DE3D" w14:textId="247E8652" w:rsidR="00F77798" w:rsidRPr="00984F46" w:rsidRDefault="00F77798" w:rsidP="00F77798">
      <w:pPr>
        <w:pStyle w:val="Textoindependienteprimerasangra"/>
        <w:jc w:val="both"/>
        <w:rPr>
          <w:szCs w:val="24"/>
        </w:rPr>
      </w:pPr>
      <w:r w:rsidRPr="00984F46">
        <w:rPr>
          <w:szCs w:val="24"/>
        </w:rPr>
        <w:lastRenderedPageBreak/>
        <w:t xml:space="preserve">En esa mañana del 3 de febrero de 1989 anunció a los presentes en la reunión: </w:t>
      </w:r>
    </w:p>
    <w:p w14:paraId="4FBAC232" w14:textId="77777777" w:rsidR="00F77798" w:rsidRPr="00984F46" w:rsidRDefault="00F77798" w:rsidP="00F77798">
      <w:pPr>
        <w:pStyle w:val="Textoindependienteprimerasangra"/>
        <w:jc w:val="both"/>
        <w:rPr>
          <w:szCs w:val="24"/>
        </w:rPr>
      </w:pPr>
      <w:r w:rsidRPr="00984F46">
        <w:rPr>
          <w:b/>
          <w:bCs/>
          <w:szCs w:val="24"/>
        </w:rPr>
        <w:t>“</w:t>
      </w:r>
      <w:r w:rsidRPr="00DC1F14">
        <w:rPr>
          <w:b/>
          <w:bCs/>
          <w:i/>
          <w:iCs/>
          <w:szCs w:val="24"/>
        </w:rPr>
        <w:t>Hoy, a las 5 de la tarde, voy a jurar como presidente de la República ante el pueblo y vamos a anunciar luego la convocatoria a elecciones”.</w:t>
      </w:r>
      <w:r w:rsidRPr="00984F46">
        <w:rPr>
          <w:szCs w:val="24"/>
        </w:rPr>
        <w:t xml:space="preserve"> </w:t>
      </w:r>
    </w:p>
    <w:p w14:paraId="4AB8D1B4" w14:textId="77777777" w:rsidR="00F77798" w:rsidRPr="00984F46" w:rsidRDefault="00F77798" w:rsidP="00F77798">
      <w:pPr>
        <w:pStyle w:val="Textoindependienteprimerasangra"/>
        <w:jc w:val="both"/>
        <w:rPr>
          <w:szCs w:val="24"/>
        </w:rPr>
      </w:pPr>
      <w:r w:rsidRPr="00984F46">
        <w:rPr>
          <w:szCs w:val="24"/>
        </w:rPr>
        <w:t xml:space="preserve">A continuación, elaboraron la lista de los futuros ministros para el gabinete. El señor Pappalardo se encargó de organizar el acto de juramento y de conversar con los líderes opositores; estos aceptaron la invitación para concurrir a la ceremonia del juramento, pero, se mostraron renuentes a realizar las elecciones en el plazo legal previsto, aduciendo la desorganización de los partidos opositores, la falta de recursos económicos y la inexistencia de padrones “confiables”, realidades crónicas indiscutibles que requerirían tiempo e inusitados esfuerzos para solucionarlos. </w:t>
      </w:r>
    </w:p>
    <w:p w14:paraId="2F51C28E" w14:textId="76F5CD32" w:rsidR="00F77798" w:rsidRPr="00984F46" w:rsidRDefault="00F77798" w:rsidP="00F77798">
      <w:pPr>
        <w:pStyle w:val="Textoindependienteprimerasangra"/>
        <w:jc w:val="both"/>
        <w:rPr>
          <w:szCs w:val="24"/>
        </w:rPr>
      </w:pPr>
      <w:r w:rsidRPr="00984F46">
        <w:rPr>
          <w:szCs w:val="24"/>
        </w:rPr>
        <w:t>A casi cuarenta años de la mención de esas realidades, se viene avanzado exitosamente en la solución del problema del padrón electoral nacional, no así el de los padrones partidarios</w:t>
      </w:r>
      <w:r w:rsidR="00F10A87">
        <w:rPr>
          <w:szCs w:val="24"/>
        </w:rPr>
        <w:t>, especialmente de los partidos de la oposición</w:t>
      </w:r>
      <w:r w:rsidRPr="00984F46">
        <w:rPr>
          <w:szCs w:val="24"/>
        </w:rPr>
        <w:t xml:space="preserve"> que se encuentran viciados por dobles afiliaciones, muertos que s</w:t>
      </w:r>
      <w:r w:rsidR="00553232">
        <w:rPr>
          <w:szCs w:val="24"/>
        </w:rPr>
        <w:t>iguen</w:t>
      </w:r>
      <w:r w:rsidRPr="00984F46">
        <w:rPr>
          <w:szCs w:val="24"/>
        </w:rPr>
        <w:t xml:space="preserve"> figurando en los mismos, entre otras cuestiones; y, referente a los recursos económicos, a pesar de percibir, actualmente, los partidos políticos</w:t>
      </w:r>
      <w:r w:rsidR="005B3D2C">
        <w:rPr>
          <w:szCs w:val="24"/>
        </w:rPr>
        <w:t>,</w:t>
      </w:r>
      <w:r w:rsidRPr="00984F46">
        <w:rPr>
          <w:szCs w:val="24"/>
        </w:rPr>
        <w:t xml:space="preserve"> los abundantes subsidios prescriptos en la nueva ley electoral, las parcialidades opositoras se encuentran en bancarrota permanente debido a los desprolijos manejos de dichos recursos. En cuanto a la desorganización de los partidos políticos, y de los emergentes y efímeros movimientos sociales, los mismos persisten y se agravan, más por desentendimientos internos que por influencias </w:t>
      </w:r>
      <w:r w:rsidR="00DF211F">
        <w:rPr>
          <w:szCs w:val="24"/>
        </w:rPr>
        <w:t>externas</w:t>
      </w:r>
      <w:r w:rsidRPr="00984F46">
        <w:rPr>
          <w:szCs w:val="24"/>
        </w:rPr>
        <w:t>.</w:t>
      </w:r>
    </w:p>
    <w:p w14:paraId="6EA18518" w14:textId="427B131C" w:rsidR="00F77798" w:rsidRPr="00984F46" w:rsidRDefault="00F77798" w:rsidP="00F77798">
      <w:pPr>
        <w:pStyle w:val="Textoindependienteprimerasangra"/>
        <w:jc w:val="both"/>
        <w:rPr>
          <w:szCs w:val="24"/>
        </w:rPr>
      </w:pPr>
      <w:r w:rsidRPr="00984F46">
        <w:rPr>
          <w:szCs w:val="24"/>
        </w:rPr>
        <w:t xml:space="preserve">Para la solución del eventual problema del doble voto, se aceptó la ayuda ofrecida por el flamante presidente de Venezuela, don Carlos Andrés Pérez, respecto a la utilización de </w:t>
      </w:r>
      <w:r w:rsidRPr="00984F46">
        <w:rPr>
          <w:szCs w:val="24"/>
        </w:rPr>
        <w:lastRenderedPageBreak/>
        <w:t xml:space="preserve">la tinta indeleble, de gran </w:t>
      </w:r>
      <w:r w:rsidR="00926E87">
        <w:rPr>
          <w:szCs w:val="24"/>
        </w:rPr>
        <w:t xml:space="preserve">beneficio </w:t>
      </w:r>
      <w:r w:rsidRPr="00984F46">
        <w:rPr>
          <w:szCs w:val="24"/>
        </w:rPr>
        <w:t>en las recientes elecciones realizadas en aquel país que le permitió a él acceder a la presidencia de Venezuela.</w:t>
      </w:r>
    </w:p>
    <w:p w14:paraId="457BDCCF" w14:textId="5660470E" w:rsidR="00F77798" w:rsidRPr="00984F46" w:rsidRDefault="00F77798" w:rsidP="00F77798">
      <w:pPr>
        <w:pStyle w:val="Textoindependienteprimerasangra"/>
        <w:jc w:val="both"/>
        <w:rPr>
          <w:szCs w:val="24"/>
        </w:rPr>
      </w:pPr>
      <w:r w:rsidRPr="00984F46">
        <w:rPr>
          <w:szCs w:val="24"/>
        </w:rPr>
        <w:t>Como estaba previsto, a las cinco de la tarde, se hizo el juramento. Asistieron, entre otras personalidades de la oposición, los doctores Domingo Laíno y Euclides Acevedo, quienes, luego, fueron a la Junta de Gobierno de la ANR a las 19:00 horas del mismo día 03 de febrero para la toma de posesión de Juan Ramón Chávez como presidente del Partido Colorado; hasta aquí, todo bien</w:t>
      </w:r>
      <w:r w:rsidR="0065253D">
        <w:rPr>
          <w:szCs w:val="24"/>
        </w:rPr>
        <w:t xml:space="preserve"> </w:t>
      </w:r>
      <w:r w:rsidRPr="00984F46">
        <w:rPr>
          <w:szCs w:val="24"/>
        </w:rPr>
        <w:t>...</w:t>
      </w:r>
    </w:p>
    <w:p w14:paraId="0E74BCA1" w14:textId="77777777" w:rsidR="00D43BD6" w:rsidRDefault="00F77798" w:rsidP="00F77798">
      <w:pPr>
        <w:pStyle w:val="Textoindependienteprimerasangra"/>
        <w:jc w:val="both"/>
        <w:rPr>
          <w:szCs w:val="24"/>
        </w:rPr>
      </w:pPr>
      <w:r w:rsidRPr="00984F46">
        <w:rPr>
          <w:szCs w:val="24"/>
        </w:rPr>
        <w:t xml:space="preserve">En los días subsiguientes, sin embargo, los vicios que permeaban a la mayoría de la ciudadanía y la falta de experiencias y el desconcierto para encarar los inéditos planes propuestos por el nuevo gobierno y ante la nueva situación reinante en el mundo occidental, final de “la guerra fría”, y los nuevos paradigmas que se pretendían imponer y a los cuales no estaban acostumbrados los paraguayos, dificultarían el proceso que se intentaría ejecutar, de ahí en más. </w:t>
      </w:r>
    </w:p>
    <w:p w14:paraId="0128C2FB" w14:textId="77777777" w:rsidR="000C2F7A" w:rsidRDefault="00F77798" w:rsidP="00F77798">
      <w:pPr>
        <w:pStyle w:val="Textoindependienteprimerasangra"/>
        <w:jc w:val="both"/>
        <w:rPr>
          <w:szCs w:val="24"/>
        </w:rPr>
      </w:pPr>
      <w:r w:rsidRPr="00984F46">
        <w:rPr>
          <w:szCs w:val="24"/>
        </w:rPr>
        <w:t xml:space="preserve">La clausura del Congreso; la intervención del Poder Judicial; la reorganización de la Justicia Electoral; y, de la Junta de Gobierno del Partido Colorado; la convocatoria a elecciones, rechazada, en principio, por los partidos opositores, requerirían del nuevo gobierno prestar la debida atención para pasar a la acción y dar andamiaje a las tareas a realizar. </w:t>
      </w:r>
    </w:p>
    <w:p w14:paraId="3BD2CB0A" w14:textId="23B8BC9E" w:rsidR="00F77798" w:rsidRPr="00984F46" w:rsidRDefault="00F77798" w:rsidP="00F77798">
      <w:pPr>
        <w:pStyle w:val="Textoindependienteprimerasangra"/>
        <w:jc w:val="both"/>
        <w:rPr>
          <w:szCs w:val="24"/>
        </w:rPr>
      </w:pPr>
      <w:r w:rsidRPr="00984F46">
        <w:rPr>
          <w:szCs w:val="24"/>
        </w:rPr>
        <w:t>Se sumaba a lo expresado, la reacción popular, que ante contenidas reivindicaciones, realizaban manifestaciones, huelgas, cierres de ruta y ocupaciones masivas de tierra, en reclamo de postergadas peticiones.</w:t>
      </w:r>
    </w:p>
    <w:p w14:paraId="20C4104F" w14:textId="72CF8662" w:rsidR="00F77798" w:rsidRPr="00984F46" w:rsidRDefault="00F77798" w:rsidP="00F77798">
      <w:pPr>
        <w:pStyle w:val="Textoindependienteprimerasangra"/>
        <w:jc w:val="both"/>
        <w:rPr>
          <w:i/>
          <w:szCs w:val="24"/>
        </w:rPr>
      </w:pPr>
      <w:r w:rsidRPr="00984F46">
        <w:rPr>
          <w:i/>
          <w:szCs w:val="24"/>
        </w:rPr>
        <w:t xml:space="preserve">“Ante esas emergentes situaciones, fue el anciano líder y presidente del Partido Colorado, el doctor Juan Ramón Chávez, quien propuso la idea de: </w:t>
      </w:r>
      <w:r w:rsidRPr="00984F46">
        <w:rPr>
          <w:i/>
          <w:iCs/>
          <w:szCs w:val="24"/>
        </w:rPr>
        <w:t>“pisar el acelerador”. “¿Qué?, ¿cómo? -reacciono el Primer Mandatario.”</w:t>
      </w:r>
      <w:r w:rsidR="0077095E">
        <w:rPr>
          <w:i/>
          <w:iCs/>
          <w:szCs w:val="24"/>
        </w:rPr>
        <w:t xml:space="preserve"> …</w:t>
      </w:r>
      <w:r w:rsidRPr="00984F46">
        <w:rPr>
          <w:i/>
          <w:iCs/>
          <w:szCs w:val="24"/>
        </w:rPr>
        <w:t xml:space="preserve"> </w:t>
      </w:r>
      <w:r w:rsidR="00122616">
        <w:rPr>
          <w:i/>
          <w:iCs/>
          <w:szCs w:val="24"/>
        </w:rPr>
        <w:t xml:space="preserve">… </w:t>
      </w:r>
      <w:r w:rsidRPr="00984F46">
        <w:rPr>
          <w:i/>
          <w:iCs/>
          <w:szCs w:val="24"/>
        </w:rPr>
        <w:t xml:space="preserve">“-Cargando la agenda de </w:t>
      </w:r>
      <w:r w:rsidRPr="00984F46">
        <w:rPr>
          <w:i/>
          <w:iCs/>
          <w:szCs w:val="24"/>
        </w:rPr>
        <w:lastRenderedPageBreak/>
        <w:t>compromis</w:t>
      </w:r>
      <w:r w:rsidR="009D031A">
        <w:rPr>
          <w:i/>
          <w:iCs/>
          <w:szCs w:val="24"/>
        </w:rPr>
        <w:t>os</w:t>
      </w:r>
      <w:r w:rsidR="00122616">
        <w:rPr>
          <w:i/>
          <w:iCs/>
          <w:szCs w:val="24"/>
        </w:rPr>
        <w:t xml:space="preserve">. </w:t>
      </w:r>
      <w:r w:rsidRPr="00984F46">
        <w:rPr>
          <w:i/>
          <w:iCs/>
          <w:szCs w:val="24"/>
        </w:rPr>
        <w:t>Eso postergará los conflictos y causará su enfriamiento en el corto plazo</w:t>
      </w:r>
      <w:r w:rsidR="00CB273A">
        <w:rPr>
          <w:i/>
          <w:iCs/>
          <w:szCs w:val="24"/>
        </w:rPr>
        <w:t xml:space="preserve"> </w:t>
      </w:r>
      <w:r w:rsidRPr="00984F46">
        <w:rPr>
          <w:i/>
          <w:iCs/>
          <w:szCs w:val="24"/>
        </w:rPr>
        <w:t xml:space="preserve">-respondió el caudillo </w:t>
      </w:r>
      <w:r w:rsidR="00F84B1B">
        <w:rPr>
          <w:i/>
          <w:iCs/>
          <w:szCs w:val="24"/>
        </w:rPr>
        <w:t>‘</w:t>
      </w:r>
      <w:r w:rsidRPr="00984F46">
        <w:rPr>
          <w:i/>
          <w:iCs/>
          <w:szCs w:val="24"/>
        </w:rPr>
        <w:t>en una verdadera lección de despliegue y astucia</w:t>
      </w:r>
      <w:r w:rsidR="00F84B1B">
        <w:rPr>
          <w:i/>
          <w:iCs/>
          <w:szCs w:val="24"/>
        </w:rPr>
        <w:t>’</w:t>
      </w:r>
      <w:r w:rsidRPr="00984F46">
        <w:rPr>
          <w:i/>
          <w:iCs/>
          <w:szCs w:val="24"/>
        </w:rPr>
        <w:t>.</w:t>
      </w:r>
      <w:r w:rsidR="008C303B">
        <w:rPr>
          <w:i/>
          <w:iCs/>
          <w:szCs w:val="24"/>
        </w:rPr>
        <w:t xml:space="preserve"> </w:t>
      </w:r>
      <w:r w:rsidRPr="00984F46">
        <w:rPr>
          <w:i/>
          <w:iCs/>
          <w:szCs w:val="24"/>
        </w:rPr>
        <w:t>¡Dicho y hecho!  El general Rodríguez siguió ese sabio consejo y dio en el blanco”</w:t>
      </w:r>
      <w:r w:rsidR="006F4D5B">
        <w:rPr>
          <w:i/>
          <w:iCs/>
          <w:szCs w:val="24"/>
        </w:rPr>
        <w:t xml:space="preserve">. </w:t>
      </w:r>
      <w:r w:rsidRPr="00984F46">
        <w:rPr>
          <w:i/>
          <w:iCs/>
          <w:szCs w:val="24"/>
        </w:rPr>
        <w:t>“</w:t>
      </w:r>
      <w:r w:rsidR="008C303B">
        <w:rPr>
          <w:i/>
          <w:iCs/>
          <w:szCs w:val="24"/>
        </w:rPr>
        <w:t>C</w:t>
      </w:r>
      <w:r w:rsidRPr="00984F46">
        <w:rPr>
          <w:i/>
          <w:iCs/>
          <w:szCs w:val="24"/>
        </w:rPr>
        <w:t xml:space="preserve">omo siempre, lo inmediato posterga lo fundamental” </w:t>
      </w:r>
      <w:r w:rsidRPr="00984F46">
        <w:rPr>
          <w:i/>
          <w:szCs w:val="24"/>
        </w:rPr>
        <w:t>(JCW-M).</w:t>
      </w:r>
    </w:p>
    <w:p w14:paraId="1CB259BA" w14:textId="643E1A97" w:rsidR="00F77798" w:rsidRPr="00984F46" w:rsidRDefault="00F77798" w:rsidP="00F77798">
      <w:pPr>
        <w:pStyle w:val="Textoindependienteprimerasangra"/>
        <w:jc w:val="both"/>
        <w:rPr>
          <w:szCs w:val="24"/>
        </w:rPr>
      </w:pPr>
      <w:r w:rsidRPr="00984F46">
        <w:rPr>
          <w:szCs w:val="24"/>
        </w:rPr>
        <w:t>La nueva situación, finalmente, se encaminaba hacia la normalización con la aceptación y el apoyo de los representantes de todos los estamentos: políticos, militares, policiales</w:t>
      </w:r>
      <w:r w:rsidR="000B0C30">
        <w:rPr>
          <w:szCs w:val="24"/>
        </w:rPr>
        <w:t>, de la jerarquí</w:t>
      </w:r>
      <w:r w:rsidR="00F46468">
        <w:rPr>
          <w:szCs w:val="24"/>
        </w:rPr>
        <w:t>a</w:t>
      </w:r>
      <w:r w:rsidR="000B0C30">
        <w:rPr>
          <w:szCs w:val="24"/>
        </w:rPr>
        <w:t xml:space="preserve"> </w:t>
      </w:r>
      <w:r w:rsidR="00F46468">
        <w:rPr>
          <w:szCs w:val="24"/>
        </w:rPr>
        <w:t>eclesiástica</w:t>
      </w:r>
      <w:r w:rsidR="000B0C30">
        <w:rPr>
          <w:szCs w:val="24"/>
        </w:rPr>
        <w:t xml:space="preserve"> </w:t>
      </w:r>
      <w:r w:rsidR="00F46468">
        <w:rPr>
          <w:szCs w:val="24"/>
        </w:rPr>
        <w:t>católica</w:t>
      </w:r>
      <w:r w:rsidRPr="00984F46">
        <w:rPr>
          <w:szCs w:val="24"/>
        </w:rPr>
        <w:t xml:space="preserve"> y de la convulsionada población, en general. </w:t>
      </w:r>
    </w:p>
    <w:p w14:paraId="1B6B1EC3" w14:textId="4DE1B478" w:rsidR="006A057D" w:rsidRDefault="00F77798" w:rsidP="00F77798">
      <w:pPr>
        <w:pStyle w:val="Textoindependienteprimerasangra"/>
        <w:jc w:val="both"/>
        <w:rPr>
          <w:szCs w:val="24"/>
        </w:rPr>
      </w:pPr>
      <w:r w:rsidRPr="00984F46">
        <w:rPr>
          <w:szCs w:val="24"/>
        </w:rPr>
        <w:t>Pero… siempre hay un “</w:t>
      </w:r>
      <w:r w:rsidR="00E63A55" w:rsidRPr="00984F46">
        <w:rPr>
          <w:szCs w:val="24"/>
        </w:rPr>
        <w:t>pero</w:t>
      </w:r>
      <w:r w:rsidR="00E63A55">
        <w:rPr>
          <w:szCs w:val="24"/>
        </w:rPr>
        <w:t>”</w:t>
      </w:r>
      <w:r w:rsidR="00E63A55" w:rsidRPr="00984F46">
        <w:rPr>
          <w:szCs w:val="24"/>
        </w:rPr>
        <w:t xml:space="preserve"> </w:t>
      </w:r>
      <w:r w:rsidR="00993D5D" w:rsidRPr="00984F46">
        <w:rPr>
          <w:szCs w:val="24"/>
        </w:rPr>
        <w:t>…</w:t>
      </w:r>
      <w:r w:rsidR="008979D1">
        <w:rPr>
          <w:szCs w:val="24"/>
        </w:rPr>
        <w:t xml:space="preserve"> </w:t>
      </w:r>
      <w:r w:rsidR="00665DEF">
        <w:rPr>
          <w:szCs w:val="24"/>
        </w:rPr>
        <w:t xml:space="preserve"> </w:t>
      </w:r>
      <w:r w:rsidRPr="00984F46">
        <w:rPr>
          <w:szCs w:val="24"/>
        </w:rPr>
        <w:t xml:space="preserve">a nivel internacional, a pesar del acompañamiento de los países vecinos y de los Estados Unidos de América al golpe de estado ejecutado, el gobierno de este último país se negaba a reconocer: primero, la presidencia provisoria -reconocimiento logrado recién el 07 de febrero del año en curso- y, segundo, la eventual candidatura del general Rodríguez para las próximas elecciones. </w:t>
      </w:r>
    </w:p>
    <w:p w14:paraId="0C500106" w14:textId="77777777" w:rsidR="00F74966" w:rsidRDefault="00F77798" w:rsidP="00F77798">
      <w:pPr>
        <w:pStyle w:val="Textoindependienteprimerasangra"/>
        <w:jc w:val="both"/>
        <w:rPr>
          <w:szCs w:val="24"/>
        </w:rPr>
      </w:pPr>
      <w:r w:rsidRPr="00984F46">
        <w:rPr>
          <w:szCs w:val="24"/>
        </w:rPr>
        <w:t xml:space="preserve">Es que aquella nación -sus autoridades que trataban de imponer el nuevo libreto que pretendía instalar en el mundo occidental, la idea de: </w:t>
      </w:r>
      <w:r w:rsidRPr="00A650E1">
        <w:rPr>
          <w:i/>
          <w:iCs/>
          <w:szCs w:val="24"/>
        </w:rPr>
        <w:t>“los militares a sus cuarteles”</w:t>
      </w:r>
      <w:r w:rsidRPr="00984F46">
        <w:rPr>
          <w:szCs w:val="24"/>
        </w:rPr>
        <w:t xml:space="preserve"> desconocían la idiosincrasia, las limitaciones y las necesidades de la nación paraguaya, con sus peculiaridades, veían las cosas desde sus particulares intereses y sus acostumbradas visiones, inaplicables en los países tercermundistas-. </w:t>
      </w:r>
    </w:p>
    <w:p w14:paraId="19A62609" w14:textId="18B873B7" w:rsidR="00162651" w:rsidRDefault="00F77798" w:rsidP="00F77798">
      <w:pPr>
        <w:pStyle w:val="Textoindependienteprimerasangra"/>
        <w:jc w:val="both"/>
        <w:rPr>
          <w:szCs w:val="24"/>
        </w:rPr>
      </w:pPr>
      <w:r w:rsidRPr="00984F46">
        <w:rPr>
          <w:szCs w:val="24"/>
        </w:rPr>
        <w:t xml:space="preserve">La vez anterior que exigió al Paraguay aplicar su criterio de apertura política, al estilo “Yanqui”, en la década de 1940, la situación impuesta desembocó en la luctuosa “guerra civil” de 1947, evento que, como toda guerra, generó desastrosos perjuicios humanos sociales y materiales para la nación paraguaya con sus lamentables consecuencias posteriores de: intolerancia extrema entre los paraguayos, surgida  del deplorable evento; el odio entre connacionales por razones del </w:t>
      </w:r>
      <w:r w:rsidRPr="00984F46">
        <w:rPr>
          <w:szCs w:val="24"/>
        </w:rPr>
        <w:lastRenderedPageBreak/>
        <w:t>fanatismo político y las ansias de venganza; la necesidad de conseguir trabajo, inexistente en el país, provocaron el autoexilio de muchos connacionales</w:t>
      </w:r>
      <w:r w:rsidR="00117457">
        <w:rPr>
          <w:szCs w:val="24"/>
        </w:rPr>
        <w:t xml:space="preserve">, </w:t>
      </w:r>
      <w:r w:rsidRPr="00984F46">
        <w:rPr>
          <w:szCs w:val="24"/>
        </w:rPr>
        <w:t>situación achacada incorrecta e interesadamente al posterior régimen gubernamental por venir</w:t>
      </w:r>
      <w:r w:rsidR="00ED3798">
        <w:rPr>
          <w:szCs w:val="24"/>
        </w:rPr>
        <w:t xml:space="preserve"> del general Stroessner</w:t>
      </w:r>
      <w:r w:rsidRPr="00984F46">
        <w:rPr>
          <w:szCs w:val="24"/>
        </w:rPr>
        <w:t xml:space="preserve">. </w:t>
      </w:r>
    </w:p>
    <w:p w14:paraId="1FC8B779" w14:textId="617B5BDB" w:rsidR="00946D7E" w:rsidRDefault="00F77798" w:rsidP="00F77798">
      <w:pPr>
        <w:pStyle w:val="Textoindependienteprimerasangra"/>
        <w:jc w:val="both"/>
        <w:rPr>
          <w:szCs w:val="24"/>
        </w:rPr>
      </w:pPr>
      <w:r w:rsidRPr="00984F46">
        <w:rPr>
          <w:szCs w:val="24"/>
        </w:rPr>
        <w:t>Con estos antecedentes, la postura asumida y transmitida por el propio embajador americano en Paraguay, Timothy Towell</w:t>
      </w:r>
      <w:r w:rsidR="00117457">
        <w:rPr>
          <w:szCs w:val="24"/>
        </w:rPr>
        <w:t xml:space="preserve">, </w:t>
      </w:r>
      <w:r w:rsidRPr="00984F46">
        <w:rPr>
          <w:szCs w:val="24"/>
        </w:rPr>
        <w:t>permanentemente acompañado y asesorado por el ingeniero Juan Carlos Wasmosy, ya que el contacto directo con los representantes del nuevo gobierno podría considerarse como un reconocimiento tácito, cosa aún en dificultosa gestión</w:t>
      </w:r>
      <w:r w:rsidR="00A411EA">
        <w:rPr>
          <w:szCs w:val="24"/>
        </w:rPr>
        <w:t>,</w:t>
      </w:r>
      <w:r w:rsidRPr="00984F46">
        <w:rPr>
          <w:szCs w:val="24"/>
        </w:rPr>
        <w:t xml:space="preserve"> movió al gobernante a pedir al doctor Pappalardo que gestione ante sus antiguas e influyentes amistades del país del Norte</w:t>
      </w:r>
      <w:r w:rsidR="00A411EA">
        <w:rPr>
          <w:szCs w:val="24"/>
        </w:rPr>
        <w:t xml:space="preserve">, </w:t>
      </w:r>
      <w:r w:rsidRPr="00984F46">
        <w:rPr>
          <w:szCs w:val="24"/>
        </w:rPr>
        <w:t>entre ellos, al mismo, David Rockefelle</w:t>
      </w:r>
      <w:r w:rsidR="00D95628">
        <w:rPr>
          <w:szCs w:val="24"/>
        </w:rPr>
        <w:t xml:space="preserve">r, </w:t>
      </w:r>
      <w:r w:rsidRPr="00984F46">
        <w:rPr>
          <w:szCs w:val="24"/>
        </w:rPr>
        <w:t xml:space="preserve"> la solución del impase.</w:t>
      </w:r>
    </w:p>
    <w:p w14:paraId="35D790C9" w14:textId="1D61FA05" w:rsidR="007F2C51" w:rsidRDefault="00F77798" w:rsidP="00F77798">
      <w:pPr>
        <w:pStyle w:val="Textoindependienteprimerasangra"/>
        <w:jc w:val="both"/>
        <w:rPr>
          <w:szCs w:val="24"/>
        </w:rPr>
      </w:pPr>
      <w:r w:rsidRPr="00984F46">
        <w:rPr>
          <w:szCs w:val="24"/>
        </w:rPr>
        <w:t xml:space="preserve">  Se movió el tablero de posturas en el Departamento de Estado; de las conversaciones entabladas emergió la aceptación de la candidatura del general, condicionada a que la misma sea una candidatura independiente y no del Partido Colorado</w:t>
      </w:r>
      <w:r w:rsidR="00D95628">
        <w:rPr>
          <w:szCs w:val="24"/>
        </w:rPr>
        <w:t>. E</w:t>
      </w:r>
      <w:r w:rsidRPr="00984F46">
        <w:rPr>
          <w:szCs w:val="24"/>
        </w:rPr>
        <w:t xml:space="preserve">l interés de las circunstanciales autoridades norteamericanas era </w:t>
      </w:r>
      <w:r w:rsidR="00F215E7">
        <w:rPr>
          <w:szCs w:val="24"/>
        </w:rPr>
        <w:t>no solo “</w:t>
      </w:r>
      <w:r w:rsidR="00F215E7">
        <w:rPr>
          <w:i/>
          <w:iCs/>
          <w:szCs w:val="24"/>
        </w:rPr>
        <w:t>los militares a su</w:t>
      </w:r>
      <w:r w:rsidR="007F2C51">
        <w:rPr>
          <w:i/>
          <w:iCs/>
          <w:szCs w:val="24"/>
        </w:rPr>
        <w:t>s</w:t>
      </w:r>
      <w:r w:rsidR="00F215E7">
        <w:rPr>
          <w:i/>
          <w:iCs/>
          <w:szCs w:val="24"/>
        </w:rPr>
        <w:t xml:space="preserve"> cuarteles” </w:t>
      </w:r>
      <w:r w:rsidR="00F215E7" w:rsidRPr="00CD0DCD">
        <w:rPr>
          <w:szCs w:val="24"/>
        </w:rPr>
        <w:t>sino que por sobre todo</w:t>
      </w:r>
      <w:r w:rsidR="00CD0DCD">
        <w:rPr>
          <w:szCs w:val="24"/>
        </w:rPr>
        <w:t xml:space="preserve"> </w:t>
      </w:r>
      <w:r w:rsidRPr="00984F46">
        <w:rPr>
          <w:szCs w:val="24"/>
        </w:rPr>
        <w:t>“</w:t>
      </w:r>
      <w:r w:rsidRPr="007F0D4A">
        <w:rPr>
          <w:i/>
          <w:iCs/>
          <w:szCs w:val="24"/>
        </w:rPr>
        <w:t>no más Partido Colorado”</w:t>
      </w:r>
      <w:r w:rsidRPr="00984F46">
        <w:rPr>
          <w:szCs w:val="24"/>
        </w:rPr>
        <w:t xml:space="preserve"> en el Paraguay</w:t>
      </w:r>
      <w:r w:rsidR="007F2C51">
        <w:rPr>
          <w:szCs w:val="24"/>
        </w:rPr>
        <w:t>.</w:t>
      </w:r>
    </w:p>
    <w:p w14:paraId="012902CD" w14:textId="54B418A4" w:rsidR="00F77798" w:rsidRPr="00984F46" w:rsidRDefault="00F77798" w:rsidP="00F77798">
      <w:pPr>
        <w:pStyle w:val="Textoindependienteprimerasangra"/>
        <w:jc w:val="both"/>
        <w:rPr>
          <w:szCs w:val="24"/>
        </w:rPr>
      </w:pPr>
      <w:r w:rsidRPr="00984F46">
        <w:rPr>
          <w:szCs w:val="24"/>
        </w:rPr>
        <w:t xml:space="preserve"> </w:t>
      </w:r>
      <w:r w:rsidR="007F2C51">
        <w:rPr>
          <w:szCs w:val="24"/>
        </w:rPr>
        <w:t>F</w:t>
      </w:r>
      <w:r w:rsidRPr="00984F46">
        <w:rPr>
          <w:szCs w:val="24"/>
        </w:rPr>
        <w:t>inalmente, el condicionamiento no corrió ante el curso que tomaron las acciones gubernamentales en aras de pacificar al país y del entusiasmo generado entre los líderes opositores para participar de la siguiente próxima Convención Nacional Constituyente y de las labores llevadas adelante para lograr las modificaciones exigidas por ellos para ser introducidas en una nueva Ley Electoral.</w:t>
      </w:r>
    </w:p>
    <w:p w14:paraId="1D5D17DD" w14:textId="5156AFFB" w:rsidR="00F77798" w:rsidRPr="00984F46" w:rsidRDefault="00F77798" w:rsidP="00F77798">
      <w:pPr>
        <w:pStyle w:val="Textoindependienteprimerasangra"/>
        <w:jc w:val="both"/>
        <w:rPr>
          <w:szCs w:val="24"/>
        </w:rPr>
      </w:pPr>
      <w:r w:rsidRPr="00984F46">
        <w:rPr>
          <w:szCs w:val="24"/>
        </w:rPr>
        <w:t xml:space="preserve">Ante el cese de las actividades del Congreso Nacional, se conformó el “Consejo de Estado” para “asesorar” al nuevo Poder Ejecutivo, el cual daba participación, incluso, a los </w:t>
      </w:r>
      <w:r w:rsidRPr="00984F46">
        <w:rPr>
          <w:szCs w:val="24"/>
        </w:rPr>
        <w:lastRenderedPageBreak/>
        <w:t xml:space="preserve">representantes de </w:t>
      </w:r>
      <w:r w:rsidR="00E70D35" w:rsidRPr="00984F46">
        <w:rPr>
          <w:szCs w:val="24"/>
        </w:rPr>
        <w:t>las fuerzas vivas empresariales</w:t>
      </w:r>
      <w:r w:rsidR="00BD6EF8">
        <w:rPr>
          <w:szCs w:val="24"/>
        </w:rPr>
        <w:t xml:space="preserve"> y a algunos prominentes representantes de </w:t>
      </w:r>
      <w:r w:rsidR="00064531">
        <w:rPr>
          <w:szCs w:val="24"/>
        </w:rPr>
        <w:t>la</w:t>
      </w:r>
      <w:r w:rsidR="00BD6EF8">
        <w:rPr>
          <w:szCs w:val="24"/>
        </w:rPr>
        <w:t xml:space="preserve"> </w:t>
      </w:r>
      <w:r w:rsidR="00064531">
        <w:rPr>
          <w:szCs w:val="24"/>
        </w:rPr>
        <w:t>o</w:t>
      </w:r>
      <w:r w:rsidR="00BD6EF8">
        <w:rPr>
          <w:szCs w:val="24"/>
        </w:rPr>
        <w:t>posición</w:t>
      </w:r>
      <w:r w:rsidRPr="00984F46">
        <w:rPr>
          <w:szCs w:val="24"/>
        </w:rPr>
        <w:t xml:space="preserve">. </w:t>
      </w:r>
    </w:p>
    <w:p w14:paraId="17694544" w14:textId="69186914" w:rsidR="00F77798" w:rsidRPr="00984F46" w:rsidRDefault="00F77798" w:rsidP="00F77798">
      <w:pPr>
        <w:pStyle w:val="Textoindependienteprimerasangra"/>
        <w:jc w:val="both"/>
        <w:rPr>
          <w:szCs w:val="24"/>
        </w:rPr>
      </w:pPr>
      <w:r w:rsidRPr="00984F46">
        <w:rPr>
          <w:szCs w:val="24"/>
        </w:rPr>
        <w:t xml:space="preserve">Como anécdota referente a la redacción de una de sus primeras resoluciones,  </w:t>
      </w:r>
      <w:r w:rsidR="001D1973">
        <w:rPr>
          <w:szCs w:val="24"/>
        </w:rPr>
        <w:t>del “</w:t>
      </w:r>
      <w:r w:rsidR="001D1973" w:rsidRPr="008B57F8">
        <w:rPr>
          <w:i/>
          <w:iCs/>
          <w:szCs w:val="24"/>
        </w:rPr>
        <w:t>Cons</w:t>
      </w:r>
      <w:r w:rsidR="00D43B81" w:rsidRPr="008B57F8">
        <w:rPr>
          <w:i/>
          <w:iCs/>
          <w:szCs w:val="24"/>
        </w:rPr>
        <w:t>ejo de Estado</w:t>
      </w:r>
      <w:r w:rsidR="00D43B81">
        <w:rPr>
          <w:szCs w:val="24"/>
        </w:rPr>
        <w:t xml:space="preserve">”, </w:t>
      </w:r>
      <w:r w:rsidRPr="00984F46">
        <w:rPr>
          <w:szCs w:val="24"/>
        </w:rPr>
        <w:t>es digno de recordar la composición  deficitaria de un decreto por el que se pasaba a retiro a los oficiales generales</w:t>
      </w:r>
      <w:r w:rsidR="00E70D35">
        <w:rPr>
          <w:szCs w:val="24"/>
        </w:rPr>
        <w:t>,</w:t>
      </w:r>
      <w:r w:rsidRPr="00984F46">
        <w:rPr>
          <w:szCs w:val="24"/>
        </w:rPr>
        <w:t xml:space="preserve"> esta </w:t>
      </w:r>
      <w:r w:rsidRPr="00E70D35">
        <w:rPr>
          <w:b/>
          <w:bCs/>
          <w:szCs w:val="24"/>
        </w:rPr>
        <w:t>no excluía</w:t>
      </w:r>
      <w:r w:rsidRPr="00984F46">
        <w:rPr>
          <w:szCs w:val="24"/>
        </w:rPr>
        <w:t xml:space="preserve"> al general Rodríguez de la nómina de los afectados</w:t>
      </w:r>
      <w:r w:rsidR="007F4DE8">
        <w:rPr>
          <w:szCs w:val="24"/>
        </w:rPr>
        <w:t>,</w:t>
      </w:r>
      <w:r w:rsidRPr="00984F46">
        <w:rPr>
          <w:szCs w:val="24"/>
        </w:rPr>
        <w:t xml:space="preserve"> quien, estaba decidido que debía ascender a la jerarquía de “General de Ejército”, por lo que se forzó la modificación del texto, a pesar de la resistencia a hacerlo del propio presidente del “</w:t>
      </w:r>
      <w:r w:rsidRPr="00300CE2">
        <w:rPr>
          <w:i/>
          <w:iCs/>
          <w:szCs w:val="24"/>
        </w:rPr>
        <w:t>Consejo de Estado</w:t>
      </w:r>
      <w:r w:rsidRPr="00984F46">
        <w:rPr>
          <w:szCs w:val="24"/>
        </w:rPr>
        <w:t>”, el doctor Juan Ramón Chávez, que no admitía opiniones divergentes; finalmente y por la tenaz insistencia del consejero Juan Carlos Wasmosy, se logró modificar el tenor del susodicho decreto.</w:t>
      </w:r>
    </w:p>
    <w:p w14:paraId="3C9307B9" w14:textId="0E2EDBC1" w:rsidR="00F77798" w:rsidRPr="00984F46" w:rsidRDefault="00F77798" w:rsidP="00F77798">
      <w:pPr>
        <w:pStyle w:val="Textoindependienteprimerasangra"/>
        <w:jc w:val="both"/>
        <w:rPr>
          <w:i/>
          <w:iCs/>
          <w:szCs w:val="24"/>
        </w:rPr>
      </w:pPr>
      <w:r w:rsidRPr="00984F46">
        <w:rPr>
          <w:szCs w:val="24"/>
        </w:rPr>
        <w:t xml:space="preserve">Con lo mencionado precedentemente, se dio inicio al proceso de normalización del nuevo gobierno “de facto”, que logró después de las elecciones del 1º de mayo del mismo año 1989, convertirse en gobierno “de iure”.  </w:t>
      </w:r>
    </w:p>
    <w:p w14:paraId="6F9C275F" w14:textId="4186D39F" w:rsidR="00F77798" w:rsidRPr="00984F46" w:rsidRDefault="00F77798" w:rsidP="00F77798">
      <w:pPr>
        <w:pStyle w:val="Textoindependienteprimerasangra"/>
        <w:jc w:val="both"/>
        <w:rPr>
          <w:i/>
          <w:iCs/>
          <w:szCs w:val="24"/>
        </w:rPr>
      </w:pPr>
      <w:r w:rsidRPr="00984F46">
        <w:rPr>
          <w:szCs w:val="24"/>
        </w:rPr>
        <w:t>Las condiciones reinantes en la población del país, en ese año 1989 que se iniciaba, eran totalmente distintas a las que imperaban en mayo de 1954. La ciudadanía, ahora, estaba encaminada a seguir mejorando su nivel de vida, vivía en democracia, en paz y en concordia, situación que quedaría, de ahí en más, bajo la responsabilidad de las nuevas autoridades electas de mantenerlas en curso, y en el futuro inmediato, sería ya competencia de los nuevos gobiernos por venir, el continuar por ese camino constructivo de los últimos 35 años anteriores, para mayor beneficio de los habitantes del Paraguay.</w:t>
      </w:r>
    </w:p>
    <w:p w14:paraId="549F63E4" w14:textId="75D4FB82" w:rsidR="00F77798" w:rsidRPr="00984F46" w:rsidRDefault="00F77798" w:rsidP="00F77798">
      <w:pPr>
        <w:pStyle w:val="Textoindependienteprimerasangra"/>
        <w:jc w:val="both"/>
        <w:rPr>
          <w:szCs w:val="24"/>
        </w:rPr>
      </w:pPr>
      <w:r w:rsidRPr="00984F46">
        <w:rPr>
          <w:szCs w:val="24"/>
        </w:rPr>
        <w:t xml:space="preserve">El resultado de las elecciones mantuvo la hegemonía del Partido Colorado. Las críticas a la Constitución de 1967 y, a todas las disposiciones electorales que fueron aprobadas posteriormente, fueron siempre utilizadas por los referentes de </w:t>
      </w:r>
      <w:r w:rsidRPr="00984F46">
        <w:rPr>
          <w:szCs w:val="24"/>
        </w:rPr>
        <w:lastRenderedPageBreak/>
        <w:t xml:space="preserve">los partidos y movimientos políticos de la oposición, como si dichas leyes fueran las causantes de su orfandad popular para imponerse en las elecciones que se venían y se seguirían realizando desde entonces; lo que se negaban a hacer los líderes de </w:t>
      </w:r>
      <w:r w:rsidR="00EB2AB1">
        <w:rPr>
          <w:szCs w:val="24"/>
        </w:rPr>
        <w:t>l</w:t>
      </w:r>
      <w:r w:rsidRPr="00984F46">
        <w:rPr>
          <w:szCs w:val="24"/>
        </w:rPr>
        <w:t xml:space="preserve">a oposición era,  analizar sus propias conductas y la imagen que proyectaban ante los electores.  </w:t>
      </w:r>
    </w:p>
    <w:p w14:paraId="01C80FC1" w14:textId="77777777" w:rsidR="00F77798" w:rsidRPr="00984F46" w:rsidRDefault="00F77798" w:rsidP="00F77798">
      <w:pPr>
        <w:pStyle w:val="Textoindependienteprimerasangra"/>
        <w:jc w:val="both"/>
        <w:rPr>
          <w:szCs w:val="24"/>
        </w:rPr>
      </w:pPr>
      <w:r w:rsidRPr="00984F46">
        <w:rPr>
          <w:szCs w:val="24"/>
        </w:rPr>
        <w:t xml:space="preserve">El Poder Ejecutivo introdujo algunas modificaciones en la ley electoral que dio una relativa tranquilidad a los dirigentes de la oposición. </w:t>
      </w:r>
    </w:p>
    <w:p w14:paraId="7310FE21" w14:textId="1DE4432E" w:rsidR="00F77798" w:rsidRPr="00984F46" w:rsidRDefault="00F77798" w:rsidP="00F77798">
      <w:pPr>
        <w:pStyle w:val="Textoindependienteprimerasangra"/>
        <w:jc w:val="both"/>
        <w:rPr>
          <w:szCs w:val="24"/>
        </w:rPr>
      </w:pPr>
      <w:r w:rsidRPr="00984F46">
        <w:rPr>
          <w:szCs w:val="24"/>
        </w:rPr>
        <w:t>La recomposición de la Justicia Electoral, que ya contaba con la participación de los representantes de los partidos políticos y demás organizaciones sociales emergentes, se abocó a elaborar un nuevo Padrón Electoral, herramienta que crece y se corrige día a día, con relativo éxito, con la incorporación de los nuevos empadronados, especialmente  de los jóvenes que acceden a la edad prescripta en la Ley, con la utilización de nuevas herramientas informáticas, pero con la persistente dificultad de la eliminación de los nombres de personas fallecidas e inscriptas dos o más veces</w:t>
      </w:r>
      <w:r w:rsidR="001B7EC2">
        <w:rPr>
          <w:szCs w:val="24"/>
        </w:rPr>
        <w:t xml:space="preserve"> en sus respectivos partidos</w:t>
      </w:r>
      <w:r w:rsidRPr="00984F46">
        <w:rPr>
          <w:szCs w:val="24"/>
        </w:rPr>
        <w:t xml:space="preserve">; también coexisten, principalmente, en los padrones partidarios, personas con múltiples afiliaciones, labor que cada partido tenía  y tiene la responsabilidad de sanear, cosa no fácil de realizar porque en dichas organizaciones no han sido eliminados los intereses creados que impiden la confianza mutua entre propios correligionarios y, antes que entenderse entre ellos, se descalifican mutuamente en medio de agrias, perniciosas y fútiles  disputas de nunca acabar. </w:t>
      </w:r>
    </w:p>
    <w:p w14:paraId="6DF23FD5" w14:textId="2AE3A7CC" w:rsidR="00F77798" w:rsidRPr="00984F46" w:rsidRDefault="00F77798" w:rsidP="00F77798">
      <w:pPr>
        <w:pStyle w:val="Textoindependienteprimerasangra"/>
        <w:jc w:val="both"/>
        <w:rPr>
          <w:szCs w:val="24"/>
        </w:rPr>
      </w:pPr>
      <w:r w:rsidRPr="00984F46">
        <w:rPr>
          <w:szCs w:val="24"/>
        </w:rPr>
        <w:t xml:space="preserve">Por disposición del presidente de la República, el 1º de diciembre de 1991 se realizaron las elecciones para elegir a 198 diputados constituyentes que debían redactar un nueva Constitución para el país. De los cuales 150 provenían del interior del país y 48 de capital. 122 representaban a la ANR; 55 </w:t>
      </w:r>
      <w:r w:rsidRPr="00984F46">
        <w:rPr>
          <w:szCs w:val="24"/>
        </w:rPr>
        <w:lastRenderedPageBreak/>
        <w:t>al PLRA; 19 al Movimiento Constitución para Todos; 1 al PRF; y, 1 al Partido Demócrata Cristiano.</w:t>
      </w:r>
    </w:p>
    <w:p w14:paraId="0187CB4A" w14:textId="646251A9" w:rsidR="00F77798" w:rsidRPr="00984F46" w:rsidRDefault="00F77798" w:rsidP="00F77798">
      <w:pPr>
        <w:pStyle w:val="Textoindependienteprimerasangra"/>
        <w:jc w:val="both"/>
        <w:rPr>
          <w:szCs w:val="24"/>
        </w:rPr>
      </w:pPr>
      <w:r w:rsidRPr="00984F46">
        <w:rPr>
          <w:szCs w:val="24"/>
        </w:rPr>
        <w:t xml:space="preserve">La </w:t>
      </w:r>
      <w:r w:rsidRPr="00984F46">
        <w:rPr>
          <w:b/>
          <w:szCs w:val="24"/>
        </w:rPr>
        <w:t xml:space="preserve">“Constitución de la República del Paraguay” </w:t>
      </w:r>
      <w:r w:rsidRPr="00984F46">
        <w:rPr>
          <w:szCs w:val="24"/>
        </w:rPr>
        <w:t xml:space="preserve">sancionada y promulgada en el mismo acto, el 20 de junio de 1992, vigente hasta nuestros días, expresa en el </w:t>
      </w:r>
      <w:r w:rsidRPr="00984F46">
        <w:rPr>
          <w:b/>
          <w:szCs w:val="24"/>
        </w:rPr>
        <w:t xml:space="preserve">Preámbulo </w:t>
      </w:r>
      <w:r w:rsidRPr="00984F46">
        <w:rPr>
          <w:szCs w:val="24"/>
        </w:rPr>
        <w:t>lo siguiente:</w:t>
      </w:r>
    </w:p>
    <w:p w14:paraId="518E8191" w14:textId="77777777" w:rsidR="00F77798" w:rsidRPr="00984F46" w:rsidRDefault="00F77798" w:rsidP="00F77798">
      <w:pPr>
        <w:pStyle w:val="Textoindependienteprimerasangra"/>
        <w:jc w:val="both"/>
        <w:rPr>
          <w:i/>
          <w:szCs w:val="24"/>
        </w:rPr>
      </w:pPr>
      <w:r w:rsidRPr="00984F46">
        <w:rPr>
          <w:i/>
          <w:szCs w:val="24"/>
        </w:rPr>
        <w:t xml:space="preserve">“El pueblo paraguayo, por medio de sus legítimos representantes reunidos en Convención Nacional Constituyente, invocando a Dios, reconociendo la dignidad humana con el fin de asegurar la libertad, la igualdad y la justicia, reafirmando los principios de la democracia republicana, representativa, participativa y pluralista, ratificando la soberanía e independencia nacionales, e integrado a la comunidad internacional, </w:t>
      </w:r>
      <w:r w:rsidRPr="00984F46">
        <w:rPr>
          <w:b/>
          <w:i/>
          <w:szCs w:val="24"/>
        </w:rPr>
        <w:t>Sanciona y Promulga</w:t>
      </w:r>
      <w:r w:rsidRPr="00984F46">
        <w:rPr>
          <w:i/>
          <w:szCs w:val="24"/>
        </w:rPr>
        <w:t xml:space="preserve"> esta Constitución”.</w:t>
      </w:r>
    </w:p>
    <w:p w14:paraId="630D6D8B" w14:textId="097A9558" w:rsidR="00F77798" w:rsidRPr="00984F46" w:rsidRDefault="00F77798" w:rsidP="00F77798">
      <w:pPr>
        <w:pStyle w:val="Textoindependienteprimerasangra"/>
        <w:jc w:val="both"/>
        <w:rPr>
          <w:szCs w:val="24"/>
        </w:rPr>
      </w:pPr>
      <w:r w:rsidRPr="00984F46">
        <w:rPr>
          <w:szCs w:val="24"/>
        </w:rPr>
        <w:t>Esta nueva Constitución cuenta con 291 artículos, agrupados en 2 partes, los que, a su vez, cuentan con títulos, capítulos y secciones. Introduce nuevas figuras como el de la vicepresidencia; el Consejo de la Magistratura; el Jurado de enjuiciamiento de Magistrados; Defensoría del Pueblo; la Banca Central</w:t>
      </w:r>
      <w:r w:rsidR="008D34B3">
        <w:rPr>
          <w:szCs w:val="24"/>
        </w:rPr>
        <w:t>, actualizada</w:t>
      </w:r>
      <w:r w:rsidR="008D268B">
        <w:rPr>
          <w:szCs w:val="24"/>
        </w:rPr>
        <w:t xml:space="preserve"> a las realidades actuales</w:t>
      </w:r>
      <w:r w:rsidRPr="00984F46">
        <w:rPr>
          <w:szCs w:val="24"/>
        </w:rPr>
        <w:t>; y, una nueva Justicia Electoral</w:t>
      </w:r>
      <w:r w:rsidR="008D268B">
        <w:rPr>
          <w:szCs w:val="24"/>
        </w:rPr>
        <w:t xml:space="preserve"> más pluralista</w:t>
      </w:r>
      <w:r w:rsidRPr="00984F46">
        <w:rPr>
          <w:szCs w:val="24"/>
        </w:rPr>
        <w:t xml:space="preserve">. La figura constitucional del “Estado de Sitio” es reemplazada por la denominación “Estado de Excepción” </w:t>
      </w:r>
      <w:r w:rsidR="00C7093B">
        <w:rPr>
          <w:szCs w:val="24"/>
        </w:rPr>
        <w:t>sinónimo de “</w:t>
      </w:r>
      <w:r w:rsidR="000C41FA">
        <w:rPr>
          <w:szCs w:val="24"/>
        </w:rPr>
        <w:t>E</w:t>
      </w:r>
      <w:r w:rsidR="00C7093B">
        <w:rPr>
          <w:szCs w:val="24"/>
        </w:rPr>
        <w:t>stado de Sitio”</w:t>
      </w:r>
      <w:r w:rsidR="000C41FA">
        <w:rPr>
          <w:szCs w:val="24"/>
        </w:rPr>
        <w:t xml:space="preserve"> </w:t>
      </w:r>
      <w:r w:rsidRPr="00984F46">
        <w:rPr>
          <w:szCs w:val="24"/>
        </w:rPr>
        <w:t>con similares prescripciones</w:t>
      </w:r>
      <w:r w:rsidR="008C0529">
        <w:rPr>
          <w:szCs w:val="24"/>
        </w:rPr>
        <w:t xml:space="preserve"> a las establecidas en las</w:t>
      </w:r>
      <w:r w:rsidR="005C6AB6">
        <w:rPr>
          <w:szCs w:val="24"/>
        </w:rPr>
        <w:t xml:space="preserve"> </w:t>
      </w:r>
      <w:r w:rsidR="00220854">
        <w:rPr>
          <w:szCs w:val="24"/>
        </w:rPr>
        <w:t>anteriores constituciones</w:t>
      </w:r>
      <w:r w:rsidRPr="00984F46">
        <w:rPr>
          <w:szCs w:val="24"/>
        </w:rPr>
        <w:t>. El título V “de las disposiciones transitorias” cuenta con 20 artículos</w:t>
      </w:r>
      <w:r w:rsidR="00BE08E3">
        <w:rPr>
          <w:szCs w:val="24"/>
        </w:rPr>
        <w:t xml:space="preserve">, en las que proscriben al General Andrés Rodríguez </w:t>
      </w:r>
      <w:r w:rsidR="00880E8B">
        <w:rPr>
          <w:szCs w:val="24"/>
        </w:rPr>
        <w:t>y a sus familiares a participar en pugnas electorales para la presidencia de la República</w:t>
      </w:r>
      <w:r w:rsidRPr="00984F46">
        <w:rPr>
          <w:szCs w:val="24"/>
        </w:rPr>
        <w:t xml:space="preserve">. </w:t>
      </w:r>
    </w:p>
    <w:p w14:paraId="4A82787A" w14:textId="77777777" w:rsidR="00E55050" w:rsidRDefault="00F77798" w:rsidP="00F77798">
      <w:pPr>
        <w:pStyle w:val="Textoindependienteprimerasangra"/>
        <w:jc w:val="both"/>
        <w:rPr>
          <w:b/>
          <w:bCs/>
          <w:szCs w:val="24"/>
        </w:rPr>
      </w:pPr>
      <w:r w:rsidRPr="00984F46">
        <w:rPr>
          <w:szCs w:val="24"/>
        </w:rPr>
        <w:t xml:space="preserve">Los procedimientos para la reforma y para la Enmienda de la Constitución están incluidos en tres artículos del título IV. También se establece la nueva modalidad de la elección directa de los intendentes municipales; a partir de entonces, los </w:t>
      </w:r>
      <w:r w:rsidRPr="00984F46">
        <w:rPr>
          <w:szCs w:val="24"/>
        </w:rPr>
        <w:lastRenderedPageBreak/>
        <w:t>intendentes municipales dejan de ser designados por el Poder Ejecutivo</w:t>
      </w:r>
      <w:r w:rsidRPr="007E7833">
        <w:rPr>
          <w:b/>
          <w:bCs/>
          <w:szCs w:val="24"/>
        </w:rPr>
        <w:t xml:space="preserve">. </w:t>
      </w:r>
    </w:p>
    <w:p w14:paraId="07185173" w14:textId="23F89CCE" w:rsidR="00883DF5" w:rsidRPr="000F66FB" w:rsidRDefault="00F77798" w:rsidP="000F66FB">
      <w:pPr>
        <w:pStyle w:val="Textoindependienteprimerasangra"/>
        <w:jc w:val="both"/>
        <w:rPr>
          <w:b/>
          <w:bCs/>
          <w:szCs w:val="24"/>
        </w:rPr>
      </w:pPr>
      <w:r w:rsidRPr="007E7833">
        <w:rPr>
          <w:b/>
          <w:bCs/>
          <w:szCs w:val="24"/>
        </w:rPr>
        <w:t>De todos los cargos públicos elegibles, según esta nueva Constitución, sólo el</w:t>
      </w:r>
      <w:r w:rsidR="00B060F1">
        <w:rPr>
          <w:b/>
          <w:bCs/>
          <w:szCs w:val="24"/>
        </w:rPr>
        <w:t xml:space="preserve"> del</w:t>
      </w:r>
      <w:r w:rsidRPr="007E7833">
        <w:rPr>
          <w:b/>
          <w:bCs/>
          <w:szCs w:val="24"/>
        </w:rPr>
        <w:t xml:space="preserve"> presidente de la </w:t>
      </w:r>
      <w:r w:rsidR="009F6469" w:rsidRPr="007E7833">
        <w:rPr>
          <w:b/>
          <w:bCs/>
          <w:szCs w:val="24"/>
        </w:rPr>
        <w:t>República</w:t>
      </w:r>
      <w:r w:rsidRPr="007E7833">
        <w:rPr>
          <w:b/>
          <w:bCs/>
          <w:szCs w:val="24"/>
        </w:rPr>
        <w:t xml:space="preserve"> no es reelegible</w:t>
      </w:r>
      <w:r w:rsidR="00792B94">
        <w:rPr>
          <w:b/>
          <w:bCs/>
          <w:szCs w:val="24"/>
        </w:rPr>
        <w:t>.</w:t>
      </w:r>
      <w:r w:rsidR="00853C81">
        <w:rPr>
          <w:b/>
          <w:bCs/>
          <w:szCs w:val="24"/>
        </w:rPr>
        <w:t xml:space="preserve"> </w:t>
      </w:r>
      <w:r w:rsidR="00F662FF" w:rsidRPr="00B64F8B">
        <w:rPr>
          <w:b/>
          <w:bCs/>
          <w:szCs w:val="24"/>
        </w:rPr>
        <w:t>U</w:t>
      </w:r>
      <w:r w:rsidR="00853C81" w:rsidRPr="00B64F8B">
        <w:rPr>
          <w:b/>
          <w:bCs/>
          <w:szCs w:val="24"/>
        </w:rPr>
        <w:t xml:space="preserve">na verdadera aberración jurídica y atentatoria </w:t>
      </w:r>
      <w:r w:rsidR="00F662FF" w:rsidRPr="00B64F8B">
        <w:rPr>
          <w:b/>
          <w:bCs/>
          <w:szCs w:val="24"/>
        </w:rPr>
        <w:t>contr</w:t>
      </w:r>
      <w:r w:rsidR="00792B94" w:rsidRPr="00B64F8B">
        <w:rPr>
          <w:b/>
          <w:bCs/>
          <w:szCs w:val="24"/>
        </w:rPr>
        <w:t>a los</w:t>
      </w:r>
      <w:r w:rsidR="00853C81" w:rsidRPr="00B64F8B">
        <w:rPr>
          <w:b/>
          <w:bCs/>
          <w:szCs w:val="24"/>
        </w:rPr>
        <w:t xml:space="preserve"> postulados </w:t>
      </w:r>
      <w:r w:rsidR="00792B94" w:rsidRPr="00B64F8B">
        <w:rPr>
          <w:b/>
          <w:bCs/>
          <w:szCs w:val="24"/>
        </w:rPr>
        <w:t>democráticos</w:t>
      </w:r>
      <w:r w:rsidR="00DA3CB8" w:rsidRPr="00B64F8B">
        <w:rPr>
          <w:b/>
          <w:bCs/>
          <w:szCs w:val="24"/>
        </w:rPr>
        <w:t xml:space="preserve">, privarle al pueblo de su </w:t>
      </w:r>
      <w:r w:rsidR="00B64F8B">
        <w:rPr>
          <w:b/>
          <w:bCs/>
          <w:szCs w:val="24"/>
        </w:rPr>
        <w:t xml:space="preserve">inalienable </w:t>
      </w:r>
      <w:r w:rsidR="00DA3CB8" w:rsidRPr="00B64F8B">
        <w:rPr>
          <w:b/>
          <w:bCs/>
          <w:szCs w:val="24"/>
        </w:rPr>
        <w:t>derecho</w:t>
      </w:r>
      <w:r w:rsidR="001A128C">
        <w:rPr>
          <w:b/>
          <w:bCs/>
          <w:szCs w:val="24"/>
        </w:rPr>
        <w:t xml:space="preserve"> de elegir </w:t>
      </w:r>
      <w:r w:rsidR="000F66FB">
        <w:rPr>
          <w:b/>
          <w:bCs/>
          <w:szCs w:val="24"/>
        </w:rPr>
        <w:t xml:space="preserve">o reelegir </w:t>
      </w:r>
      <w:r w:rsidR="001A128C">
        <w:rPr>
          <w:b/>
          <w:bCs/>
          <w:szCs w:val="24"/>
        </w:rPr>
        <w:t>a su presidente</w:t>
      </w:r>
      <w:r w:rsidR="00B04452" w:rsidRPr="00B64F8B">
        <w:rPr>
          <w:b/>
          <w:bCs/>
          <w:szCs w:val="24"/>
        </w:rPr>
        <w:t>.</w:t>
      </w:r>
      <w:r w:rsidR="00B060F1">
        <w:rPr>
          <w:szCs w:val="24"/>
        </w:rPr>
        <w:t xml:space="preserve"> </w:t>
      </w:r>
    </w:p>
    <w:p w14:paraId="6BF52B04" w14:textId="77777777" w:rsidR="00205436" w:rsidRDefault="00FC1468" w:rsidP="00B060F1">
      <w:pPr>
        <w:pStyle w:val="Textoindependienteprimerasangra"/>
        <w:jc w:val="both"/>
        <w:rPr>
          <w:szCs w:val="24"/>
        </w:rPr>
      </w:pPr>
      <w:r>
        <w:rPr>
          <w:szCs w:val="24"/>
        </w:rPr>
        <w:t>P</w:t>
      </w:r>
      <w:r w:rsidR="00B060F1">
        <w:rPr>
          <w:szCs w:val="24"/>
        </w:rPr>
        <w:t>or Justicia</w:t>
      </w:r>
      <w:r w:rsidR="00AE2146">
        <w:rPr>
          <w:szCs w:val="24"/>
        </w:rPr>
        <w:t>,</w:t>
      </w:r>
      <w:r w:rsidR="00B060F1">
        <w:rPr>
          <w:szCs w:val="24"/>
        </w:rPr>
        <w:t xml:space="preserve"> la prohibición para la reelección en cargos electorales debería ser para todos o para ninguno</w:t>
      </w:r>
      <w:r w:rsidR="00464BAE">
        <w:rPr>
          <w:szCs w:val="24"/>
        </w:rPr>
        <w:t>.</w:t>
      </w:r>
      <w:r w:rsidR="00B060F1">
        <w:rPr>
          <w:szCs w:val="24"/>
        </w:rPr>
        <w:t xml:space="preserve"> </w:t>
      </w:r>
    </w:p>
    <w:p w14:paraId="495B267E" w14:textId="67420CE2" w:rsidR="00DA160C" w:rsidRDefault="00464BAE" w:rsidP="00B060F1">
      <w:pPr>
        <w:pStyle w:val="Textoindependienteprimerasangra"/>
        <w:jc w:val="both"/>
        <w:rPr>
          <w:b/>
          <w:bCs/>
          <w:szCs w:val="24"/>
        </w:rPr>
      </w:pPr>
      <w:r w:rsidRPr="00205436">
        <w:rPr>
          <w:b/>
          <w:bCs/>
          <w:szCs w:val="24"/>
        </w:rPr>
        <w:t>E</w:t>
      </w:r>
      <w:r w:rsidR="00B060F1" w:rsidRPr="009F476D">
        <w:rPr>
          <w:b/>
          <w:bCs/>
          <w:szCs w:val="24"/>
        </w:rPr>
        <w:t>sta ilegalidad se llama discriminación</w:t>
      </w:r>
      <w:r w:rsidR="00FC1468">
        <w:rPr>
          <w:b/>
          <w:bCs/>
          <w:szCs w:val="24"/>
        </w:rPr>
        <w:t xml:space="preserve"> p</w:t>
      </w:r>
      <w:r w:rsidR="00E57B48">
        <w:rPr>
          <w:b/>
          <w:bCs/>
          <w:szCs w:val="24"/>
        </w:rPr>
        <w:t>olítica</w:t>
      </w:r>
      <w:r w:rsidR="000C065A">
        <w:rPr>
          <w:b/>
          <w:bCs/>
          <w:szCs w:val="24"/>
        </w:rPr>
        <w:t xml:space="preserve">, implantada por una </w:t>
      </w:r>
      <w:r>
        <w:rPr>
          <w:b/>
          <w:bCs/>
          <w:szCs w:val="24"/>
        </w:rPr>
        <w:t xml:space="preserve">élite política minoritaria </w:t>
      </w:r>
      <w:r w:rsidR="00363A1D">
        <w:rPr>
          <w:b/>
          <w:bCs/>
          <w:szCs w:val="24"/>
        </w:rPr>
        <w:t xml:space="preserve">fundamentada en la orfandad electoral de sus </w:t>
      </w:r>
      <w:r w:rsidR="00205436">
        <w:rPr>
          <w:b/>
          <w:bCs/>
          <w:szCs w:val="24"/>
        </w:rPr>
        <w:t>propiciadores</w:t>
      </w:r>
      <w:r w:rsidR="00E57B48">
        <w:rPr>
          <w:b/>
          <w:bCs/>
          <w:szCs w:val="24"/>
        </w:rPr>
        <w:t>.</w:t>
      </w:r>
      <w:r w:rsidR="00B060F1">
        <w:rPr>
          <w:b/>
          <w:bCs/>
          <w:szCs w:val="24"/>
        </w:rPr>
        <w:t xml:space="preserve"> </w:t>
      </w:r>
    </w:p>
    <w:p w14:paraId="153058F2" w14:textId="5D7AFD8F" w:rsidR="00F77798" w:rsidRPr="00984F46" w:rsidRDefault="00E816D9" w:rsidP="00B060F1">
      <w:pPr>
        <w:pStyle w:val="Textoindependienteprimerasangra"/>
        <w:jc w:val="both"/>
        <w:rPr>
          <w:szCs w:val="24"/>
        </w:rPr>
      </w:pPr>
      <w:r>
        <w:rPr>
          <w:szCs w:val="24"/>
        </w:rPr>
        <w:t xml:space="preserve">Sería interesante subsanar </w:t>
      </w:r>
      <w:r w:rsidR="00230E3E">
        <w:rPr>
          <w:szCs w:val="24"/>
        </w:rPr>
        <w:t>esta ilegalidad experimentando</w:t>
      </w:r>
      <w:r w:rsidR="00B060F1" w:rsidRPr="00FC1468">
        <w:rPr>
          <w:i/>
          <w:iCs/>
          <w:szCs w:val="24"/>
        </w:rPr>
        <w:t xml:space="preserve"> </w:t>
      </w:r>
      <w:r w:rsidR="00E30371">
        <w:rPr>
          <w:szCs w:val="24"/>
        </w:rPr>
        <w:t xml:space="preserve">con </w:t>
      </w:r>
      <w:r w:rsidR="00B060F1" w:rsidRPr="00230E3E">
        <w:rPr>
          <w:szCs w:val="24"/>
        </w:rPr>
        <w:t>que</w:t>
      </w:r>
      <w:r w:rsidR="00B060F1">
        <w:rPr>
          <w:szCs w:val="24"/>
        </w:rPr>
        <w:t xml:space="preserve"> ningún cargo de los tres poderes del Estado sea reelegible, total, a los políticos </w:t>
      </w:r>
      <w:r w:rsidR="00E30371">
        <w:rPr>
          <w:szCs w:val="24"/>
        </w:rPr>
        <w:t xml:space="preserve">y a los </w:t>
      </w:r>
      <w:r w:rsidR="00E30371" w:rsidRPr="00E30371">
        <w:rPr>
          <w:i/>
          <w:iCs/>
          <w:szCs w:val="24"/>
        </w:rPr>
        <w:t>“sagrados opinologos”</w:t>
      </w:r>
      <w:r w:rsidR="00E30371">
        <w:rPr>
          <w:szCs w:val="24"/>
        </w:rPr>
        <w:t xml:space="preserve"> </w:t>
      </w:r>
      <w:r w:rsidR="00B060F1">
        <w:rPr>
          <w:szCs w:val="24"/>
        </w:rPr>
        <w:t>les encanta jugar con los derechos de los demás, para beneficio propio</w:t>
      </w:r>
      <w:r w:rsidR="00B07AB2">
        <w:rPr>
          <w:szCs w:val="24"/>
        </w:rPr>
        <w:t xml:space="preserve"> y poco les importa lo que </w:t>
      </w:r>
      <w:r w:rsidR="00DA160C">
        <w:rPr>
          <w:szCs w:val="24"/>
        </w:rPr>
        <w:t>piense o necesite el pueblo</w:t>
      </w:r>
      <w:r w:rsidR="00230E3E">
        <w:rPr>
          <w:szCs w:val="24"/>
        </w:rPr>
        <w:t>.</w:t>
      </w:r>
    </w:p>
    <w:p w14:paraId="22E0F06F" w14:textId="77777777" w:rsidR="000A4661" w:rsidRDefault="00F77798" w:rsidP="00F77798">
      <w:pPr>
        <w:pStyle w:val="Textoindependienteprimerasangra"/>
        <w:jc w:val="both"/>
        <w:rPr>
          <w:szCs w:val="24"/>
        </w:rPr>
      </w:pPr>
      <w:r w:rsidRPr="00984F46">
        <w:rPr>
          <w:szCs w:val="24"/>
        </w:rPr>
        <w:t xml:space="preserve">Bajo el imperio de esta nueva Constitución, sancionada y promulgada el 20 de junio de 1992 se realizaron las elecciones de las nuevas autoridades nacionales, departamentales y municipales. </w:t>
      </w:r>
    </w:p>
    <w:p w14:paraId="7AD10185" w14:textId="365CD840" w:rsidR="00F77798" w:rsidRPr="00984F46" w:rsidRDefault="00F77798" w:rsidP="00F77798">
      <w:pPr>
        <w:pStyle w:val="Textoindependienteprimerasangra"/>
        <w:jc w:val="both"/>
        <w:rPr>
          <w:i/>
          <w:iCs/>
          <w:szCs w:val="24"/>
        </w:rPr>
      </w:pPr>
      <w:r w:rsidRPr="00984F46">
        <w:rPr>
          <w:szCs w:val="24"/>
        </w:rPr>
        <w:t>Para sorpresa de todos, la intendencia de Asunción la ganó por primera vez un candidato no colorado, el médico activista opositor doctor Carlos Filizzola, merced a los desentendimientos internos del Partido Colorado entre argañistas, seifaristas, riquelmistas y otros, que permitió, por primera vez, hacer notar la importancia de la unidad en las organizaciones políticas, en este caso la unidad opositora; la segunda vez que esto le ocurrió al Partido Colorado, fue cuando ganó la presidencia el obispo Fernando Lugo.</w:t>
      </w:r>
    </w:p>
    <w:p w14:paraId="504075E3" w14:textId="77777777" w:rsidR="00323FB9" w:rsidRDefault="00F77798" w:rsidP="00F77798">
      <w:pPr>
        <w:pStyle w:val="Textoindependienteprimerasangra"/>
        <w:jc w:val="both"/>
        <w:rPr>
          <w:szCs w:val="24"/>
        </w:rPr>
      </w:pPr>
      <w:r w:rsidRPr="00323FB9">
        <w:rPr>
          <w:b/>
          <w:bCs/>
          <w:i/>
          <w:iCs/>
          <w:szCs w:val="24"/>
        </w:rPr>
        <w:lastRenderedPageBreak/>
        <w:t>“Los hermanos sean unidos, porque esa es la ley primera, tengan unión verdadera, en cualquier tiempo que sea, porque si entre ellos pelean, los devoran los de afuera, esa es la ley primera”</w:t>
      </w:r>
    </w:p>
    <w:p w14:paraId="3F3441B4" w14:textId="5C980D3B" w:rsidR="00F77798" w:rsidRPr="00984F46" w:rsidRDefault="00F77798" w:rsidP="00F77798">
      <w:pPr>
        <w:pStyle w:val="Textoindependienteprimerasangra"/>
        <w:jc w:val="both"/>
        <w:rPr>
          <w:szCs w:val="24"/>
        </w:rPr>
      </w:pPr>
      <w:r w:rsidRPr="00323FB9">
        <w:rPr>
          <w:szCs w:val="24"/>
        </w:rPr>
        <w:t xml:space="preserve"> </w:t>
      </w:r>
      <w:r w:rsidRPr="00984F46">
        <w:rPr>
          <w:szCs w:val="24"/>
        </w:rPr>
        <w:t>Versos del Martín Fierro, de José Hernández,</w:t>
      </w:r>
      <w:r w:rsidR="009F468B">
        <w:rPr>
          <w:szCs w:val="24"/>
        </w:rPr>
        <w:t xml:space="preserve"> aplicable </w:t>
      </w:r>
      <w:r w:rsidR="002D6D27">
        <w:rPr>
          <w:szCs w:val="24"/>
        </w:rPr>
        <w:t xml:space="preserve">a toda la humanidad y para </w:t>
      </w:r>
      <w:r w:rsidR="00027973">
        <w:rPr>
          <w:szCs w:val="24"/>
        </w:rPr>
        <w:t xml:space="preserve">verificar si es verdad o mentira, se puede pedir la opinión de los </w:t>
      </w:r>
      <w:r w:rsidR="00A64ED3">
        <w:rPr>
          <w:szCs w:val="24"/>
        </w:rPr>
        <w:t xml:space="preserve">adherentes del liberalismo </w:t>
      </w:r>
      <w:r w:rsidR="00C81735">
        <w:rPr>
          <w:szCs w:val="24"/>
        </w:rPr>
        <w:t>del</w:t>
      </w:r>
      <w:r w:rsidR="00A64ED3">
        <w:rPr>
          <w:szCs w:val="24"/>
        </w:rPr>
        <w:t xml:space="preserve"> Paraguay</w:t>
      </w:r>
      <w:r w:rsidR="002D6D27">
        <w:rPr>
          <w:szCs w:val="24"/>
        </w:rPr>
        <w:t>.</w:t>
      </w:r>
    </w:p>
    <w:p w14:paraId="22FC4B57" w14:textId="77777777" w:rsidR="00462A9F" w:rsidRDefault="00F77798" w:rsidP="00F77798">
      <w:pPr>
        <w:pStyle w:val="Textoindependienteprimerasangra"/>
        <w:jc w:val="both"/>
        <w:rPr>
          <w:szCs w:val="24"/>
        </w:rPr>
      </w:pPr>
      <w:r w:rsidRPr="00984F46">
        <w:rPr>
          <w:szCs w:val="24"/>
        </w:rPr>
        <w:t xml:space="preserve">Se demostró de esa manera que cuando se presenta una persona bien calificada a los ojos de los electores, ese pueblo no mira la afiliación política del candidato si no que vota a la persona que le inspira mayor confianza y esperanza de un buen desempeño en el cargo. </w:t>
      </w:r>
    </w:p>
    <w:p w14:paraId="52C96FEE" w14:textId="49D8F358" w:rsidR="00F77798" w:rsidRPr="00984F46" w:rsidRDefault="00F77798" w:rsidP="00F77798">
      <w:pPr>
        <w:pStyle w:val="Textoindependienteprimerasangra"/>
        <w:jc w:val="both"/>
        <w:rPr>
          <w:szCs w:val="24"/>
        </w:rPr>
      </w:pPr>
      <w:r w:rsidRPr="00984F46">
        <w:rPr>
          <w:szCs w:val="24"/>
        </w:rPr>
        <w:t>Así viene ocurriendo desde que se implantó en Paraguay el voto directo para elegir a las autoridades con la vigencia de la Constitución de 1940</w:t>
      </w:r>
      <w:r w:rsidR="0013563C">
        <w:rPr>
          <w:szCs w:val="24"/>
        </w:rPr>
        <w:t>, el caso del Presidente Alfredo Stroessner</w:t>
      </w:r>
      <w:r w:rsidR="00BD6C9E">
        <w:rPr>
          <w:szCs w:val="24"/>
        </w:rPr>
        <w:t xml:space="preserve"> es el mejor ejemplo</w:t>
      </w:r>
      <w:r w:rsidRPr="00984F46">
        <w:rPr>
          <w:szCs w:val="24"/>
        </w:rPr>
        <w:t xml:space="preserve">. </w:t>
      </w:r>
    </w:p>
    <w:p w14:paraId="0D14CD7B" w14:textId="77777777" w:rsidR="008A418E" w:rsidRDefault="00F77798" w:rsidP="00F77798">
      <w:pPr>
        <w:pStyle w:val="Textoindependienteprimerasangra"/>
        <w:jc w:val="both"/>
        <w:rPr>
          <w:szCs w:val="24"/>
        </w:rPr>
      </w:pPr>
      <w:r w:rsidRPr="00984F46">
        <w:rPr>
          <w:szCs w:val="24"/>
        </w:rPr>
        <w:t>El apoyo internacional brindado al general Rodríguez para cristalizar el exitoso golpe contra la presidencia constitucional del general Stroessner tuvo su precio para la República del Paraguay en diferentes campos y de diferentes maneras</w:t>
      </w:r>
      <w:r w:rsidR="008A418E">
        <w:rPr>
          <w:szCs w:val="24"/>
        </w:rPr>
        <w:t>.</w:t>
      </w:r>
      <w:r w:rsidRPr="00984F46">
        <w:rPr>
          <w:szCs w:val="24"/>
        </w:rPr>
        <w:t xml:space="preserve"> </w:t>
      </w:r>
    </w:p>
    <w:p w14:paraId="4AA32A69" w14:textId="56FB3491" w:rsidR="0090625E" w:rsidRDefault="008A418E" w:rsidP="00F77798">
      <w:pPr>
        <w:pStyle w:val="Textoindependienteprimerasangra"/>
        <w:jc w:val="both"/>
        <w:rPr>
          <w:szCs w:val="24"/>
        </w:rPr>
      </w:pPr>
      <w:r>
        <w:rPr>
          <w:szCs w:val="24"/>
        </w:rPr>
        <w:t>A</w:t>
      </w:r>
      <w:r w:rsidR="00F77798" w:rsidRPr="00984F46">
        <w:rPr>
          <w:szCs w:val="24"/>
        </w:rPr>
        <w:t xml:space="preserve">parte del alto costo en vidas de los compatriotas fallecidos, menciono un solo caso, el de la reversión de importantes logros conseguidos por el derrocado gobierno en la administración de la Entidad Binacional </w:t>
      </w:r>
      <w:r w:rsidR="0013563C" w:rsidRPr="00984F46">
        <w:rPr>
          <w:szCs w:val="24"/>
        </w:rPr>
        <w:t>Yacyretá</w:t>
      </w:r>
      <w:r w:rsidR="00F77798" w:rsidRPr="00984F46">
        <w:rPr>
          <w:szCs w:val="24"/>
        </w:rPr>
        <w:t xml:space="preserve">, con el consecuente estado de indefiniciones financieras surgidas a partir de entonces y que ha llevado al propio presidente Menen de la Argentina a calificar a dicha obra y su </w:t>
      </w:r>
      <w:r w:rsidR="0090625E" w:rsidRPr="00984F46">
        <w:rPr>
          <w:szCs w:val="24"/>
        </w:rPr>
        <w:t>administración de</w:t>
      </w:r>
      <w:r w:rsidR="00211E29">
        <w:rPr>
          <w:szCs w:val="24"/>
        </w:rPr>
        <w:t>:</w:t>
      </w:r>
    </w:p>
    <w:p w14:paraId="14D7D9A0" w14:textId="3B376C16" w:rsidR="00F77798" w:rsidRDefault="00F77798" w:rsidP="00F77798">
      <w:pPr>
        <w:pStyle w:val="Textoindependienteprimerasangra"/>
        <w:jc w:val="both"/>
        <w:rPr>
          <w:b/>
          <w:bCs/>
          <w:szCs w:val="24"/>
        </w:rPr>
      </w:pPr>
      <w:r w:rsidRPr="00984F46">
        <w:rPr>
          <w:szCs w:val="24"/>
        </w:rPr>
        <w:t xml:space="preserve"> </w:t>
      </w:r>
      <w:r w:rsidR="00F6594D">
        <w:rPr>
          <w:szCs w:val="24"/>
        </w:rPr>
        <w:tab/>
      </w:r>
      <w:r w:rsidR="00F6594D">
        <w:rPr>
          <w:szCs w:val="24"/>
        </w:rPr>
        <w:tab/>
      </w:r>
      <w:r w:rsidRPr="0090625E">
        <w:rPr>
          <w:b/>
          <w:bCs/>
          <w:szCs w:val="24"/>
        </w:rPr>
        <w:t>“Monumento a la corrupción”</w:t>
      </w:r>
    </w:p>
    <w:p w14:paraId="51CB056E" w14:textId="3A5ADD52" w:rsidR="00D87851" w:rsidRPr="00721763" w:rsidRDefault="00721763" w:rsidP="00D87851">
      <w:pPr>
        <w:pStyle w:val="Textoindependienteprimerasangra"/>
        <w:ind w:firstLine="0"/>
        <w:jc w:val="both"/>
        <w:rPr>
          <w:sz w:val="28"/>
          <w:szCs w:val="28"/>
        </w:rPr>
      </w:pPr>
      <w:r>
        <w:rPr>
          <w:b/>
          <w:bCs/>
          <w:sz w:val="28"/>
          <w:szCs w:val="28"/>
        </w:rPr>
        <w:t>Relaciones Internacionales</w:t>
      </w:r>
    </w:p>
    <w:p w14:paraId="46AA2E05" w14:textId="09B4495D" w:rsidR="008F29E5" w:rsidRDefault="00F77798" w:rsidP="00F77798">
      <w:pPr>
        <w:pStyle w:val="Textoindependiente"/>
        <w:jc w:val="both"/>
        <w:rPr>
          <w:szCs w:val="24"/>
        </w:rPr>
      </w:pPr>
      <w:r w:rsidRPr="00984F46">
        <w:rPr>
          <w:szCs w:val="24"/>
        </w:rPr>
        <w:lastRenderedPageBreak/>
        <w:tab/>
        <w:t xml:space="preserve"> En el ámbito internacional, se intensificaron las relaciones diplomáticas con los países vecinos; estas gestiones concluyeron con la realización, el 26 de marzo de 1991, de una cumbre de presidentes en Asunción, a la que concurrieron los presidentes de la región del Río de la Plata</w:t>
      </w:r>
      <w:r w:rsidR="008A339C">
        <w:rPr>
          <w:szCs w:val="24"/>
        </w:rPr>
        <w:t>:</w:t>
      </w:r>
      <w:r w:rsidRPr="00984F46">
        <w:rPr>
          <w:szCs w:val="24"/>
        </w:rPr>
        <w:t xml:space="preserve"> </w:t>
      </w:r>
    </w:p>
    <w:p w14:paraId="575BB8D9" w14:textId="77777777" w:rsidR="008F29E5" w:rsidRDefault="008A339C" w:rsidP="00F77798">
      <w:pPr>
        <w:pStyle w:val="Textoindependiente"/>
        <w:jc w:val="both"/>
        <w:rPr>
          <w:szCs w:val="24"/>
        </w:rPr>
      </w:pPr>
      <w:r>
        <w:rPr>
          <w:szCs w:val="24"/>
        </w:rPr>
        <w:t>-</w:t>
      </w:r>
      <w:r w:rsidR="00F77798" w:rsidRPr="00984F46">
        <w:rPr>
          <w:szCs w:val="24"/>
        </w:rPr>
        <w:t xml:space="preserve">don Carlos Saúl Menen de la República Argentina; </w:t>
      </w:r>
    </w:p>
    <w:p w14:paraId="0D1072C1" w14:textId="77777777" w:rsidR="0061496A" w:rsidRDefault="008F29E5" w:rsidP="00F77798">
      <w:pPr>
        <w:pStyle w:val="Textoindependiente"/>
        <w:jc w:val="both"/>
        <w:rPr>
          <w:szCs w:val="24"/>
        </w:rPr>
      </w:pPr>
      <w:r>
        <w:rPr>
          <w:szCs w:val="24"/>
        </w:rPr>
        <w:t>-</w:t>
      </w:r>
      <w:r w:rsidR="00F77798" w:rsidRPr="00984F46">
        <w:rPr>
          <w:szCs w:val="24"/>
        </w:rPr>
        <w:t xml:space="preserve">don Fernando Collor de Mello, de la República Federativa del Brasil; </w:t>
      </w:r>
    </w:p>
    <w:p w14:paraId="536AED9D" w14:textId="798797AA" w:rsidR="0061496A" w:rsidRDefault="0061496A" w:rsidP="00F77798">
      <w:pPr>
        <w:pStyle w:val="Textoindependiente"/>
        <w:jc w:val="both"/>
        <w:rPr>
          <w:szCs w:val="24"/>
        </w:rPr>
      </w:pPr>
      <w:r>
        <w:rPr>
          <w:szCs w:val="24"/>
        </w:rPr>
        <w:t>-</w:t>
      </w:r>
      <w:r w:rsidR="00F77798" w:rsidRPr="00984F46">
        <w:rPr>
          <w:szCs w:val="24"/>
        </w:rPr>
        <w:t xml:space="preserve">don Luis Alberto </w:t>
      </w:r>
      <w:r w:rsidR="008165DA" w:rsidRPr="00984F46">
        <w:rPr>
          <w:szCs w:val="24"/>
        </w:rPr>
        <w:t>Lacalle Herrera</w:t>
      </w:r>
      <w:r w:rsidR="00F77798" w:rsidRPr="00984F46">
        <w:rPr>
          <w:szCs w:val="24"/>
        </w:rPr>
        <w:t xml:space="preserve">, de la República Oriental del Uruguay; </w:t>
      </w:r>
    </w:p>
    <w:p w14:paraId="61CE1CE5" w14:textId="77777777" w:rsidR="00D87851" w:rsidRDefault="008165DA" w:rsidP="00F77798">
      <w:pPr>
        <w:pStyle w:val="Textoindependiente"/>
        <w:jc w:val="both"/>
        <w:rPr>
          <w:szCs w:val="24"/>
        </w:rPr>
      </w:pPr>
      <w:r>
        <w:rPr>
          <w:szCs w:val="24"/>
        </w:rPr>
        <w:t>-</w:t>
      </w:r>
      <w:r w:rsidR="00F77798" w:rsidRPr="00984F46">
        <w:rPr>
          <w:szCs w:val="24"/>
        </w:rPr>
        <w:t xml:space="preserve">y, el anfitrión, el General de Ejército don Andrés Rodríguez, de la República del Paraguay. </w:t>
      </w:r>
    </w:p>
    <w:p w14:paraId="6523877F" w14:textId="1365C351" w:rsidR="002B60C9" w:rsidRDefault="00F77798" w:rsidP="00CD5B79">
      <w:pPr>
        <w:pStyle w:val="Textoindependiente"/>
        <w:ind w:firstLine="360"/>
        <w:jc w:val="both"/>
        <w:rPr>
          <w:szCs w:val="24"/>
        </w:rPr>
      </w:pPr>
      <w:r w:rsidRPr="00984F46">
        <w:rPr>
          <w:szCs w:val="24"/>
        </w:rPr>
        <w:t xml:space="preserve">El Acta firmada por los respectivos cancilleres se constituyó en el primer paso para la creación del “MERCADO COMÚN DEL SUR” más conocido por sus siglas “MERCOSUR”, creándose, un bloque de países similar al de la “COMUNIDAD ECONÓMICA EUROPEA” “CEE”, </w:t>
      </w:r>
      <w:r w:rsidR="002B60C9" w:rsidRPr="00984F46">
        <w:rPr>
          <w:szCs w:val="24"/>
        </w:rPr>
        <w:t>cuyos objetivos</w:t>
      </w:r>
      <w:r w:rsidRPr="00984F46">
        <w:rPr>
          <w:szCs w:val="24"/>
        </w:rPr>
        <w:t xml:space="preserve"> incluían: </w:t>
      </w:r>
    </w:p>
    <w:p w14:paraId="603BA95F" w14:textId="77777777" w:rsidR="002B60C9" w:rsidRDefault="00F77798" w:rsidP="00CD5B79">
      <w:pPr>
        <w:pStyle w:val="Textoindependiente"/>
        <w:ind w:firstLine="360"/>
        <w:jc w:val="both"/>
        <w:rPr>
          <w:szCs w:val="24"/>
        </w:rPr>
      </w:pPr>
      <w:r w:rsidRPr="00984F46">
        <w:rPr>
          <w:szCs w:val="24"/>
        </w:rPr>
        <w:t xml:space="preserve">-permitir la libre circulación de bienes, servicios y factores productivos entre los países miembros; </w:t>
      </w:r>
    </w:p>
    <w:p w14:paraId="2AAC9F0D" w14:textId="77777777" w:rsidR="002B60C9" w:rsidRDefault="00F77798" w:rsidP="00CD5B79">
      <w:pPr>
        <w:pStyle w:val="Textoindependiente"/>
        <w:ind w:firstLine="360"/>
        <w:jc w:val="both"/>
        <w:rPr>
          <w:szCs w:val="24"/>
        </w:rPr>
      </w:pPr>
      <w:r w:rsidRPr="00984F46">
        <w:rPr>
          <w:szCs w:val="24"/>
        </w:rPr>
        <w:t xml:space="preserve">-establecer un arancel externo común; </w:t>
      </w:r>
    </w:p>
    <w:p w14:paraId="322FC198" w14:textId="77777777" w:rsidR="002B60C9" w:rsidRDefault="00F77798" w:rsidP="00CD5B79">
      <w:pPr>
        <w:pStyle w:val="Textoindependiente"/>
        <w:ind w:firstLine="360"/>
        <w:jc w:val="both"/>
        <w:rPr>
          <w:szCs w:val="24"/>
        </w:rPr>
      </w:pPr>
      <w:r w:rsidRPr="00984F46">
        <w:rPr>
          <w:szCs w:val="24"/>
        </w:rPr>
        <w:t xml:space="preserve">-adoptar una política comercial común; y </w:t>
      </w:r>
    </w:p>
    <w:p w14:paraId="7664DCC9" w14:textId="3B5E7809" w:rsidR="00464D7A" w:rsidRDefault="00F77798" w:rsidP="00CD5B79">
      <w:pPr>
        <w:pStyle w:val="Textoindependiente"/>
        <w:ind w:firstLine="360"/>
        <w:jc w:val="both"/>
        <w:rPr>
          <w:szCs w:val="24"/>
        </w:rPr>
      </w:pPr>
      <w:r w:rsidRPr="00984F46">
        <w:rPr>
          <w:szCs w:val="24"/>
        </w:rPr>
        <w:t xml:space="preserve">-coordinar las políticas </w:t>
      </w:r>
      <w:r w:rsidR="002B60C9" w:rsidRPr="00984F46">
        <w:rPr>
          <w:szCs w:val="24"/>
        </w:rPr>
        <w:t>macro económicas</w:t>
      </w:r>
      <w:r w:rsidRPr="00984F46">
        <w:rPr>
          <w:szCs w:val="24"/>
        </w:rPr>
        <w:t>; entre otros</w:t>
      </w:r>
      <w:r w:rsidR="00426870">
        <w:rPr>
          <w:szCs w:val="24"/>
        </w:rPr>
        <w:t xml:space="preserve"> objetivos</w:t>
      </w:r>
      <w:r w:rsidRPr="00984F46">
        <w:rPr>
          <w:szCs w:val="24"/>
        </w:rPr>
        <w:t>.</w:t>
      </w:r>
    </w:p>
    <w:p w14:paraId="37C492A3" w14:textId="762B4E39" w:rsidR="00F77798" w:rsidRPr="00984F46" w:rsidRDefault="00F77798" w:rsidP="00464D7A">
      <w:pPr>
        <w:pStyle w:val="Textoindependiente"/>
        <w:ind w:firstLine="360"/>
        <w:jc w:val="both"/>
        <w:rPr>
          <w:szCs w:val="24"/>
        </w:rPr>
      </w:pPr>
      <w:r w:rsidRPr="00984F46">
        <w:rPr>
          <w:szCs w:val="24"/>
        </w:rPr>
        <w:t xml:space="preserve"> Este encuentro y el resultado obtenido se constituyó en el sello internacional definitivo del reconocimiento del régimen del gobierno constitucional, de hecho y de derecho, del General Andrés Rodríguez.</w:t>
      </w:r>
    </w:p>
    <w:p w14:paraId="5FA41F05" w14:textId="5A47268C" w:rsidR="007419EC" w:rsidRDefault="00F77798" w:rsidP="00F77798">
      <w:pPr>
        <w:pStyle w:val="Textoindependienteprimerasangra"/>
        <w:jc w:val="both"/>
        <w:rPr>
          <w:szCs w:val="24"/>
        </w:rPr>
      </w:pPr>
      <w:r w:rsidRPr="00984F46">
        <w:rPr>
          <w:szCs w:val="24"/>
        </w:rPr>
        <w:t xml:space="preserve">Para viabilizar esta nueva realidad de la integración del Paraguay con los países vecinos y permitir su  participación en ese ámbito, se creó </w:t>
      </w:r>
      <w:r w:rsidRPr="00010BB0">
        <w:rPr>
          <w:szCs w:val="24"/>
        </w:rPr>
        <w:t xml:space="preserve">una nueva secretaría de Estado: el </w:t>
      </w:r>
      <w:r w:rsidRPr="00010BB0">
        <w:rPr>
          <w:b/>
          <w:bCs/>
          <w:szCs w:val="24"/>
        </w:rPr>
        <w:lastRenderedPageBreak/>
        <w:t>“Ministerio de Integración”</w:t>
      </w:r>
      <w:r w:rsidRPr="00984F46">
        <w:rPr>
          <w:szCs w:val="24"/>
        </w:rPr>
        <w:t xml:space="preserve">, al frente del cual se le nombró al ingeniero </w:t>
      </w:r>
      <w:r w:rsidRPr="00010BB0">
        <w:rPr>
          <w:b/>
          <w:bCs/>
          <w:szCs w:val="24"/>
        </w:rPr>
        <w:t xml:space="preserve">Carlos </w:t>
      </w:r>
      <w:r w:rsidR="00010BB0" w:rsidRPr="00010BB0">
        <w:rPr>
          <w:b/>
          <w:bCs/>
          <w:szCs w:val="24"/>
        </w:rPr>
        <w:t xml:space="preserve">Juan </w:t>
      </w:r>
      <w:r w:rsidRPr="00010BB0">
        <w:rPr>
          <w:b/>
          <w:bCs/>
          <w:szCs w:val="24"/>
        </w:rPr>
        <w:t>Wasmosy</w:t>
      </w:r>
      <w:r w:rsidRPr="00984F46">
        <w:rPr>
          <w:szCs w:val="24"/>
        </w:rPr>
        <w:t xml:space="preserve">, quien condujo exitosamente las gestiones pertinentes para su implementación, proponiendo y limando asperezas en la redacción de las reglas que irían a constituirse en las normas que iban a regir las relaciones entre los países miembros del nuevo ente multilateral. </w:t>
      </w:r>
    </w:p>
    <w:p w14:paraId="0B3A43F2" w14:textId="34E8BCEA" w:rsidR="00F77798" w:rsidRPr="00984F46" w:rsidRDefault="00F77798" w:rsidP="00F77798">
      <w:pPr>
        <w:pStyle w:val="Textoindependienteprimerasangra"/>
        <w:jc w:val="both"/>
        <w:rPr>
          <w:szCs w:val="24"/>
        </w:rPr>
      </w:pPr>
      <w:r w:rsidRPr="00984F46">
        <w:rPr>
          <w:szCs w:val="24"/>
        </w:rPr>
        <w:t xml:space="preserve">A partir de entonces empieza a emerger y a conocerse el potencial político del exitoso empresario de la construcción en la jefatura </w:t>
      </w:r>
      <w:r w:rsidR="006A2AF9" w:rsidRPr="00984F46">
        <w:rPr>
          <w:szCs w:val="24"/>
        </w:rPr>
        <w:t>de CONEMPA</w:t>
      </w:r>
      <w:r w:rsidRPr="00984F46">
        <w:rPr>
          <w:szCs w:val="24"/>
        </w:rPr>
        <w:t xml:space="preserve"> en ITAIPU para la eventual candidatura por el Partido Colorado para suceder en la presidencia de la República al general Rodríguez. </w:t>
      </w:r>
    </w:p>
    <w:p w14:paraId="0C7212E8" w14:textId="77777777" w:rsidR="00894654" w:rsidRDefault="00F77798" w:rsidP="00F77798">
      <w:pPr>
        <w:pStyle w:val="Textoindependienteprimerasangra"/>
        <w:jc w:val="both"/>
        <w:rPr>
          <w:szCs w:val="24"/>
        </w:rPr>
      </w:pPr>
      <w:r w:rsidRPr="00984F46">
        <w:rPr>
          <w:szCs w:val="24"/>
        </w:rPr>
        <w:t xml:space="preserve">Dadas las circunstancias, Rodríguez necesitaba de una persona leal y de su absoluta confianza, que le sucediera en el cargo de presidente de la República; persistían importantes sectores semi organizados de la sociedad paraguaya que no aceptaron la legalidad del golpe contra Stroessner y que insinuaban o amenazaban </w:t>
      </w:r>
      <w:r w:rsidR="00FE40EC" w:rsidRPr="00984F46">
        <w:rPr>
          <w:szCs w:val="24"/>
        </w:rPr>
        <w:t>con un</w:t>
      </w:r>
      <w:r w:rsidRPr="00984F46">
        <w:rPr>
          <w:szCs w:val="24"/>
        </w:rPr>
        <w:t xml:space="preserve"> juicio en contra del general Rodríguez y sus compañeros militares, con intenciones de enviarlos a la cárcel</w:t>
      </w:r>
      <w:r w:rsidR="00B96D8F">
        <w:rPr>
          <w:szCs w:val="24"/>
        </w:rPr>
        <w:t>.</w:t>
      </w:r>
      <w:r w:rsidR="00FE40EC">
        <w:rPr>
          <w:szCs w:val="24"/>
        </w:rPr>
        <w:t xml:space="preserve"> E</w:t>
      </w:r>
      <w:r w:rsidRPr="00984F46">
        <w:rPr>
          <w:szCs w:val="24"/>
        </w:rPr>
        <w:t xml:space="preserve">sta eventualidad no podía ser aceptada ni permitida por el nuevo presidente y su grupo de acompañantes militares, los reales ostentadores del poder en el nuevo escenario político del Paraguay. </w:t>
      </w:r>
    </w:p>
    <w:p w14:paraId="554D4E64" w14:textId="518C3FA2" w:rsidR="00F77798" w:rsidRPr="00984F46" w:rsidRDefault="00F77798" w:rsidP="00F77798">
      <w:pPr>
        <w:pStyle w:val="Textoindependienteprimerasangra"/>
        <w:jc w:val="both"/>
        <w:rPr>
          <w:szCs w:val="24"/>
        </w:rPr>
      </w:pPr>
      <w:r w:rsidRPr="00984F46">
        <w:rPr>
          <w:szCs w:val="24"/>
        </w:rPr>
        <w:t xml:space="preserve">Las declaraciones de varios ciudadanos constituyentes y las arbitrarias disposiciones emanadas de ese cónclave que, impedían al general Rodríguez y sus familiares a candidatarse de nuevo para pugnar para la presidencia de la República, indicaban que ese peligro, innegablemente existía, y debía ser remediado por los afectados. </w:t>
      </w:r>
    </w:p>
    <w:p w14:paraId="3A34BC2A" w14:textId="77777777" w:rsidR="00B751F5" w:rsidRDefault="00F77798" w:rsidP="00F77798">
      <w:pPr>
        <w:pStyle w:val="Textoindependienteprimerasangra"/>
        <w:jc w:val="both"/>
        <w:rPr>
          <w:szCs w:val="24"/>
        </w:rPr>
      </w:pPr>
      <w:r w:rsidRPr="00984F46">
        <w:rPr>
          <w:szCs w:val="24"/>
        </w:rPr>
        <w:t>Es que: “</w:t>
      </w:r>
      <w:r w:rsidRPr="00984F46">
        <w:rPr>
          <w:i/>
          <w:iCs/>
          <w:szCs w:val="24"/>
        </w:rPr>
        <w:t xml:space="preserve">En el contexto concreto del Nuevo Orden Internacional, la reasignación de roles políticos fue colocado como cuestión esencial: Las Fuerzas Armadas, hasta pocos años antes actores de primera línea, fueron condenados a retornar a sus </w:t>
      </w:r>
      <w:r w:rsidRPr="00984F46">
        <w:rPr>
          <w:i/>
          <w:iCs/>
          <w:szCs w:val="24"/>
        </w:rPr>
        <w:lastRenderedPageBreak/>
        <w:t>cuarteles para el cumplimiento fiel de lo que en Doctrina y en Derecho se definían con precisión absoluta como sus papeles republicanos, debían ser custodios de la Constitución y de las autoridades constituidas.”</w:t>
      </w:r>
      <w:r w:rsidRPr="00984F46">
        <w:rPr>
          <w:szCs w:val="24"/>
        </w:rPr>
        <w:t xml:space="preserve"> (JCW-M). </w:t>
      </w:r>
    </w:p>
    <w:p w14:paraId="11C52401" w14:textId="6C2DF59F" w:rsidR="00F77798" w:rsidRPr="00984F46" w:rsidRDefault="00F77798" w:rsidP="00F77798">
      <w:pPr>
        <w:pStyle w:val="Textoindependienteprimerasangra"/>
        <w:jc w:val="both"/>
        <w:rPr>
          <w:szCs w:val="24"/>
        </w:rPr>
      </w:pPr>
      <w:r w:rsidRPr="00984F46">
        <w:rPr>
          <w:szCs w:val="24"/>
        </w:rPr>
        <w:t xml:space="preserve">Por tanto, frente a este nuevo paradigma, quedaba descartada la posibilidad de que un militar se candidatara de nuevo para la presidencia de la República. Así, las candidaturas para la presidencia debían surgir de entre civiles a ser electos en las internas de los diferentes partidos políticos con interés de pugnar en la carrera por la presidencia del país. </w:t>
      </w:r>
    </w:p>
    <w:p w14:paraId="55051285" w14:textId="77777777" w:rsidR="00AF7B38" w:rsidRDefault="00F77798" w:rsidP="00F77798">
      <w:pPr>
        <w:pStyle w:val="Textoindependienteprimerasangra"/>
        <w:jc w:val="both"/>
        <w:rPr>
          <w:szCs w:val="24"/>
        </w:rPr>
      </w:pPr>
      <w:r w:rsidRPr="00984F46">
        <w:rPr>
          <w:szCs w:val="24"/>
        </w:rPr>
        <w:t xml:space="preserve">Y, los militares: ¿qué? ¿Se quedarían de brazos cruzados? ¿Estaban ellos tranquilos y seguros de que los gobiernos por venir no los someterían a la justicia por haber destituido a un presidente electo constitucionalmente? </w:t>
      </w:r>
    </w:p>
    <w:p w14:paraId="5302ED63" w14:textId="691FE120" w:rsidR="00F77798" w:rsidRDefault="00F77798" w:rsidP="00F77798">
      <w:pPr>
        <w:pStyle w:val="Textoindependienteprimerasangra"/>
        <w:jc w:val="both"/>
        <w:rPr>
          <w:szCs w:val="24"/>
        </w:rPr>
      </w:pPr>
      <w:r w:rsidRPr="00984F46">
        <w:rPr>
          <w:szCs w:val="24"/>
        </w:rPr>
        <w:t>A pesar de que la gesta revolucionaria contó con el apoyo de la mayoría de los políticos</w:t>
      </w:r>
      <w:r w:rsidR="009D3D4A">
        <w:rPr>
          <w:szCs w:val="24"/>
        </w:rPr>
        <w:t>,</w:t>
      </w:r>
      <w:r w:rsidRPr="00984F46">
        <w:rPr>
          <w:szCs w:val="24"/>
        </w:rPr>
        <w:t xml:space="preserve"> con escasas excepciones, el dirigente político Luis María Argaña insinuaba esa posibilidad, por su manifiesto acercamiento a lo</w:t>
      </w:r>
      <w:r w:rsidR="0093754E">
        <w:rPr>
          <w:szCs w:val="24"/>
        </w:rPr>
        <w:t>s</w:t>
      </w:r>
      <w:r w:rsidRPr="00984F46">
        <w:rPr>
          <w:szCs w:val="24"/>
        </w:rPr>
        <w:t xml:space="preserve"> </w:t>
      </w:r>
      <w:r w:rsidR="0093754E" w:rsidRPr="00984F46">
        <w:rPr>
          <w:szCs w:val="24"/>
        </w:rPr>
        <w:t>stronistas</w:t>
      </w:r>
      <w:r w:rsidR="002C7F93">
        <w:rPr>
          <w:szCs w:val="24"/>
        </w:rPr>
        <w:t xml:space="preserve"> (no con Alfredo Stroessner)</w:t>
      </w:r>
      <w:r w:rsidRPr="00984F46">
        <w:rPr>
          <w:szCs w:val="24"/>
        </w:rPr>
        <w:t xml:space="preserve"> y </w:t>
      </w:r>
      <w:r w:rsidR="003D4ADF">
        <w:rPr>
          <w:szCs w:val="24"/>
        </w:rPr>
        <w:t xml:space="preserve">a </w:t>
      </w:r>
      <w:r w:rsidRPr="00984F46">
        <w:rPr>
          <w:szCs w:val="24"/>
        </w:rPr>
        <w:t>las negociaciones emergentes de ese relacionamiento.</w:t>
      </w:r>
    </w:p>
    <w:p w14:paraId="7C7D07EA" w14:textId="4E96EDE8" w:rsidR="00607A01" w:rsidRDefault="00607A01" w:rsidP="00607A01">
      <w:pPr>
        <w:pStyle w:val="Textoindependienteprimerasangra"/>
        <w:ind w:firstLine="0"/>
        <w:jc w:val="both"/>
        <w:rPr>
          <w:b/>
          <w:bCs/>
          <w:sz w:val="28"/>
          <w:szCs w:val="28"/>
        </w:rPr>
      </w:pPr>
      <w:r>
        <w:rPr>
          <w:b/>
          <w:bCs/>
          <w:sz w:val="28"/>
          <w:szCs w:val="28"/>
        </w:rPr>
        <w:t>La Sucesión</w:t>
      </w:r>
      <w:r w:rsidR="00DA0CC6">
        <w:rPr>
          <w:b/>
          <w:bCs/>
          <w:sz w:val="28"/>
          <w:szCs w:val="28"/>
        </w:rPr>
        <w:t xml:space="preserve"> </w:t>
      </w:r>
      <w:r w:rsidR="007907A9">
        <w:rPr>
          <w:b/>
          <w:bCs/>
          <w:sz w:val="28"/>
          <w:szCs w:val="28"/>
        </w:rPr>
        <w:t>para el periodo 199</w:t>
      </w:r>
      <w:r w:rsidR="003A57CE">
        <w:rPr>
          <w:b/>
          <w:bCs/>
          <w:sz w:val="28"/>
          <w:szCs w:val="28"/>
        </w:rPr>
        <w:t xml:space="preserve">3/1998. </w:t>
      </w:r>
      <w:r w:rsidR="00610645">
        <w:rPr>
          <w:b/>
          <w:bCs/>
          <w:sz w:val="28"/>
          <w:szCs w:val="28"/>
        </w:rPr>
        <w:t>D</w:t>
      </w:r>
      <w:r w:rsidR="00AE3584">
        <w:rPr>
          <w:b/>
          <w:bCs/>
          <w:sz w:val="28"/>
          <w:szCs w:val="28"/>
        </w:rPr>
        <w:t xml:space="preserve">ebates en los años </w:t>
      </w:r>
      <w:r w:rsidR="00420FEC">
        <w:rPr>
          <w:b/>
          <w:bCs/>
          <w:sz w:val="28"/>
          <w:szCs w:val="28"/>
        </w:rPr>
        <w:t>1992-1993</w:t>
      </w:r>
      <w:r>
        <w:rPr>
          <w:b/>
          <w:bCs/>
          <w:sz w:val="28"/>
          <w:szCs w:val="28"/>
        </w:rPr>
        <w:t xml:space="preserve"> </w:t>
      </w:r>
    </w:p>
    <w:p w14:paraId="3259E38E" w14:textId="0CAA4DF3" w:rsidR="00F77798" w:rsidRPr="00984F46" w:rsidRDefault="00F77798" w:rsidP="00607A01">
      <w:pPr>
        <w:pStyle w:val="Textoindependienteprimerasangra"/>
        <w:ind w:firstLine="0"/>
        <w:jc w:val="both"/>
        <w:rPr>
          <w:szCs w:val="24"/>
        </w:rPr>
      </w:pPr>
      <w:r w:rsidRPr="00984F46">
        <w:rPr>
          <w:szCs w:val="24"/>
        </w:rPr>
        <w:t>La decisión tomada por los ciudadanos constituyentes, liderados por Argaña, de haber incluido en el capítulo de las disposiciones transitorias, de la nueva Constitución recientemente aprobada, arbitrarias e ilegales medidas que negaban al presidente de la República y sus familiares</w:t>
      </w:r>
      <w:r w:rsidR="003D6FEF">
        <w:rPr>
          <w:szCs w:val="24"/>
        </w:rPr>
        <w:t xml:space="preserve"> como ciudadanos </w:t>
      </w:r>
      <w:r w:rsidR="00A47201">
        <w:rPr>
          <w:szCs w:val="24"/>
        </w:rPr>
        <w:t>p</w:t>
      </w:r>
      <w:r w:rsidR="003D6FEF">
        <w:rPr>
          <w:szCs w:val="24"/>
        </w:rPr>
        <w:t xml:space="preserve">araguayos </w:t>
      </w:r>
      <w:r w:rsidR="001745DA">
        <w:rPr>
          <w:szCs w:val="24"/>
        </w:rPr>
        <w:t>la</w:t>
      </w:r>
      <w:r w:rsidR="003D6FEF">
        <w:rPr>
          <w:szCs w:val="24"/>
        </w:rPr>
        <w:t xml:space="preserve"> </w:t>
      </w:r>
      <w:r w:rsidR="00F02F68">
        <w:rPr>
          <w:szCs w:val="24"/>
        </w:rPr>
        <w:t xml:space="preserve">justicia </w:t>
      </w:r>
      <w:r w:rsidR="001745DA">
        <w:rPr>
          <w:szCs w:val="24"/>
        </w:rPr>
        <w:t xml:space="preserve">de </w:t>
      </w:r>
      <w:r w:rsidRPr="00984F46">
        <w:rPr>
          <w:szCs w:val="24"/>
        </w:rPr>
        <w:t xml:space="preserve"> participar </w:t>
      </w:r>
      <w:r w:rsidR="001745DA">
        <w:rPr>
          <w:szCs w:val="24"/>
        </w:rPr>
        <w:t>en las lides electorales</w:t>
      </w:r>
      <w:r w:rsidRPr="00984F46">
        <w:rPr>
          <w:szCs w:val="24"/>
        </w:rPr>
        <w:t xml:space="preserve"> para pugnar en posteriores elecciones por la presidencia de la República, delataba la aversión de algunos influyentes políticos en contra de los militares que participaron del “golpe”.  </w:t>
      </w:r>
    </w:p>
    <w:p w14:paraId="3D7B8A57" w14:textId="4954FAFF" w:rsidR="00F77798" w:rsidRPr="00984F46" w:rsidRDefault="00F77798" w:rsidP="00F77798">
      <w:pPr>
        <w:pStyle w:val="Textoindependienteprimerasangra"/>
        <w:jc w:val="both"/>
        <w:rPr>
          <w:szCs w:val="24"/>
        </w:rPr>
      </w:pPr>
      <w:r w:rsidRPr="00984F46">
        <w:rPr>
          <w:szCs w:val="24"/>
        </w:rPr>
        <w:lastRenderedPageBreak/>
        <w:t xml:space="preserve">Este estamento ciudadano, el de los militares, que, desde el golpe liderado por el coronel Rafael Franco, el 17 de febrero de 1936 hasta el 9 de mayo de 1993, luego de más de cinco décadas ocuparon los primeros lugares en la administración del Gobierno </w:t>
      </w:r>
      <w:r w:rsidR="00EC7A25">
        <w:rPr>
          <w:szCs w:val="24"/>
        </w:rPr>
        <w:t>nacional,</w:t>
      </w:r>
      <w:r w:rsidR="002749BE">
        <w:rPr>
          <w:szCs w:val="24"/>
        </w:rPr>
        <w:t xml:space="preserve"> ell</w:t>
      </w:r>
      <w:r w:rsidRPr="00984F46">
        <w:rPr>
          <w:szCs w:val="24"/>
        </w:rPr>
        <w:t xml:space="preserve">os habían logrado, finalmente, la pacificación del pueblo paraguayo y “domado” a aquellos débiles dirigentes civiles que, por su ineptitud y falta de tacto, mantuvieron a la población en permanente zozobra, con golpes de estado, en golpes de estado y de revoluciones en revoluciones, de nunca acabar, arrastrando en tan nefasta costumbre y modo de vivir a los propios jefes militares y a toda la ciudadanía; ¿se lograría ahora, el mantenerlos encerrados e inactivos en sus cuarteles? pues, como pronto se constataría, con la participación abierta y desafiante del recientemente ascendido general de división don Lino César Oviedo, que mucho quebranto causó a toda la sociedad paraguaya, que ansiaba y se esforzaba en poner en práctica las nuevas formas de relacionamiento político </w:t>
      </w:r>
      <w:r w:rsidR="0062507D">
        <w:rPr>
          <w:szCs w:val="24"/>
        </w:rPr>
        <w:t>¿</w:t>
      </w:r>
      <w:r w:rsidRPr="00984F46">
        <w:rPr>
          <w:szCs w:val="24"/>
        </w:rPr>
        <w:t>democráticamente</w:t>
      </w:r>
      <w:r w:rsidR="0062507D">
        <w:rPr>
          <w:szCs w:val="24"/>
        </w:rPr>
        <w:t>?</w:t>
      </w:r>
      <w:r w:rsidRPr="00984F46">
        <w:rPr>
          <w:szCs w:val="24"/>
        </w:rPr>
        <w:t xml:space="preserve"> sin la participación de los militares en la política.  </w:t>
      </w:r>
    </w:p>
    <w:p w14:paraId="4776F795" w14:textId="6810F2E0" w:rsidR="00F77798" w:rsidRPr="00984F46" w:rsidRDefault="00F77798" w:rsidP="00F77798">
      <w:pPr>
        <w:pStyle w:val="Textoindependienteprimerasangra"/>
        <w:jc w:val="both"/>
        <w:rPr>
          <w:szCs w:val="24"/>
        </w:rPr>
      </w:pPr>
      <w:r w:rsidRPr="00984F46">
        <w:rPr>
          <w:szCs w:val="24"/>
        </w:rPr>
        <w:t>Muchos de éstos desafiantes e inexpertos políticos, tanto oficialistas como opositores, haciendo gala de su ineptitud e incomprensión de la realidad de lo que venía aconteciendo y de la importancia vital del liderazgo circunstancial, pero verdadero, del general Rodríguez  en la conducción de ese tránsito ordenado hacia un seguro destino “democrático”, se complotaron en su contra forzando el apartamiento de su necesaria conducción, lo que acarreó trágicas consecuencias para la sociedad paraguaya, me refiero al posterior lamentable magnicidio del  Vicepresidente Luis María Argaña y el consecuente “Marzo Paraguayo” con la muerte de un apreciable número de jóvenes que ofrendaro</w:t>
      </w:r>
      <w:r w:rsidR="000F093C">
        <w:rPr>
          <w:szCs w:val="24"/>
        </w:rPr>
        <w:t>n</w:t>
      </w:r>
      <w:r w:rsidRPr="00984F46">
        <w:rPr>
          <w:szCs w:val="24"/>
        </w:rPr>
        <w:t xml:space="preserve"> sus vidas en defensa del nuevo orden que se precisaba instalar.</w:t>
      </w:r>
    </w:p>
    <w:p w14:paraId="68EDB313" w14:textId="77777777" w:rsidR="009F4B38" w:rsidRDefault="00F77798" w:rsidP="00F77798">
      <w:pPr>
        <w:pStyle w:val="Textoindependienteprimerasangra"/>
        <w:jc w:val="both"/>
        <w:rPr>
          <w:szCs w:val="24"/>
        </w:rPr>
      </w:pPr>
      <w:r w:rsidRPr="00984F46">
        <w:rPr>
          <w:szCs w:val="24"/>
        </w:rPr>
        <w:lastRenderedPageBreak/>
        <w:t xml:space="preserve">Pero, dadas las circunstancias, la influencia poderosa de los militares se hizo sentir, de nuevo, en las internas del Partido Colorado, pues, accionaron de forma tal, que les permitió, respaldados por el poder que ostentaban aún, secuestrar las urnas que contenían los votos de las internas coloradas acabadas de realizarse,  ante “denuncias de </w:t>
      </w:r>
      <w:r w:rsidR="00F84B58">
        <w:rPr>
          <w:szCs w:val="24"/>
        </w:rPr>
        <w:t>pre</w:t>
      </w:r>
      <w:r w:rsidR="002A0DAB">
        <w:rPr>
          <w:szCs w:val="24"/>
        </w:rPr>
        <w:t xml:space="preserve">suntas </w:t>
      </w:r>
      <w:r w:rsidRPr="00984F46">
        <w:rPr>
          <w:szCs w:val="24"/>
        </w:rPr>
        <w:t>manipulac</w:t>
      </w:r>
      <w:r w:rsidR="002A0DAB">
        <w:rPr>
          <w:szCs w:val="24"/>
        </w:rPr>
        <w:t>iones</w:t>
      </w:r>
      <w:r w:rsidR="00EE1487">
        <w:rPr>
          <w:szCs w:val="24"/>
        </w:rPr>
        <w:t xml:space="preserve"> de los resultados a favor de Argaña</w:t>
      </w:r>
      <w:r w:rsidR="00465E4A">
        <w:rPr>
          <w:szCs w:val="24"/>
        </w:rPr>
        <w:t>”</w:t>
      </w:r>
      <w:r w:rsidR="00CD3D93">
        <w:rPr>
          <w:szCs w:val="24"/>
        </w:rPr>
        <w:t xml:space="preserve"> </w:t>
      </w:r>
      <w:r w:rsidRPr="00984F46">
        <w:rPr>
          <w:szCs w:val="24"/>
        </w:rPr>
        <w:t xml:space="preserve">del Tribunal Electoral Partidario “TEP” del Partido Colorado, </w:t>
      </w:r>
      <w:r w:rsidR="00753CEA">
        <w:rPr>
          <w:szCs w:val="24"/>
        </w:rPr>
        <w:t xml:space="preserve">sectores militares intervinieron y </w:t>
      </w:r>
      <w:r w:rsidR="0084196E" w:rsidRPr="00984F46">
        <w:rPr>
          <w:szCs w:val="24"/>
        </w:rPr>
        <w:t>trasla</w:t>
      </w:r>
      <w:r w:rsidR="0084196E">
        <w:rPr>
          <w:szCs w:val="24"/>
        </w:rPr>
        <w:t xml:space="preserve">daron las </w:t>
      </w:r>
      <w:r w:rsidR="006F425A">
        <w:rPr>
          <w:szCs w:val="24"/>
        </w:rPr>
        <w:t xml:space="preserve"> urnas </w:t>
      </w:r>
      <w:r w:rsidRPr="00984F46">
        <w:rPr>
          <w:szCs w:val="24"/>
        </w:rPr>
        <w:t xml:space="preserve"> </w:t>
      </w:r>
      <w:r w:rsidR="00F81C58">
        <w:rPr>
          <w:szCs w:val="24"/>
        </w:rPr>
        <w:t>a</w:t>
      </w:r>
      <w:r w:rsidRPr="00984F46">
        <w:rPr>
          <w:szCs w:val="24"/>
        </w:rPr>
        <w:t xml:space="preserve"> la Caballería, donde </w:t>
      </w:r>
      <w:r w:rsidR="00F81C58">
        <w:rPr>
          <w:szCs w:val="24"/>
        </w:rPr>
        <w:t xml:space="preserve">un </w:t>
      </w:r>
      <w:r w:rsidR="00B414A2">
        <w:rPr>
          <w:szCs w:val="24"/>
        </w:rPr>
        <w:t xml:space="preserve">nuevo conteo </w:t>
      </w:r>
      <w:r w:rsidR="005B31B9">
        <w:rPr>
          <w:szCs w:val="24"/>
        </w:rPr>
        <w:t>dio la victoria a</w:t>
      </w:r>
      <w:r w:rsidRPr="00984F46">
        <w:rPr>
          <w:szCs w:val="24"/>
        </w:rPr>
        <w:t xml:space="preserve"> Wasmosy, sobre el doctor Luís María Argaña</w:t>
      </w:r>
      <w:r w:rsidR="00652C48">
        <w:rPr>
          <w:szCs w:val="24"/>
        </w:rPr>
        <w:t>.</w:t>
      </w:r>
      <w:r w:rsidR="00184386">
        <w:rPr>
          <w:szCs w:val="24"/>
        </w:rPr>
        <w:t xml:space="preserve"> </w:t>
      </w:r>
    </w:p>
    <w:p w14:paraId="3A04F003" w14:textId="5DC4FB68" w:rsidR="00F77798" w:rsidRPr="00984F46" w:rsidRDefault="00184386" w:rsidP="00F77798">
      <w:pPr>
        <w:pStyle w:val="Textoindependienteprimerasangra"/>
        <w:jc w:val="both"/>
        <w:rPr>
          <w:szCs w:val="24"/>
        </w:rPr>
      </w:pPr>
      <w:r>
        <w:rPr>
          <w:szCs w:val="24"/>
        </w:rPr>
        <w:t>L</w:t>
      </w:r>
      <w:r w:rsidR="00F77798" w:rsidRPr="00984F46">
        <w:rPr>
          <w:szCs w:val="24"/>
        </w:rPr>
        <w:t>os del movimiento “Reconciliación Colorada”, con las dudas generadas al ser sorprendidos en sus “mañas” poco y nada pudieron hacer para “reencauzar” el procedimiento del contaje de los votos</w:t>
      </w:r>
      <w:r w:rsidR="00556502">
        <w:rPr>
          <w:szCs w:val="24"/>
        </w:rPr>
        <w:t xml:space="preserve">… </w:t>
      </w:r>
      <w:r w:rsidR="00F77798" w:rsidRPr="00984F46">
        <w:rPr>
          <w:szCs w:val="24"/>
        </w:rPr>
        <w:t xml:space="preserve"> con todo, queda a cargo de cada lector juzgar si el procedimiento fue correcto o fue incorrecto; lo cierto fue que,  Juan Carlos Wasmosy fue proclamado, finalmente, por la Junta de Gobierno del Partido Colorado, como el Candidato oficial de dicha agrupación política para pugnar en la elecciones generales venideras de mayo de 1993, en representación de los colorados, y en competencia con los demás candidatos de los otros partidos y movimientos políticos inscriptos que pugnarían por la presidencia de la República.</w:t>
      </w:r>
    </w:p>
    <w:p w14:paraId="19AB1150" w14:textId="3C7C1C67" w:rsidR="00E85ABF" w:rsidRDefault="00F77798" w:rsidP="00975E8C">
      <w:pPr>
        <w:pStyle w:val="Textoindependienteprimerasangra"/>
        <w:jc w:val="both"/>
        <w:rPr>
          <w:szCs w:val="24"/>
        </w:rPr>
      </w:pPr>
      <w:r w:rsidRPr="00984F46">
        <w:rPr>
          <w:szCs w:val="24"/>
        </w:rPr>
        <w:t>Con los mencionados antecedentes, las elecciones fueron realizadas el 9 de mayo de 1993; sus resultados fueron publicados luego de varias semanas de demora, debido a denuncias de fraude por parte de los partidos políticos de la oposición</w:t>
      </w:r>
      <w:r w:rsidR="005738E6">
        <w:rPr>
          <w:szCs w:val="24"/>
        </w:rPr>
        <w:t>.</w:t>
      </w:r>
      <w:r w:rsidR="00F50AED">
        <w:rPr>
          <w:szCs w:val="24"/>
        </w:rPr>
        <w:t xml:space="preserve"> </w:t>
      </w:r>
      <w:r w:rsidR="00F50AED" w:rsidRPr="00984F46">
        <w:rPr>
          <w:szCs w:val="24"/>
        </w:rPr>
        <w:t>F</w:t>
      </w:r>
      <w:r w:rsidRPr="00984F46">
        <w:rPr>
          <w:szCs w:val="24"/>
        </w:rPr>
        <w:t>inalmente</w:t>
      </w:r>
      <w:r w:rsidR="00F50AED">
        <w:rPr>
          <w:szCs w:val="24"/>
        </w:rPr>
        <w:t>,</w:t>
      </w:r>
      <w:r w:rsidRPr="00984F46">
        <w:rPr>
          <w:szCs w:val="24"/>
        </w:rPr>
        <w:t xml:space="preserve"> el Congreso declaró la victoria del candidato presidencial del Partido Colorado, el ingeniero Juan Calos Wasmosy, proclamado el nuevo Presidente “de iure” </w:t>
      </w:r>
      <w:r w:rsidR="00E85ABF" w:rsidRPr="00984F46">
        <w:rPr>
          <w:szCs w:val="24"/>
        </w:rPr>
        <w:t>de la</w:t>
      </w:r>
      <w:r w:rsidRPr="00984F46">
        <w:rPr>
          <w:szCs w:val="24"/>
        </w:rPr>
        <w:t xml:space="preserve"> República del Paraguay</w:t>
      </w:r>
      <w:r w:rsidR="00975E8C">
        <w:rPr>
          <w:szCs w:val="24"/>
        </w:rPr>
        <w:t>.</w:t>
      </w:r>
      <w:r w:rsidRPr="00984F46">
        <w:rPr>
          <w:szCs w:val="24"/>
        </w:rPr>
        <w:t xml:space="preserve"> </w:t>
      </w:r>
    </w:p>
    <w:p w14:paraId="6A78779B" w14:textId="0D3732F8" w:rsidR="00F77798" w:rsidRPr="00984F46" w:rsidRDefault="00F77798" w:rsidP="00975E8C">
      <w:pPr>
        <w:pStyle w:val="Textoindependienteprimerasangra"/>
        <w:jc w:val="both"/>
        <w:rPr>
          <w:szCs w:val="24"/>
        </w:rPr>
      </w:pPr>
      <w:r w:rsidRPr="00984F46">
        <w:rPr>
          <w:szCs w:val="24"/>
        </w:rPr>
        <w:lastRenderedPageBreak/>
        <w:t xml:space="preserve">Wasmosy se constituyó en el primer civil en retornar al cargo de presidente de la República del Paraguay después de casi 40 años de ser, este cargo, ejercido por militares. </w:t>
      </w:r>
    </w:p>
    <w:p w14:paraId="2A917151" w14:textId="7DF803A6" w:rsidR="00F77798" w:rsidRPr="00984F46" w:rsidRDefault="00F77798" w:rsidP="00F77798">
      <w:pPr>
        <w:pStyle w:val="Textoindependienteprimerasangra"/>
        <w:jc w:val="both"/>
        <w:rPr>
          <w:szCs w:val="24"/>
        </w:rPr>
      </w:pPr>
      <w:r w:rsidRPr="00984F46">
        <w:rPr>
          <w:szCs w:val="24"/>
        </w:rPr>
        <w:t xml:space="preserve">En síntesis, todos los procedimientos de poner en práctica una “democracia mejorada” seguía recorriendo por escabrosos caminos, con inesperadas sorpresas que aguardaban en cada esquina del sinuoso camino peregrinado y a seguir transitando desde aquel imborrable inicio del primer ejercicio democrático, la elección directa, del 11 de julio de 1954, prescripto en la, en aquel entonces, vigente Constitución de 1940. </w:t>
      </w:r>
    </w:p>
    <w:p w14:paraId="28B4FB81" w14:textId="557206D4" w:rsidR="00F77798" w:rsidRPr="00984F46" w:rsidRDefault="00F77798" w:rsidP="007874CB">
      <w:pPr>
        <w:pStyle w:val="Sangradetextonormal"/>
        <w:ind w:left="0" w:firstLine="360"/>
        <w:jc w:val="both"/>
        <w:rPr>
          <w:szCs w:val="24"/>
        </w:rPr>
      </w:pPr>
      <w:r w:rsidRPr="00984F46">
        <w:rPr>
          <w:szCs w:val="24"/>
        </w:rPr>
        <w:t>Las resultas de las elecciones de mayo de 1</w:t>
      </w:r>
      <w:r w:rsidR="00D06082">
        <w:rPr>
          <w:szCs w:val="24"/>
        </w:rPr>
        <w:t>9</w:t>
      </w:r>
      <w:r w:rsidRPr="00984F46">
        <w:rPr>
          <w:szCs w:val="24"/>
        </w:rPr>
        <w:t>93 fueron como</w:t>
      </w:r>
      <w:r w:rsidR="007874CB">
        <w:rPr>
          <w:szCs w:val="24"/>
        </w:rPr>
        <w:t xml:space="preserve"> </w:t>
      </w:r>
      <w:r w:rsidRPr="00984F46">
        <w:rPr>
          <w:szCs w:val="24"/>
        </w:rPr>
        <w:t>sigue:</w:t>
      </w:r>
    </w:p>
    <w:p w14:paraId="57DA4A18" w14:textId="77777777" w:rsidR="007874CB" w:rsidRDefault="00F77798" w:rsidP="00F77798">
      <w:pPr>
        <w:pStyle w:val="Textoindependienteprimerasangra"/>
        <w:jc w:val="both"/>
        <w:rPr>
          <w:szCs w:val="24"/>
        </w:rPr>
      </w:pPr>
      <w:r w:rsidRPr="00984F46">
        <w:rPr>
          <w:szCs w:val="24"/>
        </w:rPr>
        <w:t>De los 1</w:t>
      </w:r>
      <w:r w:rsidR="00E3650F">
        <w:rPr>
          <w:szCs w:val="24"/>
        </w:rPr>
        <w:t xml:space="preserve"> </w:t>
      </w:r>
      <w:r w:rsidRPr="00984F46">
        <w:rPr>
          <w:szCs w:val="24"/>
        </w:rPr>
        <w:t>698</w:t>
      </w:r>
      <w:r w:rsidR="00E3650F">
        <w:rPr>
          <w:szCs w:val="24"/>
        </w:rPr>
        <w:t xml:space="preserve"> </w:t>
      </w:r>
      <w:r w:rsidRPr="00984F46">
        <w:rPr>
          <w:szCs w:val="24"/>
        </w:rPr>
        <w:t>984 empadronados, votaron tan solo 1</w:t>
      </w:r>
      <w:r w:rsidR="00151392">
        <w:rPr>
          <w:szCs w:val="24"/>
        </w:rPr>
        <w:t xml:space="preserve"> </w:t>
      </w:r>
      <w:r w:rsidRPr="00984F46">
        <w:rPr>
          <w:szCs w:val="24"/>
        </w:rPr>
        <w:t>172</w:t>
      </w:r>
      <w:r w:rsidR="00151392">
        <w:rPr>
          <w:szCs w:val="24"/>
        </w:rPr>
        <w:t xml:space="preserve"> </w:t>
      </w:r>
      <w:r w:rsidRPr="00984F46">
        <w:rPr>
          <w:szCs w:val="24"/>
        </w:rPr>
        <w:t xml:space="preserve">883 personas, es decir, el 69% de los inscriptos. </w:t>
      </w:r>
    </w:p>
    <w:p w14:paraId="3A1F02D9" w14:textId="77777777" w:rsidR="007874CB" w:rsidRDefault="00F77798" w:rsidP="00F77798">
      <w:pPr>
        <w:pStyle w:val="Textoindependienteprimerasangra"/>
        <w:jc w:val="both"/>
        <w:rPr>
          <w:szCs w:val="24"/>
        </w:rPr>
      </w:pPr>
      <w:r w:rsidRPr="00984F46">
        <w:rPr>
          <w:szCs w:val="24"/>
        </w:rPr>
        <w:t xml:space="preserve">El ingeniero Juan Carlos Wasmosy, representante del Partido Colorado (PC), obtuvo </w:t>
      </w:r>
      <w:r w:rsidRPr="00984F46">
        <w:rPr>
          <w:b/>
          <w:szCs w:val="24"/>
        </w:rPr>
        <w:t>468</w:t>
      </w:r>
      <w:r w:rsidR="00151392">
        <w:rPr>
          <w:b/>
          <w:szCs w:val="24"/>
        </w:rPr>
        <w:t xml:space="preserve"> </w:t>
      </w:r>
      <w:r w:rsidRPr="00984F46">
        <w:rPr>
          <w:b/>
          <w:szCs w:val="24"/>
        </w:rPr>
        <w:t>213</w:t>
      </w:r>
      <w:r w:rsidRPr="00984F46">
        <w:rPr>
          <w:szCs w:val="24"/>
        </w:rPr>
        <w:t xml:space="preserve"> votos (39,3%). </w:t>
      </w:r>
    </w:p>
    <w:p w14:paraId="37A27B9C" w14:textId="77777777" w:rsidR="007874CB" w:rsidRDefault="00F77798" w:rsidP="00F77798">
      <w:pPr>
        <w:pStyle w:val="Textoindependienteprimerasangra"/>
        <w:jc w:val="both"/>
        <w:rPr>
          <w:szCs w:val="24"/>
        </w:rPr>
      </w:pPr>
      <w:r w:rsidRPr="00984F46">
        <w:rPr>
          <w:szCs w:val="24"/>
        </w:rPr>
        <w:t xml:space="preserve">El doctor Domingo Laíno, del Partido Liberal Radical Auténtico (PLRA), recibió </w:t>
      </w:r>
      <w:r w:rsidRPr="00984F46">
        <w:rPr>
          <w:b/>
          <w:szCs w:val="24"/>
        </w:rPr>
        <w:t>372</w:t>
      </w:r>
      <w:r w:rsidR="00151392">
        <w:rPr>
          <w:b/>
          <w:szCs w:val="24"/>
        </w:rPr>
        <w:t xml:space="preserve"> </w:t>
      </w:r>
      <w:r w:rsidRPr="00984F46">
        <w:rPr>
          <w:b/>
          <w:szCs w:val="24"/>
        </w:rPr>
        <w:t>868</w:t>
      </w:r>
      <w:r w:rsidRPr="00984F46">
        <w:rPr>
          <w:szCs w:val="24"/>
        </w:rPr>
        <w:t xml:space="preserve"> votos (32,1%). </w:t>
      </w:r>
    </w:p>
    <w:p w14:paraId="40BFD2D5" w14:textId="77777777" w:rsidR="007874CB" w:rsidRDefault="00F77798" w:rsidP="00F77798">
      <w:pPr>
        <w:pStyle w:val="Textoindependienteprimerasangra"/>
        <w:jc w:val="both"/>
        <w:rPr>
          <w:szCs w:val="24"/>
        </w:rPr>
      </w:pPr>
      <w:r w:rsidRPr="00984F46">
        <w:rPr>
          <w:szCs w:val="24"/>
        </w:rPr>
        <w:t xml:space="preserve">El doctor Guillermo Caballero Vargas, de la Alianza Encuentro Nacional (AEN), logró </w:t>
      </w:r>
      <w:r w:rsidRPr="00984F46">
        <w:rPr>
          <w:b/>
          <w:szCs w:val="24"/>
        </w:rPr>
        <w:t>271</w:t>
      </w:r>
      <w:r w:rsidR="00E3650F">
        <w:rPr>
          <w:b/>
          <w:szCs w:val="24"/>
        </w:rPr>
        <w:t xml:space="preserve"> </w:t>
      </w:r>
      <w:r w:rsidRPr="00984F46">
        <w:rPr>
          <w:b/>
          <w:szCs w:val="24"/>
        </w:rPr>
        <w:t>421</w:t>
      </w:r>
      <w:r w:rsidRPr="00984F46">
        <w:rPr>
          <w:szCs w:val="24"/>
        </w:rPr>
        <w:t xml:space="preserve"> votos (23,1%).  </w:t>
      </w:r>
    </w:p>
    <w:p w14:paraId="42215DDA" w14:textId="6F6CECA8" w:rsidR="00F77798" w:rsidRPr="00984F46" w:rsidRDefault="00F77798" w:rsidP="00F77798">
      <w:pPr>
        <w:pStyle w:val="Textoindependienteprimerasangra"/>
        <w:jc w:val="both"/>
        <w:rPr>
          <w:szCs w:val="24"/>
        </w:rPr>
      </w:pPr>
      <w:r w:rsidRPr="00984F46">
        <w:rPr>
          <w:szCs w:val="24"/>
        </w:rPr>
        <w:t>Los dos partidos y la alianza capitalizaron el 95,2% de los votos emitidos, a estos se deben sumar el 1,8% de votos en blanco, el 2.3% de votos nulos, y, el 0.7% de votos que recibieron los demás candidatos que pugnaron en la lid electoral.</w:t>
      </w:r>
    </w:p>
    <w:p w14:paraId="151A53CF" w14:textId="77777777" w:rsidR="00F77798" w:rsidRPr="00984F46" w:rsidRDefault="00F77798" w:rsidP="00F77798">
      <w:pPr>
        <w:pStyle w:val="Textoindependienteprimerasangra"/>
        <w:jc w:val="both"/>
        <w:rPr>
          <w:szCs w:val="24"/>
        </w:rPr>
      </w:pPr>
      <w:r w:rsidRPr="00984F46">
        <w:rPr>
          <w:szCs w:val="24"/>
        </w:rPr>
        <w:t>La pugna por los cargos legislativos arrojó el siguiente resultado:</w:t>
      </w:r>
    </w:p>
    <w:p w14:paraId="2E0DD6FC" w14:textId="77777777" w:rsidR="00F77798" w:rsidRPr="00984F46" w:rsidRDefault="00F77798" w:rsidP="00F77798">
      <w:pPr>
        <w:pStyle w:val="Textoindependienteprimerasangra"/>
        <w:jc w:val="both"/>
        <w:rPr>
          <w:szCs w:val="24"/>
        </w:rPr>
      </w:pPr>
      <w:r w:rsidRPr="00984F46">
        <w:rPr>
          <w:szCs w:val="24"/>
        </w:rPr>
        <w:t xml:space="preserve">Para la Cámara de Senadores: ANR, 20 bancas; PLRA, 17 bancas; AEN, 7 bancas; PRF, 1 banca. </w:t>
      </w:r>
    </w:p>
    <w:p w14:paraId="63FD5085" w14:textId="77777777" w:rsidR="00F77798" w:rsidRPr="00984F46" w:rsidRDefault="00F77798" w:rsidP="00F77798">
      <w:pPr>
        <w:pStyle w:val="Textoindependienteprimerasangra"/>
        <w:jc w:val="both"/>
        <w:rPr>
          <w:szCs w:val="24"/>
        </w:rPr>
      </w:pPr>
      <w:r w:rsidRPr="00984F46">
        <w:rPr>
          <w:szCs w:val="24"/>
        </w:rPr>
        <w:lastRenderedPageBreak/>
        <w:t xml:space="preserve">A la Cámara de Diputados accedieron: 38 colorados; 33 liberales; 7 encuentristas; y 2 febreristas. </w:t>
      </w:r>
    </w:p>
    <w:p w14:paraId="0806E965" w14:textId="0EF85453" w:rsidR="00F77798" w:rsidRPr="00984F46" w:rsidRDefault="00F77798" w:rsidP="00F77798">
      <w:pPr>
        <w:pStyle w:val="Textoindependienteprimerasangra"/>
        <w:jc w:val="both"/>
        <w:rPr>
          <w:szCs w:val="24"/>
        </w:rPr>
      </w:pPr>
      <w:r w:rsidRPr="00984F46">
        <w:rPr>
          <w:szCs w:val="24"/>
        </w:rPr>
        <w:t xml:space="preserve">Con estos resultados, el Partido Colorado perdía la mayoría absoluta que </w:t>
      </w:r>
      <w:r w:rsidR="0044005C" w:rsidRPr="00984F46">
        <w:rPr>
          <w:szCs w:val="24"/>
        </w:rPr>
        <w:t>acostumbraba a</w:t>
      </w:r>
      <w:r w:rsidRPr="00984F46">
        <w:rPr>
          <w:szCs w:val="24"/>
        </w:rPr>
        <w:t xml:space="preserve"> tener en ambas cámaras del Congreso.</w:t>
      </w:r>
    </w:p>
    <w:p w14:paraId="2BC3EA8C" w14:textId="5925EAED" w:rsidR="00F31779" w:rsidRDefault="00F77798" w:rsidP="00F869C6">
      <w:pPr>
        <w:pStyle w:val="Textoindependienteprimerasangra"/>
        <w:jc w:val="both"/>
        <w:rPr>
          <w:szCs w:val="24"/>
        </w:rPr>
      </w:pPr>
      <w:r w:rsidRPr="00984F46">
        <w:rPr>
          <w:szCs w:val="24"/>
        </w:rPr>
        <w:t>Para las gobernaciones, la ANR ganó en 12 departamentos; el PLRA, obtuvo 4 gobernaciones y la AEN, triunfó en un departamento (en el Chaco).</w:t>
      </w:r>
    </w:p>
    <w:p w14:paraId="3B7C12D8" w14:textId="77777777" w:rsidR="00C14615" w:rsidRDefault="00C14615" w:rsidP="00F869C6">
      <w:pPr>
        <w:pStyle w:val="Textoindependienteprimerasangra"/>
        <w:jc w:val="both"/>
        <w:rPr>
          <w:szCs w:val="24"/>
        </w:rPr>
      </w:pPr>
    </w:p>
    <w:p w14:paraId="6B53B056" w14:textId="77777777" w:rsidR="00C14615" w:rsidRDefault="00C14615" w:rsidP="00F869C6">
      <w:pPr>
        <w:pStyle w:val="Textoindependienteprimerasangra"/>
        <w:jc w:val="both"/>
        <w:rPr>
          <w:szCs w:val="24"/>
        </w:rPr>
      </w:pPr>
    </w:p>
    <w:p w14:paraId="00D199C8" w14:textId="3E48FA0B" w:rsidR="00C82DE8" w:rsidRDefault="00446B01" w:rsidP="005339D4">
      <w:pPr>
        <w:pStyle w:val="Ttulo2"/>
      </w:pPr>
      <w:bookmarkStart w:id="143" w:name="_Toc207445904"/>
      <w:r w:rsidRPr="00A36742">
        <w:t>CAPITULO</w:t>
      </w:r>
      <w:r>
        <w:t xml:space="preserve"> II</w:t>
      </w:r>
      <w:bookmarkEnd w:id="143"/>
    </w:p>
    <w:p w14:paraId="77D73415" w14:textId="117C5CF5" w:rsidR="005F6376" w:rsidRDefault="00481D02" w:rsidP="00481D02">
      <w:pPr>
        <w:pStyle w:val="Ttulo3"/>
        <w:rPr>
          <w:szCs w:val="28"/>
        </w:rPr>
      </w:pPr>
      <w:bookmarkStart w:id="144" w:name="_Toc207445905"/>
      <w:r w:rsidRPr="00984F46">
        <w:rPr>
          <w:caps w:val="0"/>
        </w:rPr>
        <w:t xml:space="preserve">PRESIDENCIA DEL </w:t>
      </w:r>
      <w:r>
        <w:rPr>
          <w:caps w:val="0"/>
        </w:rPr>
        <w:t>I</w:t>
      </w:r>
      <w:r w:rsidRPr="00984F46">
        <w:rPr>
          <w:caps w:val="0"/>
        </w:rPr>
        <w:t>NGENIERO</w:t>
      </w:r>
      <w:r>
        <w:rPr>
          <w:caps w:val="0"/>
        </w:rPr>
        <w:t xml:space="preserve"> </w:t>
      </w:r>
      <w:r w:rsidRPr="00984F46">
        <w:rPr>
          <w:caps w:val="0"/>
        </w:rPr>
        <w:t>JUAN CARLOS WASMOSY MONTI.</w:t>
      </w:r>
      <w:r>
        <w:rPr>
          <w:caps w:val="0"/>
        </w:rPr>
        <w:t xml:space="preserve"> VICEPRESIDENCIA DEL DOCTOR ÁNGEL ROBERTO SEIFART</w:t>
      </w:r>
      <w:bookmarkEnd w:id="144"/>
    </w:p>
    <w:p w14:paraId="4EEE960D" w14:textId="4629EA06" w:rsidR="002F0F9C" w:rsidRPr="001F799F" w:rsidRDefault="001F799F" w:rsidP="00481D02">
      <w:pPr>
        <w:pStyle w:val="Subtitulo1"/>
      </w:pPr>
      <w:r>
        <w:t>I</w:t>
      </w:r>
      <w:r w:rsidR="0028122F">
        <w:t>ntroducció</w:t>
      </w:r>
      <w:r w:rsidR="003D735B">
        <w:t>n: Un nuevo paradigma</w:t>
      </w:r>
    </w:p>
    <w:p w14:paraId="110D773B" w14:textId="77777777" w:rsidR="003A4F53" w:rsidRDefault="005F6376" w:rsidP="00D74A4A">
      <w:pPr>
        <w:pStyle w:val="Prrafodelista"/>
        <w:ind w:left="0" w:firstLine="708"/>
        <w:jc w:val="both"/>
        <w:rPr>
          <w:szCs w:val="24"/>
        </w:rPr>
      </w:pPr>
      <w:r w:rsidRPr="00984F46">
        <w:rPr>
          <w:szCs w:val="24"/>
        </w:rPr>
        <w:t xml:space="preserve">Acompañó al presidente Wasmosy, como vicepresidente el doctor Ángel Roberto Seifart. </w:t>
      </w:r>
    </w:p>
    <w:p w14:paraId="66A97A37" w14:textId="21C494BB" w:rsidR="00820F23" w:rsidRDefault="005F6376" w:rsidP="00D74A4A">
      <w:pPr>
        <w:pStyle w:val="Prrafodelista"/>
        <w:ind w:left="0" w:firstLine="708"/>
        <w:jc w:val="both"/>
        <w:rPr>
          <w:szCs w:val="24"/>
        </w:rPr>
      </w:pPr>
      <w:r w:rsidRPr="00984F46">
        <w:rPr>
          <w:szCs w:val="24"/>
        </w:rPr>
        <w:t>Correspondería al nuevo presidente civil, electo después de 57 años de gobiernos militares</w:t>
      </w:r>
      <w:r w:rsidRPr="00984F46">
        <w:rPr>
          <w:rStyle w:val="Refdenotaalpie"/>
          <w:bCs/>
          <w:szCs w:val="24"/>
        </w:rPr>
        <w:footnoteReference w:id="52"/>
      </w:r>
      <w:r w:rsidRPr="00984F46">
        <w:rPr>
          <w:szCs w:val="24"/>
        </w:rPr>
        <w:t xml:space="preserve">, gobernar bajo inéditas circunstancias con nuevos enfoques </w:t>
      </w:r>
      <w:r w:rsidR="00C77FE4">
        <w:rPr>
          <w:szCs w:val="24"/>
        </w:rPr>
        <w:t xml:space="preserve">de la dinámica </w:t>
      </w:r>
      <w:r w:rsidR="00B04367">
        <w:rPr>
          <w:szCs w:val="24"/>
        </w:rPr>
        <w:t>democracia</w:t>
      </w:r>
      <w:r w:rsidRPr="00984F46">
        <w:rPr>
          <w:szCs w:val="24"/>
        </w:rPr>
        <w:t xml:space="preserve"> </w:t>
      </w:r>
      <w:r w:rsidRPr="00984F46">
        <w:rPr>
          <w:szCs w:val="24"/>
        </w:rPr>
        <w:lastRenderedPageBreak/>
        <w:t>y bajo el imperio de una nueva Constitución, condiciones que paso a detallar:</w:t>
      </w:r>
    </w:p>
    <w:p w14:paraId="478781BF" w14:textId="7FBF5B59" w:rsidR="005F6376" w:rsidRPr="00F442E0" w:rsidRDefault="00F442E0" w:rsidP="00D74A4A">
      <w:pPr>
        <w:ind w:firstLine="283"/>
        <w:jc w:val="both"/>
        <w:rPr>
          <w:szCs w:val="24"/>
        </w:rPr>
      </w:pPr>
      <w:r w:rsidRPr="00F442E0">
        <w:rPr>
          <w:szCs w:val="24"/>
        </w:rPr>
        <w:t>-</w:t>
      </w:r>
      <w:r>
        <w:rPr>
          <w:szCs w:val="24"/>
        </w:rPr>
        <w:t xml:space="preserve"> </w:t>
      </w:r>
      <w:r w:rsidR="005F6376" w:rsidRPr="00F442E0">
        <w:rPr>
          <w:szCs w:val="24"/>
        </w:rPr>
        <w:t>La Constitución, sancionada y promulgada el 20 de</w:t>
      </w:r>
      <w:r w:rsidR="00C44135" w:rsidRPr="00F442E0">
        <w:rPr>
          <w:szCs w:val="24"/>
        </w:rPr>
        <w:t xml:space="preserve"> </w:t>
      </w:r>
      <w:r w:rsidR="005F6376" w:rsidRPr="00F442E0">
        <w:rPr>
          <w:szCs w:val="24"/>
        </w:rPr>
        <w:t>junio de 1992, le obligaba a constituir nuevos órganos de gobierno y hacer funcionar el régimen con la inclusión de esas nuevas entidades creadas por la flamante ley fundamental, realidades surgentes a la luz de  definiciones de metas y objetivos, tales como el Derecho a la vida; los relativos a la preservación del medio ambiente; de las libertades públicas, de los derechos y deberes del ciudadano; de la protección de las familias y de la vida humana; de los derechos de los pueblos indígenas para su inserción en el cambiante mundo actual; entre otros varios conceptos que conforme al entender de los ciudadanos convencionales, fueron enfatizados con nuevos significados, roles y primacía de importancia conced</w:t>
      </w:r>
      <w:r w:rsidR="0056202B" w:rsidRPr="00F442E0">
        <w:rPr>
          <w:szCs w:val="24"/>
        </w:rPr>
        <w:t>í</w:t>
      </w:r>
      <w:r w:rsidR="005F6376" w:rsidRPr="00F442E0">
        <w:rPr>
          <w:szCs w:val="24"/>
        </w:rPr>
        <w:t>doles, donde, en menor medida se enfatiza sobre las obligaciones ciudadanas: “</w:t>
      </w:r>
      <w:r w:rsidR="00736699">
        <w:rPr>
          <w:szCs w:val="24"/>
        </w:rPr>
        <w:t>M</w:t>
      </w:r>
      <w:r w:rsidR="005F6376" w:rsidRPr="00F442E0">
        <w:rPr>
          <w:szCs w:val="24"/>
        </w:rPr>
        <w:t>ás derechos y menos obligaciones para el ciudadano”.</w:t>
      </w:r>
    </w:p>
    <w:p w14:paraId="348966A3" w14:textId="74EDB46F" w:rsidR="005F6376" w:rsidRDefault="003E37B7" w:rsidP="00D74A4A">
      <w:pPr>
        <w:pStyle w:val="Listaconvietas2"/>
        <w:numPr>
          <w:ilvl w:val="0"/>
          <w:numId w:val="0"/>
        </w:numPr>
        <w:ind w:firstLine="283"/>
        <w:jc w:val="both"/>
        <w:rPr>
          <w:szCs w:val="24"/>
        </w:rPr>
      </w:pPr>
      <w:r>
        <w:rPr>
          <w:szCs w:val="24"/>
        </w:rPr>
        <w:t>-</w:t>
      </w:r>
      <w:r w:rsidR="005F6376" w:rsidRPr="00984F46">
        <w:rPr>
          <w:szCs w:val="24"/>
        </w:rPr>
        <w:t xml:space="preserve">Referente a la estructura y organización del Poder Legislativo, se mantienen las dos cámaras del Congreso: la Cámara de Senadores y la Cámara de Diputados, pero, con considerables nuevas atribuciones en menoscabo de las tradicionales responsabilidades del Poder Ejecutivo. </w:t>
      </w:r>
    </w:p>
    <w:p w14:paraId="30AA781E" w14:textId="77777777" w:rsidR="00187853" w:rsidRPr="00984F46" w:rsidRDefault="00187853" w:rsidP="00D74A4A">
      <w:pPr>
        <w:pStyle w:val="Listaconvietas2"/>
        <w:numPr>
          <w:ilvl w:val="0"/>
          <w:numId w:val="0"/>
        </w:numPr>
        <w:ind w:left="283"/>
        <w:jc w:val="both"/>
        <w:rPr>
          <w:szCs w:val="24"/>
        </w:rPr>
      </w:pPr>
    </w:p>
    <w:p w14:paraId="1633446C" w14:textId="518912CC" w:rsidR="005F6376" w:rsidRDefault="00187853" w:rsidP="00D74A4A">
      <w:pPr>
        <w:pStyle w:val="Listaconvietas2"/>
        <w:numPr>
          <w:ilvl w:val="0"/>
          <w:numId w:val="0"/>
        </w:numPr>
        <w:ind w:firstLine="283"/>
        <w:jc w:val="both"/>
        <w:rPr>
          <w:szCs w:val="24"/>
        </w:rPr>
      </w:pPr>
      <w:r>
        <w:rPr>
          <w:szCs w:val="24"/>
        </w:rPr>
        <w:t>-</w:t>
      </w:r>
      <w:r w:rsidR="005F6376" w:rsidRPr="00984F46">
        <w:rPr>
          <w:szCs w:val="24"/>
        </w:rPr>
        <w:t>En el Poder Ejecutivo, se agrega a la figura del presidente de la República, la estampa de un vicepresidente; que fuera eliminada anteriormente, en la</w:t>
      </w:r>
      <w:r w:rsidR="00BE179E">
        <w:rPr>
          <w:szCs w:val="24"/>
        </w:rPr>
        <w:t>s</w:t>
      </w:r>
      <w:r w:rsidR="005F6376" w:rsidRPr="00984F46">
        <w:rPr>
          <w:szCs w:val="24"/>
        </w:rPr>
        <w:t xml:space="preserve"> constituci</w:t>
      </w:r>
      <w:r w:rsidR="00D41CB0">
        <w:rPr>
          <w:szCs w:val="24"/>
        </w:rPr>
        <w:t>ones</w:t>
      </w:r>
      <w:r w:rsidR="005F6376" w:rsidRPr="00984F46">
        <w:rPr>
          <w:szCs w:val="24"/>
        </w:rPr>
        <w:t xml:space="preserve"> de 1940 y de 1967. </w:t>
      </w:r>
    </w:p>
    <w:p w14:paraId="34316AEE" w14:textId="77777777" w:rsidR="003E37B7" w:rsidRPr="00984F46" w:rsidRDefault="003E37B7" w:rsidP="00D74A4A">
      <w:pPr>
        <w:pStyle w:val="Listaconvietas2"/>
        <w:numPr>
          <w:ilvl w:val="0"/>
          <w:numId w:val="0"/>
        </w:numPr>
        <w:ind w:left="283"/>
        <w:jc w:val="both"/>
        <w:rPr>
          <w:szCs w:val="24"/>
        </w:rPr>
      </w:pPr>
    </w:p>
    <w:p w14:paraId="47D4A878" w14:textId="2A7D85B9" w:rsidR="005F6376" w:rsidRDefault="003E37B7" w:rsidP="00D74A4A">
      <w:pPr>
        <w:pStyle w:val="Listaconvietas2"/>
        <w:numPr>
          <w:ilvl w:val="0"/>
          <w:numId w:val="0"/>
        </w:numPr>
        <w:ind w:firstLine="283"/>
        <w:jc w:val="both"/>
        <w:rPr>
          <w:szCs w:val="24"/>
        </w:rPr>
      </w:pPr>
      <w:r>
        <w:rPr>
          <w:szCs w:val="24"/>
        </w:rPr>
        <w:t>-</w:t>
      </w:r>
      <w:r w:rsidR="005F6376" w:rsidRPr="00984F46">
        <w:rPr>
          <w:szCs w:val="24"/>
        </w:rPr>
        <w:t xml:space="preserve">El Poder Judicial, custodio e intérprete de la Constitución, es ejercido por la Corte Suprema de Justicia, por los tribunales y por los diferentes juzgados. Para la selección de los integrantes de este poder del Estado, se crea el Consejo de la Magistratura, que, debía estar integrado por representantes de: la Corte Suprema </w:t>
      </w:r>
      <w:r w:rsidR="005F6376" w:rsidRPr="00984F46">
        <w:rPr>
          <w:szCs w:val="24"/>
        </w:rPr>
        <w:lastRenderedPageBreak/>
        <w:t xml:space="preserve">de Justicia; del Poder Ejecutivo; un representante por cada cámara </w:t>
      </w:r>
      <w:r w:rsidR="006F1D89">
        <w:rPr>
          <w:szCs w:val="24"/>
        </w:rPr>
        <w:t xml:space="preserve">del </w:t>
      </w:r>
      <w:r w:rsidR="005F6376" w:rsidRPr="00984F46">
        <w:rPr>
          <w:szCs w:val="24"/>
        </w:rPr>
        <w:t>Congreso; un abogado designado por sus pares en elección directa de entre los miembros del colegio de abogados; un docente de las facultades nacionales de derecho, elegido por sus pares, y un profesor de las facultades de derecho de las universidades privadas, con por lo menos 20 años de funcionamiento</w:t>
      </w:r>
      <w:r w:rsidR="003C69A5">
        <w:rPr>
          <w:szCs w:val="24"/>
        </w:rPr>
        <w:t xml:space="preserve"> </w:t>
      </w:r>
      <w:r w:rsidR="005F6376" w:rsidRPr="00984F46">
        <w:rPr>
          <w:szCs w:val="24"/>
        </w:rPr>
        <w:t>también electo por sus pares. La función de este Consejo de la Magistratura es seleccionar y proponer ternas para los cargos para el sistema de justicia e impartir formación jurídica especializada en la Escuela Judicial.</w:t>
      </w:r>
    </w:p>
    <w:p w14:paraId="2570EE86" w14:textId="77777777" w:rsidR="000F1F04" w:rsidRPr="00984F46" w:rsidRDefault="000F1F04" w:rsidP="003E37B7">
      <w:pPr>
        <w:pStyle w:val="Listaconvietas2"/>
        <w:numPr>
          <w:ilvl w:val="0"/>
          <w:numId w:val="0"/>
        </w:numPr>
        <w:ind w:left="283" w:firstLine="425"/>
        <w:jc w:val="both"/>
        <w:rPr>
          <w:szCs w:val="24"/>
        </w:rPr>
      </w:pPr>
    </w:p>
    <w:p w14:paraId="1728E02F" w14:textId="0959BC8D" w:rsidR="00122C9F" w:rsidRDefault="00574F94" w:rsidP="00D74A4A">
      <w:pPr>
        <w:pStyle w:val="Listaconvietas2"/>
        <w:numPr>
          <w:ilvl w:val="0"/>
          <w:numId w:val="0"/>
        </w:numPr>
        <w:ind w:firstLine="283"/>
        <w:jc w:val="both"/>
        <w:rPr>
          <w:szCs w:val="24"/>
        </w:rPr>
      </w:pPr>
      <w:r>
        <w:rPr>
          <w:szCs w:val="24"/>
        </w:rPr>
        <w:t>-</w:t>
      </w:r>
      <w:r w:rsidR="005F6376" w:rsidRPr="00984F46">
        <w:rPr>
          <w:szCs w:val="24"/>
        </w:rPr>
        <w:t>La Fiscalía General del Estado, como Ministerio Público, se encargará de investigar las denuncias penales, contravencionales y de faltas y, de brindar un servicio de justicia a la comunidad. Sus integrantes son seleccionados de ternas propuestas por el Consejo de la Magistratura siendo</w:t>
      </w:r>
      <w:r w:rsidR="0026274F">
        <w:rPr>
          <w:szCs w:val="24"/>
        </w:rPr>
        <w:t xml:space="preserve"> </w:t>
      </w:r>
      <w:r w:rsidR="005F6376" w:rsidRPr="00984F46">
        <w:rPr>
          <w:szCs w:val="24"/>
        </w:rPr>
        <w:t>uno de ellos el designado Fiscal General del Estado por el Poder Ejecutivo, con acuerdo del Senado.</w:t>
      </w:r>
    </w:p>
    <w:p w14:paraId="444FD724" w14:textId="1C3ACF21" w:rsidR="005F6376" w:rsidRPr="00984F46" w:rsidRDefault="005F6376" w:rsidP="00D74A4A">
      <w:pPr>
        <w:pStyle w:val="Listaconvietas2"/>
        <w:numPr>
          <w:ilvl w:val="0"/>
          <w:numId w:val="0"/>
        </w:numPr>
        <w:ind w:firstLine="425"/>
        <w:jc w:val="both"/>
        <w:rPr>
          <w:szCs w:val="24"/>
        </w:rPr>
      </w:pPr>
      <w:r w:rsidRPr="00984F46">
        <w:rPr>
          <w:szCs w:val="24"/>
        </w:rPr>
        <w:t xml:space="preserve">  </w:t>
      </w:r>
    </w:p>
    <w:p w14:paraId="45FD47DC" w14:textId="4ABD86DE" w:rsidR="005F6376" w:rsidRDefault="006D32B0" w:rsidP="00D74A4A">
      <w:pPr>
        <w:pStyle w:val="Listaconvietas2"/>
        <w:numPr>
          <w:ilvl w:val="0"/>
          <w:numId w:val="0"/>
        </w:numPr>
        <w:ind w:firstLine="360"/>
        <w:jc w:val="both"/>
        <w:rPr>
          <w:szCs w:val="24"/>
        </w:rPr>
      </w:pPr>
      <w:r>
        <w:rPr>
          <w:szCs w:val="24"/>
        </w:rPr>
        <w:t>-</w:t>
      </w:r>
      <w:r w:rsidR="005F6376" w:rsidRPr="00984F46">
        <w:rPr>
          <w:szCs w:val="24"/>
        </w:rPr>
        <w:t xml:space="preserve">Así mismo, cobra importancia con esta nueva Constitución, la reorganización de la Justicia Electoral, que se encuentra integrada por: el Tribunal Superior de Justicia Electoral, por los tribunales electorales, por los juzgados electorales, por los fiscales electorales y por los demás organismos que se definirán en la ley. </w:t>
      </w:r>
    </w:p>
    <w:p w14:paraId="006F0EEA" w14:textId="77777777" w:rsidR="00131DC2" w:rsidRPr="00984F46" w:rsidRDefault="00131DC2" w:rsidP="00D74A4A">
      <w:pPr>
        <w:pStyle w:val="Listaconvietas2"/>
        <w:numPr>
          <w:ilvl w:val="0"/>
          <w:numId w:val="0"/>
        </w:numPr>
        <w:ind w:firstLine="425"/>
        <w:jc w:val="both"/>
        <w:rPr>
          <w:szCs w:val="24"/>
        </w:rPr>
      </w:pPr>
    </w:p>
    <w:p w14:paraId="20BA9D36" w14:textId="5745929F" w:rsidR="005F6376" w:rsidRDefault="00745184" w:rsidP="00D74A4A">
      <w:pPr>
        <w:pStyle w:val="Listaconvietas2"/>
        <w:numPr>
          <w:ilvl w:val="0"/>
          <w:numId w:val="0"/>
        </w:numPr>
        <w:ind w:firstLine="360"/>
        <w:jc w:val="both"/>
        <w:rPr>
          <w:szCs w:val="24"/>
        </w:rPr>
      </w:pPr>
      <w:r>
        <w:rPr>
          <w:szCs w:val="24"/>
        </w:rPr>
        <w:t>-</w:t>
      </w:r>
      <w:r w:rsidR="005F6376" w:rsidRPr="00984F46">
        <w:rPr>
          <w:szCs w:val="24"/>
        </w:rPr>
        <w:t xml:space="preserve">También, resaltan: La Defensoría del Pueblo; la Contraloría General de la República; y, la </w:t>
      </w:r>
      <w:r w:rsidR="00D9270F">
        <w:rPr>
          <w:szCs w:val="24"/>
        </w:rPr>
        <w:t xml:space="preserve">reestructurada </w:t>
      </w:r>
      <w:r w:rsidR="005F6376" w:rsidRPr="00984F46">
        <w:rPr>
          <w:szCs w:val="24"/>
        </w:rPr>
        <w:t xml:space="preserve">Banca Central del Estado. </w:t>
      </w:r>
    </w:p>
    <w:p w14:paraId="01C90CE3" w14:textId="77777777" w:rsidR="00745184" w:rsidRPr="00984F46" w:rsidRDefault="00745184" w:rsidP="00D74A4A">
      <w:pPr>
        <w:pStyle w:val="Listaconvietas2"/>
        <w:numPr>
          <w:ilvl w:val="0"/>
          <w:numId w:val="0"/>
        </w:numPr>
        <w:ind w:firstLine="425"/>
        <w:jc w:val="both"/>
        <w:rPr>
          <w:szCs w:val="24"/>
        </w:rPr>
      </w:pPr>
    </w:p>
    <w:p w14:paraId="322DF5BD" w14:textId="1286F1F3" w:rsidR="005F6376" w:rsidRDefault="004C03B1" w:rsidP="00D74A4A">
      <w:pPr>
        <w:pStyle w:val="Listaconvietas2"/>
        <w:numPr>
          <w:ilvl w:val="0"/>
          <w:numId w:val="0"/>
        </w:numPr>
        <w:ind w:firstLine="360"/>
        <w:jc w:val="both"/>
        <w:rPr>
          <w:szCs w:val="24"/>
        </w:rPr>
      </w:pPr>
      <w:r>
        <w:rPr>
          <w:szCs w:val="24"/>
        </w:rPr>
        <w:t>-</w:t>
      </w:r>
      <w:r w:rsidR="005F6376" w:rsidRPr="00984F46">
        <w:rPr>
          <w:szCs w:val="24"/>
        </w:rPr>
        <w:t xml:space="preserve">Modificaciones y nuevas figuras en el ordenamiento territorial de la República que crea, entre otras novedades la nueva forma administrativa de los departamentos, no ya bajo la dirección de los delegados de Gobierno designados por el Poder </w:t>
      </w:r>
      <w:r w:rsidR="005F6376" w:rsidRPr="00984F46">
        <w:rPr>
          <w:szCs w:val="24"/>
        </w:rPr>
        <w:lastRenderedPageBreak/>
        <w:t>Ejecutivo, sino que, administrados por un Gobernador y</w:t>
      </w:r>
      <w:r w:rsidR="00680D15">
        <w:rPr>
          <w:szCs w:val="24"/>
        </w:rPr>
        <w:t xml:space="preserve"> </w:t>
      </w:r>
      <w:r w:rsidR="005F6376" w:rsidRPr="00984F46">
        <w:rPr>
          <w:szCs w:val="24"/>
        </w:rPr>
        <w:t xml:space="preserve"> Juntas Departamentales electos por los ciudadanos de cada departamento; al igual que los intendentes municipales que, ya no serían designados por el Poder  Ejecutivo, sino serian electos por los electores de los municipios</w:t>
      </w:r>
      <w:r w:rsidR="00947D19">
        <w:rPr>
          <w:szCs w:val="24"/>
        </w:rPr>
        <w:t xml:space="preserve"> al </w:t>
      </w:r>
      <w:r w:rsidR="00BA4966">
        <w:rPr>
          <w:szCs w:val="24"/>
        </w:rPr>
        <w:t>igual que los concejales municipales</w:t>
      </w:r>
      <w:r w:rsidR="005F6376" w:rsidRPr="00984F46">
        <w:rPr>
          <w:szCs w:val="24"/>
        </w:rPr>
        <w:t>, en la búsqueda de implantar la pretendida utópica descentralización.</w:t>
      </w:r>
    </w:p>
    <w:p w14:paraId="362C5E52" w14:textId="77777777" w:rsidR="00F85638" w:rsidRPr="00984F46" w:rsidRDefault="00F85638" w:rsidP="00D74A4A">
      <w:pPr>
        <w:pStyle w:val="Listaconvietas2"/>
        <w:numPr>
          <w:ilvl w:val="0"/>
          <w:numId w:val="0"/>
        </w:numPr>
        <w:ind w:firstLine="425"/>
        <w:jc w:val="both"/>
        <w:rPr>
          <w:szCs w:val="24"/>
        </w:rPr>
      </w:pPr>
    </w:p>
    <w:p w14:paraId="11D33E53" w14:textId="4553A679" w:rsidR="00A97233" w:rsidRDefault="00A97233" w:rsidP="00D74A4A">
      <w:pPr>
        <w:pStyle w:val="Listaconvietas2"/>
        <w:numPr>
          <w:ilvl w:val="0"/>
          <w:numId w:val="0"/>
        </w:numPr>
        <w:ind w:firstLine="360"/>
        <w:jc w:val="both"/>
        <w:rPr>
          <w:szCs w:val="24"/>
        </w:rPr>
      </w:pPr>
      <w:r>
        <w:rPr>
          <w:szCs w:val="24"/>
        </w:rPr>
        <w:t>-</w:t>
      </w:r>
      <w:r w:rsidR="005F6376" w:rsidRPr="00984F46">
        <w:rPr>
          <w:szCs w:val="24"/>
        </w:rPr>
        <w:t>El capítulo que define el “Estado de Excepción”, una nueva denominación</w:t>
      </w:r>
      <w:r w:rsidR="009C0F08">
        <w:rPr>
          <w:szCs w:val="24"/>
        </w:rPr>
        <w:t xml:space="preserve"> </w:t>
      </w:r>
      <w:r w:rsidR="00A36BB2">
        <w:rPr>
          <w:szCs w:val="24"/>
        </w:rPr>
        <w:t>(un sinónimo)</w:t>
      </w:r>
      <w:r w:rsidR="005F6376" w:rsidRPr="00984F46">
        <w:rPr>
          <w:szCs w:val="24"/>
        </w:rPr>
        <w:t>, que reemplaza al cuestionado “Estado de Sitio” inserto en las constituciones anteriores, pero, con idénticos fines y objetivos.</w:t>
      </w:r>
    </w:p>
    <w:p w14:paraId="1DE12831" w14:textId="77777777" w:rsidR="00D74A4A" w:rsidRDefault="00D74A4A" w:rsidP="00D74A4A">
      <w:pPr>
        <w:pStyle w:val="Listaconvietas2"/>
        <w:numPr>
          <w:ilvl w:val="0"/>
          <w:numId w:val="0"/>
        </w:numPr>
        <w:jc w:val="both"/>
        <w:rPr>
          <w:szCs w:val="24"/>
        </w:rPr>
      </w:pPr>
    </w:p>
    <w:p w14:paraId="30CD84A0" w14:textId="17CD0456" w:rsidR="005F6376" w:rsidRPr="00984F46" w:rsidRDefault="00D74A4A" w:rsidP="00D74A4A">
      <w:pPr>
        <w:pStyle w:val="Listaconvietas2"/>
        <w:numPr>
          <w:ilvl w:val="0"/>
          <w:numId w:val="0"/>
        </w:numPr>
        <w:ind w:firstLine="360"/>
        <w:jc w:val="both"/>
        <w:rPr>
          <w:szCs w:val="24"/>
        </w:rPr>
      </w:pPr>
      <w:r>
        <w:rPr>
          <w:szCs w:val="24"/>
        </w:rPr>
        <w:t>-</w:t>
      </w:r>
      <w:r w:rsidR="005F6376" w:rsidRPr="00984F46">
        <w:rPr>
          <w:szCs w:val="24"/>
        </w:rPr>
        <w:t xml:space="preserve">Igualmente cobra relevancia el Título IV, De la Reforma y de la enmienda de la Constitución, pues su articulado se presta a pretendidas interpretaciones subjetivas traídas por políticos, periodistas y otros opinologos, que </w:t>
      </w:r>
      <w:r w:rsidR="00A54283">
        <w:rPr>
          <w:szCs w:val="24"/>
        </w:rPr>
        <w:t>intentarán</w:t>
      </w:r>
      <w:r w:rsidR="005F6376" w:rsidRPr="00984F46">
        <w:rPr>
          <w:szCs w:val="24"/>
        </w:rPr>
        <w:t xml:space="preserve">, interesadamente, constituirse en intérpretes de sus mandamientos, desconociendo que la interpretación de los preceptos </w:t>
      </w:r>
      <w:r w:rsidR="005F5DC3" w:rsidRPr="00984F46">
        <w:rPr>
          <w:szCs w:val="24"/>
        </w:rPr>
        <w:t>constitucionales</w:t>
      </w:r>
      <w:r w:rsidR="005F6376" w:rsidRPr="00984F46">
        <w:rPr>
          <w:szCs w:val="24"/>
        </w:rPr>
        <w:t xml:space="preserve"> </w:t>
      </w:r>
      <w:r w:rsidR="00F43A37">
        <w:rPr>
          <w:szCs w:val="24"/>
        </w:rPr>
        <w:t>es atribución exclusiva</w:t>
      </w:r>
      <w:r w:rsidR="005F6376" w:rsidRPr="00984F46">
        <w:rPr>
          <w:szCs w:val="24"/>
        </w:rPr>
        <w:t xml:space="preserve"> de la Corte Suprema de Justicia.</w:t>
      </w:r>
    </w:p>
    <w:p w14:paraId="5765CB1C" w14:textId="1B649F47" w:rsidR="005F6376" w:rsidRPr="00984F46" w:rsidRDefault="00DD0E9F" w:rsidP="005F6376">
      <w:pPr>
        <w:pStyle w:val="Textoindependienteprimerasangra"/>
        <w:jc w:val="both"/>
        <w:rPr>
          <w:szCs w:val="24"/>
        </w:rPr>
      </w:pPr>
      <w:r>
        <w:rPr>
          <w:szCs w:val="24"/>
        </w:rPr>
        <w:t>-</w:t>
      </w:r>
      <w:r w:rsidR="00B77254">
        <w:rPr>
          <w:szCs w:val="24"/>
        </w:rPr>
        <w:t>L</w:t>
      </w:r>
      <w:r w:rsidR="005F6376" w:rsidRPr="00984F46">
        <w:rPr>
          <w:szCs w:val="24"/>
        </w:rPr>
        <w:t xml:space="preserve">a elaboración de </w:t>
      </w:r>
      <w:r w:rsidR="00455B20">
        <w:rPr>
          <w:szCs w:val="24"/>
        </w:rPr>
        <w:t xml:space="preserve">la </w:t>
      </w:r>
      <w:r w:rsidR="005F6376" w:rsidRPr="00984F46">
        <w:rPr>
          <w:szCs w:val="24"/>
        </w:rPr>
        <w:t>Ley</w:t>
      </w:r>
      <w:r w:rsidR="00B6350E">
        <w:rPr>
          <w:szCs w:val="24"/>
        </w:rPr>
        <w:t xml:space="preserve"> Anual</w:t>
      </w:r>
      <w:r w:rsidR="005F6376" w:rsidRPr="00984F46">
        <w:rPr>
          <w:szCs w:val="24"/>
        </w:rPr>
        <w:t xml:space="preserve"> del Presupuesto General de Gastos de la Nación, sancionado por el saliente Congreso, resultó absolutamente deficitario</w:t>
      </w:r>
      <w:r w:rsidR="005A4ECE">
        <w:rPr>
          <w:szCs w:val="24"/>
        </w:rPr>
        <w:t xml:space="preserve"> </w:t>
      </w:r>
      <w:r w:rsidR="00B77254">
        <w:rPr>
          <w:szCs w:val="24"/>
        </w:rPr>
        <w:t>p</w:t>
      </w:r>
      <w:r w:rsidR="005A4ECE" w:rsidRPr="00984F46">
        <w:rPr>
          <w:szCs w:val="24"/>
        </w:rPr>
        <w:t>ara todo lo mencionado precedentemente,</w:t>
      </w:r>
      <w:r w:rsidR="005F6376" w:rsidRPr="00984F46">
        <w:rPr>
          <w:szCs w:val="24"/>
        </w:rPr>
        <w:t xml:space="preserve"> pues </w:t>
      </w:r>
      <w:r w:rsidR="00D117BF">
        <w:rPr>
          <w:szCs w:val="24"/>
        </w:rPr>
        <w:t>los</w:t>
      </w:r>
      <w:r w:rsidR="005F6376" w:rsidRPr="00984F46">
        <w:rPr>
          <w:szCs w:val="24"/>
        </w:rPr>
        <w:t xml:space="preserve"> parlamentarios, no previeron </w:t>
      </w:r>
      <w:r w:rsidR="00C3061E">
        <w:rPr>
          <w:szCs w:val="24"/>
        </w:rPr>
        <w:t xml:space="preserve">las </w:t>
      </w:r>
      <w:r w:rsidR="002628E5">
        <w:rPr>
          <w:szCs w:val="24"/>
        </w:rPr>
        <w:t xml:space="preserve">partidas </w:t>
      </w:r>
      <w:r w:rsidR="005F6376" w:rsidRPr="00984F46">
        <w:rPr>
          <w:szCs w:val="24"/>
        </w:rPr>
        <w:t>necesari</w:t>
      </w:r>
      <w:r w:rsidR="002628E5">
        <w:rPr>
          <w:szCs w:val="24"/>
        </w:rPr>
        <w:t>a</w:t>
      </w:r>
      <w:r w:rsidR="005F6376" w:rsidRPr="00984F46">
        <w:rPr>
          <w:szCs w:val="24"/>
        </w:rPr>
        <w:t xml:space="preserve">s y suficientes para cubrir los </w:t>
      </w:r>
      <w:r w:rsidR="009A47E0">
        <w:rPr>
          <w:szCs w:val="24"/>
        </w:rPr>
        <w:t xml:space="preserve">inéditos </w:t>
      </w:r>
      <w:r w:rsidR="005F6376" w:rsidRPr="00984F46">
        <w:rPr>
          <w:szCs w:val="24"/>
        </w:rPr>
        <w:t xml:space="preserve">requerimientos surgidos como consecuencia de las nuevas figuras y dependencias gubernamentales creadas </w:t>
      </w:r>
      <w:r w:rsidR="00504996">
        <w:rPr>
          <w:szCs w:val="24"/>
        </w:rPr>
        <w:t xml:space="preserve">por la </w:t>
      </w:r>
      <w:r w:rsidR="005F6376" w:rsidRPr="00984F46">
        <w:rPr>
          <w:szCs w:val="24"/>
        </w:rPr>
        <w:t xml:space="preserve"> Carta Magna</w:t>
      </w:r>
      <w:r w:rsidR="00BB77CE">
        <w:rPr>
          <w:szCs w:val="24"/>
        </w:rPr>
        <w:t xml:space="preserve"> </w:t>
      </w:r>
      <w:r w:rsidR="00504996">
        <w:rPr>
          <w:szCs w:val="24"/>
        </w:rPr>
        <w:t>vigente</w:t>
      </w:r>
      <w:r w:rsidR="00BB77CE">
        <w:rPr>
          <w:szCs w:val="24"/>
        </w:rPr>
        <w:t xml:space="preserve"> desde el año anterior</w:t>
      </w:r>
      <w:r w:rsidR="007110ED">
        <w:rPr>
          <w:szCs w:val="24"/>
        </w:rPr>
        <w:t xml:space="preserve"> </w:t>
      </w:r>
      <w:r w:rsidR="005F6376" w:rsidRPr="00984F46">
        <w:rPr>
          <w:szCs w:val="24"/>
        </w:rPr>
        <w:t>que debían ser puestas en funcionamiento de inmediato.</w:t>
      </w:r>
    </w:p>
    <w:p w14:paraId="772DDAF8" w14:textId="56BD0F44" w:rsidR="005F6376" w:rsidRPr="00984F46" w:rsidRDefault="005F6376" w:rsidP="005F6376">
      <w:pPr>
        <w:pStyle w:val="Textoindependienteprimerasangra"/>
        <w:jc w:val="both"/>
        <w:rPr>
          <w:szCs w:val="24"/>
        </w:rPr>
      </w:pPr>
      <w:r w:rsidRPr="00984F46">
        <w:rPr>
          <w:szCs w:val="24"/>
        </w:rPr>
        <w:t xml:space="preserve">Se suma a lo </w:t>
      </w:r>
      <w:r w:rsidR="00FC1157">
        <w:rPr>
          <w:szCs w:val="24"/>
        </w:rPr>
        <w:t xml:space="preserve">precedentemente </w:t>
      </w:r>
      <w:r w:rsidRPr="00984F46">
        <w:rPr>
          <w:szCs w:val="24"/>
        </w:rPr>
        <w:t>expresado, la realidad que deberá afrontar el nuevo gobierno electo a asumir el 15 de agosto de 1993, que ya no contar</w:t>
      </w:r>
      <w:r w:rsidR="00FC1157">
        <w:rPr>
          <w:szCs w:val="24"/>
        </w:rPr>
        <w:t>á</w:t>
      </w:r>
      <w:r w:rsidRPr="00984F46">
        <w:rPr>
          <w:szCs w:val="24"/>
        </w:rPr>
        <w:t xml:space="preserve"> con la mayoría colorada en el </w:t>
      </w:r>
      <w:r w:rsidRPr="00984F46">
        <w:rPr>
          <w:szCs w:val="24"/>
        </w:rPr>
        <w:lastRenderedPageBreak/>
        <w:t>Congreso, como consecuencia de los resultados obtenidos en las últimas elecciones para integrar ambas cámaras del Parlamento; esta realidad le obligará a negociar y a construir consensos con los representantes y líderes parlamentarios de la oposición, tarea nada fácil, pues cada uno de ellos, inevitablemente, presentarían sus propias pretensiones de participar en la administración del gobierno con cargos anteriormente ocupados exclusivamente por afiliados del Partido Colorado, tanto en el Poder Ejecutivo como en los demás poderes del Estado; a más de eso, los integrantes colorados de ambas cámaras estaban divididos, y los congresistas del movimiento “Reconciliación Colorada” se habían manifestado en el sentido de boicotear las propuestas a ser presentadas por el Poder Ejecutivo. Esa sería la realidad resultante de la composición de las nuevas asambleas legislativas con las cuales el nuevo gobierno debía negociar para la aprobación de los proyectos a ser presentados por el Poder Ejecutivo. Con ese fin se buscó y se logró consensuar “el Pacto de Gobernabilidad”.</w:t>
      </w:r>
    </w:p>
    <w:p w14:paraId="35364837" w14:textId="46672DA9" w:rsidR="005F6376" w:rsidRPr="00984F46" w:rsidRDefault="005F6376" w:rsidP="005F6376">
      <w:pPr>
        <w:pStyle w:val="Textoindependienteprimerasangra"/>
        <w:jc w:val="both"/>
        <w:rPr>
          <w:szCs w:val="24"/>
        </w:rPr>
      </w:pPr>
      <w:r w:rsidRPr="00984F46">
        <w:rPr>
          <w:szCs w:val="24"/>
        </w:rPr>
        <w:t xml:space="preserve">Otra nueva e ineludible realidad que se agregaba fue  el tener que administrar la creciente presión internacional y local, para la disminución y el apartamiento de la influencia de los poderosos militares de los asuntos políticos, que, durante los últimos 57 años </w:t>
      </w:r>
      <w:r w:rsidR="00246065">
        <w:rPr>
          <w:szCs w:val="24"/>
        </w:rPr>
        <w:t>(desde 1936)</w:t>
      </w:r>
      <w:r w:rsidR="00542028">
        <w:rPr>
          <w:szCs w:val="24"/>
        </w:rPr>
        <w:t xml:space="preserve"> </w:t>
      </w:r>
      <w:r w:rsidRPr="00984F46">
        <w:rPr>
          <w:szCs w:val="24"/>
        </w:rPr>
        <w:t xml:space="preserve">lo venían ejerciendo con dispares resultados, hasta el  gobierno  del general Rodríguez, el último de los militares en ejercer la primera magistratura desde el gobierno concluido el 15 de agosto de 1993, para dar paso al  cumplimiento del nuevo paradigma local e internacional: “los militares a sus cuarteles”.  </w:t>
      </w:r>
    </w:p>
    <w:p w14:paraId="7E7D4403" w14:textId="3ACAF7EC" w:rsidR="005F6376" w:rsidRPr="00984F46" w:rsidRDefault="005F6376" w:rsidP="005F6376">
      <w:pPr>
        <w:pStyle w:val="Textoindependienteprimerasangra"/>
        <w:jc w:val="both"/>
        <w:rPr>
          <w:szCs w:val="24"/>
        </w:rPr>
      </w:pPr>
      <w:r w:rsidRPr="00984F46">
        <w:rPr>
          <w:szCs w:val="24"/>
        </w:rPr>
        <w:t xml:space="preserve">“Democratizar”, al estilo que se pretendía implantar de sopetón, al incorporar a anteriores contestarios al gobierno del general Stroessner, en cargos relevantes del Poder Legislativo, Judicial y Ejecutivo, sin que estos tuvieran experiencia alguna en el manejo de la cosa pública, en sustitución de los tradicionales </w:t>
      </w:r>
      <w:r w:rsidRPr="00984F46">
        <w:rPr>
          <w:szCs w:val="24"/>
        </w:rPr>
        <w:lastRenderedPageBreak/>
        <w:t>dirigentes  colorados, y, al mismo tiempo, prescindir de la influencia militar en las actividades políticas, derivó en una “cuasi aventura” con inesperadas consecuencias, durante el gobierno del general Rodríguez que tocaba a su fin, y del nuevo gobierno que debía asumir</w:t>
      </w:r>
      <w:r w:rsidR="001F4676">
        <w:rPr>
          <w:szCs w:val="24"/>
        </w:rPr>
        <w:t xml:space="preserve"> el Poder</w:t>
      </w:r>
      <w:r w:rsidRPr="00984F46">
        <w:rPr>
          <w:szCs w:val="24"/>
        </w:rPr>
        <w:t xml:space="preserve">,  especialmente a los ojos de los jerarcas colorados, que por la afinidad de muchos de ellos  con el ido gobierno de Stroessner, no fueron tenidos en cuenta para ocupar cargos en el gobierno del general golpista; esas eran realidades incomprendidas por muchos, que se resistían a esa nueva forma de hacer política. </w:t>
      </w:r>
    </w:p>
    <w:p w14:paraId="26A725B8" w14:textId="77777777" w:rsidR="005F6376" w:rsidRPr="00984F46" w:rsidRDefault="005F6376" w:rsidP="005F6376">
      <w:pPr>
        <w:pStyle w:val="Textoindependienteprimerasangra"/>
        <w:jc w:val="both"/>
        <w:rPr>
          <w:szCs w:val="24"/>
        </w:rPr>
      </w:pPr>
      <w:r w:rsidRPr="00984F46">
        <w:rPr>
          <w:szCs w:val="24"/>
        </w:rPr>
        <w:t>Con todo, las probables dificultades mencionadas no amilanaron  al Ingeniero Juan Carlos Wasmosy en su convicción de que, como nuevo Presidente de la República, todo se tornaría posible, con esfuerzo y dedicación, como él estaba acostumbrado a hacerlo en los anteriores emprendimientos privados que le tocó administrar, así como lo logró en el ámbito de la administración pública con su efímera participación en el Gobierno anterior como miembro del Consejo de Estado, primero, y, desde el cargo de Ministro de Integración del gobierno del General Rodríguez, después.</w:t>
      </w:r>
    </w:p>
    <w:p w14:paraId="755EDCC8" w14:textId="03CC1C3C" w:rsidR="005F6376" w:rsidRPr="00984F46" w:rsidRDefault="005F6376" w:rsidP="005F6376">
      <w:pPr>
        <w:pStyle w:val="Textoindependienteprimerasangra"/>
        <w:jc w:val="both"/>
        <w:rPr>
          <w:szCs w:val="24"/>
        </w:rPr>
      </w:pPr>
      <w:r w:rsidRPr="00984F46">
        <w:rPr>
          <w:szCs w:val="24"/>
        </w:rPr>
        <w:t xml:space="preserve">Sin embargo, no faltó durante el nuevo gobierno civil, el intento del fogoso militar Lino César Oviedo, de preponderante participación </w:t>
      </w:r>
      <w:r w:rsidR="002551BE">
        <w:rPr>
          <w:szCs w:val="24"/>
        </w:rPr>
        <w:t xml:space="preserve">activa </w:t>
      </w:r>
      <w:r w:rsidRPr="00984F46">
        <w:rPr>
          <w:szCs w:val="24"/>
        </w:rPr>
        <w:t xml:space="preserve">en el golpe de estado que derrocó al gobierno constitucional del general Stroessner, y, de notoria participación política durante el gobierno del general Rodríguez, de seguir quebrantando la prohibición constitucional que pesaba sobre los militares que les vedaba la participación en las actividades políticas, pues como ocurrió luego, este jefe militar intentó un último fallido golpe de estado contra el primer presidente civil. Ese golpe de estado fue dirigido y ejecutado por el mismo general Lino César Oviedo, con el acompañamiento de algunos adeptos para derrocar al ingeniero Juan Carlos Wasmosy, presidente de la República del Paraguay. </w:t>
      </w:r>
    </w:p>
    <w:p w14:paraId="5348D5CC" w14:textId="77777777" w:rsidR="005F6376" w:rsidRPr="00984F46" w:rsidRDefault="005F6376" w:rsidP="005F6376">
      <w:pPr>
        <w:pStyle w:val="Textoindependienteprimerasangra"/>
        <w:jc w:val="both"/>
        <w:rPr>
          <w:szCs w:val="24"/>
        </w:rPr>
      </w:pPr>
      <w:r w:rsidRPr="00984F46">
        <w:rPr>
          <w:szCs w:val="24"/>
        </w:rPr>
        <w:lastRenderedPageBreak/>
        <w:t xml:space="preserve">Esa persistencia de participación en la política le costó, finalmente su juzgamiento por un Tribunal Militar por negarse a acatar la orden emanada del Comandante en Jefe de las Fuerzas Armadas de la Nación, que lo pasó a retiro, al cual se resistió, creando extremas tensiones en toda la población. </w:t>
      </w:r>
    </w:p>
    <w:p w14:paraId="7AB3E47B" w14:textId="77777777" w:rsidR="008A629D" w:rsidRDefault="005F6376" w:rsidP="005F6376">
      <w:pPr>
        <w:pStyle w:val="Textoindependienteprimerasangra"/>
        <w:jc w:val="both"/>
        <w:rPr>
          <w:szCs w:val="24"/>
        </w:rPr>
      </w:pPr>
      <w:r w:rsidRPr="00984F46">
        <w:rPr>
          <w:szCs w:val="24"/>
        </w:rPr>
        <w:t xml:space="preserve">Este Tribunal Militar lo condenó a prisión, con lo que se lo inhabilitaba en su pretendida candidatura presidencial, para sustituir al gobierno que finalizaría su mandato el 15 de agosto de 1998, con la formula </w:t>
      </w:r>
      <w:r w:rsidRPr="00984F46">
        <w:rPr>
          <w:b/>
          <w:bCs/>
          <w:szCs w:val="24"/>
        </w:rPr>
        <w:t>Oviedo-Cubas</w:t>
      </w:r>
      <w:r w:rsidRPr="00984F46">
        <w:rPr>
          <w:szCs w:val="24"/>
        </w:rPr>
        <w:t xml:space="preserve"> que resultó victoriosa en las internas coloradas. </w:t>
      </w:r>
    </w:p>
    <w:p w14:paraId="451DB15F" w14:textId="734A0BCE" w:rsidR="00125F84" w:rsidRDefault="005F6376" w:rsidP="005F6376">
      <w:pPr>
        <w:pStyle w:val="Textoindependienteprimerasangra"/>
        <w:jc w:val="both"/>
        <w:rPr>
          <w:szCs w:val="24"/>
        </w:rPr>
      </w:pPr>
      <w:r w:rsidRPr="00984F46">
        <w:rPr>
          <w:szCs w:val="24"/>
        </w:rPr>
        <w:t xml:space="preserve">Entonces la Justicia Electoral reconformó la dupla colorada con el ingeniero Raúl Cubas como candidato a presidente, acompañado de Luis María </w:t>
      </w:r>
      <w:r w:rsidR="00C01D82" w:rsidRPr="00984F46">
        <w:rPr>
          <w:szCs w:val="24"/>
        </w:rPr>
        <w:t>Argaña</w:t>
      </w:r>
      <w:r w:rsidR="00B53F85">
        <w:rPr>
          <w:szCs w:val="24"/>
        </w:rPr>
        <w:t xml:space="preserve"> (el </w:t>
      </w:r>
      <w:r w:rsidR="00CF4093">
        <w:rPr>
          <w:szCs w:val="24"/>
        </w:rPr>
        <w:t xml:space="preserve">precandidato a presidente más votado </w:t>
      </w:r>
      <w:r w:rsidR="004022D6">
        <w:rPr>
          <w:szCs w:val="24"/>
        </w:rPr>
        <w:t>entre</w:t>
      </w:r>
      <w:r w:rsidR="00CF4093">
        <w:rPr>
          <w:szCs w:val="24"/>
        </w:rPr>
        <w:t xml:space="preserve"> los demás </w:t>
      </w:r>
      <w:r w:rsidR="004022D6">
        <w:rPr>
          <w:szCs w:val="24"/>
        </w:rPr>
        <w:t>precandidatos perdedores de la interna colorada)</w:t>
      </w:r>
      <w:r w:rsidR="00C01D82" w:rsidRPr="00984F46">
        <w:rPr>
          <w:szCs w:val="24"/>
        </w:rPr>
        <w:t>, adaptando</w:t>
      </w:r>
      <w:r w:rsidRPr="00984F46">
        <w:rPr>
          <w:szCs w:val="24"/>
        </w:rPr>
        <w:t xml:space="preserve"> y conformando una nueva dupla: </w:t>
      </w:r>
      <w:r w:rsidRPr="00984F46">
        <w:rPr>
          <w:b/>
          <w:bCs/>
          <w:szCs w:val="24"/>
        </w:rPr>
        <w:t>Cubas-Argaña</w:t>
      </w:r>
      <w:r w:rsidRPr="00984F46">
        <w:rPr>
          <w:szCs w:val="24"/>
        </w:rPr>
        <w:t>, constituyéndose esta nueva fórmula en una peligrosa y explosiva dupla para representar a la ANR en las elecciones nacionales</w:t>
      </w:r>
      <w:r w:rsidR="00125F84">
        <w:rPr>
          <w:szCs w:val="24"/>
        </w:rPr>
        <w:t>.</w:t>
      </w:r>
    </w:p>
    <w:p w14:paraId="2C3ED7BD" w14:textId="37FFAE9F" w:rsidR="005F6376" w:rsidRPr="00DF3CD5" w:rsidRDefault="00C01D82" w:rsidP="005F6376">
      <w:pPr>
        <w:pStyle w:val="Textoindependienteprimerasangra"/>
        <w:jc w:val="both"/>
        <w:rPr>
          <w:szCs w:val="24"/>
        </w:rPr>
      </w:pPr>
      <w:r>
        <w:rPr>
          <w:szCs w:val="24"/>
        </w:rPr>
        <w:t>C</w:t>
      </w:r>
      <w:r w:rsidR="005F6376" w:rsidRPr="00984F46">
        <w:rPr>
          <w:szCs w:val="24"/>
        </w:rPr>
        <w:t xml:space="preserve">on todas esas peripecias, esta forzada dupla terminó victoriosa en la lid electoral nacional que, finalmente, termino en el fatídico “Marzo Paraguayo”, tema que será explicado más </w:t>
      </w:r>
      <w:r w:rsidR="005F6376" w:rsidRPr="00DF3CD5">
        <w:rPr>
          <w:szCs w:val="24"/>
        </w:rPr>
        <w:t xml:space="preserve">adelante. </w:t>
      </w:r>
    </w:p>
    <w:p w14:paraId="01E74555" w14:textId="0D0EE766" w:rsidR="005F6376" w:rsidRPr="00DF3CD5" w:rsidRDefault="005F6376" w:rsidP="00481D02">
      <w:pPr>
        <w:pStyle w:val="Subtitulo1"/>
      </w:pPr>
      <w:r w:rsidRPr="00DF3CD5">
        <w:t xml:space="preserve">Gestiones </w:t>
      </w:r>
      <w:r w:rsidR="00DF3CD5" w:rsidRPr="00DF3CD5">
        <w:t>gubernamentales ante</w:t>
      </w:r>
      <w:r w:rsidR="00C14DB7" w:rsidRPr="00DF3CD5">
        <w:t xml:space="preserve"> </w:t>
      </w:r>
      <w:r w:rsidR="00DF3CD5">
        <w:t xml:space="preserve">los </w:t>
      </w:r>
      <w:r w:rsidR="00ED169E">
        <w:t xml:space="preserve">desafíos </w:t>
      </w:r>
      <w:r w:rsidR="00ED169E" w:rsidRPr="00DF3CD5">
        <w:t>político</w:t>
      </w:r>
      <w:r w:rsidR="0069335E" w:rsidRPr="00DF3CD5">
        <w:t xml:space="preserve">, </w:t>
      </w:r>
      <w:r w:rsidR="00DF3CD5" w:rsidRPr="00DF3CD5">
        <w:t>económico y militar</w:t>
      </w:r>
    </w:p>
    <w:p w14:paraId="205B6EED" w14:textId="77777777" w:rsidR="005F6376" w:rsidRPr="00984F46" w:rsidRDefault="005F6376" w:rsidP="005F6376">
      <w:pPr>
        <w:pStyle w:val="Textoindependienteprimerasangra"/>
        <w:jc w:val="both"/>
        <w:rPr>
          <w:szCs w:val="24"/>
        </w:rPr>
      </w:pPr>
      <w:r w:rsidRPr="00984F46">
        <w:rPr>
          <w:szCs w:val="24"/>
        </w:rPr>
        <w:t>Transcripción y comentarios del desarrollo del título “</w:t>
      </w:r>
      <w:r w:rsidRPr="00984F46">
        <w:rPr>
          <w:i/>
          <w:iCs/>
          <w:szCs w:val="24"/>
        </w:rPr>
        <w:t>La Redemocratización</w:t>
      </w:r>
      <w:r w:rsidRPr="00984F46">
        <w:rPr>
          <w:rStyle w:val="Refdenotaalpie"/>
          <w:bCs/>
          <w:i/>
          <w:iCs/>
          <w:szCs w:val="24"/>
        </w:rPr>
        <w:footnoteReference w:id="53"/>
      </w:r>
      <w:r w:rsidRPr="00984F46">
        <w:rPr>
          <w:szCs w:val="24"/>
        </w:rPr>
        <w:t xml:space="preserve"> </w:t>
      </w:r>
      <w:r w:rsidRPr="00984F46">
        <w:rPr>
          <w:i/>
          <w:iCs/>
          <w:szCs w:val="24"/>
        </w:rPr>
        <w:t>en el cono Sur</w:t>
      </w:r>
      <w:r w:rsidRPr="00984F46">
        <w:rPr>
          <w:szCs w:val="24"/>
        </w:rPr>
        <w:t xml:space="preserve">” página 136, de </w:t>
      </w:r>
      <w:r w:rsidRPr="00984F46">
        <w:rPr>
          <w:i/>
          <w:iCs/>
          <w:szCs w:val="24"/>
        </w:rPr>
        <w:t>“Memorias”</w:t>
      </w:r>
      <w:r w:rsidRPr="00984F46">
        <w:rPr>
          <w:szCs w:val="24"/>
        </w:rPr>
        <w:t xml:space="preserve"> tomo II, del expresidente Juan Carlos Wasmosy</w:t>
      </w:r>
    </w:p>
    <w:p w14:paraId="6EBB318B" w14:textId="77777777" w:rsidR="005F6376" w:rsidRPr="00984F46" w:rsidRDefault="005F6376" w:rsidP="005F6376">
      <w:pPr>
        <w:pStyle w:val="Textoindependienteprimerasangra"/>
        <w:jc w:val="both"/>
        <w:rPr>
          <w:i/>
          <w:szCs w:val="24"/>
        </w:rPr>
      </w:pPr>
      <w:r w:rsidRPr="00984F46">
        <w:rPr>
          <w:i/>
          <w:szCs w:val="24"/>
        </w:rPr>
        <w:lastRenderedPageBreak/>
        <w:t>“El fin de las dictaduras militares como sistemas de control político implicaba tareas complejas, que se dieron de diferente manera en la región.”</w:t>
      </w:r>
    </w:p>
    <w:p w14:paraId="728C8C41" w14:textId="77777777" w:rsidR="00A476F8" w:rsidRDefault="005F6376" w:rsidP="005F6376">
      <w:pPr>
        <w:pStyle w:val="Textoindependienteprimerasangra"/>
        <w:jc w:val="both"/>
        <w:rPr>
          <w:szCs w:val="24"/>
        </w:rPr>
      </w:pPr>
      <w:r w:rsidRPr="00E510C3">
        <w:rPr>
          <w:i/>
          <w:iCs/>
          <w:szCs w:val="24"/>
        </w:rPr>
        <w:t>“Brasil fue el primer país que avanzó en dirección a la redemocratización bajo la dirección de las Fuerzas Armadas, que asumieron con mano firme la tutela del proceso. En 1985, el primer presidente civil, luego del control militar, fue electo de manera indirecta, y se llegó a la elección directa recién en 1989”</w:t>
      </w:r>
      <w:r w:rsidRPr="00984F46">
        <w:rPr>
          <w:szCs w:val="24"/>
        </w:rPr>
        <w:t xml:space="preserve"> </w:t>
      </w:r>
    </w:p>
    <w:p w14:paraId="22D1395D" w14:textId="77777777" w:rsidR="00AA17B1" w:rsidRDefault="00A476F8" w:rsidP="005F6376">
      <w:pPr>
        <w:pStyle w:val="Textoindependienteprimerasangra"/>
        <w:jc w:val="both"/>
        <w:rPr>
          <w:szCs w:val="24"/>
        </w:rPr>
      </w:pPr>
      <w:r>
        <w:rPr>
          <w:szCs w:val="24"/>
        </w:rPr>
        <w:t>T</w:t>
      </w:r>
      <w:r w:rsidR="005F6376" w:rsidRPr="00984F46">
        <w:rPr>
          <w:szCs w:val="24"/>
        </w:rPr>
        <w:t xml:space="preserve">éngase en cuenta que el general Stroessner fue el primer presidente de la República del Paraguay, electo en elecciones directas el 11 de julio de 1954 y asumió el cargo el 15 de agosto de ese mismo año, dando inicio al proceso democrático del Paraguay, es decir, el pueblo paraguayo, por primera vez en toda su historia pudo elegir directamente a su presidente. </w:t>
      </w:r>
    </w:p>
    <w:p w14:paraId="1E68A23A" w14:textId="4F925856" w:rsidR="005F6376" w:rsidRPr="00984F46" w:rsidRDefault="005F6376" w:rsidP="005F6376">
      <w:pPr>
        <w:pStyle w:val="Textoindependienteprimerasangra"/>
        <w:jc w:val="both"/>
        <w:rPr>
          <w:szCs w:val="24"/>
        </w:rPr>
      </w:pPr>
      <w:r w:rsidRPr="00984F46">
        <w:rPr>
          <w:szCs w:val="24"/>
        </w:rPr>
        <w:t xml:space="preserve">“Democracia” palabra de origen griego donde “Demos” significa, pueblo y “Kratos” significa, poder o gobierno; es decir “gobierno del pueblo” o que el gobierno es “electo por el pueblo”. </w:t>
      </w:r>
    </w:p>
    <w:p w14:paraId="2F2440F2" w14:textId="464273EC" w:rsidR="005F6376" w:rsidRPr="00984F46" w:rsidRDefault="005F6376" w:rsidP="005F6376">
      <w:pPr>
        <w:pStyle w:val="Textoindependienteprimerasangra"/>
        <w:jc w:val="both"/>
        <w:rPr>
          <w:i/>
          <w:szCs w:val="24"/>
        </w:rPr>
      </w:pPr>
      <w:r w:rsidRPr="00984F46">
        <w:rPr>
          <w:i/>
          <w:szCs w:val="24"/>
        </w:rPr>
        <w:t xml:space="preserve">“La Argentina soportó una salida bochornosa de las Fuerzas Armadas del escenario político, cuando como consecuencia de la peligrosa aventura militar en las Malvinas, en 1982, el gobierno quedó en completa situación de aislamiento, por lo que se </w:t>
      </w:r>
      <w:r w:rsidR="00FA3EA3" w:rsidRPr="00984F46">
        <w:rPr>
          <w:i/>
          <w:szCs w:val="24"/>
        </w:rPr>
        <w:t>vio</w:t>
      </w:r>
      <w:r w:rsidRPr="00984F46">
        <w:rPr>
          <w:i/>
          <w:szCs w:val="24"/>
        </w:rPr>
        <w:t xml:space="preserve"> forzado a convocar a elecciones generales para la redemocratización del país. Habían irrumpido en la política por última vez en 1976 y cargaban en su pasivo la pesada mochila de alrededor de 30.000 muertes. Raúl Alfonsín, de la Unión Cívica Radical, llegó a la presidencia mientras los militares volvían en desordenado repliegue a sus cuarteles. Todo indicaba que la </w:t>
      </w:r>
      <w:r w:rsidRPr="00984F46">
        <w:rPr>
          <w:i/>
          <w:szCs w:val="24"/>
        </w:rPr>
        <w:lastRenderedPageBreak/>
        <w:t>Fuerzas Armadas argentinas serían literalmente desmontadas en el corto plazo.”</w:t>
      </w:r>
    </w:p>
    <w:p w14:paraId="7EE2FAD8" w14:textId="227342A8" w:rsidR="00265FFB" w:rsidRDefault="005F6376" w:rsidP="005F6376">
      <w:pPr>
        <w:pStyle w:val="Textoindependienteprimerasangra"/>
        <w:jc w:val="both"/>
        <w:rPr>
          <w:i/>
          <w:szCs w:val="24"/>
        </w:rPr>
      </w:pPr>
      <w:r w:rsidRPr="00984F46">
        <w:rPr>
          <w:i/>
          <w:szCs w:val="24"/>
        </w:rPr>
        <w:t xml:space="preserve">“Uruguay, país que hasta comienzos de los años setenta fuera conocido como la “Suiza americana”, inauguró el oscuro período autoritario en junio de 1973, cuando el presidente constitucional Juan María Bordaberry clausuró el Congreso Nacional y creó un supuesto “Consejo de Estado”. Se trató, al comienzo de un autogolpe, aunque con posterioridad a 1976 pasaron a dirigir la política uruguaya otros dos civiles, subordinados a los militares. Después de 1980, sin embargo, se inició el complejo proceso de redemocratización que llevo definitivamente fuera del escenario político a las Fuerzas Armadas, una década después del golpe de 1973” </w:t>
      </w:r>
    </w:p>
    <w:p w14:paraId="1CDC4E65" w14:textId="7CE7D607" w:rsidR="005F6376" w:rsidRPr="00F66CEE" w:rsidRDefault="005F6376" w:rsidP="005F6376">
      <w:pPr>
        <w:pStyle w:val="Textoindependienteprimerasangra"/>
        <w:jc w:val="both"/>
        <w:rPr>
          <w:iCs/>
          <w:szCs w:val="24"/>
        </w:rPr>
      </w:pPr>
      <w:r w:rsidRPr="00F66CEE">
        <w:rPr>
          <w:iCs/>
          <w:szCs w:val="24"/>
        </w:rPr>
        <w:t>Luego de la eliminación de la guerrilla llevada adelante por los “Tupamaros”, cuyos integrantes pasaron a la actividad política integrando algunos partidos en coalición con diferentes núcleos políticos</w:t>
      </w:r>
      <w:r w:rsidR="00F66CEE" w:rsidRPr="00F66CEE">
        <w:rPr>
          <w:iCs/>
          <w:szCs w:val="24"/>
        </w:rPr>
        <w:t>.</w:t>
      </w:r>
    </w:p>
    <w:p w14:paraId="4AB8414C" w14:textId="23F08C31" w:rsidR="005F6376" w:rsidRPr="00984F46" w:rsidRDefault="005F6376" w:rsidP="005F6376">
      <w:pPr>
        <w:pStyle w:val="Textoindependienteprimerasangra"/>
        <w:jc w:val="both"/>
        <w:rPr>
          <w:i/>
          <w:szCs w:val="24"/>
        </w:rPr>
      </w:pPr>
      <w:r w:rsidRPr="00984F46">
        <w:rPr>
          <w:i/>
          <w:szCs w:val="24"/>
        </w:rPr>
        <w:t>“Chile, de manos del general Augusto Pinochet, en setiembre de 1973 puso en práctica una de las más férreas dictaduras que se conociera en América Latina. No obstante, el éxito alcanzado por el gobierno militar, en cuanto al vigoroso desarrollo económico hizo que el régimen liderado por Pinochet fuese el último en salir del escenario, luego de perder el plebiscito de julio de 1.989. Se apostó a la redemocratización y una amplia concertación hizo posible sacar a los militares del centro del poder político.”</w:t>
      </w:r>
    </w:p>
    <w:p w14:paraId="19ADDAD3" w14:textId="77777777" w:rsidR="005F6376" w:rsidRPr="00984F46" w:rsidRDefault="005F6376" w:rsidP="005F6376">
      <w:pPr>
        <w:pStyle w:val="Textoindependienteprimerasangra"/>
        <w:jc w:val="both"/>
        <w:rPr>
          <w:i/>
          <w:szCs w:val="24"/>
        </w:rPr>
      </w:pPr>
      <w:r w:rsidRPr="00984F46">
        <w:rPr>
          <w:i/>
          <w:szCs w:val="24"/>
        </w:rPr>
        <w:t>“El régimen militar paraguayo fue el último en redemocratizarse, desde la perspectiva cronológica, aunque sin sombra de dudas era el más longevo y -por tanto- el más complejo en administrar.”</w:t>
      </w:r>
    </w:p>
    <w:p w14:paraId="3DB09ECE" w14:textId="77777777" w:rsidR="005F6376" w:rsidRPr="002618DE" w:rsidRDefault="005F6376" w:rsidP="005F6376">
      <w:pPr>
        <w:pStyle w:val="Textoindependienteprimerasangra"/>
        <w:jc w:val="both"/>
        <w:rPr>
          <w:b/>
          <w:bCs/>
          <w:i/>
          <w:szCs w:val="24"/>
        </w:rPr>
      </w:pPr>
      <w:r w:rsidRPr="002618DE">
        <w:rPr>
          <w:b/>
          <w:bCs/>
          <w:i/>
          <w:szCs w:val="24"/>
        </w:rPr>
        <w:t xml:space="preserve">“…el más complejo en administrar…” </w:t>
      </w:r>
    </w:p>
    <w:p w14:paraId="1E4701B1" w14:textId="77777777" w:rsidR="00670308" w:rsidRDefault="005F6376" w:rsidP="005F6376">
      <w:pPr>
        <w:pStyle w:val="Textoindependienteprimerasangra"/>
        <w:jc w:val="both"/>
        <w:rPr>
          <w:szCs w:val="24"/>
        </w:rPr>
      </w:pPr>
      <w:r w:rsidRPr="00984F46">
        <w:rPr>
          <w:szCs w:val="24"/>
        </w:rPr>
        <w:lastRenderedPageBreak/>
        <w:t xml:space="preserve">Es que, según el criterio del autor del presente ensayo, no sólo sería complejo, sino que sería muy difícil de convencer al pueblo paraguayo, ese pueblo que era consciente de que, haciendo uso de su derecho de elegir, venía practicando la “sui generis democracia”, lo que significa “nuestra singular o peculiar democracia” muy de nosotros; y, muy adecuada a nuestra realidad política, a nuestra cultura democrática, a la medida y necesidad </w:t>
      </w:r>
      <w:r w:rsidR="00A863D7">
        <w:rPr>
          <w:szCs w:val="24"/>
        </w:rPr>
        <w:t xml:space="preserve">histórica </w:t>
      </w:r>
      <w:r w:rsidRPr="00984F46">
        <w:rPr>
          <w:szCs w:val="24"/>
        </w:rPr>
        <w:t>del pueblo paraguayo, no comparable con la de las demás democracias que se practican en otras latitudes, respetando la autonomía de cada pueblo o nación de elegir su “modus vivendi” modo de vida, conforme, cada uno, a su cultura</w:t>
      </w:r>
      <w:r w:rsidR="007A6D19">
        <w:rPr>
          <w:szCs w:val="24"/>
        </w:rPr>
        <w:t>,</w:t>
      </w:r>
      <w:r w:rsidRPr="00984F46">
        <w:rPr>
          <w:szCs w:val="24"/>
        </w:rPr>
        <w:t xml:space="preserve"> su realidad política,  económica y social</w:t>
      </w:r>
      <w:r w:rsidR="009F2F61">
        <w:rPr>
          <w:szCs w:val="24"/>
        </w:rPr>
        <w:t>.</w:t>
      </w:r>
      <w:r w:rsidR="00AE0121">
        <w:rPr>
          <w:szCs w:val="24"/>
        </w:rPr>
        <w:t xml:space="preserve"> </w:t>
      </w:r>
    </w:p>
    <w:p w14:paraId="3BC9099F" w14:textId="20635881" w:rsidR="005F6376" w:rsidRPr="00984F46" w:rsidRDefault="00AE0121" w:rsidP="005F6376">
      <w:pPr>
        <w:pStyle w:val="Textoindependienteprimerasangra"/>
        <w:jc w:val="both"/>
        <w:rPr>
          <w:szCs w:val="24"/>
        </w:rPr>
      </w:pPr>
      <w:r>
        <w:rPr>
          <w:szCs w:val="24"/>
        </w:rPr>
        <w:t>E</w:t>
      </w:r>
      <w:r w:rsidR="00361F1E">
        <w:rPr>
          <w:szCs w:val="24"/>
        </w:rPr>
        <w:t>n 7</w:t>
      </w:r>
      <w:r w:rsidR="001B1C54">
        <w:rPr>
          <w:szCs w:val="24"/>
        </w:rPr>
        <w:t>0 años de la vigencia de la anarquía</w:t>
      </w:r>
      <w:r w:rsidR="007F5BC2">
        <w:rPr>
          <w:szCs w:val="24"/>
        </w:rPr>
        <w:t xml:space="preserve"> en nuestro país</w:t>
      </w:r>
      <w:r w:rsidR="001B1C54">
        <w:rPr>
          <w:szCs w:val="24"/>
        </w:rPr>
        <w:t xml:space="preserve">, el paraguayo desconocía </w:t>
      </w:r>
      <w:r w:rsidR="009828BF">
        <w:rPr>
          <w:szCs w:val="24"/>
        </w:rPr>
        <w:t>las prácticas democráticas</w:t>
      </w:r>
      <w:r w:rsidR="00F25C5A">
        <w:rPr>
          <w:szCs w:val="24"/>
        </w:rPr>
        <w:t xml:space="preserve"> de convivencia, por </w:t>
      </w:r>
      <w:r w:rsidR="00670308">
        <w:rPr>
          <w:szCs w:val="24"/>
        </w:rPr>
        <w:t>tanto,</w:t>
      </w:r>
      <w:r w:rsidR="00F25C5A">
        <w:rPr>
          <w:szCs w:val="24"/>
        </w:rPr>
        <w:t xml:space="preserve"> la tan cacareada democracia debía ser construida desde “0”</w:t>
      </w:r>
      <w:r w:rsidR="004F3A9F">
        <w:rPr>
          <w:szCs w:val="24"/>
        </w:rPr>
        <w:t>, y así se la fue</w:t>
      </w:r>
      <w:r w:rsidR="009F2F61">
        <w:rPr>
          <w:szCs w:val="24"/>
        </w:rPr>
        <w:t xml:space="preserve"> </w:t>
      </w:r>
      <w:r w:rsidR="004F3A9F">
        <w:rPr>
          <w:szCs w:val="24"/>
        </w:rPr>
        <w:t>construyendo</w:t>
      </w:r>
      <w:r w:rsidR="009F2F61">
        <w:rPr>
          <w:szCs w:val="24"/>
        </w:rPr>
        <w:t xml:space="preserve"> desde el año1954</w:t>
      </w:r>
      <w:r w:rsidR="005F6376" w:rsidRPr="00984F46">
        <w:rPr>
          <w:szCs w:val="24"/>
        </w:rPr>
        <w:t>.</w:t>
      </w:r>
    </w:p>
    <w:p w14:paraId="669CC0EA" w14:textId="3918E676" w:rsidR="00155A73" w:rsidRDefault="005F6376" w:rsidP="005F6376">
      <w:pPr>
        <w:pStyle w:val="Textoindependienteprimerasangra"/>
        <w:jc w:val="both"/>
        <w:rPr>
          <w:szCs w:val="24"/>
        </w:rPr>
      </w:pPr>
      <w:r w:rsidRPr="00984F46">
        <w:rPr>
          <w:szCs w:val="24"/>
        </w:rPr>
        <w:t xml:space="preserve">Ya lo decía el primer presidente que tuvo el Paraguay, don Carlos Antonio López, aun siendo cónsul, compartiendo el poder con don Mariano Roque Alonso, hace 183 años, en la apertura del Congreso realizado el 12 de marzo de 1841, en el templo de San Francisco. En esa ocasión, y ante la pretensión del prócer de la Independencia, don Juan Bautista Rivarola, de proponer que se analice y se apruebe una constitución inspirada en la filosofía liberal, que empezaba a influir en algunos intelectuales de otras latitudes, en oposición al sistema monárquico </w:t>
      </w:r>
      <w:r w:rsidR="00B424B5" w:rsidRPr="00984F46">
        <w:rPr>
          <w:szCs w:val="24"/>
        </w:rPr>
        <w:t xml:space="preserve">absolutista; </w:t>
      </w:r>
      <w:r w:rsidR="00B424B5">
        <w:rPr>
          <w:szCs w:val="24"/>
        </w:rPr>
        <w:t>Don</w:t>
      </w:r>
      <w:r w:rsidR="00FF4231">
        <w:rPr>
          <w:szCs w:val="24"/>
        </w:rPr>
        <w:t xml:space="preserve"> Carlos</w:t>
      </w:r>
      <w:r w:rsidR="00155A73">
        <w:rPr>
          <w:szCs w:val="24"/>
        </w:rPr>
        <w:t xml:space="preserve">, </w:t>
      </w:r>
      <w:r w:rsidRPr="00984F46">
        <w:rPr>
          <w:szCs w:val="24"/>
        </w:rPr>
        <w:t xml:space="preserve">con respeto, pero, con autoridad, imponiéndole silencio, le explicó al anciano y </w:t>
      </w:r>
      <w:r w:rsidR="00155A73" w:rsidRPr="00984F46">
        <w:rPr>
          <w:szCs w:val="24"/>
        </w:rPr>
        <w:t>respetable prócer</w:t>
      </w:r>
      <w:r w:rsidRPr="00984F46">
        <w:rPr>
          <w:szCs w:val="24"/>
        </w:rPr>
        <w:t xml:space="preserve">: </w:t>
      </w:r>
    </w:p>
    <w:p w14:paraId="5104A03D" w14:textId="77777777" w:rsidR="00B424B5" w:rsidRDefault="005F6376" w:rsidP="005F6376">
      <w:pPr>
        <w:pStyle w:val="Textoindependienteprimerasangra"/>
        <w:jc w:val="both"/>
        <w:rPr>
          <w:szCs w:val="24"/>
        </w:rPr>
      </w:pPr>
      <w:r w:rsidRPr="00984F46">
        <w:rPr>
          <w:b/>
          <w:i/>
          <w:iCs/>
          <w:szCs w:val="24"/>
        </w:rPr>
        <w:t xml:space="preserve">“No es el momento oportuno de dictar una constitución; las circunstancias críticas en que se halla el país, pobre y falto de personas habilitadas e instruidas, torna necesaria la creación de un gobierno asaz fuerte </w:t>
      </w:r>
      <w:r w:rsidRPr="00984F46">
        <w:rPr>
          <w:szCs w:val="24"/>
        </w:rPr>
        <w:t xml:space="preserve">(de manos firmes) </w:t>
      </w:r>
      <w:r w:rsidRPr="00984F46">
        <w:rPr>
          <w:b/>
          <w:i/>
          <w:iCs/>
          <w:szCs w:val="24"/>
        </w:rPr>
        <w:t>para mantener el orden y la tranquilidad pública</w:t>
      </w:r>
      <w:r w:rsidR="00B424B5" w:rsidRPr="00984F46">
        <w:rPr>
          <w:b/>
          <w:i/>
          <w:iCs/>
          <w:szCs w:val="24"/>
        </w:rPr>
        <w:t>”</w:t>
      </w:r>
      <w:r w:rsidR="00B424B5" w:rsidRPr="00984F46">
        <w:rPr>
          <w:szCs w:val="24"/>
        </w:rPr>
        <w:t>.</w:t>
      </w:r>
      <w:r w:rsidRPr="00984F46">
        <w:rPr>
          <w:szCs w:val="24"/>
        </w:rPr>
        <w:t xml:space="preserve">  </w:t>
      </w:r>
    </w:p>
    <w:p w14:paraId="2A82E8DD" w14:textId="4D7BA5C7" w:rsidR="005F6376" w:rsidRPr="00984F46" w:rsidRDefault="005F6376" w:rsidP="005F6376">
      <w:pPr>
        <w:pStyle w:val="Textoindependienteprimerasangra"/>
        <w:jc w:val="both"/>
        <w:rPr>
          <w:szCs w:val="24"/>
        </w:rPr>
      </w:pPr>
      <w:r w:rsidRPr="00984F46">
        <w:rPr>
          <w:szCs w:val="24"/>
        </w:rPr>
        <w:lastRenderedPageBreak/>
        <w:t xml:space="preserve">A pesar de que en este tiempo de 1993 ya no se trataba de crear una nueva constitución; la misma ya había sido recientemente creada en 1992; había que convencer a ese pueblo </w:t>
      </w:r>
      <w:r w:rsidR="000A2566">
        <w:rPr>
          <w:szCs w:val="24"/>
        </w:rPr>
        <w:t xml:space="preserve">y a los pretendidos líderes políticos </w:t>
      </w:r>
      <w:r w:rsidRPr="00984F46">
        <w:rPr>
          <w:szCs w:val="24"/>
        </w:rPr>
        <w:t>que,  imbuido</w:t>
      </w:r>
      <w:r w:rsidR="00961E8D">
        <w:rPr>
          <w:szCs w:val="24"/>
        </w:rPr>
        <w:t>s</w:t>
      </w:r>
      <w:r w:rsidRPr="00984F46">
        <w:rPr>
          <w:szCs w:val="24"/>
        </w:rPr>
        <w:t xml:space="preserve"> de ese espíritu tan peculiar de los paraguayos, eligieron y reeligieron tantas veces como lo permitieron las diferentes constituciones que estuvieron vigentes, </w:t>
      </w:r>
      <w:r w:rsidRPr="00E834EE">
        <w:rPr>
          <w:b/>
          <w:bCs/>
          <w:szCs w:val="24"/>
        </w:rPr>
        <w:t xml:space="preserve">y haciendo uso de “ese, su derecho” </w:t>
      </w:r>
      <w:r w:rsidRPr="00984F46">
        <w:rPr>
          <w:szCs w:val="24"/>
        </w:rPr>
        <w:t xml:space="preserve">que nuestra “peculiar democracia” les permitía elegir  y reelegir al General Alfredo Stroessner como  su “presidente constitucional”, porque este señor militar, con mano firme, les garantizó siempre vivir bajo el imperio </w:t>
      </w:r>
      <w:r w:rsidR="00D13088">
        <w:rPr>
          <w:szCs w:val="24"/>
        </w:rPr>
        <w:t xml:space="preserve">de la ley, </w:t>
      </w:r>
      <w:r w:rsidRPr="00984F46">
        <w:rPr>
          <w:szCs w:val="24"/>
        </w:rPr>
        <w:t>de una paz constructiva que le facilitó, durante casi treinta y cinco años elaborar los cambios tan necesarios en nuestra idiosincrasia (</w:t>
      </w:r>
      <w:r w:rsidR="00194CC9">
        <w:rPr>
          <w:szCs w:val="24"/>
        </w:rPr>
        <w:t xml:space="preserve">la </w:t>
      </w:r>
      <w:r w:rsidRPr="00984F46">
        <w:rPr>
          <w:szCs w:val="24"/>
        </w:rPr>
        <w:t>perniciosa sucesión de conspiraciones, revoluciones y golpes de estado</w:t>
      </w:r>
      <w:r w:rsidR="00013543">
        <w:rPr>
          <w:szCs w:val="24"/>
        </w:rPr>
        <w:t xml:space="preserve"> anteriores</w:t>
      </w:r>
      <w:r w:rsidRPr="00984F46">
        <w:rPr>
          <w:szCs w:val="24"/>
        </w:rPr>
        <w:t xml:space="preserve">), para construir, todos juntos la nación adelantada en que nos estamos convirtiendo, dotándonos  de los recursos materiales, intelectuales y morales como herramientas para tener una existencia digna. </w:t>
      </w:r>
    </w:p>
    <w:p w14:paraId="4BF8C18A" w14:textId="77777777" w:rsidR="00D11AA5" w:rsidRDefault="005F6376" w:rsidP="005F6376">
      <w:pPr>
        <w:pStyle w:val="Textoindependienteprimerasangra"/>
        <w:jc w:val="both"/>
        <w:rPr>
          <w:szCs w:val="24"/>
        </w:rPr>
      </w:pPr>
      <w:r w:rsidRPr="00984F46">
        <w:rPr>
          <w:szCs w:val="24"/>
        </w:rPr>
        <w:t>Destituido “</w:t>
      </w:r>
      <w:r w:rsidRPr="00984F46">
        <w:rPr>
          <w:i/>
          <w:iCs/>
          <w:szCs w:val="24"/>
        </w:rPr>
        <w:t>el único líder</w:t>
      </w:r>
      <w:r w:rsidRPr="00984F46">
        <w:rPr>
          <w:szCs w:val="24"/>
        </w:rPr>
        <w:t>” “</w:t>
      </w:r>
      <w:r w:rsidRPr="00984F46">
        <w:rPr>
          <w:i/>
          <w:iCs/>
          <w:szCs w:val="24"/>
        </w:rPr>
        <w:t>el gobernante del consenso popular</w:t>
      </w:r>
      <w:r w:rsidRPr="00984F46">
        <w:rPr>
          <w:szCs w:val="24"/>
        </w:rPr>
        <w:t xml:space="preserve">”,  surgió el desafío para esta </w:t>
      </w:r>
      <w:r w:rsidRPr="00984F46">
        <w:rPr>
          <w:i/>
          <w:iCs/>
          <w:szCs w:val="24"/>
        </w:rPr>
        <w:t>“redemocratización</w:t>
      </w:r>
      <w:r w:rsidRPr="00984F46">
        <w:rPr>
          <w:szCs w:val="24"/>
        </w:rPr>
        <w:t xml:space="preserve">” de la nación paraguaya, realizar un mejor gobierno del que, aquel hombre, que por el natural deterioro de su salud y de sus capacidades intelectuales  de gran estadista, se le tuvo que sacar de la conducción del gobierno por medio de un cruento golpe de estado, a pesar de que siempre accedió al ejercicio de la presidencia de la República por métodos absolutamente constitucionales y por ende, democráticos; pero, persistentemente cuestionado por los tan mentados demagogos de siempre, que no estaban dispuestos a comprender y a respetar la voluntad del pueblo; ese pueblo que no creía en la prédica vacía de contenidos manifestada por los charlatanes que no se compadecían con la realidad cotidiana en que vivía el pueblo paraguayo, sintetizada en la popular frase surgida después de la caída del régimen de Stroessner: </w:t>
      </w:r>
    </w:p>
    <w:p w14:paraId="7B2C206D" w14:textId="6C22504B" w:rsidR="005F6376" w:rsidRPr="00984F46" w:rsidRDefault="005F6376" w:rsidP="005F6376">
      <w:pPr>
        <w:pStyle w:val="Textoindependienteprimerasangra"/>
        <w:jc w:val="both"/>
        <w:rPr>
          <w:i/>
          <w:iCs/>
          <w:szCs w:val="24"/>
        </w:rPr>
      </w:pPr>
      <w:r w:rsidRPr="00984F46">
        <w:rPr>
          <w:i/>
          <w:iCs/>
          <w:szCs w:val="24"/>
        </w:rPr>
        <w:lastRenderedPageBreak/>
        <w:t>“</w:t>
      </w:r>
      <w:r w:rsidR="00D856D0">
        <w:rPr>
          <w:i/>
          <w:iCs/>
          <w:szCs w:val="24"/>
        </w:rPr>
        <w:t>…</w:t>
      </w:r>
      <w:r w:rsidR="00093DD7">
        <w:rPr>
          <w:i/>
          <w:iCs/>
          <w:szCs w:val="24"/>
        </w:rPr>
        <w:t>É</w:t>
      </w:r>
      <w:r w:rsidRPr="00984F46">
        <w:rPr>
          <w:i/>
          <w:iCs/>
          <w:szCs w:val="24"/>
        </w:rPr>
        <w:t>ramos tan felices y no lo sabíamos</w:t>
      </w:r>
      <w:r w:rsidR="00D856D0">
        <w:rPr>
          <w:i/>
          <w:iCs/>
          <w:szCs w:val="24"/>
        </w:rPr>
        <w:t>…</w:t>
      </w:r>
      <w:r w:rsidRPr="00984F46">
        <w:rPr>
          <w:i/>
          <w:iCs/>
          <w:szCs w:val="24"/>
        </w:rPr>
        <w:t>”</w:t>
      </w:r>
    </w:p>
    <w:p w14:paraId="66E4F400" w14:textId="77777777" w:rsidR="005F6376" w:rsidRPr="00984F46" w:rsidRDefault="005F6376" w:rsidP="005F6376">
      <w:pPr>
        <w:pStyle w:val="Textoindependienteprimerasangra"/>
        <w:jc w:val="both"/>
        <w:rPr>
          <w:szCs w:val="24"/>
        </w:rPr>
      </w:pPr>
      <w:r w:rsidRPr="00984F46">
        <w:rPr>
          <w:sz w:val="28"/>
          <w:szCs w:val="28"/>
        </w:rPr>
        <w:t>“</w:t>
      </w:r>
      <w:r w:rsidRPr="00984F46">
        <w:rPr>
          <w:b/>
          <w:i/>
          <w:iCs/>
          <w:sz w:val="28"/>
          <w:szCs w:val="28"/>
        </w:rPr>
        <w:t>Más democracia para el país”</w:t>
      </w:r>
      <w:r w:rsidRPr="00984F46">
        <w:rPr>
          <w:b/>
          <w:i/>
          <w:iCs/>
          <w:szCs w:val="24"/>
        </w:rPr>
        <w:t xml:space="preserve"> </w:t>
      </w:r>
    </w:p>
    <w:p w14:paraId="78718E52" w14:textId="4D6D1077" w:rsidR="005F6376" w:rsidRPr="00984F46" w:rsidRDefault="005F6376" w:rsidP="005F6376">
      <w:pPr>
        <w:pStyle w:val="Textoindependienteprimerasangra"/>
        <w:jc w:val="both"/>
        <w:rPr>
          <w:szCs w:val="24"/>
        </w:rPr>
      </w:pPr>
      <w:r w:rsidRPr="00984F46">
        <w:rPr>
          <w:szCs w:val="24"/>
        </w:rPr>
        <w:t>Páginas 140 y siguientes de “memorias de JCW -con comentarios del autor</w:t>
      </w:r>
      <w:r w:rsidR="00A44096">
        <w:rPr>
          <w:szCs w:val="24"/>
        </w:rPr>
        <w:t xml:space="preserve"> del presente ensayo</w:t>
      </w:r>
      <w:r w:rsidRPr="00984F46">
        <w:rPr>
          <w:szCs w:val="24"/>
        </w:rPr>
        <w:t>.</w:t>
      </w:r>
    </w:p>
    <w:p w14:paraId="55896DBD" w14:textId="77777777" w:rsidR="00F018D0" w:rsidRDefault="005F6376" w:rsidP="005F6376">
      <w:pPr>
        <w:pStyle w:val="Textoindependienteprimerasangra"/>
        <w:jc w:val="both"/>
        <w:rPr>
          <w:i/>
          <w:szCs w:val="24"/>
        </w:rPr>
      </w:pPr>
      <w:r w:rsidRPr="00984F46">
        <w:rPr>
          <w:i/>
          <w:szCs w:val="24"/>
        </w:rPr>
        <w:t>“Como administradores del más alto nivel del Estado paraguayo nosotros no estábamos ante la posibilidad de reducir los compromisos con la profundización de la democracia a discursos huecos o con escaso contenid</w:t>
      </w:r>
      <w:r w:rsidR="00F018D0">
        <w:rPr>
          <w:i/>
          <w:szCs w:val="24"/>
        </w:rPr>
        <w:t>o.</w:t>
      </w:r>
      <w:r w:rsidR="00DE39F9">
        <w:rPr>
          <w:i/>
          <w:szCs w:val="24"/>
        </w:rPr>
        <w:t>”</w:t>
      </w:r>
      <w:r w:rsidRPr="00984F46">
        <w:rPr>
          <w:i/>
          <w:szCs w:val="24"/>
        </w:rPr>
        <w:t xml:space="preserve"> </w:t>
      </w:r>
    </w:p>
    <w:p w14:paraId="376DD654" w14:textId="2676DF5F" w:rsidR="005F6376" w:rsidRPr="00984F46" w:rsidRDefault="00DE39F9" w:rsidP="005F6376">
      <w:pPr>
        <w:pStyle w:val="Textoindependienteprimerasangra"/>
        <w:jc w:val="both"/>
        <w:rPr>
          <w:i/>
          <w:szCs w:val="24"/>
        </w:rPr>
      </w:pPr>
      <w:r>
        <w:rPr>
          <w:i/>
          <w:szCs w:val="24"/>
        </w:rPr>
        <w:t>“</w:t>
      </w:r>
      <w:r w:rsidR="005F6376" w:rsidRPr="00984F46">
        <w:rPr>
          <w:i/>
          <w:szCs w:val="24"/>
        </w:rPr>
        <w:t>Podíamos realizar cuantas consultas quisiéramos, con quienes quisiéramos, pero a la hora de decidir lo que íbamos a hacer en ese círculo restringido</w:t>
      </w:r>
      <w:r w:rsidR="00DE1131">
        <w:rPr>
          <w:i/>
          <w:szCs w:val="24"/>
        </w:rPr>
        <w:t xml:space="preserve">, </w:t>
      </w:r>
      <w:r w:rsidR="004B0101">
        <w:rPr>
          <w:i/>
          <w:szCs w:val="24"/>
        </w:rPr>
        <w:t xml:space="preserve">éramos </w:t>
      </w:r>
      <w:r w:rsidR="005F6376" w:rsidRPr="00984F46">
        <w:rPr>
          <w:i/>
          <w:szCs w:val="24"/>
        </w:rPr>
        <w:t xml:space="preserve">un Estado Mayor integrado con Ángel R. Seifart, el vicepresidente, y Carlos Podestá, el ministro del Interior”. </w:t>
      </w:r>
    </w:p>
    <w:p w14:paraId="0BC415C8" w14:textId="3D44D349" w:rsidR="005F6376" w:rsidRPr="00984F46" w:rsidRDefault="005F6376" w:rsidP="005F6376">
      <w:pPr>
        <w:pStyle w:val="Textoindependienteprimerasangra"/>
        <w:jc w:val="both"/>
        <w:rPr>
          <w:szCs w:val="24"/>
        </w:rPr>
      </w:pPr>
      <w:r w:rsidRPr="00984F46">
        <w:rPr>
          <w:szCs w:val="24"/>
        </w:rPr>
        <w:t>Aplicar al sistema político las reglas establecidas en la nueva Constitución imperante tendría sus complicaciones; “la reforma de la Justicia</w:t>
      </w:r>
      <w:r w:rsidR="00942218">
        <w:rPr>
          <w:szCs w:val="24"/>
        </w:rPr>
        <w:t>”</w:t>
      </w:r>
      <w:r w:rsidRPr="00984F46">
        <w:rPr>
          <w:szCs w:val="24"/>
        </w:rPr>
        <w:t xml:space="preserve">, incluyendo </w:t>
      </w:r>
      <w:r w:rsidR="0063007A">
        <w:rPr>
          <w:szCs w:val="24"/>
        </w:rPr>
        <w:t>el intent</w:t>
      </w:r>
      <w:r w:rsidR="00474E29">
        <w:rPr>
          <w:szCs w:val="24"/>
        </w:rPr>
        <w:t>o</w:t>
      </w:r>
      <w:r w:rsidR="0063007A">
        <w:rPr>
          <w:szCs w:val="24"/>
        </w:rPr>
        <w:t xml:space="preserve"> de </w:t>
      </w:r>
      <w:r w:rsidRPr="00984F46">
        <w:rPr>
          <w:szCs w:val="24"/>
        </w:rPr>
        <w:t xml:space="preserve">la eliminación de la inseguridad jurídica en acuerdo con los demás sectores políticos </w:t>
      </w:r>
      <w:r w:rsidR="007F34A3">
        <w:rPr>
          <w:szCs w:val="24"/>
        </w:rPr>
        <w:t xml:space="preserve">ajenos </w:t>
      </w:r>
      <w:r w:rsidRPr="00984F46">
        <w:rPr>
          <w:szCs w:val="24"/>
        </w:rPr>
        <w:t xml:space="preserve">al Partido Colorado. </w:t>
      </w:r>
    </w:p>
    <w:p w14:paraId="7C845525" w14:textId="20F45A25" w:rsidR="005F6376" w:rsidRPr="00984F46" w:rsidRDefault="005F6376" w:rsidP="005F6376">
      <w:pPr>
        <w:pStyle w:val="Textoindependienteprimerasangra"/>
        <w:jc w:val="both"/>
        <w:rPr>
          <w:szCs w:val="24"/>
        </w:rPr>
      </w:pPr>
      <w:r w:rsidRPr="00984F46">
        <w:rPr>
          <w:szCs w:val="24"/>
        </w:rPr>
        <w:t xml:space="preserve">Para concretar las designaciones en la Corte Suprema de Justicia se debía, en primer lugar, </w:t>
      </w:r>
      <w:r w:rsidRPr="00984F46">
        <w:rPr>
          <w:i/>
          <w:iCs/>
          <w:szCs w:val="24"/>
        </w:rPr>
        <w:t>tener integrado el “Consejo de la Magistratura”,</w:t>
      </w:r>
      <w:r w:rsidRPr="00984F46">
        <w:rPr>
          <w:szCs w:val="24"/>
        </w:rPr>
        <w:t xml:space="preserve"> encargado de elaborar las ternas, y ponerlo a funcionar. La designación de </w:t>
      </w:r>
      <w:r w:rsidR="001D77A1">
        <w:rPr>
          <w:szCs w:val="24"/>
        </w:rPr>
        <w:t xml:space="preserve">cada </w:t>
      </w:r>
      <w:r w:rsidRPr="00984F46">
        <w:rPr>
          <w:szCs w:val="24"/>
        </w:rPr>
        <w:t xml:space="preserve">uno de los ternados era responsabilidad del Congreso, para luego lograr el acuerdo del Poder Ejecutivo. </w:t>
      </w:r>
    </w:p>
    <w:p w14:paraId="7BC3752F" w14:textId="77777777" w:rsidR="005F6376" w:rsidRPr="00984F46" w:rsidRDefault="005F6376" w:rsidP="005F6376">
      <w:pPr>
        <w:pStyle w:val="Textoindependienteprimerasangra"/>
        <w:jc w:val="both"/>
        <w:rPr>
          <w:i/>
          <w:szCs w:val="24"/>
        </w:rPr>
      </w:pPr>
      <w:r w:rsidRPr="00984F46">
        <w:rPr>
          <w:i/>
          <w:szCs w:val="24"/>
        </w:rPr>
        <w:t xml:space="preserve">“Ese enmarañado procedimiento apostaba a transformar el Poder Judicial de la manera más transparente y participativa posible -en un sistema representativo, por supuesto-”. </w:t>
      </w:r>
    </w:p>
    <w:p w14:paraId="147378F3" w14:textId="45B5F5B7" w:rsidR="005F6376" w:rsidRPr="00984F46" w:rsidRDefault="005F6376" w:rsidP="005F6376">
      <w:pPr>
        <w:pStyle w:val="Textoindependienteprimerasangra"/>
        <w:jc w:val="both"/>
        <w:rPr>
          <w:szCs w:val="24"/>
        </w:rPr>
      </w:pPr>
      <w:r w:rsidRPr="00984F46">
        <w:rPr>
          <w:szCs w:val="24"/>
        </w:rPr>
        <w:t>Con el fin de restaurar la fe en la justicia paraguaya se buscó instalar en la “</w:t>
      </w:r>
      <w:r w:rsidRPr="00AA5E5D">
        <w:rPr>
          <w:i/>
          <w:iCs/>
          <w:szCs w:val="24"/>
        </w:rPr>
        <w:t>cúspide del Poder Judicial a personas de elevada credibilidad</w:t>
      </w:r>
      <w:r w:rsidR="001C1F7E">
        <w:rPr>
          <w:i/>
          <w:iCs/>
          <w:szCs w:val="24"/>
        </w:rPr>
        <w:t xml:space="preserve"> </w:t>
      </w:r>
      <w:r w:rsidRPr="001C1F7E">
        <w:rPr>
          <w:i/>
          <w:iCs/>
          <w:szCs w:val="24"/>
        </w:rPr>
        <w:t>e instalar un proceso de saneamiento de la Justicia</w:t>
      </w:r>
      <w:r w:rsidR="00700D4C">
        <w:rPr>
          <w:i/>
          <w:iCs/>
          <w:szCs w:val="24"/>
        </w:rPr>
        <w:t>”</w:t>
      </w:r>
      <w:r w:rsidR="00AA5E5D">
        <w:rPr>
          <w:szCs w:val="24"/>
        </w:rPr>
        <w:t>.</w:t>
      </w:r>
    </w:p>
    <w:p w14:paraId="2CF3B2E8" w14:textId="77777777" w:rsidR="005F6376" w:rsidRPr="00984F46" w:rsidRDefault="005F6376" w:rsidP="005F6376">
      <w:pPr>
        <w:pStyle w:val="Textoindependienteprimerasangra"/>
        <w:jc w:val="both"/>
        <w:rPr>
          <w:i/>
          <w:iCs/>
          <w:szCs w:val="24"/>
        </w:rPr>
      </w:pPr>
      <w:r w:rsidRPr="00984F46">
        <w:rPr>
          <w:szCs w:val="24"/>
        </w:rPr>
        <w:lastRenderedPageBreak/>
        <w:t xml:space="preserve">Cumplido el proceso de la presentación de las ternas, por parte del flamante Consejo de la Magistratura ante la Cámara de Senadores y con la aprobación del Poder Ejecutivo, la nueva Corte Suprema de Justicia quedó integrada por: </w:t>
      </w:r>
      <w:r w:rsidRPr="00700D4C">
        <w:rPr>
          <w:b/>
          <w:bCs/>
          <w:szCs w:val="24"/>
        </w:rPr>
        <w:t>Raúl Sapena Brugada, Wildo Rienzi, Enrique Sosa, Felipe Santiago Paredes, Oscar Paciello, Luis Lezcano Claude, Jerónimo Irala Burgos, Elixeno Ayala y Carlos Fernández Gadea.</w:t>
      </w:r>
      <w:r w:rsidRPr="00984F46">
        <w:rPr>
          <w:szCs w:val="24"/>
        </w:rPr>
        <w:t xml:space="preserve"> </w:t>
      </w:r>
      <w:r w:rsidRPr="00984F46">
        <w:rPr>
          <w:i/>
          <w:iCs/>
          <w:szCs w:val="24"/>
        </w:rPr>
        <w:t xml:space="preserve"> </w:t>
      </w:r>
    </w:p>
    <w:p w14:paraId="1C2343B4" w14:textId="4DEB9CD5" w:rsidR="005F6376" w:rsidRPr="00984F46" w:rsidRDefault="005F6376" w:rsidP="005F6376">
      <w:pPr>
        <w:pStyle w:val="Textoindependienteprimerasangra"/>
        <w:jc w:val="both"/>
        <w:rPr>
          <w:i/>
          <w:iCs/>
          <w:szCs w:val="24"/>
        </w:rPr>
      </w:pPr>
      <w:r w:rsidRPr="00984F46">
        <w:rPr>
          <w:szCs w:val="24"/>
        </w:rPr>
        <w:t xml:space="preserve">Bajo el imperio de constituciones anteriores, los ministros de la Corte Suprema de </w:t>
      </w:r>
      <w:r w:rsidR="00700D4C" w:rsidRPr="00984F46">
        <w:rPr>
          <w:szCs w:val="24"/>
        </w:rPr>
        <w:t>Justicia</w:t>
      </w:r>
      <w:r w:rsidRPr="00984F46">
        <w:rPr>
          <w:szCs w:val="24"/>
        </w:rPr>
        <w:t xml:space="preserve"> eran designados por el presidente de la República. </w:t>
      </w:r>
    </w:p>
    <w:p w14:paraId="0FE90691" w14:textId="143DC8A2" w:rsidR="005F6376" w:rsidRPr="00984F46" w:rsidRDefault="005F6376" w:rsidP="005F6376">
      <w:pPr>
        <w:pStyle w:val="Textoindependienteprimerasangra"/>
        <w:jc w:val="both"/>
        <w:rPr>
          <w:szCs w:val="24"/>
        </w:rPr>
      </w:pPr>
      <w:r w:rsidRPr="00984F46">
        <w:rPr>
          <w:szCs w:val="24"/>
        </w:rPr>
        <w:t xml:space="preserve">Se encararon, asimismo, la reforma de la Justicia Electoral, la instalación de la Contraloría General de la República; y, la puesta en funcionamiento del Ministerio Público; la despartidización de los integrantes de las Fuerzas Armadas, “el poder militar paralelo” y la restauración en la ciudadanía de la fe en los partidos políticos, </w:t>
      </w:r>
      <w:r w:rsidR="0031400E">
        <w:rPr>
          <w:szCs w:val="24"/>
        </w:rPr>
        <w:t>cuyo</w:t>
      </w:r>
      <w:r w:rsidRPr="00984F46">
        <w:rPr>
          <w:szCs w:val="24"/>
        </w:rPr>
        <w:t xml:space="preserve"> </w:t>
      </w:r>
      <w:r w:rsidR="009C1F44">
        <w:rPr>
          <w:szCs w:val="24"/>
        </w:rPr>
        <w:t>“prestigio</w:t>
      </w:r>
      <w:r w:rsidR="00D246E9">
        <w:rPr>
          <w:szCs w:val="24"/>
        </w:rPr>
        <w:t>”</w:t>
      </w:r>
      <w:r w:rsidR="0088482A">
        <w:rPr>
          <w:szCs w:val="24"/>
        </w:rPr>
        <w:t xml:space="preserve"> </w:t>
      </w:r>
      <w:r w:rsidR="00F4510A">
        <w:rPr>
          <w:szCs w:val="24"/>
        </w:rPr>
        <w:t>se encontraba bastante</w:t>
      </w:r>
      <w:r w:rsidRPr="00984F46">
        <w:rPr>
          <w:szCs w:val="24"/>
        </w:rPr>
        <w:t xml:space="preserve"> deteriorad</w:t>
      </w:r>
      <w:r w:rsidR="0088482A">
        <w:rPr>
          <w:szCs w:val="24"/>
        </w:rPr>
        <w:t>o</w:t>
      </w:r>
      <w:r w:rsidRPr="00984F46">
        <w:rPr>
          <w:szCs w:val="24"/>
        </w:rPr>
        <w:t>.</w:t>
      </w:r>
    </w:p>
    <w:p w14:paraId="79ADA8A9" w14:textId="77777777" w:rsidR="005F6376" w:rsidRPr="00984F46" w:rsidRDefault="005F6376" w:rsidP="00481D02">
      <w:pPr>
        <w:pStyle w:val="Subtitulo1"/>
      </w:pPr>
      <w:r w:rsidRPr="00984F46">
        <w:t>La gobernabilidad en peligro</w:t>
      </w:r>
    </w:p>
    <w:p w14:paraId="162C603F" w14:textId="7FF74196" w:rsidR="005F6376" w:rsidRPr="00984F46" w:rsidRDefault="005F6376" w:rsidP="005F6376">
      <w:pPr>
        <w:pStyle w:val="Textoindependienteprimerasangra"/>
        <w:jc w:val="both"/>
        <w:rPr>
          <w:szCs w:val="24"/>
        </w:rPr>
      </w:pPr>
      <w:r w:rsidRPr="00984F46">
        <w:rPr>
          <w:szCs w:val="24"/>
        </w:rPr>
        <w:t xml:space="preserve">La característica que definió al pasado gobierno constitucional del general Stroessner, </w:t>
      </w:r>
      <w:r w:rsidRPr="00984F46">
        <w:rPr>
          <w:i/>
          <w:iCs/>
          <w:szCs w:val="24"/>
        </w:rPr>
        <w:t xml:space="preserve">la trilogía: “Unidad granítica entre Gobierno, Fuerzas Armadas y Partido Colorado” </w:t>
      </w:r>
      <w:r w:rsidRPr="00984F46">
        <w:rPr>
          <w:szCs w:val="24"/>
        </w:rPr>
        <w:t>dejó de existir con la remisión al exilio del militar presidente y fue reemplazada por una nueva realidad política: “</w:t>
      </w:r>
      <w:r w:rsidRPr="00984F46">
        <w:rPr>
          <w:i/>
          <w:iCs/>
          <w:szCs w:val="24"/>
        </w:rPr>
        <w:t xml:space="preserve">la era del disenso” </w:t>
      </w:r>
      <w:r w:rsidRPr="00984F46">
        <w:rPr>
          <w:szCs w:val="24"/>
        </w:rPr>
        <w:t>que</w:t>
      </w:r>
      <w:r w:rsidRPr="00984F46">
        <w:rPr>
          <w:i/>
          <w:iCs/>
          <w:szCs w:val="24"/>
        </w:rPr>
        <w:t xml:space="preserve"> </w:t>
      </w:r>
      <w:r w:rsidRPr="00984F46">
        <w:rPr>
          <w:szCs w:val="24"/>
        </w:rPr>
        <w:t xml:space="preserve">sumió al Partido Colorado en profunda división y deplorable crisis por bastante tiempo, similar a la que caracteriza actualmente a la oposición paraguaya (2025). </w:t>
      </w:r>
    </w:p>
    <w:p w14:paraId="3F750650" w14:textId="77777777" w:rsidR="005F6376" w:rsidRPr="00984F46" w:rsidRDefault="005F6376" w:rsidP="005F6376">
      <w:pPr>
        <w:pStyle w:val="Textoindependienteprimerasangra"/>
        <w:jc w:val="both"/>
        <w:rPr>
          <w:szCs w:val="24"/>
        </w:rPr>
      </w:pPr>
      <w:r w:rsidRPr="00984F46">
        <w:rPr>
          <w:szCs w:val="24"/>
        </w:rPr>
        <w:t xml:space="preserve">Desde la instalación del gobierno del General Rodríguez, el Partido Colorado estaba irremediable y peligrosamente dividido lo que se reflejó en el resultado de las últimas elecciones, en la que volvió a triunfar con la elección del ingeniero Juan Carlos Wasmosy, pero, con la notoria disminución del amplio margen </w:t>
      </w:r>
      <w:r w:rsidRPr="00984F46">
        <w:rPr>
          <w:szCs w:val="24"/>
        </w:rPr>
        <w:lastRenderedPageBreak/>
        <w:t xml:space="preserve">de diferencia a favor del Partido Colorado, característico de las elecciones anteriores y que se reflejaba ahora en la composición de ambas cámaras del Congreso, con mayoría opositora, al que debía agregarse la suma de los representantes del “argañismo” los nuevos disidentes dentro del Partido Colorado. En este nuevo escenario debían ser aprobados los proyectos de leyes y planes de gobierno, enviados por el Poder Ejecutivo, para guía de su administración. </w:t>
      </w:r>
    </w:p>
    <w:p w14:paraId="18F7BA59" w14:textId="599BAFBE" w:rsidR="008911BA" w:rsidRDefault="005F6376" w:rsidP="005F6376">
      <w:pPr>
        <w:pStyle w:val="Textoindependienteprimerasangra"/>
        <w:jc w:val="both"/>
        <w:rPr>
          <w:szCs w:val="24"/>
        </w:rPr>
      </w:pPr>
      <w:r w:rsidRPr="00984F46">
        <w:rPr>
          <w:szCs w:val="24"/>
        </w:rPr>
        <w:t xml:space="preserve">Los partidos políticos opositores, con el apoyo de la presión extranjera liderada por la potencia del Norte -contrario al continuismo colorado- anotó a su favor su primer éxito importante camino a poder trascender en el ámbito de la política nacional; aunque hasta hoy no ha logrado entender que en “democracia cantan los votos obtenidos en las elecciones” y desunidos como siguen y sin ideas </w:t>
      </w:r>
      <w:r w:rsidR="00B878DD" w:rsidRPr="00984F46">
        <w:rPr>
          <w:szCs w:val="24"/>
        </w:rPr>
        <w:t>creíbles en</w:t>
      </w:r>
      <w:r w:rsidRPr="00984F46">
        <w:rPr>
          <w:szCs w:val="24"/>
        </w:rPr>
        <w:t xml:space="preserve"> sus propuestas, realmente es difícil que sean opción válida para el electorado paraguayo</w:t>
      </w:r>
      <w:r w:rsidR="00B878DD">
        <w:rPr>
          <w:szCs w:val="24"/>
        </w:rPr>
        <w:t>.</w:t>
      </w:r>
      <w:r w:rsidRPr="00984F46">
        <w:rPr>
          <w:szCs w:val="24"/>
        </w:rPr>
        <w:t xml:space="preserve"> </w:t>
      </w:r>
      <w:r w:rsidR="00B878DD">
        <w:rPr>
          <w:szCs w:val="24"/>
        </w:rPr>
        <w:t>S</w:t>
      </w:r>
      <w:r w:rsidRPr="00984F46">
        <w:rPr>
          <w:szCs w:val="24"/>
        </w:rPr>
        <w:t xml:space="preserve">er “anti” o simplemente “opositor” no construye y no capta la simpatía de los votantes; la eterna división de los liberales entre “abstencionistas” y “participacionístas” desde su fundación, “radicales” </w:t>
      </w:r>
      <w:r w:rsidR="00B878DD" w:rsidRPr="00984F46">
        <w:rPr>
          <w:szCs w:val="24"/>
        </w:rPr>
        <w:t>y “</w:t>
      </w:r>
      <w:r w:rsidRPr="00984F46">
        <w:rPr>
          <w:szCs w:val="24"/>
        </w:rPr>
        <w:t xml:space="preserve">cívicos”, de principios del siglo XX, de los liberales, a secas; las facciones solamente cambiaron  de nombre en la actualidad, con la eterna ausencia de entendimientos entre sus líderes, huérfanos de  ideas constructivas que los aglutinara. </w:t>
      </w:r>
    </w:p>
    <w:p w14:paraId="077FF219" w14:textId="5277DDFF" w:rsidR="005F6376" w:rsidRPr="00984F46" w:rsidRDefault="005F6376" w:rsidP="005F6376">
      <w:pPr>
        <w:pStyle w:val="Textoindependienteprimerasangra"/>
        <w:jc w:val="both"/>
        <w:rPr>
          <w:szCs w:val="24"/>
        </w:rPr>
      </w:pPr>
      <w:r w:rsidRPr="00984F46">
        <w:rPr>
          <w:szCs w:val="24"/>
        </w:rPr>
        <w:t xml:space="preserve">Esto obligó al presidente, por recomendación de sus asesores, a buscar y concretar un pacto con los representantes de los partidos de la oposición en el Congreso el </w:t>
      </w:r>
      <w:r w:rsidRPr="00984F46">
        <w:rPr>
          <w:i/>
          <w:iCs/>
          <w:szCs w:val="24"/>
        </w:rPr>
        <w:t>“Pacto de Gobernabilidad”</w:t>
      </w:r>
      <w:r w:rsidRPr="00984F46">
        <w:rPr>
          <w:szCs w:val="24"/>
        </w:rPr>
        <w:t xml:space="preserve">, pues en la bancada </w:t>
      </w:r>
      <w:r w:rsidR="009354C4">
        <w:rPr>
          <w:szCs w:val="24"/>
        </w:rPr>
        <w:t xml:space="preserve">oficialista </w:t>
      </w:r>
      <w:r w:rsidRPr="00984F46">
        <w:rPr>
          <w:szCs w:val="24"/>
        </w:rPr>
        <w:t>destellaba la división del Partido Colorado, con las públicas declaraciones del “argañismo” de boicotear los proyectos de ley remitidos por el Poder Ejecutivo. Afortunadamente, algunos líderes opositores escucharon la propuesta con sentido patriótico</w:t>
      </w:r>
      <w:r w:rsidR="00E86EF7">
        <w:rPr>
          <w:szCs w:val="24"/>
        </w:rPr>
        <w:t xml:space="preserve"> y constructivo</w:t>
      </w:r>
      <w:r w:rsidRPr="00984F46">
        <w:rPr>
          <w:szCs w:val="24"/>
        </w:rPr>
        <w:t xml:space="preserve">. </w:t>
      </w:r>
    </w:p>
    <w:p w14:paraId="479AD868" w14:textId="77777777" w:rsidR="00A80088" w:rsidRDefault="005F6376" w:rsidP="00A80088">
      <w:pPr>
        <w:pStyle w:val="Textoindependienteprimerasangra"/>
        <w:jc w:val="both"/>
        <w:rPr>
          <w:i/>
          <w:szCs w:val="24"/>
        </w:rPr>
      </w:pPr>
      <w:r w:rsidRPr="00984F46">
        <w:rPr>
          <w:i/>
          <w:szCs w:val="24"/>
        </w:rPr>
        <w:lastRenderedPageBreak/>
        <w:t>“Se apostaba a lotear el Poder Ejecutivo. Esto era literalmente así y respondía a una suerte de</w:t>
      </w:r>
      <w:r w:rsidR="00821252">
        <w:rPr>
          <w:i/>
          <w:szCs w:val="24"/>
        </w:rPr>
        <w:t xml:space="preserve"> (</w:t>
      </w:r>
      <w:r w:rsidR="00821252" w:rsidRPr="00821252">
        <w:rPr>
          <w:iCs/>
          <w:szCs w:val="24"/>
        </w:rPr>
        <w:t>nueva</w:t>
      </w:r>
      <w:r w:rsidR="00821252">
        <w:rPr>
          <w:i/>
          <w:szCs w:val="24"/>
        </w:rPr>
        <w:t>)</w:t>
      </w:r>
      <w:r w:rsidRPr="00984F46">
        <w:rPr>
          <w:i/>
          <w:szCs w:val="24"/>
        </w:rPr>
        <w:t xml:space="preserve"> tradición</w:t>
      </w:r>
      <w:r w:rsidR="008E49D9">
        <w:rPr>
          <w:i/>
          <w:szCs w:val="24"/>
        </w:rPr>
        <w:t xml:space="preserve"> (</w:t>
      </w:r>
      <w:r w:rsidR="00E6117B">
        <w:rPr>
          <w:iCs/>
          <w:szCs w:val="24"/>
        </w:rPr>
        <w:t>desde la caída de Stroessner)</w:t>
      </w:r>
      <w:r w:rsidRPr="00984F46">
        <w:rPr>
          <w:i/>
          <w:szCs w:val="24"/>
        </w:rPr>
        <w:t>. Los sectores políticos y económicos que habían apoyado con votos y con recursos nuestra llegada al gobierno, se creían con pleno derecho a “una cuota de poder…”  “…dicho en términos más directos aún, tomaban al gobierno como una suerte de “botín de guerra…” “…Este vicio perverso era un obstáculo para el buen funcionamiento de la administración por lo que debía ser ignorado por el nuevo gobierno</w:t>
      </w:r>
      <w:r w:rsidR="00E86222">
        <w:rPr>
          <w:i/>
          <w:szCs w:val="24"/>
        </w:rPr>
        <w:t>”</w:t>
      </w:r>
      <w:r w:rsidR="004C5C61">
        <w:rPr>
          <w:i/>
          <w:szCs w:val="24"/>
        </w:rPr>
        <w:t xml:space="preserve"> (M</w:t>
      </w:r>
      <w:r w:rsidR="00DD34EE">
        <w:rPr>
          <w:i/>
          <w:szCs w:val="24"/>
        </w:rPr>
        <w:t>-JCW)</w:t>
      </w:r>
    </w:p>
    <w:p w14:paraId="49461EB0" w14:textId="07E06BF9" w:rsidR="005F6376" w:rsidRPr="00A80088" w:rsidRDefault="005F6376" w:rsidP="00A80088">
      <w:pPr>
        <w:pStyle w:val="Textoindependienteprimerasangra"/>
        <w:ind w:firstLine="0"/>
        <w:jc w:val="both"/>
        <w:rPr>
          <w:i/>
          <w:szCs w:val="24"/>
        </w:rPr>
      </w:pPr>
      <w:r w:rsidRPr="00984F46">
        <w:rPr>
          <w:b/>
          <w:i/>
          <w:sz w:val="28"/>
          <w:szCs w:val="28"/>
        </w:rPr>
        <w:t xml:space="preserve">“El poder militar paralelo…” </w:t>
      </w:r>
    </w:p>
    <w:p w14:paraId="22142938" w14:textId="7FB0C394" w:rsidR="005F6376" w:rsidRPr="00984F46" w:rsidRDefault="005F6376" w:rsidP="005F6376">
      <w:pPr>
        <w:pStyle w:val="Textoindependienteprimerasangra"/>
        <w:jc w:val="both"/>
        <w:rPr>
          <w:szCs w:val="24"/>
        </w:rPr>
      </w:pPr>
      <w:r w:rsidRPr="00984F46">
        <w:rPr>
          <w:i/>
          <w:iCs/>
          <w:szCs w:val="24"/>
        </w:rPr>
        <w:t xml:space="preserve">“…Un aspecto esencial del proceso de </w:t>
      </w:r>
      <w:r w:rsidR="00AD2175" w:rsidRPr="00ED169E">
        <w:rPr>
          <w:szCs w:val="24"/>
        </w:rPr>
        <w:t>(re)</w:t>
      </w:r>
      <w:r w:rsidRPr="00984F46">
        <w:rPr>
          <w:i/>
          <w:iCs/>
          <w:szCs w:val="24"/>
        </w:rPr>
        <w:t xml:space="preserve">democratización del país era el retorno de los militares a sus cuarteles, dejando por completo las actividades políticas y administrativas que no les correspondían…” “…Este tema era especialmente complejo en el Paraguay, pues a diferencia de lo que había ocurrido en otros países del subcontinente, la intervención militar no se dio en el marco de la Guerra Fría </w:t>
      </w:r>
      <w:r w:rsidRPr="00984F46">
        <w:rPr>
          <w:szCs w:val="24"/>
        </w:rPr>
        <w:t xml:space="preserve">(con el entrometimiento positivo o negativo,  de los Estados Unidos de América, en los asuntos internos de los países de la América del Sur, en </w:t>
      </w:r>
      <w:r w:rsidR="00D92D19" w:rsidRPr="00984F46">
        <w:rPr>
          <w:szCs w:val="24"/>
        </w:rPr>
        <w:t>salvaguarda</w:t>
      </w:r>
      <w:r w:rsidRPr="00984F46">
        <w:rPr>
          <w:szCs w:val="24"/>
        </w:rPr>
        <w:t xml:space="preserve"> de </w:t>
      </w:r>
      <w:r w:rsidR="001360EC">
        <w:rPr>
          <w:szCs w:val="24"/>
        </w:rPr>
        <w:t>“</w:t>
      </w:r>
      <w:r w:rsidRPr="00984F46">
        <w:rPr>
          <w:szCs w:val="24"/>
        </w:rPr>
        <w:t>sus propios intereses</w:t>
      </w:r>
      <w:r w:rsidR="001360EC">
        <w:rPr>
          <w:szCs w:val="24"/>
        </w:rPr>
        <w:t>”</w:t>
      </w:r>
      <w:r w:rsidRPr="00984F46">
        <w:rPr>
          <w:szCs w:val="24"/>
        </w:rPr>
        <w:t>)</w:t>
      </w:r>
      <w:r w:rsidRPr="00984F46">
        <w:rPr>
          <w:i/>
          <w:iCs/>
          <w:szCs w:val="24"/>
        </w:rPr>
        <w:t xml:space="preserve">  sino que en la segunda mitad de los años treinta</w:t>
      </w:r>
      <w:r w:rsidR="000737E0">
        <w:rPr>
          <w:i/>
          <w:iCs/>
          <w:szCs w:val="24"/>
        </w:rPr>
        <w:t xml:space="preserve"> </w:t>
      </w:r>
      <w:r w:rsidR="000737E0" w:rsidRPr="002B3469">
        <w:rPr>
          <w:szCs w:val="24"/>
        </w:rPr>
        <w:t>(19</w:t>
      </w:r>
      <w:r w:rsidR="002B3469" w:rsidRPr="002B3469">
        <w:rPr>
          <w:szCs w:val="24"/>
        </w:rPr>
        <w:t>36</w:t>
      </w:r>
      <w:r w:rsidR="002B3469">
        <w:rPr>
          <w:szCs w:val="24"/>
        </w:rPr>
        <w:t xml:space="preserve">, </w:t>
      </w:r>
      <w:r w:rsidRPr="00984F46">
        <w:rPr>
          <w:szCs w:val="24"/>
        </w:rPr>
        <w:t>finalizada la Guerra del Chaco)</w:t>
      </w:r>
      <w:r w:rsidRPr="00984F46">
        <w:rPr>
          <w:i/>
          <w:iCs/>
          <w:szCs w:val="24"/>
        </w:rPr>
        <w:t xml:space="preserve"> -y cabalgando sobre el visible fracaso de los actores políticos </w:t>
      </w:r>
      <w:r w:rsidRPr="00984F46">
        <w:rPr>
          <w:szCs w:val="24"/>
        </w:rPr>
        <w:t>(civiles)</w:t>
      </w:r>
      <w:r w:rsidRPr="00984F46">
        <w:rPr>
          <w:i/>
          <w:iCs/>
          <w:szCs w:val="24"/>
        </w:rPr>
        <w:t xml:space="preserve"> en la gestión gubernamental- la mayoría de la población impulsó la intervención castrense en la política y simpatizó con los militares, como actor central, después de haber triunfado en una contienda bélica, la Guerra del Chaco…” </w:t>
      </w:r>
      <w:r w:rsidRPr="00984F46">
        <w:rPr>
          <w:szCs w:val="24"/>
        </w:rPr>
        <w:t>Sin embargo</w:t>
      </w:r>
      <w:r w:rsidRPr="00984F46">
        <w:rPr>
          <w:i/>
          <w:iCs/>
          <w:szCs w:val="24"/>
        </w:rPr>
        <w:t xml:space="preserve">, “… Este intervencionismo militar fue beneficiado por el apoyo exterior en el marco de la Guerra Fría…” </w:t>
      </w:r>
      <w:r w:rsidRPr="00984F46">
        <w:rPr>
          <w:szCs w:val="24"/>
        </w:rPr>
        <w:t>(</w:t>
      </w:r>
      <w:r w:rsidR="00F66A62">
        <w:rPr>
          <w:szCs w:val="24"/>
        </w:rPr>
        <w:t>situación</w:t>
      </w:r>
      <w:r w:rsidR="00530A4C">
        <w:rPr>
          <w:szCs w:val="24"/>
        </w:rPr>
        <w:t xml:space="preserve"> </w:t>
      </w:r>
      <w:r w:rsidR="009B18E3">
        <w:rPr>
          <w:szCs w:val="24"/>
        </w:rPr>
        <w:t>surgid</w:t>
      </w:r>
      <w:r w:rsidR="00F66A62">
        <w:rPr>
          <w:szCs w:val="24"/>
        </w:rPr>
        <w:t>a</w:t>
      </w:r>
      <w:r w:rsidR="009B18E3">
        <w:rPr>
          <w:szCs w:val="24"/>
        </w:rPr>
        <w:t xml:space="preserve"> de</w:t>
      </w:r>
      <w:r w:rsidR="00530A4C">
        <w:rPr>
          <w:szCs w:val="24"/>
        </w:rPr>
        <w:t xml:space="preserve"> las nuevas relaciones exteriores </w:t>
      </w:r>
      <w:r w:rsidRPr="00984F46">
        <w:rPr>
          <w:szCs w:val="24"/>
        </w:rPr>
        <w:t>posterior</w:t>
      </w:r>
      <w:r w:rsidR="00F66A62">
        <w:rPr>
          <w:szCs w:val="24"/>
        </w:rPr>
        <w:t>es</w:t>
      </w:r>
      <w:r w:rsidRPr="00984F46">
        <w:rPr>
          <w:szCs w:val="24"/>
        </w:rPr>
        <w:t xml:space="preserve"> a la finalización de la segunda guerra mundial, en setiembre de 1945)</w:t>
      </w:r>
    </w:p>
    <w:p w14:paraId="6D6FD226" w14:textId="314D6F5C" w:rsidR="002C748C" w:rsidRDefault="005F6376" w:rsidP="005F6376">
      <w:pPr>
        <w:pStyle w:val="Textoindependienteprimerasangra"/>
        <w:jc w:val="both"/>
        <w:rPr>
          <w:szCs w:val="24"/>
        </w:rPr>
      </w:pPr>
      <w:r w:rsidRPr="00984F46">
        <w:rPr>
          <w:i/>
          <w:iCs/>
          <w:szCs w:val="24"/>
        </w:rPr>
        <w:t>…</w:t>
      </w:r>
      <w:r w:rsidRPr="005D2530">
        <w:rPr>
          <w:szCs w:val="24"/>
        </w:rPr>
        <w:t xml:space="preserve">Esto </w:t>
      </w:r>
      <w:r w:rsidRPr="00984F46">
        <w:rPr>
          <w:szCs w:val="24"/>
        </w:rPr>
        <w:t xml:space="preserve">se dio de la misma manera, hasta la finalización del gobierno del general Rodríguez; por eso, para el pueblo </w:t>
      </w:r>
      <w:r w:rsidRPr="00984F46">
        <w:rPr>
          <w:szCs w:val="24"/>
        </w:rPr>
        <w:lastRenderedPageBreak/>
        <w:t xml:space="preserve">paraguayo se tornó normal, natural y correcta, política y culturalmente hablando, la participación de los militares en el gobierno, pues, el desencanto con los líderes políticos </w:t>
      </w:r>
      <w:r w:rsidR="0074674B" w:rsidRPr="00984F46">
        <w:rPr>
          <w:szCs w:val="24"/>
        </w:rPr>
        <w:t>civiles</w:t>
      </w:r>
      <w:r w:rsidRPr="00984F46">
        <w:rPr>
          <w:szCs w:val="24"/>
        </w:rPr>
        <w:t xml:space="preserve"> había colmado el discernimiento de ese pueblo, que al decir del presidente del Partido Colorado refiriéndose a la candidatura del ingeniero Juan Carlos Wasmosy quien había expresado </w:t>
      </w:r>
    </w:p>
    <w:p w14:paraId="5DE36406" w14:textId="77777777" w:rsidR="002C748C" w:rsidRDefault="005F6376" w:rsidP="005F6376">
      <w:pPr>
        <w:pStyle w:val="Textoindependienteprimerasangra"/>
        <w:jc w:val="both"/>
        <w:rPr>
          <w:szCs w:val="24"/>
        </w:rPr>
      </w:pPr>
      <w:r w:rsidRPr="00984F46">
        <w:rPr>
          <w:i/>
          <w:iCs/>
          <w:szCs w:val="24"/>
        </w:rPr>
        <w:t>“pea</w:t>
      </w:r>
      <w:r w:rsidRPr="00984F46">
        <w:rPr>
          <w:szCs w:val="24"/>
        </w:rPr>
        <w:t xml:space="preserve"> </w:t>
      </w:r>
      <w:r w:rsidRPr="00984F46">
        <w:rPr>
          <w:i/>
          <w:iCs/>
          <w:szCs w:val="24"/>
        </w:rPr>
        <w:t>la ja rekova, y vaivé la nda ja rekoi</w:t>
      </w:r>
      <w:r w:rsidRPr="00984F46">
        <w:rPr>
          <w:szCs w:val="24"/>
        </w:rPr>
        <w:t>”</w:t>
      </w:r>
    </w:p>
    <w:p w14:paraId="023648A4" w14:textId="778D7FD6" w:rsidR="00E324B2" w:rsidRDefault="005F6376" w:rsidP="002C748C">
      <w:pPr>
        <w:pStyle w:val="Textoindependienteprimerasangra"/>
        <w:ind w:firstLine="0"/>
        <w:jc w:val="both"/>
        <w:rPr>
          <w:szCs w:val="24"/>
        </w:rPr>
      </w:pPr>
      <w:r w:rsidRPr="00984F46">
        <w:rPr>
          <w:szCs w:val="24"/>
        </w:rPr>
        <w:t xml:space="preserve">- refiriéndose a un candidato ganador </w:t>
      </w:r>
      <w:r w:rsidRPr="00984F46">
        <w:rPr>
          <w:i/>
          <w:iCs/>
          <w:szCs w:val="24"/>
        </w:rPr>
        <w:t>-</w:t>
      </w:r>
      <w:r w:rsidRPr="00984F46">
        <w:rPr>
          <w:szCs w:val="24"/>
        </w:rPr>
        <w:t>Adaptando ese dicho a los militares sería: “Esto es lo que tenemos -los militares- peor es no tener otra opción”, y así se dio, dentro de nuestra “peculiar democracia” tan nuestra que es y será difícil de entender para los que “como las mulas con tapa ojera” solo ven lo que tienen en frente: los conceptos importados de otras culturas y su mezquinos intereses particulares; y, se niegan a ver la insoslayable realidad del entorno, la realidad en que se desenvuelve el pueblo, el pueblo paraguayo y sus perentorias necesidades dentro de su acostumbrada  forma de afrontar su vida en el suelo patrio…</w:t>
      </w:r>
      <w:r w:rsidR="00191D7D">
        <w:rPr>
          <w:szCs w:val="24"/>
        </w:rPr>
        <w:t xml:space="preserve"> </w:t>
      </w:r>
      <w:r w:rsidR="002667E8">
        <w:rPr>
          <w:szCs w:val="24"/>
        </w:rPr>
        <w:t xml:space="preserve"> </w:t>
      </w:r>
      <w:r w:rsidR="00EF5EC6">
        <w:rPr>
          <w:szCs w:val="24"/>
        </w:rPr>
        <w:t>Y</w:t>
      </w:r>
      <w:r w:rsidR="002667E8">
        <w:rPr>
          <w:szCs w:val="24"/>
        </w:rPr>
        <w:t xml:space="preserve">a lo advertía </w:t>
      </w:r>
      <w:r w:rsidR="003D170C">
        <w:rPr>
          <w:szCs w:val="24"/>
        </w:rPr>
        <w:t>don Carlos Antonio López en 1842</w:t>
      </w:r>
      <w:r w:rsidR="00E324B2">
        <w:rPr>
          <w:szCs w:val="24"/>
        </w:rPr>
        <w:t>:</w:t>
      </w:r>
      <w:r w:rsidR="004F0B33">
        <w:rPr>
          <w:szCs w:val="24"/>
        </w:rPr>
        <w:t xml:space="preserve"> </w:t>
      </w:r>
    </w:p>
    <w:p w14:paraId="7A7E16AB" w14:textId="7BD3AA39" w:rsidR="005F6376" w:rsidRPr="005C02A6" w:rsidRDefault="004F0B33" w:rsidP="002C748C">
      <w:pPr>
        <w:pStyle w:val="Textoindependienteprimerasangra"/>
        <w:ind w:firstLine="0"/>
        <w:jc w:val="both"/>
        <w:rPr>
          <w:b/>
          <w:bCs/>
          <w:szCs w:val="24"/>
        </w:rPr>
      </w:pPr>
      <w:r w:rsidRPr="005C02A6">
        <w:rPr>
          <w:b/>
          <w:bCs/>
          <w:i/>
          <w:iCs/>
          <w:szCs w:val="24"/>
        </w:rPr>
        <w:t>“</w:t>
      </w:r>
      <w:r w:rsidR="00E31666" w:rsidRPr="005C02A6">
        <w:rPr>
          <w:b/>
          <w:bCs/>
          <w:i/>
          <w:iCs/>
          <w:szCs w:val="24"/>
        </w:rPr>
        <w:t>…</w:t>
      </w:r>
      <w:r w:rsidRPr="005C02A6">
        <w:rPr>
          <w:b/>
          <w:bCs/>
          <w:i/>
          <w:iCs/>
          <w:szCs w:val="24"/>
        </w:rPr>
        <w:t>l</w:t>
      </w:r>
      <w:r w:rsidR="00C05620" w:rsidRPr="005C02A6">
        <w:rPr>
          <w:b/>
          <w:bCs/>
          <w:i/>
          <w:iCs/>
          <w:szCs w:val="24"/>
        </w:rPr>
        <w:t>as circunstancias críticas en que se halla el país, pobre y falto de personas habilitadas e instruidas, torna necesario un gobierno asaz fuerte para mantener el orden y la tranquilidad pública</w:t>
      </w:r>
      <w:r w:rsidR="00EF5EC6" w:rsidRPr="005C02A6">
        <w:rPr>
          <w:b/>
          <w:bCs/>
          <w:i/>
          <w:iCs/>
          <w:szCs w:val="24"/>
        </w:rPr>
        <w:t>…</w:t>
      </w:r>
      <w:r w:rsidR="00C05620" w:rsidRPr="005C02A6">
        <w:rPr>
          <w:b/>
          <w:bCs/>
          <w:i/>
          <w:iCs/>
          <w:szCs w:val="24"/>
        </w:rPr>
        <w:t>”</w:t>
      </w:r>
      <w:r w:rsidRPr="005C02A6">
        <w:rPr>
          <w:b/>
          <w:bCs/>
          <w:i/>
          <w:iCs/>
          <w:szCs w:val="24"/>
        </w:rPr>
        <w:t xml:space="preserve"> </w:t>
      </w:r>
    </w:p>
    <w:p w14:paraId="52388958" w14:textId="25425FA7" w:rsidR="005F6376" w:rsidRPr="00984F46" w:rsidRDefault="005F6376" w:rsidP="005F6376">
      <w:pPr>
        <w:pStyle w:val="Textoindependienteprimerasangra"/>
        <w:jc w:val="both"/>
        <w:rPr>
          <w:i/>
          <w:szCs w:val="24"/>
        </w:rPr>
      </w:pPr>
      <w:r w:rsidRPr="00984F46">
        <w:rPr>
          <w:i/>
          <w:szCs w:val="24"/>
        </w:rPr>
        <w:t xml:space="preserve">“… El general Andrés Rodríguez, </w:t>
      </w:r>
      <w:r w:rsidRPr="00984F46">
        <w:rPr>
          <w:b/>
          <w:bCs/>
          <w:i/>
          <w:szCs w:val="24"/>
        </w:rPr>
        <w:t>quien completó el mandato</w:t>
      </w:r>
      <w:r w:rsidRPr="00984F46">
        <w:rPr>
          <w:i/>
          <w:szCs w:val="24"/>
        </w:rPr>
        <w:t xml:space="preserve"> </w:t>
      </w:r>
      <w:r w:rsidRPr="00984F46">
        <w:rPr>
          <w:b/>
          <w:bCs/>
          <w:i/>
          <w:szCs w:val="24"/>
        </w:rPr>
        <w:t>-</w:t>
      </w:r>
      <w:r w:rsidRPr="00984F46">
        <w:rPr>
          <w:b/>
          <w:bCs/>
          <w:iCs/>
          <w:szCs w:val="24"/>
        </w:rPr>
        <w:t>constitucional-</w:t>
      </w:r>
      <w:r w:rsidRPr="00984F46">
        <w:rPr>
          <w:i/>
          <w:szCs w:val="24"/>
        </w:rPr>
        <w:t xml:space="preserve"> iniciado por el general Alfredo Stroessner</w:t>
      </w:r>
      <w:r w:rsidR="00910D67">
        <w:rPr>
          <w:i/>
          <w:szCs w:val="24"/>
        </w:rPr>
        <w:t xml:space="preserve"> (</w:t>
      </w:r>
      <w:r w:rsidR="006827F5">
        <w:rPr>
          <w:i/>
          <w:szCs w:val="24"/>
        </w:rPr>
        <w:t>1988)</w:t>
      </w:r>
      <w:r w:rsidRPr="00984F46">
        <w:rPr>
          <w:i/>
          <w:szCs w:val="24"/>
        </w:rPr>
        <w:t xml:space="preserve">, impulsó con mucha serenidad ese proceso de alejamiento de los militares de las funciones políticas, consciente de que no se podía avanzar alocadamente y, logró metas importantes. Pero cambiar en un breve período una realidad con raíces en fenómenos de décadas atrás se mostró más difícil de lo que aparentaba…” </w:t>
      </w:r>
      <w:r w:rsidR="00C9078D">
        <w:rPr>
          <w:i/>
          <w:szCs w:val="24"/>
        </w:rPr>
        <w:t>(M-JCW)</w:t>
      </w:r>
    </w:p>
    <w:p w14:paraId="5DF9CC1C" w14:textId="77777777" w:rsidR="005F6376" w:rsidRPr="006827F5" w:rsidRDefault="005F6376" w:rsidP="006827F5">
      <w:pPr>
        <w:pStyle w:val="Textoindependienteprimerasangra"/>
        <w:ind w:firstLine="0"/>
        <w:jc w:val="both"/>
        <w:rPr>
          <w:b/>
          <w:bCs/>
          <w:i/>
          <w:szCs w:val="24"/>
        </w:rPr>
      </w:pPr>
      <w:r w:rsidRPr="006827F5">
        <w:rPr>
          <w:b/>
          <w:bCs/>
          <w:i/>
          <w:szCs w:val="24"/>
        </w:rPr>
        <w:t>“…Este tema era especialmente complejo en el Paraguay…”</w:t>
      </w:r>
    </w:p>
    <w:p w14:paraId="50BA90CF" w14:textId="77777777" w:rsidR="00C31CC7" w:rsidRDefault="005F6376" w:rsidP="005F6376">
      <w:pPr>
        <w:pStyle w:val="Textoindependienteprimerasangra"/>
        <w:jc w:val="both"/>
        <w:rPr>
          <w:szCs w:val="24"/>
        </w:rPr>
      </w:pPr>
      <w:r w:rsidRPr="00984F46">
        <w:rPr>
          <w:szCs w:val="24"/>
        </w:rPr>
        <w:lastRenderedPageBreak/>
        <w:t xml:space="preserve">La </w:t>
      </w:r>
      <w:r w:rsidR="00245BA7">
        <w:rPr>
          <w:szCs w:val="24"/>
        </w:rPr>
        <w:t xml:space="preserve">innegable </w:t>
      </w:r>
      <w:r w:rsidRPr="00984F46">
        <w:rPr>
          <w:szCs w:val="24"/>
        </w:rPr>
        <w:t xml:space="preserve">participación del general Lino César Oviedo en el gobierno del general Rodríguez y en las elecciones internas del Partido Colorado para elegir al candidato que lo representaría en las elecciones generales del año 1993, que recayó en el ingeniero Juan Carlos Wasmosy, le indujo a Oviedo a pensar y a creer que las cosas continuarían como antes y, que podría proseguir con su “destacada” intervención en las cuestiones políticas del Paraguay.  </w:t>
      </w:r>
    </w:p>
    <w:p w14:paraId="53183187" w14:textId="4369E673" w:rsidR="005F6376" w:rsidRPr="00984F46" w:rsidRDefault="005F6376" w:rsidP="005F6376">
      <w:pPr>
        <w:pStyle w:val="Textoindependienteprimerasangra"/>
        <w:jc w:val="both"/>
        <w:rPr>
          <w:szCs w:val="24"/>
        </w:rPr>
      </w:pPr>
      <w:r w:rsidRPr="00984F46">
        <w:rPr>
          <w:szCs w:val="24"/>
        </w:rPr>
        <w:t>Su pase a retiro fue un fuerte golpe que “</w:t>
      </w:r>
      <w:r w:rsidRPr="00984F46">
        <w:rPr>
          <w:i/>
          <w:iCs/>
          <w:szCs w:val="24"/>
        </w:rPr>
        <w:t>intentó ubicarlo en el terreno de la nueva realidad política</w:t>
      </w:r>
      <w:r w:rsidRPr="00984F46">
        <w:rPr>
          <w:szCs w:val="24"/>
        </w:rPr>
        <w:t>”: “</w:t>
      </w:r>
      <w:r w:rsidRPr="00984F46">
        <w:rPr>
          <w:i/>
          <w:iCs/>
          <w:szCs w:val="24"/>
        </w:rPr>
        <w:t>los militares a sus cuarteles”</w:t>
      </w:r>
      <w:r w:rsidRPr="00984F46">
        <w:rPr>
          <w:szCs w:val="24"/>
        </w:rPr>
        <w:t xml:space="preserve">. Sin embargo, su reacción, aunque previsible, no fue la esperada. </w:t>
      </w:r>
    </w:p>
    <w:p w14:paraId="52543490" w14:textId="77777777" w:rsidR="00A830AE" w:rsidRDefault="005F6376" w:rsidP="005F6376">
      <w:pPr>
        <w:pStyle w:val="Textoindependienteprimerasangra"/>
        <w:jc w:val="both"/>
        <w:rPr>
          <w:szCs w:val="24"/>
        </w:rPr>
      </w:pPr>
      <w:r w:rsidRPr="00984F46">
        <w:rPr>
          <w:szCs w:val="24"/>
        </w:rPr>
        <w:t xml:space="preserve">El 22 de abril de 1996, ante su pase a retiro, se declaró rebelde a cumplir con la orden del comandante en jefe de las Fuerzas Armadas y presidente de la República del Paraguay el ingeniero Juan Carlos Wasmosy; por el contrario, con el apoyo de algunos jefes militares y la adhesión de otros tantos políticos que le acompañaron en su aventura, se amotinó en el interior del recinto del primer Cuerpo del Ejército y exigió la renuncia del presidente de la Republica. </w:t>
      </w:r>
    </w:p>
    <w:p w14:paraId="6230DC56" w14:textId="476394E7" w:rsidR="005F6376" w:rsidRDefault="005F6376" w:rsidP="005F6376">
      <w:pPr>
        <w:pStyle w:val="Textoindependienteprimerasangra"/>
        <w:jc w:val="both"/>
        <w:rPr>
          <w:szCs w:val="24"/>
        </w:rPr>
      </w:pPr>
      <w:r w:rsidRPr="00984F46">
        <w:rPr>
          <w:szCs w:val="24"/>
        </w:rPr>
        <w:t xml:space="preserve">Ante la falta de apoyo de los demás jefes militares, leales al </w:t>
      </w:r>
      <w:r w:rsidR="00D94510">
        <w:rPr>
          <w:szCs w:val="24"/>
        </w:rPr>
        <w:t>presidente electo</w:t>
      </w:r>
      <w:r w:rsidRPr="00984F46">
        <w:rPr>
          <w:szCs w:val="24"/>
        </w:rPr>
        <w:t>; de los partidos políticos integrantes del gobierno, desde las distintas dependencias del Poder Ejecutivo, del Poder Legislativo y del Poder Judicial, mediante la vigencia del “</w:t>
      </w:r>
      <w:r w:rsidRPr="00984F46">
        <w:rPr>
          <w:i/>
          <w:iCs/>
          <w:szCs w:val="24"/>
        </w:rPr>
        <w:t>Pacto de Gobernabilidad</w:t>
      </w:r>
      <w:r w:rsidRPr="00984F46">
        <w:rPr>
          <w:szCs w:val="24"/>
        </w:rPr>
        <w:t>”;  y las advertencias de las potencias extranjeras de no apoyarle en su intento golpista, tres días después, el 26 de abril, depuso su actitud ante la posibilidad de ser nombrado Ministro de Defensa, cosa que finalmente no ocurrió, por presión de la ciudadanía.</w:t>
      </w:r>
    </w:p>
    <w:p w14:paraId="5A02276D" w14:textId="141669BD" w:rsidR="0034024F" w:rsidRPr="00984F46" w:rsidRDefault="0034024F" w:rsidP="005F6376">
      <w:pPr>
        <w:pStyle w:val="Textoindependienteprimerasangra"/>
        <w:jc w:val="both"/>
        <w:rPr>
          <w:szCs w:val="24"/>
        </w:rPr>
      </w:pPr>
      <w:r>
        <w:rPr>
          <w:szCs w:val="24"/>
        </w:rPr>
        <w:t>Continuo co</w:t>
      </w:r>
      <w:r w:rsidR="000C5639">
        <w:rPr>
          <w:szCs w:val="24"/>
        </w:rPr>
        <w:t xml:space="preserve">n </w:t>
      </w:r>
      <w:r>
        <w:rPr>
          <w:szCs w:val="24"/>
        </w:rPr>
        <w:t>la transcripci</w:t>
      </w:r>
      <w:r w:rsidR="00072D43">
        <w:rPr>
          <w:szCs w:val="24"/>
        </w:rPr>
        <w:t xml:space="preserve">ón de </w:t>
      </w:r>
      <w:r w:rsidR="00291362">
        <w:rPr>
          <w:szCs w:val="24"/>
        </w:rPr>
        <w:t xml:space="preserve">párrafos del libro </w:t>
      </w:r>
      <w:r w:rsidR="00072D43">
        <w:rPr>
          <w:szCs w:val="24"/>
        </w:rPr>
        <w:t xml:space="preserve">MEMORIAS </w:t>
      </w:r>
      <w:r w:rsidR="006A6FAA">
        <w:rPr>
          <w:szCs w:val="24"/>
        </w:rPr>
        <w:t>de Juan Caros Wasmosy</w:t>
      </w:r>
      <w:r w:rsidR="000C5639">
        <w:rPr>
          <w:szCs w:val="24"/>
        </w:rPr>
        <w:t>:</w:t>
      </w:r>
    </w:p>
    <w:p w14:paraId="0781B659" w14:textId="32FF98EF" w:rsidR="005F6376" w:rsidRPr="00984F46" w:rsidRDefault="005F6376" w:rsidP="00AA68A3">
      <w:pPr>
        <w:pStyle w:val="Textoindependienteprimerasangra"/>
        <w:ind w:firstLine="0"/>
        <w:jc w:val="both"/>
        <w:rPr>
          <w:b/>
          <w:i/>
          <w:sz w:val="28"/>
          <w:szCs w:val="28"/>
        </w:rPr>
      </w:pPr>
      <w:r w:rsidRPr="00984F46">
        <w:rPr>
          <w:b/>
          <w:i/>
          <w:szCs w:val="24"/>
        </w:rPr>
        <w:lastRenderedPageBreak/>
        <w:t>“</w:t>
      </w:r>
      <w:r w:rsidRPr="00984F46">
        <w:rPr>
          <w:b/>
          <w:i/>
          <w:sz w:val="28"/>
          <w:szCs w:val="28"/>
        </w:rPr>
        <w:t>El pacto de Gobernabilidad”</w:t>
      </w:r>
      <w:r w:rsidR="0034024F">
        <w:rPr>
          <w:b/>
          <w:i/>
          <w:sz w:val="28"/>
          <w:szCs w:val="28"/>
        </w:rPr>
        <w:t xml:space="preserve"> </w:t>
      </w:r>
    </w:p>
    <w:p w14:paraId="3D606419" w14:textId="1BFD2B24" w:rsidR="00FE4C91" w:rsidRDefault="005F6376" w:rsidP="005F6376">
      <w:pPr>
        <w:pStyle w:val="Textoindependienteprimerasangra"/>
        <w:jc w:val="both"/>
        <w:rPr>
          <w:i/>
          <w:szCs w:val="24"/>
        </w:rPr>
      </w:pPr>
      <w:r w:rsidRPr="00984F46">
        <w:rPr>
          <w:b/>
          <w:i/>
          <w:szCs w:val="24"/>
        </w:rPr>
        <w:t>“</w:t>
      </w:r>
      <w:r w:rsidRPr="00984F46">
        <w:rPr>
          <w:i/>
          <w:szCs w:val="24"/>
        </w:rPr>
        <w:t>La primera reunión en un local privado incluyó a: don Blas N. Riquelme,</w:t>
      </w:r>
      <w:r w:rsidRPr="00984F46">
        <w:rPr>
          <w:b/>
          <w:i/>
          <w:szCs w:val="24"/>
        </w:rPr>
        <w:t xml:space="preserve"> </w:t>
      </w:r>
      <w:r w:rsidRPr="00984F46">
        <w:rPr>
          <w:i/>
          <w:szCs w:val="24"/>
        </w:rPr>
        <w:t xml:space="preserve">presidente del Partido Colorado, el licenciado Carlos Podestá, ministro del Interior, el doctor Domingo Laíno, presidente del Partido Liberal, el doctor José Félix Fernández </w:t>
      </w:r>
      <w:r w:rsidR="00FE4C91" w:rsidRPr="00984F46">
        <w:rPr>
          <w:i/>
          <w:szCs w:val="24"/>
        </w:rPr>
        <w:t xml:space="preserve">Estigarribia </w:t>
      </w:r>
      <w:r w:rsidR="00FE4C91">
        <w:rPr>
          <w:i/>
          <w:szCs w:val="24"/>
        </w:rPr>
        <w:t>(</w:t>
      </w:r>
      <w:r w:rsidR="00740875" w:rsidRPr="00413EEF">
        <w:rPr>
          <w:iCs/>
          <w:szCs w:val="24"/>
        </w:rPr>
        <w:t>nieto del Mariscal José Félix Estigarribia</w:t>
      </w:r>
      <w:r w:rsidR="00413EEF">
        <w:rPr>
          <w:i/>
          <w:szCs w:val="24"/>
        </w:rPr>
        <w:t xml:space="preserve">) </w:t>
      </w:r>
      <w:r w:rsidRPr="00984F46">
        <w:rPr>
          <w:i/>
          <w:szCs w:val="24"/>
        </w:rPr>
        <w:t>y yo (</w:t>
      </w:r>
      <w:r w:rsidRPr="00984F46">
        <w:rPr>
          <w:iCs/>
          <w:szCs w:val="24"/>
        </w:rPr>
        <w:t>Wasmosy)</w:t>
      </w:r>
      <w:r w:rsidRPr="00984F46">
        <w:rPr>
          <w:i/>
          <w:szCs w:val="24"/>
        </w:rPr>
        <w:t xml:space="preserve"> tuvo una duración de dos horas y fue el origen del pacto”</w:t>
      </w:r>
      <w:r w:rsidR="00FE4C91">
        <w:rPr>
          <w:i/>
          <w:szCs w:val="24"/>
        </w:rPr>
        <w:t>.</w:t>
      </w:r>
    </w:p>
    <w:p w14:paraId="7219F509" w14:textId="77777777" w:rsidR="001401EA" w:rsidRDefault="00FE4C91" w:rsidP="005F6376">
      <w:pPr>
        <w:pStyle w:val="Textoindependienteprimerasangra"/>
        <w:jc w:val="both"/>
        <w:rPr>
          <w:i/>
          <w:szCs w:val="24"/>
        </w:rPr>
      </w:pPr>
      <w:r>
        <w:rPr>
          <w:i/>
          <w:szCs w:val="24"/>
        </w:rPr>
        <w:t>“</w:t>
      </w:r>
      <w:r w:rsidR="005F6376" w:rsidRPr="00984F46">
        <w:rPr>
          <w:i/>
          <w:szCs w:val="24"/>
        </w:rPr>
        <w:t xml:space="preserve">De común acuerdo se resolvió que fuera el doctor Domingo Laíno el que anunciara el acuerdo en la Convención Liberal que se llevaría a cabo el 31 de julio de 1.993. Se trataba de un escenario que el caudillo liberal usó con habilidad para instalar el tema, pues luego del tratamiento de los primeros asuntos, relacionados con la prolongación del mandato de las autoridades de base, así como los referidos a la campaña electoral reciente </w:t>
      </w:r>
      <w:r w:rsidR="005F6376" w:rsidRPr="00984F46">
        <w:rPr>
          <w:iCs/>
          <w:szCs w:val="24"/>
        </w:rPr>
        <w:t>-del 9 de mayo</w:t>
      </w:r>
      <w:r w:rsidR="005F6376" w:rsidRPr="00984F46">
        <w:rPr>
          <w:i/>
          <w:szCs w:val="24"/>
        </w:rPr>
        <w:t>- se lanzó la propuesta”</w:t>
      </w:r>
      <w:r w:rsidR="001401EA">
        <w:rPr>
          <w:i/>
          <w:szCs w:val="24"/>
        </w:rPr>
        <w:t>.</w:t>
      </w:r>
    </w:p>
    <w:p w14:paraId="163D256A" w14:textId="1F9F8762" w:rsidR="005F6376" w:rsidRPr="00984F46" w:rsidRDefault="005F6376" w:rsidP="005F6376">
      <w:pPr>
        <w:pStyle w:val="Textoindependienteprimerasangra"/>
        <w:jc w:val="both"/>
        <w:rPr>
          <w:b/>
          <w:i/>
          <w:szCs w:val="24"/>
        </w:rPr>
      </w:pPr>
      <w:r w:rsidRPr="00984F46">
        <w:rPr>
          <w:i/>
          <w:szCs w:val="24"/>
        </w:rPr>
        <w:t xml:space="preserve">“El líder liberal Domingo Laíno empezó hablando de un tema que en rigor venía ocupando la atención de muchos políticos y estudiosos de ese tiempo, dentro y fuera del país: el de la gobernabilidad. Llamó la atención sobre los cambios que se venían operando dentro del Paraguay </w:t>
      </w:r>
      <w:r w:rsidRPr="00984F46">
        <w:rPr>
          <w:iCs/>
          <w:szCs w:val="24"/>
        </w:rPr>
        <w:t>(la evolución de nuestro proceso democrático)</w:t>
      </w:r>
      <w:r w:rsidRPr="00984F46">
        <w:rPr>
          <w:i/>
          <w:szCs w:val="24"/>
        </w:rPr>
        <w:t xml:space="preserve"> y en otras latitudes, sobre el modelo de relacionamiento entre las diversas fuerzas políticas, tanto las gobernantes como las opositoras. Apostando a tocar con energía el sentimiento más puro de sus adherentes, hizo una pregunta clave sobre los beneficios o perjuicios a que habían llevado las actitudes de confrontación y culminó con un ferviente llamado a la unidad nacional como modelo </w:t>
      </w:r>
      <w:r w:rsidRPr="00984F46">
        <w:rPr>
          <w:iCs/>
          <w:szCs w:val="24"/>
        </w:rPr>
        <w:t>(democrático)</w:t>
      </w:r>
      <w:r w:rsidRPr="00984F46">
        <w:rPr>
          <w:i/>
          <w:szCs w:val="24"/>
        </w:rPr>
        <w:t xml:space="preserve"> más constructivo y fraternal, que podría servir de marco más propicio para resolver los problemas más acuciantes a que se enfrentaba el paí</w:t>
      </w:r>
      <w:r w:rsidR="001A525B">
        <w:rPr>
          <w:i/>
          <w:szCs w:val="24"/>
        </w:rPr>
        <w:t>s</w:t>
      </w:r>
      <w:r w:rsidRPr="00984F46">
        <w:rPr>
          <w:i/>
          <w:szCs w:val="24"/>
        </w:rPr>
        <w:t>”</w:t>
      </w:r>
      <w:r w:rsidR="001A525B">
        <w:rPr>
          <w:i/>
          <w:szCs w:val="24"/>
        </w:rPr>
        <w:t>.</w:t>
      </w:r>
      <w:r w:rsidRPr="00984F46">
        <w:rPr>
          <w:i/>
          <w:szCs w:val="24"/>
        </w:rPr>
        <w:t xml:space="preserve"> </w:t>
      </w:r>
    </w:p>
    <w:p w14:paraId="6499D065" w14:textId="77777777" w:rsidR="003E7250" w:rsidRDefault="005F6376" w:rsidP="005F6376">
      <w:pPr>
        <w:pStyle w:val="Textoindependienteprimerasangra"/>
        <w:jc w:val="both"/>
        <w:rPr>
          <w:i/>
          <w:szCs w:val="24"/>
        </w:rPr>
      </w:pPr>
      <w:r w:rsidRPr="00984F46">
        <w:rPr>
          <w:i/>
          <w:szCs w:val="24"/>
        </w:rPr>
        <w:t xml:space="preserve">“Como era de esperar, se oyó, como un trueno, la otra versión, canalizada por el tradicional opositor a Laíno, Miguel Abdón </w:t>
      </w:r>
      <w:r w:rsidRPr="00984F46">
        <w:rPr>
          <w:i/>
          <w:szCs w:val="24"/>
        </w:rPr>
        <w:lastRenderedPageBreak/>
        <w:t xml:space="preserve">Saguier </w:t>
      </w:r>
      <w:r w:rsidRPr="00984F46">
        <w:rPr>
          <w:iCs/>
          <w:szCs w:val="24"/>
        </w:rPr>
        <w:t>(líder del segmento liberal abstencionista y confrontacionista)</w:t>
      </w:r>
      <w:r w:rsidRPr="00984F46">
        <w:rPr>
          <w:i/>
          <w:szCs w:val="24"/>
        </w:rPr>
        <w:t xml:space="preserve">, quien aseguró que lo más aconsejable era hacer una suerte de contrapeso al Poder Ejecutivo desde el Poder Legislativo: Creo más interesante que cogobernar, que a los liberales nos conviene hacer el papel de contralores, de custodios fieles de los intereses ciudadanos” </w:t>
      </w:r>
    </w:p>
    <w:p w14:paraId="42D10602" w14:textId="2E70A50F" w:rsidR="005F6376" w:rsidRPr="00984F46" w:rsidRDefault="005F6376" w:rsidP="00DC7EFA">
      <w:pPr>
        <w:pStyle w:val="Textoindependienteprimerasangra"/>
        <w:jc w:val="both"/>
        <w:rPr>
          <w:i/>
          <w:szCs w:val="24"/>
        </w:rPr>
      </w:pPr>
      <w:r w:rsidRPr="00984F46">
        <w:rPr>
          <w:i/>
          <w:szCs w:val="24"/>
        </w:rPr>
        <w:t xml:space="preserve"> “El debate se fue inclinando con rapidez a favor de la propuesta de la concertación, sobre todo después de que Domingo Laíno aclarase que, antes que cogobernar, él hablaba de una efectiva participación en los organismos de justicia, </w:t>
      </w:r>
      <w:r w:rsidR="00DC7EFA">
        <w:rPr>
          <w:i/>
          <w:szCs w:val="24"/>
        </w:rPr>
        <w:t>‘</w:t>
      </w:r>
      <w:r w:rsidRPr="00984F46">
        <w:rPr>
          <w:i/>
          <w:szCs w:val="24"/>
        </w:rPr>
        <w:t>tanto en la Corte Suprema como en la Justicia Electoral, así como en la Contraloría General de la República</w:t>
      </w:r>
      <w:r w:rsidR="00DC7EFA">
        <w:rPr>
          <w:i/>
          <w:szCs w:val="24"/>
        </w:rPr>
        <w:t>’</w:t>
      </w:r>
      <w:r w:rsidR="008604FF">
        <w:rPr>
          <w:i/>
          <w:szCs w:val="24"/>
        </w:rPr>
        <w:t xml:space="preserve">. </w:t>
      </w:r>
      <w:r w:rsidRPr="00984F46">
        <w:rPr>
          <w:i/>
          <w:szCs w:val="24"/>
        </w:rPr>
        <w:t>Los argumentos de Tito Saguier fueron quedando cortos frente a las propuestas del caudillo, que conservaba una amplia influencia sobre las bases liberales</w:t>
      </w:r>
      <w:r w:rsidR="008604FF">
        <w:rPr>
          <w:i/>
          <w:szCs w:val="24"/>
        </w:rPr>
        <w:t xml:space="preserve">. </w:t>
      </w:r>
      <w:r w:rsidRPr="00984F46">
        <w:rPr>
          <w:i/>
          <w:szCs w:val="24"/>
        </w:rPr>
        <w:t xml:space="preserve">Finalmente, la Convención aprobó plantear al gobierno entrante que convocase a una suerte de </w:t>
      </w:r>
      <w:r w:rsidRPr="00984F46">
        <w:rPr>
          <w:b/>
          <w:bCs/>
          <w:i/>
          <w:szCs w:val="24"/>
        </w:rPr>
        <w:t xml:space="preserve">“pacto de gobernabilidad” </w:t>
      </w:r>
      <w:r w:rsidRPr="00984F46">
        <w:rPr>
          <w:i/>
          <w:szCs w:val="24"/>
        </w:rPr>
        <w:t xml:space="preserve">…  … “En este asunto, el mérito, </w:t>
      </w:r>
      <w:r w:rsidR="00F2018E" w:rsidRPr="00984F46">
        <w:rPr>
          <w:i/>
          <w:szCs w:val="24"/>
        </w:rPr>
        <w:t>sin lugar a duda</w:t>
      </w:r>
      <w:r w:rsidRPr="00984F46">
        <w:rPr>
          <w:i/>
          <w:szCs w:val="24"/>
        </w:rPr>
        <w:t xml:space="preserve">, le corresponde al doctor Laíno” … </w:t>
      </w:r>
    </w:p>
    <w:p w14:paraId="5CB11786" w14:textId="16D7009A" w:rsidR="00120231" w:rsidRDefault="005F6376" w:rsidP="005F6376">
      <w:pPr>
        <w:pStyle w:val="Textoindependienteprimerasangra"/>
        <w:jc w:val="both"/>
        <w:rPr>
          <w:i/>
          <w:iCs/>
          <w:szCs w:val="24"/>
        </w:rPr>
      </w:pPr>
      <w:r w:rsidRPr="00984F46">
        <w:rPr>
          <w:szCs w:val="24"/>
        </w:rPr>
        <w:t>Las reuniones entre los líderes de los partidos políticos mencionados se repitieron en varias ocasiones en las que se agregaron personalidades representativas de ambos partidos políticos. Cuando se intentó incorporar al pacto a los líderes de los demás partidos y movimientos, esto fue lo que respondió el doctor Guillermo Caballero Vargas, en oposición a cualquier pacto</w:t>
      </w:r>
      <w:r w:rsidR="00120231" w:rsidRPr="00984F46">
        <w:rPr>
          <w:szCs w:val="24"/>
        </w:rPr>
        <w:t>:</w:t>
      </w:r>
      <w:r w:rsidR="00120231">
        <w:rPr>
          <w:szCs w:val="24"/>
        </w:rPr>
        <w:t xml:space="preserve"> </w:t>
      </w:r>
      <w:r w:rsidR="00120231" w:rsidRPr="00984F46">
        <w:rPr>
          <w:i/>
          <w:iCs/>
          <w:szCs w:val="24"/>
        </w:rPr>
        <w:t>“</w:t>
      </w:r>
      <w:r w:rsidRPr="00984F46">
        <w:rPr>
          <w:i/>
          <w:iCs/>
          <w:szCs w:val="24"/>
        </w:rPr>
        <w:t xml:space="preserve">No sé por qué ven que existe la necesidad de acordar nada. Todo lo que se pretende negociar, Ministerio Público, Contraloría, Justicia Electoral, Justicia general, está contemplado en la Constitución, con reglas muy claras” </w:t>
      </w:r>
    </w:p>
    <w:p w14:paraId="0D37761E" w14:textId="77777777" w:rsidR="00372866" w:rsidRDefault="005F6376" w:rsidP="005F6376">
      <w:pPr>
        <w:pStyle w:val="Textoindependienteprimerasangra"/>
        <w:jc w:val="both"/>
        <w:rPr>
          <w:i/>
          <w:iCs/>
          <w:szCs w:val="24"/>
        </w:rPr>
      </w:pPr>
      <w:r w:rsidRPr="00984F46">
        <w:rPr>
          <w:i/>
          <w:iCs/>
          <w:szCs w:val="24"/>
        </w:rPr>
        <w:t xml:space="preserve">“En prolongadas conversaciones con el líder político “independiente” nos empeñamos por hacerle entender a fondo una cuestión relativamente simple de explicar y de comprender. Yo </w:t>
      </w:r>
      <w:r w:rsidRPr="00984F46">
        <w:rPr>
          <w:szCs w:val="24"/>
        </w:rPr>
        <w:t xml:space="preserve">(Wasmosy) </w:t>
      </w:r>
      <w:r w:rsidRPr="00984F46">
        <w:rPr>
          <w:i/>
          <w:iCs/>
          <w:szCs w:val="24"/>
        </w:rPr>
        <w:t xml:space="preserve">le insistía para sumarse al acuerdo global: El </w:t>
      </w:r>
      <w:r w:rsidRPr="00984F46">
        <w:rPr>
          <w:b/>
          <w:bCs/>
          <w:i/>
          <w:iCs/>
          <w:szCs w:val="24"/>
        </w:rPr>
        <w:t>Pacto de Gobernabilidad</w:t>
      </w:r>
      <w:r w:rsidRPr="00984F46">
        <w:rPr>
          <w:i/>
          <w:iCs/>
          <w:szCs w:val="24"/>
        </w:rPr>
        <w:t xml:space="preserve"> es necesario por dos cuestiones esenciales: en </w:t>
      </w:r>
      <w:r w:rsidRPr="00984F46">
        <w:rPr>
          <w:i/>
          <w:iCs/>
          <w:szCs w:val="24"/>
        </w:rPr>
        <w:lastRenderedPageBreak/>
        <w:t xml:space="preserve">primer lugar, se hará en función de mejorar la administración, o sea, el desempeño del Poder Ejecutivo, por lo que el Poder Legislativo puede aportar leyes, como es su tarea fundamental; y, en segundo lugar, porque crea el ámbito más favorable para un trabajo conjunto, posible de impulsar con rapidez” </w:t>
      </w:r>
    </w:p>
    <w:p w14:paraId="68F93348" w14:textId="77777777" w:rsidR="00372866" w:rsidRDefault="005F6376" w:rsidP="005F6376">
      <w:pPr>
        <w:pStyle w:val="Textoindependienteprimerasangra"/>
        <w:jc w:val="both"/>
        <w:rPr>
          <w:i/>
          <w:iCs/>
          <w:szCs w:val="24"/>
        </w:rPr>
      </w:pPr>
      <w:r w:rsidRPr="00984F46">
        <w:rPr>
          <w:i/>
          <w:iCs/>
          <w:szCs w:val="24"/>
        </w:rPr>
        <w:t xml:space="preserve">“No había caso, pues sus asesores </w:t>
      </w:r>
      <w:r w:rsidRPr="00984F46">
        <w:rPr>
          <w:szCs w:val="24"/>
        </w:rPr>
        <w:t>(de Caballero Vargas)</w:t>
      </w:r>
      <w:r w:rsidRPr="00984F46">
        <w:rPr>
          <w:i/>
          <w:iCs/>
          <w:szCs w:val="24"/>
        </w:rPr>
        <w:t xml:space="preserve"> se empeñaban en decirle que el pacto era la Constitución y que no había nada que pactar” </w:t>
      </w:r>
    </w:p>
    <w:p w14:paraId="67E064E6" w14:textId="03920C36" w:rsidR="005F6376" w:rsidRPr="00984F46" w:rsidRDefault="005F6376" w:rsidP="005F6376">
      <w:pPr>
        <w:pStyle w:val="Textoindependienteprimerasangra"/>
        <w:jc w:val="both"/>
        <w:rPr>
          <w:i/>
          <w:iCs/>
          <w:szCs w:val="24"/>
        </w:rPr>
      </w:pPr>
      <w:r w:rsidRPr="00984F46">
        <w:rPr>
          <w:i/>
          <w:iCs/>
          <w:szCs w:val="24"/>
        </w:rPr>
        <w:t xml:space="preserve">“Finalmente Caballero Vargas cabalgó también, después, sobre el </w:t>
      </w:r>
      <w:r w:rsidRPr="00984F46">
        <w:rPr>
          <w:b/>
          <w:bCs/>
          <w:i/>
          <w:iCs/>
          <w:szCs w:val="24"/>
        </w:rPr>
        <w:t>“Pacto de Gobernabilidad”</w:t>
      </w:r>
      <w:r w:rsidRPr="00984F46">
        <w:rPr>
          <w:i/>
          <w:iCs/>
          <w:szCs w:val="24"/>
        </w:rPr>
        <w:t xml:space="preserve"> guiado por la realidad de la política”</w:t>
      </w:r>
      <w:r w:rsidR="00372866">
        <w:rPr>
          <w:i/>
          <w:iCs/>
          <w:szCs w:val="24"/>
        </w:rPr>
        <w:t>.</w:t>
      </w:r>
    </w:p>
    <w:p w14:paraId="268BB428" w14:textId="47B601E2" w:rsidR="005F6376" w:rsidRPr="00984F46" w:rsidRDefault="005F6376" w:rsidP="005F6376">
      <w:pPr>
        <w:pStyle w:val="Textoindependienteprimerasangra"/>
        <w:jc w:val="both"/>
        <w:rPr>
          <w:szCs w:val="24"/>
        </w:rPr>
      </w:pPr>
      <w:r w:rsidRPr="00984F46">
        <w:rPr>
          <w:szCs w:val="24"/>
        </w:rPr>
        <w:t>Posteriormente todos los sectores políticos con mayor representatividad y fuerza del Paraguay: liberales, febreristas, demócratas cristianos, colorados</w:t>
      </w:r>
      <w:r w:rsidR="00860D89">
        <w:rPr>
          <w:szCs w:val="24"/>
        </w:rPr>
        <w:t xml:space="preserve"> disident</w:t>
      </w:r>
      <w:r w:rsidR="000D6C77">
        <w:rPr>
          <w:szCs w:val="24"/>
        </w:rPr>
        <w:t>es</w:t>
      </w:r>
      <w:r w:rsidRPr="00984F46">
        <w:rPr>
          <w:szCs w:val="24"/>
        </w:rPr>
        <w:t>, además de los independientes, todos, prestaron su concurso para llevar por un sendero patriótico la gobernabilidad para beneficio de la nación paraguaya. El Pacto, con el concurso de todos los sectores políticos, permitió al Poder Ejecutivo transitar por inesperados senderos de alta ejecución de las transformaciones gubernamentales estipuladas en la nueva Constitución, aprobada en mayo de 1992, permitiendo, de esa manera, el funcionamiento pleno de todos los nuevos organismos por ella creados.</w:t>
      </w:r>
    </w:p>
    <w:p w14:paraId="588B2BE3" w14:textId="77777777" w:rsidR="005F6376" w:rsidRPr="00984F46" w:rsidRDefault="005F6376" w:rsidP="005F6376">
      <w:pPr>
        <w:pStyle w:val="Textoindependienteprimerasangra"/>
        <w:jc w:val="both"/>
        <w:rPr>
          <w:szCs w:val="24"/>
        </w:rPr>
      </w:pPr>
      <w:r w:rsidRPr="00984F46">
        <w:rPr>
          <w:szCs w:val="24"/>
        </w:rPr>
        <w:t xml:space="preserve">Resumiendo, y agregando; los logros del Gobierno del presidente Wasmosy se pueden sintetizar en: </w:t>
      </w:r>
    </w:p>
    <w:p w14:paraId="6E1F76A2" w14:textId="36A8B9AC" w:rsidR="005F6376" w:rsidRPr="00984F46" w:rsidRDefault="00CB36B3" w:rsidP="005F6376">
      <w:pPr>
        <w:pStyle w:val="Textoindependienteprimerasangra"/>
        <w:jc w:val="both"/>
        <w:rPr>
          <w:i/>
          <w:szCs w:val="24"/>
        </w:rPr>
      </w:pPr>
      <w:r>
        <w:rPr>
          <w:i/>
          <w:szCs w:val="24"/>
        </w:rPr>
        <w:t>-</w:t>
      </w:r>
      <w:r w:rsidR="005F6376" w:rsidRPr="00984F46">
        <w:rPr>
          <w:i/>
          <w:szCs w:val="24"/>
        </w:rPr>
        <w:t xml:space="preserve"> “Con referencia a la Justicia, se logró una Corte de Justicia integrada por los profesionales abogados más íntegros” “ibidem, en la Justicia Electoral”</w:t>
      </w:r>
      <w:r>
        <w:rPr>
          <w:i/>
          <w:szCs w:val="24"/>
        </w:rPr>
        <w:t>.</w:t>
      </w:r>
    </w:p>
    <w:p w14:paraId="48171685" w14:textId="5FABD143" w:rsidR="005F6376" w:rsidRPr="00984F46" w:rsidRDefault="00861CCE" w:rsidP="005F6376">
      <w:pPr>
        <w:pStyle w:val="Textoindependienteprimerasangra"/>
        <w:jc w:val="both"/>
        <w:rPr>
          <w:i/>
          <w:szCs w:val="24"/>
        </w:rPr>
      </w:pPr>
      <w:r>
        <w:rPr>
          <w:i/>
          <w:szCs w:val="24"/>
        </w:rPr>
        <w:t>-</w:t>
      </w:r>
      <w:r w:rsidR="005F6376" w:rsidRPr="00984F46">
        <w:rPr>
          <w:i/>
          <w:szCs w:val="24"/>
        </w:rPr>
        <w:t xml:space="preserve"> “Hubo avances significativos en los sistemas de control administrativo de las gestiones centrales y locales”</w:t>
      </w:r>
      <w:r>
        <w:rPr>
          <w:i/>
          <w:szCs w:val="24"/>
        </w:rPr>
        <w:t>.</w:t>
      </w:r>
    </w:p>
    <w:p w14:paraId="38C7B4EC" w14:textId="53E23CA3" w:rsidR="005F6376" w:rsidRPr="00984F46" w:rsidRDefault="0080043F" w:rsidP="005F6376">
      <w:pPr>
        <w:pStyle w:val="Textoindependienteprimerasangra"/>
        <w:jc w:val="both"/>
        <w:rPr>
          <w:i/>
          <w:szCs w:val="24"/>
        </w:rPr>
      </w:pPr>
      <w:r>
        <w:rPr>
          <w:i/>
          <w:szCs w:val="24"/>
        </w:rPr>
        <w:lastRenderedPageBreak/>
        <w:t>-</w:t>
      </w:r>
      <w:r w:rsidRPr="00984F46">
        <w:rPr>
          <w:i/>
          <w:szCs w:val="24"/>
        </w:rPr>
        <w:t xml:space="preserve"> “</w:t>
      </w:r>
      <w:r w:rsidR="005F6376" w:rsidRPr="00984F46">
        <w:rPr>
          <w:i/>
          <w:szCs w:val="24"/>
        </w:rPr>
        <w:t xml:space="preserve">Se puso fin al largo protagonismo de los militares en la política” ¿? </w:t>
      </w:r>
      <w:r w:rsidR="005F6376" w:rsidRPr="00984F46">
        <w:rPr>
          <w:iCs/>
          <w:szCs w:val="24"/>
        </w:rPr>
        <w:t>(</w:t>
      </w:r>
      <w:r>
        <w:rPr>
          <w:iCs/>
          <w:szCs w:val="24"/>
        </w:rPr>
        <w:t xml:space="preserve">más </w:t>
      </w:r>
      <w:r w:rsidR="005F6376" w:rsidRPr="00984F46">
        <w:rPr>
          <w:iCs/>
          <w:szCs w:val="24"/>
        </w:rPr>
        <w:t>aparente</w:t>
      </w:r>
      <w:r>
        <w:rPr>
          <w:iCs/>
          <w:szCs w:val="24"/>
        </w:rPr>
        <w:t xml:space="preserve"> que real</w:t>
      </w:r>
      <w:r w:rsidR="005F6376" w:rsidRPr="00984F46">
        <w:rPr>
          <w:iCs/>
          <w:szCs w:val="24"/>
        </w:rPr>
        <w:t xml:space="preserve">, como se verá más adelante) </w:t>
      </w:r>
    </w:p>
    <w:p w14:paraId="60749BF2" w14:textId="38C82BA0" w:rsidR="005F6376" w:rsidRPr="00340515" w:rsidRDefault="0080043F" w:rsidP="005F6376">
      <w:pPr>
        <w:pStyle w:val="Textoindependienteprimerasangra"/>
        <w:jc w:val="both"/>
        <w:rPr>
          <w:iCs/>
          <w:szCs w:val="24"/>
        </w:rPr>
      </w:pPr>
      <w:r>
        <w:rPr>
          <w:i/>
          <w:szCs w:val="24"/>
        </w:rPr>
        <w:t xml:space="preserve">- </w:t>
      </w:r>
      <w:r w:rsidR="005F6376" w:rsidRPr="00984F46">
        <w:rPr>
          <w:i/>
          <w:szCs w:val="24"/>
        </w:rPr>
        <w:t>“Se arregló la deuda de Itaipú</w:t>
      </w:r>
      <w:r w:rsidR="005F6376" w:rsidRPr="00984F46">
        <w:rPr>
          <w:rStyle w:val="Refdenotaalpie"/>
          <w:bCs/>
          <w:i/>
          <w:iCs/>
          <w:szCs w:val="24"/>
        </w:rPr>
        <w:footnoteReference w:id="54"/>
      </w:r>
      <w:r w:rsidR="005F6376" w:rsidRPr="00984F46">
        <w:rPr>
          <w:i/>
          <w:szCs w:val="24"/>
        </w:rPr>
        <w:t xml:space="preserve"> junto con el presidente Fernando Henrique Cardozo, lo que permitiría la cancelación de la deuda en 2023, lo que ratificará la igualdad de condiciones en cuanto a la propiedad del patrimonio de la Itaipú binacional” </w:t>
      </w:r>
      <w:r w:rsidR="00340515">
        <w:rPr>
          <w:iCs/>
          <w:szCs w:val="24"/>
        </w:rPr>
        <w:t xml:space="preserve">(hoy </w:t>
      </w:r>
      <w:r w:rsidR="00205925">
        <w:rPr>
          <w:iCs/>
          <w:szCs w:val="24"/>
        </w:rPr>
        <w:t>la Itaipú tiene cancelado el crédito obtenido</w:t>
      </w:r>
      <w:r w:rsidR="00025722">
        <w:rPr>
          <w:iCs/>
          <w:szCs w:val="24"/>
        </w:rPr>
        <w:t xml:space="preserve"> para la construcción de la represa)</w:t>
      </w:r>
    </w:p>
    <w:p w14:paraId="748F876D" w14:textId="0D5384BF" w:rsidR="005F6376" w:rsidRPr="00984F46" w:rsidRDefault="00A12DCC" w:rsidP="005F6376">
      <w:pPr>
        <w:pStyle w:val="Textoindependienteprimerasangra"/>
        <w:jc w:val="both"/>
        <w:rPr>
          <w:i/>
          <w:szCs w:val="24"/>
        </w:rPr>
      </w:pPr>
      <w:r>
        <w:rPr>
          <w:i/>
          <w:szCs w:val="24"/>
        </w:rPr>
        <w:t xml:space="preserve">- </w:t>
      </w:r>
      <w:r w:rsidR="005F6376" w:rsidRPr="00984F46">
        <w:rPr>
          <w:i/>
          <w:szCs w:val="24"/>
        </w:rPr>
        <w:t xml:space="preserve">“Se arregló la deuda y la terminación de </w:t>
      </w:r>
      <w:r w:rsidR="00F04D7B" w:rsidRPr="00984F46">
        <w:rPr>
          <w:i/>
          <w:szCs w:val="24"/>
        </w:rPr>
        <w:t>Yacyretá</w:t>
      </w:r>
      <w:r w:rsidR="005F6376" w:rsidRPr="00984F46">
        <w:rPr>
          <w:i/>
          <w:szCs w:val="24"/>
        </w:rPr>
        <w:t xml:space="preserve">, con el gobierno de Carlos Menem; aprobada por el Congreso argentino y en Paraguay por la Cámara de Senadores, pero rechazada -por envidia- en la Cámara de Diputados, por el protagonismo que yo </w:t>
      </w:r>
      <w:r w:rsidR="005F6376" w:rsidRPr="00984F46">
        <w:rPr>
          <w:iCs/>
          <w:szCs w:val="24"/>
        </w:rPr>
        <w:t>(Wasmosy)</w:t>
      </w:r>
      <w:r w:rsidR="005F6376" w:rsidRPr="00984F46">
        <w:rPr>
          <w:i/>
          <w:szCs w:val="24"/>
        </w:rPr>
        <w:t xml:space="preserve"> iba a tener después de haber arreglado esa deuda. Hace veinticuatro años </w:t>
      </w:r>
      <w:r w:rsidR="005F6376" w:rsidRPr="00984F46">
        <w:rPr>
          <w:iCs/>
          <w:szCs w:val="24"/>
        </w:rPr>
        <w:t>(</w:t>
      </w:r>
      <w:r w:rsidR="002D367F" w:rsidRPr="00984F46">
        <w:rPr>
          <w:iCs/>
          <w:szCs w:val="24"/>
        </w:rPr>
        <w:t>hoy en día</w:t>
      </w:r>
      <w:r w:rsidR="005F6376" w:rsidRPr="00984F46">
        <w:rPr>
          <w:iCs/>
          <w:szCs w:val="24"/>
        </w:rPr>
        <w:t>, serían 30 años)</w:t>
      </w:r>
      <w:r w:rsidR="005F6376" w:rsidRPr="00984F46">
        <w:rPr>
          <w:i/>
          <w:szCs w:val="24"/>
        </w:rPr>
        <w:t xml:space="preserve"> que el Paraguay no logra solucionar el tema de la Entidad Binacional </w:t>
      </w:r>
      <w:r w:rsidR="000A3E80" w:rsidRPr="00984F46">
        <w:rPr>
          <w:i/>
          <w:szCs w:val="24"/>
        </w:rPr>
        <w:t>Yacyretá</w:t>
      </w:r>
      <w:r w:rsidR="005F6376" w:rsidRPr="00984F46">
        <w:rPr>
          <w:i/>
          <w:szCs w:val="24"/>
        </w:rPr>
        <w:t>”</w:t>
      </w:r>
      <w:r w:rsidR="006C31B6">
        <w:rPr>
          <w:i/>
          <w:szCs w:val="24"/>
        </w:rPr>
        <w:t>.</w:t>
      </w:r>
      <w:r w:rsidR="005F6376" w:rsidRPr="00984F46">
        <w:rPr>
          <w:i/>
          <w:szCs w:val="24"/>
        </w:rPr>
        <w:t xml:space="preserve">  </w:t>
      </w:r>
    </w:p>
    <w:p w14:paraId="414B4BBF" w14:textId="7CCC54F1" w:rsidR="005F6376" w:rsidRPr="00984F46" w:rsidRDefault="006C31B6" w:rsidP="005F6376">
      <w:pPr>
        <w:pStyle w:val="Textoindependienteprimerasangra"/>
        <w:jc w:val="both"/>
        <w:rPr>
          <w:i/>
          <w:iCs/>
          <w:szCs w:val="24"/>
        </w:rPr>
      </w:pPr>
      <w:r>
        <w:rPr>
          <w:i/>
          <w:iCs/>
          <w:szCs w:val="24"/>
        </w:rPr>
        <w:t xml:space="preserve">- </w:t>
      </w:r>
      <w:r w:rsidR="005F6376" w:rsidRPr="00984F46">
        <w:rPr>
          <w:i/>
          <w:iCs/>
          <w:szCs w:val="24"/>
        </w:rPr>
        <w:t xml:space="preserve">“Se saneó el sistema financiero” </w:t>
      </w:r>
      <w:r w:rsidR="005F6376" w:rsidRPr="00984F46">
        <w:rPr>
          <w:szCs w:val="24"/>
        </w:rPr>
        <w:t>-</w:t>
      </w:r>
      <w:r w:rsidR="00EB1F3C">
        <w:rPr>
          <w:szCs w:val="24"/>
        </w:rPr>
        <w:t>M</w:t>
      </w:r>
      <w:r w:rsidR="005F6376" w:rsidRPr="00984F46">
        <w:rPr>
          <w:szCs w:val="24"/>
        </w:rPr>
        <w:t xml:space="preserve">uchos bancos y financieras, paralelamente a sus operaciones legales, operaban en negro, con lo que lograron estafar a muchísimos incautos, seducidos por la posibilidad de obtener mayores ganancias por su dinero depositado en esa modalidad, </w:t>
      </w:r>
      <w:r w:rsidR="00844F9A">
        <w:rPr>
          <w:szCs w:val="24"/>
        </w:rPr>
        <w:t>sin</w:t>
      </w:r>
      <w:r w:rsidR="008F1D1B">
        <w:rPr>
          <w:szCs w:val="24"/>
        </w:rPr>
        <w:t xml:space="preserve"> la</w:t>
      </w:r>
      <w:r w:rsidR="00844F9A">
        <w:rPr>
          <w:szCs w:val="24"/>
        </w:rPr>
        <w:t xml:space="preserve"> garantía del Banco Central</w:t>
      </w:r>
      <w:r w:rsidR="00F11F30">
        <w:rPr>
          <w:szCs w:val="24"/>
        </w:rPr>
        <w:t xml:space="preserve">- </w:t>
      </w:r>
      <w:r w:rsidR="00F11F30" w:rsidRPr="00984F46">
        <w:rPr>
          <w:szCs w:val="24"/>
        </w:rPr>
        <w:t>“</w:t>
      </w:r>
      <w:r w:rsidR="005F6376" w:rsidRPr="00984F46">
        <w:rPr>
          <w:i/>
          <w:iCs/>
          <w:szCs w:val="24"/>
        </w:rPr>
        <w:t>Se logró el equilibrio financiero que permitió aumentar y consolidar nuestras reservas”</w:t>
      </w:r>
      <w:r w:rsidR="00F11F30">
        <w:rPr>
          <w:i/>
          <w:iCs/>
          <w:szCs w:val="24"/>
        </w:rPr>
        <w:t>.</w:t>
      </w:r>
      <w:r w:rsidR="005F6376" w:rsidRPr="00984F46">
        <w:rPr>
          <w:i/>
          <w:iCs/>
          <w:szCs w:val="24"/>
        </w:rPr>
        <w:t xml:space="preserve"> </w:t>
      </w:r>
    </w:p>
    <w:p w14:paraId="00A5AEA4" w14:textId="1A85FAC6" w:rsidR="005F6376" w:rsidRPr="00984F46" w:rsidRDefault="00F11F30" w:rsidP="005F6376">
      <w:pPr>
        <w:pStyle w:val="Textoindependienteprimerasangra"/>
        <w:jc w:val="both"/>
        <w:rPr>
          <w:i/>
          <w:szCs w:val="24"/>
        </w:rPr>
      </w:pPr>
      <w:r>
        <w:rPr>
          <w:i/>
          <w:szCs w:val="24"/>
        </w:rPr>
        <w:t xml:space="preserve">- </w:t>
      </w:r>
      <w:r w:rsidR="005F6376" w:rsidRPr="00984F46">
        <w:rPr>
          <w:i/>
          <w:szCs w:val="24"/>
        </w:rPr>
        <w:t>“Se firmaron acuerdos con Argentina para hacer el Puente sobre río Pilcomayo, en Pozo Hondo, frente a Misión La Paz, -Argentina- y cercano a la frontera con Bolivia”</w:t>
      </w:r>
      <w:r>
        <w:rPr>
          <w:i/>
          <w:szCs w:val="24"/>
        </w:rPr>
        <w:t>.</w:t>
      </w:r>
    </w:p>
    <w:p w14:paraId="6F296B4B" w14:textId="366CE5DB" w:rsidR="005F6376" w:rsidRPr="00984F46" w:rsidRDefault="00787F13" w:rsidP="005F6376">
      <w:pPr>
        <w:pStyle w:val="Textoindependienteprimerasangra"/>
        <w:jc w:val="both"/>
        <w:rPr>
          <w:i/>
          <w:szCs w:val="24"/>
        </w:rPr>
      </w:pPr>
      <w:r>
        <w:rPr>
          <w:i/>
          <w:szCs w:val="24"/>
        </w:rPr>
        <w:t xml:space="preserve">- </w:t>
      </w:r>
      <w:r w:rsidR="005F6376" w:rsidRPr="00984F46">
        <w:rPr>
          <w:i/>
          <w:szCs w:val="24"/>
        </w:rPr>
        <w:t xml:space="preserve">“Claro que pudo hacerse más, en teoría, pero el desarrollo histórico concreto nunca queda atrapado en ideales, muchas veces </w:t>
      </w:r>
      <w:r w:rsidR="005F6376" w:rsidRPr="00984F46">
        <w:rPr>
          <w:i/>
          <w:szCs w:val="24"/>
        </w:rPr>
        <w:lastRenderedPageBreak/>
        <w:t>ingenuos, que no pasan de buenas intenciones. Lo cierto, es que se hizo lo que se pudo hacer en condiciones más complicadas de las que la mayoría conoce”</w:t>
      </w:r>
      <w:r>
        <w:rPr>
          <w:i/>
          <w:szCs w:val="24"/>
        </w:rPr>
        <w:t>.</w:t>
      </w:r>
    </w:p>
    <w:p w14:paraId="23061269" w14:textId="77777777" w:rsidR="005F6376" w:rsidRPr="00984F46" w:rsidRDefault="005F6376" w:rsidP="005F6376">
      <w:pPr>
        <w:pStyle w:val="Sangradetextonormal"/>
        <w:jc w:val="both"/>
        <w:rPr>
          <w:szCs w:val="24"/>
        </w:rPr>
      </w:pPr>
      <w:r w:rsidRPr="00984F46">
        <w:rPr>
          <w:szCs w:val="24"/>
        </w:rPr>
        <w:t xml:space="preserve">“Pero” … es que nunca faltan los “peros”: </w:t>
      </w:r>
    </w:p>
    <w:p w14:paraId="3AFD1665" w14:textId="77777777" w:rsidR="005F6376" w:rsidRPr="00984F46" w:rsidRDefault="005F6376" w:rsidP="005F6376">
      <w:pPr>
        <w:pStyle w:val="Textoindependienteprimerasangra"/>
        <w:jc w:val="both"/>
        <w:rPr>
          <w:szCs w:val="24"/>
        </w:rPr>
      </w:pPr>
      <w:r w:rsidRPr="00984F46">
        <w:rPr>
          <w:szCs w:val="24"/>
        </w:rPr>
        <w:t>El designado contralor Daniel Fretes Ventre, propuesto por el partido liberal, terminó por ser denunciado, procesado y condenado por la Justicia por hechos comprobados de corrupción; sin embargo, no se pudo recuperar los bienes mal habidos invertidos en una Universidad privada de su propiedad y en otros bienes. Por tanto, el resultado esperado por la ciudadanía de, iniciar exitosamente la lucha contra la corrupción de los administradores del Gobierno, se convirtió en un fiasco y en un nuevo desencanto pues el primer Contralor designado bajo los preceptos de la nueva Constitución resultó ser un opositor corrupto más del montón, que asedian para estafar al pueblo y al Estado.</w:t>
      </w:r>
    </w:p>
    <w:p w14:paraId="612E674F" w14:textId="77777777" w:rsidR="00360B91" w:rsidRDefault="005F6376" w:rsidP="005F6376">
      <w:pPr>
        <w:pStyle w:val="Textoindependienteprimerasangra"/>
        <w:jc w:val="both"/>
        <w:rPr>
          <w:szCs w:val="24"/>
        </w:rPr>
      </w:pPr>
      <w:r w:rsidRPr="00984F46">
        <w:rPr>
          <w:szCs w:val="24"/>
        </w:rPr>
        <w:t>El Código Penal paraguayo de autoría del eminente jurista paraguayo, doctor Teodosio González (1871- 1932), se incorporó a nuestro derecho positivo en 1910, redactado conforme a nuestra cultura, nuestras realidades y necesidades</w:t>
      </w:r>
      <w:r w:rsidR="00807C47">
        <w:rPr>
          <w:szCs w:val="24"/>
        </w:rPr>
        <w:t>.</w:t>
      </w:r>
    </w:p>
    <w:p w14:paraId="1A50E8C6" w14:textId="372352DB" w:rsidR="005F6376" w:rsidRPr="00984F46" w:rsidRDefault="005F6376" w:rsidP="005F6376">
      <w:pPr>
        <w:pStyle w:val="Textoindependienteprimerasangra"/>
        <w:jc w:val="both"/>
        <w:rPr>
          <w:szCs w:val="24"/>
        </w:rPr>
      </w:pPr>
      <w:r w:rsidRPr="00984F46">
        <w:rPr>
          <w:szCs w:val="24"/>
        </w:rPr>
        <w:t xml:space="preserve"> </w:t>
      </w:r>
      <w:r w:rsidR="00360B91">
        <w:rPr>
          <w:szCs w:val="24"/>
        </w:rPr>
        <w:t xml:space="preserve">Éste </w:t>
      </w:r>
      <w:r w:rsidRPr="00984F46">
        <w:rPr>
          <w:szCs w:val="24"/>
        </w:rPr>
        <w:t>fue reemplazado por un nuevo código de autoría del penalista alemán doctor Wolfgang Sch</w:t>
      </w:r>
      <w:r w:rsidRPr="00984F46">
        <w:rPr>
          <w:rFonts w:cstheme="minorHAnsi"/>
          <w:szCs w:val="24"/>
        </w:rPr>
        <w:t>ö</w:t>
      </w:r>
      <w:r w:rsidRPr="00984F46">
        <w:rPr>
          <w:szCs w:val="24"/>
        </w:rPr>
        <w:t>ne, brillante material para los países europeos y quizás para naciones con cultura más avanzada, sin embargo, resultó nefasto para nuestro país, pues, con el correr del tiempo se pudo comprobar que en la práctica  prioriza “el derecho humano de los delincuentes”, en desmedro del “derecho humano de la ciudadanía” dejando en el desamparo a la población en general, que “debe vivir encerrada en sus viviendas, oficinas, fábricas y desamparadas en la vía pública” pues a cualquier hora están expuestos a los delincuentes que pululan impunes por las calles</w:t>
      </w:r>
      <w:r w:rsidR="00466C3D">
        <w:rPr>
          <w:szCs w:val="24"/>
        </w:rPr>
        <w:t>,</w:t>
      </w:r>
      <w:r w:rsidRPr="00984F46">
        <w:rPr>
          <w:szCs w:val="24"/>
        </w:rPr>
        <w:t xml:space="preserve"> asediando los hogares a toda hora. El Ministerio Público debe interpretar y utilizar este </w:t>
      </w:r>
      <w:r w:rsidRPr="00984F46">
        <w:rPr>
          <w:szCs w:val="24"/>
        </w:rPr>
        <w:lastRenderedPageBreak/>
        <w:t>“nuevo Código Penal”, con todas las dificultades que ello implica, pues, mientras los interminables procesos judiciales a los malhechores continúan, estos permanecen libres, y siguen atemorizando y persiguiendo a toda la población incurriendo en sus repetidos actos criminales.</w:t>
      </w:r>
    </w:p>
    <w:p w14:paraId="2CFEC3BB" w14:textId="77777777" w:rsidR="005F6376" w:rsidRPr="00984F46" w:rsidRDefault="005F6376" w:rsidP="005F6376">
      <w:pPr>
        <w:pStyle w:val="Textoindependienteprimerasangra"/>
        <w:jc w:val="both"/>
        <w:rPr>
          <w:szCs w:val="24"/>
        </w:rPr>
      </w:pPr>
      <w:r w:rsidRPr="00984F46">
        <w:rPr>
          <w:szCs w:val="24"/>
        </w:rPr>
        <w:t xml:space="preserve">El aumento de la migración campesina hacia el extranjero y a los mayores centros urbanos del país se hizo sentir en forma acentuada a causa de: </w:t>
      </w:r>
    </w:p>
    <w:p w14:paraId="44A7A191" w14:textId="77777777" w:rsidR="005F6376" w:rsidRPr="00984F46" w:rsidRDefault="005F6376" w:rsidP="005F6376">
      <w:pPr>
        <w:pStyle w:val="Textoindependienteprimerasangra"/>
        <w:jc w:val="both"/>
        <w:rPr>
          <w:szCs w:val="24"/>
        </w:rPr>
      </w:pPr>
      <w:r w:rsidRPr="00984F46">
        <w:rPr>
          <w:szCs w:val="24"/>
        </w:rPr>
        <w:t xml:space="preserve">-La caída sostenida del precio internacional del algodón y de otros productos agrícolas de exportación, lo que afectaba penosamente a sus ingresos pecuniarios; </w:t>
      </w:r>
    </w:p>
    <w:p w14:paraId="6DEE2033" w14:textId="473FBB24" w:rsidR="005F6376" w:rsidRDefault="005F6376" w:rsidP="005F6376">
      <w:pPr>
        <w:pStyle w:val="Textoindependienteprimerasangra"/>
        <w:jc w:val="both"/>
        <w:rPr>
          <w:szCs w:val="24"/>
        </w:rPr>
      </w:pPr>
      <w:r w:rsidRPr="00984F46">
        <w:rPr>
          <w:szCs w:val="24"/>
        </w:rPr>
        <w:t xml:space="preserve">-se sumaba a lo antedicho, el bajo rendimiento de la producción agrícola por el deterioro de la tierra de los minifundios a causa de la falta de nutrientes por su uso prolongado sin abonos (no ocurría lo mismo con los agricultores empresariales que, sí se ocupaban de mantener las tierras en óptimas condiciones con la utilización de abonos con lo que lograban obtener productivas cosechas); esto contribuía a la disminución de sus ingresos en tiempo de cosecha. Estas circunstancias provocaron la decisión de las organizaciones campesinas a realizar manifestaciones de reclamo al gobierno en el sentido de exigir alguna acción de parte </w:t>
      </w:r>
      <w:r w:rsidR="004E5EC5">
        <w:rPr>
          <w:szCs w:val="24"/>
        </w:rPr>
        <w:t>de la autoridad</w:t>
      </w:r>
      <w:r w:rsidRPr="00984F46">
        <w:rPr>
          <w:szCs w:val="24"/>
        </w:rPr>
        <w:t xml:space="preserve"> para mitigar esa lacerante realidad de la pobreza que iba en aumento; </w:t>
      </w:r>
    </w:p>
    <w:p w14:paraId="4E758145" w14:textId="77777777" w:rsidR="001A30DA" w:rsidRDefault="001A30DA" w:rsidP="005F6376">
      <w:pPr>
        <w:pStyle w:val="Textoindependienteprimerasangra"/>
        <w:jc w:val="both"/>
        <w:rPr>
          <w:szCs w:val="24"/>
        </w:rPr>
      </w:pPr>
    </w:p>
    <w:p w14:paraId="5C60C921" w14:textId="77777777" w:rsidR="00481D02" w:rsidRDefault="00481D02" w:rsidP="005F6376">
      <w:pPr>
        <w:pStyle w:val="Textoindependienteprimerasangra"/>
        <w:jc w:val="both"/>
        <w:rPr>
          <w:szCs w:val="24"/>
        </w:rPr>
      </w:pPr>
    </w:p>
    <w:p w14:paraId="23B9737F" w14:textId="36CCBC67" w:rsidR="00361711" w:rsidRDefault="003C6DC4" w:rsidP="005339D4">
      <w:pPr>
        <w:pStyle w:val="Ttulo2"/>
      </w:pPr>
      <w:bookmarkStart w:id="145" w:name="_Hlk201741187"/>
      <w:bookmarkStart w:id="146" w:name="_Toc207445906"/>
      <w:r>
        <w:lastRenderedPageBreak/>
        <w:t>CAP</w:t>
      </w:r>
      <w:r w:rsidR="00E23C15">
        <w:t>ÍTULO III</w:t>
      </w:r>
      <w:bookmarkEnd w:id="145"/>
      <w:bookmarkEnd w:id="146"/>
    </w:p>
    <w:p w14:paraId="3226FE9E" w14:textId="3F065499" w:rsidR="00161BAD" w:rsidRPr="00161BAD" w:rsidRDefault="00481D02" w:rsidP="00481D02">
      <w:pPr>
        <w:pStyle w:val="Ttulo3"/>
      </w:pPr>
      <w:bookmarkStart w:id="147" w:name="_Toc207445907"/>
      <w:r w:rsidRPr="00984F46">
        <w:rPr>
          <w:caps w:val="0"/>
        </w:rPr>
        <w:t>LA</w:t>
      </w:r>
      <w:r>
        <w:rPr>
          <w:caps w:val="0"/>
        </w:rPr>
        <w:t>S</w:t>
      </w:r>
      <w:r w:rsidRPr="00984F46">
        <w:rPr>
          <w:caps w:val="0"/>
        </w:rPr>
        <w:t xml:space="preserve"> PRESIDENCIA</w:t>
      </w:r>
      <w:r>
        <w:rPr>
          <w:caps w:val="0"/>
        </w:rPr>
        <w:t>S</w:t>
      </w:r>
      <w:r w:rsidRPr="00984F46">
        <w:rPr>
          <w:caps w:val="0"/>
        </w:rPr>
        <w:t xml:space="preserve"> DEL INGENIERO RAÚL CUBAS GRAU Y</w:t>
      </w:r>
      <w:r>
        <w:rPr>
          <w:caps w:val="0"/>
        </w:rPr>
        <w:t xml:space="preserve"> DEL DOCTOR </w:t>
      </w:r>
      <w:r w:rsidRPr="00984F46">
        <w:rPr>
          <w:caps w:val="0"/>
        </w:rPr>
        <w:t>LUIS ÁNGEL GONZÁLEZ MACCHI</w:t>
      </w:r>
      <w:bookmarkEnd w:id="147"/>
    </w:p>
    <w:p w14:paraId="1F6745BB" w14:textId="080E7A31" w:rsidR="0047029E" w:rsidRPr="00AA6246" w:rsidRDefault="00AA6246" w:rsidP="00481D02">
      <w:pPr>
        <w:pStyle w:val="Subtitulo1"/>
      </w:pPr>
      <w:r>
        <w:t xml:space="preserve">La sombra del </w:t>
      </w:r>
      <w:r w:rsidR="00161BAD">
        <w:t>P</w:t>
      </w:r>
      <w:r>
        <w:t>oder Milit</w:t>
      </w:r>
      <w:r w:rsidR="00161BAD">
        <w:t>ar</w:t>
      </w:r>
    </w:p>
    <w:p w14:paraId="1A2C487C" w14:textId="3D82EDB4" w:rsidR="00C35536" w:rsidRPr="006310DE" w:rsidRDefault="00C35536" w:rsidP="006310DE">
      <w:pPr>
        <w:pStyle w:val="Textoindependienteprimerasangra"/>
        <w:ind w:firstLine="0"/>
        <w:jc w:val="both"/>
        <w:rPr>
          <w:b/>
          <w:bCs/>
          <w:i/>
          <w:szCs w:val="24"/>
        </w:rPr>
      </w:pPr>
      <w:r w:rsidRPr="006310DE">
        <w:rPr>
          <w:b/>
          <w:bCs/>
          <w:i/>
          <w:szCs w:val="24"/>
        </w:rPr>
        <w:t>“…Este tema era especialmente complejo en el Paraguay…”</w:t>
      </w:r>
    </w:p>
    <w:p w14:paraId="2FE574A5" w14:textId="2546DBF6" w:rsidR="00C35536" w:rsidRPr="00984F46" w:rsidRDefault="00C35536" w:rsidP="00C35536">
      <w:pPr>
        <w:pStyle w:val="Textoindependienteprimerasangra"/>
        <w:jc w:val="both"/>
        <w:rPr>
          <w:iCs/>
          <w:szCs w:val="24"/>
        </w:rPr>
      </w:pPr>
      <w:r w:rsidRPr="00984F46">
        <w:rPr>
          <w:iCs/>
          <w:szCs w:val="24"/>
        </w:rPr>
        <w:t>La participación militar en la política nacional estaba muy arraigada y aún traería sus propias consecuencias directas y espontaneas por 13 años más, en que acaeció el fallecimiento del general Oviedo el 2 de febrero de 2013 en un accidente aéreo durante su campaña política por la presidencia de la República en representación de UNACE</w:t>
      </w:r>
      <w:r w:rsidR="004049D7">
        <w:rPr>
          <w:iCs/>
          <w:szCs w:val="24"/>
        </w:rPr>
        <w:t xml:space="preserve">, Unión </w:t>
      </w:r>
      <w:r w:rsidR="00590A6A">
        <w:rPr>
          <w:iCs/>
          <w:szCs w:val="24"/>
        </w:rPr>
        <w:t xml:space="preserve">Nacional </w:t>
      </w:r>
      <w:r w:rsidR="000A6284">
        <w:rPr>
          <w:iCs/>
          <w:szCs w:val="24"/>
        </w:rPr>
        <w:t>de Ciudadanos Éticos</w:t>
      </w:r>
      <w:r w:rsidR="00985D46">
        <w:rPr>
          <w:iCs/>
          <w:szCs w:val="24"/>
        </w:rPr>
        <w:t xml:space="preserve"> </w:t>
      </w:r>
      <w:r w:rsidR="00985D46" w:rsidRPr="00984F46">
        <w:rPr>
          <w:iCs/>
          <w:szCs w:val="24"/>
        </w:rPr>
        <w:t>(día y mes coincidentes con la fecha en que fue</w:t>
      </w:r>
      <w:r w:rsidR="00575480">
        <w:rPr>
          <w:iCs/>
          <w:szCs w:val="24"/>
        </w:rPr>
        <w:t xml:space="preserve"> uno de los principales</w:t>
      </w:r>
      <w:r w:rsidR="00895DD6">
        <w:rPr>
          <w:iCs/>
          <w:szCs w:val="24"/>
        </w:rPr>
        <w:t xml:space="preserve"> </w:t>
      </w:r>
      <w:r w:rsidR="00985D46" w:rsidRPr="00984F46">
        <w:rPr>
          <w:iCs/>
          <w:szCs w:val="24"/>
        </w:rPr>
        <w:t xml:space="preserve"> protagonista</w:t>
      </w:r>
      <w:r w:rsidR="00895DD6">
        <w:rPr>
          <w:iCs/>
          <w:szCs w:val="24"/>
        </w:rPr>
        <w:t>s</w:t>
      </w:r>
      <w:r w:rsidR="00985D46" w:rsidRPr="00984F46">
        <w:rPr>
          <w:iCs/>
          <w:szCs w:val="24"/>
        </w:rPr>
        <w:t xml:space="preserve"> del golpe militar que derroc</w:t>
      </w:r>
      <w:r w:rsidR="003A4DB5">
        <w:rPr>
          <w:iCs/>
          <w:szCs w:val="24"/>
        </w:rPr>
        <w:t>ó</w:t>
      </w:r>
      <w:r w:rsidR="00985D46" w:rsidRPr="00984F46">
        <w:rPr>
          <w:iCs/>
          <w:szCs w:val="24"/>
        </w:rPr>
        <w:t xml:space="preserve"> </w:t>
      </w:r>
      <w:r w:rsidR="003A4DB5">
        <w:rPr>
          <w:iCs/>
          <w:szCs w:val="24"/>
        </w:rPr>
        <w:t>al</w:t>
      </w:r>
      <w:r w:rsidR="006E0A62">
        <w:rPr>
          <w:iCs/>
          <w:szCs w:val="24"/>
        </w:rPr>
        <w:t xml:space="preserve"> </w:t>
      </w:r>
      <w:r w:rsidR="00D02DE8">
        <w:rPr>
          <w:iCs/>
          <w:szCs w:val="24"/>
        </w:rPr>
        <w:t>presidente</w:t>
      </w:r>
      <w:r w:rsidR="00985D46" w:rsidRPr="00984F46">
        <w:rPr>
          <w:iCs/>
          <w:szCs w:val="24"/>
        </w:rPr>
        <w:t xml:space="preserve"> constitucional General Alfredo Stroessner</w:t>
      </w:r>
      <w:r w:rsidR="00985D46">
        <w:rPr>
          <w:iCs/>
          <w:szCs w:val="24"/>
        </w:rPr>
        <w:t xml:space="preserve">, </w:t>
      </w:r>
      <w:r w:rsidR="00D02DE8">
        <w:rPr>
          <w:iCs/>
          <w:szCs w:val="24"/>
        </w:rPr>
        <w:t xml:space="preserve">en aquel </w:t>
      </w:r>
      <w:r w:rsidR="00365454">
        <w:rPr>
          <w:iCs/>
          <w:szCs w:val="24"/>
        </w:rPr>
        <w:t>año</w:t>
      </w:r>
      <w:r w:rsidR="00985D46">
        <w:rPr>
          <w:iCs/>
          <w:szCs w:val="24"/>
        </w:rPr>
        <w:t>1989</w:t>
      </w:r>
      <w:r w:rsidR="005F6F3C">
        <w:rPr>
          <w:iCs/>
          <w:szCs w:val="24"/>
        </w:rPr>
        <w:t>)</w:t>
      </w:r>
      <w:r w:rsidRPr="00984F46">
        <w:rPr>
          <w:iCs/>
          <w:szCs w:val="24"/>
        </w:rPr>
        <w:t xml:space="preserve">, </w:t>
      </w:r>
    </w:p>
    <w:p w14:paraId="10B8AF3E" w14:textId="10A5BFFC" w:rsidR="00C35536" w:rsidRPr="00984F46" w:rsidRDefault="00C35536" w:rsidP="00C35536">
      <w:pPr>
        <w:pStyle w:val="Textoindependienteprimerasangra"/>
        <w:jc w:val="both"/>
        <w:rPr>
          <w:szCs w:val="24"/>
        </w:rPr>
      </w:pPr>
      <w:r w:rsidRPr="00984F46">
        <w:rPr>
          <w:iCs/>
          <w:szCs w:val="24"/>
        </w:rPr>
        <w:t>Hacían más de 57 años (1936 a 1993) (77 años si se considera la fecha del fallecimiento del persistente último caudillo militar, el general Oviedo) que los militares tenían activa participación en la vida</w:t>
      </w:r>
      <w:r w:rsidR="0094426D">
        <w:rPr>
          <w:iCs/>
          <w:szCs w:val="24"/>
        </w:rPr>
        <w:t xml:space="preserve"> política </w:t>
      </w:r>
      <w:r w:rsidRPr="00984F46">
        <w:rPr>
          <w:iCs/>
          <w:szCs w:val="24"/>
        </w:rPr>
        <w:t xml:space="preserve"> cotidiana</w:t>
      </w:r>
      <w:r w:rsidR="00694201">
        <w:rPr>
          <w:iCs/>
          <w:szCs w:val="24"/>
        </w:rPr>
        <w:t xml:space="preserve"> del</w:t>
      </w:r>
      <w:r w:rsidR="00A60002">
        <w:rPr>
          <w:iCs/>
          <w:szCs w:val="24"/>
        </w:rPr>
        <w:t xml:space="preserve"> Paraguay</w:t>
      </w:r>
      <w:r w:rsidRPr="00984F46">
        <w:rPr>
          <w:iCs/>
          <w:szCs w:val="24"/>
        </w:rPr>
        <w:t>;</w:t>
      </w:r>
      <w:r w:rsidRPr="00984F46">
        <w:rPr>
          <w:szCs w:val="24"/>
        </w:rPr>
        <w:t xml:space="preserve"> por eso, para el pueblo paraguayo, se tornó normal, natural y correcta, política y culturalmente hablando, la participación de los militares en el gobierno, pues, el desencanto por los líderes políticos civiles, había colmado el discernimiento de ese pueblo, antes como ahora, como lo expresábamos en el capítulo precedente; creándose al interior de ese estamento, el militar, la natural resistencia a aceptar su </w:t>
      </w:r>
      <w:r w:rsidR="0080135F">
        <w:rPr>
          <w:szCs w:val="24"/>
        </w:rPr>
        <w:t>“</w:t>
      </w:r>
      <w:r w:rsidRPr="00984F46">
        <w:rPr>
          <w:szCs w:val="24"/>
        </w:rPr>
        <w:t>no participación</w:t>
      </w:r>
      <w:r w:rsidR="0080135F">
        <w:rPr>
          <w:szCs w:val="24"/>
        </w:rPr>
        <w:t>”</w:t>
      </w:r>
      <w:r w:rsidRPr="00984F46">
        <w:rPr>
          <w:szCs w:val="24"/>
        </w:rPr>
        <w:t xml:space="preserve"> en la política decidida por foráneas potestades</w:t>
      </w:r>
      <w:r w:rsidR="006A12E8">
        <w:rPr>
          <w:szCs w:val="24"/>
        </w:rPr>
        <w:t xml:space="preserve"> y </w:t>
      </w:r>
      <w:r w:rsidR="00434CFC">
        <w:rPr>
          <w:szCs w:val="24"/>
        </w:rPr>
        <w:t xml:space="preserve">con </w:t>
      </w:r>
      <w:r w:rsidR="00B24252">
        <w:rPr>
          <w:szCs w:val="24"/>
        </w:rPr>
        <w:t>la simpatía de</w:t>
      </w:r>
      <w:r w:rsidR="000C1C28">
        <w:rPr>
          <w:szCs w:val="24"/>
        </w:rPr>
        <w:t xml:space="preserve"> algunos </w:t>
      </w:r>
      <w:r w:rsidR="006A12E8">
        <w:rPr>
          <w:szCs w:val="24"/>
        </w:rPr>
        <w:t xml:space="preserve"> dirigente</w:t>
      </w:r>
      <w:r w:rsidR="00434CFC">
        <w:rPr>
          <w:szCs w:val="24"/>
        </w:rPr>
        <w:t>s políticos</w:t>
      </w:r>
      <w:r w:rsidR="000C1C28">
        <w:rPr>
          <w:szCs w:val="24"/>
        </w:rPr>
        <w:t xml:space="preserve"> locales.</w:t>
      </w:r>
      <w:r w:rsidR="00B24252">
        <w:rPr>
          <w:szCs w:val="24"/>
        </w:rPr>
        <w:t xml:space="preserve"> </w:t>
      </w:r>
      <w:r w:rsidRPr="00984F46">
        <w:rPr>
          <w:szCs w:val="24"/>
        </w:rPr>
        <w:t xml:space="preserve"> </w:t>
      </w:r>
    </w:p>
    <w:p w14:paraId="18279413" w14:textId="01603096" w:rsidR="00C35536" w:rsidRPr="00984F46" w:rsidRDefault="00405323" w:rsidP="00C35536">
      <w:pPr>
        <w:pStyle w:val="Textoindependienteprimerasangra"/>
        <w:jc w:val="both"/>
        <w:rPr>
          <w:szCs w:val="24"/>
        </w:rPr>
      </w:pPr>
      <w:r>
        <w:rPr>
          <w:szCs w:val="24"/>
        </w:rPr>
        <w:lastRenderedPageBreak/>
        <w:t>Corr</w:t>
      </w:r>
      <w:r w:rsidR="00C95B48">
        <w:rPr>
          <w:szCs w:val="24"/>
        </w:rPr>
        <w:t>ía el año 1997, período de las internas partidaria</w:t>
      </w:r>
      <w:r w:rsidR="00241978">
        <w:rPr>
          <w:szCs w:val="24"/>
        </w:rPr>
        <w:t>s</w:t>
      </w:r>
      <w:r w:rsidR="00612A30">
        <w:rPr>
          <w:szCs w:val="24"/>
        </w:rPr>
        <w:t>;</w:t>
      </w:r>
      <w:r w:rsidR="00241978">
        <w:rPr>
          <w:szCs w:val="24"/>
        </w:rPr>
        <w:t xml:space="preserve">  el </w:t>
      </w:r>
      <w:r w:rsidR="00EB7CE9">
        <w:rPr>
          <w:szCs w:val="24"/>
        </w:rPr>
        <w:t>re</w:t>
      </w:r>
      <w:r w:rsidR="00C35536" w:rsidRPr="00984F46">
        <w:rPr>
          <w:szCs w:val="24"/>
        </w:rPr>
        <w:t xml:space="preserve">presentante </w:t>
      </w:r>
      <w:r w:rsidR="00EB7CE9">
        <w:rPr>
          <w:szCs w:val="24"/>
        </w:rPr>
        <w:t>del</w:t>
      </w:r>
      <w:r w:rsidR="00C35536" w:rsidRPr="00984F46">
        <w:rPr>
          <w:szCs w:val="24"/>
        </w:rPr>
        <w:t xml:space="preserve"> segmento de </w:t>
      </w:r>
      <w:r w:rsidR="000F7A60">
        <w:rPr>
          <w:szCs w:val="24"/>
        </w:rPr>
        <w:t xml:space="preserve">la </w:t>
      </w:r>
      <w:r w:rsidR="008C1087">
        <w:rPr>
          <w:szCs w:val="24"/>
        </w:rPr>
        <w:t>r</w:t>
      </w:r>
      <w:r w:rsidR="00C35536" w:rsidRPr="00984F46">
        <w:rPr>
          <w:szCs w:val="24"/>
        </w:rPr>
        <w:t>esistencia</w:t>
      </w:r>
      <w:r w:rsidR="00FC209D">
        <w:rPr>
          <w:szCs w:val="24"/>
        </w:rPr>
        <w:t xml:space="preserve"> militar</w:t>
      </w:r>
      <w:r w:rsidR="00C35536" w:rsidRPr="00984F46">
        <w:rPr>
          <w:szCs w:val="24"/>
        </w:rPr>
        <w:t xml:space="preserve">, el General de División (SR) Lino César Oviedo, </w:t>
      </w:r>
      <w:r w:rsidR="002D6342">
        <w:rPr>
          <w:szCs w:val="24"/>
        </w:rPr>
        <w:t xml:space="preserve">decidió inscribir su </w:t>
      </w:r>
      <w:r w:rsidR="004C674A">
        <w:rPr>
          <w:szCs w:val="24"/>
        </w:rPr>
        <w:t xml:space="preserve">pre </w:t>
      </w:r>
      <w:r w:rsidR="002D6342">
        <w:rPr>
          <w:szCs w:val="24"/>
        </w:rPr>
        <w:t xml:space="preserve">candidatura para </w:t>
      </w:r>
      <w:r w:rsidR="00FB4920">
        <w:rPr>
          <w:szCs w:val="24"/>
        </w:rPr>
        <w:t xml:space="preserve">la </w:t>
      </w:r>
      <w:r w:rsidR="004C674A">
        <w:rPr>
          <w:szCs w:val="24"/>
        </w:rPr>
        <w:t>presidencia de la República</w:t>
      </w:r>
      <w:r w:rsidR="00FB4920">
        <w:rPr>
          <w:szCs w:val="24"/>
        </w:rPr>
        <w:t xml:space="preserve"> </w:t>
      </w:r>
      <w:r w:rsidR="00E013AA">
        <w:rPr>
          <w:szCs w:val="24"/>
        </w:rPr>
        <w:t>por el Partido Colorado</w:t>
      </w:r>
      <w:r w:rsidR="00562BC3">
        <w:rPr>
          <w:szCs w:val="24"/>
        </w:rPr>
        <w:t xml:space="preserve"> </w:t>
      </w:r>
      <w:r w:rsidR="00FB4920">
        <w:rPr>
          <w:szCs w:val="24"/>
        </w:rPr>
        <w:t>a pesar de estar enjuiciado por</w:t>
      </w:r>
      <w:r w:rsidR="004D2B32">
        <w:rPr>
          <w:szCs w:val="24"/>
        </w:rPr>
        <w:t xml:space="preserve"> </w:t>
      </w:r>
      <w:r w:rsidR="00C35536" w:rsidRPr="00984F46">
        <w:rPr>
          <w:szCs w:val="24"/>
        </w:rPr>
        <w:t xml:space="preserve">“sedición” en la Justicia Ordinaria, pero </w:t>
      </w:r>
      <w:r w:rsidR="00336112">
        <w:rPr>
          <w:szCs w:val="24"/>
        </w:rPr>
        <w:t>“</w:t>
      </w:r>
      <w:r w:rsidR="00C35536" w:rsidRPr="00984F46">
        <w:rPr>
          <w:szCs w:val="24"/>
        </w:rPr>
        <w:t xml:space="preserve">sin </w:t>
      </w:r>
      <w:r w:rsidR="00336112">
        <w:rPr>
          <w:szCs w:val="24"/>
        </w:rPr>
        <w:t>sentencia firme y ejecutoriada”</w:t>
      </w:r>
      <w:r w:rsidR="00C35536" w:rsidRPr="00984F46">
        <w:rPr>
          <w:szCs w:val="24"/>
        </w:rPr>
        <w:t>, (nadie osó tachar su inscripción</w:t>
      </w:r>
      <w:r w:rsidR="00F85601">
        <w:rPr>
          <w:szCs w:val="24"/>
        </w:rPr>
        <w:t>, así como nadie osaría impugnar</w:t>
      </w:r>
      <w:r w:rsidR="00A029B0">
        <w:rPr>
          <w:szCs w:val="24"/>
        </w:rPr>
        <w:t xml:space="preserve"> la futura </w:t>
      </w:r>
      <w:r w:rsidR="00EF30E0">
        <w:rPr>
          <w:szCs w:val="24"/>
        </w:rPr>
        <w:t xml:space="preserve">inconstitucional </w:t>
      </w:r>
      <w:r w:rsidR="00A029B0">
        <w:rPr>
          <w:szCs w:val="24"/>
        </w:rPr>
        <w:t xml:space="preserve">candidatura </w:t>
      </w:r>
      <w:r w:rsidR="00520842">
        <w:rPr>
          <w:szCs w:val="24"/>
        </w:rPr>
        <w:t xml:space="preserve">presidencial </w:t>
      </w:r>
      <w:r w:rsidR="00A029B0">
        <w:rPr>
          <w:szCs w:val="24"/>
        </w:rPr>
        <w:t xml:space="preserve">de un ministro de la Iglesia </w:t>
      </w:r>
      <w:r w:rsidR="006D5CD3">
        <w:rPr>
          <w:szCs w:val="24"/>
        </w:rPr>
        <w:t>C</w:t>
      </w:r>
      <w:r w:rsidR="00A029B0">
        <w:rPr>
          <w:szCs w:val="24"/>
        </w:rPr>
        <w:t>atólica</w:t>
      </w:r>
      <w:r w:rsidR="00C35536" w:rsidRPr="00984F46">
        <w:rPr>
          <w:szCs w:val="24"/>
        </w:rPr>
        <w:t xml:space="preserve">), haciendo dupla con el ingeniero Raúl Cubas Grau; los </w:t>
      </w:r>
      <w:r w:rsidR="002501CC">
        <w:rPr>
          <w:szCs w:val="24"/>
        </w:rPr>
        <w:t xml:space="preserve">otros </w:t>
      </w:r>
      <w:r w:rsidR="00C35536" w:rsidRPr="00984F46">
        <w:rPr>
          <w:szCs w:val="24"/>
        </w:rPr>
        <w:t xml:space="preserve">pre candidatos de esa interna colorada fueron: Luis María Argaña-Nicanor Duarte Frutos; y, Carlos Facetti-Juan Bautista Ibáñez. Las elecciones se realizaron 7 de setiembre de 1997. </w:t>
      </w:r>
    </w:p>
    <w:p w14:paraId="410FD28A" w14:textId="77777777" w:rsidR="00E406F2" w:rsidRDefault="00C35536" w:rsidP="00C35536">
      <w:pPr>
        <w:pStyle w:val="Textoindependienteprimerasangra"/>
        <w:jc w:val="both"/>
        <w:rPr>
          <w:szCs w:val="24"/>
        </w:rPr>
      </w:pPr>
      <w:r w:rsidRPr="00984F46">
        <w:rPr>
          <w:szCs w:val="24"/>
        </w:rPr>
        <w:t>Para sorpresa de muchos, el 23 de</w:t>
      </w:r>
      <w:r w:rsidR="00184229">
        <w:rPr>
          <w:szCs w:val="24"/>
        </w:rPr>
        <w:t xml:space="preserve"> ese </w:t>
      </w:r>
      <w:r w:rsidRPr="00984F46">
        <w:rPr>
          <w:szCs w:val="24"/>
        </w:rPr>
        <w:t xml:space="preserve">mes, el Tribunal Electoral Partidario </w:t>
      </w:r>
      <w:r w:rsidR="006231EA">
        <w:rPr>
          <w:szCs w:val="24"/>
        </w:rPr>
        <w:t>del Partido Colorado</w:t>
      </w:r>
      <w:r w:rsidR="006D5CD3">
        <w:rPr>
          <w:szCs w:val="24"/>
        </w:rPr>
        <w:t xml:space="preserve">, </w:t>
      </w:r>
      <w:r w:rsidR="006C075E">
        <w:rPr>
          <w:szCs w:val="24"/>
        </w:rPr>
        <w:t>TEP</w:t>
      </w:r>
      <w:r w:rsidR="006D5CD3">
        <w:rPr>
          <w:szCs w:val="24"/>
        </w:rPr>
        <w:t>,</w:t>
      </w:r>
      <w:r w:rsidR="00BF24C6">
        <w:rPr>
          <w:szCs w:val="24"/>
        </w:rPr>
        <w:t xml:space="preserve"> </w:t>
      </w:r>
      <w:r w:rsidRPr="00984F46">
        <w:rPr>
          <w:szCs w:val="24"/>
        </w:rPr>
        <w:t xml:space="preserve">informó el resultado </w:t>
      </w:r>
      <w:r w:rsidR="00854797">
        <w:rPr>
          <w:szCs w:val="24"/>
        </w:rPr>
        <w:t xml:space="preserve">de las internas coloradas </w:t>
      </w:r>
      <w:r w:rsidRPr="00984F46">
        <w:rPr>
          <w:szCs w:val="24"/>
        </w:rPr>
        <w:t xml:space="preserve">de la siguiente manera: </w:t>
      </w:r>
    </w:p>
    <w:p w14:paraId="6D1689DB" w14:textId="77777777" w:rsidR="00A54939" w:rsidRDefault="00E406F2" w:rsidP="00C35536">
      <w:pPr>
        <w:pStyle w:val="Textoindependienteprimerasangra"/>
        <w:jc w:val="both"/>
        <w:rPr>
          <w:szCs w:val="24"/>
        </w:rPr>
      </w:pPr>
      <w:r>
        <w:rPr>
          <w:szCs w:val="24"/>
        </w:rPr>
        <w:t>-</w:t>
      </w:r>
      <w:r w:rsidR="00C35536" w:rsidRPr="00984F46">
        <w:rPr>
          <w:szCs w:val="24"/>
        </w:rPr>
        <w:t>dupla Oviedo-Cubas (36,75%)</w:t>
      </w:r>
      <w:r w:rsidR="004E0689">
        <w:rPr>
          <w:szCs w:val="24"/>
        </w:rPr>
        <w:t>;</w:t>
      </w:r>
      <w:r w:rsidR="00C35536" w:rsidRPr="00984F46">
        <w:rPr>
          <w:szCs w:val="24"/>
        </w:rPr>
        <w:t xml:space="preserve"> </w:t>
      </w:r>
    </w:p>
    <w:p w14:paraId="0DE2EFDC" w14:textId="77777777" w:rsidR="00A54939" w:rsidRDefault="00A54939" w:rsidP="00C35536">
      <w:pPr>
        <w:pStyle w:val="Textoindependienteprimerasangra"/>
        <w:jc w:val="both"/>
        <w:rPr>
          <w:szCs w:val="24"/>
        </w:rPr>
      </w:pPr>
      <w:r>
        <w:rPr>
          <w:szCs w:val="24"/>
        </w:rPr>
        <w:t>-</w:t>
      </w:r>
      <w:r w:rsidR="00C754C8">
        <w:rPr>
          <w:szCs w:val="24"/>
        </w:rPr>
        <w:t>d</w:t>
      </w:r>
      <w:r w:rsidR="00C35536" w:rsidRPr="00984F46">
        <w:rPr>
          <w:szCs w:val="24"/>
        </w:rPr>
        <w:t>upla Argaña-Frutos (34.97%)</w:t>
      </w:r>
      <w:r w:rsidR="004E0689">
        <w:rPr>
          <w:szCs w:val="24"/>
        </w:rPr>
        <w:t xml:space="preserve">; </w:t>
      </w:r>
    </w:p>
    <w:p w14:paraId="4168595F" w14:textId="561894BA" w:rsidR="00C35536" w:rsidRPr="00984F46" w:rsidRDefault="00A54939" w:rsidP="00C35536">
      <w:pPr>
        <w:pStyle w:val="Textoindependienteprimerasangra"/>
        <w:jc w:val="both"/>
        <w:rPr>
          <w:szCs w:val="24"/>
        </w:rPr>
      </w:pPr>
      <w:r>
        <w:rPr>
          <w:szCs w:val="24"/>
        </w:rPr>
        <w:t>-</w:t>
      </w:r>
      <w:r w:rsidR="00C35536" w:rsidRPr="00984F46">
        <w:rPr>
          <w:szCs w:val="24"/>
        </w:rPr>
        <w:t>dupla Facetti-Ibáñez (22,4%).</w:t>
      </w:r>
    </w:p>
    <w:p w14:paraId="5B395B64" w14:textId="40D496E5" w:rsidR="00C35536" w:rsidRPr="00984F46" w:rsidRDefault="00C35536" w:rsidP="00C35536">
      <w:pPr>
        <w:pStyle w:val="Textoindependienteprimerasangra"/>
        <w:jc w:val="both"/>
        <w:rPr>
          <w:szCs w:val="24"/>
        </w:rPr>
      </w:pPr>
      <w:r w:rsidRPr="00984F46">
        <w:rPr>
          <w:i/>
          <w:iCs/>
          <w:szCs w:val="24"/>
        </w:rPr>
        <w:t xml:space="preserve">“El poder militar paralelo” </w:t>
      </w:r>
      <w:r w:rsidRPr="00984F46">
        <w:rPr>
          <w:szCs w:val="24"/>
        </w:rPr>
        <w:t>perdía fuerza</w:t>
      </w:r>
      <w:r w:rsidR="004037AE">
        <w:rPr>
          <w:szCs w:val="24"/>
        </w:rPr>
        <w:t xml:space="preserve">, </w:t>
      </w:r>
      <w:r w:rsidRPr="00984F46">
        <w:rPr>
          <w:szCs w:val="24"/>
        </w:rPr>
        <w:t>pero no estaba extinguido</w:t>
      </w:r>
      <w:r w:rsidR="009310A4">
        <w:rPr>
          <w:szCs w:val="24"/>
        </w:rPr>
        <w:t xml:space="preserve">; </w:t>
      </w:r>
      <w:r w:rsidRPr="00984F46">
        <w:rPr>
          <w:szCs w:val="24"/>
        </w:rPr>
        <w:t xml:space="preserve">aún corcoveaba como un indomable </w:t>
      </w:r>
      <w:r w:rsidR="008C74EA">
        <w:rPr>
          <w:szCs w:val="24"/>
        </w:rPr>
        <w:t>corcel</w:t>
      </w:r>
      <w:r w:rsidRPr="00984F46">
        <w:rPr>
          <w:szCs w:val="24"/>
        </w:rPr>
        <w:t xml:space="preserve"> conducido por un impertérrito jinete a pesar de estar decidida</w:t>
      </w:r>
      <w:r w:rsidR="00E4258C">
        <w:rPr>
          <w:szCs w:val="24"/>
        </w:rPr>
        <w:t>, constitucionalmente,</w:t>
      </w:r>
      <w:r w:rsidRPr="00984F46">
        <w:rPr>
          <w:szCs w:val="24"/>
        </w:rPr>
        <w:t xml:space="preserve"> la </w:t>
      </w:r>
      <w:r w:rsidR="00F94F60">
        <w:rPr>
          <w:szCs w:val="24"/>
        </w:rPr>
        <w:t>no</w:t>
      </w:r>
      <w:r w:rsidRPr="00984F46">
        <w:rPr>
          <w:szCs w:val="24"/>
        </w:rPr>
        <w:t xml:space="preserve"> participación</w:t>
      </w:r>
      <w:r w:rsidR="002440DB">
        <w:rPr>
          <w:szCs w:val="24"/>
        </w:rPr>
        <w:t xml:space="preserve"> de</w:t>
      </w:r>
      <w:r w:rsidRPr="00984F46">
        <w:rPr>
          <w:szCs w:val="24"/>
        </w:rPr>
        <w:t xml:space="preserve"> </w:t>
      </w:r>
      <w:r w:rsidR="00045C85">
        <w:rPr>
          <w:szCs w:val="24"/>
        </w:rPr>
        <w:t xml:space="preserve">militares y </w:t>
      </w:r>
      <w:r w:rsidR="002440DB">
        <w:rPr>
          <w:szCs w:val="24"/>
        </w:rPr>
        <w:t>policías</w:t>
      </w:r>
      <w:r w:rsidR="00B845B2">
        <w:rPr>
          <w:szCs w:val="24"/>
        </w:rPr>
        <w:t xml:space="preserve"> </w:t>
      </w:r>
      <w:r w:rsidRPr="00984F46">
        <w:rPr>
          <w:szCs w:val="24"/>
        </w:rPr>
        <w:t>en las actividades política</w:t>
      </w:r>
      <w:r w:rsidR="008C4249">
        <w:rPr>
          <w:szCs w:val="24"/>
        </w:rPr>
        <w:t>s</w:t>
      </w:r>
      <w:r w:rsidR="002378A1">
        <w:rPr>
          <w:szCs w:val="24"/>
        </w:rPr>
        <w:t>, aunque Lino Oviedo había pasado</w:t>
      </w:r>
      <w:r w:rsidR="002006A2">
        <w:rPr>
          <w:szCs w:val="24"/>
        </w:rPr>
        <w:t xml:space="preserve"> a retiro</w:t>
      </w:r>
      <w:r w:rsidR="008C4249">
        <w:rPr>
          <w:szCs w:val="24"/>
        </w:rPr>
        <w:t>,</w:t>
      </w:r>
      <w:r w:rsidR="002006A2">
        <w:rPr>
          <w:szCs w:val="24"/>
        </w:rPr>
        <w:t xml:space="preserve"> </w:t>
      </w:r>
      <w:r w:rsidR="008C4249">
        <w:rPr>
          <w:szCs w:val="24"/>
        </w:rPr>
        <w:t>p</w:t>
      </w:r>
      <w:r w:rsidR="002006A2">
        <w:rPr>
          <w:szCs w:val="24"/>
        </w:rPr>
        <w:t xml:space="preserve">ero enfrentaba un juicio </w:t>
      </w:r>
      <w:r w:rsidR="008C4249">
        <w:rPr>
          <w:szCs w:val="24"/>
        </w:rPr>
        <w:t>aún por concluir</w:t>
      </w:r>
      <w:r w:rsidR="009310A4">
        <w:rPr>
          <w:szCs w:val="24"/>
        </w:rPr>
        <w:t>.</w:t>
      </w:r>
    </w:p>
    <w:p w14:paraId="66161944" w14:textId="77777777" w:rsidR="00A65AF1" w:rsidRDefault="00C35536" w:rsidP="00C35536">
      <w:pPr>
        <w:pStyle w:val="Textoindependienteprimerasangra"/>
        <w:jc w:val="both"/>
        <w:rPr>
          <w:szCs w:val="24"/>
        </w:rPr>
      </w:pPr>
      <w:r w:rsidRPr="00984F46">
        <w:rPr>
          <w:szCs w:val="24"/>
        </w:rPr>
        <w:t xml:space="preserve">La Justicia Ordinaria, por los métodos impuestos por el nuevo Código Procesal Penal tornaron excesivamente lenta la obtención del resultado perentorio esperado, consistente </w:t>
      </w:r>
      <w:r w:rsidR="003406D1">
        <w:rPr>
          <w:szCs w:val="24"/>
        </w:rPr>
        <w:t xml:space="preserve">en </w:t>
      </w:r>
      <w:r w:rsidR="009D1C42">
        <w:rPr>
          <w:szCs w:val="24"/>
        </w:rPr>
        <w:t xml:space="preserve">la sentencia </w:t>
      </w:r>
      <w:r w:rsidRPr="00984F46">
        <w:rPr>
          <w:szCs w:val="24"/>
        </w:rPr>
        <w:t xml:space="preserve">para el </w:t>
      </w:r>
      <w:r w:rsidR="00DC519F">
        <w:rPr>
          <w:szCs w:val="24"/>
        </w:rPr>
        <w:t xml:space="preserve">“supuesto </w:t>
      </w:r>
      <w:r w:rsidRPr="00984F46">
        <w:rPr>
          <w:szCs w:val="24"/>
        </w:rPr>
        <w:t>comitente del delito de intento de golpe de Estado”; por esta razón, el Comandante en Jefe de las Fuerzas Armadas de la Nación</w:t>
      </w:r>
      <w:r w:rsidR="00862470">
        <w:rPr>
          <w:szCs w:val="24"/>
        </w:rPr>
        <w:t xml:space="preserve"> y presidente de la República </w:t>
      </w:r>
      <w:r w:rsidRPr="00984F46">
        <w:rPr>
          <w:szCs w:val="24"/>
        </w:rPr>
        <w:t xml:space="preserve">el </w:t>
      </w:r>
      <w:r w:rsidRPr="00984F46">
        <w:rPr>
          <w:szCs w:val="24"/>
        </w:rPr>
        <w:lastRenderedPageBreak/>
        <w:t>ingeniero Juan Carlos Wasmosy</w:t>
      </w:r>
      <w:r w:rsidR="00862470">
        <w:rPr>
          <w:szCs w:val="24"/>
        </w:rPr>
        <w:t xml:space="preserve"> </w:t>
      </w:r>
      <w:r w:rsidRPr="00984F46">
        <w:rPr>
          <w:szCs w:val="24"/>
        </w:rPr>
        <w:t xml:space="preserve">se </w:t>
      </w:r>
      <w:r w:rsidR="00CE2A02" w:rsidRPr="00984F46">
        <w:rPr>
          <w:szCs w:val="24"/>
        </w:rPr>
        <w:t>vio</w:t>
      </w:r>
      <w:r w:rsidRPr="00984F46">
        <w:rPr>
          <w:szCs w:val="24"/>
        </w:rPr>
        <w:t xml:space="preserve"> obligado a poner en funciones al Tribunal Militar, el cual , por la jerarquía que ostentaba el individuo a ser sumariado y juzgado: “General de División S.R.”  debía estar integrado por “generales”. </w:t>
      </w:r>
    </w:p>
    <w:p w14:paraId="75B1B59C" w14:textId="649B3A59" w:rsidR="00613B81" w:rsidRDefault="00C35536" w:rsidP="00C35536">
      <w:pPr>
        <w:pStyle w:val="Textoindependienteprimerasangra"/>
        <w:jc w:val="both"/>
        <w:rPr>
          <w:szCs w:val="24"/>
        </w:rPr>
      </w:pPr>
      <w:r w:rsidRPr="00984F46">
        <w:rPr>
          <w:szCs w:val="24"/>
        </w:rPr>
        <w:t>El Tribunal Militar se hizo cargo del juicio, y, a la luz de las evidencias presentadas, sentenció al acusado general Lino César Oviedo: “culpable”; y, éste fue condenado a la pena de diez años de prisión en una cárcel militar, el 30 de enero de 1998</w:t>
      </w:r>
      <w:r w:rsidR="00343F8E">
        <w:rPr>
          <w:szCs w:val="24"/>
        </w:rPr>
        <w:t>, fecha muy cercana a la realización de las elecciones pr</w:t>
      </w:r>
      <w:r w:rsidR="001E42B6">
        <w:rPr>
          <w:szCs w:val="24"/>
        </w:rPr>
        <w:t>esidenciales</w:t>
      </w:r>
      <w:r w:rsidRPr="00984F46">
        <w:rPr>
          <w:szCs w:val="24"/>
        </w:rPr>
        <w:t xml:space="preserve">. </w:t>
      </w:r>
    </w:p>
    <w:p w14:paraId="32101B97" w14:textId="33EE9849" w:rsidR="009918F8" w:rsidRDefault="00C35536" w:rsidP="00C35536">
      <w:pPr>
        <w:pStyle w:val="Textoindependienteprimerasangra"/>
        <w:jc w:val="both"/>
        <w:rPr>
          <w:szCs w:val="24"/>
        </w:rPr>
      </w:pPr>
      <w:r w:rsidRPr="00984F46">
        <w:rPr>
          <w:szCs w:val="24"/>
        </w:rPr>
        <w:t>La Sentencia</w:t>
      </w:r>
      <w:r w:rsidR="00AC4309">
        <w:rPr>
          <w:szCs w:val="24"/>
        </w:rPr>
        <w:t xml:space="preserve"> del Tribunal Militar</w:t>
      </w:r>
      <w:r w:rsidRPr="00984F46">
        <w:rPr>
          <w:szCs w:val="24"/>
        </w:rPr>
        <w:t xml:space="preserve"> fu</w:t>
      </w:r>
      <w:r w:rsidR="00B5723F">
        <w:rPr>
          <w:szCs w:val="24"/>
        </w:rPr>
        <w:t>e</w:t>
      </w:r>
      <w:r w:rsidRPr="00984F46">
        <w:rPr>
          <w:szCs w:val="24"/>
        </w:rPr>
        <w:t xml:space="preserve"> apelada ante la Corte Suprema de Justicia, </w:t>
      </w:r>
      <w:r w:rsidR="00FD2B8A">
        <w:rPr>
          <w:szCs w:val="24"/>
        </w:rPr>
        <w:t>p</w:t>
      </w:r>
      <w:r w:rsidR="00637F70">
        <w:rPr>
          <w:szCs w:val="24"/>
        </w:rPr>
        <w:t>er</w:t>
      </w:r>
      <w:r w:rsidR="00FD2B8A">
        <w:rPr>
          <w:szCs w:val="24"/>
        </w:rPr>
        <w:t>o</w:t>
      </w:r>
      <w:r w:rsidR="00637F70">
        <w:rPr>
          <w:szCs w:val="24"/>
        </w:rPr>
        <w:t xml:space="preserve"> es</w:t>
      </w:r>
      <w:r w:rsidR="00FD2B8A">
        <w:rPr>
          <w:szCs w:val="24"/>
        </w:rPr>
        <w:t>ta</w:t>
      </w:r>
      <w:r w:rsidR="00637F70">
        <w:rPr>
          <w:szCs w:val="24"/>
        </w:rPr>
        <w:t xml:space="preserve"> última instancia</w:t>
      </w:r>
      <w:r w:rsidRPr="00984F46">
        <w:rPr>
          <w:szCs w:val="24"/>
        </w:rPr>
        <w:t xml:space="preserve"> confirmó el fallo de la Justicia Militar, el 17 de abril de 1998, quedando </w:t>
      </w:r>
      <w:r w:rsidR="00776751">
        <w:rPr>
          <w:szCs w:val="24"/>
        </w:rPr>
        <w:t>anulada</w:t>
      </w:r>
      <w:r w:rsidRPr="00984F46">
        <w:rPr>
          <w:szCs w:val="24"/>
        </w:rPr>
        <w:t xml:space="preserve"> la pretensión del candidato ganador de dicha interna colorada.</w:t>
      </w:r>
    </w:p>
    <w:p w14:paraId="4273E8EA" w14:textId="0FB87293" w:rsidR="00C35536" w:rsidRDefault="00C35536" w:rsidP="00C35536">
      <w:pPr>
        <w:pStyle w:val="Textoindependienteprimerasangra"/>
        <w:jc w:val="both"/>
        <w:rPr>
          <w:szCs w:val="24"/>
        </w:rPr>
      </w:pPr>
      <w:r w:rsidRPr="00984F46">
        <w:rPr>
          <w:szCs w:val="24"/>
        </w:rPr>
        <w:t xml:space="preserve"> Incluso, posteriormente, el general Oviedo llegó a recurrir a la Corte Interamericana de Derechos Humanos de la OEA, sin obtener resultado favorable alguno debido a que su insubordinación y rebelión fue pública con participación de la propia OEA y de los gobiernos del Mercosur en el intento de hacerle deponer de su actitud de exigir la renuncia del presidente y del vicepresidente de la República (rebelión y sedición, según el orden jurídico).</w:t>
      </w:r>
    </w:p>
    <w:p w14:paraId="08CC7319" w14:textId="13667708" w:rsidR="008A5515" w:rsidRPr="008A5515" w:rsidRDefault="008A5515" w:rsidP="008A5515">
      <w:pPr>
        <w:pStyle w:val="Textoindependienteprimerasangra"/>
        <w:ind w:firstLine="0"/>
        <w:jc w:val="both"/>
        <w:rPr>
          <w:b/>
          <w:bCs/>
          <w:sz w:val="28"/>
          <w:szCs w:val="28"/>
        </w:rPr>
      </w:pPr>
      <w:r>
        <w:rPr>
          <w:b/>
          <w:bCs/>
          <w:sz w:val="28"/>
          <w:szCs w:val="28"/>
        </w:rPr>
        <w:t xml:space="preserve">Una Bomba de </w:t>
      </w:r>
      <w:r w:rsidR="00885B6B">
        <w:rPr>
          <w:b/>
          <w:bCs/>
          <w:sz w:val="28"/>
          <w:szCs w:val="28"/>
        </w:rPr>
        <w:t>tiempo: La Dupla Cubas-Argaña</w:t>
      </w:r>
    </w:p>
    <w:p w14:paraId="73BB2DD3" w14:textId="59063BAE" w:rsidR="00C35536" w:rsidRPr="00984F46" w:rsidRDefault="00C35536" w:rsidP="00C35536">
      <w:pPr>
        <w:pStyle w:val="Textoindependienteprimerasangra"/>
        <w:jc w:val="both"/>
        <w:rPr>
          <w:szCs w:val="24"/>
        </w:rPr>
      </w:pPr>
      <w:r w:rsidRPr="00984F46">
        <w:rPr>
          <w:szCs w:val="24"/>
        </w:rPr>
        <w:t xml:space="preserve">Esta inédita situación obligó al Tribunal Partidario del Partido Colorado a reestructurar la dupla colorada de la siguiente manera,  conforme a la Ley Electoral vigente: el ex candidato a vicepresidente, el ingeniero Raúl Cubas Grau, pasó a ser el candidato a presidente y el siguiente </w:t>
      </w:r>
      <w:r w:rsidR="00C26BB9">
        <w:rPr>
          <w:szCs w:val="24"/>
        </w:rPr>
        <w:t xml:space="preserve">candidato </w:t>
      </w:r>
      <w:r w:rsidRPr="00984F46">
        <w:rPr>
          <w:szCs w:val="24"/>
        </w:rPr>
        <w:t xml:space="preserve">más votado en </w:t>
      </w:r>
      <w:r w:rsidR="0007201E">
        <w:rPr>
          <w:szCs w:val="24"/>
        </w:rPr>
        <w:t xml:space="preserve">dicha </w:t>
      </w:r>
      <w:r w:rsidRPr="00984F46">
        <w:rPr>
          <w:szCs w:val="24"/>
        </w:rPr>
        <w:t xml:space="preserve">interna, es decir, Luis María Argaña, pasó a ser el candidato a vicepresidente, concretándose la nueva dupla colorada:   Cubas- Argaña, que, como dice la jerga popular: “era pretender mezclar el agua con el aceite” algo imposible de </w:t>
      </w:r>
      <w:r w:rsidRPr="00984F46">
        <w:rPr>
          <w:szCs w:val="24"/>
        </w:rPr>
        <w:lastRenderedPageBreak/>
        <w:t xml:space="preserve">realizar, consecuentemente, esta </w:t>
      </w:r>
      <w:r w:rsidR="00CF3EFB" w:rsidRPr="00984F46">
        <w:rPr>
          <w:szCs w:val="24"/>
        </w:rPr>
        <w:t>fórmula</w:t>
      </w:r>
      <w:r w:rsidRPr="00984F46">
        <w:rPr>
          <w:szCs w:val="24"/>
        </w:rPr>
        <w:t xml:space="preserve"> fue como sembrar la semilla del caos, que fue lo que realmente ocurrió en el Paraguay, como se explic</w:t>
      </w:r>
      <w:r w:rsidR="0040732F">
        <w:rPr>
          <w:szCs w:val="24"/>
        </w:rPr>
        <w:t>ará</w:t>
      </w:r>
      <w:r w:rsidRPr="00984F46">
        <w:rPr>
          <w:szCs w:val="24"/>
        </w:rPr>
        <w:t xml:space="preserve"> más adelante.</w:t>
      </w:r>
    </w:p>
    <w:p w14:paraId="6ED9E92B" w14:textId="4D859D82" w:rsidR="00C35536" w:rsidRPr="00984F46" w:rsidRDefault="00C35536" w:rsidP="00C35536">
      <w:pPr>
        <w:pStyle w:val="Textoindependienteprimerasangra"/>
        <w:jc w:val="both"/>
        <w:rPr>
          <w:szCs w:val="24"/>
        </w:rPr>
      </w:pPr>
      <w:r w:rsidRPr="00984F46">
        <w:rPr>
          <w:szCs w:val="24"/>
        </w:rPr>
        <w:t xml:space="preserve">Las elecciones generales para elegir a los nuevos integrantes del Poder Ejecutivo; del Poder legislativo y a las autoridades departamentales se realizaron el 10 de mayo de 1998 con la participación de: </w:t>
      </w:r>
      <w:r w:rsidR="006129E0">
        <w:rPr>
          <w:szCs w:val="24"/>
        </w:rPr>
        <w:t xml:space="preserve">el </w:t>
      </w:r>
      <w:r w:rsidRPr="00984F46">
        <w:rPr>
          <w:szCs w:val="24"/>
        </w:rPr>
        <w:t xml:space="preserve">Partido Colorado (PC); </w:t>
      </w:r>
      <w:r w:rsidR="006129E0">
        <w:rPr>
          <w:szCs w:val="24"/>
        </w:rPr>
        <w:t xml:space="preserve">la </w:t>
      </w:r>
      <w:r w:rsidRPr="00984F46">
        <w:rPr>
          <w:szCs w:val="24"/>
        </w:rPr>
        <w:t xml:space="preserve">Alianza Democrática (PLRA- PEN); el Partido Revolucionario Febrerista (PRF); y el Partido Blanco (PB). </w:t>
      </w:r>
    </w:p>
    <w:p w14:paraId="32612C86" w14:textId="77777777" w:rsidR="00AB022C" w:rsidRDefault="00C35536" w:rsidP="00C35536">
      <w:pPr>
        <w:pStyle w:val="Textoindependienteprimerasangra"/>
        <w:jc w:val="both"/>
        <w:rPr>
          <w:szCs w:val="24"/>
        </w:rPr>
      </w:pPr>
      <w:r w:rsidRPr="00984F46">
        <w:rPr>
          <w:szCs w:val="24"/>
        </w:rPr>
        <w:t xml:space="preserve">Las candidaturas presidenciales que acapararon los votos fueron: </w:t>
      </w:r>
      <w:r w:rsidR="00AB022C">
        <w:rPr>
          <w:szCs w:val="24"/>
        </w:rPr>
        <w:t>-</w:t>
      </w:r>
    </w:p>
    <w:p w14:paraId="7769B68C" w14:textId="77777777" w:rsidR="00AB022C" w:rsidRDefault="00C35536" w:rsidP="00C35536">
      <w:pPr>
        <w:pStyle w:val="Textoindependienteprimerasangra"/>
        <w:jc w:val="both"/>
        <w:rPr>
          <w:szCs w:val="24"/>
        </w:rPr>
      </w:pPr>
      <w:r w:rsidRPr="00984F46">
        <w:rPr>
          <w:szCs w:val="24"/>
        </w:rPr>
        <w:t>la “remendada” dupla colorada (PC) Raúl Cubas-Luis M. Argaña (53,75%); y</w:t>
      </w:r>
    </w:p>
    <w:p w14:paraId="38D2F7A7" w14:textId="505686E0" w:rsidR="00C35536" w:rsidRPr="00984F46" w:rsidRDefault="00C35536" w:rsidP="00C35536">
      <w:pPr>
        <w:pStyle w:val="Textoindependienteprimerasangra"/>
        <w:jc w:val="both"/>
        <w:rPr>
          <w:szCs w:val="24"/>
        </w:rPr>
      </w:pPr>
      <w:r w:rsidRPr="00984F46">
        <w:rPr>
          <w:szCs w:val="24"/>
        </w:rPr>
        <w:t xml:space="preserve"> </w:t>
      </w:r>
      <w:r w:rsidR="00CA768A">
        <w:rPr>
          <w:szCs w:val="24"/>
        </w:rPr>
        <w:t>-</w:t>
      </w:r>
      <w:r w:rsidRPr="00984F46">
        <w:rPr>
          <w:szCs w:val="24"/>
        </w:rPr>
        <w:t xml:space="preserve">la novel Alianza Democrática (AD) integrada por la dupla Domingo Laíno-Carlos Filizzola (42,61%). </w:t>
      </w:r>
    </w:p>
    <w:p w14:paraId="5EE48206" w14:textId="2D12A2E0" w:rsidR="00CA768A" w:rsidRDefault="00C35536" w:rsidP="00C35536">
      <w:pPr>
        <w:pStyle w:val="Textoindependienteprimerasangra"/>
        <w:jc w:val="both"/>
        <w:rPr>
          <w:szCs w:val="24"/>
        </w:rPr>
      </w:pPr>
      <w:r w:rsidRPr="00984F46">
        <w:rPr>
          <w:szCs w:val="24"/>
        </w:rPr>
        <w:t xml:space="preserve">También participaron los candidatos: </w:t>
      </w:r>
    </w:p>
    <w:p w14:paraId="2CAA5E53" w14:textId="77777777" w:rsidR="00920259" w:rsidRDefault="00920259" w:rsidP="00C35536">
      <w:pPr>
        <w:pStyle w:val="Textoindependienteprimerasangra"/>
        <w:jc w:val="both"/>
        <w:rPr>
          <w:szCs w:val="24"/>
        </w:rPr>
      </w:pPr>
      <w:r>
        <w:rPr>
          <w:szCs w:val="24"/>
        </w:rPr>
        <w:t>-</w:t>
      </w:r>
      <w:r w:rsidR="00C35536" w:rsidRPr="00984F46">
        <w:rPr>
          <w:szCs w:val="24"/>
        </w:rPr>
        <w:t xml:space="preserve">Luis A. </w:t>
      </w:r>
      <w:r w:rsidR="008360F9">
        <w:rPr>
          <w:szCs w:val="24"/>
        </w:rPr>
        <w:t>Campos</w:t>
      </w:r>
      <w:r w:rsidR="00C35536" w:rsidRPr="00984F46">
        <w:rPr>
          <w:szCs w:val="24"/>
        </w:rPr>
        <w:t xml:space="preserve">-Roberto Ferreiro, </w:t>
      </w:r>
      <w:r w:rsidR="005814A8">
        <w:rPr>
          <w:szCs w:val="24"/>
        </w:rPr>
        <w:t xml:space="preserve">por </w:t>
      </w:r>
      <w:r w:rsidR="0090307F">
        <w:rPr>
          <w:szCs w:val="24"/>
        </w:rPr>
        <w:t xml:space="preserve">el </w:t>
      </w:r>
      <w:r w:rsidR="0090307F" w:rsidRPr="00984F46">
        <w:rPr>
          <w:szCs w:val="24"/>
        </w:rPr>
        <w:t>Partido</w:t>
      </w:r>
      <w:r w:rsidR="00C35536" w:rsidRPr="00984F46">
        <w:rPr>
          <w:szCs w:val="24"/>
        </w:rPr>
        <w:t xml:space="preserve"> Revolucionario Febrerista (PRF) (0,49%); y, </w:t>
      </w:r>
    </w:p>
    <w:p w14:paraId="1073A434" w14:textId="619F05B2" w:rsidR="00C35536" w:rsidRPr="00984F46" w:rsidRDefault="00920259" w:rsidP="00C35536">
      <w:pPr>
        <w:pStyle w:val="Textoindependienteprimerasangra"/>
        <w:jc w:val="both"/>
        <w:rPr>
          <w:szCs w:val="24"/>
        </w:rPr>
      </w:pPr>
      <w:r>
        <w:rPr>
          <w:szCs w:val="24"/>
        </w:rPr>
        <w:t>-</w:t>
      </w:r>
      <w:r w:rsidR="00C35536" w:rsidRPr="00984F46">
        <w:rPr>
          <w:szCs w:val="24"/>
        </w:rPr>
        <w:t>Gustavo E. Bader-Silverio Talavera, del Partido Blanco (PB) (0,25%).</w:t>
      </w:r>
    </w:p>
    <w:p w14:paraId="3F6F0CE6" w14:textId="379C98E9" w:rsidR="00C35536" w:rsidRDefault="00C35536" w:rsidP="00C35536">
      <w:pPr>
        <w:pStyle w:val="Textoindependienteprimerasangra"/>
        <w:jc w:val="both"/>
        <w:rPr>
          <w:szCs w:val="24"/>
        </w:rPr>
      </w:pPr>
      <w:r w:rsidRPr="00984F46">
        <w:rPr>
          <w:szCs w:val="24"/>
        </w:rPr>
        <w:t xml:space="preserve">La resonante victoria colorada se debió </w:t>
      </w:r>
      <w:r w:rsidR="0090307F" w:rsidRPr="00984F46">
        <w:rPr>
          <w:szCs w:val="24"/>
        </w:rPr>
        <w:t>más</w:t>
      </w:r>
      <w:r w:rsidRPr="00984F46">
        <w:rPr>
          <w:szCs w:val="24"/>
        </w:rPr>
        <w:t xml:space="preserve"> que nada al eslogan de la campaña “Tu voto vale doble” que fue interpretado</w:t>
      </w:r>
      <w:r w:rsidR="00C52A81">
        <w:rPr>
          <w:szCs w:val="24"/>
        </w:rPr>
        <w:t>, cabalmente</w:t>
      </w:r>
      <w:r w:rsidR="006C4AA9">
        <w:rPr>
          <w:szCs w:val="24"/>
        </w:rPr>
        <w:t>,</w:t>
      </w:r>
      <w:r w:rsidRPr="00984F46">
        <w:rPr>
          <w:szCs w:val="24"/>
        </w:rPr>
        <w:t xml:space="preserve"> por los adherentes de Lino Oviedo, como que la victoria de la dupla Cubas -Argaña, llevaría indefectiblemente a la liberación del encarcelado </w:t>
      </w:r>
      <w:r w:rsidR="004B7B3D" w:rsidRPr="00984F46">
        <w:rPr>
          <w:szCs w:val="24"/>
        </w:rPr>
        <w:t>exjefe</w:t>
      </w:r>
      <w:r w:rsidRPr="00984F46">
        <w:rPr>
          <w:szCs w:val="24"/>
        </w:rPr>
        <w:t xml:space="preserve"> militar; en consecuencia, la suma de los votos de los adherentes de los movimientos internos: Unión Nacional de Colorados Éticos (UNACE) y, de Reconciliación Colorada</w:t>
      </w:r>
      <w:r w:rsidR="00351084">
        <w:rPr>
          <w:szCs w:val="24"/>
        </w:rPr>
        <w:t xml:space="preserve"> (RC)</w:t>
      </w:r>
      <w:r w:rsidRPr="00984F46">
        <w:rPr>
          <w:szCs w:val="24"/>
        </w:rPr>
        <w:t>, dieron la rotunda victoria al Partido Colorado.</w:t>
      </w:r>
    </w:p>
    <w:p w14:paraId="46CAC4A1" w14:textId="21E45C3B" w:rsidR="004B66FB" w:rsidRPr="00ED16A2" w:rsidRDefault="00ED16A2" w:rsidP="00C35536">
      <w:pPr>
        <w:pStyle w:val="Textoindependienteprimerasangra"/>
        <w:jc w:val="both"/>
        <w:rPr>
          <w:b/>
          <w:bCs/>
          <w:sz w:val="28"/>
          <w:szCs w:val="28"/>
        </w:rPr>
      </w:pPr>
      <w:r>
        <w:rPr>
          <w:b/>
          <w:bCs/>
          <w:sz w:val="28"/>
          <w:szCs w:val="28"/>
        </w:rPr>
        <w:lastRenderedPageBreak/>
        <w:t xml:space="preserve">La Explosión: El </w:t>
      </w:r>
      <w:r w:rsidR="007F430B">
        <w:rPr>
          <w:b/>
          <w:bCs/>
          <w:sz w:val="28"/>
          <w:szCs w:val="28"/>
        </w:rPr>
        <w:t>“Marzo Paraguayo”</w:t>
      </w:r>
    </w:p>
    <w:p w14:paraId="26CD4746" w14:textId="77777777" w:rsidR="007749C1" w:rsidRDefault="00C35536" w:rsidP="00C35536">
      <w:pPr>
        <w:pStyle w:val="Textoindependienteprimerasangra"/>
        <w:tabs>
          <w:tab w:val="left" w:pos="4648"/>
        </w:tabs>
        <w:jc w:val="both"/>
        <w:rPr>
          <w:szCs w:val="24"/>
        </w:rPr>
      </w:pPr>
      <w:r w:rsidRPr="00984F46">
        <w:rPr>
          <w:szCs w:val="24"/>
        </w:rPr>
        <w:t xml:space="preserve">La firma de uno de los primeros decretos, específicamente el </w:t>
      </w:r>
      <w:r w:rsidRPr="00984F46">
        <w:rPr>
          <w:b/>
          <w:bCs/>
          <w:szCs w:val="24"/>
        </w:rPr>
        <w:t xml:space="preserve">Decreto </w:t>
      </w:r>
      <w:r w:rsidR="004B7B3D" w:rsidRPr="00984F46">
        <w:rPr>
          <w:b/>
          <w:bCs/>
          <w:szCs w:val="24"/>
        </w:rPr>
        <w:t>Nº</w:t>
      </w:r>
      <w:r w:rsidRPr="00984F46">
        <w:rPr>
          <w:b/>
          <w:bCs/>
          <w:szCs w:val="24"/>
        </w:rPr>
        <w:t>5</w:t>
      </w:r>
      <w:r w:rsidRPr="00984F46">
        <w:rPr>
          <w:szCs w:val="24"/>
        </w:rPr>
        <w:t xml:space="preserve">, dos días después de asumir el mando el 15 de agosto de 1998, que liberaba al general Lino César Oviedo de su prisión Militar por medio del Indulto presidencial generó la crisis política que culminó con el asesinato del vicepresidente del Paraguay, el doctor Luis María Argaña, el 23 de marzo de 1999, </w:t>
      </w:r>
      <w:r w:rsidR="00655BEA">
        <w:rPr>
          <w:szCs w:val="24"/>
        </w:rPr>
        <w:t>episo</w:t>
      </w:r>
      <w:r w:rsidR="005A2412">
        <w:rPr>
          <w:szCs w:val="24"/>
        </w:rPr>
        <w:t>dio criminal no aclarado hasta la fecha sobre sus autores morales</w:t>
      </w:r>
      <w:r w:rsidR="00D105DC">
        <w:rPr>
          <w:szCs w:val="24"/>
        </w:rPr>
        <w:t xml:space="preserve">, </w:t>
      </w:r>
      <w:r w:rsidRPr="00984F46">
        <w:rPr>
          <w:szCs w:val="24"/>
        </w:rPr>
        <w:t xml:space="preserve"> </w:t>
      </w:r>
      <w:r w:rsidR="00D105DC">
        <w:rPr>
          <w:szCs w:val="24"/>
        </w:rPr>
        <w:t xml:space="preserve">hecho que dio </w:t>
      </w:r>
      <w:r w:rsidRPr="00984F46">
        <w:rPr>
          <w:szCs w:val="24"/>
        </w:rPr>
        <w:t xml:space="preserve"> inicio al tristemente recordado </w:t>
      </w:r>
      <w:r w:rsidR="00E478B7">
        <w:rPr>
          <w:szCs w:val="24"/>
        </w:rPr>
        <w:t xml:space="preserve">suceso </w:t>
      </w:r>
      <w:r w:rsidRPr="00984F46">
        <w:rPr>
          <w:szCs w:val="24"/>
        </w:rPr>
        <w:t xml:space="preserve">del “Marzo Paraguayo” (manifestación popular llevada a cabo frente al Congreso Nacional que conllevó el  asesinato de siete jóvenes manifestantes y centenares de heridos). </w:t>
      </w:r>
    </w:p>
    <w:p w14:paraId="224E9B43" w14:textId="5830AE7F" w:rsidR="00C35536" w:rsidRPr="00984F46" w:rsidRDefault="00C35536" w:rsidP="00C35536">
      <w:pPr>
        <w:pStyle w:val="Textoindependienteprimerasangra"/>
        <w:tabs>
          <w:tab w:val="left" w:pos="4648"/>
        </w:tabs>
        <w:jc w:val="both"/>
        <w:rPr>
          <w:szCs w:val="24"/>
        </w:rPr>
      </w:pPr>
      <w:r w:rsidRPr="00984F46">
        <w:rPr>
          <w:szCs w:val="24"/>
        </w:rPr>
        <w:t>La Decisión tomada por las dos cámaras del Congreso de llevar a “Juicio Político” para la expulsión del cargo al presidente Raúl Cubas, camino irreversible en curso de ejecución, provocó la renuncia del presidente Raúl Cubas al cargo que ostentaba</w:t>
      </w:r>
      <w:r w:rsidR="00496F99">
        <w:rPr>
          <w:szCs w:val="24"/>
        </w:rPr>
        <w:t>,</w:t>
      </w:r>
      <w:r w:rsidR="00864086">
        <w:rPr>
          <w:szCs w:val="24"/>
        </w:rPr>
        <w:t xml:space="preserve"> </w:t>
      </w:r>
      <w:r w:rsidR="008A23C7">
        <w:rPr>
          <w:szCs w:val="24"/>
        </w:rPr>
        <w:t>quedando ac</w:t>
      </w:r>
      <w:r w:rsidR="009C7994">
        <w:rPr>
          <w:szCs w:val="24"/>
        </w:rPr>
        <w:t>éfala la presidencia de la R</w:t>
      </w:r>
      <w:r w:rsidR="00D4786B">
        <w:rPr>
          <w:szCs w:val="24"/>
        </w:rPr>
        <w:t>e</w:t>
      </w:r>
      <w:r w:rsidR="009C7994">
        <w:rPr>
          <w:szCs w:val="24"/>
        </w:rPr>
        <w:t xml:space="preserve">pública </w:t>
      </w:r>
      <w:r w:rsidR="003A7917">
        <w:rPr>
          <w:szCs w:val="24"/>
        </w:rPr>
        <w:t>y que</w:t>
      </w:r>
      <w:r w:rsidR="00B407BD">
        <w:rPr>
          <w:szCs w:val="24"/>
        </w:rPr>
        <w:t xml:space="preserve"> </w:t>
      </w:r>
      <w:r w:rsidR="00D6332A" w:rsidRPr="00D6332A">
        <w:rPr>
          <w:szCs w:val="24"/>
        </w:rPr>
        <w:t>el oviedismo fue</w:t>
      </w:r>
      <w:r w:rsidR="003A7917">
        <w:rPr>
          <w:szCs w:val="24"/>
        </w:rPr>
        <w:t>ra</w:t>
      </w:r>
      <w:r w:rsidR="00D6332A" w:rsidRPr="00D6332A">
        <w:rPr>
          <w:szCs w:val="24"/>
        </w:rPr>
        <w:t xml:space="preserve"> temporalmente desplazado de los centros de poder</w:t>
      </w:r>
      <w:r w:rsidRPr="00984F46">
        <w:rPr>
          <w:szCs w:val="24"/>
        </w:rPr>
        <w:t>, situación que</w:t>
      </w:r>
      <w:r w:rsidR="00911923">
        <w:rPr>
          <w:szCs w:val="24"/>
        </w:rPr>
        <w:t xml:space="preserve">, finalmente, </w:t>
      </w:r>
      <w:r w:rsidRPr="00984F46">
        <w:rPr>
          <w:szCs w:val="24"/>
        </w:rPr>
        <w:t xml:space="preserve">condujo a la asunción al cargo de presidente de la República </w:t>
      </w:r>
      <w:r w:rsidR="003A7917">
        <w:rPr>
          <w:szCs w:val="24"/>
        </w:rPr>
        <w:t>e</w:t>
      </w:r>
      <w:r w:rsidRPr="00984F46">
        <w:rPr>
          <w:szCs w:val="24"/>
        </w:rPr>
        <w:t xml:space="preserve">l primero en la línea </w:t>
      </w:r>
      <w:r w:rsidR="006172B4">
        <w:rPr>
          <w:szCs w:val="24"/>
        </w:rPr>
        <w:t>constitucional</w:t>
      </w:r>
      <w:r w:rsidR="007506F4">
        <w:rPr>
          <w:szCs w:val="24"/>
        </w:rPr>
        <w:t xml:space="preserve"> </w:t>
      </w:r>
      <w:r w:rsidRPr="00984F46">
        <w:rPr>
          <w:szCs w:val="24"/>
        </w:rPr>
        <w:t>de sucesión</w:t>
      </w:r>
      <w:r w:rsidR="006172B4">
        <w:rPr>
          <w:szCs w:val="24"/>
        </w:rPr>
        <w:t>:</w:t>
      </w:r>
      <w:r w:rsidR="007506F4">
        <w:rPr>
          <w:szCs w:val="24"/>
        </w:rPr>
        <w:t xml:space="preserve"> </w:t>
      </w:r>
      <w:r w:rsidR="00F62894">
        <w:rPr>
          <w:szCs w:val="24"/>
        </w:rPr>
        <w:t xml:space="preserve">el </w:t>
      </w:r>
      <w:r w:rsidR="00911923">
        <w:rPr>
          <w:szCs w:val="24"/>
        </w:rPr>
        <w:t>“</w:t>
      </w:r>
      <w:r w:rsidR="007016A1">
        <w:rPr>
          <w:szCs w:val="24"/>
        </w:rPr>
        <w:t>presidente del Congreso</w:t>
      </w:r>
      <w:r w:rsidR="00911923">
        <w:rPr>
          <w:szCs w:val="24"/>
        </w:rPr>
        <w:t>”</w:t>
      </w:r>
      <w:r w:rsidR="007016A1">
        <w:rPr>
          <w:szCs w:val="24"/>
        </w:rPr>
        <w:t xml:space="preserve">, </w:t>
      </w:r>
      <w:r w:rsidRPr="00984F46">
        <w:rPr>
          <w:szCs w:val="24"/>
        </w:rPr>
        <w:t xml:space="preserve">  el doctor Luis Ángel González Macchi.</w:t>
      </w:r>
    </w:p>
    <w:p w14:paraId="3CA72CA9" w14:textId="722D059D" w:rsidR="00C35536" w:rsidRPr="00984F46" w:rsidRDefault="00C35536" w:rsidP="00C35536">
      <w:pPr>
        <w:pStyle w:val="Textoindependienteprimerasangra"/>
        <w:tabs>
          <w:tab w:val="left" w:pos="4648"/>
        </w:tabs>
        <w:jc w:val="both"/>
        <w:rPr>
          <w:szCs w:val="24"/>
        </w:rPr>
      </w:pPr>
      <w:r w:rsidRPr="00984F46">
        <w:rPr>
          <w:szCs w:val="24"/>
        </w:rPr>
        <w:t xml:space="preserve">La duda generada, por lo inédito del caso, de si el nuevo presidente de la República sería de forma interina o duraría hasta el año 2003, fecha en que expiraba el período constitucional 1998-2003, fue aclarada por la Corte Suprema de Justicia a pedido del Tribunal Superior de </w:t>
      </w:r>
      <w:r w:rsidR="00A419F8" w:rsidRPr="00984F46">
        <w:rPr>
          <w:szCs w:val="24"/>
        </w:rPr>
        <w:t>Justicia</w:t>
      </w:r>
      <w:r w:rsidRPr="00984F46">
        <w:rPr>
          <w:szCs w:val="24"/>
        </w:rPr>
        <w:t xml:space="preserve"> Electoral por recomendación de la Fiscalía General del Estado.</w:t>
      </w:r>
    </w:p>
    <w:p w14:paraId="746928A2" w14:textId="443D47AE" w:rsidR="00C35536" w:rsidRPr="00984F46" w:rsidRDefault="00C35536" w:rsidP="00C35536">
      <w:pPr>
        <w:pStyle w:val="Textoindependienteprimerasangra"/>
        <w:tabs>
          <w:tab w:val="left" w:pos="4648"/>
        </w:tabs>
        <w:jc w:val="both"/>
        <w:rPr>
          <w:szCs w:val="24"/>
        </w:rPr>
      </w:pPr>
      <w:r w:rsidRPr="00984F46">
        <w:rPr>
          <w:szCs w:val="24"/>
        </w:rPr>
        <w:t>Ante ese pedido, la Corte Suprema de Justicia emitió la Sentencia del 27 de abril de 1999 que expresaba:</w:t>
      </w:r>
    </w:p>
    <w:p w14:paraId="0148B582" w14:textId="07E333AD" w:rsidR="00C35536" w:rsidRPr="00984F46" w:rsidRDefault="00C35536" w:rsidP="00C35536">
      <w:pPr>
        <w:pStyle w:val="Textoindependienteprimerasangra"/>
        <w:tabs>
          <w:tab w:val="left" w:pos="4648"/>
        </w:tabs>
        <w:jc w:val="both"/>
        <w:rPr>
          <w:b/>
          <w:bCs/>
          <w:i/>
          <w:iCs/>
          <w:szCs w:val="24"/>
        </w:rPr>
      </w:pPr>
      <w:r w:rsidRPr="00984F46">
        <w:rPr>
          <w:szCs w:val="24"/>
        </w:rPr>
        <w:lastRenderedPageBreak/>
        <w:t xml:space="preserve"> </w:t>
      </w:r>
      <w:r w:rsidRPr="00984F46">
        <w:rPr>
          <w:b/>
          <w:bCs/>
          <w:szCs w:val="24"/>
        </w:rPr>
        <w:t>“</w:t>
      </w:r>
      <w:r w:rsidRPr="00984F46">
        <w:rPr>
          <w:b/>
          <w:bCs/>
          <w:i/>
          <w:iCs/>
          <w:szCs w:val="24"/>
        </w:rPr>
        <w:t xml:space="preserve">1) Declarar con alcance de certeza constitucional que el actual Presidente Constitucional de la República del Paraguay, doctor Luis Ángel González Macchi, deberá completar el período constitucional 1998-2003. </w:t>
      </w:r>
    </w:p>
    <w:p w14:paraId="25032D40" w14:textId="30CE5719" w:rsidR="00C25DC8" w:rsidRPr="00A078C7" w:rsidRDefault="00C35536" w:rsidP="00A078C7">
      <w:pPr>
        <w:pStyle w:val="Textoindependienteprimerasangra"/>
        <w:tabs>
          <w:tab w:val="left" w:pos="4648"/>
        </w:tabs>
        <w:jc w:val="both"/>
        <w:rPr>
          <w:b/>
          <w:bCs/>
          <w:i/>
          <w:iCs/>
          <w:szCs w:val="24"/>
        </w:rPr>
      </w:pPr>
      <w:r w:rsidRPr="00984F46">
        <w:rPr>
          <w:b/>
          <w:bCs/>
          <w:i/>
          <w:iCs/>
          <w:szCs w:val="24"/>
        </w:rPr>
        <w:t>2) Declarar, con el mismo alcance, que el Tribunal Superior de Justicia Electoral debe convocar a elecciones, únicamente para el cargo de vicepresidente de la República por el período constitucional 1998-2</w:t>
      </w:r>
      <w:r w:rsidR="00134909">
        <w:rPr>
          <w:b/>
          <w:bCs/>
          <w:i/>
          <w:iCs/>
          <w:szCs w:val="24"/>
        </w:rPr>
        <w:t>00</w:t>
      </w:r>
      <w:r w:rsidRPr="00984F46">
        <w:rPr>
          <w:b/>
          <w:bCs/>
          <w:i/>
          <w:iCs/>
          <w:szCs w:val="24"/>
        </w:rPr>
        <w:t xml:space="preserve">3” </w:t>
      </w:r>
    </w:p>
    <w:p w14:paraId="14136BEE" w14:textId="6886777A" w:rsidR="00817D99" w:rsidRDefault="00C35536" w:rsidP="00C35536">
      <w:pPr>
        <w:pStyle w:val="Textoindependienteprimerasangra"/>
        <w:tabs>
          <w:tab w:val="left" w:pos="4648"/>
        </w:tabs>
        <w:jc w:val="both"/>
        <w:rPr>
          <w:szCs w:val="24"/>
        </w:rPr>
      </w:pPr>
      <w:r w:rsidRPr="00984F46">
        <w:rPr>
          <w:szCs w:val="24"/>
        </w:rPr>
        <w:t xml:space="preserve">Por tanto, el doctor Luís Ángel Macchi, </w:t>
      </w:r>
      <w:r w:rsidR="00495C7D">
        <w:rPr>
          <w:szCs w:val="24"/>
        </w:rPr>
        <w:t>estaba habilitado</w:t>
      </w:r>
      <w:r w:rsidR="003B44E9">
        <w:rPr>
          <w:szCs w:val="24"/>
        </w:rPr>
        <w:t xml:space="preserve"> para ejercer </w:t>
      </w:r>
      <w:r w:rsidRPr="00984F46">
        <w:rPr>
          <w:szCs w:val="24"/>
        </w:rPr>
        <w:t>la presidencia con total legalidad</w:t>
      </w:r>
      <w:r w:rsidR="00E8554B">
        <w:rPr>
          <w:szCs w:val="24"/>
        </w:rPr>
        <w:t>.</w:t>
      </w:r>
    </w:p>
    <w:p w14:paraId="6D43C569" w14:textId="77777777" w:rsidR="00C15BA3" w:rsidRPr="00C15BA3" w:rsidRDefault="00C15BA3" w:rsidP="00C15BA3">
      <w:pPr>
        <w:pStyle w:val="Textoindependienteprimerasangra"/>
        <w:tabs>
          <w:tab w:val="left" w:pos="4648"/>
        </w:tabs>
        <w:jc w:val="both"/>
        <w:rPr>
          <w:szCs w:val="24"/>
        </w:rPr>
      </w:pPr>
      <w:r w:rsidRPr="00C15BA3">
        <w:rPr>
          <w:szCs w:val="24"/>
        </w:rPr>
        <w:t>Comprendida y aceptada la constitucionalidad de la sucesión presidencial, correspondía elegir a un vicepresidente; por tanto, el Tribunal Superior de Justicia Electoral se abocó a organizarla.</w:t>
      </w:r>
    </w:p>
    <w:p w14:paraId="5BF9415B" w14:textId="3C0CC684" w:rsidR="00C15BA3" w:rsidRPr="00C15BA3" w:rsidRDefault="00C15BA3" w:rsidP="00C15BA3">
      <w:pPr>
        <w:pStyle w:val="Textoindependienteprimerasangra"/>
        <w:tabs>
          <w:tab w:val="left" w:pos="4648"/>
        </w:tabs>
        <w:jc w:val="both"/>
        <w:rPr>
          <w:szCs w:val="24"/>
        </w:rPr>
      </w:pPr>
      <w:r w:rsidRPr="00C15BA3">
        <w:rPr>
          <w:szCs w:val="24"/>
        </w:rPr>
        <w:t>Con ese fin este Tribunal convocó a elecciones a realizarse el 13 de agosto del 2000 con la participación de los siguientes candidatos: Félix Argaña, por la Asociación Nacional Republicana (Partido Colorado); Julio César “Yoyito” Franco, por el Partido Liberal Radical Auténtico (PLRA); Ricardo Buman Marín por el Partido Humanista (PH).</w:t>
      </w:r>
    </w:p>
    <w:p w14:paraId="044D35C6" w14:textId="0380B66D" w:rsidR="00C15BA3" w:rsidRPr="00C15BA3" w:rsidRDefault="00C15BA3" w:rsidP="00C15BA3">
      <w:pPr>
        <w:pStyle w:val="Textoindependienteprimerasangra"/>
        <w:tabs>
          <w:tab w:val="left" w:pos="4648"/>
        </w:tabs>
        <w:jc w:val="both"/>
        <w:rPr>
          <w:szCs w:val="24"/>
        </w:rPr>
      </w:pPr>
      <w:r w:rsidRPr="00C15BA3">
        <w:rPr>
          <w:szCs w:val="24"/>
        </w:rPr>
        <w:t xml:space="preserve">Las votaciones arrojaron los siguientes resultados: </w:t>
      </w:r>
    </w:p>
    <w:p w14:paraId="2114AE1F" w14:textId="7BE33096" w:rsidR="00C15BA3" w:rsidRPr="00C15BA3" w:rsidRDefault="00C15BA3" w:rsidP="00C15BA3">
      <w:pPr>
        <w:pStyle w:val="Textoindependienteprimerasangra"/>
        <w:tabs>
          <w:tab w:val="left" w:pos="4648"/>
        </w:tabs>
        <w:jc w:val="both"/>
        <w:rPr>
          <w:szCs w:val="24"/>
        </w:rPr>
      </w:pPr>
      <w:r w:rsidRPr="00C15BA3">
        <w:rPr>
          <w:szCs w:val="24"/>
        </w:rPr>
        <w:t>-Julio César Franco: 597 431 votos (49,64%)</w:t>
      </w:r>
    </w:p>
    <w:p w14:paraId="31688FCA" w14:textId="55CBE526" w:rsidR="00C15BA3" w:rsidRPr="00C15BA3" w:rsidRDefault="00C15BA3" w:rsidP="00C15BA3">
      <w:pPr>
        <w:pStyle w:val="Textoindependienteprimerasangra"/>
        <w:tabs>
          <w:tab w:val="left" w:pos="4648"/>
        </w:tabs>
        <w:jc w:val="both"/>
        <w:rPr>
          <w:szCs w:val="24"/>
        </w:rPr>
      </w:pPr>
      <w:r w:rsidRPr="00C15BA3">
        <w:rPr>
          <w:szCs w:val="24"/>
        </w:rPr>
        <w:t>-Félix Argaña: 587 498 votos (48,82%)</w:t>
      </w:r>
    </w:p>
    <w:p w14:paraId="1360F886" w14:textId="0A22C9FC" w:rsidR="00C15BA3" w:rsidRPr="00C15BA3" w:rsidRDefault="00C15BA3" w:rsidP="00C15BA3">
      <w:pPr>
        <w:pStyle w:val="Textoindependienteprimerasangra"/>
        <w:tabs>
          <w:tab w:val="left" w:pos="4648"/>
        </w:tabs>
        <w:jc w:val="both"/>
        <w:rPr>
          <w:szCs w:val="24"/>
        </w:rPr>
      </w:pPr>
      <w:r w:rsidRPr="00C15BA3">
        <w:rPr>
          <w:szCs w:val="24"/>
        </w:rPr>
        <w:t>-Ricardo Buman Marín, 18 496 votos (1,54%)</w:t>
      </w:r>
    </w:p>
    <w:p w14:paraId="26F07367" w14:textId="244A6772" w:rsidR="00C15BA3" w:rsidRDefault="00C15BA3" w:rsidP="00C15BA3">
      <w:pPr>
        <w:pStyle w:val="Textoindependienteprimerasangra"/>
        <w:tabs>
          <w:tab w:val="left" w:pos="4648"/>
        </w:tabs>
        <w:jc w:val="both"/>
        <w:rPr>
          <w:szCs w:val="24"/>
        </w:rPr>
      </w:pPr>
      <w:r w:rsidRPr="00C15BA3">
        <w:rPr>
          <w:szCs w:val="24"/>
        </w:rPr>
        <w:t>Estos comicios tuvieron una participación de 60,72 % de electores</w:t>
      </w:r>
      <w:r w:rsidR="00074606">
        <w:rPr>
          <w:szCs w:val="24"/>
        </w:rPr>
        <w:t>,</w:t>
      </w:r>
      <w:r w:rsidRPr="00C15BA3">
        <w:rPr>
          <w:szCs w:val="24"/>
        </w:rPr>
        <w:t xml:space="preserve"> 1 250 266 votantes, otorgando el resultado, un inédito Poder Ejecutivo bicolor, es decir un presidente colorado y un vicepresidente liberal.</w:t>
      </w:r>
    </w:p>
    <w:p w14:paraId="1E47F790" w14:textId="6582CAE6" w:rsidR="00BC4FE8" w:rsidRPr="00BC4FE8" w:rsidRDefault="00BC4FE8" w:rsidP="00BC4FE8">
      <w:pPr>
        <w:pStyle w:val="Textoindependienteprimerasangra"/>
        <w:tabs>
          <w:tab w:val="left" w:pos="4648"/>
        </w:tabs>
        <w:ind w:firstLine="0"/>
        <w:jc w:val="both"/>
        <w:rPr>
          <w:b/>
          <w:bCs/>
          <w:sz w:val="28"/>
          <w:szCs w:val="28"/>
        </w:rPr>
      </w:pPr>
      <w:r w:rsidRPr="00BC4FE8">
        <w:rPr>
          <w:b/>
          <w:bCs/>
          <w:sz w:val="28"/>
          <w:szCs w:val="28"/>
        </w:rPr>
        <w:t>Las secuelas: Un Gobierno Bicolor y la Deriva</w:t>
      </w:r>
    </w:p>
    <w:p w14:paraId="20BB3572" w14:textId="03D82168" w:rsidR="00687115" w:rsidRPr="00984F46" w:rsidRDefault="00C35536" w:rsidP="007A754B">
      <w:pPr>
        <w:pStyle w:val="Textoindependienteprimerasangra"/>
        <w:tabs>
          <w:tab w:val="left" w:pos="4648"/>
        </w:tabs>
        <w:jc w:val="both"/>
        <w:rPr>
          <w:szCs w:val="24"/>
        </w:rPr>
      </w:pPr>
      <w:r w:rsidRPr="00984F46">
        <w:rPr>
          <w:szCs w:val="24"/>
        </w:rPr>
        <w:lastRenderedPageBreak/>
        <w:t>¿Estaban, el</w:t>
      </w:r>
      <w:r w:rsidR="00EA7F36">
        <w:rPr>
          <w:szCs w:val="24"/>
        </w:rPr>
        <w:t xml:space="preserve"> nuevo</w:t>
      </w:r>
      <w:r w:rsidRPr="00984F46">
        <w:rPr>
          <w:szCs w:val="24"/>
        </w:rPr>
        <w:t xml:space="preserve"> presidente</w:t>
      </w:r>
      <w:r w:rsidR="00E9172E">
        <w:rPr>
          <w:szCs w:val="24"/>
        </w:rPr>
        <w:t>,</w:t>
      </w:r>
      <w:r w:rsidRPr="00984F46">
        <w:rPr>
          <w:szCs w:val="24"/>
        </w:rPr>
        <w:t xml:space="preserve"> los parlamentarios y los demás paraguayos integrantes de la clase política </w:t>
      </w:r>
      <w:r w:rsidR="005611FE">
        <w:rPr>
          <w:szCs w:val="24"/>
        </w:rPr>
        <w:t xml:space="preserve">preparados </w:t>
      </w:r>
      <w:r w:rsidRPr="00984F46">
        <w:rPr>
          <w:szCs w:val="24"/>
        </w:rPr>
        <w:t xml:space="preserve">para ejercer el gobierno de manera, conveniente, ordenadamente </w:t>
      </w:r>
      <w:r w:rsidR="0050049B">
        <w:rPr>
          <w:szCs w:val="24"/>
        </w:rPr>
        <w:t xml:space="preserve">y </w:t>
      </w:r>
      <w:r w:rsidRPr="00984F46">
        <w:rPr>
          <w:szCs w:val="24"/>
        </w:rPr>
        <w:t>conducir a la nación paraguaya por caminos de paz y concordia de manera a proseguir por la senda del progreso como era de desear?</w:t>
      </w:r>
    </w:p>
    <w:p w14:paraId="1042304A" w14:textId="00295BC1" w:rsidR="008E5E82" w:rsidRDefault="00C35536" w:rsidP="00C35536">
      <w:pPr>
        <w:pStyle w:val="Textoindependienteprimerasangra"/>
        <w:tabs>
          <w:tab w:val="left" w:pos="4648"/>
        </w:tabs>
        <w:jc w:val="both"/>
        <w:rPr>
          <w:szCs w:val="24"/>
        </w:rPr>
      </w:pPr>
      <w:r w:rsidRPr="00984F46">
        <w:rPr>
          <w:szCs w:val="24"/>
        </w:rPr>
        <w:t>Evidentemente que no, como quedó demostrado con lo que ocurrió en ese período</w:t>
      </w:r>
      <w:r w:rsidR="00A83DBB">
        <w:rPr>
          <w:szCs w:val="24"/>
        </w:rPr>
        <w:t>.</w:t>
      </w:r>
      <w:r w:rsidRPr="00984F46">
        <w:rPr>
          <w:szCs w:val="24"/>
        </w:rPr>
        <w:t xml:space="preserve"> </w:t>
      </w:r>
    </w:p>
    <w:p w14:paraId="06CC40FB" w14:textId="7A93B98C" w:rsidR="00C35536" w:rsidRPr="00984F46" w:rsidRDefault="00C35536" w:rsidP="00C35536">
      <w:pPr>
        <w:pStyle w:val="Textoindependienteprimerasangra"/>
        <w:tabs>
          <w:tab w:val="left" w:pos="4648"/>
        </w:tabs>
        <w:jc w:val="both"/>
        <w:rPr>
          <w:szCs w:val="24"/>
        </w:rPr>
      </w:pPr>
      <w:r w:rsidRPr="00984F46">
        <w:rPr>
          <w:szCs w:val="24"/>
        </w:rPr>
        <w:t xml:space="preserve">Política y administrativamente íbamos a la deriva, hasta llevar al país al Estado </w:t>
      </w:r>
      <w:r w:rsidR="00054FDE">
        <w:rPr>
          <w:szCs w:val="24"/>
        </w:rPr>
        <w:t xml:space="preserve">de </w:t>
      </w:r>
      <w:r w:rsidRPr="00984F46">
        <w:rPr>
          <w:szCs w:val="24"/>
        </w:rPr>
        <w:t xml:space="preserve">cesación de pagos, por todos los </w:t>
      </w:r>
      <w:r w:rsidR="00054FDE" w:rsidRPr="00984F46">
        <w:rPr>
          <w:szCs w:val="24"/>
        </w:rPr>
        <w:t>desórdenes</w:t>
      </w:r>
      <w:r w:rsidRPr="00984F46">
        <w:rPr>
          <w:szCs w:val="24"/>
        </w:rPr>
        <w:t xml:space="preserve"> surgidos en ese crítico periodo constitucional.</w:t>
      </w:r>
    </w:p>
    <w:p w14:paraId="0373559A" w14:textId="3B132DC2" w:rsidR="008B54A7" w:rsidRDefault="00C35536" w:rsidP="00FD215D">
      <w:pPr>
        <w:pStyle w:val="Textoindependienteprimerasangra"/>
        <w:tabs>
          <w:tab w:val="left" w:pos="4648"/>
        </w:tabs>
        <w:jc w:val="both"/>
        <w:rPr>
          <w:szCs w:val="24"/>
        </w:rPr>
      </w:pPr>
      <w:r w:rsidRPr="00984F46">
        <w:rPr>
          <w:szCs w:val="24"/>
        </w:rPr>
        <w:t xml:space="preserve">Sin embargo, por no mezclarse con los enredos políticos, el </w:t>
      </w:r>
      <w:r w:rsidR="00BD4D98">
        <w:rPr>
          <w:szCs w:val="24"/>
        </w:rPr>
        <w:t xml:space="preserve">sector </w:t>
      </w:r>
      <w:r w:rsidRPr="00984F46">
        <w:rPr>
          <w:szCs w:val="24"/>
        </w:rPr>
        <w:t xml:space="preserve">productivo del país no se </w:t>
      </w:r>
      <w:r w:rsidR="00344301" w:rsidRPr="00984F46">
        <w:rPr>
          <w:szCs w:val="24"/>
        </w:rPr>
        <w:t>vio</w:t>
      </w:r>
      <w:r w:rsidRPr="00984F46">
        <w:rPr>
          <w:szCs w:val="24"/>
        </w:rPr>
        <w:t xml:space="preserve"> afectado </w:t>
      </w:r>
      <w:r w:rsidR="00B32FBC">
        <w:rPr>
          <w:szCs w:val="24"/>
        </w:rPr>
        <w:t xml:space="preserve">en demasía </w:t>
      </w:r>
      <w:r w:rsidRPr="00984F46">
        <w:rPr>
          <w:szCs w:val="24"/>
        </w:rPr>
        <w:t xml:space="preserve">por el caos reinante. La producción agrícola, ganadera, industrial y comercial, a nivel local </w:t>
      </w:r>
      <w:r w:rsidR="00C71956">
        <w:rPr>
          <w:szCs w:val="24"/>
        </w:rPr>
        <w:t>e</w:t>
      </w:r>
      <w:r w:rsidR="00E4699F">
        <w:rPr>
          <w:szCs w:val="24"/>
        </w:rPr>
        <w:t xml:space="preserve"> </w:t>
      </w:r>
      <w:r w:rsidRPr="00984F46">
        <w:rPr>
          <w:szCs w:val="24"/>
        </w:rPr>
        <w:t>internacional</w:t>
      </w:r>
      <w:r w:rsidR="00C71956">
        <w:rPr>
          <w:szCs w:val="24"/>
        </w:rPr>
        <w:t xml:space="preserve"> (importaciones </w:t>
      </w:r>
      <w:r w:rsidR="002A7FE8">
        <w:rPr>
          <w:szCs w:val="24"/>
        </w:rPr>
        <w:t>/exportaciones)</w:t>
      </w:r>
      <w:r w:rsidRPr="00984F46">
        <w:rPr>
          <w:szCs w:val="24"/>
        </w:rPr>
        <w:t xml:space="preserve"> no se vieron afectados por la crisis política instalada desde y en el gobierno. Esto permitiría a las nuevas autoridades a ser electas próximamente a solucionar en relativo breve tiempo los problemas </w:t>
      </w:r>
      <w:r w:rsidR="006509FB">
        <w:rPr>
          <w:szCs w:val="24"/>
        </w:rPr>
        <w:t>económicos/</w:t>
      </w:r>
      <w:r w:rsidR="00370085">
        <w:rPr>
          <w:szCs w:val="24"/>
        </w:rPr>
        <w:t xml:space="preserve">financieros </w:t>
      </w:r>
      <w:r w:rsidRPr="00984F46">
        <w:rPr>
          <w:szCs w:val="24"/>
        </w:rPr>
        <w:t>surgidos en es</w:t>
      </w:r>
      <w:r w:rsidR="00AA2AE4">
        <w:rPr>
          <w:szCs w:val="24"/>
        </w:rPr>
        <w:t>t</w:t>
      </w:r>
      <w:r w:rsidRPr="00984F46">
        <w:rPr>
          <w:szCs w:val="24"/>
        </w:rPr>
        <w:t>e convulso período donde de nuevo se tuvo que destituir a un gobierno,</w:t>
      </w:r>
      <w:r w:rsidR="00BB40A1">
        <w:rPr>
          <w:szCs w:val="24"/>
        </w:rPr>
        <w:t xml:space="preserve"> esta </w:t>
      </w:r>
      <w:r w:rsidR="00F871CE">
        <w:rPr>
          <w:szCs w:val="24"/>
        </w:rPr>
        <w:t xml:space="preserve">vez, </w:t>
      </w:r>
      <w:r w:rsidR="00F871CE" w:rsidRPr="00984F46">
        <w:rPr>
          <w:szCs w:val="24"/>
        </w:rPr>
        <w:t>por</w:t>
      </w:r>
      <w:r w:rsidRPr="00984F46">
        <w:rPr>
          <w:szCs w:val="24"/>
        </w:rPr>
        <w:t xml:space="preserve"> el problema del magnicidio del vicepresidente </w:t>
      </w:r>
      <w:r w:rsidR="00ED4EB4">
        <w:rPr>
          <w:szCs w:val="24"/>
        </w:rPr>
        <w:t xml:space="preserve">Argaña </w:t>
      </w:r>
      <w:r w:rsidRPr="00984F46">
        <w:rPr>
          <w:szCs w:val="24"/>
        </w:rPr>
        <w:t>con las consecuencias emergentes de dicha situación.</w:t>
      </w:r>
    </w:p>
    <w:p w14:paraId="6916FAD1" w14:textId="794B4E1B" w:rsidR="003C08C6" w:rsidRPr="00820F5B" w:rsidRDefault="00FD215D" w:rsidP="00820F5B">
      <w:pPr>
        <w:pStyle w:val="Textoindependienteprimerasangra"/>
        <w:tabs>
          <w:tab w:val="left" w:pos="4648"/>
        </w:tabs>
        <w:jc w:val="both"/>
        <w:rPr>
          <w:szCs w:val="24"/>
        </w:rPr>
      </w:pPr>
      <w:r>
        <w:rPr>
          <w:szCs w:val="24"/>
        </w:rPr>
        <w:t>Lo que</w:t>
      </w:r>
      <w:r w:rsidR="00DB5029" w:rsidRPr="00DB5029">
        <w:rPr>
          <w:szCs w:val="24"/>
        </w:rPr>
        <w:t xml:space="preserve"> siguió demostró con creces la falta de preparación de la clase política para la nueva realidad. El desgobierno se acentuó, las instituciones funcionaban a los tumbos y se tuvo que recurrir al Estado de Excepción en varias oportunidades. Evidentemente, el nuevo presidente, los parlamentarios y la clase política no estaban preparados para conducir a la nación por caminos de paz y concordi</w:t>
      </w:r>
      <w:r w:rsidR="00846C10">
        <w:rPr>
          <w:szCs w:val="24"/>
        </w:rPr>
        <w:t>a.</w:t>
      </w:r>
      <w:r w:rsidR="00886C2A">
        <w:rPr>
          <w:bCs/>
        </w:rPr>
        <w:t xml:space="preserve"> </w:t>
      </w:r>
    </w:p>
    <w:p w14:paraId="737F6229" w14:textId="192B39CE" w:rsidR="001A009C" w:rsidRDefault="001A009C" w:rsidP="00B5417A">
      <w:pPr>
        <w:jc w:val="both"/>
        <w:rPr>
          <w:bCs/>
        </w:rPr>
      </w:pPr>
      <w:r>
        <w:rPr>
          <w:bCs/>
        </w:rPr>
        <w:tab/>
        <w:t xml:space="preserve">Este gobierno emergente luego </w:t>
      </w:r>
      <w:r w:rsidR="009F77AF">
        <w:rPr>
          <w:bCs/>
        </w:rPr>
        <w:t xml:space="preserve">del “Marzo Paraguayo” no obtuvo beneficios remarcables </w:t>
      </w:r>
      <w:r w:rsidR="00AF0E19">
        <w:rPr>
          <w:bCs/>
        </w:rPr>
        <w:t xml:space="preserve">para el pueblo paraguayo, </w:t>
      </w:r>
      <w:r w:rsidR="007239D1">
        <w:rPr>
          <w:bCs/>
        </w:rPr>
        <w:t xml:space="preserve">más </w:t>
      </w:r>
      <w:r w:rsidR="007239D1">
        <w:rPr>
          <w:bCs/>
        </w:rPr>
        <w:lastRenderedPageBreak/>
        <w:t>bien sirvió para ejercitar</w:t>
      </w:r>
      <w:r w:rsidR="00DB327B">
        <w:rPr>
          <w:bCs/>
        </w:rPr>
        <w:t xml:space="preserve"> una democracia</w:t>
      </w:r>
      <w:r w:rsidR="001318CC">
        <w:rPr>
          <w:bCs/>
        </w:rPr>
        <w:t>,</w:t>
      </w:r>
      <w:r w:rsidR="00292A9A">
        <w:rPr>
          <w:bCs/>
        </w:rPr>
        <w:t xml:space="preserve"> casi siempre</w:t>
      </w:r>
      <w:r w:rsidR="00AC01DD">
        <w:rPr>
          <w:bCs/>
        </w:rPr>
        <w:t>,</w:t>
      </w:r>
      <w:r w:rsidR="00292A9A">
        <w:rPr>
          <w:bCs/>
        </w:rPr>
        <w:t xml:space="preserve"> puesta en duda</w:t>
      </w:r>
      <w:r w:rsidR="00902494">
        <w:rPr>
          <w:bCs/>
        </w:rPr>
        <w:t>s</w:t>
      </w:r>
      <w:r w:rsidR="00292A9A">
        <w:rPr>
          <w:bCs/>
        </w:rPr>
        <w:t xml:space="preserve"> sobre </w:t>
      </w:r>
      <w:r w:rsidR="00C40807">
        <w:rPr>
          <w:bCs/>
        </w:rPr>
        <w:t>su</w:t>
      </w:r>
      <w:r w:rsidR="00292A9A">
        <w:rPr>
          <w:bCs/>
        </w:rPr>
        <w:t xml:space="preserve"> calidad</w:t>
      </w:r>
      <w:r w:rsidR="00902494">
        <w:rPr>
          <w:bCs/>
        </w:rPr>
        <w:t>.</w:t>
      </w:r>
      <w:r w:rsidR="00292A9A">
        <w:rPr>
          <w:bCs/>
        </w:rPr>
        <w:t xml:space="preserve"> </w:t>
      </w:r>
    </w:p>
    <w:p w14:paraId="20D77F39" w14:textId="77777777" w:rsidR="00042DD1" w:rsidRDefault="00042DD1" w:rsidP="00B5417A">
      <w:pPr>
        <w:jc w:val="both"/>
        <w:rPr>
          <w:bCs/>
        </w:rPr>
      </w:pPr>
    </w:p>
    <w:p w14:paraId="75FD6B78" w14:textId="77777777" w:rsidR="00E53056" w:rsidRDefault="00E53056" w:rsidP="00B5417A">
      <w:pPr>
        <w:jc w:val="both"/>
        <w:rPr>
          <w:bCs/>
        </w:rPr>
      </w:pPr>
    </w:p>
    <w:p w14:paraId="3FE7E522" w14:textId="77777777" w:rsidR="004B6C19" w:rsidRDefault="00AC18BE" w:rsidP="005339D4">
      <w:pPr>
        <w:pStyle w:val="Ttulo2"/>
      </w:pPr>
      <w:bookmarkStart w:id="148" w:name="_Toc207445908"/>
      <w:r w:rsidRPr="00323E18">
        <w:t>CAPÍTULO IV:</w:t>
      </w:r>
      <w:bookmarkEnd w:id="148"/>
      <w:r w:rsidR="007566E3" w:rsidRPr="00323E18">
        <w:t xml:space="preserve"> </w:t>
      </w:r>
    </w:p>
    <w:p w14:paraId="507DB622" w14:textId="2FF2C52E" w:rsidR="00AC18BE" w:rsidRDefault="00E53056" w:rsidP="00E53056">
      <w:pPr>
        <w:pStyle w:val="Ttulo3"/>
      </w:pPr>
      <w:bookmarkStart w:id="149" w:name="_Toc207445909"/>
      <w:r w:rsidRPr="00323E18">
        <w:t>PRESIDENCIA DEL DOCTOR NICANOR DUARTE FRUTOS</w:t>
      </w:r>
      <w:bookmarkEnd w:id="149"/>
    </w:p>
    <w:p w14:paraId="002B51F6" w14:textId="51171898" w:rsidR="003D52C5" w:rsidRPr="00323E18" w:rsidRDefault="00EC7803" w:rsidP="00E53056">
      <w:pPr>
        <w:pStyle w:val="Subtitulo1"/>
      </w:pPr>
      <w:r>
        <w:t xml:space="preserve">Introducción: Un Gobierno </w:t>
      </w:r>
      <w:r w:rsidR="00B60154">
        <w:t>paradójico</w:t>
      </w:r>
    </w:p>
    <w:p w14:paraId="22C8A87B" w14:textId="6EC5E786" w:rsidR="00802E82" w:rsidRDefault="00802E82" w:rsidP="00314281">
      <w:pPr>
        <w:jc w:val="both"/>
      </w:pPr>
      <w:r>
        <w:rPr>
          <w:b/>
          <w:bCs/>
        </w:rPr>
        <w:tab/>
      </w:r>
      <w:r w:rsidR="00DB6F00">
        <w:t>La dupla</w:t>
      </w:r>
      <w:r w:rsidR="00A8204C">
        <w:t>:</w:t>
      </w:r>
      <w:r w:rsidR="00A504D9">
        <w:t xml:space="preserve"> Nicanor Duarte Frutos</w:t>
      </w:r>
      <w:r w:rsidR="00510429">
        <w:t xml:space="preserve"> </w:t>
      </w:r>
      <w:r w:rsidR="00A8204C">
        <w:t>-</w:t>
      </w:r>
      <w:r w:rsidR="00510429">
        <w:t xml:space="preserve"> </w:t>
      </w:r>
      <w:r w:rsidR="00A936C2">
        <w:t>Luis Castiglioni</w:t>
      </w:r>
      <w:r w:rsidR="00A504D9">
        <w:t xml:space="preserve"> </w:t>
      </w:r>
      <w:r w:rsidR="00B145CD">
        <w:t>(</w:t>
      </w:r>
      <w:r w:rsidR="0033664D">
        <w:t>46,20</w:t>
      </w:r>
      <w:r w:rsidR="00F46A6E">
        <w:t>%</w:t>
      </w:r>
      <w:r w:rsidR="00B145CD">
        <w:t xml:space="preserve">) </w:t>
      </w:r>
      <w:r w:rsidR="00B952C9">
        <w:t>candidato</w:t>
      </w:r>
      <w:r w:rsidR="00757A12">
        <w:t xml:space="preserve"> ganador</w:t>
      </w:r>
      <w:r w:rsidR="00F757F0">
        <w:t xml:space="preserve"> </w:t>
      </w:r>
      <w:r w:rsidR="00757A12">
        <w:t xml:space="preserve">en las internas del Partido </w:t>
      </w:r>
      <w:r w:rsidR="00143B5B">
        <w:t>Colorado</w:t>
      </w:r>
      <w:r w:rsidR="00757A12">
        <w:t>, en las que compiti</w:t>
      </w:r>
      <w:r w:rsidR="004C3F59">
        <w:t>ó</w:t>
      </w:r>
      <w:r w:rsidR="001D74EE">
        <w:t xml:space="preserve"> con el exitoso empresario y dirigente deportivo </w:t>
      </w:r>
      <w:r w:rsidR="00533B3F">
        <w:t>Osvaldo Domínguez Dibb</w:t>
      </w:r>
      <w:r w:rsidR="002A59B0">
        <w:t xml:space="preserve"> </w:t>
      </w:r>
      <w:r w:rsidR="00015493">
        <w:t xml:space="preserve">acompañado </w:t>
      </w:r>
      <w:r w:rsidR="002F19E0">
        <w:t xml:space="preserve">de Juan Bautista Ibáñez para la vicepresidencia </w:t>
      </w:r>
      <w:r w:rsidR="00177F0D">
        <w:t>(3</w:t>
      </w:r>
      <w:r w:rsidR="00F46A6E">
        <w:t>5,7</w:t>
      </w:r>
      <w:r w:rsidR="00177F0D">
        <w:t>0%)</w:t>
      </w:r>
      <w:r w:rsidR="009C6156">
        <w:t xml:space="preserve"> </w:t>
      </w:r>
      <w:r w:rsidR="00AE2996">
        <w:t>entre o</w:t>
      </w:r>
      <w:r w:rsidR="00546A32">
        <w:t>t</w:t>
      </w:r>
      <w:r w:rsidR="00AE2996">
        <w:t>ros aspirantes</w:t>
      </w:r>
      <w:r w:rsidR="005C7EFE">
        <w:t xml:space="preserve">, </w:t>
      </w:r>
      <w:r w:rsidR="009C6156">
        <w:t>fue a su vez el candidato</w:t>
      </w:r>
      <w:r w:rsidR="00F46A6E">
        <w:t xml:space="preserve"> </w:t>
      </w:r>
      <w:r w:rsidR="00F757F0">
        <w:t xml:space="preserve">ganador de </w:t>
      </w:r>
      <w:r w:rsidR="00E52F1D">
        <w:t xml:space="preserve">las elecciones </w:t>
      </w:r>
      <w:r w:rsidR="005F5F02">
        <w:t>generales</w:t>
      </w:r>
      <w:r w:rsidR="00DE2BEA">
        <w:t xml:space="preserve"> realizadas el 27 de abril</w:t>
      </w:r>
      <w:r w:rsidR="006967E5">
        <w:t xml:space="preserve"> del 2003</w:t>
      </w:r>
      <w:r w:rsidR="00217055">
        <w:t>.</w:t>
      </w:r>
    </w:p>
    <w:p w14:paraId="7CB2DA31" w14:textId="5B871247" w:rsidR="00217055" w:rsidRDefault="00567195" w:rsidP="00314281">
      <w:pPr>
        <w:jc w:val="both"/>
      </w:pPr>
      <w:r>
        <w:tab/>
      </w:r>
      <w:r w:rsidR="00002631">
        <w:t xml:space="preserve">Dichas elecciones </w:t>
      </w:r>
      <w:r w:rsidR="00174A56">
        <w:t xml:space="preserve">generales </w:t>
      </w:r>
      <w:r w:rsidR="00002631">
        <w:t>arrojaron el siguiente resultado</w:t>
      </w:r>
      <w:r w:rsidR="000125C5">
        <w:t>:</w:t>
      </w:r>
    </w:p>
    <w:p w14:paraId="2F9F133F" w14:textId="100BDED6" w:rsidR="003423F2" w:rsidRDefault="002E3526" w:rsidP="002E3526">
      <w:pPr>
        <w:jc w:val="both"/>
      </w:pPr>
      <w:r>
        <w:t>-</w:t>
      </w:r>
      <w:r w:rsidR="00366802">
        <w:t xml:space="preserve">La dupla colorada, </w:t>
      </w:r>
      <w:r w:rsidR="000125C5">
        <w:t>Nicanor Duarte Frutos</w:t>
      </w:r>
      <w:r w:rsidR="00F53B9A">
        <w:t xml:space="preserve">-Luis </w:t>
      </w:r>
      <w:r w:rsidR="007374B6">
        <w:t>Catiglioni obtuvo</w:t>
      </w:r>
      <w:r w:rsidR="00366802">
        <w:t>:</w:t>
      </w:r>
      <w:r w:rsidR="007374B6">
        <w:t xml:space="preserve"> 573</w:t>
      </w:r>
      <w:r w:rsidR="004B6C19">
        <w:t xml:space="preserve"> </w:t>
      </w:r>
      <w:r w:rsidR="007374B6">
        <w:t>562 votos (</w:t>
      </w:r>
      <w:r w:rsidR="003423F2">
        <w:t>37,1</w:t>
      </w:r>
      <w:r w:rsidR="00364404">
        <w:t>0</w:t>
      </w:r>
      <w:r w:rsidR="003423F2">
        <w:t>%)</w:t>
      </w:r>
    </w:p>
    <w:p w14:paraId="4CD6CA9B" w14:textId="1D5B1A31" w:rsidR="00364404" w:rsidRDefault="002E3526" w:rsidP="002E3526">
      <w:pPr>
        <w:jc w:val="both"/>
      </w:pPr>
      <w:r>
        <w:t>-</w:t>
      </w:r>
      <w:r w:rsidR="003114E4">
        <w:t>La dupla del PLRA, Julio César Franco</w:t>
      </w:r>
      <w:r w:rsidR="00B94E67">
        <w:t>-Eligio Campuzano obtuvo</w:t>
      </w:r>
      <w:r w:rsidR="008739D6">
        <w:t xml:space="preserve">: </w:t>
      </w:r>
      <w:r w:rsidR="00EE573B">
        <w:t>369</w:t>
      </w:r>
      <w:r w:rsidR="004B6C19">
        <w:t xml:space="preserve"> </w:t>
      </w:r>
      <w:r w:rsidR="00EE573B">
        <w:t>863 votos</w:t>
      </w:r>
      <w:r w:rsidR="008739D6">
        <w:t xml:space="preserve"> </w:t>
      </w:r>
      <w:r w:rsidR="00EE573B">
        <w:t>(23,9</w:t>
      </w:r>
      <w:r w:rsidR="00364404">
        <w:t>0</w:t>
      </w:r>
      <w:r w:rsidR="00EE573B">
        <w:t>%</w:t>
      </w:r>
      <w:r w:rsidR="00364404">
        <w:t>)</w:t>
      </w:r>
    </w:p>
    <w:p w14:paraId="15EB9846" w14:textId="6641E397" w:rsidR="000125C5" w:rsidRDefault="0045511C" w:rsidP="002E3526">
      <w:pPr>
        <w:jc w:val="both"/>
      </w:pPr>
      <w:r>
        <w:t>-</w:t>
      </w:r>
      <w:r w:rsidR="00364404">
        <w:t xml:space="preserve">La dupla </w:t>
      </w:r>
      <w:r w:rsidR="000457AD">
        <w:t>patriaqueridista,</w:t>
      </w:r>
      <w:r w:rsidR="00BB2CD2">
        <w:t xml:space="preserve"> Pedro Fadul-Daniel </w:t>
      </w:r>
      <w:r w:rsidR="008C77FD">
        <w:t>Codas obtuvo</w:t>
      </w:r>
      <w:r w:rsidR="00B06C09">
        <w:t xml:space="preserve">: </w:t>
      </w:r>
      <w:r w:rsidR="003A3C38">
        <w:t>328</w:t>
      </w:r>
      <w:r w:rsidR="004B6C19">
        <w:t xml:space="preserve"> </w:t>
      </w:r>
      <w:r w:rsidR="003A3C38">
        <w:t>598 votos (21,30%)</w:t>
      </w:r>
    </w:p>
    <w:p w14:paraId="488373B4" w14:textId="07CC3C14" w:rsidR="008C77FD" w:rsidRDefault="0045511C" w:rsidP="0045511C">
      <w:pPr>
        <w:jc w:val="both"/>
      </w:pPr>
      <w:r>
        <w:t>-</w:t>
      </w:r>
      <w:r w:rsidR="003B1453">
        <w:t>La dupla del UNACE</w:t>
      </w:r>
      <w:r w:rsidR="00F85F2A">
        <w:t>, Guillermo Sánchez-Víctor S</w:t>
      </w:r>
      <w:r w:rsidR="00D76E83">
        <w:t>á</w:t>
      </w:r>
      <w:r w:rsidR="00F85F2A">
        <w:t>nchez</w:t>
      </w:r>
      <w:r w:rsidR="00D76E83">
        <w:t xml:space="preserve"> obtuvo: 207</w:t>
      </w:r>
      <w:r w:rsidR="004B6C19">
        <w:t xml:space="preserve"> </w:t>
      </w:r>
      <w:r w:rsidR="00E97A93">
        <w:t>964 votos (13,50%)</w:t>
      </w:r>
    </w:p>
    <w:p w14:paraId="1F8EA939" w14:textId="25E7359E" w:rsidR="004E2A95" w:rsidRDefault="0045511C" w:rsidP="0045511C">
      <w:pPr>
        <w:jc w:val="both"/>
      </w:pPr>
      <w:r>
        <w:t>-</w:t>
      </w:r>
      <w:r w:rsidR="004E2A95">
        <w:t xml:space="preserve">La dupla del Encuentro Nacional: </w:t>
      </w:r>
      <w:r w:rsidR="009E5940">
        <w:t>Diego Abente-</w:t>
      </w:r>
      <w:r w:rsidR="008C1717">
        <w:t>María E. Araujo, obtuvo:</w:t>
      </w:r>
      <w:r w:rsidR="001E183D">
        <w:t xml:space="preserve"> 8</w:t>
      </w:r>
      <w:r w:rsidR="008B762C">
        <w:t xml:space="preserve"> </w:t>
      </w:r>
      <w:r w:rsidR="001E183D">
        <w:t>741</w:t>
      </w:r>
      <w:r w:rsidR="00DE4518">
        <w:t xml:space="preserve"> (0, 6</w:t>
      </w:r>
      <w:r w:rsidR="00D249A1">
        <w:t>0%)</w:t>
      </w:r>
    </w:p>
    <w:p w14:paraId="7FA2BC70" w14:textId="4CCC2682" w:rsidR="004C0079" w:rsidRDefault="0045511C" w:rsidP="0045511C">
      <w:pPr>
        <w:jc w:val="both"/>
      </w:pPr>
      <w:r>
        <w:lastRenderedPageBreak/>
        <w:t>-</w:t>
      </w:r>
      <w:r w:rsidR="007D7100">
        <w:t>Otros</w:t>
      </w:r>
      <w:r w:rsidR="008E5072">
        <w:t xml:space="preserve"> </w:t>
      </w:r>
      <w:r w:rsidR="00364E6F">
        <w:t>cuatro</w:t>
      </w:r>
      <w:r w:rsidR="00623F59">
        <w:t xml:space="preserve"> </w:t>
      </w:r>
      <w:r w:rsidR="008E5072">
        <w:t xml:space="preserve">movimientos y partidos </w:t>
      </w:r>
      <w:r w:rsidR="00D249A1">
        <w:t>minoritarios que no trascendieron para la posteridad obtuvieron</w:t>
      </w:r>
      <w:r w:rsidR="00623F59">
        <w:t xml:space="preserve"> menos del 0,50% de votos</w:t>
      </w:r>
      <w:r w:rsidR="00F23651">
        <w:t>.</w:t>
      </w:r>
    </w:p>
    <w:p w14:paraId="1A9D7A0B" w14:textId="502E46DB" w:rsidR="00917DDE" w:rsidRDefault="00917DDE" w:rsidP="00571708">
      <w:pPr>
        <w:ind w:firstLine="708"/>
        <w:jc w:val="both"/>
      </w:pPr>
      <w:r>
        <w:t xml:space="preserve">Estas elecciones </w:t>
      </w:r>
      <w:r w:rsidR="00571708">
        <w:t>tuvieron la</w:t>
      </w:r>
      <w:r w:rsidR="00632CF7">
        <w:t xml:space="preserve"> mayor cantidad</w:t>
      </w:r>
      <w:r w:rsidR="0045511C">
        <w:t xml:space="preserve"> </w:t>
      </w:r>
      <w:r w:rsidR="00632CF7">
        <w:t xml:space="preserve">de </w:t>
      </w:r>
      <w:r w:rsidR="001B3086">
        <w:t xml:space="preserve">partidos y movimientos </w:t>
      </w:r>
      <w:r w:rsidR="00AC01DD">
        <w:t>políticos</w:t>
      </w:r>
      <w:r w:rsidR="001A1F02">
        <w:t>,</w:t>
      </w:r>
      <w:r w:rsidR="00632CF7">
        <w:t xml:space="preserve"> diez en</w:t>
      </w:r>
      <w:r w:rsidR="001A1F02">
        <w:t xml:space="preserve"> </w:t>
      </w:r>
      <w:r w:rsidR="00112B04">
        <w:t>total, participantes</w:t>
      </w:r>
      <w:r w:rsidR="001A1F02">
        <w:t xml:space="preserve"> en comicios generales</w:t>
      </w:r>
      <w:r w:rsidR="00991ADA">
        <w:t xml:space="preserve"> </w:t>
      </w:r>
      <w:r w:rsidR="00AC01DD">
        <w:t>después</w:t>
      </w:r>
      <w:r w:rsidR="00F75525">
        <w:t xml:space="preserve"> del golpe de estado que </w:t>
      </w:r>
      <w:r w:rsidR="005060E4">
        <w:t xml:space="preserve">derrocó al presidente </w:t>
      </w:r>
      <w:r w:rsidR="008E55FE">
        <w:t>Alfredo Stroessner.</w:t>
      </w:r>
    </w:p>
    <w:p w14:paraId="682D5B25" w14:textId="1E42B284" w:rsidR="00112B04" w:rsidRDefault="00092E73" w:rsidP="00571708">
      <w:pPr>
        <w:ind w:firstLine="708"/>
        <w:jc w:val="both"/>
      </w:pPr>
      <w:r>
        <w:t xml:space="preserve">Transcribo </w:t>
      </w:r>
      <w:r w:rsidR="00485E3F">
        <w:t>a continuaci</w:t>
      </w:r>
      <w:r w:rsidR="0051477F">
        <w:t xml:space="preserve">ón </w:t>
      </w:r>
      <w:r w:rsidR="00D10580">
        <w:t xml:space="preserve">algunos párrafos de </w:t>
      </w:r>
      <w:r>
        <w:t>lo</w:t>
      </w:r>
      <w:r w:rsidR="0051477F">
        <w:t xml:space="preserve">s comentarios </w:t>
      </w:r>
      <w:r>
        <w:t>expresado</w:t>
      </w:r>
      <w:r w:rsidR="0051477F">
        <w:t>s</w:t>
      </w:r>
      <w:r>
        <w:t xml:space="preserve"> por</w:t>
      </w:r>
      <w:r w:rsidR="00F75A00">
        <w:t xml:space="preserve"> </w:t>
      </w:r>
      <w:r w:rsidR="0051477F">
        <w:t xml:space="preserve">el historiador </w:t>
      </w:r>
      <w:r w:rsidR="00067512">
        <w:t xml:space="preserve">y analista político </w:t>
      </w:r>
      <w:r w:rsidR="00F75A00">
        <w:t>Roberto Paredes</w:t>
      </w:r>
      <w:r w:rsidR="00067512">
        <w:t xml:space="preserve"> en el “P</w:t>
      </w:r>
      <w:r w:rsidR="00A75F5F">
        <w:t>o</w:t>
      </w:r>
      <w:r w:rsidR="00067512">
        <w:t>rtal Guaraní”</w:t>
      </w:r>
      <w:r w:rsidR="00A75F5F">
        <w:t xml:space="preserve"> </w:t>
      </w:r>
      <w:r w:rsidR="00CC493E">
        <w:t xml:space="preserve">en las que resalta la </w:t>
      </w:r>
      <w:r w:rsidR="004F11D8">
        <w:t xml:space="preserve">situación </w:t>
      </w:r>
      <w:r w:rsidR="00DC5F3D">
        <w:t>heredada de</w:t>
      </w:r>
      <w:r w:rsidR="0064401C">
        <w:t xml:space="preserve"> los gobiernos de Cubas-Arga</w:t>
      </w:r>
      <w:r w:rsidR="00D36EEA">
        <w:t xml:space="preserve">ña y de </w:t>
      </w:r>
      <w:r w:rsidR="00DC5F3D">
        <w:t>González</w:t>
      </w:r>
      <w:r w:rsidR="006301E4">
        <w:t>-</w:t>
      </w:r>
      <w:r w:rsidR="00D36EEA">
        <w:t>Franco</w:t>
      </w:r>
      <w:r w:rsidR="003808B6">
        <w:t>”</w:t>
      </w:r>
      <w:r w:rsidR="005C3A6D">
        <w:t>:</w:t>
      </w:r>
      <w:r w:rsidR="003808B6">
        <w:t xml:space="preserve"> </w:t>
      </w:r>
      <w:r w:rsidR="00CA44F3">
        <w:t>los desaf</w:t>
      </w:r>
      <w:r w:rsidR="009302F0">
        <w:t xml:space="preserve">íos para </w:t>
      </w:r>
      <w:r w:rsidR="00A75F5F">
        <w:t>el gobierno de Nicanor Duarte F</w:t>
      </w:r>
      <w:r w:rsidR="00236B50">
        <w:t>r</w:t>
      </w:r>
      <w:r w:rsidR="00A75F5F">
        <w:t>utos</w:t>
      </w:r>
      <w:r w:rsidR="009302F0">
        <w:t>:</w:t>
      </w:r>
    </w:p>
    <w:p w14:paraId="4D01530D" w14:textId="5C6FCBC7" w:rsidR="000E2AA5" w:rsidRPr="00E438E7" w:rsidRDefault="0077634A" w:rsidP="00571708">
      <w:pPr>
        <w:ind w:firstLine="708"/>
        <w:jc w:val="both"/>
        <w:rPr>
          <w:b/>
          <w:bCs/>
          <w:sz w:val="28"/>
          <w:szCs w:val="28"/>
        </w:rPr>
      </w:pPr>
      <w:r>
        <w:rPr>
          <w:b/>
          <w:bCs/>
          <w:sz w:val="28"/>
          <w:szCs w:val="28"/>
        </w:rPr>
        <w:t>La crisis heredada, el desafío para Duarte Frutos</w:t>
      </w:r>
    </w:p>
    <w:p w14:paraId="10AE06C4" w14:textId="2B0B2A38" w:rsidR="00D42EBE" w:rsidRDefault="00236B50" w:rsidP="00D42EBE">
      <w:pPr>
        <w:ind w:firstLine="708"/>
        <w:jc w:val="both"/>
        <w:rPr>
          <w:i/>
          <w:iCs/>
        </w:rPr>
      </w:pPr>
      <w:r>
        <w:rPr>
          <w:i/>
          <w:iCs/>
        </w:rPr>
        <w:t>“</w:t>
      </w:r>
      <w:r w:rsidR="00685E08">
        <w:rPr>
          <w:i/>
          <w:iCs/>
        </w:rPr>
        <w:t>…</w:t>
      </w:r>
      <w:r w:rsidR="004F0B0D">
        <w:rPr>
          <w:i/>
          <w:iCs/>
        </w:rPr>
        <w:t>Inmediatamente después de la elección</w:t>
      </w:r>
      <w:r w:rsidR="00CB21F5">
        <w:rPr>
          <w:i/>
          <w:iCs/>
        </w:rPr>
        <w:t>, y de cara a una delicada situación</w:t>
      </w:r>
      <w:r w:rsidR="00D42EBE">
        <w:rPr>
          <w:i/>
          <w:iCs/>
        </w:rPr>
        <w:t xml:space="preserve"> ante la mayoría opositora en el Congreso</w:t>
      </w:r>
      <w:r w:rsidR="0099002A">
        <w:rPr>
          <w:i/>
          <w:iCs/>
        </w:rPr>
        <w:t>, el presidente Nicanor Duarte Frutos</w:t>
      </w:r>
      <w:r w:rsidR="00FD5F88">
        <w:rPr>
          <w:i/>
          <w:iCs/>
        </w:rPr>
        <w:t xml:space="preserve"> convocó a todos los</w:t>
      </w:r>
      <w:r w:rsidR="00044091">
        <w:rPr>
          <w:i/>
          <w:iCs/>
        </w:rPr>
        <w:t xml:space="preserve"> sectores políticos a</w:t>
      </w:r>
      <w:r w:rsidR="00D72071">
        <w:rPr>
          <w:i/>
          <w:iCs/>
        </w:rPr>
        <w:t xml:space="preserve"> integrarse en una </w:t>
      </w:r>
      <w:r w:rsidR="004117E5">
        <w:rPr>
          <w:i/>
          <w:iCs/>
        </w:rPr>
        <w:t>‘</w:t>
      </w:r>
      <w:r w:rsidR="00D72071">
        <w:rPr>
          <w:i/>
          <w:iCs/>
        </w:rPr>
        <w:t xml:space="preserve">Mesa </w:t>
      </w:r>
      <w:r w:rsidR="003C4F62">
        <w:rPr>
          <w:i/>
          <w:iCs/>
        </w:rPr>
        <w:t>Patriótica</w:t>
      </w:r>
      <w:r w:rsidR="004117E5">
        <w:rPr>
          <w:i/>
          <w:iCs/>
        </w:rPr>
        <w:t>’</w:t>
      </w:r>
      <w:r w:rsidR="008D17F5">
        <w:rPr>
          <w:i/>
          <w:iCs/>
        </w:rPr>
        <w:t>,</w:t>
      </w:r>
      <w:r w:rsidR="003C4F62">
        <w:rPr>
          <w:i/>
          <w:iCs/>
        </w:rPr>
        <w:t xml:space="preserve"> aparentemente con el propósito de </w:t>
      </w:r>
      <w:r w:rsidR="00573121">
        <w:rPr>
          <w:i/>
          <w:iCs/>
        </w:rPr>
        <w:t>llegar a acuerdos sobre el futuro paraguayo</w:t>
      </w:r>
      <w:r w:rsidR="0067220B">
        <w:rPr>
          <w:i/>
          <w:iCs/>
        </w:rPr>
        <w:t xml:space="preserve">, en una suerte de réplica del </w:t>
      </w:r>
      <w:r w:rsidR="004117E5">
        <w:rPr>
          <w:i/>
          <w:iCs/>
        </w:rPr>
        <w:t>‘</w:t>
      </w:r>
      <w:r w:rsidR="0067220B">
        <w:rPr>
          <w:i/>
          <w:iCs/>
        </w:rPr>
        <w:t>Pacto de Gobernabilidad</w:t>
      </w:r>
      <w:r w:rsidR="00EC1F8A">
        <w:rPr>
          <w:i/>
          <w:iCs/>
        </w:rPr>
        <w:t>’</w:t>
      </w:r>
      <w:r w:rsidR="00B654B2">
        <w:rPr>
          <w:i/>
          <w:iCs/>
        </w:rPr>
        <w:t>. La oposición hizo caso omiso y el Partido Colorad</w:t>
      </w:r>
      <w:r w:rsidR="006F24FF">
        <w:rPr>
          <w:i/>
          <w:iCs/>
        </w:rPr>
        <w:t xml:space="preserve">o se </w:t>
      </w:r>
      <w:r w:rsidR="001252F5">
        <w:rPr>
          <w:i/>
          <w:iCs/>
        </w:rPr>
        <w:t>vio</w:t>
      </w:r>
      <w:r w:rsidR="006F24FF">
        <w:rPr>
          <w:i/>
          <w:iCs/>
        </w:rPr>
        <w:t xml:space="preserve"> sólo para enfrentar la situación</w:t>
      </w:r>
      <w:r w:rsidR="001252F5">
        <w:rPr>
          <w:i/>
          <w:iCs/>
        </w:rPr>
        <w:t>”.</w:t>
      </w:r>
      <w:r w:rsidR="008D17F5">
        <w:rPr>
          <w:i/>
          <w:iCs/>
        </w:rPr>
        <w:t xml:space="preserve"> </w:t>
      </w:r>
    </w:p>
    <w:p w14:paraId="57D04967" w14:textId="3200C444" w:rsidR="001252F5" w:rsidRDefault="001252F5" w:rsidP="00D42EBE">
      <w:pPr>
        <w:ind w:firstLine="708"/>
        <w:jc w:val="both"/>
        <w:rPr>
          <w:i/>
          <w:iCs/>
        </w:rPr>
      </w:pPr>
      <w:r>
        <w:rPr>
          <w:i/>
          <w:iCs/>
        </w:rPr>
        <w:t>“</w:t>
      </w:r>
      <w:r w:rsidR="00796047">
        <w:rPr>
          <w:i/>
          <w:iCs/>
        </w:rPr>
        <w:t>El cuadro socioeconómico</w:t>
      </w:r>
      <w:r w:rsidR="00B179EB">
        <w:rPr>
          <w:i/>
          <w:iCs/>
        </w:rPr>
        <w:t xml:space="preserve"> heredado por Duarte Frutos era complejo, adverso,</w:t>
      </w:r>
      <w:r w:rsidR="0099081B">
        <w:rPr>
          <w:i/>
          <w:iCs/>
        </w:rPr>
        <w:t xml:space="preserve"> pues desde esa perspectiva se tení</w:t>
      </w:r>
      <w:r w:rsidR="00CF3768">
        <w:rPr>
          <w:i/>
          <w:iCs/>
        </w:rPr>
        <w:t>a como indicador dominante nada menos que un crecimiento negativo</w:t>
      </w:r>
      <w:r w:rsidR="006B6F81">
        <w:rPr>
          <w:i/>
          <w:iCs/>
        </w:rPr>
        <w:t xml:space="preserve"> de -2,2, el más bajo desde 1983</w:t>
      </w:r>
      <w:r w:rsidR="00CF6693">
        <w:rPr>
          <w:i/>
          <w:iCs/>
        </w:rPr>
        <w:t>, cuando el Paraguay soportara una crisis abierta</w:t>
      </w:r>
      <w:r w:rsidR="00177E68">
        <w:rPr>
          <w:i/>
          <w:iCs/>
        </w:rPr>
        <w:t>, luego de una década de expansión sostenida”.</w:t>
      </w:r>
    </w:p>
    <w:p w14:paraId="46DB26DC" w14:textId="7E4CE3CA" w:rsidR="00177E68" w:rsidRDefault="005D1274" w:rsidP="00D42EBE">
      <w:pPr>
        <w:ind w:firstLine="708"/>
        <w:jc w:val="both"/>
        <w:rPr>
          <w:i/>
          <w:iCs/>
        </w:rPr>
      </w:pPr>
      <w:r>
        <w:rPr>
          <w:i/>
          <w:iCs/>
        </w:rPr>
        <w:t>“En</w:t>
      </w:r>
      <w:r w:rsidR="00DE7A2E">
        <w:rPr>
          <w:i/>
          <w:iCs/>
        </w:rPr>
        <w:t xml:space="preserve"> </w:t>
      </w:r>
      <w:r>
        <w:rPr>
          <w:i/>
          <w:iCs/>
        </w:rPr>
        <w:t>el campo político, las instituciones democráticas</w:t>
      </w:r>
      <w:r w:rsidR="0013161A">
        <w:rPr>
          <w:i/>
          <w:iCs/>
        </w:rPr>
        <w:t xml:space="preserve"> y los partidos habían </w:t>
      </w:r>
      <w:r w:rsidR="00202273">
        <w:rPr>
          <w:i/>
          <w:iCs/>
        </w:rPr>
        <w:t>caído</w:t>
      </w:r>
      <w:r w:rsidR="0013161A">
        <w:rPr>
          <w:i/>
          <w:iCs/>
        </w:rPr>
        <w:t xml:space="preserve"> en un total descrédito</w:t>
      </w:r>
      <w:r w:rsidR="00202273">
        <w:rPr>
          <w:i/>
          <w:iCs/>
        </w:rPr>
        <w:t>”.</w:t>
      </w:r>
    </w:p>
    <w:p w14:paraId="0BE65AEA" w14:textId="53CD81E8" w:rsidR="00202273" w:rsidRDefault="0031062B" w:rsidP="00D42EBE">
      <w:pPr>
        <w:ind w:firstLine="708"/>
        <w:jc w:val="both"/>
      </w:pPr>
      <w:r>
        <w:rPr>
          <w:i/>
          <w:iCs/>
        </w:rPr>
        <w:lastRenderedPageBreak/>
        <w:t xml:space="preserve">“En el campo social, de acuerdo con el </w:t>
      </w:r>
      <w:r w:rsidR="00B15F2A">
        <w:rPr>
          <w:i/>
          <w:iCs/>
        </w:rPr>
        <w:t>Censo 2002, casi la mitad de los paraguayos</w:t>
      </w:r>
      <w:r w:rsidR="00CF00DD">
        <w:rPr>
          <w:i/>
          <w:iCs/>
        </w:rPr>
        <w:t xml:space="preserve"> (49%) vivían en condiciones de </w:t>
      </w:r>
      <w:r w:rsidR="00E75614">
        <w:rPr>
          <w:i/>
          <w:iCs/>
        </w:rPr>
        <w:t xml:space="preserve">pobreza, parte significativa de esa mitad </w:t>
      </w:r>
      <w:r w:rsidR="00B20B20">
        <w:rPr>
          <w:i/>
          <w:iCs/>
        </w:rPr>
        <w:t>en condiciones de pobreza extrema”.</w:t>
      </w:r>
      <w:r w:rsidR="009E4C73">
        <w:rPr>
          <w:i/>
          <w:iCs/>
        </w:rPr>
        <w:t xml:space="preserve"> </w:t>
      </w:r>
    </w:p>
    <w:p w14:paraId="155232E1" w14:textId="00E80375" w:rsidR="00231E5B" w:rsidRDefault="00231E5B" w:rsidP="00D42EBE">
      <w:pPr>
        <w:ind w:firstLine="708"/>
        <w:jc w:val="both"/>
      </w:pPr>
      <w:r>
        <w:t xml:space="preserve"> Esta fue la principal causa del </w:t>
      </w:r>
      <w:r w:rsidR="00AB0D92">
        <w:t>re</w:t>
      </w:r>
      <w:r>
        <w:t xml:space="preserve">inicio de la </w:t>
      </w:r>
      <w:r w:rsidR="007C11A9">
        <w:t xml:space="preserve">migración masiva de paraguayos </w:t>
      </w:r>
      <w:r w:rsidR="00154E6F">
        <w:t>hacia nuevo</w:t>
      </w:r>
      <w:r w:rsidR="001128E9">
        <w:t>s</w:t>
      </w:r>
      <w:r w:rsidR="00154E6F">
        <w:t xml:space="preserve"> destino</w:t>
      </w:r>
      <w:r w:rsidR="001128E9">
        <w:t>s</w:t>
      </w:r>
      <w:r w:rsidR="00154E6F">
        <w:t xml:space="preserve"> laboral</w:t>
      </w:r>
      <w:r w:rsidR="001128E9">
        <w:t>es</w:t>
      </w:r>
      <w:r w:rsidR="00154E6F">
        <w:t xml:space="preserve"> que se sumaba</w:t>
      </w:r>
      <w:r w:rsidR="001128E9">
        <w:t>n</w:t>
      </w:r>
      <w:r w:rsidR="00154E6F">
        <w:t xml:space="preserve"> a la tr</w:t>
      </w:r>
      <w:r w:rsidR="001128E9">
        <w:t>adicional “Buenos Aires</w:t>
      </w:r>
      <w:r w:rsidR="00FE4C3A">
        <w:t xml:space="preserve">”, </w:t>
      </w:r>
      <w:r w:rsidR="00CF7A90">
        <w:t xml:space="preserve">muchos </w:t>
      </w:r>
      <w:r w:rsidR="0081116B">
        <w:t xml:space="preserve">optaron por </w:t>
      </w:r>
      <w:r w:rsidR="00FE4C3A">
        <w:t>“</w:t>
      </w:r>
      <w:r w:rsidR="001128E9">
        <w:t xml:space="preserve">España” </w:t>
      </w:r>
      <w:r w:rsidR="00D124C9">
        <w:t>y “Estados Unidos de América”</w:t>
      </w:r>
    </w:p>
    <w:p w14:paraId="0A12E608" w14:textId="05A98C8A" w:rsidR="003F2A0F" w:rsidRPr="003F2A0F" w:rsidRDefault="003F2A0F" w:rsidP="00E53056">
      <w:pPr>
        <w:jc w:val="both"/>
        <w:rPr>
          <w:b/>
          <w:bCs/>
          <w:sz w:val="28"/>
          <w:szCs w:val="28"/>
        </w:rPr>
      </w:pPr>
      <w:r>
        <w:rPr>
          <w:b/>
          <w:bCs/>
          <w:sz w:val="28"/>
          <w:szCs w:val="28"/>
        </w:rPr>
        <w:t>La gran parado</w:t>
      </w:r>
      <w:r w:rsidR="007412BA">
        <w:rPr>
          <w:b/>
          <w:bCs/>
          <w:sz w:val="28"/>
          <w:szCs w:val="28"/>
        </w:rPr>
        <w:t>ja: Bonanza económica y Caos Político</w:t>
      </w:r>
    </w:p>
    <w:p w14:paraId="2329A7D6" w14:textId="77777777" w:rsidR="009F673A" w:rsidRDefault="000001F8" w:rsidP="0004444D">
      <w:pPr>
        <w:ind w:firstLine="708"/>
        <w:jc w:val="both"/>
      </w:pPr>
      <w:r>
        <w:t xml:space="preserve">Repito </w:t>
      </w:r>
      <w:r w:rsidR="00DD44DE">
        <w:t>una parte de un</w:t>
      </w:r>
      <w:r w:rsidR="00B97E03">
        <w:t xml:space="preserve">o de los </w:t>
      </w:r>
      <w:r w:rsidR="00144F1E">
        <w:t>p</w:t>
      </w:r>
      <w:r w:rsidR="00DD44DE">
        <w:t>ár</w:t>
      </w:r>
      <w:r w:rsidR="00736A41">
        <w:t>rafo</w:t>
      </w:r>
      <w:r w:rsidR="00B97E03">
        <w:t>s</w:t>
      </w:r>
      <w:r>
        <w:t xml:space="preserve"> expresado</w:t>
      </w:r>
      <w:r w:rsidR="00B97E03">
        <w:t>s</w:t>
      </w:r>
      <w:r>
        <w:t xml:space="preserve"> al</w:t>
      </w:r>
      <w:r w:rsidR="007D2D74">
        <w:t xml:space="preserve"> </w:t>
      </w:r>
      <w:r>
        <w:t>final</w:t>
      </w:r>
      <w:r w:rsidR="007D2D74">
        <w:t xml:space="preserve"> </w:t>
      </w:r>
      <w:r>
        <w:t>del capítulo anterior</w:t>
      </w:r>
      <w:r w:rsidR="007D2D74">
        <w:t xml:space="preserve">: </w:t>
      </w:r>
    </w:p>
    <w:p w14:paraId="72B152BD" w14:textId="5E52A24F" w:rsidR="0004444D" w:rsidRDefault="00CC4E86" w:rsidP="0004444D">
      <w:pPr>
        <w:ind w:firstLine="708"/>
        <w:jc w:val="both"/>
      </w:pPr>
      <w:r w:rsidRPr="00CC4E86">
        <w:t>Sin embargo, por no mezclarse con los enredos políticos, el sector productivo del país no se vio afectado en demasía por el caos reinante. La producción agrícola, ganadera, industrial y comercial, a nivel local e</w:t>
      </w:r>
      <w:r w:rsidR="00E4699F">
        <w:t xml:space="preserve"> i</w:t>
      </w:r>
      <w:r w:rsidRPr="00CC4E86">
        <w:t>nternacional (importaciones /exportaciones) no se vi</w:t>
      </w:r>
      <w:r w:rsidR="006E282A">
        <w:t xml:space="preserve">eron </w:t>
      </w:r>
      <w:r w:rsidR="0035378F">
        <w:t>afectadas</w:t>
      </w:r>
      <w:r w:rsidR="006E282A">
        <w:t xml:space="preserve"> </w:t>
      </w:r>
      <w:r w:rsidR="006B5CB9">
        <w:t>por la</w:t>
      </w:r>
      <w:r w:rsidR="0035378F">
        <w:t xml:space="preserve"> crisis pol</w:t>
      </w:r>
      <w:r w:rsidR="00874E1A">
        <w:t>ítica instalada desde y en el gobierno.</w:t>
      </w:r>
    </w:p>
    <w:p w14:paraId="4B80F775" w14:textId="11533600" w:rsidR="00C55ED9" w:rsidRDefault="0004444D" w:rsidP="004307FF">
      <w:pPr>
        <w:ind w:firstLine="708"/>
        <w:jc w:val="both"/>
      </w:pPr>
      <w:r w:rsidRPr="0004444D">
        <w:t>A pesar del “</w:t>
      </w:r>
      <w:r w:rsidRPr="00FA1724">
        <w:rPr>
          <w:i/>
          <w:iCs/>
        </w:rPr>
        <w:t xml:space="preserve">aplazo al P.E. por parte de la prensa y de los observadores </w:t>
      </w:r>
      <w:r w:rsidRPr="0004444D">
        <w:t xml:space="preserve">(políticos) </w:t>
      </w:r>
      <w:r w:rsidR="000524FD">
        <w:rPr>
          <w:i/>
          <w:iCs/>
        </w:rPr>
        <w:t xml:space="preserve">y </w:t>
      </w:r>
      <w:r w:rsidRPr="00FA1724">
        <w:rPr>
          <w:i/>
          <w:iCs/>
        </w:rPr>
        <w:t>del Congreso</w:t>
      </w:r>
      <w:r w:rsidRPr="0004444D">
        <w:t xml:space="preserve">”, integrado en su mayoría por opositores, Nicanor planteó el tema de la reelección presidencial y de su eventual candidatura a la presidencia de la ANR, temas eminentemente políticos con lo que se entretuvo a los “opinologos” y al divido Partido Colorado, enfrascado en las luchas por ocupar los espacios de poder, mientras tanto, el Presidente tuvo el acierto de designar a algunos ministros con conocimientos técnicos, entre quienes se destacó el Ministro de Hacienda el doctor Dionisio Borda, y a los directores del Banco Central, entre otras reparticiones, quienes se hicieron respetar ante las </w:t>
      </w:r>
      <w:r w:rsidR="00390F45" w:rsidRPr="0004444D">
        <w:t>intenciones</w:t>
      </w:r>
      <w:r w:rsidRPr="0004444D">
        <w:t xml:space="preserve"> de muchos de los dirigentes políticos de hacer uso y abuso del “chorro de divisas” que ingresaban al país, </w:t>
      </w:r>
      <w:r w:rsidRPr="0004444D">
        <w:lastRenderedPageBreak/>
        <w:t>provenientes de las exportaciones que generaba la producción agroganadera y de las hidroeléctricas, desde tiempo atrás.</w:t>
      </w:r>
    </w:p>
    <w:p w14:paraId="76D43CDA" w14:textId="50B4E329" w:rsidR="00E939BD" w:rsidRPr="00EB721B" w:rsidRDefault="00E939BD" w:rsidP="004307FF">
      <w:pPr>
        <w:ind w:firstLine="708"/>
        <w:jc w:val="both"/>
      </w:pPr>
      <w:r>
        <w:t>Sigue escribiendo Roberto Paredes</w:t>
      </w:r>
      <w:r w:rsidR="00530F1F">
        <w:t>:</w:t>
      </w:r>
    </w:p>
    <w:p w14:paraId="7F58BBE3" w14:textId="5E37B3D5" w:rsidR="00533F1C" w:rsidRDefault="00B20B20" w:rsidP="00533F1C">
      <w:pPr>
        <w:ind w:firstLine="708"/>
        <w:jc w:val="both"/>
        <w:rPr>
          <w:i/>
          <w:iCs/>
        </w:rPr>
      </w:pPr>
      <w:r>
        <w:rPr>
          <w:i/>
          <w:iCs/>
        </w:rPr>
        <w:t>“</w:t>
      </w:r>
      <w:r w:rsidR="00533F1C">
        <w:rPr>
          <w:i/>
          <w:iCs/>
        </w:rPr>
        <w:t>En el campo internacional, el país soportaba</w:t>
      </w:r>
      <w:r w:rsidR="00FE4C54">
        <w:rPr>
          <w:i/>
          <w:iCs/>
        </w:rPr>
        <w:t xml:space="preserve"> un endeudamiento relativamente alto,</w:t>
      </w:r>
      <w:r w:rsidR="009E4C73">
        <w:rPr>
          <w:i/>
          <w:iCs/>
        </w:rPr>
        <w:t xml:space="preserve"> de alrededor de 2</w:t>
      </w:r>
      <w:r w:rsidR="00FE4C3A">
        <w:rPr>
          <w:i/>
          <w:iCs/>
        </w:rPr>
        <w:t xml:space="preserve"> </w:t>
      </w:r>
      <w:r w:rsidR="009E4C73">
        <w:rPr>
          <w:i/>
          <w:iCs/>
        </w:rPr>
        <w:t>300 millones</w:t>
      </w:r>
      <w:r w:rsidR="009F1EA4">
        <w:rPr>
          <w:i/>
          <w:iCs/>
        </w:rPr>
        <w:t xml:space="preserve"> de dólares y era considerado un centro mundial de la piratería</w:t>
      </w:r>
      <w:r w:rsidR="00036C1F">
        <w:rPr>
          <w:i/>
          <w:iCs/>
        </w:rPr>
        <w:t xml:space="preserve"> y el contrabando”.</w:t>
      </w:r>
    </w:p>
    <w:p w14:paraId="7856045B" w14:textId="22933AAD" w:rsidR="00BE0760" w:rsidRPr="00BE0760" w:rsidRDefault="00BE0760" w:rsidP="00BE0760">
      <w:pPr>
        <w:jc w:val="both"/>
        <w:rPr>
          <w:b/>
          <w:bCs/>
          <w:i/>
          <w:iCs/>
          <w:sz w:val="28"/>
          <w:szCs w:val="28"/>
        </w:rPr>
      </w:pPr>
      <w:r w:rsidRPr="00A81D3D">
        <w:rPr>
          <w:b/>
          <w:bCs/>
          <w:i/>
          <w:iCs/>
          <w:sz w:val="28"/>
          <w:szCs w:val="28"/>
        </w:rPr>
        <w:t>El desgaste político</w:t>
      </w:r>
      <w:r w:rsidR="00D25597">
        <w:rPr>
          <w:b/>
          <w:bCs/>
          <w:i/>
          <w:iCs/>
          <w:sz w:val="28"/>
          <w:szCs w:val="28"/>
        </w:rPr>
        <w:t xml:space="preserve">: </w:t>
      </w:r>
      <w:r w:rsidR="00A81D3D">
        <w:rPr>
          <w:b/>
          <w:bCs/>
          <w:i/>
          <w:iCs/>
          <w:sz w:val="28"/>
          <w:szCs w:val="28"/>
        </w:rPr>
        <w:t>“</w:t>
      </w:r>
      <w:r w:rsidR="00D25597">
        <w:rPr>
          <w:b/>
          <w:bCs/>
          <w:i/>
          <w:iCs/>
          <w:sz w:val="28"/>
          <w:szCs w:val="28"/>
        </w:rPr>
        <w:t>El Mariscal de la Derrota</w:t>
      </w:r>
      <w:r w:rsidR="00A81D3D">
        <w:rPr>
          <w:b/>
          <w:bCs/>
          <w:i/>
          <w:iCs/>
          <w:sz w:val="28"/>
          <w:szCs w:val="28"/>
        </w:rPr>
        <w:t>”</w:t>
      </w:r>
    </w:p>
    <w:p w14:paraId="58249A16" w14:textId="03DFBAD8" w:rsidR="00036C1F" w:rsidRDefault="00036C1F" w:rsidP="00533F1C">
      <w:pPr>
        <w:ind w:firstLine="708"/>
        <w:jc w:val="both"/>
        <w:rPr>
          <w:i/>
          <w:iCs/>
        </w:rPr>
      </w:pPr>
      <w:r>
        <w:rPr>
          <w:i/>
          <w:iCs/>
        </w:rPr>
        <w:t>“</w:t>
      </w:r>
      <w:r w:rsidR="000A5705">
        <w:rPr>
          <w:i/>
          <w:iCs/>
        </w:rPr>
        <w:t xml:space="preserve">No obstante, la llegada al poder de </w:t>
      </w:r>
      <w:r w:rsidR="005833D7">
        <w:rPr>
          <w:i/>
          <w:iCs/>
        </w:rPr>
        <w:t>Duarte Frutos despertó expectativas</w:t>
      </w:r>
      <w:r w:rsidR="00524BA3">
        <w:rPr>
          <w:i/>
          <w:iCs/>
        </w:rPr>
        <w:t xml:space="preserve"> en amplios sectores de la sociedad; </w:t>
      </w:r>
      <w:r w:rsidR="00574EFD">
        <w:rPr>
          <w:i/>
          <w:iCs/>
        </w:rPr>
        <w:t>expectativas que desaparecieron pronto ante una administración marcada</w:t>
      </w:r>
      <w:r w:rsidR="000E29B5">
        <w:rPr>
          <w:i/>
          <w:iCs/>
        </w:rPr>
        <w:t xml:space="preserve"> por el fracaso en todos los frentes, dentro y fuera del país”.</w:t>
      </w:r>
    </w:p>
    <w:p w14:paraId="1E1607E7" w14:textId="49C02BED" w:rsidR="00C13D1E" w:rsidRDefault="00616139" w:rsidP="0085408D">
      <w:pPr>
        <w:ind w:firstLine="708"/>
        <w:jc w:val="both"/>
        <w:rPr>
          <w:i/>
          <w:iCs/>
        </w:rPr>
      </w:pPr>
      <w:r>
        <w:rPr>
          <w:i/>
          <w:iCs/>
        </w:rPr>
        <w:t>“Como reflejo de la nueva realidad política</w:t>
      </w:r>
      <w:r w:rsidR="00F539D4">
        <w:rPr>
          <w:i/>
          <w:iCs/>
        </w:rPr>
        <w:t xml:space="preserve"> </w:t>
      </w:r>
      <w:r w:rsidR="00E80B87">
        <w:rPr>
          <w:i/>
          <w:iCs/>
        </w:rPr>
        <w:t>en el campo de la Justicia</w:t>
      </w:r>
      <w:r w:rsidR="00F539D4">
        <w:rPr>
          <w:i/>
          <w:iCs/>
        </w:rPr>
        <w:t>,</w:t>
      </w:r>
      <w:r w:rsidR="00E80B87">
        <w:rPr>
          <w:i/>
          <w:iCs/>
        </w:rPr>
        <w:t xml:space="preserve"> se vio como impostergable</w:t>
      </w:r>
      <w:r w:rsidR="00953182">
        <w:rPr>
          <w:i/>
          <w:iCs/>
        </w:rPr>
        <w:t xml:space="preserve"> la renovación de los ministros de la Corte S</w:t>
      </w:r>
      <w:r w:rsidR="002867E9">
        <w:rPr>
          <w:i/>
          <w:iCs/>
        </w:rPr>
        <w:t>uprema</w:t>
      </w:r>
      <w:r w:rsidR="006F3383">
        <w:rPr>
          <w:i/>
          <w:iCs/>
        </w:rPr>
        <w:t>, lo que apenas se logró tras la destitución de sei</w:t>
      </w:r>
      <w:r w:rsidR="007B5454">
        <w:rPr>
          <w:i/>
          <w:iCs/>
        </w:rPr>
        <w:t>s</w:t>
      </w:r>
      <w:r w:rsidR="006F3383">
        <w:rPr>
          <w:i/>
          <w:iCs/>
        </w:rPr>
        <w:t xml:space="preserve"> de </w:t>
      </w:r>
      <w:r w:rsidR="007B5454">
        <w:rPr>
          <w:i/>
          <w:iCs/>
        </w:rPr>
        <w:t xml:space="preserve">los nuevos miembros de la máxima instancia </w:t>
      </w:r>
      <w:r w:rsidR="00055B04">
        <w:rPr>
          <w:i/>
          <w:iCs/>
        </w:rPr>
        <w:t>judicial”. “</w:t>
      </w:r>
      <w:r w:rsidR="00212845">
        <w:rPr>
          <w:i/>
          <w:iCs/>
        </w:rPr>
        <w:t>Tras negociaciones diversas</w:t>
      </w:r>
      <w:r w:rsidR="00B032F1">
        <w:rPr>
          <w:i/>
          <w:iCs/>
        </w:rPr>
        <w:t xml:space="preserve">, el Consejo de la Magistratura arrimó </w:t>
      </w:r>
      <w:r w:rsidR="002632D5">
        <w:rPr>
          <w:i/>
          <w:iCs/>
        </w:rPr>
        <w:t>las ternas respectivas y el 18 de marzo de</w:t>
      </w:r>
      <w:r w:rsidR="008E1FC2">
        <w:rPr>
          <w:i/>
          <w:iCs/>
        </w:rPr>
        <w:t xml:space="preserve">l </w:t>
      </w:r>
      <w:r w:rsidR="00EC502F">
        <w:rPr>
          <w:i/>
          <w:iCs/>
        </w:rPr>
        <w:t xml:space="preserve">    </w:t>
      </w:r>
      <w:r w:rsidR="00506670">
        <w:rPr>
          <w:i/>
          <w:iCs/>
        </w:rPr>
        <w:t>2</w:t>
      </w:r>
      <w:r w:rsidR="008E1FC2">
        <w:rPr>
          <w:i/>
          <w:iCs/>
        </w:rPr>
        <w:t xml:space="preserve">004 juraron los nuevos </w:t>
      </w:r>
      <w:r w:rsidR="00CB55E5">
        <w:rPr>
          <w:i/>
          <w:iCs/>
        </w:rPr>
        <w:t xml:space="preserve">ministros. Ellos eran: </w:t>
      </w:r>
      <w:r w:rsidR="00AE251B">
        <w:rPr>
          <w:i/>
          <w:iCs/>
        </w:rPr>
        <w:t>Alicia Pucheta de Correa, Raúl Torres Kimser</w:t>
      </w:r>
      <w:r w:rsidR="009C206D">
        <w:rPr>
          <w:i/>
          <w:iCs/>
        </w:rPr>
        <w:t>,</w:t>
      </w:r>
      <w:r w:rsidR="00CF4DE6">
        <w:rPr>
          <w:i/>
          <w:iCs/>
        </w:rPr>
        <w:t xml:space="preserve"> Sindulfo Blanco</w:t>
      </w:r>
      <w:r w:rsidR="00F41462">
        <w:rPr>
          <w:i/>
          <w:iCs/>
        </w:rPr>
        <w:t>, Miguel Oscar Bajac</w:t>
      </w:r>
      <w:r w:rsidR="00A813FA">
        <w:rPr>
          <w:i/>
          <w:iCs/>
        </w:rPr>
        <w:t>, César G</w:t>
      </w:r>
      <w:r w:rsidR="0010386F">
        <w:rPr>
          <w:i/>
          <w:iCs/>
        </w:rPr>
        <w:t>a</w:t>
      </w:r>
      <w:r w:rsidR="00A813FA">
        <w:rPr>
          <w:i/>
          <w:iCs/>
        </w:rPr>
        <w:t>ray Zu</w:t>
      </w:r>
      <w:r w:rsidR="00700046">
        <w:rPr>
          <w:i/>
          <w:iCs/>
        </w:rPr>
        <w:t>c</w:t>
      </w:r>
      <w:r w:rsidR="00A813FA">
        <w:rPr>
          <w:i/>
          <w:iCs/>
        </w:rPr>
        <w:t>colillo</w:t>
      </w:r>
      <w:r w:rsidR="00700046">
        <w:rPr>
          <w:i/>
          <w:iCs/>
        </w:rPr>
        <w:t xml:space="preserve"> y </w:t>
      </w:r>
      <w:r w:rsidR="00C13D1E">
        <w:rPr>
          <w:i/>
          <w:iCs/>
        </w:rPr>
        <w:t>José Altamirano”.</w:t>
      </w:r>
      <w:r w:rsidR="0085408D">
        <w:rPr>
          <w:i/>
          <w:iCs/>
        </w:rPr>
        <w:t xml:space="preserve"> </w:t>
      </w:r>
      <w:r w:rsidR="00415F80">
        <w:rPr>
          <w:i/>
          <w:iCs/>
        </w:rPr>
        <w:t>“…</w:t>
      </w:r>
      <w:r w:rsidR="007147ED">
        <w:rPr>
          <w:i/>
          <w:iCs/>
        </w:rPr>
        <w:t>de nuevo la reforma se tradujo en un loteamiento del Poder Judicial</w:t>
      </w:r>
      <w:r w:rsidR="0034552E">
        <w:rPr>
          <w:i/>
          <w:iCs/>
        </w:rPr>
        <w:t>…”</w:t>
      </w:r>
    </w:p>
    <w:p w14:paraId="694B233B" w14:textId="62B1291D" w:rsidR="00545465" w:rsidRPr="000040EF" w:rsidRDefault="00293CDA" w:rsidP="000040EF">
      <w:pPr>
        <w:ind w:firstLine="708"/>
        <w:jc w:val="both"/>
        <w:rPr>
          <w:i/>
          <w:iCs/>
        </w:rPr>
      </w:pPr>
      <w:r>
        <w:rPr>
          <w:i/>
          <w:iCs/>
        </w:rPr>
        <w:t>“…el 28 de junio</w:t>
      </w:r>
      <w:r w:rsidR="00E95028">
        <w:rPr>
          <w:i/>
          <w:iCs/>
        </w:rPr>
        <w:t xml:space="preserve"> </w:t>
      </w:r>
      <w:r w:rsidR="00767DD9">
        <w:rPr>
          <w:i/>
          <w:iCs/>
        </w:rPr>
        <w:t>2004</w:t>
      </w:r>
      <w:r w:rsidR="00E95028">
        <w:rPr>
          <w:i/>
          <w:iCs/>
        </w:rPr>
        <w:t>, se produjo el retorno al p</w:t>
      </w:r>
      <w:r w:rsidR="001E6E51">
        <w:rPr>
          <w:i/>
          <w:iCs/>
        </w:rPr>
        <w:t>aís del exiliado</w:t>
      </w:r>
      <w:r w:rsidR="00306D9C">
        <w:rPr>
          <w:i/>
          <w:iCs/>
        </w:rPr>
        <w:t xml:space="preserve"> Lino César Oviedo</w:t>
      </w:r>
      <w:r w:rsidR="00EF4A5F">
        <w:rPr>
          <w:i/>
          <w:iCs/>
        </w:rPr>
        <w:t xml:space="preserve">… …el general Oviedo </w:t>
      </w:r>
      <w:r w:rsidR="002F15C5">
        <w:rPr>
          <w:i/>
          <w:iCs/>
        </w:rPr>
        <w:t>pretendía limpiar su situación jurídica</w:t>
      </w:r>
      <w:r w:rsidR="00414F3F">
        <w:rPr>
          <w:i/>
          <w:iCs/>
        </w:rPr>
        <w:t xml:space="preserve"> para estar plenamente habilitado para competir en las elecc</w:t>
      </w:r>
      <w:r w:rsidR="002F5E2D">
        <w:rPr>
          <w:i/>
          <w:iCs/>
        </w:rPr>
        <w:t>iones generales del 2008</w:t>
      </w:r>
      <w:r w:rsidR="00163EAC">
        <w:rPr>
          <w:i/>
          <w:iCs/>
        </w:rPr>
        <w:t xml:space="preserve"> en representación de su nuevo partido</w:t>
      </w:r>
      <w:r w:rsidR="007D4A51">
        <w:rPr>
          <w:i/>
          <w:iCs/>
        </w:rPr>
        <w:t xml:space="preserve"> Uni</w:t>
      </w:r>
      <w:r w:rsidR="00470D21">
        <w:rPr>
          <w:i/>
          <w:iCs/>
        </w:rPr>
        <w:t>ón Nacional de Ciudadanos Éticos</w:t>
      </w:r>
      <w:r w:rsidR="00623B1A">
        <w:rPr>
          <w:i/>
          <w:iCs/>
        </w:rPr>
        <w:t xml:space="preserve"> UNACE</w:t>
      </w:r>
      <w:r w:rsidR="00003158">
        <w:rPr>
          <w:i/>
          <w:iCs/>
        </w:rPr>
        <w:t>”</w:t>
      </w:r>
      <w:r w:rsidR="00C43695">
        <w:rPr>
          <w:i/>
          <w:iCs/>
        </w:rPr>
        <w:t xml:space="preserve"> </w:t>
      </w:r>
      <w:r w:rsidR="003D7EB2" w:rsidRPr="00003158">
        <w:t>(</w:t>
      </w:r>
      <w:r w:rsidR="00C43695" w:rsidRPr="00003158">
        <w:t xml:space="preserve">mismas siglas del anterior Unión </w:t>
      </w:r>
      <w:r w:rsidR="003D7EB2" w:rsidRPr="00003158">
        <w:t>Nacional de Colorados Éticos</w:t>
      </w:r>
      <w:r w:rsidR="00003158">
        <w:t>)</w:t>
      </w:r>
      <w:r w:rsidR="0079682D">
        <w:t>.</w:t>
      </w:r>
    </w:p>
    <w:p w14:paraId="65820A28" w14:textId="366E5CB3" w:rsidR="0079682D" w:rsidRDefault="00F858C8" w:rsidP="00003158">
      <w:pPr>
        <w:ind w:firstLine="708"/>
        <w:jc w:val="both"/>
        <w:rPr>
          <w:i/>
          <w:iCs/>
        </w:rPr>
      </w:pPr>
      <w:r w:rsidRPr="00CC529F">
        <w:rPr>
          <w:i/>
          <w:iCs/>
        </w:rPr>
        <w:t>“…El</w:t>
      </w:r>
      <w:r w:rsidR="0085408D">
        <w:rPr>
          <w:i/>
          <w:iCs/>
        </w:rPr>
        <w:t xml:space="preserve"> </w:t>
      </w:r>
      <w:r w:rsidR="008227FE" w:rsidRPr="00CC529F">
        <w:rPr>
          <w:i/>
          <w:iCs/>
        </w:rPr>
        <w:t>‘</w:t>
      </w:r>
      <w:r w:rsidRPr="00CC529F">
        <w:rPr>
          <w:i/>
          <w:iCs/>
        </w:rPr>
        <w:t>factor</w:t>
      </w:r>
      <w:r w:rsidR="00CC529F" w:rsidRPr="00CC529F">
        <w:rPr>
          <w:i/>
          <w:iCs/>
        </w:rPr>
        <w:t xml:space="preserve"> Oviedo</w:t>
      </w:r>
      <w:r w:rsidR="00CC529F">
        <w:rPr>
          <w:i/>
          <w:iCs/>
        </w:rPr>
        <w:t>’</w:t>
      </w:r>
      <w:r w:rsidR="004342A6">
        <w:rPr>
          <w:i/>
          <w:iCs/>
        </w:rPr>
        <w:t xml:space="preserve"> estaba llamado a seguir</w:t>
      </w:r>
      <w:r w:rsidR="00D06089">
        <w:rPr>
          <w:i/>
          <w:iCs/>
        </w:rPr>
        <w:t xml:space="preserve"> desempeñando un rol importante</w:t>
      </w:r>
      <w:r w:rsidR="00127544">
        <w:rPr>
          <w:i/>
          <w:iCs/>
        </w:rPr>
        <w:t xml:space="preserve"> en la política paraguaya</w:t>
      </w:r>
      <w:r w:rsidR="004C539E">
        <w:rPr>
          <w:i/>
          <w:iCs/>
        </w:rPr>
        <w:t xml:space="preserve">, pero </w:t>
      </w:r>
      <w:r w:rsidR="004C539E">
        <w:rPr>
          <w:i/>
          <w:iCs/>
        </w:rPr>
        <w:lastRenderedPageBreak/>
        <w:t>era evidente</w:t>
      </w:r>
      <w:r w:rsidR="00CC59EB">
        <w:rPr>
          <w:i/>
          <w:iCs/>
        </w:rPr>
        <w:t xml:space="preserve"> que su situación no iría a solucionarse en el corto plazo</w:t>
      </w:r>
      <w:r w:rsidR="00F745F3">
        <w:rPr>
          <w:i/>
          <w:iCs/>
        </w:rPr>
        <w:t xml:space="preserve"> como el general y sus adherentes lo deseaban</w:t>
      </w:r>
      <w:r w:rsidR="00883BA6">
        <w:rPr>
          <w:i/>
          <w:iCs/>
        </w:rPr>
        <w:t>. Hará el papel de rehén, de objeto</w:t>
      </w:r>
      <w:r w:rsidR="007E5FCB">
        <w:rPr>
          <w:i/>
          <w:iCs/>
        </w:rPr>
        <w:t>,</w:t>
      </w:r>
      <w:r w:rsidR="00883BA6">
        <w:rPr>
          <w:i/>
          <w:iCs/>
        </w:rPr>
        <w:t xml:space="preserve"> de</w:t>
      </w:r>
      <w:r w:rsidR="00410F16">
        <w:rPr>
          <w:i/>
          <w:iCs/>
        </w:rPr>
        <w:t xml:space="preserve"> eventuales negociaciones o maniobras</w:t>
      </w:r>
      <w:r w:rsidR="006F16E0">
        <w:rPr>
          <w:i/>
          <w:iCs/>
        </w:rPr>
        <w:t>”</w:t>
      </w:r>
      <w:r w:rsidR="00410F16">
        <w:rPr>
          <w:i/>
          <w:iCs/>
        </w:rPr>
        <w:t>.</w:t>
      </w:r>
      <w:r w:rsidR="00E57731">
        <w:rPr>
          <w:i/>
          <w:iCs/>
        </w:rPr>
        <w:t xml:space="preserve"> </w:t>
      </w:r>
    </w:p>
    <w:p w14:paraId="19371594" w14:textId="418322D7" w:rsidR="00CA7FB5" w:rsidRDefault="00CA7FB5" w:rsidP="00003158">
      <w:pPr>
        <w:ind w:firstLine="708"/>
        <w:jc w:val="both"/>
        <w:rPr>
          <w:i/>
          <w:iCs/>
        </w:rPr>
      </w:pPr>
      <w:r>
        <w:rPr>
          <w:i/>
          <w:iCs/>
        </w:rPr>
        <w:t>“Para agosto del 2004</w:t>
      </w:r>
      <w:r w:rsidR="000319FE">
        <w:rPr>
          <w:i/>
          <w:iCs/>
        </w:rPr>
        <w:t xml:space="preserve">, al cumplirse el primer año de gestión, la </w:t>
      </w:r>
      <w:r w:rsidR="006E5E7A">
        <w:rPr>
          <w:i/>
          <w:iCs/>
        </w:rPr>
        <w:t>prensa y los observadores coincidieron en aplazar</w:t>
      </w:r>
      <w:r w:rsidR="00A544BB">
        <w:rPr>
          <w:i/>
          <w:iCs/>
        </w:rPr>
        <w:t xml:space="preserve"> el desempeño del Poder Ejecutivo</w:t>
      </w:r>
      <w:r w:rsidR="00A724D9">
        <w:rPr>
          <w:i/>
          <w:iCs/>
        </w:rPr>
        <w:t>; había fracasado en todos los campos</w:t>
      </w:r>
      <w:r w:rsidR="00E9018D">
        <w:rPr>
          <w:i/>
          <w:iCs/>
        </w:rPr>
        <w:t>, acentuándose los problemas socioeconómicos</w:t>
      </w:r>
      <w:r w:rsidR="006125D7">
        <w:rPr>
          <w:i/>
          <w:iCs/>
        </w:rPr>
        <w:t xml:space="preserve">, antes que mejorar”. </w:t>
      </w:r>
    </w:p>
    <w:p w14:paraId="2AF48AF6" w14:textId="48B5322C" w:rsidR="00E51558" w:rsidRDefault="006725AC" w:rsidP="00B57373">
      <w:pPr>
        <w:ind w:firstLine="708"/>
        <w:jc w:val="both"/>
        <w:rPr>
          <w:i/>
          <w:iCs/>
        </w:rPr>
      </w:pPr>
      <w:r>
        <w:rPr>
          <w:i/>
          <w:iCs/>
        </w:rPr>
        <w:t>“</w:t>
      </w:r>
      <w:r w:rsidR="00B32DF7">
        <w:rPr>
          <w:i/>
          <w:iCs/>
        </w:rPr>
        <w:t>El Partido Colorado</w:t>
      </w:r>
      <w:r w:rsidR="00D40B6D">
        <w:rPr>
          <w:i/>
          <w:iCs/>
        </w:rPr>
        <w:t xml:space="preserve"> estaba llamado a renovar sus</w:t>
      </w:r>
      <w:r w:rsidR="00AD44AB">
        <w:rPr>
          <w:i/>
          <w:iCs/>
        </w:rPr>
        <w:t xml:space="preserve"> autoridades, por lo que </w:t>
      </w:r>
      <w:r w:rsidR="002715E7">
        <w:rPr>
          <w:i/>
          <w:iCs/>
        </w:rPr>
        <w:t>durant</w:t>
      </w:r>
      <w:r w:rsidR="00197D2F">
        <w:rPr>
          <w:i/>
          <w:iCs/>
        </w:rPr>
        <w:t>e la primera mitad del 20</w:t>
      </w:r>
      <w:r w:rsidR="00DC0024">
        <w:rPr>
          <w:i/>
          <w:iCs/>
        </w:rPr>
        <w:t>0</w:t>
      </w:r>
      <w:r w:rsidR="00707A9C">
        <w:rPr>
          <w:i/>
          <w:iCs/>
        </w:rPr>
        <w:t>6</w:t>
      </w:r>
      <w:r w:rsidR="00865C75">
        <w:rPr>
          <w:i/>
          <w:iCs/>
        </w:rPr>
        <w:t xml:space="preserve"> se abrieron las internas, conformándose </w:t>
      </w:r>
      <w:r w:rsidR="00C17096">
        <w:rPr>
          <w:i/>
          <w:iCs/>
        </w:rPr>
        <w:t>las corrientes que irían</w:t>
      </w:r>
      <w:r w:rsidR="008819D1">
        <w:rPr>
          <w:i/>
          <w:iCs/>
        </w:rPr>
        <w:t xml:space="preserve"> a disputar el control de la poderosa maquinaria política”</w:t>
      </w:r>
      <w:r w:rsidR="00DA4F1D">
        <w:rPr>
          <w:i/>
          <w:iCs/>
        </w:rPr>
        <w:t xml:space="preserve">. “En </w:t>
      </w:r>
      <w:r w:rsidR="00B910F6">
        <w:rPr>
          <w:i/>
          <w:iCs/>
        </w:rPr>
        <w:t>ese contexto, a mediados del año</w:t>
      </w:r>
      <w:r w:rsidR="00F643C7">
        <w:rPr>
          <w:i/>
          <w:iCs/>
        </w:rPr>
        <w:t xml:space="preserve"> se dio un elemento sumamente </w:t>
      </w:r>
      <w:r w:rsidR="00B07BE0">
        <w:rPr>
          <w:i/>
          <w:iCs/>
        </w:rPr>
        <w:t xml:space="preserve">novedoso. Se lanzó la </w:t>
      </w:r>
      <w:r w:rsidR="000C007F">
        <w:rPr>
          <w:i/>
          <w:iCs/>
        </w:rPr>
        <w:t xml:space="preserve">dupla </w:t>
      </w:r>
      <w:r w:rsidR="009849D1">
        <w:rPr>
          <w:i/>
          <w:iCs/>
        </w:rPr>
        <w:t>J</w:t>
      </w:r>
      <w:r w:rsidR="000C007F">
        <w:rPr>
          <w:i/>
          <w:iCs/>
        </w:rPr>
        <w:t>uan D</w:t>
      </w:r>
      <w:r w:rsidR="009849D1">
        <w:rPr>
          <w:i/>
          <w:iCs/>
        </w:rPr>
        <w:t xml:space="preserve">íaz de </w:t>
      </w:r>
      <w:r w:rsidR="00B77B31">
        <w:rPr>
          <w:i/>
          <w:iCs/>
        </w:rPr>
        <w:t xml:space="preserve">Espada </w:t>
      </w:r>
      <w:r w:rsidR="0016262C">
        <w:rPr>
          <w:i/>
          <w:iCs/>
        </w:rPr>
        <w:t>–</w:t>
      </w:r>
      <w:r w:rsidR="00B77B31">
        <w:rPr>
          <w:i/>
          <w:iCs/>
        </w:rPr>
        <w:t xml:space="preserve"> </w:t>
      </w:r>
      <w:r w:rsidR="00DC54B8">
        <w:rPr>
          <w:i/>
          <w:iCs/>
        </w:rPr>
        <w:t>A</w:t>
      </w:r>
      <w:r w:rsidR="0016262C">
        <w:rPr>
          <w:i/>
          <w:iCs/>
        </w:rPr>
        <w:t xml:space="preserve">lfredo </w:t>
      </w:r>
      <w:r w:rsidR="00E903BE">
        <w:rPr>
          <w:i/>
          <w:iCs/>
        </w:rPr>
        <w:t>‘Goli’ Stroessner</w:t>
      </w:r>
      <w:r w:rsidR="002F6F48">
        <w:rPr>
          <w:i/>
          <w:iCs/>
        </w:rPr>
        <w:t>, con lo que el fantasma del ‘exdictador</w:t>
      </w:r>
      <w:r w:rsidR="00B7445D">
        <w:rPr>
          <w:i/>
          <w:iCs/>
        </w:rPr>
        <w:t>’ Alfredo Stroessner gan</w:t>
      </w:r>
      <w:r w:rsidR="00E51558">
        <w:rPr>
          <w:i/>
          <w:iCs/>
        </w:rPr>
        <w:t>ó fuerza</w:t>
      </w:r>
      <w:r w:rsidR="003C6D1B">
        <w:rPr>
          <w:i/>
          <w:iCs/>
        </w:rPr>
        <w:t>”.</w:t>
      </w:r>
    </w:p>
    <w:p w14:paraId="344523BD" w14:textId="1BCA9404" w:rsidR="00B654BC" w:rsidRDefault="003C6D1B" w:rsidP="00B57373">
      <w:pPr>
        <w:ind w:firstLine="708"/>
        <w:jc w:val="both"/>
        <w:rPr>
          <w:i/>
          <w:iCs/>
        </w:rPr>
      </w:pPr>
      <w:r>
        <w:rPr>
          <w:i/>
          <w:iCs/>
        </w:rPr>
        <w:t xml:space="preserve">“De hecho, no se trataba </w:t>
      </w:r>
      <w:r w:rsidR="005A50CF">
        <w:rPr>
          <w:i/>
          <w:iCs/>
        </w:rPr>
        <w:t xml:space="preserve">de la primera iniciativa para utilizar </w:t>
      </w:r>
      <w:r w:rsidR="008C6AE2">
        <w:rPr>
          <w:i/>
          <w:iCs/>
        </w:rPr>
        <w:t>la figura del exmandatario paraguayo para ganar la adhesión</w:t>
      </w:r>
      <w:r w:rsidR="00D80905">
        <w:rPr>
          <w:i/>
          <w:iCs/>
        </w:rPr>
        <w:t xml:space="preserve"> de las bases coloradas, pues al margen </w:t>
      </w:r>
      <w:r w:rsidR="009D2F9A">
        <w:rPr>
          <w:i/>
          <w:iCs/>
        </w:rPr>
        <w:t>de cualquier interpretación o posición</w:t>
      </w:r>
      <w:r w:rsidR="003C31A3">
        <w:rPr>
          <w:i/>
          <w:iCs/>
        </w:rPr>
        <w:t>, lo cierto era que la popularidad de Stroessner</w:t>
      </w:r>
      <w:r w:rsidR="00D349A8">
        <w:rPr>
          <w:i/>
          <w:iCs/>
        </w:rPr>
        <w:t xml:space="preserve"> se mantenía elevada hasta ese entonces </w:t>
      </w:r>
      <w:r w:rsidR="004921BD">
        <w:t>(se puede afirmar que</w:t>
      </w:r>
      <w:r w:rsidR="001103D3">
        <w:t>, según sondeos de opinión recientes,</w:t>
      </w:r>
      <w:r w:rsidR="004921BD">
        <w:t xml:space="preserve"> ocurre hasta hoy</w:t>
      </w:r>
      <w:r w:rsidR="00E41D91">
        <w:t xml:space="preserve"> </w:t>
      </w:r>
      <w:r w:rsidR="004921BD">
        <w:t>día)</w:t>
      </w:r>
      <w:r w:rsidR="00CD70B7">
        <w:rPr>
          <w:i/>
          <w:iCs/>
        </w:rPr>
        <w:t xml:space="preserve"> </w:t>
      </w:r>
      <w:r w:rsidR="009326CB">
        <w:rPr>
          <w:i/>
          <w:iCs/>
        </w:rPr>
        <w:t>reflejándose en sondeos de opinió</w:t>
      </w:r>
      <w:r w:rsidR="008122F0">
        <w:rPr>
          <w:i/>
          <w:iCs/>
        </w:rPr>
        <w:t>n realizados</w:t>
      </w:r>
      <w:r w:rsidR="001A1CF4">
        <w:rPr>
          <w:i/>
          <w:iCs/>
        </w:rPr>
        <w:t xml:space="preserve"> en el período el respaldo del 65%</w:t>
      </w:r>
      <w:r w:rsidR="00C14990">
        <w:rPr>
          <w:i/>
          <w:iCs/>
        </w:rPr>
        <w:t xml:space="preserve"> de los colorados”. </w:t>
      </w:r>
    </w:p>
    <w:p w14:paraId="0083A0CB" w14:textId="0ACD960E" w:rsidR="00557DDF" w:rsidRDefault="00B654BC" w:rsidP="00B57373">
      <w:pPr>
        <w:ind w:firstLine="708"/>
        <w:jc w:val="both"/>
        <w:rPr>
          <w:i/>
          <w:iCs/>
        </w:rPr>
      </w:pPr>
      <w:r>
        <w:rPr>
          <w:i/>
          <w:iCs/>
        </w:rPr>
        <w:t>“El ‘</w:t>
      </w:r>
      <w:r w:rsidR="00EC5A67">
        <w:rPr>
          <w:i/>
          <w:iCs/>
        </w:rPr>
        <w:t>factor Stroessner’ había sido determinante</w:t>
      </w:r>
      <w:r w:rsidR="00F5670B">
        <w:rPr>
          <w:i/>
          <w:iCs/>
        </w:rPr>
        <w:t xml:space="preserve"> en diversos períodos de la transici</w:t>
      </w:r>
      <w:r w:rsidR="005A7F98">
        <w:rPr>
          <w:i/>
          <w:iCs/>
        </w:rPr>
        <w:t>ón</w:t>
      </w:r>
      <w:r w:rsidR="00E16F2A">
        <w:rPr>
          <w:i/>
          <w:iCs/>
        </w:rPr>
        <w:t>”</w:t>
      </w:r>
      <w:r w:rsidR="00F522D9">
        <w:rPr>
          <w:i/>
          <w:iCs/>
        </w:rPr>
        <w:t>.</w:t>
      </w:r>
      <w:r w:rsidR="00DA4F1D">
        <w:rPr>
          <w:i/>
          <w:iCs/>
        </w:rPr>
        <w:t xml:space="preserve"> </w:t>
      </w:r>
    </w:p>
    <w:p w14:paraId="38346763" w14:textId="19246D7D" w:rsidR="005976E2" w:rsidRDefault="00D706CF" w:rsidP="00003158">
      <w:pPr>
        <w:ind w:firstLine="708"/>
        <w:jc w:val="both"/>
      </w:pPr>
      <w:r>
        <w:t>Los países exportadores</w:t>
      </w:r>
      <w:r w:rsidR="00201B79">
        <w:t xml:space="preserve"> de “</w:t>
      </w:r>
      <w:r w:rsidR="00201B79" w:rsidRPr="00201B79">
        <w:rPr>
          <w:i/>
          <w:iCs/>
        </w:rPr>
        <w:t>com</w:t>
      </w:r>
      <w:r w:rsidR="00214F14">
        <w:rPr>
          <w:i/>
          <w:iCs/>
        </w:rPr>
        <w:t>m</w:t>
      </w:r>
      <w:r w:rsidR="00201B79" w:rsidRPr="00201B79">
        <w:rPr>
          <w:i/>
          <w:iCs/>
        </w:rPr>
        <w:t>odities”</w:t>
      </w:r>
      <w:r w:rsidR="006A4CD1">
        <w:t xml:space="preserve"> </w:t>
      </w:r>
      <w:r w:rsidR="00961F0C">
        <w:t xml:space="preserve">entre ellos el </w:t>
      </w:r>
      <w:r w:rsidR="006A4CD1">
        <w:t xml:space="preserve">Brasil, </w:t>
      </w:r>
      <w:r w:rsidR="0099697D">
        <w:t xml:space="preserve">la </w:t>
      </w:r>
      <w:r w:rsidR="006A4CD1">
        <w:t xml:space="preserve">Argentina y </w:t>
      </w:r>
      <w:r w:rsidR="0099697D">
        <w:t xml:space="preserve">el </w:t>
      </w:r>
      <w:r w:rsidR="006A4CD1">
        <w:t xml:space="preserve">Paraguay </w:t>
      </w:r>
      <w:r w:rsidR="0099697D">
        <w:t>y otras naciones</w:t>
      </w:r>
      <w:r w:rsidR="00201B79">
        <w:t xml:space="preserve">, </w:t>
      </w:r>
      <w:r w:rsidR="006A4CD1">
        <w:t>se habí</w:t>
      </w:r>
      <w:r w:rsidR="003B672D">
        <w:t>an beneficiado</w:t>
      </w:r>
      <w:r w:rsidR="009402A1">
        <w:t xml:space="preserve"> </w:t>
      </w:r>
      <w:r w:rsidR="004307AF">
        <w:t>con los buenos precios internacionales del rubro de las materias primas</w:t>
      </w:r>
      <w:r w:rsidR="00EB2A35">
        <w:t xml:space="preserve"> </w:t>
      </w:r>
      <w:r w:rsidR="000E1D3F">
        <w:t xml:space="preserve">que, </w:t>
      </w:r>
      <w:r w:rsidR="006F2F38">
        <w:t>con la ayuda climática</w:t>
      </w:r>
      <w:r w:rsidR="000E1D3F">
        <w:t xml:space="preserve">, </w:t>
      </w:r>
      <w:r w:rsidR="005976E2">
        <w:t>permitió la</w:t>
      </w:r>
      <w:r w:rsidR="006F2F38">
        <w:t xml:space="preserve"> abundante producción de soja</w:t>
      </w:r>
      <w:r w:rsidR="000E1D3F">
        <w:t>, maíz, trigo, carne</w:t>
      </w:r>
      <w:r w:rsidR="00C72859">
        <w:t xml:space="preserve"> entre otros </w:t>
      </w:r>
      <w:r w:rsidR="00C72859">
        <w:lastRenderedPageBreak/>
        <w:t>productos</w:t>
      </w:r>
      <w:r w:rsidR="0057424F">
        <w:t xml:space="preserve"> exportables</w:t>
      </w:r>
      <w:r w:rsidR="00C72859">
        <w:t xml:space="preserve">, lo que </w:t>
      </w:r>
      <w:r w:rsidR="00C2601F">
        <w:t>otorgó</w:t>
      </w:r>
      <w:r w:rsidR="00C72859">
        <w:t xml:space="preserve"> a los mencionados países generar </w:t>
      </w:r>
      <w:r w:rsidR="00F1689D">
        <w:t>inéditos ingresos de divisas</w:t>
      </w:r>
      <w:r w:rsidR="00491A7B">
        <w:t>.</w:t>
      </w:r>
    </w:p>
    <w:p w14:paraId="3289457B" w14:textId="66B19441" w:rsidR="00681CD5" w:rsidRDefault="00CF75B3" w:rsidP="00003158">
      <w:pPr>
        <w:ind w:firstLine="708"/>
        <w:jc w:val="both"/>
      </w:pPr>
      <w:r>
        <w:t>L</w:t>
      </w:r>
      <w:r w:rsidR="00F621F9">
        <w:t>a Argentina que tenía infraestru</w:t>
      </w:r>
      <w:r w:rsidR="00C34985">
        <w:t>ctu</w:t>
      </w:r>
      <w:r w:rsidR="00F621F9">
        <w:t>ra</w:t>
      </w:r>
      <w:r w:rsidR="00C34985">
        <w:t xml:space="preserve"> suficiente </w:t>
      </w:r>
      <w:r w:rsidR="004144BB">
        <w:t>para despilfarrar ese dinero</w:t>
      </w:r>
      <w:r w:rsidR="00487E02">
        <w:t>,</w:t>
      </w:r>
      <w:r>
        <w:t xml:space="preserve"> así lo hizo</w:t>
      </w:r>
      <w:r w:rsidR="00681CD5">
        <w:t>.</w:t>
      </w:r>
    </w:p>
    <w:p w14:paraId="7104BD5E" w14:textId="06859900" w:rsidR="001D773A" w:rsidRDefault="00681CD5" w:rsidP="00F3337F">
      <w:pPr>
        <w:ind w:firstLine="708"/>
        <w:jc w:val="both"/>
      </w:pPr>
      <w:r>
        <w:t>Por el</w:t>
      </w:r>
      <w:r w:rsidR="00F3337F">
        <w:t xml:space="preserve"> c</w:t>
      </w:r>
      <w:r w:rsidR="004F1A08">
        <w:t xml:space="preserve">ontrario, </w:t>
      </w:r>
      <w:r w:rsidR="007153B6">
        <w:t xml:space="preserve">el </w:t>
      </w:r>
      <w:r w:rsidR="004144BB">
        <w:t xml:space="preserve">Brasil que estaba necesitado de inversiones para </w:t>
      </w:r>
      <w:r w:rsidR="008125E9">
        <w:t>financiar su creciente desarrollo</w:t>
      </w:r>
      <w:r w:rsidR="004F1A08">
        <w:t xml:space="preserve"> hizo buen uso de </w:t>
      </w:r>
      <w:r w:rsidR="00F479F7">
        <w:t>esas divisas</w:t>
      </w:r>
      <w:r w:rsidR="000B32AB">
        <w:t xml:space="preserve"> extraordinarias</w:t>
      </w:r>
      <w:r w:rsidR="00F3337F">
        <w:t>.</w:t>
      </w:r>
    </w:p>
    <w:p w14:paraId="5B26C10B" w14:textId="46EE229A" w:rsidR="00D706CF" w:rsidRDefault="00BE1330" w:rsidP="00F3337F">
      <w:pPr>
        <w:ind w:firstLine="708"/>
        <w:jc w:val="both"/>
      </w:pPr>
      <w:r>
        <w:t>Y el</w:t>
      </w:r>
      <w:r w:rsidR="00E46652">
        <w:t xml:space="preserve"> </w:t>
      </w:r>
      <w:r w:rsidR="008125E9">
        <w:t>Paraguay</w:t>
      </w:r>
      <w:r w:rsidR="00CE3F9B">
        <w:t xml:space="preserve"> </w:t>
      </w:r>
      <w:r w:rsidR="00F479F7">
        <w:t>n</w:t>
      </w:r>
      <w:r w:rsidR="008125E9">
        <w:t xml:space="preserve">o tenía condición </w:t>
      </w:r>
      <w:r w:rsidR="004C0AB7">
        <w:t xml:space="preserve">de gastar </w:t>
      </w:r>
      <w:r w:rsidR="00CE3F9B">
        <w:t xml:space="preserve">tanto </w:t>
      </w:r>
      <w:r w:rsidR="002B6F91">
        <w:t>dinero</w:t>
      </w:r>
      <w:r w:rsidR="00C51828">
        <w:t xml:space="preserve"> ingresado por las exportaciones</w:t>
      </w:r>
      <w:r w:rsidR="00CE3F9B">
        <w:t xml:space="preserve"> excepcionales</w:t>
      </w:r>
      <w:r w:rsidR="009F6AFC">
        <w:t xml:space="preserve"> pues el Presupuesto </w:t>
      </w:r>
      <w:r w:rsidR="00EF6C07">
        <w:t>de Gastos, Ley de la Nación</w:t>
      </w:r>
      <w:r w:rsidR="00EF3E54">
        <w:t>,</w:t>
      </w:r>
      <w:r w:rsidR="00EF6C07">
        <w:t xml:space="preserve"> no </w:t>
      </w:r>
      <w:r w:rsidR="00EF3E54">
        <w:t xml:space="preserve">lo </w:t>
      </w:r>
      <w:r w:rsidR="00EF6C07">
        <w:t>permitía</w:t>
      </w:r>
      <w:r w:rsidR="00EF3E54">
        <w:t xml:space="preserve">, por </w:t>
      </w:r>
      <w:r w:rsidR="0028050B">
        <w:t>tanto,</w:t>
      </w:r>
      <w:r w:rsidR="00EF6C07">
        <w:t xml:space="preserve"> el uso de ese </w:t>
      </w:r>
      <w:r w:rsidR="00AC78E4">
        <w:t>superávit ingresado</w:t>
      </w:r>
      <w:r w:rsidR="00B20796">
        <w:t xml:space="preserve"> </w:t>
      </w:r>
      <w:r w:rsidR="00AC78E4">
        <w:t xml:space="preserve">se </w:t>
      </w:r>
      <w:r w:rsidR="000E7ED0">
        <w:t xml:space="preserve">tradujo en </w:t>
      </w:r>
      <w:r w:rsidR="005C4193">
        <w:t xml:space="preserve">consolidar las reservas monetarias </w:t>
      </w:r>
      <w:r w:rsidR="003678D0">
        <w:t>y</w:t>
      </w:r>
      <w:r w:rsidR="00684470">
        <w:t xml:space="preserve"> </w:t>
      </w:r>
      <w:r w:rsidR="003678D0">
        <w:t>en la</w:t>
      </w:r>
      <w:r w:rsidR="00321519">
        <w:t xml:space="preserve"> posibilidad de </w:t>
      </w:r>
      <w:r w:rsidR="00AE7D10">
        <w:t>poner al día al Paraguay con sus deudas internacionales</w:t>
      </w:r>
      <w:r w:rsidR="00EC54A9">
        <w:t>.</w:t>
      </w:r>
    </w:p>
    <w:p w14:paraId="6718D244" w14:textId="4BAE56DD" w:rsidR="002B6F91" w:rsidRDefault="00D77CB3" w:rsidP="00003158">
      <w:pPr>
        <w:ind w:firstLine="708"/>
        <w:jc w:val="both"/>
      </w:pPr>
      <w:r>
        <w:t xml:space="preserve">En ese ambiente </w:t>
      </w:r>
      <w:r w:rsidR="00440C45">
        <w:t xml:space="preserve">impregnado de </w:t>
      </w:r>
      <w:r w:rsidR="004B7BE5">
        <w:t>conspiraciones y cambios de “carpa”</w:t>
      </w:r>
      <w:r w:rsidR="00E8464B">
        <w:t xml:space="preserve">, </w:t>
      </w:r>
      <w:r w:rsidR="002B4857">
        <w:t>de poner en riesgo la legalida</w:t>
      </w:r>
      <w:r w:rsidR="00CC043F">
        <w:t>d de su gobierno</w:t>
      </w:r>
      <w:r w:rsidR="001674EF">
        <w:t xml:space="preserve">, </w:t>
      </w:r>
      <w:r w:rsidR="00E8464B">
        <w:t>Nicanor no pudo concretar su proyecto de reelección</w:t>
      </w:r>
      <w:r w:rsidR="006B6B5C">
        <w:t xml:space="preserve"> </w:t>
      </w:r>
      <w:r w:rsidR="00B7444D">
        <w:t>presidencial, pues</w:t>
      </w:r>
      <w:r w:rsidR="00DA2414">
        <w:t xml:space="preserve">, para </w:t>
      </w:r>
      <w:r w:rsidR="00816969">
        <w:t>lograrlo</w:t>
      </w:r>
      <w:r w:rsidR="00331BB7">
        <w:t xml:space="preserve"> </w:t>
      </w:r>
      <w:r w:rsidR="00DA2414">
        <w:t xml:space="preserve">se </w:t>
      </w:r>
      <w:r w:rsidR="00331BB7">
        <w:t xml:space="preserve">requeriría cambios en la </w:t>
      </w:r>
      <w:r w:rsidR="002B6F91">
        <w:t>Constitución, cambios</w:t>
      </w:r>
      <w:r w:rsidR="004D5943">
        <w:t xml:space="preserve"> con </w:t>
      </w:r>
      <w:r w:rsidR="00BE07B8">
        <w:t xml:space="preserve">los </w:t>
      </w:r>
      <w:r w:rsidR="004D5943">
        <w:t xml:space="preserve"> que </w:t>
      </w:r>
      <w:r w:rsidR="007636D6">
        <w:t xml:space="preserve">la mayoría de los políticos </w:t>
      </w:r>
      <w:r w:rsidR="00D060AC">
        <w:t>del</w:t>
      </w:r>
      <w:r w:rsidR="00EF032A">
        <w:t xml:space="preserve"> Congres</w:t>
      </w:r>
      <w:r w:rsidR="00B326CD">
        <w:t>o</w:t>
      </w:r>
      <w:r w:rsidR="00BE07B8">
        <w:t xml:space="preserve"> y de</w:t>
      </w:r>
      <w:r w:rsidR="00EF032A">
        <w:t xml:space="preserve"> </w:t>
      </w:r>
      <w:r w:rsidR="00B326CD">
        <w:t>los medios de comunicación</w:t>
      </w:r>
      <w:r w:rsidR="00375D48">
        <w:t xml:space="preserve"> </w:t>
      </w:r>
      <w:r w:rsidR="007636D6">
        <w:t>estaba</w:t>
      </w:r>
      <w:r w:rsidR="00DC4BDE">
        <w:t>n</w:t>
      </w:r>
      <w:r w:rsidR="007636D6">
        <w:t xml:space="preserve"> en </w:t>
      </w:r>
      <w:r w:rsidR="00C825E7">
        <w:t>desacuerdo</w:t>
      </w:r>
      <w:r w:rsidR="002B6F91">
        <w:t xml:space="preserve">. </w:t>
      </w:r>
    </w:p>
    <w:p w14:paraId="29C53FC8" w14:textId="358F9204" w:rsidR="00D77CB3" w:rsidRDefault="00C825E7" w:rsidP="00003158">
      <w:pPr>
        <w:ind w:firstLine="708"/>
        <w:jc w:val="both"/>
      </w:pPr>
      <w:r>
        <w:t xml:space="preserve"> </w:t>
      </w:r>
      <w:r w:rsidR="007F42E8">
        <w:t>P</w:t>
      </w:r>
      <w:r w:rsidR="00E8464B">
        <w:t>ero sí</w:t>
      </w:r>
      <w:r w:rsidR="00997AE5">
        <w:t xml:space="preserve">, </w:t>
      </w:r>
      <w:r>
        <w:t xml:space="preserve">logró </w:t>
      </w:r>
      <w:r w:rsidR="00997AE5">
        <w:t>poner al “rojo vivo” las relaciones políticas</w:t>
      </w:r>
      <w:r w:rsidR="001C2D04">
        <w:t xml:space="preserve"> nacionales al lograr su elecci</w:t>
      </w:r>
      <w:r w:rsidR="00026521">
        <w:t xml:space="preserve">ón de presidente de la ANR, cargo al cual </w:t>
      </w:r>
      <w:r w:rsidR="001C5928">
        <w:t xml:space="preserve">le </w:t>
      </w:r>
      <w:r w:rsidR="00026521">
        <w:t xml:space="preserve">estaba vedado asumir, desgastando </w:t>
      </w:r>
      <w:r w:rsidR="00607DAB">
        <w:t xml:space="preserve">inútilmente las chances </w:t>
      </w:r>
      <w:r w:rsidR="00166C0D">
        <w:t xml:space="preserve">del Partido Colorado lo que </w:t>
      </w:r>
      <w:r w:rsidR="005B64AF">
        <w:t>desembocó</w:t>
      </w:r>
      <w:r w:rsidR="002B6930">
        <w:t xml:space="preserve"> en</w:t>
      </w:r>
      <w:r w:rsidR="002973C6">
        <w:t xml:space="preserve"> la división </w:t>
      </w:r>
      <w:r w:rsidR="0076760E">
        <w:t xml:space="preserve">del </w:t>
      </w:r>
      <w:r w:rsidR="00C95FA0">
        <w:t>partido generada</w:t>
      </w:r>
      <w:r w:rsidR="007F67B3">
        <w:t xml:space="preserve"> por el propio presidente</w:t>
      </w:r>
      <w:r w:rsidR="00396D98">
        <w:t xml:space="preserve"> y</w:t>
      </w:r>
      <w:r w:rsidR="00A3512C">
        <w:t xml:space="preserve"> que la oposición al coloradismo ganara</w:t>
      </w:r>
      <w:r w:rsidR="009C1764">
        <w:t xml:space="preserve"> las elecciones generales del 2008</w:t>
      </w:r>
      <w:r w:rsidR="00995F15">
        <w:t>; adjudicándose</w:t>
      </w:r>
      <w:r w:rsidR="00445447">
        <w:t>le</w:t>
      </w:r>
      <w:r w:rsidR="00995F15">
        <w:t xml:space="preserve"> el mote </w:t>
      </w:r>
      <w:r w:rsidR="00995F15" w:rsidRPr="00396D98">
        <w:rPr>
          <w:b/>
          <w:bCs/>
        </w:rPr>
        <w:t>de “Mariscal de</w:t>
      </w:r>
      <w:r w:rsidR="006B6B5C" w:rsidRPr="00396D98">
        <w:rPr>
          <w:b/>
          <w:bCs/>
        </w:rPr>
        <w:t xml:space="preserve"> la derrota”</w:t>
      </w:r>
      <w:r w:rsidR="001C5928" w:rsidRPr="00396D98">
        <w:rPr>
          <w:b/>
          <w:bCs/>
        </w:rPr>
        <w:t>.</w:t>
      </w:r>
    </w:p>
    <w:p w14:paraId="73FB9E6E" w14:textId="77777777" w:rsidR="00BC7A46" w:rsidRDefault="00BC7A46" w:rsidP="00BC7A46">
      <w:pPr>
        <w:jc w:val="both"/>
      </w:pPr>
    </w:p>
    <w:p w14:paraId="5D6052BF" w14:textId="77777777" w:rsidR="00E53056" w:rsidRDefault="00E53056" w:rsidP="00BC7A46">
      <w:pPr>
        <w:jc w:val="both"/>
      </w:pPr>
    </w:p>
    <w:p w14:paraId="74A5B2B3" w14:textId="77777777" w:rsidR="00011D00" w:rsidRDefault="003E1042" w:rsidP="005339D4">
      <w:pPr>
        <w:pStyle w:val="Ttulo2"/>
      </w:pPr>
      <w:bookmarkStart w:id="150" w:name="_Toc207445910"/>
      <w:r>
        <w:lastRenderedPageBreak/>
        <w:t>CAPÍTULO</w:t>
      </w:r>
      <w:r w:rsidR="00924207">
        <w:t xml:space="preserve"> V:</w:t>
      </w:r>
      <w:bookmarkEnd w:id="150"/>
      <w:r w:rsidR="002206EE">
        <w:t xml:space="preserve"> </w:t>
      </w:r>
    </w:p>
    <w:p w14:paraId="6D88D7B0" w14:textId="0822241A" w:rsidR="009B6BF7" w:rsidRDefault="00E53056" w:rsidP="00E53056">
      <w:pPr>
        <w:pStyle w:val="Ttulo3"/>
      </w:pPr>
      <w:bookmarkStart w:id="151" w:name="_Toc207445911"/>
      <w:r>
        <w:t>GOBIERNOS DE LA DUPLA DEL EXOBISPO CATÓLICO FERNANDO LUGO MÉNDEZ (PRESIDENTE) Y DEL DOCTOR FEDERICO FRANCO (VICEPRESIDENTE)</w:t>
      </w:r>
      <w:bookmarkEnd w:id="151"/>
    </w:p>
    <w:p w14:paraId="0A93AD31" w14:textId="36EFFE66" w:rsidR="00AD56CC" w:rsidRPr="00230C3F" w:rsidRDefault="00230C3F" w:rsidP="00E53056">
      <w:pPr>
        <w:pStyle w:val="Subtitulo1"/>
      </w:pPr>
      <w:r>
        <w:t>El Terremoto Político</w:t>
      </w:r>
      <w:r w:rsidR="00B77462">
        <w:t>. La victoria de la Alianza</w:t>
      </w:r>
    </w:p>
    <w:p w14:paraId="08A1C276" w14:textId="77777777" w:rsidR="008B4667" w:rsidRDefault="009B6BF7" w:rsidP="00BD6F4D">
      <w:pPr>
        <w:jc w:val="both"/>
        <w:rPr>
          <w:szCs w:val="24"/>
        </w:rPr>
      </w:pPr>
      <w:r>
        <w:rPr>
          <w:b/>
          <w:bCs/>
          <w:sz w:val="28"/>
          <w:szCs w:val="28"/>
        </w:rPr>
        <w:tab/>
      </w:r>
      <w:r w:rsidR="00151C40" w:rsidRPr="00FD3982">
        <w:rPr>
          <w:szCs w:val="24"/>
        </w:rPr>
        <w:t>L</w:t>
      </w:r>
      <w:r w:rsidR="001A0E2B" w:rsidRPr="00FD3982">
        <w:rPr>
          <w:szCs w:val="24"/>
        </w:rPr>
        <w:t xml:space="preserve">as elecciones </w:t>
      </w:r>
      <w:r w:rsidR="00605DAB" w:rsidRPr="00FD3982">
        <w:rPr>
          <w:szCs w:val="24"/>
        </w:rPr>
        <w:t>generales del 2008</w:t>
      </w:r>
      <w:r w:rsidR="003E3C47" w:rsidRPr="00FD3982">
        <w:rPr>
          <w:szCs w:val="24"/>
        </w:rPr>
        <w:t xml:space="preserve"> </w:t>
      </w:r>
      <w:r w:rsidR="005A4ED8" w:rsidRPr="00FD3982">
        <w:rPr>
          <w:szCs w:val="24"/>
        </w:rPr>
        <w:t>realizada</w:t>
      </w:r>
      <w:r w:rsidR="003E3C47" w:rsidRPr="00FD3982">
        <w:rPr>
          <w:szCs w:val="24"/>
        </w:rPr>
        <w:t>s</w:t>
      </w:r>
      <w:r w:rsidR="005A4ED8" w:rsidRPr="00FD3982">
        <w:rPr>
          <w:szCs w:val="24"/>
        </w:rPr>
        <w:t xml:space="preserve"> el 20 de abril,</w:t>
      </w:r>
      <w:r w:rsidR="00605DAB" w:rsidRPr="00FD3982">
        <w:rPr>
          <w:szCs w:val="24"/>
        </w:rPr>
        <w:t xml:space="preserve"> se constituyeron </w:t>
      </w:r>
      <w:r w:rsidR="00CC436F" w:rsidRPr="00FD3982">
        <w:rPr>
          <w:szCs w:val="24"/>
        </w:rPr>
        <w:t>e</w:t>
      </w:r>
      <w:r w:rsidR="0052492E" w:rsidRPr="00FD3982">
        <w:rPr>
          <w:szCs w:val="24"/>
        </w:rPr>
        <w:t>n</w:t>
      </w:r>
      <w:r w:rsidR="00CC436F" w:rsidRPr="00FD3982">
        <w:rPr>
          <w:szCs w:val="24"/>
        </w:rPr>
        <w:t xml:space="preserve"> el quinto evento electoral</w:t>
      </w:r>
      <w:r w:rsidR="0052492E" w:rsidRPr="00FD3982">
        <w:rPr>
          <w:szCs w:val="24"/>
        </w:rPr>
        <w:t xml:space="preserve"> </w:t>
      </w:r>
      <w:r w:rsidR="0012750F" w:rsidRPr="00FD3982">
        <w:rPr>
          <w:szCs w:val="24"/>
        </w:rPr>
        <w:t>posterior a</w:t>
      </w:r>
      <w:r w:rsidR="004F0A3D" w:rsidRPr="00FD3982">
        <w:rPr>
          <w:szCs w:val="24"/>
        </w:rPr>
        <w:t>l</w:t>
      </w:r>
      <w:r w:rsidR="0012750F" w:rsidRPr="00FD3982">
        <w:rPr>
          <w:szCs w:val="24"/>
        </w:rPr>
        <w:t xml:space="preserve"> golpe de estado que destitu</w:t>
      </w:r>
      <w:r w:rsidR="004434E0" w:rsidRPr="00FD3982">
        <w:rPr>
          <w:szCs w:val="24"/>
        </w:rPr>
        <w:t xml:space="preserve">yó al presidente constitucional del Paraguay el general de Ejército </w:t>
      </w:r>
      <w:r w:rsidR="004F0A3D" w:rsidRPr="00FD3982">
        <w:rPr>
          <w:szCs w:val="24"/>
        </w:rPr>
        <w:t xml:space="preserve">Alfredo Stroessner </w:t>
      </w:r>
      <w:r w:rsidR="0052492E" w:rsidRPr="00FD3982">
        <w:rPr>
          <w:szCs w:val="24"/>
        </w:rPr>
        <w:t xml:space="preserve">para elegir </w:t>
      </w:r>
      <w:r w:rsidR="001369BF" w:rsidRPr="00FD3982">
        <w:rPr>
          <w:szCs w:val="24"/>
        </w:rPr>
        <w:t>a:</w:t>
      </w:r>
      <w:r w:rsidR="00482D93" w:rsidRPr="00FD3982">
        <w:rPr>
          <w:szCs w:val="24"/>
        </w:rPr>
        <w:t xml:space="preserve"> </w:t>
      </w:r>
      <w:r w:rsidR="00C63A01" w:rsidRPr="00FD3982">
        <w:rPr>
          <w:szCs w:val="24"/>
        </w:rPr>
        <w:t>-</w:t>
      </w:r>
      <w:r w:rsidR="001369BF" w:rsidRPr="00FD3982">
        <w:rPr>
          <w:szCs w:val="24"/>
        </w:rPr>
        <w:t>un</w:t>
      </w:r>
      <w:r w:rsidR="00884CA4" w:rsidRPr="00FD3982">
        <w:rPr>
          <w:szCs w:val="24"/>
        </w:rPr>
        <w:t xml:space="preserve"> </w:t>
      </w:r>
      <w:r w:rsidR="00B20FB3" w:rsidRPr="00FD3982">
        <w:rPr>
          <w:szCs w:val="24"/>
        </w:rPr>
        <w:t>P</w:t>
      </w:r>
      <w:r w:rsidR="00884CA4" w:rsidRPr="00FD3982">
        <w:rPr>
          <w:szCs w:val="24"/>
        </w:rPr>
        <w:t>residente</w:t>
      </w:r>
      <w:r w:rsidR="003202E9" w:rsidRPr="00FD3982">
        <w:rPr>
          <w:szCs w:val="24"/>
        </w:rPr>
        <w:t xml:space="preserve"> de la República</w:t>
      </w:r>
      <w:r w:rsidR="000C3621" w:rsidRPr="00FD3982">
        <w:rPr>
          <w:szCs w:val="24"/>
        </w:rPr>
        <w:t xml:space="preserve"> y</w:t>
      </w:r>
      <w:r w:rsidR="003202E9" w:rsidRPr="00FD3982">
        <w:rPr>
          <w:szCs w:val="24"/>
        </w:rPr>
        <w:t xml:space="preserve"> a un</w:t>
      </w:r>
      <w:r w:rsidR="00884CA4" w:rsidRPr="00FD3982">
        <w:rPr>
          <w:szCs w:val="24"/>
        </w:rPr>
        <w:t xml:space="preserve"> </w:t>
      </w:r>
      <w:r w:rsidR="00B20FB3" w:rsidRPr="00FD3982">
        <w:rPr>
          <w:szCs w:val="24"/>
        </w:rPr>
        <w:t>V</w:t>
      </w:r>
      <w:r w:rsidR="00884CA4" w:rsidRPr="00FD3982">
        <w:rPr>
          <w:szCs w:val="24"/>
        </w:rPr>
        <w:t>ice</w:t>
      </w:r>
      <w:r w:rsidR="0012750F" w:rsidRPr="00FD3982">
        <w:rPr>
          <w:szCs w:val="24"/>
        </w:rPr>
        <w:t>presidente</w:t>
      </w:r>
      <w:r w:rsidR="000C3621" w:rsidRPr="00FD3982">
        <w:rPr>
          <w:szCs w:val="24"/>
        </w:rPr>
        <w:t>;</w:t>
      </w:r>
      <w:r w:rsidR="003202E9" w:rsidRPr="00FD3982">
        <w:rPr>
          <w:szCs w:val="24"/>
        </w:rPr>
        <w:t xml:space="preserve"> </w:t>
      </w:r>
    </w:p>
    <w:p w14:paraId="6AED767D" w14:textId="42B08869" w:rsidR="008B4667" w:rsidRDefault="00C63A01" w:rsidP="00BD6F4D">
      <w:pPr>
        <w:jc w:val="both"/>
        <w:rPr>
          <w:szCs w:val="24"/>
        </w:rPr>
      </w:pPr>
      <w:r w:rsidRPr="00FD3982">
        <w:rPr>
          <w:szCs w:val="24"/>
        </w:rPr>
        <w:t>-</w:t>
      </w:r>
      <w:r w:rsidR="003202E9" w:rsidRPr="00FD3982">
        <w:rPr>
          <w:szCs w:val="24"/>
        </w:rPr>
        <w:t>a los inte</w:t>
      </w:r>
      <w:r w:rsidR="00FD6644" w:rsidRPr="00FD3982">
        <w:rPr>
          <w:szCs w:val="24"/>
        </w:rPr>
        <w:t>grantes del Congreso Nacional</w:t>
      </w:r>
      <w:r w:rsidR="00B20FB3" w:rsidRPr="00FD3982">
        <w:rPr>
          <w:szCs w:val="24"/>
        </w:rPr>
        <w:t>,</w:t>
      </w:r>
      <w:r w:rsidR="00FD6644" w:rsidRPr="00FD3982">
        <w:rPr>
          <w:szCs w:val="24"/>
        </w:rPr>
        <w:t xml:space="preserve"> compuest</w:t>
      </w:r>
      <w:r w:rsidR="00772AB1" w:rsidRPr="00FD3982">
        <w:rPr>
          <w:szCs w:val="24"/>
        </w:rPr>
        <w:t>o por dos cámaras, la de</w:t>
      </w:r>
      <w:r w:rsidR="00750D4C" w:rsidRPr="00FD3982">
        <w:rPr>
          <w:szCs w:val="24"/>
        </w:rPr>
        <w:t xml:space="preserve"> </w:t>
      </w:r>
      <w:r w:rsidR="007838CE" w:rsidRPr="00FD3982">
        <w:rPr>
          <w:szCs w:val="24"/>
        </w:rPr>
        <w:t>Senadores, con</w:t>
      </w:r>
      <w:r w:rsidR="00CA7E5C" w:rsidRPr="00FD3982">
        <w:rPr>
          <w:szCs w:val="24"/>
        </w:rPr>
        <w:t xml:space="preserve"> 45 bancas y la </w:t>
      </w:r>
      <w:r w:rsidR="00CA1E55" w:rsidRPr="00FD3982">
        <w:rPr>
          <w:szCs w:val="24"/>
        </w:rPr>
        <w:t>de Diputados</w:t>
      </w:r>
      <w:r w:rsidR="00B20FB3" w:rsidRPr="00FD3982">
        <w:rPr>
          <w:szCs w:val="24"/>
        </w:rPr>
        <w:t>,</w:t>
      </w:r>
      <w:r w:rsidR="00C0778F" w:rsidRPr="00FD3982">
        <w:rPr>
          <w:szCs w:val="24"/>
        </w:rPr>
        <w:t xml:space="preserve"> con</w:t>
      </w:r>
      <w:r w:rsidR="000C3621" w:rsidRPr="00FD3982">
        <w:rPr>
          <w:szCs w:val="24"/>
        </w:rPr>
        <w:t xml:space="preserve"> </w:t>
      </w:r>
      <w:r w:rsidR="008753E8" w:rsidRPr="00FD3982">
        <w:rPr>
          <w:szCs w:val="24"/>
        </w:rPr>
        <w:t>80 bancas</w:t>
      </w:r>
      <w:r w:rsidR="000C3621" w:rsidRPr="00FD3982">
        <w:rPr>
          <w:szCs w:val="24"/>
        </w:rPr>
        <w:t xml:space="preserve">; </w:t>
      </w:r>
    </w:p>
    <w:p w14:paraId="229B81BA" w14:textId="629FD712" w:rsidR="006E1F7D" w:rsidRDefault="00C63A01" w:rsidP="00BD6F4D">
      <w:pPr>
        <w:jc w:val="both"/>
        <w:rPr>
          <w:szCs w:val="24"/>
        </w:rPr>
      </w:pPr>
      <w:r w:rsidRPr="00FD3982">
        <w:rPr>
          <w:szCs w:val="24"/>
        </w:rPr>
        <w:t>-</w:t>
      </w:r>
      <w:r w:rsidR="00B20FB3" w:rsidRPr="00FD3982">
        <w:rPr>
          <w:szCs w:val="24"/>
        </w:rPr>
        <w:t>G</w:t>
      </w:r>
      <w:r w:rsidR="00D616E9" w:rsidRPr="00FD3982">
        <w:rPr>
          <w:szCs w:val="24"/>
        </w:rPr>
        <w:t xml:space="preserve">obernadores </w:t>
      </w:r>
      <w:r w:rsidR="00252E05" w:rsidRPr="00FD3982">
        <w:rPr>
          <w:szCs w:val="24"/>
        </w:rPr>
        <w:t xml:space="preserve">e integrantes de </w:t>
      </w:r>
      <w:r w:rsidR="007838CE" w:rsidRPr="00FD3982">
        <w:rPr>
          <w:szCs w:val="24"/>
        </w:rPr>
        <w:t>las Juntas</w:t>
      </w:r>
      <w:r w:rsidR="00767012" w:rsidRPr="00FD3982">
        <w:rPr>
          <w:szCs w:val="24"/>
        </w:rPr>
        <w:t xml:space="preserve"> </w:t>
      </w:r>
      <w:r w:rsidR="007838CE">
        <w:rPr>
          <w:szCs w:val="24"/>
        </w:rPr>
        <w:t>d</w:t>
      </w:r>
      <w:r w:rsidR="00767012" w:rsidRPr="00FD3982">
        <w:rPr>
          <w:szCs w:val="24"/>
        </w:rPr>
        <w:t>epartamentales</w:t>
      </w:r>
      <w:r w:rsidR="00252E05" w:rsidRPr="00FD3982">
        <w:rPr>
          <w:szCs w:val="24"/>
        </w:rPr>
        <w:t xml:space="preserve">; </w:t>
      </w:r>
      <w:r w:rsidR="0084600D" w:rsidRPr="00FD3982">
        <w:rPr>
          <w:szCs w:val="24"/>
        </w:rPr>
        <w:t>y por primera vez en la</w:t>
      </w:r>
      <w:r w:rsidR="0084600D">
        <w:rPr>
          <w:sz w:val="28"/>
          <w:szCs w:val="28"/>
        </w:rPr>
        <w:t xml:space="preserve"> </w:t>
      </w:r>
      <w:r w:rsidR="0084600D" w:rsidRPr="00FD3982">
        <w:rPr>
          <w:szCs w:val="24"/>
        </w:rPr>
        <w:t xml:space="preserve">historia electoral del </w:t>
      </w:r>
      <w:r w:rsidR="006E1F7D" w:rsidRPr="00FD3982">
        <w:rPr>
          <w:szCs w:val="24"/>
        </w:rPr>
        <w:t>Paraguay;</w:t>
      </w:r>
    </w:p>
    <w:p w14:paraId="404B5515" w14:textId="3ED4F2C4" w:rsidR="009E43FD" w:rsidRPr="00FD3982" w:rsidRDefault="00482D93" w:rsidP="00BD6F4D">
      <w:pPr>
        <w:jc w:val="both"/>
        <w:rPr>
          <w:szCs w:val="24"/>
        </w:rPr>
      </w:pPr>
      <w:r w:rsidRPr="00FD3982">
        <w:rPr>
          <w:szCs w:val="24"/>
        </w:rPr>
        <w:t>-</w:t>
      </w:r>
      <w:r w:rsidR="006E1F7D">
        <w:rPr>
          <w:szCs w:val="24"/>
        </w:rPr>
        <w:t xml:space="preserve">a </w:t>
      </w:r>
      <w:r w:rsidR="009E43FD" w:rsidRPr="00FD3982">
        <w:rPr>
          <w:szCs w:val="24"/>
        </w:rPr>
        <w:t>18 parlamentarios para el MERCOSUR (Mercado Común del Sur</w:t>
      </w:r>
      <w:r w:rsidR="00657628" w:rsidRPr="00FD3982">
        <w:rPr>
          <w:szCs w:val="24"/>
        </w:rPr>
        <w:t>)</w:t>
      </w:r>
      <w:r w:rsidRPr="00FD3982">
        <w:rPr>
          <w:szCs w:val="24"/>
        </w:rPr>
        <w:t>.</w:t>
      </w:r>
    </w:p>
    <w:p w14:paraId="0F74FF5C" w14:textId="66A5D98D" w:rsidR="005A4186" w:rsidRDefault="005672BE" w:rsidP="00BD6F4D">
      <w:pPr>
        <w:jc w:val="both"/>
        <w:rPr>
          <w:szCs w:val="24"/>
        </w:rPr>
      </w:pPr>
      <w:r w:rsidRPr="00FD3982">
        <w:rPr>
          <w:szCs w:val="24"/>
        </w:rPr>
        <w:tab/>
      </w:r>
      <w:r w:rsidR="00835C30" w:rsidRPr="00FD3982">
        <w:rPr>
          <w:szCs w:val="24"/>
        </w:rPr>
        <w:t>El 18 de mayo de</w:t>
      </w:r>
      <w:r w:rsidR="00FD775E" w:rsidRPr="00FD3982">
        <w:rPr>
          <w:szCs w:val="24"/>
        </w:rPr>
        <w:t xml:space="preserve"> 2007 e</w:t>
      </w:r>
      <w:r w:rsidR="006052FA" w:rsidRPr="00FD3982">
        <w:rPr>
          <w:szCs w:val="24"/>
        </w:rPr>
        <w:t>l</w:t>
      </w:r>
      <w:r w:rsidR="00FD775E" w:rsidRPr="00FD3982">
        <w:rPr>
          <w:szCs w:val="24"/>
        </w:rPr>
        <w:t xml:space="preserve"> </w:t>
      </w:r>
      <w:r w:rsidR="00002A79" w:rsidRPr="00FD3982">
        <w:rPr>
          <w:szCs w:val="24"/>
        </w:rPr>
        <w:t>Tribunal</w:t>
      </w:r>
      <w:r w:rsidR="00FD775E" w:rsidRPr="00FD3982">
        <w:rPr>
          <w:szCs w:val="24"/>
        </w:rPr>
        <w:t xml:space="preserve"> Su</w:t>
      </w:r>
      <w:r w:rsidR="00002A79" w:rsidRPr="00FD3982">
        <w:rPr>
          <w:szCs w:val="24"/>
        </w:rPr>
        <w:t>perior de Justicia Electoral</w:t>
      </w:r>
      <w:r w:rsidR="005C3588" w:rsidRPr="00FD3982">
        <w:rPr>
          <w:szCs w:val="24"/>
        </w:rPr>
        <w:t xml:space="preserve">, </w:t>
      </w:r>
      <w:r w:rsidR="00B13DA1" w:rsidRPr="00FD3982">
        <w:rPr>
          <w:szCs w:val="24"/>
        </w:rPr>
        <w:t xml:space="preserve">responsable del proceso, </w:t>
      </w:r>
      <w:r w:rsidR="00B732C3" w:rsidRPr="00FD3982">
        <w:rPr>
          <w:szCs w:val="24"/>
        </w:rPr>
        <w:t>public</w:t>
      </w:r>
      <w:r w:rsidR="00E55A59">
        <w:rPr>
          <w:szCs w:val="24"/>
        </w:rPr>
        <w:t xml:space="preserve">ó </w:t>
      </w:r>
      <w:r w:rsidR="00B732C3" w:rsidRPr="00FD3982">
        <w:rPr>
          <w:szCs w:val="24"/>
        </w:rPr>
        <w:t xml:space="preserve">el calendario </w:t>
      </w:r>
      <w:r w:rsidR="006F7936" w:rsidRPr="00FD3982">
        <w:rPr>
          <w:szCs w:val="24"/>
        </w:rPr>
        <w:t xml:space="preserve">de actividades previstas en el </w:t>
      </w:r>
      <w:r w:rsidR="001C01F3" w:rsidRPr="00FD3982">
        <w:rPr>
          <w:szCs w:val="24"/>
        </w:rPr>
        <w:t>Código Electoral</w:t>
      </w:r>
      <w:r w:rsidR="006052FA" w:rsidRPr="00FD3982">
        <w:rPr>
          <w:szCs w:val="24"/>
        </w:rPr>
        <w:t xml:space="preserve">. </w:t>
      </w:r>
    </w:p>
    <w:p w14:paraId="5E2C6215" w14:textId="77777777" w:rsidR="003B4038" w:rsidRDefault="006052FA" w:rsidP="005A4186">
      <w:pPr>
        <w:ind w:firstLine="708"/>
        <w:jc w:val="both"/>
        <w:rPr>
          <w:szCs w:val="24"/>
        </w:rPr>
      </w:pPr>
      <w:r w:rsidRPr="00FD3982">
        <w:rPr>
          <w:szCs w:val="24"/>
        </w:rPr>
        <w:t>C</w:t>
      </w:r>
      <w:r w:rsidR="005F60F1" w:rsidRPr="00FD3982">
        <w:rPr>
          <w:szCs w:val="24"/>
        </w:rPr>
        <w:t xml:space="preserve">omo </w:t>
      </w:r>
      <w:r w:rsidR="00AA67F2" w:rsidRPr="00FD3982">
        <w:rPr>
          <w:szCs w:val="24"/>
        </w:rPr>
        <w:t>se ven</w:t>
      </w:r>
      <w:r w:rsidR="004C791A" w:rsidRPr="00FD3982">
        <w:rPr>
          <w:szCs w:val="24"/>
        </w:rPr>
        <w:t xml:space="preserve">ía </w:t>
      </w:r>
      <w:r w:rsidR="00AA67F2" w:rsidRPr="00FD3982">
        <w:rPr>
          <w:szCs w:val="24"/>
        </w:rPr>
        <w:t>r</w:t>
      </w:r>
      <w:r w:rsidR="004C791A" w:rsidRPr="00FD3982">
        <w:rPr>
          <w:szCs w:val="24"/>
        </w:rPr>
        <w:t>e</w:t>
      </w:r>
      <w:r w:rsidR="00AA67F2" w:rsidRPr="00FD3982">
        <w:rPr>
          <w:szCs w:val="24"/>
        </w:rPr>
        <w:t>alizando</w:t>
      </w:r>
      <w:r w:rsidR="00893D2F">
        <w:rPr>
          <w:szCs w:val="24"/>
        </w:rPr>
        <w:t>,</w:t>
      </w:r>
      <w:r w:rsidR="004C791A" w:rsidRPr="00FD3982">
        <w:rPr>
          <w:szCs w:val="24"/>
        </w:rPr>
        <w:t xml:space="preserve"> </w:t>
      </w:r>
      <w:r w:rsidR="00167255" w:rsidRPr="00FD3982">
        <w:rPr>
          <w:szCs w:val="24"/>
        </w:rPr>
        <w:t>periódicamente</w:t>
      </w:r>
      <w:r w:rsidR="00EE74BD" w:rsidRPr="00FD3982">
        <w:rPr>
          <w:szCs w:val="24"/>
        </w:rPr>
        <w:t>, el 31 de diciembre de ese año</w:t>
      </w:r>
      <w:r w:rsidR="00F76362" w:rsidRPr="00FD3982">
        <w:rPr>
          <w:szCs w:val="24"/>
        </w:rPr>
        <w:t xml:space="preserve"> se produjo la rotación prevista de las autoridades del Tribunal</w:t>
      </w:r>
      <w:r w:rsidR="00787E43" w:rsidRPr="00FD3982">
        <w:rPr>
          <w:szCs w:val="24"/>
        </w:rPr>
        <w:t xml:space="preserve"> </w:t>
      </w:r>
      <w:r w:rsidR="002B2A73">
        <w:rPr>
          <w:szCs w:val="24"/>
        </w:rPr>
        <w:t xml:space="preserve">Electoral </w:t>
      </w:r>
      <w:r w:rsidR="00787E43" w:rsidRPr="00FD3982">
        <w:rPr>
          <w:szCs w:val="24"/>
        </w:rPr>
        <w:t xml:space="preserve">asumiendo </w:t>
      </w:r>
      <w:r w:rsidR="00D911EE">
        <w:rPr>
          <w:szCs w:val="24"/>
        </w:rPr>
        <w:t>el</w:t>
      </w:r>
      <w:r w:rsidR="005F4C14">
        <w:rPr>
          <w:szCs w:val="24"/>
        </w:rPr>
        <w:t xml:space="preserve"> doctor </w:t>
      </w:r>
      <w:r w:rsidR="00787E43" w:rsidRPr="00FD3982">
        <w:rPr>
          <w:szCs w:val="24"/>
        </w:rPr>
        <w:t xml:space="preserve">Rafael Dendia </w:t>
      </w:r>
      <w:r w:rsidR="002259AB" w:rsidRPr="00FD3982">
        <w:rPr>
          <w:szCs w:val="24"/>
        </w:rPr>
        <w:t>(indep</w:t>
      </w:r>
      <w:r w:rsidR="00AB458E" w:rsidRPr="00FD3982">
        <w:rPr>
          <w:szCs w:val="24"/>
        </w:rPr>
        <w:t>e</w:t>
      </w:r>
      <w:r w:rsidR="002259AB" w:rsidRPr="00FD3982">
        <w:rPr>
          <w:szCs w:val="24"/>
        </w:rPr>
        <w:t>ndiente</w:t>
      </w:r>
      <w:r w:rsidR="00AB458E" w:rsidRPr="00FD3982">
        <w:rPr>
          <w:szCs w:val="24"/>
        </w:rPr>
        <w:t xml:space="preserve">) </w:t>
      </w:r>
      <w:r w:rsidR="00787E43" w:rsidRPr="00FD3982">
        <w:rPr>
          <w:szCs w:val="24"/>
        </w:rPr>
        <w:t>como presidente</w:t>
      </w:r>
      <w:r w:rsidR="005F4C14">
        <w:rPr>
          <w:szCs w:val="24"/>
        </w:rPr>
        <w:t>, el doctor</w:t>
      </w:r>
      <w:r w:rsidR="00787E43" w:rsidRPr="00FD3982">
        <w:rPr>
          <w:szCs w:val="24"/>
        </w:rPr>
        <w:t xml:space="preserve"> Juan </w:t>
      </w:r>
      <w:r w:rsidR="0069505F" w:rsidRPr="00FD3982">
        <w:rPr>
          <w:szCs w:val="24"/>
        </w:rPr>
        <w:t xml:space="preserve">Manuel Morales </w:t>
      </w:r>
      <w:r w:rsidR="00AB458E" w:rsidRPr="00FD3982">
        <w:rPr>
          <w:szCs w:val="24"/>
        </w:rPr>
        <w:t>(colorado)</w:t>
      </w:r>
      <w:r w:rsidR="004252B1" w:rsidRPr="00FD3982">
        <w:rPr>
          <w:szCs w:val="24"/>
        </w:rPr>
        <w:t xml:space="preserve"> </w:t>
      </w:r>
      <w:r w:rsidR="0069505F" w:rsidRPr="00FD3982">
        <w:rPr>
          <w:szCs w:val="24"/>
        </w:rPr>
        <w:t>como vicepresidente</w:t>
      </w:r>
      <w:r w:rsidR="004252B1" w:rsidRPr="00FD3982">
        <w:rPr>
          <w:szCs w:val="24"/>
        </w:rPr>
        <w:t xml:space="preserve"> y </w:t>
      </w:r>
      <w:r w:rsidR="00F659F5">
        <w:rPr>
          <w:szCs w:val="24"/>
        </w:rPr>
        <w:t xml:space="preserve">el doctor </w:t>
      </w:r>
      <w:r w:rsidR="00D93EF4" w:rsidRPr="00FD3982">
        <w:rPr>
          <w:szCs w:val="24"/>
        </w:rPr>
        <w:t>Alberto Ramírez Zambonini</w:t>
      </w:r>
      <w:r w:rsidR="005F6795" w:rsidRPr="00FD3982">
        <w:rPr>
          <w:szCs w:val="24"/>
        </w:rPr>
        <w:t xml:space="preserve"> (liberal</w:t>
      </w:r>
      <w:r w:rsidR="00E6153A" w:rsidRPr="00FD3982">
        <w:rPr>
          <w:szCs w:val="24"/>
        </w:rPr>
        <w:t>) como miembro</w:t>
      </w:r>
      <w:r w:rsidR="00F659F5">
        <w:rPr>
          <w:szCs w:val="24"/>
        </w:rPr>
        <w:t>.</w:t>
      </w:r>
      <w:r w:rsidR="006B43F2" w:rsidRPr="00FD3982">
        <w:rPr>
          <w:szCs w:val="24"/>
        </w:rPr>
        <w:t xml:space="preserve"> </w:t>
      </w:r>
    </w:p>
    <w:p w14:paraId="2084C52B" w14:textId="6769BAB3" w:rsidR="007F513F" w:rsidRPr="00FD3982" w:rsidRDefault="00F659F5" w:rsidP="005A4186">
      <w:pPr>
        <w:ind w:firstLine="708"/>
        <w:jc w:val="both"/>
        <w:rPr>
          <w:szCs w:val="24"/>
        </w:rPr>
      </w:pPr>
      <w:r>
        <w:rPr>
          <w:szCs w:val="24"/>
        </w:rPr>
        <w:lastRenderedPageBreak/>
        <w:t>C</w:t>
      </w:r>
      <w:r w:rsidR="006B43F2" w:rsidRPr="00FD3982">
        <w:rPr>
          <w:szCs w:val="24"/>
        </w:rPr>
        <w:t xml:space="preserve">omo </w:t>
      </w:r>
      <w:r w:rsidR="0020712C">
        <w:rPr>
          <w:szCs w:val="24"/>
        </w:rPr>
        <w:t>venía siendo</w:t>
      </w:r>
      <w:r w:rsidR="00C46194">
        <w:rPr>
          <w:szCs w:val="24"/>
        </w:rPr>
        <w:t xml:space="preserve"> habitual</w:t>
      </w:r>
      <w:r w:rsidR="006B43F2" w:rsidRPr="00FD3982">
        <w:rPr>
          <w:szCs w:val="24"/>
        </w:rPr>
        <w:t xml:space="preserve">, algunos </w:t>
      </w:r>
      <w:r w:rsidR="00FA0686" w:rsidRPr="00FD3982">
        <w:rPr>
          <w:szCs w:val="24"/>
        </w:rPr>
        <w:t>“</w:t>
      </w:r>
      <w:r w:rsidR="006B43F2" w:rsidRPr="00FD3982">
        <w:rPr>
          <w:szCs w:val="24"/>
        </w:rPr>
        <w:t>personajes</w:t>
      </w:r>
      <w:r w:rsidR="00FA0686" w:rsidRPr="00FD3982">
        <w:rPr>
          <w:szCs w:val="24"/>
        </w:rPr>
        <w:t>”</w:t>
      </w:r>
      <w:r w:rsidR="006B43F2" w:rsidRPr="00FD3982">
        <w:rPr>
          <w:szCs w:val="24"/>
        </w:rPr>
        <w:t xml:space="preserve"> de la oposici</w:t>
      </w:r>
      <w:r w:rsidR="00E911A5" w:rsidRPr="00FD3982">
        <w:rPr>
          <w:szCs w:val="24"/>
        </w:rPr>
        <w:t xml:space="preserve">ón </w:t>
      </w:r>
      <w:r w:rsidR="00E825DE">
        <w:rPr>
          <w:szCs w:val="24"/>
        </w:rPr>
        <w:t>y de la prensa</w:t>
      </w:r>
      <w:r w:rsidR="00062154">
        <w:rPr>
          <w:szCs w:val="24"/>
        </w:rPr>
        <w:t>, haciendo uso de su derecho de opinar,</w:t>
      </w:r>
      <w:r w:rsidR="00E825DE">
        <w:rPr>
          <w:szCs w:val="24"/>
        </w:rPr>
        <w:t xml:space="preserve"> </w:t>
      </w:r>
      <w:r w:rsidR="008207DE">
        <w:rPr>
          <w:szCs w:val="24"/>
        </w:rPr>
        <w:t>con razón o sin razón,</w:t>
      </w:r>
      <w:r w:rsidR="00ED1A61">
        <w:rPr>
          <w:szCs w:val="24"/>
        </w:rPr>
        <w:t xml:space="preserve"> </w:t>
      </w:r>
      <w:r w:rsidR="00E911A5" w:rsidRPr="00FD3982">
        <w:rPr>
          <w:szCs w:val="24"/>
        </w:rPr>
        <w:t xml:space="preserve">expresaron sus dudas respecto a </w:t>
      </w:r>
      <w:r w:rsidR="00503724" w:rsidRPr="00FD3982">
        <w:rPr>
          <w:szCs w:val="24"/>
        </w:rPr>
        <w:t xml:space="preserve">la </w:t>
      </w:r>
      <w:r w:rsidR="00FA0686" w:rsidRPr="00FD3982">
        <w:rPr>
          <w:szCs w:val="24"/>
        </w:rPr>
        <w:t>honestidad de los ministros electorales</w:t>
      </w:r>
      <w:r w:rsidR="00FE56BC" w:rsidRPr="00FD3982">
        <w:rPr>
          <w:szCs w:val="24"/>
        </w:rPr>
        <w:t>.</w:t>
      </w:r>
      <w:r w:rsidR="0069505F" w:rsidRPr="00FD3982">
        <w:rPr>
          <w:szCs w:val="24"/>
        </w:rPr>
        <w:t xml:space="preserve"> </w:t>
      </w:r>
      <w:bookmarkStart w:id="152" w:name="_Hlk201952473"/>
    </w:p>
    <w:bookmarkEnd w:id="152"/>
    <w:p w14:paraId="0258AD9D" w14:textId="39953E4C" w:rsidR="0066180E" w:rsidRPr="00FD3982" w:rsidRDefault="00676ED1" w:rsidP="00BD6F4D">
      <w:pPr>
        <w:jc w:val="both"/>
        <w:rPr>
          <w:szCs w:val="24"/>
        </w:rPr>
      </w:pPr>
      <w:r w:rsidRPr="00FD3982">
        <w:rPr>
          <w:szCs w:val="24"/>
        </w:rPr>
        <w:tab/>
        <w:t>El</w:t>
      </w:r>
      <w:r w:rsidR="009E6847" w:rsidRPr="00FD3982">
        <w:rPr>
          <w:szCs w:val="24"/>
        </w:rPr>
        <w:t xml:space="preserve"> </w:t>
      </w:r>
      <w:r w:rsidR="00C446B9" w:rsidRPr="00FD3982">
        <w:rPr>
          <w:szCs w:val="24"/>
        </w:rPr>
        <w:t>P</w:t>
      </w:r>
      <w:r w:rsidRPr="00FD3982">
        <w:rPr>
          <w:szCs w:val="24"/>
        </w:rPr>
        <w:t xml:space="preserve">artido </w:t>
      </w:r>
      <w:r w:rsidR="00C446B9" w:rsidRPr="00FD3982">
        <w:rPr>
          <w:szCs w:val="24"/>
        </w:rPr>
        <w:t>C</w:t>
      </w:r>
      <w:r w:rsidR="00070D7C" w:rsidRPr="00FD3982">
        <w:rPr>
          <w:szCs w:val="24"/>
        </w:rPr>
        <w:t>o</w:t>
      </w:r>
      <w:r w:rsidR="00C446B9" w:rsidRPr="00FD3982">
        <w:rPr>
          <w:szCs w:val="24"/>
        </w:rPr>
        <w:t>lorado</w:t>
      </w:r>
      <w:r w:rsidR="00070D7C" w:rsidRPr="00FD3982">
        <w:rPr>
          <w:szCs w:val="24"/>
        </w:rPr>
        <w:t xml:space="preserve"> fue</w:t>
      </w:r>
      <w:r w:rsidR="009E6847" w:rsidRPr="00FD3982">
        <w:rPr>
          <w:szCs w:val="24"/>
        </w:rPr>
        <w:t xml:space="preserve"> el único</w:t>
      </w:r>
      <w:r w:rsidR="00673CA7" w:rsidRPr="00FD3982">
        <w:rPr>
          <w:szCs w:val="24"/>
        </w:rPr>
        <w:t xml:space="preserve"> en realizar elecciones internas para elegir a los candidatos para representarlo</w:t>
      </w:r>
      <w:r w:rsidR="00560D3E" w:rsidRPr="00FD3982">
        <w:rPr>
          <w:szCs w:val="24"/>
        </w:rPr>
        <w:t xml:space="preserve"> en la</w:t>
      </w:r>
      <w:r w:rsidR="00C446B9" w:rsidRPr="00FD3982">
        <w:rPr>
          <w:szCs w:val="24"/>
        </w:rPr>
        <w:t xml:space="preserve">s elecciones </w:t>
      </w:r>
      <w:r w:rsidR="00560D3E" w:rsidRPr="00FD3982">
        <w:rPr>
          <w:szCs w:val="24"/>
        </w:rPr>
        <w:t>generale</w:t>
      </w:r>
      <w:r w:rsidR="00C446B9" w:rsidRPr="00FD3982">
        <w:rPr>
          <w:szCs w:val="24"/>
        </w:rPr>
        <w:t>s</w:t>
      </w:r>
      <w:r w:rsidR="00214252" w:rsidRPr="00FD3982">
        <w:rPr>
          <w:szCs w:val="24"/>
        </w:rPr>
        <w:t>, reñidas como</w:t>
      </w:r>
      <w:r w:rsidR="00D479FF" w:rsidRPr="00FD3982">
        <w:rPr>
          <w:szCs w:val="24"/>
        </w:rPr>
        <w:t xml:space="preserve"> de costumbre,</w:t>
      </w:r>
      <w:r w:rsidR="00673CA7" w:rsidRPr="00FD3982">
        <w:rPr>
          <w:szCs w:val="24"/>
        </w:rPr>
        <w:t xml:space="preserve"> </w:t>
      </w:r>
      <w:r w:rsidR="007018B0">
        <w:rPr>
          <w:szCs w:val="24"/>
        </w:rPr>
        <w:t xml:space="preserve">que arrojó </w:t>
      </w:r>
      <w:r w:rsidR="00813ADE" w:rsidRPr="00FD3982">
        <w:rPr>
          <w:szCs w:val="24"/>
        </w:rPr>
        <w:t>el siguiente</w:t>
      </w:r>
      <w:r w:rsidR="0000335F" w:rsidRPr="00FD3982">
        <w:rPr>
          <w:szCs w:val="24"/>
        </w:rPr>
        <w:t xml:space="preserve"> </w:t>
      </w:r>
      <w:r w:rsidR="007E464A" w:rsidRPr="00FD3982">
        <w:rPr>
          <w:szCs w:val="24"/>
        </w:rPr>
        <w:t>resulta</w:t>
      </w:r>
      <w:r w:rsidR="0000335F" w:rsidRPr="00FD3982">
        <w:rPr>
          <w:szCs w:val="24"/>
        </w:rPr>
        <w:t>do</w:t>
      </w:r>
      <w:r w:rsidR="005966B7" w:rsidRPr="00FD3982">
        <w:rPr>
          <w:szCs w:val="24"/>
        </w:rPr>
        <w:t>:</w:t>
      </w:r>
      <w:r w:rsidR="00AB6D02">
        <w:rPr>
          <w:szCs w:val="24"/>
        </w:rPr>
        <w:t xml:space="preserve"> </w:t>
      </w:r>
      <w:r w:rsidR="005966B7" w:rsidRPr="00FD3982">
        <w:rPr>
          <w:szCs w:val="24"/>
        </w:rPr>
        <w:t xml:space="preserve">Blanca Ovelar de </w:t>
      </w:r>
      <w:r w:rsidR="001C01F3" w:rsidRPr="00FD3982">
        <w:rPr>
          <w:szCs w:val="24"/>
        </w:rPr>
        <w:t>Duarte</w:t>
      </w:r>
      <w:r w:rsidR="00352652">
        <w:rPr>
          <w:szCs w:val="24"/>
        </w:rPr>
        <w:t xml:space="preserve"> (47,4%)</w:t>
      </w:r>
      <w:r w:rsidR="009D57B3">
        <w:rPr>
          <w:szCs w:val="24"/>
        </w:rPr>
        <w:t>, primera mujer en pugna</w:t>
      </w:r>
      <w:r w:rsidR="00193028">
        <w:rPr>
          <w:szCs w:val="24"/>
        </w:rPr>
        <w:t>r</w:t>
      </w:r>
      <w:r w:rsidR="009D57B3">
        <w:rPr>
          <w:szCs w:val="24"/>
        </w:rPr>
        <w:t xml:space="preserve"> por la presidencia de la República,</w:t>
      </w:r>
      <w:r w:rsidR="001C01F3" w:rsidRPr="00FD3982">
        <w:rPr>
          <w:szCs w:val="24"/>
        </w:rPr>
        <w:t xml:space="preserve"> </w:t>
      </w:r>
      <w:r w:rsidR="00D479FF" w:rsidRPr="00FD3982">
        <w:rPr>
          <w:szCs w:val="24"/>
        </w:rPr>
        <w:t>y</w:t>
      </w:r>
      <w:r w:rsidR="0075498F" w:rsidRPr="00FD3982">
        <w:rPr>
          <w:szCs w:val="24"/>
        </w:rPr>
        <w:t xml:space="preserve"> </w:t>
      </w:r>
      <w:r w:rsidR="00EF4D86" w:rsidRPr="00FD3982">
        <w:rPr>
          <w:szCs w:val="24"/>
        </w:rPr>
        <w:t>Carlos Mar</w:t>
      </w:r>
      <w:r w:rsidR="00A97ABC" w:rsidRPr="00FD3982">
        <w:rPr>
          <w:szCs w:val="24"/>
        </w:rPr>
        <w:t>ía</w:t>
      </w:r>
      <w:r w:rsidR="00EF4D86" w:rsidRPr="00FD3982">
        <w:rPr>
          <w:szCs w:val="24"/>
        </w:rPr>
        <w:t xml:space="preserve"> Santacruz</w:t>
      </w:r>
      <w:r w:rsidR="00A97ABC" w:rsidRPr="00FD3982">
        <w:rPr>
          <w:szCs w:val="24"/>
        </w:rPr>
        <w:t xml:space="preserve"> Sosa para vicepresidente</w:t>
      </w:r>
      <w:r w:rsidR="004412A3" w:rsidRPr="00FD3982">
        <w:rPr>
          <w:szCs w:val="24"/>
        </w:rPr>
        <w:t>, lo que deriv</w:t>
      </w:r>
      <w:r w:rsidR="00EE67AA" w:rsidRPr="00FD3982">
        <w:rPr>
          <w:szCs w:val="24"/>
        </w:rPr>
        <w:t xml:space="preserve">ó </w:t>
      </w:r>
      <w:r w:rsidR="007D6DFE" w:rsidRPr="00FD3982">
        <w:rPr>
          <w:szCs w:val="24"/>
        </w:rPr>
        <w:t xml:space="preserve">en </w:t>
      </w:r>
      <w:r w:rsidR="00EE67AA" w:rsidRPr="00FD3982">
        <w:rPr>
          <w:szCs w:val="24"/>
        </w:rPr>
        <w:t>e</w:t>
      </w:r>
      <w:r w:rsidR="0019305B" w:rsidRPr="00FD3982">
        <w:rPr>
          <w:szCs w:val="24"/>
        </w:rPr>
        <w:t>l no reconocimiento</w:t>
      </w:r>
      <w:r w:rsidR="00E73FC9" w:rsidRPr="00FD3982">
        <w:rPr>
          <w:szCs w:val="24"/>
        </w:rPr>
        <w:t xml:space="preserve"> del resultado</w:t>
      </w:r>
      <w:r w:rsidR="00EE67AA" w:rsidRPr="00FD3982">
        <w:rPr>
          <w:szCs w:val="24"/>
        </w:rPr>
        <w:t xml:space="preserve"> </w:t>
      </w:r>
      <w:r w:rsidR="00FD1C12">
        <w:rPr>
          <w:szCs w:val="24"/>
        </w:rPr>
        <w:t xml:space="preserve">electoral por parte </w:t>
      </w:r>
      <w:r w:rsidR="00EE67AA" w:rsidRPr="00FD3982">
        <w:rPr>
          <w:szCs w:val="24"/>
        </w:rPr>
        <w:t>del exvicepresi</w:t>
      </w:r>
      <w:r w:rsidR="00C15502" w:rsidRPr="00FD3982">
        <w:rPr>
          <w:szCs w:val="24"/>
        </w:rPr>
        <w:t>dente Luis Castiglioni</w:t>
      </w:r>
      <w:r w:rsidR="009B6E9E">
        <w:rPr>
          <w:szCs w:val="24"/>
        </w:rPr>
        <w:t xml:space="preserve"> </w:t>
      </w:r>
      <w:r w:rsidR="00ED2FEB">
        <w:rPr>
          <w:szCs w:val="24"/>
        </w:rPr>
        <w:t>(42,7%</w:t>
      </w:r>
      <w:r w:rsidR="00300ABA">
        <w:rPr>
          <w:szCs w:val="24"/>
        </w:rPr>
        <w:t>)</w:t>
      </w:r>
      <w:r w:rsidR="007D6DFE" w:rsidRPr="00FD3982">
        <w:rPr>
          <w:szCs w:val="24"/>
        </w:rPr>
        <w:t>,</w:t>
      </w:r>
      <w:r w:rsidR="00DD4541" w:rsidRPr="00FD3982">
        <w:rPr>
          <w:szCs w:val="24"/>
        </w:rPr>
        <w:t xml:space="preserve"> </w:t>
      </w:r>
      <w:r w:rsidR="00E73FC9" w:rsidRPr="00FD3982">
        <w:rPr>
          <w:szCs w:val="24"/>
        </w:rPr>
        <w:t>el candidato perdedor</w:t>
      </w:r>
      <w:r w:rsidR="00DF0E31" w:rsidRPr="00FD3982">
        <w:rPr>
          <w:szCs w:val="24"/>
        </w:rPr>
        <w:t>, con la consecuencia del no acompañamiento de su parcialidad a</w:t>
      </w:r>
      <w:r w:rsidR="00323F81" w:rsidRPr="00FD3982">
        <w:rPr>
          <w:szCs w:val="24"/>
        </w:rPr>
        <w:t xml:space="preserve"> los </w:t>
      </w:r>
      <w:r w:rsidR="00DF0E31" w:rsidRPr="00FD3982">
        <w:rPr>
          <w:szCs w:val="24"/>
        </w:rPr>
        <w:t>candid</w:t>
      </w:r>
      <w:r w:rsidR="00323F81" w:rsidRPr="00FD3982">
        <w:rPr>
          <w:szCs w:val="24"/>
        </w:rPr>
        <w:t>ato</w:t>
      </w:r>
      <w:r w:rsidR="00207764" w:rsidRPr="00FD3982">
        <w:rPr>
          <w:szCs w:val="24"/>
        </w:rPr>
        <w:t>s</w:t>
      </w:r>
      <w:r w:rsidR="00323F81" w:rsidRPr="00FD3982">
        <w:rPr>
          <w:szCs w:val="24"/>
        </w:rPr>
        <w:t xml:space="preserve"> del Partido Colorado en las elecciones generales</w:t>
      </w:r>
      <w:r w:rsidR="000D58BD">
        <w:rPr>
          <w:szCs w:val="24"/>
        </w:rPr>
        <w:t xml:space="preserve">, con su perniciosa </w:t>
      </w:r>
      <w:r w:rsidR="00D84618">
        <w:rPr>
          <w:szCs w:val="24"/>
        </w:rPr>
        <w:t xml:space="preserve">consecuencia </w:t>
      </w:r>
      <w:r w:rsidR="000D58BD">
        <w:rPr>
          <w:szCs w:val="24"/>
        </w:rPr>
        <w:t xml:space="preserve">para </w:t>
      </w:r>
      <w:r w:rsidR="00A1143E">
        <w:rPr>
          <w:szCs w:val="24"/>
        </w:rPr>
        <w:t>los intereses de su partido</w:t>
      </w:r>
      <w:r w:rsidR="00207764" w:rsidRPr="00FD3982">
        <w:rPr>
          <w:szCs w:val="24"/>
        </w:rPr>
        <w:t>.</w:t>
      </w:r>
    </w:p>
    <w:p w14:paraId="2699D076" w14:textId="0397E9EA" w:rsidR="00863109" w:rsidRPr="00FD3982" w:rsidRDefault="002D2DB7" w:rsidP="00BD6F4D">
      <w:pPr>
        <w:jc w:val="both"/>
        <w:rPr>
          <w:szCs w:val="24"/>
        </w:rPr>
      </w:pPr>
      <w:r w:rsidRPr="00FD3982">
        <w:rPr>
          <w:szCs w:val="24"/>
        </w:rPr>
        <w:tab/>
      </w:r>
      <w:r w:rsidR="00120AEB" w:rsidRPr="00FD3982">
        <w:rPr>
          <w:szCs w:val="24"/>
        </w:rPr>
        <w:t>La oposición</w:t>
      </w:r>
      <w:r w:rsidR="00C05037" w:rsidRPr="00FD3982">
        <w:rPr>
          <w:szCs w:val="24"/>
        </w:rPr>
        <w:t xml:space="preserve"> estaba muy fragmentada, por </w:t>
      </w:r>
      <w:r w:rsidR="00A31ECD" w:rsidRPr="00FD3982">
        <w:rPr>
          <w:szCs w:val="24"/>
        </w:rPr>
        <w:t>consiguiente,</w:t>
      </w:r>
      <w:r w:rsidR="00C05037" w:rsidRPr="00FD3982">
        <w:rPr>
          <w:szCs w:val="24"/>
        </w:rPr>
        <w:t xml:space="preserve"> con pocas chances de ganar</w:t>
      </w:r>
      <w:r w:rsidR="00A70DF7" w:rsidRPr="00FD3982">
        <w:rPr>
          <w:szCs w:val="24"/>
        </w:rPr>
        <w:t xml:space="preserve"> en esas condiciones</w:t>
      </w:r>
      <w:r w:rsidR="006C794B" w:rsidRPr="00FD3982">
        <w:rPr>
          <w:szCs w:val="24"/>
        </w:rPr>
        <w:t>. Finalm</w:t>
      </w:r>
      <w:r w:rsidR="00A31ECD" w:rsidRPr="00FD3982">
        <w:rPr>
          <w:szCs w:val="24"/>
        </w:rPr>
        <w:t>ente</w:t>
      </w:r>
      <w:r w:rsidR="008F4857" w:rsidRPr="00FD3982">
        <w:rPr>
          <w:szCs w:val="24"/>
        </w:rPr>
        <w:t>, la necesidad de llegar al poder</w:t>
      </w:r>
      <w:r w:rsidR="005A0D9F" w:rsidRPr="00FD3982">
        <w:rPr>
          <w:szCs w:val="24"/>
        </w:rPr>
        <w:t xml:space="preserve"> le</w:t>
      </w:r>
      <w:r w:rsidR="00863109" w:rsidRPr="00FD3982">
        <w:rPr>
          <w:szCs w:val="24"/>
        </w:rPr>
        <w:t>s</w:t>
      </w:r>
      <w:r w:rsidR="005A0D9F" w:rsidRPr="00FD3982">
        <w:rPr>
          <w:szCs w:val="24"/>
        </w:rPr>
        <w:t xml:space="preserve"> hizo entender que la única</w:t>
      </w:r>
      <w:r w:rsidR="00CF46E9" w:rsidRPr="00FD3982">
        <w:rPr>
          <w:szCs w:val="24"/>
        </w:rPr>
        <w:t xml:space="preserve"> posibilidad de acceder</w:t>
      </w:r>
      <w:r w:rsidR="009C1E7F" w:rsidRPr="00FD3982">
        <w:rPr>
          <w:szCs w:val="24"/>
        </w:rPr>
        <w:t xml:space="preserve"> al objetivo era sumar los votos disponibles de todos los opositores</w:t>
      </w:r>
      <w:r w:rsidR="00B12DB8" w:rsidRPr="00FD3982">
        <w:rPr>
          <w:szCs w:val="24"/>
        </w:rPr>
        <w:t xml:space="preserve">, incluso </w:t>
      </w:r>
      <w:r w:rsidR="00863109" w:rsidRPr="00FD3982">
        <w:rPr>
          <w:szCs w:val="24"/>
        </w:rPr>
        <w:t xml:space="preserve">el </w:t>
      </w:r>
      <w:r w:rsidR="00B12DB8" w:rsidRPr="00FD3982">
        <w:rPr>
          <w:szCs w:val="24"/>
        </w:rPr>
        <w:t xml:space="preserve">de los colorados </w:t>
      </w:r>
      <w:r w:rsidR="00477425">
        <w:rPr>
          <w:szCs w:val="24"/>
        </w:rPr>
        <w:t xml:space="preserve">disidentes, </w:t>
      </w:r>
      <w:r w:rsidR="00B12DB8" w:rsidRPr="00FD3982">
        <w:rPr>
          <w:szCs w:val="24"/>
        </w:rPr>
        <w:t>desencantados con sus dirigentes</w:t>
      </w:r>
      <w:r w:rsidR="002F641B" w:rsidRPr="00FD3982">
        <w:rPr>
          <w:szCs w:val="24"/>
        </w:rPr>
        <w:t>, como qued</w:t>
      </w:r>
      <w:r w:rsidR="004F40D2" w:rsidRPr="00FD3982">
        <w:rPr>
          <w:szCs w:val="24"/>
        </w:rPr>
        <w:t xml:space="preserve">ó demostrado en </w:t>
      </w:r>
      <w:r w:rsidR="00946D86" w:rsidRPr="00FD3982">
        <w:rPr>
          <w:szCs w:val="24"/>
        </w:rPr>
        <w:t xml:space="preserve">dichas </w:t>
      </w:r>
      <w:r w:rsidR="004F40D2" w:rsidRPr="00FD3982">
        <w:rPr>
          <w:szCs w:val="24"/>
        </w:rPr>
        <w:t>pasadas elecciones del 2</w:t>
      </w:r>
      <w:r w:rsidR="00242D6B" w:rsidRPr="00FD3982">
        <w:rPr>
          <w:szCs w:val="24"/>
        </w:rPr>
        <w:t>003</w:t>
      </w:r>
      <w:r w:rsidR="00B12DB8" w:rsidRPr="00FD3982">
        <w:rPr>
          <w:szCs w:val="24"/>
        </w:rPr>
        <w:t>.</w:t>
      </w:r>
    </w:p>
    <w:p w14:paraId="429097E1" w14:textId="27B7FC86" w:rsidR="008021EE" w:rsidRDefault="00D03691" w:rsidP="007B7143">
      <w:pPr>
        <w:ind w:firstLine="708"/>
        <w:jc w:val="both"/>
        <w:rPr>
          <w:szCs w:val="24"/>
        </w:rPr>
      </w:pPr>
      <w:r w:rsidRPr="00FD3982">
        <w:rPr>
          <w:szCs w:val="24"/>
        </w:rPr>
        <w:t>Las reuniones de la</w:t>
      </w:r>
      <w:r w:rsidR="00B95E68" w:rsidRPr="00FD3982">
        <w:rPr>
          <w:szCs w:val="24"/>
        </w:rPr>
        <w:t>s</w:t>
      </w:r>
      <w:r w:rsidRPr="00FD3982">
        <w:rPr>
          <w:szCs w:val="24"/>
        </w:rPr>
        <w:t xml:space="preserve"> cúpula</w:t>
      </w:r>
      <w:r w:rsidR="00B95E68" w:rsidRPr="00FD3982">
        <w:rPr>
          <w:szCs w:val="24"/>
        </w:rPr>
        <w:t>s</w:t>
      </w:r>
      <w:r w:rsidRPr="00FD3982">
        <w:rPr>
          <w:szCs w:val="24"/>
        </w:rPr>
        <w:t xml:space="preserve"> de </w:t>
      </w:r>
      <w:r w:rsidR="001F6665" w:rsidRPr="00FD3982">
        <w:rPr>
          <w:szCs w:val="24"/>
        </w:rPr>
        <w:t xml:space="preserve">los </w:t>
      </w:r>
      <w:r w:rsidRPr="00FD3982">
        <w:rPr>
          <w:szCs w:val="24"/>
        </w:rPr>
        <w:t>opositores se repitieron</w:t>
      </w:r>
      <w:r w:rsidR="003B3A7F" w:rsidRPr="00FD3982">
        <w:rPr>
          <w:szCs w:val="24"/>
        </w:rPr>
        <w:t xml:space="preserve"> hasta lograr </w:t>
      </w:r>
      <w:r w:rsidR="00EF6D7B" w:rsidRPr="00FD3982">
        <w:rPr>
          <w:szCs w:val="24"/>
        </w:rPr>
        <w:t xml:space="preserve">el </w:t>
      </w:r>
      <w:r w:rsidR="005A488C" w:rsidRPr="00FD3982">
        <w:rPr>
          <w:szCs w:val="24"/>
        </w:rPr>
        <w:t>consenso</w:t>
      </w:r>
      <w:r w:rsidR="003B3A7F" w:rsidRPr="00FD3982">
        <w:rPr>
          <w:szCs w:val="24"/>
        </w:rPr>
        <w:t xml:space="preserve"> de </w:t>
      </w:r>
      <w:r w:rsidR="000867DC" w:rsidRPr="00FD3982">
        <w:rPr>
          <w:szCs w:val="24"/>
        </w:rPr>
        <w:t xml:space="preserve">una inesperada </w:t>
      </w:r>
      <w:r w:rsidR="003B3A7F" w:rsidRPr="00FD3982">
        <w:rPr>
          <w:szCs w:val="24"/>
        </w:rPr>
        <w:t>mayoría</w:t>
      </w:r>
      <w:r w:rsidR="00D31BF6" w:rsidRPr="00FD3982">
        <w:rPr>
          <w:szCs w:val="24"/>
        </w:rPr>
        <w:t xml:space="preserve">, </w:t>
      </w:r>
      <w:r w:rsidR="002A42EC" w:rsidRPr="00FD3982">
        <w:rPr>
          <w:szCs w:val="24"/>
        </w:rPr>
        <w:t xml:space="preserve">que depositaron </w:t>
      </w:r>
      <w:r w:rsidR="00703F8C" w:rsidRPr="00FD3982">
        <w:rPr>
          <w:szCs w:val="24"/>
        </w:rPr>
        <w:t>la esperanza y la confianza</w:t>
      </w:r>
      <w:r w:rsidR="00D31BF6" w:rsidRPr="00FD3982">
        <w:rPr>
          <w:szCs w:val="24"/>
        </w:rPr>
        <w:t xml:space="preserve"> </w:t>
      </w:r>
      <w:r w:rsidR="00A64129" w:rsidRPr="00FD3982">
        <w:rPr>
          <w:szCs w:val="24"/>
        </w:rPr>
        <w:t>ganadora en el obispo Fernando Lugo</w:t>
      </w:r>
      <w:r w:rsidR="009442C5" w:rsidRPr="00FD3982">
        <w:rPr>
          <w:szCs w:val="24"/>
        </w:rPr>
        <w:t xml:space="preserve">, propuesto por el Partido Demócrata </w:t>
      </w:r>
      <w:r w:rsidR="00362819" w:rsidRPr="00FD3982">
        <w:rPr>
          <w:szCs w:val="24"/>
        </w:rPr>
        <w:t>Cristiano</w:t>
      </w:r>
      <w:r w:rsidR="000867DC" w:rsidRPr="00FD3982">
        <w:rPr>
          <w:szCs w:val="24"/>
        </w:rPr>
        <w:t xml:space="preserve"> para </w:t>
      </w:r>
      <w:r w:rsidR="00EF6D7B" w:rsidRPr="00FD3982">
        <w:rPr>
          <w:szCs w:val="24"/>
        </w:rPr>
        <w:t>candidato a presidente</w:t>
      </w:r>
      <w:r w:rsidR="0044045D" w:rsidRPr="00FD3982">
        <w:rPr>
          <w:szCs w:val="24"/>
        </w:rPr>
        <w:t>,</w:t>
      </w:r>
      <w:r w:rsidR="00727ADD" w:rsidRPr="00FD3982">
        <w:rPr>
          <w:szCs w:val="24"/>
        </w:rPr>
        <w:t xml:space="preserve"> basados</w:t>
      </w:r>
      <w:r w:rsidR="003A1B74">
        <w:rPr>
          <w:szCs w:val="24"/>
        </w:rPr>
        <w:t xml:space="preserve">, no </w:t>
      </w:r>
      <w:r w:rsidR="00733504">
        <w:rPr>
          <w:szCs w:val="24"/>
        </w:rPr>
        <w:t xml:space="preserve">en </w:t>
      </w:r>
      <w:r w:rsidR="003A1B74">
        <w:rPr>
          <w:szCs w:val="24"/>
        </w:rPr>
        <w:t>elecciones populares</w:t>
      </w:r>
      <w:r w:rsidR="00BD0F34">
        <w:rPr>
          <w:szCs w:val="24"/>
        </w:rPr>
        <w:t xml:space="preserve"> sino</w:t>
      </w:r>
      <w:r w:rsidR="00727ADD" w:rsidRPr="00FD3982">
        <w:rPr>
          <w:szCs w:val="24"/>
        </w:rPr>
        <w:t xml:space="preserve"> en resultados de varia</w:t>
      </w:r>
      <w:r w:rsidR="00FA7303">
        <w:rPr>
          <w:szCs w:val="24"/>
        </w:rPr>
        <w:t>s</w:t>
      </w:r>
      <w:r w:rsidR="00727ADD" w:rsidRPr="00FD3982">
        <w:rPr>
          <w:szCs w:val="24"/>
        </w:rPr>
        <w:t xml:space="preserve"> empresas</w:t>
      </w:r>
      <w:r w:rsidR="00A03FC4" w:rsidRPr="00FD3982">
        <w:rPr>
          <w:szCs w:val="24"/>
        </w:rPr>
        <w:t xml:space="preserve"> encuestadoras que  </w:t>
      </w:r>
      <w:r w:rsidR="00006D1F" w:rsidRPr="00FD3982">
        <w:rPr>
          <w:szCs w:val="24"/>
        </w:rPr>
        <w:t>señalaban</w:t>
      </w:r>
      <w:r w:rsidR="007F06BB" w:rsidRPr="00FD3982">
        <w:rPr>
          <w:szCs w:val="24"/>
        </w:rPr>
        <w:t>, la</w:t>
      </w:r>
      <w:r w:rsidR="00494CAF" w:rsidRPr="00FD3982">
        <w:rPr>
          <w:szCs w:val="24"/>
        </w:rPr>
        <w:t xml:space="preserve"> eventual victoria</w:t>
      </w:r>
      <w:r w:rsidR="007F06BB" w:rsidRPr="00FD3982">
        <w:rPr>
          <w:szCs w:val="24"/>
        </w:rPr>
        <w:t xml:space="preserve"> </w:t>
      </w:r>
      <w:r w:rsidR="00BC5805" w:rsidRPr="00FD3982">
        <w:rPr>
          <w:szCs w:val="24"/>
        </w:rPr>
        <w:t>del obispo Lugo</w:t>
      </w:r>
      <w:r w:rsidR="0090085B" w:rsidRPr="00FD3982">
        <w:rPr>
          <w:szCs w:val="24"/>
        </w:rPr>
        <w:t xml:space="preserve"> con lo que se podría</w:t>
      </w:r>
      <w:r w:rsidR="007753A7" w:rsidRPr="00FD3982">
        <w:rPr>
          <w:szCs w:val="24"/>
        </w:rPr>
        <w:t xml:space="preserve"> lograr</w:t>
      </w:r>
      <w:r w:rsidR="000B1751" w:rsidRPr="00FD3982">
        <w:rPr>
          <w:szCs w:val="24"/>
        </w:rPr>
        <w:t xml:space="preserve"> </w:t>
      </w:r>
      <w:r w:rsidR="007753A7" w:rsidRPr="00FD3982">
        <w:rPr>
          <w:szCs w:val="24"/>
        </w:rPr>
        <w:t xml:space="preserve">la </w:t>
      </w:r>
      <w:r w:rsidR="000B1751" w:rsidRPr="00FD3982">
        <w:rPr>
          <w:szCs w:val="24"/>
        </w:rPr>
        <w:t xml:space="preserve">anhelada </w:t>
      </w:r>
      <w:r w:rsidR="00090190" w:rsidRPr="00FD3982">
        <w:rPr>
          <w:szCs w:val="24"/>
        </w:rPr>
        <w:t>alternancia</w:t>
      </w:r>
      <w:r w:rsidR="003C3FAB">
        <w:rPr>
          <w:szCs w:val="24"/>
        </w:rPr>
        <w:t xml:space="preserve"> deseada por los opositores del Partido Colorado</w:t>
      </w:r>
      <w:r w:rsidR="007767D9">
        <w:rPr>
          <w:szCs w:val="24"/>
        </w:rPr>
        <w:t>.</w:t>
      </w:r>
      <w:r w:rsidR="00BD0F34">
        <w:rPr>
          <w:szCs w:val="24"/>
        </w:rPr>
        <w:t xml:space="preserve"> </w:t>
      </w:r>
    </w:p>
    <w:p w14:paraId="15FE1257" w14:textId="36107612" w:rsidR="00525D15" w:rsidRPr="00EA3F41" w:rsidRDefault="00EA3F41" w:rsidP="00525D15">
      <w:pPr>
        <w:jc w:val="both"/>
        <w:rPr>
          <w:b/>
          <w:bCs/>
          <w:sz w:val="28"/>
          <w:szCs w:val="28"/>
        </w:rPr>
      </w:pPr>
      <w:r>
        <w:rPr>
          <w:b/>
          <w:bCs/>
          <w:sz w:val="28"/>
          <w:szCs w:val="28"/>
        </w:rPr>
        <w:lastRenderedPageBreak/>
        <w:t xml:space="preserve">Una candidatura </w:t>
      </w:r>
      <w:r w:rsidR="003238CF">
        <w:rPr>
          <w:b/>
          <w:bCs/>
          <w:sz w:val="28"/>
          <w:szCs w:val="28"/>
        </w:rPr>
        <w:t>Cuestionada</w:t>
      </w:r>
      <w:r w:rsidR="00820223">
        <w:rPr>
          <w:b/>
          <w:bCs/>
          <w:sz w:val="28"/>
          <w:szCs w:val="28"/>
        </w:rPr>
        <w:t>: El Pecado Original</w:t>
      </w:r>
    </w:p>
    <w:p w14:paraId="1D6ADC15" w14:textId="620E9E0D" w:rsidR="007F489C" w:rsidRPr="00FD3982" w:rsidRDefault="008021EE" w:rsidP="007B7143">
      <w:pPr>
        <w:ind w:firstLine="708"/>
        <w:jc w:val="both"/>
        <w:rPr>
          <w:szCs w:val="24"/>
        </w:rPr>
      </w:pPr>
      <w:r>
        <w:rPr>
          <w:szCs w:val="24"/>
        </w:rPr>
        <w:t>L</w:t>
      </w:r>
      <w:r w:rsidR="004E1E9F" w:rsidRPr="00FD3982">
        <w:rPr>
          <w:szCs w:val="24"/>
        </w:rPr>
        <w:t xml:space="preserve">a participación inédita de un ministro religioso en las pugnas </w:t>
      </w:r>
      <w:r w:rsidR="00DA6700" w:rsidRPr="00FD3982">
        <w:rPr>
          <w:szCs w:val="24"/>
        </w:rPr>
        <w:t>electorales</w:t>
      </w:r>
      <w:r w:rsidR="0010466E" w:rsidRPr="00FD3982">
        <w:rPr>
          <w:szCs w:val="24"/>
        </w:rPr>
        <w:t xml:space="preserve"> a pesar de la expresa</w:t>
      </w:r>
      <w:r w:rsidR="00E90763" w:rsidRPr="00FD3982">
        <w:rPr>
          <w:szCs w:val="24"/>
        </w:rPr>
        <w:t xml:space="preserve"> </w:t>
      </w:r>
      <w:r w:rsidR="0010466E" w:rsidRPr="00FD3982">
        <w:rPr>
          <w:szCs w:val="24"/>
        </w:rPr>
        <w:t>prohibición constitucional</w:t>
      </w:r>
      <w:r w:rsidR="00FC77F8" w:rsidRPr="00FD3982">
        <w:rPr>
          <w:szCs w:val="24"/>
        </w:rPr>
        <w:t xml:space="preserve"> </w:t>
      </w:r>
      <w:r w:rsidR="00E90763" w:rsidRPr="00FD3982">
        <w:rPr>
          <w:szCs w:val="24"/>
        </w:rPr>
        <w:t xml:space="preserve">tornaba </w:t>
      </w:r>
      <w:r w:rsidR="00E86480" w:rsidRPr="00FD3982">
        <w:rPr>
          <w:szCs w:val="24"/>
        </w:rPr>
        <w:t xml:space="preserve">su candidatura en una ilegalidad e </w:t>
      </w:r>
      <w:r w:rsidR="00F21C17" w:rsidRPr="00FD3982">
        <w:rPr>
          <w:szCs w:val="24"/>
        </w:rPr>
        <w:t>inconstitucionalidad</w:t>
      </w:r>
      <w:r w:rsidR="0043334B">
        <w:rPr>
          <w:szCs w:val="24"/>
        </w:rPr>
        <w:t>;</w:t>
      </w:r>
      <w:r w:rsidR="001A506D" w:rsidRPr="00FD3982">
        <w:rPr>
          <w:szCs w:val="24"/>
        </w:rPr>
        <w:t xml:space="preserve"> el proyecto finalm</w:t>
      </w:r>
      <w:r w:rsidR="006561C8" w:rsidRPr="00FD3982">
        <w:rPr>
          <w:szCs w:val="24"/>
        </w:rPr>
        <w:t>e</w:t>
      </w:r>
      <w:r w:rsidR="001A506D" w:rsidRPr="00FD3982">
        <w:rPr>
          <w:szCs w:val="24"/>
        </w:rPr>
        <w:t>nte</w:t>
      </w:r>
      <w:r w:rsidR="006561C8" w:rsidRPr="00FD3982">
        <w:rPr>
          <w:szCs w:val="24"/>
        </w:rPr>
        <w:t xml:space="preserve"> se concretó</w:t>
      </w:r>
      <w:r w:rsidR="00E37DF7" w:rsidRPr="00FD3982">
        <w:rPr>
          <w:szCs w:val="24"/>
        </w:rPr>
        <w:t>. E</w:t>
      </w:r>
      <w:r w:rsidR="00090190" w:rsidRPr="00FD3982">
        <w:rPr>
          <w:szCs w:val="24"/>
        </w:rPr>
        <w:t>l consenso incluía la candidatura de un liberal para la vicepresidencia</w:t>
      </w:r>
      <w:r w:rsidR="00E37DF7" w:rsidRPr="00FD3982">
        <w:rPr>
          <w:szCs w:val="24"/>
        </w:rPr>
        <w:t xml:space="preserve">, lo que llevó </w:t>
      </w:r>
      <w:r w:rsidR="006269EC" w:rsidRPr="00FD3982">
        <w:rPr>
          <w:szCs w:val="24"/>
        </w:rPr>
        <w:t xml:space="preserve">al PLRA a realizar </w:t>
      </w:r>
      <w:r w:rsidR="00924887" w:rsidRPr="00FD3982">
        <w:rPr>
          <w:szCs w:val="24"/>
        </w:rPr>
        <w:t>una rápida e inu</w:t>
      </w:r>
      <w:r w:rsidR="006B14F3" w:rsidRPr="00FD3982">
        <w:rPr>
          <w:szCs w:val="24"/>
        </w:rPr>
        <w:t xml:space="preserve">sual elección </w:t>
      </w:r>
      <w:r w:rsidR="0082150E" w:rsidRPr="00FD3982">
        <w:rPr>
          <w:szCs w:val="24"/>
        </w:rPr>
        <w:t>interna</w:t>
      </w:r>
      <w:r w:rsidR="00D05F8C" w:rsidRPr="00FD3982">
        <w:rPr>
          <w:szCs w:val="24"/>
        </w:rPr>
        <w:t xml:space="preserve">, muy </w:t>
      </w:r>
      <w:r w:rsidR="0043334B" w:rsidRPr="00FD3982">
        <w:rPr>
          <w:szCs w:val="24"/>
        </w:rPr>
        <w:t>cuestionada</w:t>
      </w:r>
      <w:r w:rsidR="000F4EEE">
        <w:rPr>
          <w:szCs w:val="24"/>
        </w:rPr>
        <w:t xml:space="preserve"> por </w:t>
      </w:r>
      <w:r w:rsidR="00C3707F">
        <w:rPr>
          <w:szCs w:val="24"/>
        </w:rPr>
        <w:t xml:space="preserve">los </w:t>
      </w:r>
      <w:r w:rsidR="000F4EEE">
        <w:rPr>
          <w:szCs w:val="24"/>
        </w:rPr>
        <w:t xml:space="preserve">sectores </w:t>
      </w:r>
      <w:r w:rsidR="00C3707F">
        <w:rPr>
          <w:szCs w:val="24"/>
        </w:rPr>
        <w:t>perdido</w:t>
      </w:r>
      <w:r w:rsidR="009E5C44">
        <w:rPr>
          <w:szCs w:val="24"/>
        </w:rPr>
        <w:t>sos</w:t>
      </w:r>
      <w:r w:rsidR="0043334B" w:rsidRPr="00FD3982">
        <w:rPr>
          <w:szCs w:val="24"/>
        </w:rPr>
        <w:t>,</w:t>
      </w:r>
      <w:r w:rsidR="00D05F8C" w:rsidRPr="00FD3982">
        <w:rPr>
          <w:szCs w:val="24"/>
        </w:rPr>
        <w:t xml:space="preserve"> por cierto</w:t>
      </w:r>
      <w:r w:rsidR="00DF0832" w:rsidRPr="00FD3982">
        <w:rPr>
          <w:szCs w:val="24"/>
        </w:rPr>
        <w:t>,</w:t>
      </w:r>
      <w:r w:rsidR="0082150E" w:rsidRPr="00FD3982">
        <w:rPr>
          <w:szCs w:val="24"/>
        </w:rPr>
        <w:t xml:space="preserve"> </w:t>
      </w:r>
      <w:r w:rsidR="006B14F3" w:rsidRPr="00FD3982">
        <w:rPr>
          <w:szCs w:val="24"/>
        </w:rPr>
        <w:t xml:space="preserve">para elegir a un candidato </w:t>
      </w:r>
      <w:r w:rsidR="0082150E" w:rsidRPr="00FD3982">
        <w:rPr>
          <w:szCs w:val="24"/>
        </w:rPr>
        <w:t>a vicepresidente</w:t>
      </w:r>
      <w:r w:rsidR="00D05F8C" w:rsidRPr="00FD3982">
        <w:rPr>
          <w:szCs w:val="24"/>
        </w:rPr>
        <w:t xml:space="preserve"> </w:t>
      </w:r>
      <w:r w:rsidR="006B14F3" w:rsidRPr="00FD3982">
        <w:rPr>
          <w:szCs w:val="24"/>
        </w:rPr>
        <w:t xml:space="preserve">para participar </w:t>
      </w:r>
      <w:r w:rsidR="0092129D" w:rsidRPr="00FD3982">
        <w:rPr>
          <w:szCs w:val="24"/>
        </w:rPr>
        <w:t>en</w:t>
      </w:r>
      <w:r w:rsidR="00F01352" w:rsidRPr="00FD3982">
        <w:rPr>
          <w:szCs w:val="24"/>
        </w:rPr>
        <w:t xml:space="preserve"> </w:t>
      </w:r>
      <w:r w:rsidR="006B14F3" w:rsidRPr="00FD3982">
        <w:rPr>
          <w:szCs w:val="24"/>
        </w:rPr>
        <w:t xml:space="preserve">las generales como </w:t>
      </w:r>
      <w:r w:rsidR="0092129D" w:rsidRPr="00FD3982">
        <w:rPr>
          <w:szCs w:val="24"/>
        </w:rPr>
        <w:t>compañero</w:t>
      </w:r>
      <w:r w:rsidR="00F01352" w:rsidRPr="00FD3982">
        <w:rPr>
          <w:szCs w:val="24"/>
        </w:rPr>
        <w:t xml:space="preserve"> de fórmula </w:t>
      </w:r>
      <w:r w:rsidR="00025DF0">
        <w:rPr>
          <w:szCs w:val="24"/>
        </w:rPr>
        <w:t xml:space="preserve">del </w:t>
      </w:r>
      <w:r w:rsidR="00F01352" w:rsidRPr="00FD3982">
        <w:rPr>
          <w:szCs w:val="24"/>
        </w:rPr>
        <w:t xml:space="preserve"> Obispo</w:t>
      </w:r>
      <w:r w:rsidR="00FB18D9" w:rsidRPr="00FD3982">
        <w:rPr>
          <w:szCs w:val="24"/>
        </w:rPr>
        <w:t xml:space="preserve">, </w:t>
      </w:r>
      <w:r w:rsidR="0068518A">
        <w:rPr>
          <w:szCs w:val="24"/>
        </w:rPr>
        <w:t xml:space="preserve">habiendo </w:t>
      </w:r>
      <w:r w:rsidR="00FB18D9" w:rsidRPr="00FD3982">
        <w:rPr>
          <w:szCs w:val="24"/>
        </w:rPr>
        <w:t>resultado ganador el doctor Federico Franco.</w:t>
      </w:r>
      <w:r w:rsidR="00D47A12" w:rsidRPr="00FD3982">
        <w:rPr>
          <w:szCs w:val="24"/>
        </w:rPr>
        <w:t xml:space="preserve"> </w:t>
      </w:r>
    </w:p>
    <w:p w14:paraId="0F46A001" w14:textId="459C5D4B" w:rsidR="00FF1FA5" w:rsidRDefault="00D47A12" w:rsidP="007B7143">
      <w:pPr>
        <w:ind w:firstLine="708"/>
        <w:jc w:val="both"/>
        <w:rPr>
          <w:szCs w:val="24"/>
        </w:rPr>
      </w:pPr>
      <w:r w:rsidRPr="00FD3982">
        <w:rPr>
          <w:szCs w:val="24"/>
        </w:rPr>
        <w:t>De esta manera se gestó la Alianza Patriótica para El Cambio</w:t>
      </w:r>
      <w:r w:rsidR="001D02F5" w:rsidRPr="00FD3982">
        <w:rPr>
          <w:szCs w:val="24"/>
        </w:rPr>
        <w:t xml:space="preserve"> (APC)</w:t>
      </w:r>
      <w:r w:rsidR="00FB4C89" w:rsidRPr="00FD3982">
        <w:rPr>
          <w:szCs w:val="24"/>
        </w:rPr>
        <w:t xml:space="preserve"> integrada</w:t>
      </w:r>
      <w:r w:rsidR="00B458CE" w:rsidRPr="00FD3982">
        <w:rPr>
          <w:szCs w:val="24"/>
        </w:rPr>
        <w:t>,</w:t>
      </w:r>
      <w:r w:rsidR="00FB4C89" w:rsidRPr="00FD3982">
        <w:rPr>
          <w:szCs w:val="24"/>
        </w:rPr>
        <w:t xml:space="preserve"> </w:t>
      </w:r>
      <w:r w:rsidR="00B458CE" w:rsidRPr="00FD3982">
        <w:rPr>
          <w:szCs w:val="24"/>
        </w:rPr>
        <w:t xml:space="preserve">principalmente, por las </w:t>
      </w:r>
      <w:r w:rsidR="001D02F5" w:rsidRPr="00FD3982">
        <w:rPr>
          <w:szCs w:val="24"/>
        </w:rPr>
        <w:t>siguientes fuerzas políticas</w:t>
      </w:r>
      <w:r w:rsidR="00AF415D" w:rsidRPr="00FD3982">
        <w:rPr>
          <w:szCs w:val="24"/>
        </w:rPr>
        <w:t>:</w:t>
      </w:r>
      <w:r w:rsidR="0063726D" w:rsidRPr="00FD3982">
        <w:rPr>
          <w:szCs w:val="24"/>
        </w:rPr>
        <w:t xml:space="preserve"> </w:t>
      </w:r>
      <w:r w:rsidR="00C625ED" w:rsidRPr="00FD3982">
        <w:rPr>
          <w:szCs w:val="24"/>
        </w:rPr>
        <w:t xml:space="preserve">el </w:t>
      </w:r>
      <w:r w:rsidR="0033302D" w:rsidRPr="00FD3982">
        <w:rPr>
          <w:szCs w:val="24"/>
        </w:rPr>
        <w:t xml:space="preserve">Partido Liberal Radical </w:t>
      </w:r>
      <w:r w:rsidR="0002618B" w:rsidRPr="00FD3982">
        <w:rPr>
          <w:szCs w:val="24"/>
        </w:rPr>
        <w:t xml:space="preserve">Auténtico, de tendencia </w:t>
      </w:r>
      <w:r w:rsidR="007002E1" w:rsidRPr="00FD3982">
        <w:rPr>
          <w:szCs w:val="24"/>
        </w:rPr>
        <w:t>soci</w:t>
      </w:r>
      <w:r w:rsidR="00742E9D" w:rsidRPr="00FD3982">
        <w:rPr>
          <w:szCs w:val="24"/>
        </w:rPr>
        <w:t>o</w:t>
      </w:r>
      <w:r w:rsidR="007002E1" w:rsidRPr="00FD3982">
        <w:rPr>
          <w:szCs w:val="24"/>
        </w:rPr>
        <w:t>liberal</w:t>
      </w:r>
      <w:r w:rsidR="0033302D" w:rsidRPr="00FD3982">
        <w:rPr>
          <w:szCs w:val="24"/>
        </w:rPr>
        <w:t xml:space="preserve"> (PLRA)</w:t>
      </w:r>
      <w:r w:rsidR="00C625ED" w:rsidRPr="00FD3982">
        <w:rPr>
          <w:szCs w:val="24"/>
        </w:rPr>
        <w:t>, la</w:t>
      </w:r>
      <w:r w:rsidR="00AF415D" w:rsidRPr="00FD3982">
        <w:rPr>
          <w:szCs w:val="24"/>
        </w:rPr>
        <w:t xml:space="preserve"> </w:t>
      </w:r>
      <w:r w:rsidR="00F81F9A" w:rsidRPr="00FD3982">
        <w:rPr>
          <w:szCs w:val="24"/>
        </w:rPr>
        <w:t>Alianza</w:t>
      </w:r>
      <w:r w:rsidR="00DD3CE0" w:rsidRPr="00FD3982">
        <w:rPr>
          <w:szCs w:val="24"/>
        </w:rPr>
        <w:t xml:space="preserve"> “Tekó Por</w:t>
      </w:r>
      <w:r w:rsidR="007002E1" w:rsidRPr="00FD3982">
        <w:rPr>
          <w:szCs w:val="24"/>
        </w:rPr>
        <w:t>á”</w:t>
      </w:r>
      <w:r w:rsidR="00CF3B07" w:rsidRPr="00FD3982">
        <w:rPr>
          <w:szCs w:val="24"/>
        </w:rPr>
        <w:t xml:space="preserve"> con </w:t>
      </w:r>
      <w:r w:rsidR="008F48B6" w:rsidRPr="00FD3982">
        <w:rPr>
          <w:szCs w:val="24"/>
        </w:rPr>
        <w:t xml:space="preserve">ideología basada en la </w:t>
      </w:r>
      <w:r w:rsidR="007B7143" w:rsidRPr="00FD3982">
        <w:rPr>
          <w:szCs w:val="24"/>
        </w:rPr>
        <w:t>“</w:t>
      </w:r>
      <w:r w:rsidR="008F48B6" w:rsidRPr="00FD3982">
        <w:rPr>
          <w:szCs w:val="24"/>
        </w:rPr>
        <w:t>Teolo</w:t>
      </w:r>
      <w:r w:rsidR="007B7143" w:rsidRPr="00FD3982">
        <w:rPr>
          <w:szCs w:val="24"/>
        </w:rPr>
        <w:t>g</w:t>
      </w:r>
      <w:r w:rsidR="008F48B6" w:rsidRPr="00FD3982">
        <w:rPr>
          <w:szCs w:val="24"/>
        </w:rPr>
        <w:t>ía de la Liberación</w:t>
      </w:r>
      <w:r w:rsidR="007B7143" w:rsidRPr="00FD3982">
        <w:rPr>
          <w:szCs w:val="24"/>
        </w:rPr>
        <w:t>”</w:t>
      </w:r>
      <w:r w:rsidR="007C4C64" w:rsidRPr="00FD3982">
        <w:rPr>
          <w:szCs w:val="24"/>
        </w:rPr>
        <w:t xml:space="preserve"> y otros </w:t>
      </w:r>
      <w:r w:rsidR="00414110" w:rsidRPr="00FD3982">
        <w:rPr>
          <w:szCs w:val="24"/>
        </w:rPr>
        <w:t>movimientos políticos centristas e izquierdista</w:t>
      </w:r>
      <w:r w:rsidR="00B458CE" w:rsidRPr="00FD3982">
        <w:rPr>
          <w:szCs w:val="24"/>
        </w:rPr>
        <w:t>s</w:t>
      </w:r>
      <w:r w:rsidR="00A81DFA" w:rsidRPr="00FD3982">
        <w:rPr>
          <w:szCs w:val="24"/>
        </w:rPr>
        <w:t xml:space="preserve"> que </w:t>
      </w:r>
      <w:r w:rsidR="008A77FC" w:rsidRPr="00FD3982">
        <w:rPr>
          <w:szCs w:val="24"/>
        </w:rPr>
        <w:t>derivaron</w:t>
      </w:r>
      <w:r w:rsidR="00374FCE" w:rsidRPr="00FD3982">
        <w:rPr>
          <w:szCs w:val="24"/>
        </w:rPr>
        <w:t>,</w:t>
      </w:r>
      <w:r w:rsidR="00A81DFA" w:rsidRPr="00FD3982">
        <w:rPr>
          <w:szCs w:val="24"/>
        </w:rPr>
        <w:t xml:space="preserve"> por </w:t>
      </w:r>
      <w:r w:rsidR="00544D21" w:rsidRPr="00FD3982">
        <w:rPr>
          <w:szCs w:val="24"/>
        </w:rPr>
        <w:t>consiguiente,</w:t>
      </w:r>
      <w:r w:rsidR="00A81DFA" w:rsidRPr="00FD3982">
        <w:rPr>
          <w:szCs w:val="24"/>
        </w:rPr>
        <w:t xml:space="preserve"> en la dupla Lugo-Franco</w:t>
      </w:r>
      <w:r w:rsidR="00615168" w:rsidRPr="00FD3982">
        <w:rPr>
          <w:szCs w:val="24"/>
        </w:rPr>
        <w:t>.</w:t>
      </w:r>
      <w:r w:rsidR="00544D21" w:rsidRPr="00FD3982">
        <w:rPr>
          <w:szCs w:val="24"/>
        </w:rPr>
        <w:t xml:space="preserve"> </w:t>
      </w:r>
    </w:p>
    <w:p w14:paraId="49109315" w14:textId="56CCA079" w:rsidR="005945A4" w:rsidRPr="005B0C64" w:rsidRDefault="005B0C64" w:rsidP="005B0C64">
      <w:pPr>
        <w:jc w:val="both"/>
        <w:rPr>
          <w:b/>
          <w:bCs/>
          <w:sz w:val="28"/>
          <w:szCs w:val="28"/>
        </w:rPr>
      </w:pPr>
      <w:r>
        <w:rPr>
          <w:b/>
          <w:bCs/>
          <w:sz w:val="28"/>
          <w:szCs w:val="28"/>
        </w:rPr>
        <w:t xml:space="preserve">El Gobierno de la </w:t>
      </w:r>
      <w:r w:rsidR="0030556E">
        <w:rPr>
          <w:b/>
          <w:bCs/>
          <w:sz w:val="28"/>
          <w:szCs w:val="28"/>
        </w:rPr>
        <w:t>“</w:t>
      </w:r>
      <w:r>
        <w:rPr>
          <w:b/>
          <w:bCs/>
          <w:sz w:val="28"/>
          <w:szCs w:val="28"/>
        </w:rPr>
        <w:t>Bolsa de Gatos</w:t>
      </w:r>
      <w:r w:rsidR="0030556E">
        <w:rPr>
          <w:b/>
          <w:bCs/>
          <w:sz w:val="28"/>
          <w:szCs w:val="28"/>
        </w:rPr>
        <w:t>”. Logros y Contradicciones</w:t>
      </w:r>
    </w:p>
    <w:p w14:paraId="16FF0700" w14:textId="62C315DD" w:rsidR="007B7143" w:rsidRPr="00FD3982" w:rsidRDefault="00544D21" w:rsidP="007B7143">
      <w:pPr>
        <w:ind w:firstLine="708"/>
        <w:jc w:val="both"/>
        <w:rPr>
          <w:szCs w:val="24"/>
        </w:rPr>
      </w:pPr>
      <w:r w:rsidRPr="00FD3982">
        <w:rPr>
          <w:szCs w:val="24"/>
        </w:rPr>
        <w:t xml:space="preserve">Según </w:t>
      </w:r>
      <w:r w:rsidR="004258B9" w:rsidRPr="00FD3982">
        <w:rPr>
          <w:szCs w:val="24"/>
        </w:rPr>
        <w:t>varios analista</w:t>
      </w:r>
      <w:r w:rsidR="00FF1FA5" w:rsidRPr="00FD3982">
        <w:rPr>
          <w:szCs w:val="24"/>
        </w:rPr>
        <w:t>s</w:t>
      </w:r>
      <w:r w:rsidR="004258B9" w:rsidRPr="00FD3982">
        <w:rPr>
          <w:szCs w:val="24"/>
        </w:rPr>
        <w:t xml:space="preserve"> políticos, esta </w:t>
      </w:r>
      <w:r w:rsidR="00FF1FA5" w:rsidRPr="00FD3982">
        <w:rPr>
          <w:szCs w:val="24"/>
        </w:rPr>
        <w:t>alianza no</w:t>
      </w:r>
      <w:r w:rsidR="003C0861" w:rsidRPr="00FD3982">
        <w:rPr>
          <w:szCs w:val="24"/>
        </w:rPr>
        <w:t xml:space="preserve"> garantizaba</w:t>
      </w:r>
      <w:r w:rsidR="002A6C5A" w:rsidRPr="002A6C5A">
        <w:rPr>
          <w:szCs w:val="24"/>
        </w:rPr>
        <w:t xml:space="preserve"> </w:t>
      </w:r>
      <w:r w:rsidR="002A6C5A" w:rsidRPr="00FD3982">
        <w:rPr>
          <w:szCs w:val="24"/>
        </w:rPr>
        <w:t xml:space="preserve">la posibilidad de generar consensos en el gobierno, </w:t>
      </w:r>
      <w:r w:rsidR="00E270A9" w:rsidRPr="00FD3982">
        <w:rPr>
          <w:szCs w:val="24"/>
        </w:rPr>
        <w:t>más</w:t>
      </w:r>
      <w:r w:rsidR="002A6C5A" w:rsidRPr="00FD3982">
        <w:rPr>
          <w:szCs w:val="24"/>
        </w:rPr>
        <w:t xml:space="preserve"> bien disputas que no contribuirían a un gobierno </w:t>
      </w:r>
      <w:r w:rsidR="00F13FE8" w:rsidRPr="00FD3982">
        <w:rPr>
          <w:szCs w:val="24"/>
        </w:rPr>
        <w:t>exitoso pues</w:t>
      </w:r>
      <w:r w:rsidR="003C0861" w:rsidRPr="00FD3982">
        <w:rPr>
          <w:szCs w:val="24"/>
        </w:rPr>
        <w:t xml:space="preserve"> era una “bolsa de gatos”</w:t>
      </w:r>
      <w:r w:rsidR="00E667A0" w:rsidRPr="00FD3982">
        <w:rPr>
          <w:szCs w:val="24"/>
        </w:rPr>
        <w:t xml:space="preserve"> </w:t>
      </w:r>
      <w:r w:rsidR="007966EC" w:rsidRPr="00FD3982">
        <w:rPr>
          <w:rStyle w:val="Refdenotaalpie"/>
          <w:szCs w:val="24"/>
        </w:rPr>
        <w:footnoteReference w:id="55"/>
      </w:r>
      <w:r w:rsidR="00584247">
        <w:rPr>
          <w:szCs w:val="24"/>
        </w:rPr>
        <w:t>, c</w:t>
      </w:r>
      <w:r w:rsidR="00732268">
        <w:rPr>
          <w:szCs w:val="24"/>
        </w:rPr>
        <w:t>o</w:t>
      </w:r>
      <w:r w:rsidR="00584247">
        <w:rPr>
          <w:szCs w:val="24"/>
        </w:rPr>
        <w:t xml:space="preserve">mo realmente </w:t>
      </w:r>
      <w:r w:rsidR="00732268">
        <w:rPr>
          <w:szCs w:val="24"/>
        </w:rPr>
        <w:t>ocurrió con el discurrir del tiempo</w:t>
      </w:r>
      <w:r w:rsidR="0073000E" w:rsidRPr="00FD3982">
        <w:rPr>
          <w:szCs w:val="24"/>
        </w:rPr>
        <w:t>.</w:t>
      </w:r>
    </w:p>
    <w:p w14:paraId="6EC5EFB0" w14:textId="08F6B100" w:rsidR="00FB3E6A" w:rsidRPr="00FD3982" w:rsidRDefault="000F4C74" w:rsidP="00727ADD">
      <w:pPr>
        <w:ind w:firstLine="708"/>
        <w:jc w:val="both"/>
        <w:rPr>
          <w:szCs w:val="24"/>
        </w:rPr>
      </w:pPr>
      <w:r w:rsidRPr="00FD3982">
        <w:rPr>
          <w:szCs w:val="24"/>
        </w:rPr>
        <w:t xml:space="preserve">Lo llamativo de esta inconstitucional participación </w:t>
      </w:r>
      <w:r w:rsidR="006E4596" w:rsidRPr="00FD3982">
        <w:rPr>
          <w:szCs w:val="24"/>
        </w:rPr>
        <w:t>de un obispo de la iglesia Católica</w:t>
      </w:r>
      <w:r w:rsidR="00214C42" w:rsidRPr="00FD3982">
        <w:rPr>
          <w:szCs w:val="24"/>
        </w:rPr>
        <w:t xml:space="preserve"> fue el silencio </w:t>
      </w:r>
      <w:r w:rsidR="00B72D9E">
        <w:rPr>
          <w:szCs w:val="24"/>
        </w:rPr>
        <w:t xml:space="preserve">general de la </w:t>
      </w:r>
      <w:r w:rsidR="005403E5">
        <w:rPr>
          <w:szCs w:val="24"/>
        </w:rPr>
        <w:lastRenderedPageBreak/>
        <w:t>ciudadanía</w:t>
      </w:r>
      <w:r w:rsidR="006708AC">
        <w:rPr>
          <w:rStyle w:val="Refdenotaalpie"/>
          <w:szCs w:val="24"/>
        </w:rPr>
        <w:footnoteReference w:id="56"/>
      </w:r>
      <w:r w:rsidR="006708AC">
        <w:rPr>
          <w:szCs w:val="24"/>
        </w:rPr>
        <w:t xml:space="preserve"> </w:t>
      </w:r>
      <w:r w:rsidR="00C34460">
        <w:rPr>
          <w:szCs w:val="24"/>
        </w:rPr>
        <w:t xml:space="preserve"> </w:t>
      </w:r>
      <w:r w:rsidR="00214C42" w:rsidRPr="00FD3982">
        <w:rPr>
          <w:szCs w:val="24"/>
        </w:rPr>
        <w:t>traducido en un</w:t>
      </w:r>
      <w:r w:rsidR="00547147" w:rsidRPr="00FD3982">
        <w:rPr>
          <w:szCs w:val="24"/>
        </w:rPr>
        <w:t>a</w:t>
      </w:r>
      <w:r w:rsidR="00214C42" w:rsidRPr="00FD3982">
        <w:rPr>
          <w:szCs w:val="24"/>
        </w:rPr>
        <w:t xml:space="preserve"> abstención </w:t>
      </w:r>
      <w:r w:rsidR="0075732F" w:rsidRPr="00FD3982">
        <w:rPr>
          <w:szCs w:val="24"/>
        </w:rPr>
        <w:t xml:space="preserve">de </w:t>
      </w:r>
      <w:r w:rsidR="00CD5965" w:rsidRPr="00FD3982">
        <w:rPr>
          <w:szCs w:val="24"/>
        </w:rPr>
        <w:t xml:space="preserve">las cupulas políticas, desde el presidente de la República, </w:t>
      </w:r>
      <w:r w:rsidR="00EA1898" w:rsidRPr="00FD3982">
        <w:rPr>
          <w:szCs w:val="24"/>
        </w:rPr>
        <w:t xml:space="preserve">de </w:t>
      </w:r>
      <w:r w:rsidR="00D8750D" w:rsidRPr="00FD3982">
        <w:rPr>
          <w:szCs w:val="24"/>
        </w:rPr>
        <w:t xml:space="preserve">los obispos </w:t>
      </w:r>
      <w:r w:rsidR="008B0D95" w:rsidRPr="00FD3982">
        <w:rPr>
          <w:szCs w:val="24"/>
        </w:rPr>
        <w:t xml:space="preserve">católicos </w:t>
      </w:r>
      <w:r w:rsidR="00D8750D" w:rsidRPr="00FD3982">
        <w:rPr>
          <w:szCs w:val="24"/>
        </w:rPr>
        <w:t xml:space="preserve">paraguayos y </w:t>
      </w:r>
      <w:r w:rsidR="00EA1898" w:rsidRPr="00FD3982">
        <w:rPr>
          <w:szCs w:val="24"/>
        </w:rPr>
        <w:t xml:space="preserve">de </w:t>
      </w:r>
      <w:r w:rsidR="00D8750D" w:rsidRPr="00FD3982">
        <w:rPr>
          <w:szCs w:val="24"/>
        </w:rPr>
        <w:t xml:space="preserve">la feligresía </w:t>
      </w:r>
      <w:r w:rsidR="00EF4B96" w:rsidRPr="00FD3982">
        <w:rPr>
          <w:szCs w:val="24"/>
        </w:rPr>
        <w:t xml:space="preserve">de </w:t>
      </w:r>
      <w:r w:rsidR="00706920" w:rsidRPr="00FD3982">
        <w:rPr>
          <w:szCs w:val="24"/>
        </w:rPr>
        <w:t xml:space="preserve">dicho credo religioso para </w:t>
      </w:r>
      <w:r w:rsidR="00EF4B96" w:rsidRPr="00FD3982">
        <w:rPr>
          <w:szCs w:val="24"/>
        </w:rPr>
        <w:t xml:space="preserve">recurrir a los resortes </w:t>
      </w:r>
      <w:r w:rsidR="00B52325">
        <w:rPr>
          <w:szCs w:val="24"/>
        </w:rPr>
        <w:t xml:space="preserve"> constitucionales</w:t>
      </w:r>
      <w:r w:rsidR="008D434B">
        <w:rPr>
          <w:szCs w:val="24"/>
        </w:rPr>
        <w:t xml:space="preserve"> y legales, </w:t>
      </w:r>
      <w:r w:rsidR="0073000E" w:rsidRPr="00FB2B44">
        <w:rPr>
          <w:b/>
          <w:bCs/>
          <w:szCs w:val="24"/>
        </w:rPr>
        <w:t>el veto</w:t>
      </w:r>
      <w:r w:rsidR="002306D0">
        <w:rPr>
          <w:szCs w:val="24"/>
        </w:rPr>
        <w:t>,</w:t>
      </w:r>
      <w:r w:rsidR="001C68B5">
        <w:rPr>
          <w:szCs w:val="24"/>
        </w:rPr>
        <w:t xml:space="preserve"> </w:t>
      </w:r>
      <w:r w:rsidR="00EF4B96" w:rsidRPr="00FD3982">
        <w:rPr>
          <w:szCs w:val="24"/>
        </w:rPr>
        <w:t>para impedir la transgresión flagrante</w:t>
      </w:r>
      <w:r w:rsidR="00D251C6" w:rsidRPr="00FD3982">
        <w:rPr>
          <w:szCs w:val="24"/>
        </w:rPr>
        <w:t xml:space="preserve"> de </w:t>
      </w:r>
      <w:r w:rsidR="00DA534A" w:rsidRPr="00FD3982">
        <w:rPr>
          <w:szCs w:val="24"/>
        </w:rPr>
        <w:t xml:space="preserve">claras </w:t>
      </w:r>
      <w:r w:rsidR="00D251C6" w:rsidRPr="00FD3982">
        <w:rPr>
          <w:szCs w:val="24"/>
        </w:rPr>
        <w:t>disposiciones constitucionales</w:t>
      </w:r>
      <w:r w:rsidR="00C2303D" w:rsidRPr="00FD3982">
        <w:rPr>
          <w:szCs w:val="24"/>
        </w:rPr>
        <w:t xml:space="preserve"> paraguayas</w:t>
      </w:r>
      <w:r w:rsidR="00D251C6" w:rsidRPr="00FD3982">
        <w:rPr>
          <w:szCs w:val="24"/>
        </w:rPr>
        <w:t>,</w:t>
      </w:r>
      <w:r w:rsidR="00CE734D">
        <w:rPr>
          <w:szCs w:val="24"/>
        </w:rPr>
        <w:t xml:space="preserve"> </w:t>
      </w:r>
      <w:r w:rsidR="003A6668" w:rsidRPr="00FD3982">
        <w:rPr>
          <w:szCs w:val="24"/>
        </w:rPr>
        <w:t>convirtiéndonos,</w:t>
      </w:r>
      <w:r w:rsidR="00D251C6" w:rsidRPr="00FD3982">
        <w:rPr>
          <w:szCs w:val="24"/>
        </w:rPr>
        <w:t xml:space="preserve"> todos los paraguayos</w:t>
      </w:r>
      <w:r w:rsidR="003A6668" w:rsidRPr="00FD3982">
        <w:rPr>
          <w:szCs w:val="24"/>
        </w:rPr>
        <w:t>,</w:t>
      </w:r>
      <w:r w:rsidR="00D251C6" w:rsidRPr="00FD3982">
        <w:rPr>
          <w:szCs w:val="24"/>
        </w:rPr>
        <w:t xml:space="preserve"> </w:t>
      </w:r>
      <w:r w:rsidR="00726A3F" w:rsidRPr="00FD3982">
        <w:rPr>
          <w:szCs w:val="24"/>
        </w:rPr>
        <w:t xml:space="preserve">en cómplices </w:t>
      </w:r>
      <w:r w:rsidR="00D251C6" w:rsidRPr="00FD3982">
        <w:rPr>
          <w:szCs w:val="24"/>
        </w:rPr>
        <w:t>de esta ilegal flagrancia</w:t>
      </w:r>
      <w:r w:rsidR="00EA1898" w:rsidRPr="00FD3982">
        <w:rPr>
          <w:szCs w:val="24"/>
        </w:rPr>
        <w:t xml:space="preserve"> de hecho y de derecho</w:t>
      </w:r>
      <w:r w:rsidR="0080112E" w:rsidRPr="00FD3982">
        <w:rPr>
          <w:szCs w:val="24"/>
        </w:rPr>
        <w:t xml:space="preserve">, demostrándose </w:t>
      </w:r>
      <w:r w:rsidR="00515D54" w:rsidRPr="00FD3982">
        <w:rPr>
          <w:szCs w:val="24"/>
        </w:rPr>
        <w:t xml:space="preserve">la indiferencia </w:t>
      </w:r>
      <w:r w:rsidR="00C972B3" w:rsidRPr="00FD3982">
        <w:rPr>
          <w:szCs w:val="24"/>
        </w:rPr>
        <w:t xml:space="preserve">de </w:t>
      </w:r>
      <w:r w:rsidR="00515D54" w:rsidRPr="00FD3982">
        <w:rPr>
          <w:szCs w:val="24"/>
        </w:rPr>
        <w:t xml:space="preserve">nuestra </w:t>
      </w:r>
      <w:r w:rsidR="00FE3AFF" w:rsidRPr="00FD3982">
        <w:rPr>
          <w:szCs w:val="24"/>
        </w:rPr>
        <w:t xml:space="preserve">sociedad </w:t>
      </w:r>
      <w:r w:rsidR="00515D54" w:rsidRPr="00FD3982">
        <w:rPr>
          <w:szCs w:val="24"/>
        </w:rPr>
        <w:t xml:space="preserve">hacia </w:t>
      </w:r>
      <w:r w:rsidR="00737BEA" w:rsidRPr="00FD3982">
        <w:rPr>
          <w:szCs w:val="24"/>
        </w:rPr>
        <w:t>la legalidad e ilegalidad</w:t>
      </w:r>
      <w:r w:rsidR="0073000E" w:rsidRPr="00FD3982">
        <w:rPr>
          <w:szCs w:val="24"/>
        </w:rPr>
        <w:t xml:space="preserve"> o el </w:t>
      </w:r>
      <w:r w:rsidR="00BF3F41" w:rsidRPr="00FD3982">
        <w:rPr>
          <w:szCs w:val="24"/>
        </w:rPr>
        <w:t>des</w:t>
      </w:r>
      <w:r w:rsidR="0073000E" w:rsidRPr="00FD3982">
        <w:rPr>
          <w:szCs w:val="24"/>
        </w:rPr>
        <w:t xml:space="preserve">conocimiento fehaciente </w:t>
      </w:r>
      <w:r w:rsidR="00BF3F41" w:rsidRPr="00FD3982">
        <w:rPr>
          <w:szCs w:val="24"/>
        </w:rPr>
        <w:t xml:space="preserve">de </w:t>
      </w:r>
      <w:r w:rsidR="003A6668" w:rsidRPr="00FD3982">
        <w:rPr>
          <w:szCs w:val="24"/>
        </w:rPr>
        <w:t>su</w:t>
      </w:r>
      <w:r w:rsidR="00BF3F41" w:rsidRPr="00FD3982">
        <w:rPr>
          <w:szCs w:val="24"/>
        </w:rPr>
        <w:t xml:space="preserve"> importancia en la vida c</w:t>
      </w:r>
      <w:r w:rsidR="0082163B" w:rsidRPr="00FD3982">
        <w:rPr>
          <w:szCs w:val="24"/>
        </w:rPr>
        <w:t xml:space="preserve">ívica </w:t>
      </w:r>
      <w:r w:rsidR="00CD7C41" w:rsidRPr="00FD3982">
        <w:rPr>
          <w:szCs w:val="24"/>
        </w:rPr>
        <w:t>de los paraguayos</w:t>
      </w:r>
      <w:r w:rsidR="00DB3BB9">
        <w:rPr>
          <w:szCs w:val="24"/>
        </w:rPr>
        <w:t xml:space="preserve">, </w:t>
      </w:r>
      <w:r w:rsidR="00006C3A">
        <w:rPr>
          <w:szCs w:val="24"/>
        </w:rPr>
        <w:t>relativizando</w:t>
      </w:r>
      <w:r w:rsidR="00DB3BB9">
        <w:rPr>
          <w:szCs w:val="24"/>
        </w:rPr>
        <w:t xml:space="preserve"> </w:t>
      </w:r>
      <w:r w:rsidR="00006C3A">
        <w:rPr>
          <w:szCs w:val="24"/>
        </w:rPr>
        <w:t xml:space="preserve">las cuestiones vitales de la responsabilidades </w:t>
      </w:r>
      <w:r w:rsidR="00296F16">
        <w:rPr>
          <w:szCs w:val="24"/>
        </w:rPr>
        <w:t>m</w:t>
      </w:r>
      <w:r w:rsidR="00DD4859">
        <w:rPr>
          <w:szCs w:val="24"/>
        </w:rPr>
        <w:t>orales</w:t>
      </w:r>
      <w:r w:rsidR="008566D8" w:rsidRPr="00FD3982">
        <w:rPr>
          <w:szCs w:val="24"/>
        </w:rPr>
        <w:t>.</w:t>
      </w:r>
    </w:p>
    <w:p w14:paraId="743F58FD" w14:textId="413DFAA3" w:rsidR="00FB18D9" w:rsidRPr="00FD3982" w:rsidRDefault="00FE3AFF" w:rsidP="00727ADD">
      <w:pPr>
        <w:ind w:firstLine="708"/>
        <w:jc w:val="both"/>
        <w:rPr>
          <w:szCs w:val="24"/>
        </w:rPr>
      </w:pPr>
      <w:r w:rsidRPr="00FD3982">
        <w:rPr>
          <w:szCs w:val="24"/>
        </w:rPr>
        <w:t xml:space="preserve"> El pueblo paraguayo</w:t>
      </w:r>
      <w:r w:rsidR="00117922" w:rsidRPr="00FD3982">
        <w:rPr>
          <w:szCs w:val="24"/>
        </w:rPr>
        <w:t xml:space="preserve"> votaba, en muchos casos, no</w:t>
      </w:r>
      <w:r w:rsidR="002C024E" w:rsidRPr="00FD3982">
        <w:rPr>
          <w:szCs w:val="24"/>
        </w:rPr>
        <w:t xml:space="preserve"> </w:t>
      </w:r>
      <w:r w:rsidR="00117922" w:rsidRPr="00FD3982">
        <w:rPr>
          <w:szCs w:val="24"/>
        </w:rPr>
        <w:t xml:space="preserve">al </w:t>
      </w:r>
      <w:r w:rsidR="002C024E" w:rsidRPr="00FD3982">
        <w:rPr>
          <w:szCs w:val="24"/>
        </w:rPr>
        <w:t>partido</w:t>
      </w:r>
      <w:r w:rsidR="00954935">
        <w:rPr>
          <w:szCs w:val="24"/>
        </w:rPr>
        <w:t xml:space="preserve"> o</w:t>
      </w:r>
      <w:r w:rsidR="002C024E" w:rsidRPr="00FD3982">
        <w:rPr>
          <w:szCs w:val="24"/>
        </w:rPr>
        <w:t xml:space="preserve"> a al movimiento</w:t>
      </w:r>
      <w:r w:rsidR="00117922" w:rsidRPr="00FD3982">
        <w:rPr>
          <w:szCs w:val="24"/>
        </w:rPr>
        <w:t xml:space="preserve"> </w:t>
      </w:r>
      <w:r w:rsidR="002C024E" w:rsidRPr="00FD3982">
        <w:rPr>
          <w:szCs w:val="24"/>
        </w:rPr>
        <w:t>político si n</w:t>
      </w:r>
      <w:r w:rsidR="00547147" w:rsidRPr="00FD3982">
        <w:rPr>
          <w:szCs w:val="24"/>
        </w:rPr>
        <w:t>o a la persona que genera</w:t>
      </w:r>
      <w:r w:rsidR="00CD7C41" w:rsidRPr="00FD3982">
        <w:rPr>
          <w:szCs w:val="24"/>
        </w:rPr>
        <w:t>ra</w:t>
      </w:r>
      <w:r w:rsidR="00547147" w:rsidRPr="00FD3982">
        <w:rPr>
          <w:szCs w:val="24"/>
        </w:rPr>
        <w:t xml:space="preserve"> la confianza de instalar a un gobierno que le garantice resultados de bienestar y seguridad</w:t>
      </w:r>
      <w:r w:rsidR="006619D1">
        <w:rPr>
          <w:szCs w:val="24"/>
        </w:rPr>
        <w:t xml:space="preserve">, independientemente a la legalidad o ilegalidad de los actos </w:t>
      </w:r>
      <w:r w:rsidR="00F90A66">
        <w:rPr>
          <w:szCs w:val="24"/>
        </w:rPr>
        <w:t xml:space="preserve">violentos </w:t>
      </w:r>
      <w:r w:rsidR="006619D1">
        <w:rPr>
          <w:szCs w:val="24"/>
        </w:rPr>
        <w:t>políticos</w:t>
      </w:r>
      <w:r w:rsidR="00B845B5">
        <w:rPr>
          <w:szCs w:val="24"/>
        </w:rPr>
        <w:t>, por eso se volvió aceptable y costumbre la realizaci</w:t>
      </w:r>
      <w:r w:rsidR="005F1C6E">
        <w:rPr>
          <w:szCs w:val="24"/>
        </w:rPr>
        <w:t>ón de tantas conspiraciones y gol</w:t>
      </w:r>
      <w:r w:rsidR="00F90A66">
        <w:rPr>
          <w:szCs w:val="24"/>
        </w:rPr>
        <w:t>p</w:t>
      </w:r>
      <w:r w:rsidR="005F1C6E">
        <w:rPr>
          <w:szCs w:val="24"/>
        </w:rPr>
        <w:t>es de estado a lo largo de nuestra historia</w:t>
      </w:r>
      <w:r w:rsidR="00514833" w:rsidRPr="00FD3982">
        <w:rPr>
          <w:szCs w:val="24"/>
        </w:rPr>
        <w:t xml:space="preserve">; </w:t>
      </w:r>
      <w:r w:rsidR="00A77E47" w:rsidRPr="00FD3982">
        <w:rPr>
          <w:szCs w:val="24"/>
        </w:rPr>
        <w:t>esa era la democracia entendida por el pueblo paraguayo</w:t>
      </w:r>
      <w:r w:rsidR="008F24CD" w:rsidRPr="00FD3982">
        <w:rPr>
          <w:szCs w:val="24"/>
        </w:rPr>
        <w:t xml:space="preserve">; penetrar en el </w:t>
      </w:r>
      <w:r w:rsidR="005E03BB" w:rsidRPr="00FD3982">
        <w:rPr>
          <w:szCs w:val="24"/>
        </w:rPr>
        <w:t xml:space="preserve">ámbito de la interpretación </w:t>
      </w:r>
      <w:r w:rsidR="00EC10F6" w:rsidRPr="00FD3982">
        <w:rPr>
          <w:szCs w:val="24"/>
        </w:rPr>
        <w:t>de la constitución y de las leyes no era considerada de su responsabilidad.</w:t>
      </w:r>
    </w:p>
    <w:p w14:paraId="28D58AB0" w14:textId="77777777" w:rsidR="00831CAA" w:rsidRDefault="00233EFA" w:rsidP="00FB3E6A">
      <w:pPr>
        <w:ind w:firstLine="708"/>
        <w:jc w:val="both"/>
        <w:rPr>
          <w:szCs w:val="24"/>
        </w:rPr>
      </w:pPr>
      <w:r w:rsidRPr="00FD3982">
        <w:rPr>
          <w:szCs w:val="24"/>
        </w:rPr>
        <w:t>En ese año el Paraguay contaba con 6</w:t>
      </w:r>
      <w:r w:rsidR="000C5505">
        <w:rPr>
          <w:szCs w:val="24"/>
        </w:rPr>
        <w:t xml:space="preserve"> </w:t>
      </w:r>
      <w:r w:rsidRPr="00FD3982">
        <w:rPr>
          <w:szCs w:val="24"/>
        </w:rPr>
        <w:t>031</w:t>
      </w:r>
      <w:r w:rsidR="000C5505">
        <w:rPr>
          <w:szCs w:val="24"/>
        </w:rPr>
        <w:t xml:space="preserve"> </w:t>
      </w:r>
      <w:r w:rsidRPr="00FD3982">
        <w:rPr>
          <w:szCs w:val="24"/>
        </w:rPr>
        <w:t>313 habitantes, de los cuales 2</w:t>
      </w:r>
      <w:r w:rsidR="000C5505">
        <w:rPr>
          <w:szCs w:val="24"/>
        </w:rPr>
        <w:t xml:space="preserve"> </w:t>
      </w:r>
      <w:r w:rsidRPr="00FD3982">
        <w:rPr>
          <w:szCs w:val="24"/>
        </w:rPr>
        <w:t>861</w:t>
      </w:r>
      <w:r w:rsidR="000C5505">
        <w:rPr>
          <w:szCs w:val="24"/>
        </w:rPr>
        <w:t xml:space="preserve"> </w:t>
      </w:r>
      <w:r w:rsidRPr="00FD3982">
        <w:rPr>
          <w:szCs w:val="24"/>
        </w:rPr>
        <w:t>940</w:t>
      </w:r>
      <w:r w:rsidR="00235647" w:rsidRPr="00FD3982">
        <w:rPr>
          <w:szCs w:val="24"/>
        </w:rPr>
        <w:t>, casi la mitad</w:t>
      </w:r>
      <w:r w:rsidR="00131A4D" w:rsidRPr="00FD3982">
        <w:rPr>
          <w:szCs w:val="24"/>
        </w:rPr>
        <w:t>,</w:t>
      </w:r>
      <w:r w:rsidRPr="00FD3982">
        <w:rPr>
          <w:szCs w:val="24"/>
        </w:rPr>
        <w:t xml:space="preserve"> estaban empadronados y votaron</w:t>
      </w:r>
      <w:r w:rsidR="00131A4D" w:rsidRPr="00FD3982">
        <w:rPr>
          <w:szCs w:val="24"/>
        </w:rPr>
        <w:t xml:space="preserve"> </w:t>
      </w:r>
      <w:r w:rsidR="0026403F" w:rsidRPr="00FD3982">
        <w:rPr>
          <w:szCs w:val="24"/>
        </w:rPr>
        <w:t xml:space="preserve">poco </w:t>
      </w:r>
      <w:r w:rsidR="00B20D4D" w:rsidRPr="00FD3982">
        <w:rPr>
          <w:szCs w:val="24"/>
        </w:rPr>
        <w:t>más de</w:t>
      </w:r>
      <w:r w:rsidR="00131A4D" w:rsidRPr="00FD3982">
        <w:rPr>
          <w:szCs w:val="24"/>
        </w:rPr>
        <w:t xml:space="preserve"> </w:t>
      </w:r>
      <w:r w:rsidR="00BC3037">
        <w:rPr>
          <w:szCs w:val="24"/>
        </w:rPr>
        <w:t>esa</w:t>
      </w:r>
      <w:r w:rsidR="00131A4D" w:rsidRPr="00FD3982">
        <w:rPr>
          <w:szCs w:val="24"/>
        </w:rPr>
        <w:t xml:space="preserve"> mitad de los empadronados</w:t>
      </w:r>
      <w:r w:rsidR="00D93914" w:rsidRPr="00FD3982">
        <w:rPr>
          <w:szCs w:val="24"/>
        </w:rPr>
        <w:t>:</w:t>
      </w:r>
      <w:r w:rsidRPr="00FD3982">
        <w:rPr>
          <w:szCs w:val="24"/>
        </w:rPr>
        <w:t xml:space="preserve"> 1</w:t>
      </w:r>
      <w:r w:rsidR="00DE3310">
        <w:rPr>
          <w:szCs w:val="24"/>
        </w:rPr>
        <w:t xml:space="preserve"> </w:t>
      </w:r>
      <w:r w:rsidRPr="00FD3982">
        <w:rPr>
          <w:szCs w:val="24"/>
        </w:rPr>
        <w:t>726</w:t>
      </w:r>
      <w:r w:rsidR="00DE3310">
        <w:rPr>
          <w:szCs w:val="24"/>
        </w:rPr>
        <w:t xml:space="preserve"> </w:t>
      </w:r>
      <w:r w:rsidRPr="00FD3982">
        <w:rPr>
          <w:szCs w:val="24"/>
        </w:rPr>
        <w:t>906 ciudadanos</w:t>
      </w:r>
      <w:r w:rsidR="00467035">
        <w:rPr>
          <w:szCs w:val="24"/>
        </w:rPr>
        <w:t xml:space="preserve"> (60</w:t>
      </w:r>
      <w:r w:rsidR="00587CDD">
        <w:rPr>
          <w:szCs w:val="24"/>
        </w:rPr>
        <w:t>%</w:t>
      </w:r>
      <w:r w:rsidR="00467035">
        <w:rPr>
          <w:szCs w:val="24"/>
        </w:rPr>
        <w:t>)</w:t>
      </w:r>
      <w:r w:rsidR="00831CAA">
        <w:rPr>
          <w:szCs w:val="24"/>
        </w:rPr>
        <w:t>.</w:t>
      </w:r>
      <w:r w:rsidRPr="00FD3982">
        <w:rPr>
          <w:szCs w:val="24"/>
        </w:rPr>
        <w:t xml:space="preserve"> </w:t>
      </w:r>
    </w:p>
    <w:p w14:paraId="0684A989" w14:textId="65871D96" w:rsidR="00233EFA" w:rsidRPr="00FD3982" w:rsidRDefault="00831CAA" w:rsidP="00FB3E6A">
      <w:pPr>
        <w:ind w:firstLine="708"/>
        <w:jc w:val="both"/>
        <w:rPr>
          <w:szCs w:val="24"/>
        </w:rPr>
      </w:pPr>
      <w:r>
        <w:rPr>
          <w:szCs w:val="24"/>
        </w:rPr>
        <w:t>D</w:t>
      </w:r>
      <w:r w:rsidR="00B20D4D" w:rsidRPr="00FD3982">
        <w:rPr>
          <w:szCs w:val="24"/>
        </w:rPr>
        <w:t xml:space="preserve">e dicha cantidad de </w:t>
      </w:r>
      <w:r w:rsidR="0092208D" w:rsidRPr="00FD3982">
        <w:rPr>
          <w:szCs w:val="24"/>
        </w:rPr>
        <w:t>sufragios emitidos</w:t>
      </w:r>
      <w:r w:rsidR="009B5F30" w:rsidRPr="00FD3982">
        <w:rPr>
          <w:szCs w:val="24"/>
        </w:rPr>
        <w:t>,</w:t>
      </w:r>
      <w:r w:rsidR="0017369B">
        <w:rPr>
          <w:szCs w:val="24"/>
        </w:rPr>
        <w:t xml:space="preserve">1 </w:t>
      </w:r>
      <w:r w:rsidR="00233EFA" w:rsidRPr="00FD3982">
        <w:rPr>
          <w:szCs w:val="24"/>
        </w:rPr>
        <w:t>667</w:t>
      </w:r>
      <w:r w:rsidR="0017369B">
        <w:rPr>
          <w:szCs w:val="24"/>
        </w:rPr>
        <w:t xml:space="preserve"> </w:t>
      </w:r>
      <w:r w:rsidR="00233EFA" w:rsidRPr="00FD3982">
        <w:rPr>
          <w:szCs w:val="24"/>
        </w:rPr>
        <w:t xml:space="preserve">021 fueron </w:t>
      </w:r>
      <w:r w:rsidR="008049FB" w:rsidRPr="00FD3982">
        <w:rPr>
          <w:szCs w:val="24"/>
        </w:rPr>
        <w:t>los votos</w:t>
      </w:r>
      <w:r w:rsidR="0090238C" w:rsidRPr="00FD3982">
        <w:rPr>
          <w:szCs w:val="24"/>
        </w:rPr>
        <w:t xml:space="preserve"> </w:t>
      </w:r>
      <w:r w:rsidR="000E6FF2" w:rsidRPr="00FD3982">
        <w:rPr>
          <w:szCs w:val="24"/>
        </w:rPr>
        <w:t xml:space="preserve">válidos </w:t>
      </w:r>
      <w:r w:rsidR="000E6FF2">
        <w:rPr>
          <w:szCs w:val="24"/>
        </w:rPr>
        <w:t>(</w:t>
      </w:r>
      <w:r w:rsidR="00FE281F">
        <w:rPr>
          <w:szCs w:val="24"/>
        </w:rPr>
        <w:t>96</w:t>
      </w:r>
      <w:r w:rsidR="009F19B4">
        <w:rPr>
          <w:szCs w:val="24"/>
        </w:rPr>
        <w:t>,</w:t>
      </w:r>
      <w:r w:rsidR="00AC5721">
        <w:rPr>
          <w:szCs w:val="24"/>
        </w:rPr>
        <w:t>60</w:t>
      </w:r>
      <w:r w:rsidR="009F19B4">
        <w:rPr>
          <w:szCs w:val="24"/>
        </w:rPr>
        <w:t xml:space="preserve"> </w:t>
      </w:r>
      <w:r w:rsidR="00FE281F">
        <w:rPr>
          <w:szCs w:val="24"/>
        </w:rPr>
        <w:t xml:space="preserve">%) </w:t>
      </w:r>
      <w:r w:rsidR="00233EFA" w:rsidRPr="00FD3982">
        <w:rPr>
          <w:szCs w:val="24"/>
        </w:rPr>
        <w:t>y 59</w:t>
      </w:r>
      <w:r w:rsidR="0017369B">
        <w:rPr>
          <w:szCs w:val="24"/>
        </w:rPr>
        <w:t xml:space="preserve"> </w:t>
      </w:r>
      <w:r w:rsidR="00233EFA" w:rsidRPr="00FD3982">
        <w:rPr>
          <w:szCs w:val="24"/>
        </w:rPr>
        <w:t>885</w:t>
      </w:r>
      <w:r w:rsidR="00513BCE">
        <w:rPr>
          <w:szCs w:val="24"/>
        </w:rPr>
        <w:t xml:space="preserve"> (</w:t>
      </w:r>
      <w:r w:rsidR="009F19B4">
        <w:rPr>
          <w:szCs w:val="24"/>
        </w:rPr>
        <w:t>3,40%</w:t>
      </w:r>
      <w:r w:rsidR="00AC5721">
        <w:rPr>
          <w:szCs w:val="24"/>
        </w:rPr>
        <w:t>)</w:t>
      </w:r>
      <w:r w:rsidR="00233EFA" w:rsidRPr="00FD3982">
        <w:rPr>
          <w:szCs w:val="24"/>
        </w:rPr>
        <w:t xml:space="preserve">, </w:t>
      </w:r>
      <w:r w:rsidR="0090238C" w:rsidRPr="00FD3982">
        <w:rPr>
          <w:szCs w:val="24"/>
        </w:rPr>
        <w:t xml:space="preserve">fueron </w:t>
      </w:r>
      <w:r w:rsidR="00233EFA" w:rsidRPr="00FD3982">
        <w:rPr>
          <w:szCs w:val="24"/>
        </w:rPr>
        <w:t>inválidos.</w:t>
      </w:r>
      <w:r w:rsidR="00FB3E6A" w:rsidRPr="00FD3982">
        <w:rPr>
          <w:szCs w:val="24"/>
        </w:rPr>
        <w:t xml:space="preserve"> </w:t>
      </w:r>
    </w:p>
    <w:p w14:paraId="688FB1C0" w14:textId="77777777" w:rsidR="00F51CDC" w:rsidRDefault="00A77FC5" w:rsidP="00FB3E6A">
      <w:pPr>
        <w:ind w:firstLine="708"/>
        <w:jc w:val="both"/>
        <w:rPr>
          <w:szCs w:val="24"/>
        </w:rPr>
      </w:pPr>
      <w:r w:rsidRPr="00FD3982">
        <w:rPr>
          <w:szCs w:val="24"/>
        </w:rPr>
        <w:lastRenderedPageBreak/>
        <w:t xml:space="preserve"> </w:t>
      </w:r>
      <w:r w:rsidR="0090238C" w:rsidRPr="00FD3982">
        <w:rPr>
          <w:szCs w:val="24"/>
        </w:rPr>
        <w:t>De estas</w:t>
      </w:r>
      <w:r w:rsidR="00104342" w:rsidRPr="00FD3982">
        <w:rPr>
          <w:szCs w:val="24"/>
        </w:rPr>
        <w:t xml:space="preserve"> elecciones</w:t>
      </w:r>
      <w:r w:rsidRPr="00FD3982">
        <w:rPr>
          <w:szCs w:val="24"/>
        </w:rPr>
        <w:t xml:space="preserve"> </w:t>
      </w:r>
      <w:r w:rsidR="0090238C" w:rsidRPr="00FD3982">
        <w:rPr>
          <w:szCs w:val="24"/>
        </w:rPr>
        <w:t xml:space="preserve">nacionales </w:t>
      </w:r>
      <w:r w:rsidR="001A210B" w:rsidRPr="00FD3982">
        <w:rPr>
          <w:szCs w:val="24"/>
        </w:rPr>
        <w:t>participaron los</w:t>
      </w:r>
      <w:r w:rsidR="000018F6" w:rsidRPr="00FD3982">
        <w:rPr>
          <w:szCs w:val="24"/>
        </w:rPr>
        <w:t xml:space="preserve"> siguientes partidos, </w:t>
      </w:r>
      <w:r w:rsidR="00FC3307" w:rsidRPr="00FD3982">
        <w:rPr>
          <w:szCs w:val="24"/>
        </w:rPr>
        <w:t>alianzas y movimientos</w:t>
      </w:r>
      <w:r w:rsidR="001A210B" w:rsidRPr="00FD3982">
        <w:rPr>
          <w:szCs w:val="24"/>
        </w:rPr>
        <w:t xml:space="preserve"> políticos</w:t>
      </w:r>
      <w:r w:rsidR="00EE0187" w:rsidRPr="00FD3982">
        <w:rPr>
          <w:szCs w:val="24"/>
        </w:rPr>
        <w:t xml:space="preserve">: </w:t>
      </w:r>
    </w:p>
    <w:p w14:paraId="65C83E1A" w14:textId="77777777" w:rsidR="00F51CDC" w:rsidRDefault="007D6AF6" w:rsidP="00FB3E6A">
      <w:pPr>
        <w:ind w:firstLine="708"/>
        <w:jc w:val="both"/>
        <w:rPr>
          <w:szCs w:val="24"/>
        </w:rPr>
      </w:pPr>
      <w:r w:rsidRPr="00FD3982">
        <w:rPr>
          <w:b/>
          <w:bCs/>
          <w:szCs w:val="24"/>
        </w:rPr>
        <w:t>-</w:t>
      </w:r>
      <w:r w:rsidR="00EE0187" w:rsidRPr="00FD3982">
        <w:rPr>
          <w:b/>
          <w:bCs/>
          <w:szCs w:val="24"/>
        </w:rPr>
        <w:t>Partido Colorado</w:t>
      </w:r>
      <w:r w:rsidR="00DA4C12" w:rsidRPr="00FD3982">
        <w:rPr>
          <w:b/>
          <w:bCs/>
          <w:szCs w:val="24"/>
        </w:rPr>
        <w:t>,</w:t>
      </w:r>
      <w:r w:rsidR="00EE0187" w:rsidRPr="00FD3982">
        <w:rPr>
          <w:b/>
          <w:bCs/>
          <w:szCs w:val="24"/>
        </w:rPr>
        <w:t xml:space="preserve"> </w:t>
      </w:r>
      <w:r w:rsidR="00DA4C12" w:rsidRPr="00FD3982">
        <w:rPr>
          <w:b/>
          <w:bCs/>
          <w:szCs w:val="24"/>
        </w:rPr>
        <w:t>ANR</w:t>
      </w:r>
      <w:r w:rsidR="00F6585F" w:rsidRPr="00FD3982">
        <w:rPr>
          <w:szCs w:val="24"/>
        </w:rPr>
        <w:t xml:space="preserve"> </w:t>
      </w:r>
      <w:r w:rsidR="00EE0187" w:rsidRPr="00FD3982">
        <w:rPr>
          <w:szCs w:val="24"/>
        </w:rPr>
        <w:t>(lista 1)</w:t>
      </w:r>
      <w:r w:rsidR="00E127DA" w:rsidRPr="00FD3982">
        <w:rPr>
          <w:szCs w:val="24"/>
        </w:rPr>
        <w:t xml:space="preserve"> </w:t>
      </w:r>
    </w:p>
    <w:p w14:paraId="70857C2B" w14:textId="77777777" w:rsidR="00F51CDC" w:rsidRDefault="007D6AF6" w:rsidP="00FB3E6A">
      <w:pPr>
        <w:ind w:firstLine="708"/>
        <w:jc w:val="both"/>
        <w:rPr>
          <w:szCs w:val="24"/>
        </w:rPr>
      </w:pPr>
      <w:r w:rsidRPr="00FD3982">
        <w:rPr>
          <w:b/>
          <w:bCs/>
          <w:szCs w:val="24"/>
        </w:rPr>
        <w:t>-</w:t>
      </w:r>
      <w:r w:rsidR="00E127DA" w:rsidRPr="00FD3982">
        <w:rPr>
          <w:b/>
          <w:bCs/>
          <w:szCs w:val="24"/>
        </w:rPr>
        <w:t>Partido Humanista del Paraguay</w:t>
      </w:r>
      <w:r w:rsidR="00F6585F" w:rsidRPr="00FD3982">
        <w:rPr>
          <w:szCs w:val="24"/>
        </w:rPr>
        <w:t>,</w:t>
      </w:r>
      <w:r w:rsidR="00E127DA" w:rsidRPr="00FD3982">
        <w:rPr>
          <w:szCs w:val="24"/>
        </w:rPr>
        <w:t xml:space="preserve"> </w:t>
      </w:r>
      <w:r w:rsidR="00DA4C12" w:rsidRPr="00FD3982">
        <w:rPr>
          <w:szCs w:val="24"/>
        </w:rPr>
        <w:t>PHP</w:t>
      </w:r>
      <w:r w:rsidR="00F6585F" w:rsidRPr="00FD3982">
        <w:rPr>
          <w:szCs w:val="24"/>
        </w:rPr>
        <w:t xml:space="preserve"> </w:t>
      </w:r>
      <w:r w:rsidR="00E127DA" w:rsidRPr="00FD3982">
        <w:rPr>
          <w:szCs w:val="24"/>
        </w:rPr>
        <w:t>(lista 5)</w:t>
      </w:r>
      <w:r w:rsidR="00D15899" w:rsidRPr="00FD3982">
        <w:rPr>
          <w:szCs w:val="24"/>
        </w:rPr>
        <w:t xml:space="preserve"> </w:t>
      </w:r>
    </w:p>
    <w:p w14:paraId="4634C7BD" w14:textId="77777777" w:rsidR="00413393" w:rsidRDefault="007D6AF6" w:rsidP="00FB3E6A">
      <w:pPr>
        <w:ind w:firstLine="708"/>
        <w:jc w:val="both"/>
        <w:rPr>
          <w:szCs w:val="24"/>
        </w:rPr>
      </w:pPr>
      <w:r w:rsidRPr="00FD3982">
        <w:rPr>
          <w:szCs w:val="24"/>
        </w:rPr>
        <w:t>-</w:t>
      </w:r>
      <w:r w:rsidR="00D15899" w:rsidRPr="00FD3982">
        <w:rPr>
          <w:b/>
          <w:bCs/>
          <w:szCs w:val="24"/>
        </w:rPr>
        <w:t xml:space="preserve">Alianza </w:t>
      </w:r>
      <w:r w:rsidR="00063B27" w:rsidRPr="00FD3982">
        <w:rPr>
          <w:b/>
          <w:bCs/>
          <w:szCs w:val="24"/>
        </w:rPr>
        <w:t>Patriótica para el Cambio</w:t>
      </w:r>
      <w:r w:rsidR="00F6585F" w:rsidRPr="00FD3982">
        <w:rPr>
          <w:b/>
          <w:bCs/>
          <w:szCs w:val="24"/>
        </w:rPr>
        <w:t xml:space="preserve">, </w:t>
      </w:r>
      <w:r w:rsidR="00BC506C" w:rsidRPr="00FD3982">
        <w:rPr>
          <w:b/>
          <w:bCs/>
          <w:szCs w:val="24"/>
        </w:rPr>
        <w:t xml:space="preserve">APC </w:t>
      </w:r>
      <w:r w:rsidR="00BC506C" w:rsidRPr="00FD3982">
        <w:rPr>
          <w:szCs w:val="24"/>
        </w:rPr>
        <w:t>(lista 6)</w:t>
      </w:r>
      <w:r w:rsidR="00232330" w:rsidRPr="00FD3982">
        <w:rPr>
          <w:szCs w:val="24"/>
        </w:rPr>
        <w:t xml:space="preserve"> integrado por </w:t>
      </w:r>
      <w:r w:rsidR="00BB426F" w:rsidRPr="00FD3982">
        <w:rPr>
          <w:szCs w:val="24"/>
        </w:rPr>
        <w:t>el</w:t>
      </w:r>
      <w:r w:rsidR="002609C2" w:rsidRPr="00FD3982">
        <w:rPr>
          <w:szCs w:val="24"/>
        </w:rPr>
        <w:t xml:space="preserve"> Partido Liberal Radical </w:t>
      </w:r>
      <w:r w:rsidR="00A74213" w:rsidRPr="00FD3982">
        <w:rPr>
          <w:szCs w:val="24"/>
        </w:rPr>
        <w:t>Auténtico</w:t>
      </w:r>
      <w:r w:rsidR="00BB426F" w:rsidRPr="00FD3982">
        <w:rPr>
          <w:szCs w:val="24"/>
        </w:rPr>
        <w:t xml:space="preserve"> </w:t>
      </w:r>
      <w:r w:rsidR="00A74213" w:rsidRPr="00FD3982">
        <w:rPr>
          <w:szCs w:val="24"/>
        </w:rPr>
        <w:t>(</w:t>
      </w:r>
      <w:r w:rsidR="00BB426F" w:rsidRPr="00FD3982">
        <w:rPr>
          <w:szCs w:val="24"/>
        </w:rPr>
        <w:t>PLRA</w:t>
      </w:r>
      <w:r w:rsidR="00A74213" w:rsidRPr="00FD3982">
        <w:rPr>
          <w:szCs w:val="24"/>
        </w:rPr>
        <w:t>)</w:t>
      </w:r>
      <w:r w:rsidR="00BB426F" w:rsidRPr="00FD3982">
        <w:rPr>
          <w:szCs w:val="24"/>
        </w:rPr>
        <w:t xml:space="preserve">, el </w:t>
      </w:r>
      <w:r w:rsidR="002B479E" w:rsidRPr="00FD3982">
        <w:rPr>
          <w:szCs w:val="24"/>
        </w:rPr>
        <w:t>Parido</w:t>
      </w:r>
      <w:r w:rsidR="00A74213" w:rsidRPr="00FD3982">
        <w:rPr>
          <w:szCs w:val="24"/>
        </w:rPr>
        <w:t xml:space="preserve"> Revolucionario Febrerista</w:t>
      </w:r>
      <w:r w:rsidR="003F73D1" w:rsidRPr="00FD3982">
        <w:rPr>
          <w:szCs w:val="24"/>
        </w:rPr>
        <w:t xml:space="preserve"> (</w:t>
      </w:r>
      <w:r w:rsidR="00BB426F" w:rsidRPr="00FD3982">
        <w:rPr>
          <w:szCs w:val="24"/>
        </w:rPr>
        <w:t>PRF</w:t>
      </w:r>
      <w:r w:rsidR="003F73D1" w:rsidRPr="00FD3982">
        <w:rPr>
          <w:szCs w:val="24"/>
        </w:rPr>
        <w:t>)</w:t>
      </w:r>
      <w:r w:rsidR="00234299" w:rsidRPr="00FD3982">
        <w:rPr>
          <w:szCs w:val="24"/>
        </w:rPr>
        <w:t xml:space="preserve">, el </w:t>
      </w:r>
      <w:r w:rsidR="003F73D1" w:rsidRPr="00FD3982">
        <w:rPr>
          <w:szCs w:val="24"/>
        </w:rPr>
        <w:t>Partido Demócrata Cristiano</w:t>
      </w:r>
      <w:r w:rsidR="006860C3" w:rsidRPr="00FD3982">
        <w:rPr>
          <w:szCs w:val="24"/>
        </w:rPr>
        <w:t xml:space="preserve"> (</w:t>
      </w:r>
      <w:r w:rsidR="00234299" w:rsidRPr="00FD3982">
        <w:rPr>
          <w:szCs w:val="24"/>
        </w:rPr>
        <w:t>PDC</w:t>
      </w:r>
      <w:r w:rsidR="006860C3" w:rsidRPr="00FD3982">
        <w:rPr>
          <w:szCs w:val="24"/>
        </w:rPr>
        <w:t>)</w:t>
      </w:r>
      <w:r w:rsidR="00704912" w:rsidRPr="00FD3982">
        <w:rPr>
          <w:szCs w:val="24"/>
        </w:rPr>
        <w:t xml:space="preserve"> proponente de la candidatura de Fernando Lugo</w:t>
      </w:r>
      <w:r w:rsidR="00AF1383" w:rsidRPr="00FD3982">
        <w:rPr>
          <w:szCs w:val="24"/>
        </w:rPr>
        <w:t xml:space="preserve">, el </w:t>
      </w:r>
      <w:r w:rsidR="002B479E" w:rsidRPr="00FD3982">
        <w:rPr>
          <w:szCs w:val="24"/>
        </w:rPr>
        <w:t>Partido Comunista Paraguayo (</w:t>
      </w:r>
      <w:r w:rsidR="00AF1383" w:rsidRPr="00FD3982">
        <w:rPr>
          <w:szCs w:val="24"/>
        </w:rPr>
        <w:t>PCP</w:t>
      </w:r>
      <w:r w:rsidR="002B479E" w:rsidRPr="00FD3982">
        <w:rPr>
          <w:szCs w:val="24"/>
        </w:rPr>
        <w:t>)</w:t>
      </w:r>
      <w:r w:rsidR="00D94A8D" w:rsidRPr="00FD3982">
        <w:rPr>
          <w:szCs w:val="24"/>
        </w:rPr>
        <w:t>;</w:t>
      </w:r>
      <w:r w:rsidR="00E10A63" w:rsidRPr="00FD3982">
        <w:rPr>
          <w:szCs w:val="24"/>
        </w:rPr>
        <w:t xml:space="preserve"> </w:t>
      </w:r>
      <w:r w:rsidR="00D94A8D" w:rsidRPr="00FD3982">
        <w:rPr>
          <w:szCs w:val="24"/>
        </w:rPr>
        <w:t xml:space="preserve">el </w:t>
      </w:r>
      <w:r w:rsidR="00BA1832" w:rsidRPr="00FD3982">
        <w:rPr>
          <w:szCs w:val="24"/>
        </w:rPr>
        <w:t>Partido País Solidario (</w:t>
      </w:r>
      <w:r w:rsidR="00D94A8D" w:rsidRPr="00FD3982">
        <w:rPr>
          <w:szCs w:val="24"/>
        </w:rPr>
        <w:t>PPS</w:t>
      </w:r>
      <w:r w:rsidR="00BA1832" w:rsidRPr="00FD3982">
        <w:rPr>
          <w:szCs w:val="24"/>
        </w:rPr>
        <w:t>)</w:t>
      </w:r>
      <w:r w:rsidR="00E10A63" w:rsidRPr="00FD3982">
        <w:rPr>
          <w:szCs w:val="24"/>
        </w:rPr>
        <w:t>,</w:t>
      </w:r>
      <w:r w:rsidR="008465CB" w:rsidRPr="00FD3982">
        <w:rPr>
          <w:szCs w:val="24"/>
        </w:rPr>
        <w:t xml:space="preserve"> el </w:t>
      </w:r>
      <w:r w:rsidR="00BA1832" w:rsidRPr="00FD3982">
        <w:rPr>
          <w:szCs w:val="24"/>
        </w:rPr>
        <w:t xml:space="preserve">Partido </w:t>
      </w:r>
      <w:r w:rsidR="000A7405" w:rsidRPr="00FD3982">
        <w:rPr>
          <w:szCs w:val="24"/>
        </w:rPr>
        <w:t>Encuentro Nacional (</w:t>
      </w:r>
      <w:r w:rsidR="008465CB" w:rsidRPr="00FD3982">
        <w:rPr>
          <w:szCs w:val="24"/>
        </w:rPr>
        <w:t>PEN</w:t>
      </w:r>
      <w:r w:rsidR="000A7405" w:rsidRPr="00FD3982">
        <w:rPr>
          <w:szCs w:val="24"/>
        </w:rPr>
        <w:t>)</w:t>
      </w:r>
      <w:r w:rsidR="008465CB" w:rsidRPr="00FD3982">
        <w:rPr>
          <w:szCs w:val="24"/>
        </w:rPr>
        <w:t xml:space="preserve">, el </w:t>
      </w:r>
      <w:r w:rsidR="000A7405" w:rsidRPr="00FD3982">
        <w:rPr>
          <w:szCs w:val="24"/>
        </w:rPr>
        <w:t>Partid</w:t>
      </w:r>
      <w:r w:rsidR="00AF03C4" w:rsidRPr="00FD3982">
        <w:rPr>
          <w:szCs w:val="24"/>
        </w:rPr>
        <w:t>o Democrático Progresista (</w:t>
      </w:r>
      <w:r w:rsidR="00EC175E" w:rsidRPr="00FD3982">
        <w:rPr>
          <w:szCs w:val="24"/>
        </w:rPr>
        <w:t>PDP)</w:t>
      </w:r>
      <w:r w:rsidR="002609C2" w:rsidRPr="00FD3982">
        <w:rPr>
          <w:szCs w:val="24"/>
        </w:rPr>
        <w:t>, y otros</w:t>
      </w:r>
      <w:r w:rsidR="00000933" w:rsidRPr="00FD3982">
        <w:rPr>
          <w:szCs w:val="24"/>
        </w:rPr>
        <w:t xml:space="preserve"> movimientos</w:t>
      </w:r>
      <w:r w:rsidR="00560D7C" w:rsidRPr="00FD3982">
        <w:rPr>
          <w:szCs w:val="24"/>
        </w:rPr>
        <w:t xml:space="preserve"> </w:t>
      </w:r>
    </w:p>
    <w:p w14:paraId="5A196DA6" w14:textId="77777777" w:rsidR="00E642EC" w:rsidRDefault="007D6AF6" w:rsidP="00FB3E6A">
      <w:pPr>
        <w:ind w:firstLine="708"/>
        <w:jc w:val="both"/>
        <w:rPr>
          <w:szCs w:val="24"/>
        </w:rPr>
      </w:pPr>
      <w:r w:rsidRPr="00FD3982">
        <w:rPr>
          <w:b/>
          <w:bCs/>
          <w:szCs w:val="24"/>
        </w:rPr>
        <w:t>-</w:t>
      </w:r>
      <w:r w:rsidR="00560D7C" w:rsidRPr="00FD3982">
        <w:rPr>
          <w:b/>
          <w:bCs/>
          <w:szCs w:val="24"/>
        </w:rPr>
        <w:t>Unión Nacional de Ciudadanos Éticos</w:t>
      </w:r>
      <w:r w:rsidR="00EE2217" w:rsidRPr="00FD3982">
        <w:rPr>
          <w:szCs w:val="24"/>
        </w:rPr>
        <w:t>, UNACE (lista</w:t>
      </w:r>
      <w:r w:rsidR="00AC7E33" w:rsidRPr="00FD3982">
        <w:rPr>
          <w:szCs w:val="24"/>
        </w:rPr>
        <w:t xml:space="preserve"> 7)</w:t>
      </w:r>
    </w:p>
    <w:p w14:paraId="2611EE80" w14:textId="5879F784" w:rsidR="00413393" w:rsidRDefault="00754EFC" w:rsidP="00FB3E6A">
      <w:pPr>
        <w:ind w:firstLine="708"/>
        <w:jc w:val="both"/>
        <w:rPr>
          <w:szCs w:val="24"/>
        </w:rPr>
      </w:pPr>
      <w:r w:rsidRPr="00FD3982">
        <w:rPr>
          <w:b/>
          <w:bCs/>
          <w:szCs w:val="24"/>
        </w:rPr>
        <w:t>-</w:t>
      </w:r>
      <w:r w:rsidR="003C7BB2" w:rsidRPr="00FD3982">
        <w:rPr>
          <w:b/>
          <w:bCs/>
          <w:szCs w:val="24"/>
        </w:rPr>
        <w:t>Partido Patria Querida</w:t>
      </w:r>
      <w:r w:rsidR="003C7BB2" w:rsidRPr="00FD3982">
        <w:rPr>
          <w:szCs w:val="24"/>
        </w:rPr>
        <w:t>, PPQ</w:t>
      </w:r>
      <w:r w:rsidR="00AF2F9F" w:rsidRPr="00FD3982">
        <w:rPr>
          <w:szCs w:val="24"/>
        </w:rPr>
        <w:t xml:space="preserve"> (lista8)</w:t>
      </w:r>
      <w:r w:rsidR="0002111F" w:rsidRPr="00FD3982">
        <w:rPr>
          <w:szCs w:val="24"/>
        </w:rPr>
        <w:t xml:space="preserve"> </w:t>
      </w:r>
    </w:p>
    <w:p w14:paraId="6B9858A8" w14:textId="77777777" w:rsidR="00E642EC" w:rsidRDefault="00754EFC" w:rsidP="00FB3E6A">
      <w:pPr>
        <w:ind w:firstLine="708"/>
        <w:jc w:val="both"/>
        <w:rPr>
          <w:szCs w:val="24"/>
        </w:rPr>
      </w:pPr>
      <w:r w:rsidRPr="00FD3982">
        <w:rPr>
          <w:b/>
          <w:bCs/>
          <w:szCs w:val="24"/>
        </w:rPr>
        <w:t>-</w:t>
      </w:r>
      <w:r w:rsidR="0002111F" w:rsidRPr="00FD3982">
        <w:rPr>
          <w:b/>
          <w:bCs/>
          <w:szCs w:val="24"/>
        </w:rPr>
        <w:t>Partido de los Trabajadore</w:t>
      </w:r>
      <w:r w:rsidR="0002111F" w:rsidRPr="00FD3982">
        <w:rPr>
          <w:szCs w:val="24"/>
        </w:rPr>
        <w:t>, PT (</w:t>
      </w:r>
      <w:r w:rsidR="003F4CA5" w:rsidRPr="00FD3982">
        <w:rPr>
          <w:szCs w:val="24"/>
        </w:rPr>
        <w:t xml:space="preserve">lista 14) y el </w:t>
      </w:r>
    </w:p>
    <w:p w14:paraId="3D9C0787" w14:textId="77777777" w:rsidR="00E642EC" w:rsidRDefault="003961E3" w:rsidP="00FB3E6A">
      <w:pPr>
        <w:ind w:firstLine="708"/>
        <w:jc w:val="both"/>
        <w:rPr>
          <w:szCs w:val="24"/>
        </w:rPr>
      </w:pPr>
      <w:r w:rsidRPr="00FD3982">
        <w:rPr>
          <w:b/>
          <w:bCs/>
          <w:szCs w:val="24"/>
        </w:rPr>
        <w:t>-</w:t>
      </w:r>
      <w:r w:rsidR="003F4CA5" w:rsidRPr="00FD3982">
        <w:rPr>
          <w:b/>
          <w:bCs/>
          <w:szCs w:val="24"/>
        </w:rPr>
        <w:t>Movimiento “Tet</w:t>
      </w:r>
      <w:r w:rsidR="00A8492B" w:rsidRPr="00FD3982">
        <w:rPr>
          <w:b/>
          <w:bCs/>
          <w:szCs w:val="24"/>
        </w:rPr>
        <w:t>á Pyahu”</w:t>
      </w:r>
      <w:r w:rsidR="00B511E2" w:rsidRPr="00FD3982">
        <w:rPr>
          <w:szCs w:val="24"/>
        </w:rPr>
        <w:t>,</w:t>
      </w:r>
      <w:r w:rsidR="00E44FD2" w:rsidRPr="00FD3982">
        <w:rPr>
          <w:szCs w:val="24"/>
        </w:rPr>
        <w:t xml:space="preserve"> TP </w:t>
      </w:r>
      <w:r w:rsidRPr="00FD3982">
        <w:rPr>
          <w:szCs w:val="24"/>
        </w:rPr>
        <w:t>(</w:t>
      </w:r>
      <w:r w:rsidR="00E44FD2" w:rsidRPr="00FD3982">
        <w:rPr>
          <w:szCs w:val="24"/>
        </w:rPr>
        <w:t>lista 50</w:t>
      </w:r>
      <w:r w:rsidRPr="00FD3982">
        <w:rPr>
          <w:szCs w:val="24"/>
        </w:rPr>
        <w:t>)</w:t>
      </w:r>
      <w:r w:rsidR="007515AC">
        <w:rPr>
          <w:szCs w:val="24"/>
        </w:rPr>
        <w:t xml:space="preserve">; </w:t>
      </w:r>
    </w:p>
    <w:p w14:paraId="446F4233" w14:textId="28F38F4D" w:rsidR="00A77FC5" w:rsidRPr="00FD3982" w:rsidRDefault="001F45F6" w:rsidP="00FB3E6A">
      <w:pPr>
        <w:ind w:firstLine="708"/>
        <w:jc w:val="both"/>
        <w:rPr>
          <w:szCs w:val="24"/>
        </w:rPr>
      </w:pPr>
      <w:r>
        <w:rPr>
          <w:szCs w:val="24"/>
        </w:rPr>
        <w:t>S</w:t>
      </w:r>
      <w:r w:rsidR="00D203CC">
        <w:rPr>
          <w:szCs w:val="24"/>
        </w:rPr>
        <w:t xml:space="preserve">iete entidades </w:t>
      </w:r>
      <w:r w:rsidR="00B526EA">
        <w:rPr>
          <w:szCs w:val="24"/>
        </w:rPr>
        <w:t>pugnantes en total.</w:t>
      </w:r>
    </w:p>
    <w:p w14:paraId="1BABF1A4" w14:textId="24727A38" w:rsidR="00B511E2" w:rsidRPr="00FD3982" w:rsidRDefault="00B511E2" w:rsidP="00DC7FC8">
      <w:pPr>
        <w:ind w:firstLine="708"/>
        <w:jc w:val="both"/>
        <w:rPr>
          <w:szCs w:val="24"/>
        </w:rPr>
      </w:pPr>
      <w:r w:rsidRPr="00FD3982">
        <w:rPr>
          <w:szCs w:val="24"/>
        </w:rPr>
        <w:t>Los resultados obtenidos</w:t>
      </w:r>
      <w:r w:rsidR="001D281C" w:rsidRPr="00FD3982">
        <w:rPr>
          <w:szCs w:val="24"/>
        </w:rPr>
        <w:t xml:space="preserve"> para presidente </w:t>
      </w:r>
      <w:r w:rsidR="00095809" w:rsidRPr="00FD3982">
        <w:rPr>
          <w:szCs w:val="24"/>
        </w:rPr>
        <w:t>y vicepresidente</w:t>
      </w:r>
      <w:r w:rsidR="00F203DF" w:rsidRPr="00FD3982">
        <w:rPr>
          <w:szCs w:val="24"/>
        </w:rPr>
        <w:t xml:space="preserve">; </w:t>
      </w:r>
      <w:r w:rsidR="00D203CC">
        <w:rPr>
          <w:szCs w:val="24"/>
        </w:rPr>
        <w:t xml:space="preserve">y, </w:t>
      </w:r>
      <w:r w:rsidR="007F7122" w:rsidRPr="00FD3982">
        <w:rPr>
          <w:szCs w:val="24"/>
        </w:rPr>
        <w:t>para las cámara</w:t>
      </w:r>
      <w:r w:rsidR="00377919" w:rsidRPr="00FD3982">
        <w:rPr>
          <w:szCs w:val="24"/>
        </w:rPr>
        <w:t>s</w:t>
      </w:r>
      <w:r w:rsidR="007F7122" w:rsidRPr="00FD3982">
        <w:rPr>
          <w:szCs w:val="24"/>
        </w:rPr>
        <w:t xml:space="preserve"> del Congreso</w:t>
      </w:r>
      <w:r w:rsidRPr="00FD3982">
        <w:rPr>
          <w:szCs w:val="24"/>
        </w:rPr>
        <w:t xml:space="preserve"> fueron</w:t>
      </w:r>
      <w:r w:rsidR="00706011">
        <w:rPr>
          <w:szCs w:val="24"/>
        </w:rPr>
        <w:t>:</w:t>
      </w:r>
    </w:p>
    <w:p w14:paraId="661CC9F0" w14:textId="77777777" w:rsidR="00870363" w:rsidRDefault="00251804" w:rsidP="00727ADD">
      <w:pPr>
        <w:ind w:firstLine="708"/>
        <w:jc w:val="both"/>
        <w:rPr>
          <w:szCs w:val="24"/>
        </w:rPr>
      </w:pPr>
      <w:r>
        <w:rPr>
          <w:szCs w:val="24"/>
        </w:rPr>
        <w:t>-</w:t>
      </w:r>
      <w:r w:rsidR="003D434C" w:rsidRPr="00FD3982">
        <w:rPr>
          <w:szCs w:val="24"/>
        </w:rPr>
        <w:t>L</w:t>
      </w:r>
      <w:r w:rsidR="00FE01E4" w:rsidRPr="00FD3982">
        <w:rPr>
          <w:szCs w:val="24"/>
        </w:rPr>
        <w:t>a A</w:t>
      </w:r>
      <w:r w:rsidR="0010186C" w:rsidRPr="00FD3982">
        <w:rPr>
          <w:szCs w:val="24"/>
        </w:rPr>
        <w:t>P</w:t>
      </w:r>
      <w:r w:rsidR="00FE01E4" w:rsidRPr="00FD3982">
        <w:rPr>
          <w:szCs w:val="24"/>
        </w:rPr>
        <w:t>C</w:t>
      </w:r>
      <w:r w:rsidR="0010186C" w:rsidRPr="00FD3982">
        <w:rPr>
          <w:szCs w:val="24"/>
        </w:rPr>
        <w:t>,</w:t>
      </w:r>
      <w:r w:rsidR="00FE01E4" w:rsidRPr="00FD3982">
        <w:rPr>
          <w:szCs w:val="24"/>
        </w:rPr>
        <w:t xml:space="preserve"> </w:t>
      </w:r>
      <w:r w:rsidR="00282C8F" w:rsidRPr="00FD3982">
        <w:rPr>
          <w:szCs w:val="24"/>
        </w:rPr>
        <w:t xml:space="preserve">con </w:t>
      </w:r>
      <w:r w:rsidR="0010186C" w:rsidRPr="00FD3982">
        <w:rPr>
          <w:szCs w:val="24"/>
        </w:rPr>
        <w:t>l</w:t>
      </w:r>
      <w:r w:rsidR="004E79AF" w:rsidRPr="00FD3982">
        <w:rPr>
          <w:szCs w:val="24"/>
        </w:rPr>
        <w:t>a dupla</w:t>
      </w:r>
      <w:r w:rsidR="00334978" w:rsidRPr="00FD3982">
        <w:rPr>
          <w:szCs w:val="24"/>
        </w:rPr>
        <w:t xml:space="preserve"> presidencial ganadora</w:t>
      </w:r>
      <w:r w:rsidR="004E79AF" w:rsidRPr="00FD3982">
        <w:rPr>
          <w:szCs w:val="24"/>
        </w:rPr>
        <w:t xml:space="preserve"> Lugo-Franco</w:t>
      </w:r>
      <w:r w:rsidR="00A53AA6" w:rsidRPr="00FD3982">
        <w:rPr>
          <w:szCs w:val="24"/>
        </w:rPr>
        <w:t xml:space="preserve"> </w:t>
      </w:r>
      <w:r w:rsidR="0010186C" w:rsidRPr="00FD3982">
        <w:rPr>
          <w:szCs w:val="24"/>
        </w:rPr>
        <w:t>obtuv</w:t>
      </w:r>
      <w:r w:rsidR="003D434C" w:rsidRPr="00FD3982">
        <w:rPr>
          <w:szCs w:val="24"/>
        </w:rPr>
        <w:t>o</w:t>
      </w:r>
      <w:r w:rsidR="001D6524" w:rsidRPr="00FD3982">
        <w:rPr>
          <w:szCs w:val="24"/>
        </w:rPr>
        <w:t>: 774</w:t>
      </w:r>
      <w:r w:rsidR="00A007CE">
        <w:rPr>
          <w:szCs w:val="24"/>
        </w:rPr>
        <w:t xml:space="preserve"> </w:t>
      </w:r>
      <w:r w:rsidR="001D6524" w:rsidRPr="00FD3982">
        <w:rPr>
          <w:szCs w:val="24"/>
        </w:rPr>
        <w:t>968 votos</w:t>
      </w:r>
      <w:r w:rsidR="00AC35CD" w:rsidRPr="00FD3982">
        <w:rPr>
          <w:szCs w:val="24"/>
        </w:rPr>
        <w:t xml:space="preserve"> </w:t>
      </w:r>
      <w:r w:rsidR="00192A8C" w:rsidRPr="00FD3982">
        <w:rPr>
          <w:szCs w:val="24"/>
        </w:rPr>
        <w:t>(41,12%)</w:t>
      </w:r>
      <w:r w:rsidR="003D50B7" w:rsidRPr="00FD3982">
        <w:rPr>
          <w:szCs w:val="24"/>
        </w:rPr>
        <w:t xml:space="preserve">; </w:t>
      </w:r>
      <w:r w:rsidR="00D64438" w:rsidRPr="00FD3982">
        <w:rPr>
          <w:szCs w:val="24"/>
        </w:rPr>
        <w:t xml:space="preserve">25 senadores y 44 </w:t>
      </w:r>
      <w:r w:rsidR="003D434C" w:rsidRPr="00FD3982">
        <w:rPr>
          <w:szCs w:val="24"/>
        </w:rPr>
        <w:t>diputados.</w:t>
      </w:r>
      <w:r w:rsidR="004A2BA1" w:rsidRPr="00FD3982">
        <w:rPr>
          <w:szCs w:val="24"/>
        </w:rPr>
        <w:t xml:space="preserve"> </w:t>
      </w:r>
    </w:p>
    <w:p w14:paraId="396F350E" w14:textId="77777777" w:rsidR="00E07696" w:rsidRDefault="00943487" w:rsidP="00727ADD">
      <w:pPr>
        <w:ind w:firstLine="708"/>
        <w:jc w:val="both"/>
        <w:rPr>
          <w:szCs w:val="24"/>
        </w:rPr>
      </w:pPr>
      <w:r>
        <w:rPr>
          <w:szCs w:val="24"/>
        </w:rPr>
        <w:t>-</w:t>
      </w:r>
      <w:r w:rsidR="009656CD" w:rsidRPr="00FD3982">
        <w:rPr>
          <w:szCs w:val="24"/>
        </w:rPr>
        <w:t>La ANR</w:t>
      </w:r>
      <w:r w:rsidR="00C5116E" w:rsidRPr="00FD3982">
        <w:rPr>
          <w:szCs w:val="24"/>
        </w:rPr>
        <w:t xml:space="preserve">, la dupla </w:t>
      </w:r>
      <w:r w:rsidR="00583155" w:rsidRPr="00FD3982">
        <w:rPr>
          <w:szCs w:val="24"/>
        </w:rPr>
        <w:t>Ovelar-Santacruz obtuvo</w:t>
      </w:r>
      <w:r w:rsidR="000D6A24" w:rsidRPr="00FD3982">
        <w:rPr>
          <w:szCs w:val="24"/>
        </w:rPr>
        <w:t xml:space="preserve"> 540</w:t>
      </w:r>
      <w:r w:rsidR="00A007CE">
        <w:rPr>
          <w:szCs w:val="24"/>
        </w:rPr>
        <w:t xml:space="preserve"> </w:t>
      </w:r>
      <w:r w:rsidR="000D6A24" w:rsidRPr="00FD3982">
        <w:rPr>
          <w:szCs w:val="24"/>
        </w:rPr>
        <w:t>593 votos</w:t>
      </w:r>
      <w:r w:rsidR="0029767C" w:rsidRPr="00FD3982">
        <w:rPr>
          <w:szCs w:val="24"/>
        </w:rPr>
        <w:t xml:space="preserve"> (31,</w:t>
      </w:r>
      <w:r w:rsidR="00334978" w:rsidRPr="00FD3982">
        <w:rPr>
          <w:szCs w:val="24"/>
        </w:rPr>
        <w:t>0</w:t>
      </w:r>
      <w:r w:rsidR="0029767C" w:rsidRPr="00FD3982">
        <w:rPr>
          <w:szCs w:val="24"/>
        </w:rPr>
        <w:t>2%)</w:t>
      </w:r>
      <w:r w:rsidR="000D6A24" w:rsidRPr="00FD3982">
        <w:rPr>
          <w:szCs w:val="24"/>
        </w:rPr>
        <w:t xml:space="preserve">; </w:t>
      </w:r>
      <w:r w:rsidR="002A33FA" w:rsidRPr="00FD3982">
        <w:rPr>
          <w:szCs w:val="24"/>
        </w:rPr>
        <w:t>15 Senadores y 30 Diputa</w:t>
      </w:r>
      <w:r w:rsidR="009656CD" w:rsidRPr="00FD3982">
        <w:rPr>
          <w:szCs w:val="24"/>
        </w:rPr>
        <w:t xml:space="preserve">dos. </w:t>
      </w:r>
    </w:p>
    <w:p w14:paraId="3DA07181" w14:textId="0C3D440B" w:rsidR="00E07696" w:rsidRDefault="00943487" w:rsidP="00727ADD">
      <w:pPr>
        <w:ind w:firstLine="708"/>
        <w:jc w:val="both"/>
        <w:rPr>
          <w:szCs w:val="24"/>
        </w:rPr>
      </w:pPr>
      <w:r>
        <w:rPr>
          <w:szCs w:val="24"/>
        </w:rPr>
        <w:t>-</w:t>
      </w:r>
      <w:r w:rsidR="000F7AAC" w:rsidRPr="00FD3982">
        <w:rPr>
          <w:szCs w:val="24"/>
        </w:rPr>
        <w:t>El UNACE</w:t>
      </w:r>
      <w:r w:rsidR="00B26A37" w:rsidRPr="00FD3982">
        <w:rPr>
          <w:szCs w:val="24"/>
        </w:rPr>
        <w:t xml:space="preserve">, </w:t>
      </w:r>
      <w:r w:rsidR="0027419D" w:rsidRPr="00FD3982">
        <w:rPr>
          <w:szCs w:val="24"/>
        </w:rPr>
        <w:t>la dupla Oviedo</w:t>
      </w:r>
      <w:r w:rsidR="00F11FDD" w:rsidRPr="00FD3982">
        <w:rPr>
          <w:szCs w:val="24"/>
        </w:rPr>
        <w:t>- Lut</w:t>
      </w:r>
      <w:r w:rsidR="00CF12D4" w:rsidRPr="00FD3982">
        <w:rPr>
          <w:szCs w:val="24"/>
        </w:rPr>
        <w:t>hold obtuvo</w:t>
      </w:r>
      <w:r w:rsidR="00972E13" w:rsidRPr="00FD3982">
        <w:rPr>
          <w:szCs w:val="24"/>
        </w:rPr>
        <w:t xml:space="preserve"> </w:t>
      </w:r>
      <w:r w:rsidR="00370B6B" w:rsidRPr="00FD3982">
        <w:rPr>
          <w:szCs w:val="24"/>
        </w:rPr>
        <w:t>386</w:t>
      </w:r>
      <w:r w:rsidR="00A007CE">
        <w:rPr>
          <w:szCs w:val="24"/>
        </w:rPr>
        <w:t xml:space="preserve"> </w:t>
      </w:r>
      <w:r w:rsidR="00370B6B" w:rsidRPr="00FD3982">
        <w:rPr>
          <w:szCs w:val="24"/>
        </w:rPr>
        <w:t>597 votos</w:t>
      </w:r>
      <w:r w:rsidR="0029767C" w:rsidRPr="00FD3982">
        <w:rPr>
          <w:szCs w:val="24"/>
        </w:rPr>
        <w:t xml:space="preserve"> (</w:t>
      </w:r>
      <w:r w:rsidR="00AB54D1" w:rsidRPr="00FD3982">
        <w:rPr>
          <w:szCs w:val="24"/>
        </w:rPr>
        <w:t>22,04%)</w:t>
      </w:r>
      <w:r w:rsidR="00370B6B" w:rsidRPr="00FD3982">
        <w:rPr>
          <w:szCs w:val="24"/>
        </w:rPr>
        <w:t>;</w:t>
      </w:r>
      <w:r w:rsidR="00F5663D" w:rsidRPr="00FD3982">
        <w:rPr>
          <w:szCs w:val="24"/>
        </w:rPr>
        <w:t xml:space="preserve"> 9 Senadores y 15 </w:t>
      </w:r>
      <w:r w:rsidR="00EB449B" w:rsidRPr="00FD3982">
        <w:rPr>
          <w:szCs w:val="24"/>
        </w:rPr>
        <w:t>diputados.</w:t>
      </w:r>
    </w:p>
    <w:p w14:paraId="7DE5357D" w14:textId="77777777" w:rsidR="00782675" w:rsidRDefault="001D3EDE" w:rsidP="00727ADD">
      <w:pPr>
        <w:ind w:firstLine="708"/>
        <w:jc w:val="both"/>
        <w:rPr>
          <w:szCs w:val="24"/>
        </w:rPr>
      </w:pPr>
      <w:r w:rsidRPr="00FD3982">
        <w:rPr>
          <w:szCs w:val="24"/>
        </w:rPr>
        <w:t xml:space="preserve"> </w:t>
      </w:r>
      <w:r w:rsidR="00EB449B">
        <w:rPr>
          <w:szCs w:val="24"/>
        </w:rPr>
        <w:t>-</w:t>
      </w:r>
      <w:r w:rsidRPr="00FD3982">
        <w:rPr>
          <w:szCs w:val="24"/>
        </w:rPr>
        <w:t>El PPQ</w:t>
      </w:r>
      <w:r w:rsidR="00E52E14" w:rsidRPr="00FD3982">
        <w:rPr>
          <w:szCs w:val="24"/>
        </w:rPr>
        <w:t xml:space="preserve">, la dupla </w:t>
      </w:r>
      <w:r w:rsidR="002248CC" w:rsidRPr="00FD3982">
        <w:rPr>
          <w:szCs w:val="24"/>
        </w:rPr>
        <w:t>Fadul-Dietze</w:t>
      </w:r>
      <w:r w:rsidR="00247422" w:rsidRPr="00FD3982">
        <w:rPr>
          <w:szCs w:val="24"/>
        </w:rPr>
        <w:t xml:space="preserve"> obtuvo </w:t>
      </w:r>
      <w:r w:rsidR="00843E3B" w:rsidRPr="00FD3982">
        <w:rPr>
          <w:szCs w:val="24"/>
        </w:rPr>
        <w:t>41</w:t>
      </w:r>
      <w:r w:rsidR="00A007CE">
        <w:rPr>
          <w:szCs w:val="24"/>
        </w:rPr>
        <w:t xml:space="preserve"> </w:t>
      </w:r>
      <w:r w:rsidR="00843E3B" w:rsidRPr="00FD3982">
        <w:rPr>
          <w:szCs w:val="24"/>
        </w:rPr>
        <w:t>004 votos</w:t>
      </w:r>
      <w:r w:rsidR="00531CEA" w:rsidRPr="00FD3982">
        <w:rPr>
          <w:szCs w:val="24"/>
        </w:rPr>
        <w:t xml:space="preserve"> (2,37%)</w:t>
      </w:r>
      <w:r w:rsidR="00BC0C4C">
        <w:rPr>
          <w:szCs w:val="24"/>
        </w:rPr>
        <w:t xml:space="preserve">; </w:t>
      </w:r>
      <w:r w:rsidR="005C6EE7">
        <w:rPr>
          <w:szCs w:val="24"/>
        </w:rPr>
        <w:t>4 Senadores y tres Diputados</w:t>
      </w:r>
      <w:r w:rsidR="009C0DB0" w:rsidRPr="00FD3982">
        <w:rPr>
          <w:szCs w:val="24"/>
        </w:rPr>
        <w:t xml:space="preserve">. </w:t>
      </w:r>
    </w:p>
    <w:p w14:paraId="475CA698" w14:textId="77777777" w:rsidR="00782675" w:rsidRDefault="00782675" w:rsidP="00727ADD">
      <w:pPr>
        <w:ind w:firstLine="708"/>
        <w:jc w:val="both"/>
        <w:rPr>
          <w:szCs w:val="24"/>
        </w:rPr>
      </w:pPr>
      <w:r>
        <w:rPr>
          <w:szCs w:val="24"/>
        </w:rPr>
        <w:t>-</w:t>
      </w:r>
      <w:r w:rsidR="00E859D0">
        <w:rPr>
          <w:szCs w:val="24"/>
        </w:rPr>
        <w:t xml:space="preserve">El </w:t>
      </w:r>
      <w:r w:rsidR="00EB15CB">
        <w:rPr>
          <w:szCs w:val="24"/>
        </w:rPr>
        <w:t>PPS obtuvo</w:t>
      </w:r>
      <w:r w:rsidR="00335CDC">
        <w:rPr>
          <w:szCs w:val="24"/>
        </w:rPr>
        <w:t xml:space="preserve"> </w:t>
      </w:r>
      <w:r w:rsidR="00053135">
        <w:rPr>
          <w:szCs w:val="24"/>
        </w:rPr>
        <w:t xml:space="preserve">1 </w:t>
      </w:r>
      <w:r w:rsidR="005D3574">
        <w:rPr>
          <w:szCs w:val="24"/>
        </w:rPr>
        <w:t>Senado</w:t>
      </w:r>
      <w:r w:rsidR="00405182">
        <w:rPr>
          <w:szCs w:val="24"/>
        </w:rPr>
        <w:t>r</w:t>
      </w:r>
      <w:r w:rsidR="00EB15CB">
        <w:rPr>
          <w:szCs w:val="24"/>
        </w:rPr>
        <w:t xml:space="preserve">. </w:t>
      </w:r>
    </w:p>
    <w:p w14:paraId="10773EEA" w14:textId="77777777" w:rsidR="00782675" w:rsidRDefault="00782675" w:rsidP="00727ADD">
      <w:pPr>
        <w:ind w:firstLine="708"/>
        <w:jc w:val="both"/>
        <w:rPr>
          <w:szCs w:val="24"/>
        </w:rPr>
      </w:pPr>
      <w:r>
        <w:rPr>
          <w:szCs w:val="24"/>
        </w:rPr>
        <w:lastRenderedPageBreak/>
        <w:t>-</w:t>
      </w:r>
      <w:r w:rsidR="00EB15CB">
        <w:rPr>
          <w:szCs w:val="24"/>
        </w:rPr>
        <w:t>La APC</w:t>
      </w:r>
      <w:r w:rsidR="00D46941">
        <w:rPr>
          <w:szCs w:val="24"/>
        </w:rPr>
        <w:t xml:space="preserve"> obtuvo</w:t>
      </w:r>
      <w:r w:rsidR="001929DE">
        <w:rPr>
          <w:szCs w:val="24"/>
        </w:rPr>
        <w:t>:</w:t>
      </w:r>
      <w:r w:rsidR="00D46941">
        <w:rPr>
          <w:szCs w:val="24"/>
        </w:rPr>
        <w:t xml:space="preserve"> 2 Diputados</w:t>
      </w:r>
      <w:r w:rsidR="00EE2C36">
        <w:rPr>
          <w:szCs w:val="24"/>
        </w:rPr>
        <w:t xml:space="preserve">, </w:t>
      </w:r>
    </w:p>
    <w:p w14:paraId="74718BBE" w14:textId="77777777" w:rsidR="00C961DD" w:rsidRDefault="00782675" w:rsidP="00727ADD">
      <w:pPr>
        <w:ind w:firstLine="708"/>
        <w:jc w:val="both"/>
        <w:rPr>
          <w:szCs w:val="24"/>
        </w:rPr>
      </w:pPr>
      <w:r>
        <w:rPr>
          <w:szCs w:val="24"/>
        </w:rPr>
        <w:t>-</w:t>
      </w:r>
      <w:r w:rsidR="00EE2C36">
        <w:rPr>
          <w:szCs w:val="24"/>
        </w:rPr>
        <w:t xml:space="preserve">El </w:t>
      </w:r>
      <w:r w:rsidR="0026731E">
        <w:rPr>
          <w:szCs w:val="24"/>
        </w:rPr>
        <w:t xml:space="preserve">PPT obtuvo: </w:t>
      </w:r>
      <w:r w:rsidR="00504EAD">
        <w:rPr>
          <w:szCs w:val="24"/>
        </w:rPr>
        <w:t>1</w:t>
      </w:r>
      <w:r w:rsidR="0026731E">
        <w:rPr>
          <w:szCs w:val="24"/>
        </w:rPr>
        <w:t xml:space="preserve"> Senador</w:t>
      </w:r>
      <w:r w:rsidR="00305286">
        <w:rPr>
          <w:szCs w:val="24"/>
        </w:rPr>
        <w:t xml:space="preserve"> y un Diputado</w:t>
      </w:r>
      <w:r w:rsidR="00335CDC">
        <w:rPr>
          <w:szCs w:val="24"/>
        </w:rPr>
        <w:t>:</w:t>
      </w:r>
      <w:r w:rsidR="00EB15CB">
        <w:rPr>
          <w:szCs w:val="24"/>
        </w:rPr>
        <w:t xml:space="preserve"> </w:t>
      </w:r>
    </w:p>
    <w:p w14:paraId="3739BB9E" w14:textId="77777777" w:rsidR="00C961DD" w:rsidRDefault="00C961DD" w:rsidP="00727ADD">
      <w:pPr>
        <w:ind w:firstLine="708"/>
        <w:jc w:val="both"/>
        <w:rPr>
          <w:szCs w:val="24"/>
        </w:rPr>
      </w:pPr>
      <w:r>
        <w:rPr>
          <w:szCs w:val="24"/>
        </w:rPr>
        <w:t>-</w:t>
      </w:r>
      <w:r w:rsidR="00843E3B" w:rsidRPr="00FD3982">
        <w:rPr>
          <w:szCs w:val="24"/>
        </w:rPr>
        <w:t xml:space="preserve">El Movimiento </w:t>
      </w:r>
      <w:r w:rsidR="00B67AF3" w:rsidRPr="00FD3982">
        <w:rPr>
          <w:szCs w:val="24"/>
        </w:rPr>
        <w:t>Tetá P</w:t>
      </w:r>
      <w:r w:rsidR="00107346" w:rsidRPr="00FD3982">
        <w:rPr>
          <w:szCs w:val="24"/>
        </w:rPr>
        <w:t>y</w:t>
      </w:r>
      <w:r w:rsidR="00B67AF3" w:rsidRPr="00FD3982">
        <w:rPr>
          <w:szCs w:val="24"/>
        </w:rPr>
        <w:t>ah</w:t>
      </w:r>
      <w:r w:rsidR="00107346" w:rsidRPr="00FD3982">
        <w:rPr>
          <w:szCs w:val="24"/>
        </w:rPr>
        <w:t>u</w:t>
      </w:r>
      <w:r w:rsidR="00B67AF3" w:rsidRPr="00FD3982">
        <w:rPr>
          <w:szCs w:val="24"/>
        </w:rPr>
        <w:t xml:space="preserve"> obtuvo</w:t>
      </w:r>
      <w:r w:rsidR="00855968">
        <w:rPr>
          <w:szCs w:val="24"/>
        </w:rPr>
        <w:t>:</w:t>
      </w:r>
      <w:r w:rsidR="00107346" w:rsidRPr="00FD3982">
        <w:rPr>
          <w:szCs w:val="24"/>
        </w:rPr>
        <w:t xml:space="preserve"> 2</w:t>
      </w:r>
      <w:r w:rsidR="00933641">
        <w:rPr>
          <w:szCs w:val="24"/>
        </w:rPr>
        <w:t xml:space="preserve"> </w:t>
      </w:r>
      <w:r w:rsidR="00107346" w:rsidRPr="00FD3982">
        <w:rPr>
          <w:szCs w:val="24"/>
        </w:rPr>
        <w:t>788</w:t>
      </w:r>
      <w:r w:rsidR="00C403B8" w:rsidRPr="00FD3982">
        <w:rPr>
          <w:szCs w:val="24"/>
        </w:rPr>
        <w:t xml:space="preserve"> </w:t>
      </w:r>
      <w:r w:rsidR="00107346" w:rsidRPr="00FD3982">
        <w:rPr>
          <w:szCs w:val="24"/>
        </w:rPr>
        <w:t>votos</w:t>
      </w:r>
      <w:r w:rsidR="00855968">
        <w:rPr>
          <w:szCs w:val="24"/>
        </w:rPr>
        <w:t>, ningún Senador ni Diputado</w:t>
      </w:r>
      <w:r w:rsidR="00C403B8" w:rsidRPr="00FD3982">
        <w:rPr>
          <w:szCs w:val="24"/>
        </w:rPr>
        <w:t xml:space="preserve"> (</w:t>
      </w:r>
      <w:r w:rsidR="00A77F94" w:rsidRPr="00FD3982">
        <w:rPr>
          <w:szCs w:val="24"/>
        </w:rPr>
        <w:t>0,16%)</w:t>
      </w:r>
      <w:r w:rsidR="00583301" w:rsidRPr="00FD3982">
        <w:rPr>
          <w:szCs w:val="24"/>
        </w:rPr>
        <w:t xml:space="preserve">. </w:t>
      </w:r>
    </w:p>
    <w:p w14:paraId="01A0E225" w14:textId="3CDF7BEF" w:rsidR="00233EFA" w:rsidRPr="00FD3982" w:rsidRDefault="00C961DD" w:rsidP="00727ADD">
      <w:pPr>
        <w:ind w:firstLine="708"/>
        <w:jc w:val="both"/>
        <w:rPr>
          <w:szCs w:val="24"/>
        </w:rPr>
      </w:pPr>
      <w:r>
        <w:rPr>
          <w:szCs w:val="24"/>
        </w:rPr>
        <w:t>-</w:t>
      </w:r>
      <w:r w:rsidR="00583301" w:rsidRPr="00FD3982">
        <w:rPr>
          <w:szCs w:val="24"/>
        </w:rPr>
        <w:t>El</w:t>
      </w:r>
      <w:r w:rsidR="00F0354E" w:rsidRPr="00FD3982">
        <w:rPr>
          <w:szCs w:val="24"/>
        </w:rPr>
        <w:t xml:space="preserve"> </w:t>
      </w:r>
      <w:r w:rsidR="00583301" w:rsidRPr="00FD3982">
        <w:rPr>
          <w:szCs w:val="24"/>
        </w:rPr>
        <w:t>PT</w:t>
      </w:r>
      <w:r w:rsidR="00F0354E" w:rsidRPr="00FD3982">
        <w:rPr>
          <w:szCs w:val="24"/>
        </w:rPr>
        <w:t xml:space="preserve"> obtuvo 2</w:t>
      </w:r>
      <w:r w:rsidR="00933641">
        <w:rPr>
          <w:szCs w:val="24"/>
        </w:rPr>
        <w:t xml:space="preserve"> </w:t>
      </w:r>
      <w:r w:rsidR="00F0354E" w:rsidRPr="00FD3982">
        <w:rPr>
          <w:szCs w:val="24"/>
        </w:rPr>
        <w:t>288 votos</w:t>
      </w:r>
      <w:r w:rsidR="00A26E46" w:rsidRPr="00FD3982">
        <w:rPr>
          <w:szCs w:val="24"/>
        </w:rPr>
        <w:t xml:space="preserve"> (0,13%)</w:t>
      </w:r>
      <w:r w:rsidR="00443D66">
        <w:rPr>
          <w:szCs w:val="24"/>
        </w:rPr>
        <w:t xml:space="preserve"> Ningún Senador ni Diputad</w:t>
      </w:r>
      <w:r w:rsidR="00CE2DF9">
        <w:rPr>
          <w:szCs w:val="24"/>
        </w:rPr>
        <w:t>o</w:t>
      </w:r>
      <w:r w:rsidR="00BD3009" w:rsidRPr="00FD3982">
        <w:rPr>
          <w:szCs w:val="24"/>
        </w:rPr>
        <w:t>.</w:t>
      </w:r>
    </w:p>
    <w:p w14:paraId="193F6EBF" w14:textId="020A279A" w:rsidR="00921C39" w:rsidRPr="00FD3982" w:rsidRDefault="007B441C" w:rsidP="00727ADD">
      <w:pPr>
        <w:ind w:firstLine="708"/>
        <w:jc w:val="both"/>
        <w:rPr>
          <w:szCs w:val="24"/>
        </w:rPr>
      </w:pPr>
      <w:r w:rsidRPr="00FD3982">
        <w:rPr>
          <w:szCs w:val="24"/>
        </w:rPr>
        <w:t>La Cámara de senadores estuvo integrada por</w:t>
      </w:r>
      <w:r w:rsidR="005A35B6" w:rsidRPr="00FD3982">
        <w:rPr>
          <w:szCs w:val="24"/>
        </w:rPr>
        <w:t>:</w:t>
      </w:r>
      <w:r w:rsidR="00A5123B" w:rsidRPr="00FD3982">
        <w:rPr>
          <w:szCs w:val="24"/>
        </w:rPr>
        <w:t xml:space="preserve"> 15 colorados, 14 liberale</w:t>
      </w:r>
      <w:r w:rsidR="00AA595F" w:rsidRPr="00FD3982">
        <w:rPr>
          <w:szCs w:val="24"/>
        </w:rPr>
        <w:t>s</w:t>
      </w:r>
      <w:r w:rsidR="00A5123B" w:rsidRPr="00FD3982">
        <w:rPr>
          <w:szCs w:val="24"/>
        </w:rPr>
        <w:t xml:space="preserve"> radicales auténticos</w:t>
      </w:r>
      <w:r w:rsidR="00AA595F" w:rsidRPr="00FD3982">
        <w:rPr>
          <w:szCs w:val="24"/>
        </w:rPr>
        <w:t xml:space="preserve">, 9 </w:t>
      </w:r>
      <w:r w:rsidR="00F03914" w:rsidRPr="00FD3982">
        <w:rPr>
          <w:szCs w:val="24"/>
        </w:rPr>
        <w:t>de la Unión Nacional de ciudadanos Éticos</w:t>
      </w:r>
      <w:r w:rsidR="00DE14C3" w:rsidRPr="00FD3982">
        <w:rPr>
          <w:szCs w:val="24"/>
        </w:rPr>
        <w:t>; 4 de Patria Querida</w:t>
      </w:r>
      <w:r w:rsidR="00AA007E" w:rsidRPr="00FD3982">
        <w:rPr>
          <w:szCs w:val="24"/>
        </w:rPr>
        <w:t>, 1 de País Solidario</w:t>
      </w:r>
      <w:r w:rsidR="00E537A7">
        <w:rPr>
          <w:szCs w:val="24"/>
        </w:rPr>
        <w:t xml:space="preserve">; </w:t>
      </w:r>
      <w:r w:rsidR="008C2BF2">
        <w:rPr>
          <w:szCs w:val="24"/>
        </w:rPr>
        <w:t xml:space="preserve">1 del partido </w:t>
      </w:r>
      <w:r w:rsidR="00C97188">
        <w:rPr>
          <w:szCs w:val="24"/>
        </w:rPr>
        <w:t>Democrático Progresista</w:t>
      </w:r>
      <w:r w:rsidR="001412EE" w:rsidRPr="00FD3982">
        <w:rPr>
          <w:szCs w:val="24"/>
        </w:rPr>
        <w:t xml:space="preserve"> y 1 del Partido Popula</w:t>
      </w:r>
      <w:r w:rsidR="00436D3C" w:rsidRPr="00FD3982">
        <w:rPr>
          <w:szCs w:val="24"/>
        </w:rPr>
        <w:t xml:space="preserve">r </w:t>
      </w:r>
      <w:r w:rsidR="001412EE" w:rsidRPr="00FD3982">
        <w:rPr>
          <w:szCs w:val="24"/>
        </w:rPr>
        <w:t>Tek</w:t>
      </w:r>
      <w:r w:rsidR="00436D3C" w:rsidRPr="00FD3982">
        <w:rPr>
          <w:szCs w:val="24"/>
        </w:rPr>
        <w:t>o</w:t>
      </w:r>
      <w:r w:rsidR="001412EE" w:rsidRPr="00FD3982">
        <w:rPr>
          <w:szCs w:val="24"/>
        </w:rPr>
        <w:t>jojá</w:t>
      </w:r>
      <w:r w:rsidR="00B06A34" w:rsidRPr="00FD3982">
        <w:rPr>
          <w:szCs w:val="24"/>
        </w:rPr>
        <w:t>.</w:t>
      </w:r>
    </w:p>
    <w:p w14:paraId="7D2FA488" w14:textId="7725EE16" w:rsidR="00B06A34" w:rsidRDefault="00B06A34" w:rsidP="00727ADD">
      <w:pPr>
        <w:ind w:firstLine="708"/>
        <w:jc w:val="both"/>
        <w:rPr>
          <w:szCs w:val="24"/>
        </w:rPr>
      </w:pPr>
      <w:r w:rsidRPr="00FD3982">
        <w:rPr>
          <w:szCs w:val="24"/>
        </w:rPr>
        <w:t xml:space="preserve">La Cámara de Diputados estuvo integrada </w:t>
      </w:r>
      <w:r w:rsidR="005A35B6" w:rsidRPr="00FD3982">
        <w:rPr>
          <w:szCs w:val="24"/>
        </w:rPr>
        <w:t>por</w:t>
      </w:r>
      <w:r w:rsidR="00EC1BD2">
        <w:rPr>
          <w:szCs w:val="24"/>
        </w:rPr>
        <w:t>:</w:t>
      </w:r>
      <w:r w:rsidR="00937686">
        <w:rPr>
          <w:szCs w:val="24"/>
        </w:rPr>
        <w:t xml:space="preserve"> 30 colorados,27 liberales </w:t>
      </w:r>
      <w:r w:rsidR="00F75FF0">
        <w:rPr>
          <w:szCs w:val="24"/>
        </w:rPr>
        <w:t>radicales auténticos, 1</w:t>
      </w:r>
      <w:r w:rsidR="00681575">
        <w:rPr>
          <w:szCs w:val="24"/>
        </w:rPr>
        <w:t xml:space="preserve">5 del </w:t>
      </w:r>
      <w:r w:rsidR="005F6C7F">
        <w:rPr>
          <w:szCs w:val="24"/>
        </w:rPr>
        <w:t xml:space="preserve">UNACE, </w:t>
      </w:r>
      <w:r w:rsidR="002B1E1D">
        <w:rPr>
          <w:szCs w:val="24"/>
        </w:rPr>
        <w:t>3 patriaqueridistas</w:t>
      </w:r>
      <w:r w:rsidR="005F6C7F">
        <w:rPr>
          <w:szCs w:val="24"/>
        </w:rPr>
        <w:t>, 2 aliancistas</w:t>
      </w:r>
      <w:r w:rsidR="005A4EA9">
        <w:rPr>
          <w:szCs w:val="24"/>
        </w:rPr>
        <w:t xml:space="preserve">, </w:t>
      </w:r>
      <w:r w:rsidR="00EB6F44">
        <w:rPr>
          <w:szCs w:val="24"/>
        </w:rPr>
        <w:t xml:space="preserve">1 de la Alianza </w:t>
      </w:r>
      <w:r w:rsidR="00AA6EFB">
        <w:rPr>
          <w:szCs w:val="24"/>
        </w:rPr>
        <w:t>Departamental Boquerón, 1 del Pa</w:t>
      </w:r>
      <w:r w:rsidR="00904EDF">
        <w:rPr>
          <w:szCs w:val="24"/>
        </w:rPr>
        <w:t xml:space="preserve">rtido democrático </w:t>
      </w:r>
      <w:r w:rsidR="006F38DF">
        <w:rPr>
          <w:szCs w:val="24"/>
        </w:rPr>
        <w:t xml:space="preserve">Progresista </w:t>
      </w:r>
      <w:r w:rsidR="005A4EA9">
        <w:rPr>
          <w:szCs w:val="24"/>
        </w:rPr>
        <w:t xml:space="preserve">y, 1 del </w:t>
      </w:r>
      <w:r w:rsidR="0084425C">
        <w:rPr>
          <w:szCs w:val="24"/>
        </w:rPr>
        <w:t>P</w:t>
      </w:r>
      <w:r w:rsidR="005A4EA9">
        <w:rPr>
          <w:szCs w:val="24"/>
        </w:rPr>
        <w:t xml:space="preserve">artido </w:t>
      </w:r>
      <w:r w:rsidR="0084425C">
        <w:rPr>
          <w:szCs w:val="24"/>
        </w:rPr>
        <w:t>P</w:t>
      </w:r>
      <w:r w:rsidR="005A4EA9">
        <w:rPr>
          <w:szCs w:val="24"/>
        </w:rPr>
        <w:t>opular Te</w:t>
      </w:r>
      <w:r w:rsidR="0084425C">
        <w:rPr>
          <w:szCs w:val="24"/>
        </w:rPr>
        <w:t>k</w:t>
      </w:r>
      <w:r w:rsidR="005A4EA9">
        <w:rPr>
          <w:szCs w:val="24"/>
        </w:rPr>
        <w:t>ojojá</w:t>
      </w:r>
      <w:r w:rsidR="0084425C">
        <w:rPr>
          <w:szCs w:val="24"/>
        </w:rPr>
        <w:t>.</w:t>
      </w:r>
    </w:p>
    <w:p w14:paraId="69F8FC87" w14:textId="62E39866" w:rsidR="003F1E61" w:rsidRDefault="00C05DFD" w:rsidP="00C05DFD">
      <w:pPr>
        <w:ind w:firstLine="708"/>
        <w:jc w:val="both"/>
        <w:rPr>
          <w:szCs w:val="24"/>
        </w:rPr>
      </w:pPr>
      <w:r>
        <w:rPr>
          <w:szCs w:val="24"/>
        </w:rPr>
        <w:t>¿</w:t>
      </w:r>
      <w:r w:rsidR="00F917AD">
        <w:rPr>
          <w:szCs w:val="24"/>
        </w:rPr>
        <w:t>Qu</w:t>
      </w:r>
      <w:r w:rsidR="002E2163">
        <w:rPr>
          <w:szCs w:val="24"/>
        </w:rPr>
        <w:t>é</w:t>
      </w:r>
      <w:r w:rsidR="00F917AD">
        <w:rPr>
          <w:szCs w:val="24"/>
        </w:rPr>
        <w:t xml:space="preserve"> podemos rescatar </w:t>
      </w:r>
      <w:r w:rsidR="004251A5">
        <w:rPr>
          <w:szCs w:val="24"/>
        </w:rPr>
        <w:t>este gobierno</w:t>
      </w:r>
      <w:r w:rsidR="006E1A3C">
        <w:rPr>
          <w:szCs w:val="24"/>
        </w:rPr>
        <w:t>?</w:t>
      </w:r>
      <w:r w:rsidR="00520FF7">
        <w:rPr>
          <w:szCs w:val="24"/>
        </w:rPr>
        <w:t xml:space="preserve"> </w:t>
      </w:r>
      <w:r w:rsidR="0073161D">
        <w:rPr>
          <w:szCs w:val="24"/>
        </w:rPr>
        <w:t>(</w:t>
      </w:r>
      <w:r w:rsidR="0058329B">
        <w:rPr>
          <w:szCs w:val="24"/>
        </w:rPr>
        <w:t>v</w:t>
      </w:r>
      <w:r w:rsidR="002A38C0">
        <w:rPr>
          <w:szCs w:val="24"/>
        </w:rPr>
        <w:t>e</w:t>
      </w:r>
      <w:r w:rsidR="0058329B">
        <w:rPr>
          <w:szCs w:val="24"/>
        </w:rPr>
        <w:t>rsión</w:t>
      </w:r>
      <w:r w:rsidR="002A38C0">
        <w:rPr>
          <w:szCs w:val="24"/>
        </w:rPr>
        <w:t xml:space="preserve"> de la IA)</w:t>
      </w:r>
      <w:r w:rsidR="006E1A3C">
        <w:rPr>
          <w:szCs w:val="24"/>
        </w:rPr>
        <w:t>:</w:t>
      </w:r>
    </w:p>
    <w:p w14:paraId="2C409278" w14:textId="28E4A0E4" w:rsidR="006E1A3C" w:rsidRDefault="00CA7537" w:rsidP="00C05DFD">
      <w:pPr>
        <w:ind w:firstLine="708"/>
        <w:jc w:val="both"/>
        <w:rPr>
          <w:i/>
          <w:iCs/>
          <w:szCs w:val="24"/>
        </w:rPr>
      </w:pPr>
      <w:r>
        <w:rPr>
          <w:i/>
          <w:iCs/>
          <w:szCs w:val="24"/>
        </w:rPr>
        <w:t>“</w:t>
      </w:r>
      <w:r w:rsidR="008C1EBB">
        <w:rPr>
          <w:i/>
          <w:iCs/>
          <w:szCs w:val="24"/>
        </w:rPr>
        <w:t>Durante su gobierno</w:t>
      </w:r>
      <w:r w:rsidR="009E4955">
        <w:rPr>
          <w:i/>
          <w:iCs/>
          <w:szCs w:val="24"/>
        </w:rPr>
        <w:t xml:space="preserve"> (2008-</w:t>
      </w:r>
      <w:r w:rsidR="00775A41">
        <w:rPr>
          <w:i/>
          <w:iCs/>
          <w:szCs w:val="24"/>
        </w:rPr>
        <w:t>2</w:t>
      </w:r>
      <w:r w:rsidR="00DF76B4">
        <w:rPr>
          <w:i/>
          <w:iCs/>
          <w:szCs w:val="24"/>
        </w:rPr>
        <w:t>012)</w:t>
      </w:r>
      <w:r w:rsidR="008C4840">
        <w:rPr>
          <w:i/>
          <w:iCs/>
          <w:szCs w:val="24"/>
        </w:rPr>
        <w:t xml:space="preserve"> Fernando Lugo </w:t>
      </w:r>
      <w:r w:rsidR="009E653B">
        <w:rPr>
          <w:i/>
          <w:iCs/>
          <w:szCs w:val="24"/>
        </w:rPr>
        <w:t>impulsó</w:t>
      </w:r>
      <w:r w:rsidR="008C4840">
        <w:rPr>
          <w:i/>
          <w:iCs/>
          <w:szCs w:val="24"/>
        </w:rPr>
        <w:t xml:space="preserve"> varia</w:t>
      </w:r>
      <w:r w:rsidR="005767B3">
        <w:rPr>
          <w:i/>
          <w:iCs/>
          <w:szCs w:val="24"/>
        </w:rPr>
        <w:t>s</w:t>
      </w:r>
      <w:r w:rsidR="008C4840">
        <w:rPr>
          <w:i/>
          <w:iCs/>
          <w:szCs w:val="24"/>
        </w:rPr>
        <w:t xml:space="preserve"> políticas</w:t>
      </w:r>
      <w:r w:rsidR="009E653B">
        <w:rPr>
          <w:i/>
          <w:iCs/>
          <w:szCs w:val="24"/>
        </w:rPr>
        <w:t xml:space="preserve"> y realizó</w:t>
      </w:r>
      <w:r w:rsidR="00A453CB">
        <w:rPr>
          <w:i/>
          <w:iCs/>
          <w:szCs w:val="24"/>
        </w:rPr>
        <w:t xml:space="preserve"> </w:t>
      </w:r>
      <w:r w:rsidR="009D3595">
        <w:rPr>
          <w:szCs w:val="24"/>
        </w:rPr>
        <w:t>(algunas)</w:t>
      </w:r>
      <w:r w:rsidR="009E653B">
        <w:rPr>
          <w:i/>
          <w:iCs/>
          <w:szCs w:val="24"/>
        </w:rPr>
        <w:t xml:space="preserve"> </w:t>
      </w:r>
      <w:r w:rsidR="0051036E">
        <w:rPr>
          <w:i/>
          <w:iCs/>
          <w:szCs w:val="24"/>
        </w:rPr>
        <w:t>obras en áreas de la salud, la educación</w:t>
      </w:r>
      <w:r w:rsidR="00A453CB">
        <w:rPr>
          <w:i/>
          <w:iCs/>
          <w:szCs w:val="24"/>
        </w:rPr>
        <w:t xml:space="preserve"> y la economía</w:t>
      </w:r>
      <w:r w:rsidR="0051036E">
        <w:rPr>
          <w:i/>
          <w:iCs/>
          <w:szCs w:val="24"/>
        </w:rPr>
        <w:t xml:space="preserve"> </w:t>
      </w:r>
      <w:r w:rsidR="00F16924">
        <w:rPr>
          <w:i/>
          <w:iCs/>
          <w:szCs w:val="24"/>
        </w:rPr>
        <w:t xml:space="preserve">además </w:t>
      </w:r>
      <w:r w:rsidR="00740E24">
        <w:rPr>
          <w:i/>
          <w:iCs/>
          <w:szCs w:val="24"/>
        </w:rPr>
        <w:t xml:space="preserve">de negociar </w:t>
      </w:r>
      <w:r w:rsidR="00740E24">
        <w:rPr>
          <w:szCs w:val="24"/>
        </w:rPr>
        <w:t xml:space="preserve">(algunos) </w:t>
      </w:r>
      <w:r w:rsidR="00740E24" w:rsidRPr="005767B3">
        <w:rPr>
          <w:i/>
          <w:iCs/>
          <w:szCs w:val="24"/>
        </w:rPr>
        <w:t xml:space="preserve">cambios en el </w:t>
      </w:r>
      <w:r w:rsidR="005767B3" w:rsidRPr="005767B3">
        <w:rPr>
          <w:i/>
          <w:iCs/>
          <w:szCs w:val="24"/>
        </w:rPr>
        <w:t>acuerdo de Itaipú</w:t>
      </w:r>
      <w:r w:rsidR="00BF024E">
        <w:rPr>
          <w:i/>
          <w:iCs/>
          <w:szCs w:val="24"/>
        </w:rPr>
        <w:t>”</w:t>
      </w:r>
      <w:r w:rsidR="003D6DCD">
        <w:rPr>
          <w:i/>
          <w:iCs/>
          <w:szCs w:val="24"/>
        </w:rPr>
        <w:t xml:space="preserve"> </w:t>
      </w:r>
      <w:r w:rsidR="003D6DCD" w:rsidRPr="005A78AE">
        <w:rPr>
          <w:szCs w:val="24"/>
        </w:rPr>
        <w:t>(</w:t>
      </w:r>
      <w:r w:rsidR="00D6671E" w:rsidRPr="005A78AE">
        <w:rPr>
          <w:szCs w:val="24"/>
        </w:rPr>
        <w:t xml:space="preserve">notas Reversales referente a las </w:t>
      </w:r>
      <w:r w:rsidR="00AC176C" w:rsidRPr="005A78AE">
        <w:rPr>
          <w:szCs w:val="24"/>
        </w:rPr>
        <w:t>compensaciones</w:t>
      </w:r>
      <w:r w:rsidR="00D6671E" w:rsidRPr="005A78AE">
        <w:rPr>
          <w:szCs w:val="24"/>
        </w:rPr>
        <w:t>)</w:t>
      </w:r>
      <w:r w:rsidR="00BF024E">
        <w:rPr>
          <w:i/>
          <w:iCs/>
          <w:szCs w:val="24"/>
        </w:rPr>
        <w:t>.</w:t>
      </w:r>
    </w:p>
    <w:p w14:paraId="2A3BDDC3" w14:textId="0815E4CB" w:rsidR="00A6039B" w:rsidRDefault="00A6039B" w:rsidP="00C05DFD">
      <w:pPr>
        <w:ind w:firstLine="708"/>
        <w:jc w:val="both"/>
        <w:rPr>
          <w:i/>
          <w:iCs/>
          <w:szCs w:val="24"/>
        </w:rPr>
      </w:pPr>
      <w:r>
        <w:rPr>
          <w:i/>
          <w:iCs/>
          <w:szCs w:val="24"/>
        </w:rPr>
        <w:t>“</w:t>
      </w:r>
      <w:r w:rsidR="000B4E4A">
        <w:rPr>
          <w:i/>
          <w:iCs/>
          <w:szCs w:val="24"/>
        </w:rPr>
        <w:t xml:space="preserve">Política de Salud: </w:t>
      </w:r>
      <w:r w:rsidR="00246FB8">
        <w:rPr>
          <w:i/>
          <w:iCs/>
          <w:szCs w:val="24"/>
        </w:rPr>
        <w:t>Se enfocó en fortalecer el sistema p</w:t>
      </w:r>
      <w:r w:rsidR="003272CA">
        <w:rPr>
          <w:i/>
          <w:iCs/>
          <w:szCs w:val="24"/>
        </w:rPr>
        <w:t xml:space="preserve">úblico de salud en </w:t>
      </w:r>
      <w:r w:rsidR="0099231B">
        <w:rPr>
          <w:i/>
          <w:iCs/>
          <w:szCs w:val="24"/>
        </w:rPr>
        <w:t>áreas de la atención primaria</w:t>
      </w:r>
      <w:r w:rsidR="00751D81">
        <w:rPr>
          <w:i/>
          <w:iCs/>
          <w:szCs w:val="24"/>
        </w:rPr>
        <w:t xml:space="preserve"> y la prevención de enfermedades”</w:t>
      </w:r>
      <w:r w:rsidR="00BF024E">
        <w:rPr>
          <w:i/>
          <w:iCs/>
          <w:szCs w:val="24"/>
        </w:rPr>
        <w:t>.</w:t>
      </w:r>
    </w:p>
    <w:p w14:paraId="19BB42AE" w14:textId="329E5C83" w:rsidR="00751D81" w:rsidRDefault="00751D81" w:rsidP="00C05DFD">
      <w:pPr>
        <w:ind w:firstLine="708"/>
        <w:jc w:val="both"/>
        <w:rPr>
          <w:i/>
          <w:iCs/>
          <w:szCs w:val="24"/>
        </w:rPr>
      </w:pPr>
      <w:r>
        <w:rPr>
          <w:i/>
          <w:iCs/>
          <w:szCs w:val="24"/>
        </w:rPr>
        <w:t>“Política de Educación</w:t>
      </w:r>
      <w:r w:rsidR="00C16B2F">
        <w:rPr>
          <w:i/>
          <w:iCs/>
          <w:szCs w:val="24"/>
        </w:rPr>
        <w:t>: Se implement</w:t>
      </w:r>
      <w:r w:rsidR="007243BE">
        <w:rPr>
          <w:i/>
          <w:iCs/>
          <w:szCs w:val="24"/>
        </w:rPr>
        <w:t>ó</w:t>
      </w:r>
      <w:r w:rsidR="00C16B2F">
        <w:rPr>
          <w:i/>
          <w:iCs/>
          <w:szCs w:val="24"/>
        </w:rPr>
        <w:t xml:space="preserve"> el programa</w:t>
      </w:r>
      <w:r w:rsidR="007243BE">
        <w:rPr>
          <w:i/>
          <w:iCs/>
          <w:szCs w:val="24"/>
        </w:rPr>
        <w:t xml:space="preserve"> ‘</w:t>
      </w:r>
      <w:r w:rsidR="0031497F">
        <w:rPr>
          <w:i/>
          <w:iCs/>
          <w:szCs w:val="24"/>
        </w:rPr>
        <w:t xml:space="preserve">Una computadora por </w:t>
      </w:r>
      <w:r w:rsidR="00E53B91">
        <w:rPr>
          <w:i/>
          <w:iCs/>
          <w:szCs w:val="24"/>
        </w:rPr>
        <w:t xml:space="preserve">niño’ para distribuir laptops a </w:t>
      </w:r>
      <w:r w:rsidR="00BB4B98" w:rsidRPr="00BB4B98">
        <w:rPr>
          <w:szCs w:val="24"/>
        </w:rPr>
        <w:t>(algunos)</w:t>
      </w:r>
      <w:r w:rsidR="00BB4B98">
        <w:rPr>
          <w:i/>
          <w:iCs/>
          <w:szCs w:val="24"/>
        </w:rPr>
        <w:t xml:space="preserve"> </w:t>
      </w:r>
      <w:r w:rsidR="00E53B91">
        <w:rPr>
          <w:i/>
          <w:iCs/>
          <w:szCs w:val="24"/>
        </w:rPr>
        <w:t>estudiantes de</w:t>
      </w:r>
      <w:r w:rsidR="00000CD0">
        <w:rPr>
          <w:i/>
          <w:iCs/>
          <w:szCs w:val="24"/>
        </w:rPr>
        <w:t xml:space="preserve"> </w:t>
      </w:r>
      <w:r w:rsidR="00000CD0" w:rsidRPr="00D46F42">
        <w:rPr>
          <w:szCs w:val="24"/>
        </w:rPr>
        <w:t>(</w:t>
      </w:r>
      <w:r w:rsidR="00D46F42" w:rsidRPr="00D46F42">
        <w:rPr>
          <w:szCs w:val="24"/>
        </w:rPr>
        <w:t>algunas)</w:t>
      </w:r>
      <w:r w:rsidR="00E53B91">
        <w:rPr>
          <w:i/>
          <w:iCs/>
          <w:szCs w:val="24"/>
        </w:rPr>
        <w:t>escuela</w:t>
      </w:r>
      <w:r w:rsidR="00911014">
        <w:rPr>
          <w:i/>
          <w:iCs/>
          <w:szCs w:val="24"/>
        </w:rPr>
        <w:t>s públicas</w:t>
      </w:r>
      <w:r w:rsidR="00000CD0">
        <w:rPr>
          <w:i/>
          <w:iCs/>
          <w:szCs w:val="24"/>
        </w:rPr>
        <w:t>, buscando fomentar el acceso a las nuevas tecnologías”</w:t>
      </w:r>
      <w:r w:rsidR="009C2D07">
        <w:rPr>
          <w:i/>
          <w:iCs/>
          <w:szCs w:val="24"/>
        </w:rPr>
        <w:t>.</w:t>
      </w:r>
    </w:p>
    <w:p w14:paraId="4CC8C54C" w14:textId="28C3ED69" w:rsidR="00EE18B1" w:rsidRDefault="00EE18B1" w:rsidP="00C05DFD">
      <w:pPr>
        <w:ind w:firstLine="708"/>
        <w:jc w:val="both"/>
        <w:rPr>
          <w:i/>
          <w:iCs/>
          <w:szCs w:val="24"/>
        </w:rPr>
      </w:pPr>
      <w:r>
        <w:rPr>
          <w:i/>
          <w:iCs/>
          <w:szCs w:val="24"/>
        </w:rPr>
        <w:lastRenderedPageBreak/>
        <w:t>“</w:t>
      </w:r>
      <w:r w:rsidR="00D81597">
        <w:rPr>
          <w:i/>
          <w:iCs/>
          <w:szCs w:val="24"/>
        </w:rPr>
        <w:t>Política</w:t>
      </w:r>
      <w:r w:rsidR="009371F7">
        <w:rPr>
          <w:i/>
          <w:iCs/>
          <w:szCs w:val="24"/>
        </w:rPr>
        <w:t xml:space="preserve"> Económic</w:t>
      </w:r>
      <w:r w:rsidR="00BA5E0C">
        <w:rPr>
          <w:i/>
          <w:iCs/>
          <w:szCs w:val="24"/>
        </w:rPr>
        <w:t>a</w:t>
      </w:r>
      <w:r w:rsidR="00702D44">
        <w:rPr>
          <w:i/>
          <w:iCs/>
          <w:szCs w:val="24"/>
        </w:rPr>
        <w:t>: Se negoció</w:t>
      </w:r>
      <w:r w:rsidR="006530F8">
        <w:rPr>
          <w:i/>
          <w:iCs/>
          <w:szCs w:val="24"/>
        </w:rPr>
        <w:t xml:space="preserve"> </w:t>
      </w:r>
      <w:r w:rsidR="00702D44">
        <w:rPr>
          <w:i/>
          <w:iCs/>
          <w:szCs w:val="24"/>
        </w:rPr>
        <w:t>con Brasi</w:t>
      </w:r>
      <w:r w:rsidR="006530F8">
        <w:rPr>
          <w:i/>
          <w:iCs/>
          <w:szCs w:val="24"/>
        </w:rPr>
        <w:t>l</w:t>
      </w:r>
      <w:r w:rsidR="00702D44">
        <w:rPr>
          <w:i/>
          <w:iCs/>
          <w:szCs w:val="24"/>
        </w:rPr>
        <w:t xml:space="preserve"> un nuevo acuerdo </w:t>
      </w:r>
      <w:r w:rsidR="006530F8">
        <w:rPr>
          <w:i/>
          <w:iCs/>
          <w:szCs w:val="24"/>
        </w:rPr>
        <w:t>sobre la compensación</w:t>
      </w:r>
      <w:r w:rsidR="00E221DE">
        <w:rPr>
          <w:i/>
          <w:iCs/>
          <w:szCs w:val="24"/>
        </w:rPr>
        <w:t xml:space="preserve"> por la energía no utilizada </w:t>
      </w:r>
      <w:r w:rsidR="00752D56">
        <w:rPr>
          <w:i/>
          <w:iCs/>
          <w:szCs w:val="24"/>
        </w:rPr>
        <w:t xml:space="preserve">por Paraguay y </w:t>
      </w:r>
      <w:r w:rsidR="00E221DE">
        <w:rPr>
          <w:i/>
          <w:iCs/>
          <w:szCs w:val="24"/>
        </w:rPr>
        <w:t>cedida</w:t>
      </w:r>
      <w:r w:rsidR="00752D56">
        <w:rPr>
          <w:i/>
          <w:iCs/>
          <w:szCs w:val="24"/>
        </w:rPr>
        <w:t xml:space="preserve"> al Brasil, </w:t>
      </w:r>
      <w:r w:rsidR="00547550">
        <w:rPr>
          <w:i/>
          <w:iCs/>
          <w:szCs w:val="24"/>
        </w:rPr>
        <w:t>lo que resultó en un aumento significativo</w:t>
      </w:r>
      <w:r w:rsidR="009C2D07">
        <w:rPr>
          <w:i/>
          <w:iCs/>
          <w:szCs w:val="24"/>
        </w:rPr>
        <w:t xml:space="preserve"> para Paraguay, en ese rubro”</w:t>
      </w:r>
      <w:r w:rsidR="00E50862">
        <w:rPr>
          <w:i/>
          <w:iCs/>
          <w:szCs w:val="24"/>
        </w:rPr>
        <w:t>.</w:t>
      </w:r>
    </w:p>
    <w:p w14:paraId="52852335" w14:textId="6012C198" w:rsidR="00D27E4A" w:rsidRDefault="00D27E4A" w:rsidP="00C05DFD">
      <w:pPr>
        <w:ind w:firstLine="708"/>
        <w:jc w:val="both"/>
        <w:rPr>
          <w:i/>
          <w:iCs/>
          <w:szCs w:val="24"/>
        </w:rPr>
      </w:pPr>
      <w:r>
        <w:rPr>
          <w:i/>
          <w:iCs/>
          <w:szCs w:val="24"/>
        </w:rPr>
        <w:t>“</w:t>
      </w:r>
      <w:r w:rsidR="00E50862">
        <w:rPr>
          <w:i/>
          <w:iCs/>
          <w:szCs w:val="24"/>
        </w:rPr>
        <w:t>Otros aspectos</w:t>
      </w:r>
      <w:r w:rsidR="006A03E7">
        <w:rPr>
          <w:i/>
          <w:iCs/>
          <w:szCs w:val="24"/>
        </w:rPr>
        <w:t xml:space="preserve">:  El Congreso aprobó </w:t>
      </w:r>
      <w:r w:rsidR="00D921AE">
        <w:rPr>
          <w:i/>
          <w:iCs/>
          <w:szCs w:val="24"/>
        </w:rPr>
        <w:t xml:space="preserve">la Ley de </w:t>
      </w:r>
      <w:r w:rsidR="00B346D0">
        <w:rPr>
          <w:i/>
          <w:iCs/>
          <w:szCs w:val="24"/>
        </w:rPr>
        <w:t>A</w:t>
      </w:r>
      <w:r w:rsidR="00D921AE">
        <w:rPr>
          <w:i/>
          <w:iCs/>
          <w:szCs w:val="24"/>
        </w:rPr>
        <w:t>cceso</w:t>
      </w:r>
      <w:r w:rsidR="00B346D0">
        <w:rPr>
          <w:i/>
          <w:iCs/>
          <w:szCs w:val="24"/>
        </w:rPr>
        <w:t xml:space="preserve"> a la Información Pública</w:t>
      </w:r>
      <w:r>
        <w:rPr>
          <w:i/>
          <w:iCs/>
          <w:szCs w:val="24"/>
        </w:rPr>
        <w:t>”</w:t>
      </w:r>
      <w:r w:rsidR="00E039CD">
        <w:rPr>
          <w:i/>
          <w:iCs/>
          <w:szCs w:val="24"/>
        </w:rPr>
        <w:t xml:space="preserve">. </w:t>
      </w:r>
    </w:p>
    <w:p w14:paraId="1CA3C1FD" w14:textId="2BB61B0F" w:rsidR="00395220" w:rsidRPr="00924889" w:rsidRDefault="00924889" w:rsidP="00395220">
      <w:pPr>
        <w:jc w:val="both"/>
        <w:rPr>
          <w:b/>
          <w:bCs/>
          <w:i/>
          <w:iCs/>
          <w:sz w:val="28"/>
          <w:szCs w:val="28"/>
        </w:rPr>
      </w:pPr>
      <w:r>
        <w:rPr>
          <w:b/>
          <w:bCs/>
          <w:i/>
          <w:iCs/>
          <w:sz w:val="28"/>
          <w:szCs w:val="28"/>
        </w:rPr>
        <w:t xml:space="preserve">La </w:t>
      </w:r>
      <w:r w:rsidR="00D65FC8">
        <w:rPr>
          <w:b/>
          <w:bCs/>
          <w:i/>
          <w:iCs/>
          <w:sz w:val="28"/>
          <w:szCs w:val="28"/>
        </w:rPr>
        <w:t>caída: Crónica de una destitución</w:t>
      </w:r>
      <w:r w:rsidR="003C2AD8">
        <w:rPr>
          <w:b/>
          <w:bCs/>
          <w:i/>
          <w:iCs/>
          <w:sz w:val="28"/>
          <w:szCs w:val="28"/>
        </w:rPr>
        <w:t xml:space="preserve">. </w:t>
      </w:r>
      <w:r w:rsidR="00456235">
        <w:rPr>
          <w:b/>
          <w:bCs/>
          <w:i/>
          <w:iCs/>
          <w:sz w:val="28"/>
          <w:szCs w:val="28"/>
        </w:rPr>
        <w:t>La Masacre de Curuguaty</w:t>
      </w:r>
    </w:p>
    <w:p w14:paraId="2BA0C0D1" w14:textId="65FD25CA" w:rsidR="00E50862" w:rsidRDefault="008C4E43" w:rsidP="00C05DFD">
      <w:pPr>
        <w:ind w:firstLine="708"/>
        <w:jc w:val="both"/>
        <w:rPr>
          <w:i/>
          <w:iCs/>
          <w:szCs w:val="24"/>
        </w:rPr>
      </w:pPr>
      <w:r>
        <w:rPr>
          <w:i/>
          <w:iCs/>
          <w:szCs w:val="24"/>
        </w:rPr>
        <w:t>“Sin embargo</w:t>
      </w:r>
      <w:r w:rsidR="00F253DD">
        <w:rPr>
          <w:i/>
          <w:iCs/>
          <w:szCs w:val="24"/>
        </w:rPr>
        <w:t>, el gobierno enfrentó</w:t>
      </w:r>
      <w:r w:rsidR="00C07D0D">
        <w:rPr>
          <w:i/>
          <w:iCs/>
          <w:szCs w:val="24"/>
        </w:rPr>
        <w:t xml:space="preserve"> </w:t>
      </w:r>
      <w:r w:rsidR="0022349D">
        <w:rPr>
          <w:i/>
          <w:iCs/>
          <w:szCs w:val="24"/>
        </w:rPr>
        <w:t>una inestabilidad</w:t>
      </w:r>
      <w:r w:rsidR="00C07D0D">
        <w:rPr>
          <w:i/>
          <w:iCs/>
          <w:szCs w:val="24"/>
        </w:rPr>
        <w:t xml:space="preserve"> política por consecuencia de la ocupa</w:t>
      </w:r>
      <w:r w:rsidR="001C6B9C">
        <w:rPr>
          <w:i/>
          <w:iCs/>
          <w:szCs w:val="24"/>
        </w:rPr>
        <w:t xml:space="preserve">ción de tierras estatales </w:t>
      </w:r>
      <w:r w:rsidR="00A72840">
        <w:rPr>
          <w:i/>
          <w:iCs/>
          <w:szCs w:val="24"/>
        </w:rPr>
        <w:t>promovidas por adherentes de su gobierno</w:t>
      </w:r>
      <w:r w:rsidR="0038527F">
        <w:rPr>
          <w:i/>
          <w:iCs/>
          <w:szCs w:val="24"/>
        </w:rPr>
        <w:t xml:space="preserve"> </w:t>
      </w:r>
      <w:r w:rsidR="00C54244">
        <w:rPr>
          <w:i/>
          <w:iCs/>
          <w:szCs w:val="24"/>
        </w:rPr>
        <w:t>y los consecuentes sucesos de Curuguaty, crisis que derivo</w:t>
      </w:r>
      <w:r w:rsidR="00D4770A">
        <w:rPr>
          <w:i/>
          <w:iCs/>
          <w:szCs w:val="24"/>
        </w:rPr>
        <w:t xml:space="preserve"> con su destitución por un Juicio </w:t>
      </w:r>
      <w:r w:rsidR="0022349D">
        <w:rPr>
          <w:i/>
          <w:iCs/>
          <w:szCs w:val="24"/>
        </w:rPr>
        <w:t>Político llevado</w:t>
      </w:r>
      <w:r w:rsidR="00E430A4">
        <w:rPr>
          <w:i/>
          <w:iCs/>
          <w:szCs w:val="24"/>
        </w:rPr>
        <w:t xml:space="preserve"> adelante por ambas cámaras del Congreso</w:t>
      </w:r>
      <w:r w:rsidR="00AF7186">
        <w:rPr>
          <w:i/>
          <w:iCs/>
          <w:szCs w:val="24"/>
        </w:rPr>
        <w:t xml:space="preserve">, permitiendo de esa manera el acceso del vicepresidente </w:t>
      </w:r>
      <w:r w:rsidR="00BD7D7E">
        <w:rPr>
          <w:i/>
          <w:iCs/>
          <w:szCs w:val="24"/>
        </w:rPr>
        <w:t>Federico Franco a la presidencia de la República</w:t>
      </w:r>
      <w:r w:rsidR="00BD3A0F">
        <w:rPr>
          <w:i/>
          <w:iCs/>
          <w:szCs w:val="24"/>
        </w:rPr>
        <w:t xml:space="preserve"> el</w:t>
      </w:r>
      <w:r w:rsidR="0022349D">
        <w:rPr>
          <w:i/>
          <w:iCs/>
          <w:szCs w:val="24"/>
        </w:rPr>
        <w:t xml:space="preserve"> </w:t>
      </w:r>
      <w:r w:rsidR="00BD3A0F">
        <w:rPr>
          <w:i/>
          <w:iCs/>
          <w:szCs w:val="24"/>
        </w:rPr>
        <w:t>22 de junio</w:t>
      </w:r>
      <w:r w:rsidR="0022349D">
        <w:rPr>
          <w:i/>
          <w:iCs/>
          <w:szCs w:val="24"/>
        </w:rPr>
        <w:t xml:space="preserve"> de 2012</w:t>
      </w:r>
      <w:r>
        <w:rPr>
          <w:i/>
          <w:iCs/>
          <w:szCs w:val="24"/>
        </w:rPr>
        <w:t>”.</w:t>
      </w:r>
    </w:p>
    <w:p w14:paraId="7A931948" w14:textId="3149D177" w:rsidR="00FC25F6" w:rsidRDefault="004D57A1" w:rsidP="00FC25F6">
      <w:pPr>
        <w:ind w:firstLine="708"/>
        <w:jc w:val="both"/>
        <w:rPr>
          <w:szCs w:val="24"/>
        </w:rPr>
      </w:pPr>
      <w:r>
        <w:rPr>
          <w:szCs w:val="24"/>
        </w:rPr>
        <w:t>Realmente, las tierras ocupadas</w:t>
      </w:r>
      <w:r w:rsidR="00682502">
        <w:rPr>
          <w:szCs w:val="24"/>
        </w:rPr>
        <w:t xml:space="preserve"> por los campesinos</w:t>
      </w:r>
      <w:r>
        <w:rPr>
          <w:szCs w:val="24"/>
        </w:rPr>
        <w:t xml:space="preserve"> no </w:t>
      </w:r>
      <w:r w:rsidR="008F2F88">
        <w:rPr>
          <w:szCs w:val="24"/>
        </w:rPr>
        <w:t>eran estatales “debían haber sido</w:t>
      </w:r>
      <w:r w:rsidR="00682502">
        <w:rPr>
          <w:szCs w:val="24"/>
        </w:rPr>
        <w:t>”</w:t>
      </w:r>
      <w:r w:rsidR="00CF32B4">
        <w:rPr>
          <w:szCs w:val="24"/>
        </w:rPr>
        <w:t xml:space="preserve"> </w:t>
      </w:r>
      <w:r w:rsidR="00E11237">
        <w:rPr>
          <w:szCs w:val="24"/>
        </w:rPr>
        <w:t>pero</w:t>
      </w:r>
      <w:r w:rsidR="009E3935">
        <w:rPr>
          <w:szCs w:val="24"/>
        </w:rPr>
        <w:t xml:space="preserve"> nunca lo </w:t>
      </w:r>
      <w:r w:rsidR="00B415F8">
        <w:rPr>
          <w:szCs w:val="24"/>
        </w:rPr>
        <w:t>fue</w:t>
      </w:r>
      <w:r w:rsidR="00AA47F7">
        <w:rPr>
          <w:szCs w:val="24"/>
        </w:rPr>
        <w:t>ron</w:t>
      </w:r>
      <w:r w:rsidR="00B415F8">
        <w:rPr>
          <w:szCs w:val="24"/>
        </w:rPr>
        <w:t xml:space="preserve"> por</w:t>
      </w:r>
      <w:r w:rsidR="00682502">
        <w:rPr>
          <w:szCs w:val="24"/>
        </w:rPr>
        <w:t xml:space="preserve"> </w:t>
      </w:r>
      <w:r w:rsidR="004D3BA8">
        <w:rPr>
          <w:szCs w:val="24"/>
        </w:rPr>
        <w:t xml:space="preserve">desidia </w:t>
      </w:r>
      <w:r w:rsidR="00A453A3">
        <w:rPr>
          <w:szCs w:val="24"/>
        </w:rPr>
        <w:t>de las autoridades de antaño</w:t>
      </w:r>
      <w:r w:rsidR="00F07BCE">
        <w:rPr>
          <w:szCs w:val="24"/>
        </w:rPr>
        <w:t xml:space="preserve"> en que “La Industrial Paraguaya S.A.</w:t>
      </w:r>
      <w:r w:rsidR="009E3935">
        <w:rPr>
          <w:szCs w:val="24"/>
        </w:rPr>
        <w:t>”</w:t>
      </w:r>
      <w:r w:rsidR="00AD47A0">
        <w:rPr>
          <w:szCs w:val="24"/>
        </w:rPr>
        <w:t xml:space="preserve">, la propietaria, </w:t>
      </w:r>
      <w:r w:rsidR="009E3935">
        <w:rPr>
          <w:szCs w:val="24"/>
        </w:rPr>
        <w:t>había donado dichas tierras a</w:t>
      </w:r>
      <w:r w:rsidR="00812F2B">
        <w:rPr>
          <w:szCs w:val="24"/>
        </w:rPr>
        <w:t>l Estado</w:t>
      </w:r>
      <w:r w:rsidR="00AD47A0">
        <w:rPr>
          <w:szCs w:val="24"/>
        </w:rPr>
        <w:t xml:space="preserve"> Paraguayo</w:t>
      </w:r>
      <w:r w:rsidR="00812F2B">
        <w:rPr>
          <w:szCs w:val="24"/>
        </w:rPr>
        <w:t xml:space="preserve">, específicamente a la </w:t>
      </w:r>
      <w:r w:rsidR="00623CD4">
        <w:rPr>
          <w:szCs w:val="24"/>
        </w:rPr>
        <w:t>“</w:t>
      </w:r>
      <w:r w:rsidR="00812F2B">
        <w:rPr>
          <w:szCs w:val="24"/>
        </w:rPr>
        <w:t>Marina</w:t>
      </w:r>
      <w:r w:rsidR="00623CD4">
        <w:rPr>
          <w:szCs w:val="24"/>
        </w:rPr>
        <w:t>”</w:t>
      </w:r>
      <w:r w:rsidR="00A41DD5">
        <w:rPr>
          <w:szCs w:val="24"/>
        </w:rPr>
        <w:t xml:space="preserve">, </w:t>
      </w:r>
      <w:r w:rsidR="00017276">
        <w:rPr>
          <w:szCs w:val="24"/>
        </w:rPr>
        <w:t xml:space="preserve">pero los gobernantes de entonces ni los posteriores nunca cumplieron con </w:t>
      </w:r>
      <w:r w:rsidR="000E7D7A">
        <w:rPr>
          <w:szCs w:val="24"/>
        </w:rPr>
        <w:t xml:space="preserve">el derecho y </w:t>
      </w:r>
      <w:r w:rsidR="00017276">
        <w:rPr>
          <w:szCs w:val="24"/>
        </w:rPr>
        <w:t xml:space="preserve">la obligación de aceptar y documentar </w:t>
      </w:r>
      <w:r w:rsidR="00B415F8">
        <w:rPr>
          <w:szCs w:val="24"/>
        </w:rPr>
        <w:t xml:space="preserve">la titulación </w:t>
      </w:r>
      <w:r w:rsidR="00E50693">
        <w:rPr>
          <w:szCs w:val="24"/>
        </w:rPr>
        <w:t xml:space="preserve">de la extensa propiedad </w:t>
      </w:r>
      <w:r w:rsidR="00B415F8">
        <w:rPr>
          <w:szCs w:val="24"/>
        </w:rPr>
        <w:t>a nombre del Est</w:t>
      </w:r>
      <w:r w:rsidR="00E85358">
        <w:rPr>
          <w:szCs w:val="24"/>
        </w:rPr>
        <w:t>ad</w:t>
      </w:r>
      <w:r w:rsidR="00B415F8">
        <w:rPr>
          <w:szCs w:val="24"/>
        </w:rPr>
        <w:t xml:space="preserve">o </w:t>
      </w:r>
      <w:r w:rsidR="00E85358">
        <w:rPr>
          <w:szCs w:val="24"/>
        </w:rPr>
        <w:t>Paraguayo</w:t>
      </w:r>
      <w:r w:rsidR="00B415F8">
        <w:rPr>
          <w:szCs w:val="24"/>
        </w:rPr>
        <w:t>.</w:t>
      </w:r>
      <w:r w:rsidR="00FC25F6">
        <w:rPr>
          <w:szCs w:val="24"/>
        </w:rPr>
        <w:t xml:space="preserve">  D</w:t>
      </w:r>
      <w:r w:rsidR="00A41DD5">
        <w:rPr>
          <w:szCs w:val="24"/>
        </w:rPr>
        <w:t>e ahí el nombre del lugar “</w:t>
      </w:r>
      <w:r w:rsidR="00946549">
        <w:rPr>
          <w:szCs w:val="24"/>
        </w:rPr>
        <w:t>Marina Cué”</w:t>
      </w:r>
      <w:r w:rsidR="00FC25F6">
        <w:rPr>
          <w:szCs w:val="24"/>
        </w:rPr>
        <w:t xml:space="preserve">. </w:t>
      </w:r>
    </w:p>
    <w:p w14:paraId="28F30EF5" w14:textId="6408577D" w:rsidR="00B270CD" w:rsidRDefault="005A061C" w:rsidP="00FC25F6">
      <w:pPr>
        <w:ind w:firstLine="708"/>
        <w:jc w:val="both"/>
        <w:rPr>
          <w:szCs w:val="24"/>
        </w:rPr>
      </w:pPr>
      <w:r>
        <w:rPr>
          <w:szCs w:val="24"/>
        </w:rPr>
        <w:t xml:space="preserve">La desidia de aquellas autoridades se </w:t>
      </w:r>
      <w:r w:rsidR="00EC3391">
        <w:rPr>
          <w:szCs w:val="24"/>
        </w:rPr>
        <w:t>repitió</w:t>
      </w:r>
      <w:r>
        <w:rPr>
          <w:szCs w:val="24"/>
        </w:rPr>
        <w:t xml:space="preserve"> </w:t>
      </w:r>
      <w:r w:rsidR="00EC3391">
        <w:rPr>
          <w:szCs w:val="24"/>
        </w:rPr>
        <w:t>durante el gobierno del Presidente Lugo</w:t>
      </w:r>
      <w:r w:rsidR="00083FEA">
        <w:rPr>
          <w:szCs w:val="24"/>
        </w:rPr>
        <w:t xml:space="preserve">, pues </w:t>
      </w:r>
      <w:r w:rsidR="00EC2FD3">
        <w:rPr>
          <w:szCs w:val="24"/>
        </w:rPr>
        <w:t xml:space="preserve">la </w:t>
      </w:r>
      <w:r w:rsidR="00EF03B2">
        <w:rPr>
          <w:szCs w:val="24"/>
        </w:rPr>
        <w:t>Procuraduría</w:t>
      </w:r>
      <w:r w:rsidR="00EC2FD3">
        <w:rPr>
          <w:szCs w:val="24"/>
        </w:rPr>
        <w:t xml:space="preserve"> General de la República</w:t>
      </w:r>
      <w:r w:rsidR="006C3E8E">
        <w:rPr>
          <w:szCs w:val="24"/>
        </w:rPr>
        <w:t xml:space="preserve"> </w:t>
      </w:r>
      <w:r w:rsidR="00EF03B2">
        <w:rPr>
          <w:szCs w:val="24"/>
        </w:rPr>
        <w:t xml:space="preserve">nunca </w:t>
      </w:r>
      <w:r w:rsidR="006C3E8E">
        <w:rPr>
          <w:szCs w:val="24"/>
        </w:rPr>
        <w:t>respondió a las notificaciones</w:t>
      </w:r>
      <w:r w:rsidR="00327322">
        <w:rPr>
          <w:szCs w:val="24"/>
        </w:rPr>
        <w:t xml:space="preserve"> ni a las reiteraciones </w:t>
      </w:r>
      <w:r w:rsidR="007A6CAE">
        <w:rPr>
          <w:szCs w:val="24"/>
        </w:rPr>
        <w:t xml:space="preserve"> </w:t>
      </w:r>
      <w:r w:rsidR="00CF32B4">
        <w:rPr>
          <w:szCs w:val="24"/>
        </w:rPr>
        <w:t xml:space="preserve"> </w:t>
      </w:r>
      <w:r w:rsidR="00EF03B2">
        <w:rPr>
          <w:szCs w:val="24"/>
        </w:rPr>
        <w:t xml:space="preserve">enviadas por el Juzgado </w:t>
      </w:r>
      <w:r w:rsidR="0074606B">
        <w:rPr>
          <w:szCs w:val="24"/>
        </w:rPr>
        <w:t xml:space="preserve">de Curuguaty </w:t>
      </w:r>
      <w:r w:rsidR="00C00A74">
        <w:rPr>
          <w:szCs w:val="24"/>
        </w:rPr>
        <w:t xml:space="preserve">por las que se le </w:t>
      </w:r>
      <w:r w:rsidR="00961765">
        <w:rPr>
          <w:szCs w:val="24"/>
        </w:rPr>
        <w:t>conminaba</w:t>
      </w:r>
      <w:r w:rsidR="00C00A74">
        <w:rPr>
          <w:szCs w:val="24"/>
        </w:rPr>
        <w:t xml:space="preserve"> al Gobierno del Paraguay</w:t>
      </w:r>
      <w:r w:rsidR="0095128E">
        <w:rPr>
          <w:szCs w:val="24"/>
        </w:rPr>
        <w:t xml:space="preserve"> para que se present</w:t>
      </w:r>
      <w:r w:rsidR="001C70C2">
        <w:rPr>
          <w:szCs w:val="24"/>
        </w:rPr>
        <w:t xml:space="preserve">e </w:t>
      </w:r>
      <w:r w:rsidR="002F1BA3">
        <w:rPr>
          <w:szCs w:val="24"/>
        </w:rPr>
        <w:t xml:space="preserve">al Juicio </w:t>
      </w:r>
      <w:proofErr w:type="spellStart"/>
      <w:r w:rsidR="00343D46">
        <w:rPr>
          <w:szCs w:val="24"/>
        </w:rPr>
        <w:t>viv</w:t>
      </w:r>
      <w:r w:rsidR="001C70C2">
        <w:rPr>
          <w:szCs w:val="24"/>
        </w:rPr>
        <w:t>como</w:t>
      </w:r>
      <w:proofErr w:type="spellEnd"/>
      <w:r w:rsidR="001C70C2">
        <w:rPr>
          <w:szCs w:val="24"/>
        </w:rPr>
        <w:t xml:space="preserve"> eventual propietario de dichas tierras</w:t>
      </w:r>
      <w:r w:rsidR="00C00A74">
        <w:rPr>
          <w:szCs w:val="24"/>
        </w:rPr>
        <w:t xml:space="preserve"> </w:t>
      </w:r>
      <w:r w:rsidR="00AF2D8E">
        <w:rPr>
          <w:szCs w:val="24"/>
        </w:rPr>
        <w:t xml:space="preserve"> </w:t>
      </w:r>
      <w:r w:rsidR="00961765">
        <w:rPr>
          <w:szCs w:val="24"/>
        </w:rPr>
        <w:t>pue</w:t>
      </w:r>
      <w:r w:rsidR="00A82F12">
        <w:rPr>
          <w:szCs w:val="24"/>
        </w:rPr>
        <w:t>s</w:t>
      </w:r>
      <w:r w:rsidR="0078533B">
        <w:rPr>
          <w:szCs w:val="24"/>
        </w:rPr>
        <w:t>,</w:t>
      </w:r>
      <w:r w:rsidR="00A82F12">
        <w:rPr>
          <w:szCs w:val="24"/>
        </w:rPr>
        <w:t xml:space="preserve"> </w:t>
      </w:r>
      <w:r w:rsidR="00AF2D8E">
        <w:rPr>
          <w:szCs w:val="24"/>
        </w:rPr>
        <w:t xml:space="preserve">en ese Juzgado se </w:t>
      </w:r>
      <w:r w:rsidR="00754B18">
        <w:rPr>
          <w:szCs w:val="24"/>
        </w:rPr>
        <w:t xml:space="preserve"> encontraba en trámite un </w:t>
      </w:r>
      <w:r w:rsidR="00A82F12">
        <w:rPr>
          <w:szCs w:val="24"/>
        </w:rPr>
        <w:t>“</w:t>
      </w:r>
      <w:r w:rsidR="00754B18">
        <w:rPr>
          <w:szCs w:val="24"/>
        </w:rPr>
        <w:t xml:space="preserve">Juicio </w:t>
      </w:r>
      <w:r w:rsidR="00570F02">
        <w:rPr>
          <w:szCs w:val="24"/>
        </w:rPr>
        <w:t xml:space="preserve"> de Usucapión</w:t>
      </w:r>
      <w:r w:rsidR="00A82F12">
        <w:rPr>
          <w:szCs w:val="24"/>
        </w:rPr>
        <w:t>”</w:t>
      </w:r>
      <w:r w:rsidR="00AE70D5">
        <w:rPr>
          <w:szCs w:val="24"/>
        </w:rPr>
        <w:t xml:space="preserve"> </w:t>
      </w:r>
      <w:r w:rsidR="00671E68">
        <w:rPr>
          <w:szCs w:val="24"/>
        </w:rPr>
        <w:lastRenderedPageBreak/>
        <w:t>tramitado por  la empresa “Campos Moromb</w:t>
      </w:r>
      <w:r w:rsidR="009B198B">
        <w:rPr>
          <w:szCs w:val="24"/>
        </w:rPr>
        <w:t xml:space="preserve">í” </w:t>
      </w:r>
      <w:r w:rsidR="008F3A53">
        <w:rPr>
          <w:szCs w:val="24"/>
        </w:rPr>
        <w:t>perteneciente a familiares de don Blas N. Riquelm</w:t>
      </w:r>
      <w:r w:rsidR="005D0856">
        <w:rPr>
          <w:szCs w:val="24"/>
        </w:rPr>
        <w:t xml:space="preserve">e. El tiempo legal para </w:t>
      </w:r>
      <w:r w:rsidR="009F361C">
        <w:rPr>
          <w:szCs w:val="24"/>
        </w:rPr>
        <w:t>emitir senten</w:t>
      </w:r>
      <w:r w:rsidR="00F02097">
        <w:rPr>
          <w:szCs w:val="24"/>
        </w:rPr>
        <w:t>c</w:t>
      </w:r>
      <w:r w:rsidR="009F361C">
        <w:rPr>
          <w:szCs w:val="24"/>
        </w:rPr>
        <w:t xml:space="preserve">ia </w:t>
      </w:r>
      <w:r w:rsidR="00F02097">
        <w:rPr>
          <w:szCs w:val="24"/>
        </w:rPr>
        <w:t xml:space="preserve">se agotaba y el Estado </w:t>
      </w:r>
      <w:r w:rsidR="00067D96">
        <w:rPr>
          <w:szCs w:val="24"/>
        </w:rPr>
        <w:t>nunca design</w:t>
      </w:r>
      <w:r w:rsidR="00EB4E9B">
        <w:rPr>
          <w:szCs w:val="24"/>
        </w:rPr>
        <w:t>ó</w:t>
      </w:r>
      <w:r w:rsidR="00067D96">
        <w:rPr>
          <w:szCs w:val="24"/>
        </w:rPr>
        <w:t xml:space="preserve"> a </w:t>
      </w:r>
      <w:r w:rsidR="00C4085B">
        <w:rPr>
          <w:szCs w:val="24"/>
        </w:rPr>
        <w:t>un representante</w:t>
      </w:r>
      <w:r w:rsidR="00EB4E9B">
        <w:rPr>
          <w:szCs w:val="24"/>
        </w:rPr>
        <w:t xml:space="preserve"> para participar del juicio que se tramitaba</w:t>
      </w:r>
      <w:r w:rsidR="002A47EE">
        <w:rPr>
          <w:szCs w:val="24"/>
        </w:rPr>
        <w:t xml:space="preserve">. </w:t>
      </w:r>
      <w:r w:rsidR="00787740">
        <w:rPr>
          <w:szCs w:val="24"/>
        </w:rPr>
        <w:t>En esas</w:t>
      </w:r>
      <w:r w:rsidR="002A47EE">
        <w:rPr>
          <w:szCs w:val="24"/>
        </w:rPr>
        <w:t xml:space="preserve"> circunstancias se produjo la masacre</w:t>
      </w:r>
      <w:r w:rsidR="00711C61">
        <w:rPr>
          <w:szCs w:val="24"/>
        </w:rPr>
        <w:t xml:space="preserve"> que dio pie al Juicio Político por la </w:t>
      </w:r>
      <w:r w:rsidR="00787740">
        <w:rPr>
          <w:szCs w:val="24"/>
        </w:rPr>
        <w:t>muerte</w:t>
      </w:r>
      <w:r w:rsidR="00C4085B">
        <w:rPr>
          <w:szCs w:val="24"/>
        </w:rPr>
        <w:t xml:space="preserve"> violenta de once campesinos y seis policías.</w:t>
      </w:r>
    </w:p>
    <w:p w14:paraId="53D1337C" w14:textId="59E19BA3" w:rsidR="00C71020" w:rsidRPr="00C71020" w:rsidRDefault="00C71020" w:rsidP="00C71020">
      <w:pPr>
        <w:jc w:val="both"/>
        <w:rPr>
          <w:b/>
          <w:bCs/>
          <w:sz w:val="28"/>
          <w:szCs w:val="28"/>
        </w:rPr>
      </w:pPr>
      <w:r>
        <w:rPr>
          <w:b/>
          <w:bCs/>
          <w:sz w:val="28"/>
          <w:szCs w:val="28"/>
        </w:rPr>
        <w:t>Epílogo</w:t>
      </w:r>
      <w:r w:rsidR="00D648BC">
        <w:rPr>
          <w:b/>
          <w:bCs/>
          <w:sz w:val="28"/>
          <w:szCs w:val="28"/>
        </w:rPr>
        <w:t>: Un año de Gobierno Liberal</w:t>
      </w:r>
    </w:p>
    <w:p w14:paraId="2387C255" w14:textId="7200E0C4" w:rsidR="00EF625D" w:rsidRDefault="008405B1" w:rsidP="00C05DFD">
      <w:pPr>
        <w:ind w:firstLine="708"/>
        <w:jc w:val="both"/>
        <w:rPr>
          <w:szCs w:val="24"/>
        </w:rPr>
      </w:pPr>
      <w:r w:rsidRPr="004D1969">
        <w:rPr>
          <w:szCs w:val="24"/>
        </w:rPr>
        <w:t xml:space="preserve">El presidente Federico </w:t>
      </w:r>
      <w:r w:rsidR="00D65DCA" w:rsidRPr="004D1969">
        <w:rPr>
          <w:szCs w:val="24"/>
        </w:rPr>
        <w:t>Franco gobernó desde la fecha antedicha hasta</w:t>
      </w:r>
      <w:r w:rsidR="004D1969" w:rsidRPr="004D1969">
        <w:rPr>
          <w:szCs w:val="24"/>
        </w:rPr>
        <w:t xml:space="preserve"> el 15 de agosto de </w:t>
      </w:r>
      <w:r w:rsidR="00787F5E">
        <w:rPr>
          <w:szCs w:val="24"/>
        </w:rPr>
        <w:t xml:space="preserve">2013, convirtiendo en realidad el </w:t>
      </w:r>
      <w:r w:rsidR="0058386C">
        <w:rPr>
          <w:szCs w:val="24"/>
        </w:rPr>
        <w:t>ansiado sueño</w:t>
      </w:r>
      <w:r w:rsidR="00962F63">
        <w:rPr>
          <w:szCs w:val="24"/>
        </w:rPr>
        <w:t xml:space="preserve"> de los liberales</w:t>
      </w:r>
      <w:r w:rsidR="0058386C">
        <w:rPr>
          <w:szCs w:val="24"/>
        </w:rPr>
        <w:t xml:space="preserve"> de</w:t>
      </w:r>
      <w:r w:rsidR="00C1733A">
        <w:rPr>
          <w:szCs w:val="24"/>
        </w:rPr>
        <w:t xml:space="preserve"> contar con </w:t>
      </w:r>
      <w:r w:rsidR="00962F63">
        <w:rPr>
          <w:szCs w:val="24"/>
        </w:rPr>
        <w:t xml:space="preserve">un </w:t>
      </w:r>
      <w:r w:rsidR="00C1733A">
        <w:rPr>
          <w:szCs w:val="24"/>
        </w:rPr>
        <w:t>afiliado del Partido en la primera magistratura de la n</w:t>
      </w:r>
      <w:r w:rsidR="003E0EF4">
        <w:rPr>
          <w:szCs w:val="24"/>
        </w:rPr>
        <w:t>ación</w:t>
      </w:r>
      <w:r w:rsidR="001B5F60">
        <w:rPr>
          <w:szCs w:val="24"/>
        </w:rPr>
        <w:t xml:space="preserve">. Su gobierno se dio en un contexto </w:t>
      </w:r>
      <w:r w:rsidR="00E13389">
        <w:rPr>
          <w:szCs w:val="24"/>
        </w:rPr>
        <w:t xml:space="preserve">de </w:t>
      </w:r>
      <w:r w:rsidR="002B7180">
        <w:rPr>
          <w:szCs w:val="24"/>
        </w:rPr>
        <w:t>gran polarización política y c</w:t>
      </w:r>
      <w:r w:rsidR="00E75C38">
        <w:rPr>
          <w:szCs w:val="24"/>
        </w:rPr>
        <w:t xml:space="preserve">ríticas </w:t>
      </w:r>
      <w:r w:rsidR="00C20DCD">
        <w:rPr>
          <w:szCs w:val="24"/>
        </w:rPr>
        <w:t>al gobierno</w:t>
      </w:r>
      <w:r w:rsidR="00E75C38">
        <w:rPr>
          <w:szCs w:val="24"/>
        </w:rPr>
        <w:t xml:space="preserve"> de Lugo, </w:t>
      </w:r>
      <w:r w:rsidR="005C7639">
        <w:rPr>
          <w:szCs w:val="24"/>
        </w:rPr>
        <w:t xml:space="preserve">por el </w:t>
      </w:r>
      <w:r w:rsidR="00EE5671">
        <w:rPr>
          <w:szCs w:val="24"/>
        </w:rPr>
        <w:t xml:space="preserve">aumento del </w:t>
      </w:r>
      <w:r w:rsidR="005C7639">
        <w:rPr>
          <w:szCs w:val="24"/>
        </w:rPr>
        <w:t xml:space="preserve">déficit fiscal y denuncias de </w:t>
      </w:r>
      <w:r w:rsidR="00200D5D">
        <w:rPr>
          <w:szCs w:val="24"/>
        </w:rPr>
        <w:t>cohecho</w:t>
      </w:r>
      <w:r w:rsidR="00EE5671">
        <w:rPr>
          <w:szCs w:val="24"/>
        </w:rPr>
        <w:t>, malversación de fondos públicos</w:t>
      </w:r>
      <w:r w:rsidR="001576F2">
        <w:rPr>
          <w:szCs w:val="24"/>
        </w:rPr>
        <w:t xml:space="preserve"> habiendo </w:t>
      </w:r>
      <w:r w:rsidR="00524833">
        <w:rPr>
          <w:szCs w:val="24"/>
        </w:rPr>
        <w:t xml:space="preserve">sido </w:t>
      </w:r>
      <w:r w:rsidR="001576F2">
        <w:rPr>
          <w:szCs w:val="24"/>
        </w:rPr>
        <w:t>uno de sus colaboradores más cercanos, condenado por actos de corrupción</w:t>
      </w:r>
      <w:r w:rsidR="00200D5D">
        <w:rPr>
          <w:szCs w:val="24"/>
        </w:rPr>
        <w:t xml:space="preserve">. </w:t>
      </w:r>
      <w:r w:rsidR="00465B05">
        <w:rPr>
          <w:szCs w:val="24"/>
        </w:rPr>
        <w:t xml:space="preserve">Completó </w:t>
      </w:r>
      <w:r w:rsidR="008837D9">
        <w:rPr>
          <w:szCs w:val="24"/>
        </w:rPr>
        <w:t xml:space="preserve">el período constitucional Lugo-Franco haciendo lo poco </w:t>
      </w:r>
      <w:r w:rsidR="00A92A02">
        <w:rPr>
          <w:szCs w:val="24"/>
        </w:rPr>
        <w:t>que se puede hacer en un año de gobierno, bueno, regular o malo</w:t>
      </w:r>
      <w:r w:rsidR="009A6EE7">
        <w:rPr>
          <w:szCs w:val="24"/>
        </w:rPr>
        <w:t xml:space="preserve"> </w:t>
      </w:r>
      <w:r w:rsidR="00A92A02">
        <w:rPr>
          <w:szCs w:val="24"/>
        </w:rPr>
        <w:t>…</w:t>
      </w:r>
    </w:p>
    <w:p w14:paraId="1C194512" w14:textId="77777777" w:rsidR="00EF625D" w:rsidRDefault="00EF625D" w:rsidP="00C05DFD">
      <w:pPr>
        <w:ind w:firstLine="708"/>
        <w:jc w:val="both"/>
        <w:rPr>
          <w:szCs w:val="24"/>
        </w:rPr>
      </w:pPr>
    </w:p>
    <w:p w14:paraId="4FB8D390" w14:textId="17FF522F" w:rsidR="00BF55EE" w:rsidRDefault="00BF55EE">
      <w:pPr>
        <w:rPr>
          <w:b/>
          <w:bCs/>
          <w:sz w:val="28"/>
          <w:szCs w:val="28"/>
        </w:rPr>
      </w:pPr>
    </w:p>
    <w:p w14:paraId="4FB0640C" w14:textId="77777777" w:rsidR="006F57A5" w:rsidRDefault="006F57A5" w:rsidP="00814273">
      <w:pPr>
        <w:jc w:val="both"/>
        <w:rPr>
          <w:b/>
          <w:bCs/>
          <w:sz w:val="28"/>
          <w:szCs w:val="28"/>
        </w:rPr>
      </w:pPr>
      <w:r>
        <w:rPr>
          <w:b/>
          <w:bCs/>
          <w:sz w:val="28"/>
          <w:szCs w:val="28"/>
        </w:rPr>
        <w:br/>
      </w:r>
    </w:p>
    <w:p w14:paraId="0431FEA2" w14:textId="77777777" w:rsidR="006F57A5" w:rsidRDefault="006F57A5">
      <w:pPr>
        <w:rPr>
          <w:b/>
          <w:bCs/>
          <w:sz w:val="28"/>
          <w:szCs w:val="28"/>
        </w:rPr>
      </w:pPr>
      <w:r>
        <w:rPr>
          <w:b/>
          <w:bCs/>
          <w:sz w:val="28"/>
          <w:szCs w:val="28"/>
        </w:rPr>
        <w:br w:type="page"/>
      </w:r>
    </w:p>
    <w:p w14:paraId="261FBF31" w14:textId="6265FE23" w:rsidR="00321E09" w:rsidRDefault="00EF50E4" w:rsidP="005339D4">
      <w:pPr>
        <w:pStyle w:val="Ttulo2"/>
      </w:pPr>
      <w:bookmarkStart w:id="153" w:name="_Toc207445912"/>
      <w:r w:rsidRPr="00C67458">
        <w:lastRenderedPageBreak/>
        <w:t>CA</w:t>
      </w:r>
      <w:r w:rsidR="00630B52" w:rsidRPr="00C67458">
        <w:t>PÍTULO VI</w:t>
      </w:r>
      <w:bookmarkEnd w:id="153"/>
    </w:p>
    <w:p w14:paraId="73E9312B" w14:textId="7BB2C908" w:rsidR="000732E1" w:rsidRDefault="00AE00EE" w:rsidP="00AE00EE">
      <w:pPr>
        <w:pStyle w:val="Ttulo3"/>
      </w:pPr>
      <w:bookmarkStart w:id="154" w:name="_Toc207445913"/>
      <w:r w:rsidRPr="00C67458">
        <w:rPr>
          <w:caps w:val="0"/>
        </w:rPr>
        <w:t>GOBIERNO DE HORACIO CARTES</w:t>
      </w:r>
      <w:bookmarkEnd w:id="154"/>
    </w:p>
    <w:p w14:paraId="0E1C5971" w14:textId="77777777" w:rsidR="00CA75B1" w:rsidRDefault="00BC4702" w:rsidP="00AE00EE">
      <w:pPr>
        <w:pStyle w:val="Subtitulo1"/>
      </w:pPr>
      <w:r>
        <w:t>Consideraciones Generales</w:t>
      </w:r>
    </w:p>
    <w:p w14:paraId="02D80902" w14:textId="77777777" w:rsidR="00DE0534" w:rsidRDefault="00CA75B1" w:rsidP="00C05DFD">
      <w:pPr>
        <w:ind w:firstLine="708"/>
        <w:jc w:val="both"/>
        <w:rPr>
          <w:sz w:val="28"/>
          <w:szCs w:val="28"/>
        </w:rPr>
      </w:pPr>
      <w:r>
        <w:rPr>
          <w:b/>
          <w:bCs/>
          <w:sz w:val="28"/>
          <w:szCs w:val="28"/>
        </w:rPr>
        <w:tab/>
      </w:r>
      <w:r w:rsidR="00D44BBE">
        <w:rPr>
          <w:sz w:val="28"/>
          <w:szCs w:val="28"/>
        </w:rPr>
        <w:t xml:space="preserve">Las elecciones </w:t>
      </w:r>
      <w:r w:rsidR="00D66B05">
        <w:rPr>
          <w:sz w:val="28"/>
          <w:szCs w:val="28"/>
        </w:rPr>
        <w:t>generales de 2013</w:t>
      </w:r>
      <w:r w:rsidR="00B21761">
        <w:rPr>
          <w:sz w:val="28"/>
          <w:szCs w:val="28"/>
        </w:rPr>
        <w:t xml:space="preserve"> permitieron a la </w:t>
      </w:r>
      <w:r w:rsidR="0012682A">
        <w:rPr>
          <w:sz w:val="28"/>
          <w:szCs w:val="28"/>
        </w:rPr>
        <w:t>Asociación Nacional Republicana ANR</w:t>
      </w:r>
      <w:r w:rsidR="001D0255">
        <w:rPr>
          <w:sz w:val="28"/>
          <w:szCs w:val="28"/>
        </w:rPr>
        <w:t xml:space="preserve">, </w:t>
      </w:r>
      <w:r w:rsidR="00CB2409">
        <w:rPr>
          <w:sz w:val="28"/>
          <w:szCs w:val="28"/>
        </w:rPr>
        <w:t xml:space="preserve">Partido Colorado </w:t>
      </w:r>
      <w:r w:rsidR="001D0255">
        <w:rPr>
          <w:sz w:val="28"/>
          <w:szCs w:val="28"/>
        </w:rPr>
        <w:t xml:space="preserve">el retorno a la conducción del </w:t>
      </w:r>
      <w:r w:rsidR="00773C11">
        <w:rPr>
          <w:sz w:val="28"/>
          <w:szCs w:val="28"/>
        </w:rPr>
        <w:t>G</w:t>
      </w:r>
      <w:r w:rsidR="001D0255">
        <w:rPr>
          <w:sz w:val="28"/>
          <w:szCs w:val="28"/>
        </w:rPr>
        <w:t xml:space="preserve">obierno </w:t>
      </w:r>
      <w:r w:rsidR="00773C11">
        <w:rPr>
          <w:sz w:val="28"/>
          <w:szCs w:val="28"/>
        </w:rPr>
        <w:t>Nacional</w:t>
      </w:r>
      <w:r w:rsidR="00DA5C23">
        <w:rPr>
          <w:sz w:val="28"/>
          <w:szCs w:val="28"/>
        </w:rPr>
        <w:t xml:space="preserve">. </w:t>
      </w:r>
    </w:p>
    <w:p w14:paraId="2EC5AA07" w14:textId="77777777" w:rsidR="00123C21" w:rsidRDefault="00DA5C23" w:rsidP="00C05DFD">
      <w:pPr>
        <w:ind w:firstLine="708"/>
        <w:jc w:val="both"/>
        <w:rPr>
          <w:sz w:val="28"/>
          <w:szCs w:val="28"/>
        </w:rPr>
      </w:pPr>
      <w:r>
        <w:rPr>
          <w:sz w:val="28"/>
          <w:szCs w:val="28"/>
        </w:rPr>
        <w:t xml:space="preserve">Esta fue la sexta elección luego del derrocamiento del </w:t>
      </w:r>
      <w:r w:rsidR="006E071A">
        <w:rPr>
          <w:sz w:val="28"/>
          <w:szCs w:val="28"/>
        </w:rPr>
        <w:t xml:space="preserve">presidente constitucional y democrático </w:t>
      </w:r>
      <w:r w:rsidR="006553BA">
        <w:rPr>
          <w:sz w:val="28"/>
          <w:szCs w:val="28"/>
        </w:rPr>
        <w:t>d</w:t>
      </w:r>
      <w:r w:rsidR="006E071A">
        <w:rPr>
          <w:sz w:val="28"/>
          <w:szCs w:val="28"/>
        </w:rPr>
        <w:t xml:space="preserve">el General de Ejercito don Alfredo </w:t>
      </w:r>
      <w:r w:rsidR="006553BA">
        <w:rPr>
          <w:sz w:val="28"/>
          <w:szCs w:val="28"/>
        </w:rPr>
        <w:t>Stroessner</w:t>
      </w:r>
      <w:r w:rsidR="00276A5D">
        <w:rPr>
          <w:sz w:val="28"/>
          <w:szCs w:val="28"/>
        </w:rPr>
        <w:t xml:space="preserve">. </w:t>
      </w:r>
    </w:p>
    <w:p w14:paraId="7AA94B3A" w14:textId="1F0804A3" w:rsidR="005E2E16" w:rsidRDefault="00276A5D" w:rsidP="00C05DFD">
      <w:pPr>
        <w:ind w:firstLine="708"/>
        <w:jc w:val="both"/>
        <w:rPr>
          <w:sz w:val="28"/>
          <w:szCs w:val="28"/>
        </w:rPr>
      </w:pPr>
      <w:r>
        <w:rPr>
          <w:sz w:val="28"/>
          <w:szCs w:val="28"/>
        </w:rPr>
        <w:t>Aquel recordado golpe de estado no solo fue un atentado contra</w:t>
      </w:r>
      <w:r w:rsidR="00376FF1">
        <w:rPr>
          <w:sz w:val="28"/>
          <w:szCs w:val="28"/>
        </w:rPr>
        <w:t xml:space="preserve"> un gobierno constitucional, sino que fue </w:t>
      </w:r>
      <w:r w:rsidR="00F30AB7">
        <w:rPr>
          <w:sz w:val="28"/>
          <w:szCs w:val="28"/>
        </w:rPr>
        <w:t xml:space="preserve">una </w:t>
      </w:r>
      <w:r w:rsidR="00445E05">
        <w:rPr>
          <w:sz w:val="28"/>
          <w:szCs w:val="28"/>
        </w:rPr>
        <w:t>transgresión contra</w:t>
      </w:r>
      <w:r w:rsidR="00376FF1">
        <w:rPr>
          <w:sz w:val="28"/>
          <w:szCs w:val="28"/>
        </w:rPr>
        <w:t xml:space="preserve"> la voluntad de un pueblo </w:t>
      </w:r>
      <w:r w:rsidR="00925E93">
        <w:rPr>
          <w:sz w:val="28"/>
          <w:szCs w:val="28"/>
        </w:rPr>
        <w:t xml:space="preserve">que </w:t>
      </w:r>
      <w:r w:rsidR="00376FF1">
        <w:rPr>
          <w:sz w:val="28"/>
          <w:szCs w:val="28"/>
        </w:rPr>
        <w:t>mayoritari</w:t>
      </w:r>
      <w:r w:rsidR="00925E93">
        <w:rPr>
          <w:sz w:val="28"/>
          <w:szCs w:val="28"/>
        </w:rPr>
        <w:t xml:space="preserve">amente </w:t>
      </w:r>
      <w:r w:rsidR="0067122C">
        <w:rPr>
          <w:sz w:val="28"/>
          <w:szCs w:val="28"/>
        </w:rPr>
        <w:t xml:space="preserve"> y </w:t>
      </w:r>
      <w:r w:rsidR="00376FF1">
        <w:rPr>
          <w:sz w:val="28"/>
          <w:szCs w:val="28"/>
        </w:rPr>
        <w:t xml:space="preserve"> haciendo uso de sus derechos </w:t>
      </w:r>
      <w:r w:rsidR="00EC4BE3">
        <w:rPr>
          <w:sz w:val="28"/>
          <w:szCs w:val="28"/>
        </w:rPr>
        <w:t xml:space="preserve">constitucionales y </w:t>
      </w:r>
      <w:r w:rsidR="00376FF1">
        <w:rPr>
          <w:sz w:val="28"/>
          <w:szCs w:val="28"/>
        </w:rPr>
        <w:t>democr</w:t>
      </w:r>
      <w:r w:rsidR="00D526A9">
        <w:rPr>
          <w:sz w:val="28"/>
          <w:szCs w:val="28"/>
        </w:rPr>
        <w:t xml:space="preserve">áticos  </w:t>
      </w:r>
      <w:r w:rsidR="00E02122">
        <w:rPr>
          <w:sz w:val="28"/>
          <w:szCs w:val="28"/>
        </w:rPr>
        <w:t>eligier</w:t>
      </w:r>
      <w:r w:rsidR="00B95D72">
        <w:rPr>
          <w:sz w:val="28"/>
          <w:szCs w:val="28"/>
        </w:rPr>
        <w:t>on reiteradamente a Alfredo Stroessner para “Su</w:t>
      </w:r>
      <w:r w:rsidR="00AB0234">
        <w:rPr>
          <w:sz w:val="28"/>
          <w:szCs w:val="28"/>
        </w:rPr>
        <w:t xml:space="preserve">” presidente, asunto </w:t>
      </w:r>
      <w:r w:rsidR="00E75D6D">
        <w:rPr>
          <w:sz w:val="28"/>
          <w:szCs w:val="28"/>
        </w:rPr>
        <w:t xml:space="preserve">no entendido por la minoritaria elite huérfana </w:t>
      </w:r>
      <w:r w:rsidR="00951B44">
        <w:rPr>
          <w:sz w:val="28"/>
          <w:szCs w:val="28"/>
        </w:rPr>
        <w:t>de</w:t>
      </w:r>
      <w:r w:rsidR="006D7ADC">
        <w:rPr>
          <w:sz w:val="28"/>
          <w:szCs w:val="28"/>
        </w:rPr>
        <w:t>l</w:t>
      </w:r>
      <w:r w:rsidR="00951B44">
        <w:rPr>
          <w:sz w:val="28"/>
          <w:szCs w:val="28"/>
        </w:rPr>
        <w:t xml:space="preserve"> </w:t>
      </w:r>
      <w:r w:rsidR="006D7ADC">
        <w:rPr>
          <w:sz w:val="28"/>
          <w:szCs w:val="28"/>
        </w:rPr>
        <w:t>apoyo popular</w:t>
      </w:r>
      <w:r w:rsidR="00EF6A2C">
        <w:rPr>
          <w:sz w:val="28"/>
          <w:szCs w:val="28"/>
        </w:rPr>
        <w:t xml:space="preserve"> </w:t>
      </w:r>
      <w:r w:rsidR="00A31DDD">
        <w:rPr>
          <w:sz w:val="28"/>
          <w:szCs w:val="28"/>
        </w:rPr>
        <w:t xml:space="preserve">y </w:t>
      </w:r>
      <w:r w:rsidR="00EF6A2C">
        <w:rPr>
          <w:sz w:val="28"/>
          <w:szCs w:val="28"/>
        </w:rPr>
        <w:t>hambrienta de</w:t>
      </w:r>
      <w:r w:rsidR="00E475A7">
        <w:rPr>
          <w:sz w:val="28"/>
          <w:szCs w:val="28"/>
        </w:rPr>
        <w:t xml:space="preserve"> ejercer el </w:t>
      </w:r>
      <w:r w:rsidR="00EF6A2C">
        <w:rPr>
          <w:sz w:val="28"/>
          <w:szCs w:val="28"/>
        </w:rPr>
        <w:t xml:space="preserve"> poder </w:t>
      </w:r>
      <w:r w:rsidR="00E475A7">
        <w:rPr>
          <w:sz w:val="28"/>
          <w:szCs w:val="28"/>
        </w:rPr>
        <w:t>político</w:t>
      </w:r>
      <w:r w:rsidR="00011267">
        <w:rPr>
          <w:sz w:val="28"/>
          <w:szCs w:val="28"/>
        </w:rPr>
        <w:t>, es decir, democráticamente no</w:t>
      </w:r>
      <w:r w:rsidR="00241E9C">
        <w:rPr>
          <w:sz w:val="28"/>
          <w:szCs w:val="28"/>
        </w:rPr>
        <w:t xml:space="preserve"> </w:t>
      </w:r>
      <w:r w:rsidR="00D96EEF">
        <w:rPr>
          <w:sz w:val="28"/>
          <w:szCs w:val="28"/>
        </w:rPr>
        <w:t xml:space="preserve">lograban </w:t>
      </w:r>
      <w:r w:rsidR="004A2181">
        <w:rPr>
          <w:sz w:val="28"/>
          <w:szCs w:val="28"/>
        </w:rPr>
        <w:t>capta</w:t>
      </w:r>
      <w:r w:rsidR="00BA3E88">
        <w:rPr>
          <w:sz w:val="28"/>
          <w:szCs w:val="28"/>
        </w:rPr>
        <w:t>r</w:t>
      </w:r>
      <w:r w:rsidR="004A2181">
        <w:rPr>
          <w:sz w:val="28"/>
          <w:szCs w:val="28"/>
        </w:rPr>
        <w:t xml:space="preserve"> </w:t>
      </w:r>
      <w:r w:rsidR="00270068">
        <w:rPr>
          <w:sz w:val="28"/>
          <w:szCs w:val="28"/>
        </w:rPr>
        <w:t xml:space="preserve">la simpatía y </w:t>
      </w:r>
      <w:r w:rsidR="008A0B2E">
        <w:rPr>
          <w:sz w:val="28"/>
          <w:szCs w:val="28"/>
        </w:rPr>
        <w:t xml:space="preserve">la </w:t>
      </w:r>
      <w:r w:rsidR="00270068">
        <w:rPr>
          <w:sz w:val="28"/>
          <w:szCs w:val="28"/>
        </w:rPr>
        <w:t>confianza del ciudadano elector</w:t>
      </w:r>
      <w:r w:rsidR="005E2E16">
        <w:rPr>
          <w:sz w:val="28"/>
          <w:szCs w:val="28"/>
        </w:rPr>
        <w:t>.</w:t>
      </w:r>
    </w:p>
    <w:p w14:paraId="00968120" w14:textId="5DA0376B" w:rsidR="000F0067" w:rsidRDefault="005E2E16" w:rsidP="00C05DFD">
      <w:pPr>
        <w:ind w:firstLine="708"/>
        <w:jc w:val="both"/>
        <w:rPr>
          <w:sz w:val="28"/>
          <w:szCs w:val="28"/>
        </w:rPr>
      </w:pPr>
      <w:r>
        <w:rPr>
          <w:sz w:val="28"/>
          <w:szCs w:val="28"/>
        </w:rPr>
        <w:t xml:space="preserve">La división de </w:t>
      </w:r>
      <w:r w:rsidR="003F4652">
        <w:rPr>
          <w:sz w:val="28"/>
          <w:szCs w:val="28"/>
        </w:rPr>
        <w:t xml:space="preserve">la élite </w:t>
      </w:r>
      <w:r w:rsidR="00CC5F33">
        <w:rPr>
          <w:sz w:val="28"/>
          <w:szCs w:val="28"/>
        </w:rPr>
        <w:t>de dirigentes colorados</w:t>
      </w:r>
      <w:r w:rsidR="00C17836">
        <w:rPr>
          <w:sz w:val="28"/>
          <w:szCs w:val="28"/>
        </w:rPr>
        <w:t>,</w:t>
      </w:r>
      <w:r w:rsidR="0014457B">
        <w:rPr>
          <w:sz w:val="28"/>
          <w:szCs w:val="28"/>
        </w:rPr>
        <w:t xml:space="preserve"> transmitid</w:t>
      </w:r>
      <w:r w:rsidR="00321C63">
        <w:rPr>
          <w:sz w:val="28"/>
          <w:szCs w:val="28"/>
        </w:rPr>
        <w:t>a</w:t>
      </w:r>
      <w:r w:rsidR="00F30209">
        <w:rPr>
          <w:sz w:val="28"/>
          <w:szCs w:val="28"/>
        </w:rPr>
        <w:t xml:space="preserve"> esa </w:t>
      </w:r>
      <w:r w:rsidR="00041E37">
        <w:rPr>
          <w:sz w:val="28"/>
          <w:szCs w:val="28"/>
        </w:rPr>
        <w:t>división a</w:t>
      </w:r>
      <w:r w:rsidR="0014457B">
        <w:rPr>
          <w:sz w:val="28"/>
          <w:szCs w:val="28"/>
        </w:rPr>
        <w:t xml:space="preserve"> sus respectiv</w:t>
      </w:r>
      <w:r w:rsidR="00805975">
        <w:rPr>
          <w:sz w:val="28"/>
          <w:szCs w:val="28"/>
        </w:rPr>
        <w:t>a</w:t>
      </w:r>
      <w:r w:rsidR="0014457B">
        <w:rPr>
          <w:sz w:val="28"/>
          <w:szCs w:val="28"/>
        </w:rPr>
        <w:t xml:space="preserve">s </w:t>
      </w:r>
      <w:r w:rsidR="0004179C">
        <w:rPr>
          <w:sz w:val="28"/>
          <w:szCs w:val="28"/>
        </w:rPr>
        <w:t>huestes de</w:t>
      </w:r>
      <w:r w:rsidR="00321C63">
        <w:rPr>
          <w:sz w:val="28"/>
          <w:szCs w:val="28"/>
        </w:rPr>
        <w:t xml:space="preserve"> votantes</w:t>
      </w:r>
      <w:r w:rsidR="00504E69">
        <w:rPr>
          <w:sz w:val="28"/>
          <w:szCs w:val="28"/>
        </w:rPr>
        <w:t>,</w:t>
      </w:r>
      <w:r w:rsidR="004C14AC">
        <w:rPr>
          <w:sz w:val="28"/>
          <w:szCs w:val="28"/>
        </w:rPr>
        <w:t xml:space="preserve"> permit</w:t>
      </w:r>
      <w:r w:rsidR="00F82F81">
        <w:rPr>
          <w:sz w:val="28"/>
          <w:szCs w:val="28"/>
        </w:rPr>
        <w:t>i</w:t>
      </w:r>
      <w:r w:rsidR="004C14AC">
        <w:rPr>
          <w:sz w:val="28"/>
          <w:szCs w:val="28"/>
        </w:rPr>
        <w:t>ó a</w:t>
      </w:r>
      <w:r w:rsidR="00BE54C5">
        <w:rPr>
          <w:sz w:val="28"/>
          <w:szCs w:val="28"/>
        </w:rPr>
        <w:t xml:space="preserve"> la</w:t>
      </w:r>
      <w:r w:rsidR="004C14AC">
        <w:rPr>
          <w:sz w:val="28"/>
          <w:szCs w:val="28"/>
        </w:rPr>
        <w:t xml:space="preserve"> </w:t>
      </w:r>
      <w:r w:rsidR="00BE54C5">
        <w:rPr>
          <w:sz w:val="28"/>
          <w:szCs w:val="28"/>
        </w:rPr>
        <w:t>dupla</w:t>
      </w:r>
      <w:r w:rsidR="00DE218A">
        <w:rPr>
          <w:sz w:val="28"/>
          <w:szCs w:val="28"/>
        </w:rPr>
        <w:t xml:space="preserve"> </w:t>
      </w:r>
      <w:r w:rsidR="00203B26">
        <w:rPr>
          <w:sz w:val="28"/>
          <w:szCs w:val="28"/>
        </w:rPr>
        <w:t>tradicionalmente opositora:</w:t>
      </w:r>
      <w:r w:rsidR="00BE54C5">
        <w:rPr>
          <w:sz w:val="28"/>
          <w:szCs w:val="28"/>
        </w:rPr>
        <w:t xml:space="preserve"> Lugo-Franco</w:t>
      </w:r>
      <w:r w:rsidR="00C34AD8">
        <w:rPr>
          <w:sz w:val="28"/>
          <w:szCs w:val="28"/>
        </w:rPr>
        <w:t>,</w:t>
      </w:r>
      <w:r w:rsidR="003F4652">
        <w:rPr>
          <w:sz w:val="28"/>
          <w:szCs w:val="28"/>
        </w:rPr>
        <w:t xml:space="preserve"> </w:t>
      </w:r>
      <w:r w:rsidR="00F82F81">
        <w:rPr>
          <w:sz w:val="28"/>
          <w:szCs w:val="28"/>
        </w:rPr>
        <w:t>excepcionalmente unida</w:t>
      </w:r>
      <w:r w:rsidR="00C34AD8">
        <w:rPr>
          <w:sz w:val="28"/>
          <w:szCs w:val="28"/>
        </w:rPr>
        <w:t>,</w:t>
      </w:r>
      <w:r w:rsidR="009C261B">
        <w:rPr>
          <w:sz w:val="28"/>
          <w:szCs w:val="28"/>
        </w:rPr>
        <w:t xml:space="preserve"> llegar </w:t>
      </w:r>
      <w:r w:rsidR="009467D4">
        <w:rPr>
          <w:sz w:val="28"/>
          <w:szCs w:val="28"/>
        </w:rPr>
        <w:t xml:space="preserve">al ejercicio del </w:t>
      </w:r>
      <w:r w:rsidR="00AB27F3">
        <w:rPr>
          <w:sz w:val="28"/>
          <w:szCs w:val="28"/>
        </w:rPr>
        <w:t>poder</w:t>
      </w:r>
      <w:r w:rsidR="000F0067">
        <w:rPr>
          <w:sz w:val="28"/>
          <w:szCs w:val="28"/>
        </w:rPr>
        <w:t>, en el periodo anterior</w:t>
      </w:r>
      <w:r w:rsidR="0018207F">
        <w:rPr>
          <w:sz w:val="28"/>
          <w:szCs w:val="28"/>
        </w:rPr>
        <w:t>.</w:t>
      </w:r>
      <w:r w:rsidR="00AB27F3">
        <w:rPr>
          <w:sz w:val="28"/>
          <w:szCs w:val="28"/>
        </w:rPr>
        <w:t xml:space="preserve"> </w:t>
      </w:r>
    </w:p>
    <w:p w14:paraId="0823AA9D" w14:textId="1BA413C1" w:rsidR="001B1EC9" w:rsidRDefault="00CC021D" w:rsidP="00C05DFD">
      <w:pPr>
        <w:ind w:firstLine="708"/>
        <w:jc w:val="both"/>
        <w:rPr>
          <w:sz w:val="28"/>
          <w:szCs w:val="28"/>
        </w:rPr>
      </w:pPr>
      <w:r>
        <w:rPr>
          <w:sz w:val="28"/>
          <w:szCs w:val="28"/>
        </w:rPr>
        <w:lastRenderedPageBreak/>
        <w:t xml:space="preserve">Es que esa </w:t>
      </w:r>
      <w:r w:rsidR="006E30B0">
        <w:rPr>
          <w:sz w:val="28"/>
          <w:szCs w:val="28"/>
        </w:rPr>
        <w:t xml:space="preserve">pretendida </w:t>
      </w:r>
      <w:r>
        <w:rPr>
          <w:sz w:val="28"/>
          <w:szCs w:val="28"/>
        </w:rPr>
        <w:t>unidad circunstancial</w:t>
      </w:r>
      <w:r w:rsidR="001A4CAF">
        <w:rPr>
          <w:sz w:val="28"/>
          <w:szCs w:val="28"/>
        </w:rPr>
        <w:t xml:space="preserve"> era como pr</w:t>
      </w:r>
      <w:r w:rsidR="00A629BA">
        <w:rPr>
          <w:sz w:val="28"/>
          <w:szCs w:val="28"/>
        </w:rPr>
        <w:t>e</w:t>
      </w:r>
      <w:r w:rsidR="001A4CAF">
        <w:rPr>
          <w:sz w:val="28"/>
          <w:szCs w:val="28"/>
        </w:rPr>
        <w:t>tender mezcla</w:t>
      </w:r>
      <w:r w:rsidR="00A629BA">
        <w:rPr>
          <w:sz w:val="28"/>
          <w:szCs w:val="28"/>
        </w:rPr>
        <w:t>r agua y aceite</w:t>
      </w:r>
      <w:r w:rsidR="00AC58C2">
        <w:rPr>
          <w:sz w:val="28"/>
          <w:szCs w:val="28"/>
        </w:rPr>
        <w:t xml:space="preserve">, imposible de lograr; o </w:t>
      </w:r>
      <w:r w:rsidR="00053869">
        <w:rPr>
          <w:sz w:val="28"/>
          <w:szCs w:val="28"/>
        </w:rPr>
        <w:t xml:space="preserve">como </w:t>
      </w:r>
      <w:r w:rsidR="00255D39">
        <w:rPr>
          <w:sz w:val="28"/>
          <w:szCs w:val="28"/>
        </w:rPr>
        <w:t>darle a</w:t>
      </w:r>
      <w:r w:rsidR="00053869">
        <w:rPr>
          <w:sz w:val="28"/>
          <w:szCs w:val="28"/>
        </w:rPr>
        <w:t xml:space="preserve"> </w:t>
      </w:r>
      <w:r w:rsidR="00255D39">
        <w:rPr>
          <w:sz w:val="28"/>
          <w:szCs w:val="28"/>
        </w:rPr>
        <w:t xml:space="preserve">un niño travieso </w:t>
      </w:r>
      <w:r w:rsidR="006E1F24">
        <w:rPr>
          <w:sz w:val="28"/>
          <w:szCs w:val="28"/>
        </w:rPr>
        <w:t xml:space="preserve">que </w:t>
      </w:r>
      <w:r w:rsidR="00255D39">
        <w:rPr>
          <w:sz w:val="28"/>
          <w:szCs w:val="28"/>
        </w:rPr>
        <w:t xml:space="preserve">juegue </w:t>
      </w:r>
      <w:r w:rsidR="006E1F24">
        <w:rPr>
          <w:sz w:val="28"/>
          <w:szCs w:val="28"/>
        </w:rPr>
        <w:t>co</w:t>
      </w:r>
      <w:r w:rsidR="00486372">
        <w:rPr>
          <w:sz w:val="28"/>
          <w:szCs w:val="28"/>
        </w:rPr>
        <w:t xml:space="preserve">n </w:t>
      </w:r>
      <w:r w:rsidR="006E1F24">
        <w:rPr>
          <w:sz w:val="28"/>
          <w:szCs w:val="28"/>
        </w:rPr>
        <w:t>una caja de fósforos</w:t>
      </w:r>
      <w:r w:rsidR="00064E2E">
        <w:rPr>
          <w:sz w:val="28"/>
          <w:szCs w:val="28"/>
        </w:rPr>
        <w:t xml:space="preserve"> junto a un montón de pólvora, lo que </w:t>
      </w:r>
      <w:r w:rsidR="00E011E9">
        <w:rPr>
          <w:sz w:val="28"/>
          <w:szCs w:val="28"/>
        </w:rPr>
        <w:t>podría ocasiona</w:t>
      </w:r>
      <w:r w:rsidR="00C144D3">
        <w:rPr>
          <w:sz w:val="28"/>
          <w:szCs w:val="28"/>
        </w:rPr>
        <w:t>r</w:t>
      </w:r>
      <w:r w:rsidR="00E011E9">
        <w:rPr>
          <w:sz w:val="28"/>
          <w:szCs w:val="28"/>
        </w:rPr>
        <w:t xml:space="preserve"> una </w:t>
      </w:r>
      <w:r w:rsidR="00C144D3">
        <w:rPr>
          <w:sz w:val="28"/>
          <w:szCs w:val="28"/>
        </w:rPr>
        <w:t>peligrosa e indeseada explosión,</w:t>
      </w:r>
      <w:r w:rsidR="00A044E8">
        <w:rPr>
          <w:sz w:val="28"/>
          <w:szCs w:val="28"/>
        </w:rPr>
        <w:t xml:space="preserve"> </w:t>
      </w:r>
      <w:r w:rsidR="000906E9">
        <w:rPr>
          <w:sz w:val="28"/>
          <w:szCs w:val="28"/>
        </w:rPr>
        <w:t xml:space="preserve">tal </w:t>
      </w:r>
      <w:r w:rsidR="005957F6">
        <w:rPr>
          <w:sz w:val="28"/>
          <w:szCs w:val="28"/>
        </w:rPr>
        <w:t>se</w:t>
      </w:r>
      <w:r w:rsidR="00A044E8">
        <w:rPr>
          <w:sz w:val="28"/>
          <w:szCs w:val="28"/>
        </w:rPr>
        <w:t xml:space="preserve"> relat</w:t>
      </w:r>
      <w:r w:rsidR="005957F6">
        <w:rPr>
          <w:sz w:val="28"/>
          <w:szCs w:val="28"/>
        </w:rPr>
        <w:t>ó</w:t>
      </w:r>
      <w:r w:rsidR="00A044E8">
        <w:rPr>
          <w:sz w:val="28"/>
          <w:szCs w:val="28"/>
        </w:rPr>
        <w:t xml:space="preserve"> </w:t>
      </w:r>
      <w:r w:rsidR="005957F6">
        <w:rPr>
          <w:sz w:val="28"/>
          <w:szCs w:val="28"/>
        </w:rPr>
        <w:t xml:space="preserve">en </w:t>
      </w:r>
      <w:r w:rsidR="00503225">
        <w:rPr>
          <w:sz w:val="28"/>
          <w:szCs w:val="28"/>
        </w:rPr>
        <w:t>el capítulo</w:t>
      </w:r>
      <w:r w:rsidR="00983A66">
        <w:rPr>
          <w:sz w:val="28"/>
          <w:szCs w:val="28"/>
        </w:rPr>
        <w:t xml:space="preserve"> anterior</w:t>
      </w:r>
      <w:r w:rsidR="001B1EC9">
        <w:rPr>
          <w:sz w:val="28"/>
          <w:szCs w:val="28"/>
        </w:rPr>
        <w:t>.</w:t>
      </w:r>
    </w:p>
    <w:p w14:paraId="438DCD25" w14:textId="21088FD3" w:rsidR="00FF37C1" w:rsidRDefault="001B1EC9" w:rsidP="00C05DFD">
      <w:pPr>
        <w:ind w:firstLine="708"/>
        <w:jc w:val="both"/>
        <w:rPr>
          <w:sz w:val="28"/>
          <w:szCs w:val="28"/>
        </w:rPr>
      </w:pPr>
      <w:r>
        <w:rPr>
          <w:sz w:val="28"/>
          <w:szCs w:val="28"/>
        </w:rPr>
        <w:t xml:space="preserve">Esta vez, </w:t>
      </w:r>
      <w:r w:rsidR="001A51D3">
        <w:rPr>
          <w:sz w:val="28"/>
          <w:szCs w:val="28"/>
        </w:rPr>
        <w:t>la ANR</w:t>
      </w:r>
      <w:r w:rsidR="008547AE">
        <w:rPr>
          <w:sz w:val="28"/>
          <w:szCs w:val="28"/>
        </w:rPr>
        <w:t xml:space="preserve"> caracterizada por procedimientos innovadores</w:t>
      </w:r>
      <w:r w:rsidR="005F56E9">
        <w:rPr>
          <w:sz w:val="28"/>
          <w:szCs w:val="28"/>
        </w:rPr>
        <w:t xml:space="preserve"> (anteriormente lo hizo con Juan Carlos Wasmosy)</w:t>
      </w:r>
      <w:r w:rsidR="00F431F4">
        <w:rPr>
          <w:sz w:val="28"/>
          <w:szCs w:val="28"/>
        </w:rPr>
        <w:t xml:space="preserve">, incorporó a un recién </w:t>
      </w:r>
      <w:r w:rsidR="005C7DE7">
        <w:rPr>
          <w:sz w:val="28"/>
          <w:szCs w:val="28"/>
        </w:rPr>
        <w:t>afiliado al Partido Colorado</w:t>
      </w:r>
      <w:r w:rsidR="009075D4">
        <w:rPr>
          <w:sz w:val="28"/>
          <w:szCs w:val="28"/>
        </w:rPr>
        <w:t xml:space="preserve"> (2009)</w:t>
      </w:r>
      <w:r w:rsidR="005C7DE7">
        <w:rPr>
          <w:sz w:val="28"/>
          <w:szCs w:val="28"/>
        </w:rPr>
        <w:t xml:space="preserve">, </w:t>
      </w:r>
      <w:r w:rsidR="008E0FCD">
        <w:rPr>
          <w:sz w:val="28"/>
          <w:szCs w:val="28"/>
        </w:rPr>
        <w:t xml:space="preserve">Don Horacio Cartes </w:t>
      </w:r>
      <w:r w:rsidR="000F1973">
        <w:rPr>
          <w:sz w:val="28"/>
          <w:szCs w:val="28"/>
        </w:rPr>
        <w:t>Jara,</w:t>
      </w:r>
      <w:r w:rsidR="005F56E9">
        <w:rPr>
          <w:sz w:val="28"/>
          <w:szCs w:val="28"/>
        </w:rPr>
        <w:t xml:space="preserve"> exitoso empresario</w:t>
      </w:r>
      <w:r w:rsidR="00486372">
        <w:rPr>
          <w:sz w:val="28"/>
          <w:szCs w:val="28"/>
        </w:rPr>
        <w:t xml:space="preserve"> y dirigente deportivo</w:t>
      </w:r>
      <w:r w:rsidR="005F56E9">
        <w:rPr>
          <w:sz w:val="28"/>
          <w:szCs w:val="28"/>
        </w:rPr>
        <w:t xml:space="preserve">, </w:t>
      </w:r>
      <w:r w:rsidR="005C7DE7">
        <w:rPr>
          <w:sz w:val="28"/>
          <w:szCs w:val="28"/>
        </w:rPr>
        <w:t>para integrarlo a su élite dirigencial</w:t>
      </w:r>
      <w:r w:rsidR="003934D6">
        <w:rPr>
          <w:sz w:val="28"/>
          <w:szCs w:val="28"/>
        </w:rPr>
        <w:t xml:space="preserve">, nominándolo nada más y nada menos como </w:t>
      </w:r>
      <w:r w:rsidR="00783EF6">
        <w:rPr>
          <w:sz w:val="28"/>
          <w:szCs w:val="28"/>
        </w:rPr>
        <w:t>pre</w:t>
      </w:r>
      <w:r w:rsidR="003934D6">
        <w:rPr>
          <w:sz w:val="28"/>
          <w:szCs w:val="28"/>
        </w:rPr>
        <w:t xml:space="preserve">candidato a </w:t>
      </w:r>
      <w:r w:rsidR="008E0FCD">
        <w:rPr>
          <w:sz w:val="28"/>
          <w:szCs w:val="28"/>
        </w:rPr>
        <w:t>presidente</w:t>
      </w:r>
      <w:r w:rsidR="00783EF6">
        <w:rPr>
          <w:sz w:val="28"/>
          <w:szCs w:val="28"/>
        </w:rPr>
        <w:t xml:space="preserve"> </w:t>
      </w:r>
      <w:r w:rsidR="00692062">
        <w:rPr>
          <w:sz w:val="28"/>
          <w:szCs w:val="28"/>
        </w:rPr>
        <w:t xml:space="preserve">por el </w:t>
      </w:r>
      <w:r w:rsidR="0021757A">
        <w:rPr>
          <w:sz w:val="28"/>
          <w:szCs w:val="28"/>
        </w:rPr>
        <w:t>Partido Colorado</w:t>
      </w:r>
      <w:r w:rsidR="00DC4300">
        <w:rPr>
          <w:sz w:val="28"/>
          <w:szCs w:val="28"/>
        </w:rPr>
        <w:t xml:space="preserve">. </w:t>
      </w:r>
    </w:p>
    <w:p w14:paraId="049470E2" w14:textId="0A95AE86" w:rsidR="0022349D" w:rsidRDefault="00DC4300" w:rsidP="00C05DFD">
      <w:pPr>
        <w:ind w:firstLine="708"/>
        <w:jc w:val="both"/>
        <w:rPr>
          <w:sz w:val="28"/>
          <w:szCs w:val="28"/>
        </w:rPr>
      </w:pPr>
      <w:r>
        <w:rPr>
          <w:sz w:val="28"/>
          <w:szCs w:val="28"/>
        </w:rPr>
        <w:t>Compitió en las internas coloradas</w:t>
      </w:r>
      <w:r w:rsidR="00DA0C13">
        <w:rPr>
          <w:sz w:val="28"/>
          <w:szCs w:val="28"/>
        </w:rPr>
        <w:t xml:space="preserve">, entre otros aspirantes, </w:t>
      </w:r>
      <w:r>
        <w:rPr>
          <w:sz w:val="28"/>
          <w:szCs w:val="28"/>
        </w:rPr>
        <w:t xml:space="preserve">con </w:t>
      </w:r>
      <w:r w:rsidR="00FE0629">
        <w:rPr>
          <w:sz w:val="28"/>
          <w:szCs w:val="28"/>
        </w:rPr>
        <w:t>Javier Zacarías Ir</w:t>
      </w:r>
      <w:r w:rsidR="0061718F">
        <w:rPr>
          <w:sz w:val="28"/>
          <w:szCs w:val="28"/>
        </w:rPr>
        <w:t>ún</w:t>
      </w:r>
      <w:r w:rsidR="00DA0C13">
        <w:rPr>
          <w:sz w:val="28"/>
          <w:szCs w:val="28"/>
        </w:rPr>
        <w:t xml:space="preserve"> (el segundo </w:t>
      </w:r>
      <w:r w:rsidR="00063D80">
        <w:rPr>
          <w:sz w:val="28"/>
          <w:szCs w:val="28"/>
        </w:rPr>
        <w:t>candidato más votado)</w:t>
      </w:r>
      <w:r w:rsidR="0061718F">
        <w:rPr>
          <w:sz w:val="28"/>
          <w:szCs w:val="28"/>
        </w:rPr>
        <w:t>, quien</w:t>
      </w:r>
      <w:r w:rsidR="00697298">
        <w:rPr>
          <w:sz w:val="28"/>
          <w:szCs w:val="28"/>
        </w:rPr>
        <w:t>, finalizado el acto electoral</w:t>
      </w:r>
      <w:r w:rsidR="008547AE">
        <w:rPr>
          <w:sz w:val="28"/>
          <w:szCs w:val="28"/>
        </w:rPr>
        <w:t xml:space="preserve"> </w:t>
      </w:r>
      <w:r w:rsidR="00697298">
        <w:rPr>
          <w:sz w:val="28"/>
          <w:szCs w:val="28"/>
        </w:rPr>
        <w:t xml:space="preserve">y el conteo de </w:t>
      </w:r>
      <w:r w:rsidR="00063D80">
        <w:rPr>
          <w:sz w:val="28"/>
          <w:szCs w:val="28"/>
        </w:rPr>
        <w:t xml:space="preserve">los </w:t>
      </w:r>
      <w:r w:rsidR="00697298">
        <w:rPr>
          <w:sz w:val="28"/>
          <w:szCs w:val="28"/>
        </w:rPr>
        <w:t>votos, reconoc</w:t>
      </w:r>
      <w:r w:rsidR="00192D1D">
        <w:rPr>
          <w:sz w:val="28"/>
          <w:szCs w:val="28"/>
        </w:rPr>
        <w:t xml:space="preserve">ió inmediatamente la victoria del señor Cartes, propiciando con su actitud </w:t>
      </w:r>
      <w:r w:rsidR="00711CA1">
        <w:rPr>
          <w:sz w:val="28"/>
          <w:szCs w:val="28"/>
        </w:rPr>
        <w:t>sellar, de nuevo, la unidad colorada</w:t>
      </w:r>
      <w:r w:rsidR="0030324F">
        <w:rPr>
          <w:sz w:val="28"/>
          <w:szCs w:val="28"/>
        </w:rPr>
        <w:t>.</w:t>
      </w:r>
    </w:p>
    <w:p w14:paraId="24D0F951" w14:textId="19C72C01" w:rsidR="00D556CF" w:rsidRDefault="00D556CF" w:rsidP="00C05DFD">
      <w:pPr>
        <w:ind w:firstLine="708"/>
        <w:jc w:val="both"/>
        <w:rPr>
          <w:sz w:val="28"/>
          <w:szCs w:val="28"/>
        </w:rPr>
      </w:pPr>
      <w:r>
        <w:rPr>
          <w:sz w:val="28"/>
          <w:szCs w:val="28"/>
        </w:rPr>
        <w:t>El resultado</w:t>
      </w:r>
      <w:r w:rsidR="001F50DC">
        <w:rPr>
          <w:sz w:val="28"/>
          <w:szCs w:val="28"/>
        </w:rPr>
        <w:t xml:space="preserve"> arrojado en</w:t>
      </w:r>
      <w:r>
        <w:rPr>
          <w:sz w:val="28"/>
          <w:szCs w:val="28"/>
        </w:rPr>
        <w:t xml:space="preserve"> las </w:t>
      </w:r>
      <w:r w:rsidR="00545703">
        <w:rPr>
          <w:sz w:val="28"/>
          <w:szCs w:val="28"/>
        </w:rPr>
        <w:t>elecciones generales</w:t>
      </w:r>
      <w:r w:rsidR="0058771B">
        <w:rPr>
          <w:sz w:val="28"/>
          <w:szCs w:val="28"/>
        </w:rPr>
        <w:t xml:space="preserve"> </w:t>
      </w:r>
      <w:r>
        <w:rPr>
          <w:sz w:val="28"/>
          <w:szCs w:val="28"/>
        </w:rPr>
        <w:t xml:space="preserve">realizadas </w:t>
      </w:r>
      <w:r w:rsidR="004128FA">
        <w:rPr>
          <w:sz w:val="28"/>
          <w:szCs w:val="28"/>
        </w:rPr>
        <w:t>e</w:t>
      </w:r>
      <w:r w:rsidR="00E006BE">
        <w:rPr>
          <w:sz w:val="28"/>
          <w:szCs w:val="28"/>
        </w:rPr>
        <w:t xml:space="preserve">l </w:t>
      </w:r>
      <w:r w:rsidR="002C2478">
        <w:rPr>
          <w:sz w:val="28"/>
          <w:szCs w:val="28"/>
        </w:rPr>
        <w:t>21 de abril de 2013</w:t>
      </w:r>
      <w:r w:rsidR="001F50DC">
        <w:rPr>
          <w:sz w:val="28"/>
          <w:szCs w:val="28"/>
        </w:rPr>
        <w:t xml:space="preserve"> fue</w:t>
      </w:r>
      <w:r w:rsidR="00545703">
        <w:rPr>
          <w:sz w:val="28"/>
          <w:szCs w:val="28"/>
        </w:rPr>
        <w:t xml:space="preserve"> el siguiente</w:t>
      </w:r>
      <w:r w:rsidR="001F50DC">
        <w:rPr>
          <w:sz w:val="28"/>
          <w:szCs w:val="28"/>
        </w:rPr>
        <w:t>:</w:t>
      </w:r>
    </w:p>
    <w:p w14:paraId="5EC1AF07" w14:textId="4E9DFCAF" w:rsidR="00E707A2" w:rsidRPr="001B1E37" w:rsidRDefault="00885B60" w:rsidP="00885B60">
      <w:pPr>
        <w:jc w:val="both"/>
        <w:rPr>
          <w:b/>
          <w:bCs/>
          <w:sz w:val="28"/>
          <w:szCs w:val="28"/>
        </w:rPr>
      </w:pPr>
      <w:r w:rsidRPr="001B1E37">
        <w:rPr>
          <w:b/>
          <w:bCs/>
          <w:sz w:val="28"/>
          <w:szCs w:val="28"/>
        </w:rPr>
        <w:t xml:space="preserve">Para la Presidencia y </w:t>
      </w:r>
      <w:r w:rsidR="007E4221" w:rsidRPr="001B1E37">
        <w:rPr>
          <w:b/>
          <w:bCs/>
          <w:sz w:val="28"/>
          <w:szCs w:val="28"/>
        </w:rPr>
        <w:t>Vicepresidencia</w:t>
      </w:r>
      <w:r w:rsidRPr="001B1E37">
        <w:rPr>
          <w:b/>
          <w:bCs/>
          <w:sz w:val="28"/>
          <w:szCs w:val="28"/>
        </w:rPr>
        <w:t xml:space="preserve"> de la República:</w:t>
      </w:r>
    </w:p>
    <w:p w14:paraId="73EE4AA5" w14:textId="398E26BC" w:rsidR="0079640B" w:rsidRDefault="00236947" w:rsidP="0079640B">
      <w:pPr>
        <w:jc w:val="both"/>
        <w:rPr>
          <w:sz w:val="28"/>
          <w:szCs w:val="28"/>
        </w:rPr>
      </w:pPr>
      <w:r>
        <w:rPr>
          <w:sz w:val="28"/>
          <w:szCs w:val="28"/>
        </w:rPr>
        <w:t>La dupla colorada</w:t>
      </w:r>
      <w:r w:rsidR="00AC4FFF">
        <w:rPr>
          <w:sz w:val="28"/>
          <w:szCs w:val="28"/>
        </w:rPr>
        <w:t>,</w:t>
      </w:r>
      <w:r>
        <w:rPr>
          <w:sz w:val="28"/>
          <w:szCs w:val="28"/>
        </w:rPr>
        <w:t xml:space="preserve"> Horacio </w:t>
      </w:r>
      <w:r w:rsidR="00AC4FFF">
        <w:rPr>
          <w:sz w:val="28"/>
          <w:szCs w:val="28"/>
        </w:rPr>
        <w:t>Cartes/Juan Afara</w:t>
      </w:r>
      <w:r w:rsidR="00597002">
        <w:rPr>
          <w:sz w:val="28"/>
          <w:szCs w:val="28"/>
        </w:rPr>
        <w:t>,</w:t>
      </w:r>
      <w:r w:rsidR="00FA7A6C">
        <w:rPr>
          <w:sz w:val="28"/>
          <w:szCs w:val="28"/>
        </w:rPr>
        <w:t xml:space="preserve"> obtuvo</w:t>
      </w:r>
      <w:r w:rsidR="009165B7">
        <w:rPr>
          <w:sz w:val="28"/>
          <w:szCs w:val="28"/>
        </w:rPr>
        <w:t>:</w:t>
      </w:r>
      <w:r w:rsidR="00FA7A6C">
        <w:rPr>
          <w:sz w:val="28"/>
          <w:szCs w:val="28"/>
        </w:rPr>
        <w:t xml:space="preserve">     1 104 169</w:t>
      </w:r>
      <w:r w:rsidR="00192FD3">
        <w:rPr>
          <w:sz w:val="28"/>
          <w:szCs w:val="28"/>
        </w:rPr>
        <w:t xml:space="preserve"> </w:t>
      </w:r>
      <w:r w:rsidR="00BC3B3E">
        <w:rPr>
          <w:sz w:val="28"/>
          <w:szCs w:val="28"/>
        </w:rPr>
        <w:t xml:space="preserve">votos </w:t>
      </w:r>
      <w:r w:rsidR="00192FD3">
        <w:rPr>
          <w:sz w:val="28"/>
          <w:szCs w:val="28"/>
        </w:rPr>
        <w:t>(48,48%)</w:t>
      </w:r>
      <w:r w:rsidR="00DA2DFB">
        <w:rPr>
          <w:sz w:val="28"/>
          <w:szCs w:val="28"/>
        </w:rPr>
        <w:t>.</w:t>
      </w:r>
    </w:p>
    <w:p w14:paraId="18F35DED" w14:textId="1D70C0CF" w:rsidR="00192FD3" w:rsidRDefault="00192FD3" w:rsidP="0079640B">
      <w:pPr>
        <w:jc w:val="both"/>
        <w:rPr>
          <w:sz w:val="28"/>
          <w:szCs w:val="28"/>
        </w:rPr>
      </w:pPr>
      <w:r>
        <w:rPr>
          <w:sz w:val="28"/>
          <w:szCs w:val="28"/>
        </w:rPr>
        <w:lastRenderedPageBreak/>
        <w:t xml:space="preserve">La dupla </w:t>
      </w:r>
      <w:r w:rsidR="00634672">
        <w:rPr>
          <w:sz w:val="28"/>
          <w:szCs w:val="28"/>
        </w:rPr>
        <w:t>del PLRA</w:t>
      </w:r>
      <w:r w:rsidR="001873C3">
        <w:rPr>
          <w:sz w:val="28"/>
          <w:szCs w:val="28"/>
        </w:rPr>
        <w:t>, Efraín Alegre/</w:t>
      </w:r>
      <w:r w:rsidR="00E10600">
        <w:rPr>
          <w:sz w:val="28"/>
          <w:szCs w:val="28"/>
        </w:rPr>
        <w:t>Rafael Filizzola</w:t>
      </w:r>
      <w:r w:rsidR="00597002">
        <w:rPr>
          <w:sz w:val="28"/>
          <w:szCs w:val="28"/>
        </w:rPr>
        <w:t>,</w:t>
      </w:r>
      <w:r w:rsidR="00E10600">
        <w:rPr>
          <w:sz w:val="28"/>
          <w:szCs w:val="28"/>
        </w:rPr>
        <w:t xml:space="preserve"> obtuvo</w:t>
      </w:r>
      <w:r w:rsidR="009165B7">
        <w:rPr>
          <w:sz w:val="28"/>
          <w:szCs w:val="28"/>
        </w:rPr>
        <w:t>: 889 451</w:t>
      </w:r>
      <w:r w:rsidR="00BC3B3E">
        <w:rPr>
          <w:sz w:val="28"/>
          <w:szCs w:val="28"/>
        </w:rPr>
        <w:t xml:space="preserve"> (39,</w:t>
      </w:r>
      <w:r w:rsidR="00597002">
        <w:rPr>
          <w:sz w:val="28"/>
          <w:szCs w:val="28"/>
        </w:rPr>
        <w:t>05%)</w:t>
      </w:r>
      <w:r w:rsidR="00DA2DFB">
        <w:rPr>
          <w:sz w:val="28"/>
          <w:szCs w:val="28"/>
        </w:rPr>
        <w:t>.</w:t>
      </w:r>
    </w:p>
    <w:p w14:paraId="5BC79B21" w14:textId="09A175C2" w:rsidR="005D019E" w:rsidRDefault="00634672" w:rsidP="0079640B">
      <w:pPr>
        <w:jc w:val="both"/>
        <w:rPr>
          <w:sz w:val="28"/>
          <w:szCs w:val="28"/>
        </w:rPr>
      </w:pPr>
      <w:r>
        <w:rPr>
          <w:sz w:val="28"/>
          <w:szCs w:val="28"/>
        </w:rPr>
        <w:t xml:space="preserve">La dupla </w:t>
      </w:r>
      <w:r w:rsidR="00B3431C">
        <w:rPr>
          <w:sz w:val="28"/>
          <w:szCs w:val="28"/>
        </w:rPr>
        <w:t>de Avanza País, Mario Ferreiro/</w:t>
      </w:r>
      <w:r w:rsidR="00DD1543">
        <w:rPr>
          <w:sz w:val="28"/>
          <w:szCs w:val="28"/>
        </w:rPr>
        <w:t>Cynthia Brizuela Speratti,</w:t>
      </w:r>
      <w:r w:rsidR="00B20226">
        <w:rPr>
          <w:sz w:val="28"/>
          <w:szCs w:val="28"/>
        </w:rPr>
        <w:t xml:space="preserve"> obtuvo: 141 716 votos (</w:t>
      </w:r>
      <w:r w:rsidR="008B4A34">
        <w:rPr>
          <w:sz w:val="28"/>
          <w:szCs w:val="28"/>
        </w:rPr>
        <w:t>6,22%)</w:t>
      </w:r>
      <w:r w:rsidR="00DA2DFB">
        <w:rPr>
          <w:sz w:val="28"/>
          <w:szCs w:val="28"/>
        </w:rPr>
        <w:t>.</w:t>
      </w:r>
    </w:p>
    <w:p w14:paraId="759ED8E4" w14:textId="16AAD8A7" w:rsidR="006E0D34" w:rsidRDefault="00DF740C" w:rsidP="0079640B">
      <w:pPr>
        <w:jc w:val="both"/>
        <w:rPr>
          <w:sz w:val="28"/>
          <w:szCs w:val="28"/>
        </w:rPr>
      </w:pPr>
      <w:r>
        <w:rPr>
          <w:sz w:val="28"/>
          <w:szCs w:val="28"/>
        </w:rPr>
        <w:t xml:space="preserve">También </w:t>
      </w:r>
      <w:r w:rsidR="003654DC">
        <w:rPr>
          <w:sz w:val="28"/>
          <w:szCs w:val="28"/>
        </w:rPr>
        <w:t>participaron los</w:t>
      </w:r>
      <w:r>
        <w:rPr>
          <w:sz w:val="28"/>
          <w:szCs w:val="28"/>
        </w:rPr>
        <w:t xml:space="preserve"> siguientes candidatos para la presidencia de la República:</w:t>
      </w:r>
    </w:p>
    <w:p w14:paraId="45EBFA41" w14:textId="77777777" w:rsidR="00CB153A" w:rsidRDefault="003654DC" w:rsidP="0079640B">
      <w:pPr>
        <w:jc w:val="both"/>
        <w:rPr>
          <w:sz w:val="28"/>
          <w:szCs w:val="28"/>
        </w:rPr>
      </w:pPr>
      <w:r>
        <w:rPr>
          <w:sz w:val="28"/>
          <w:szCs w:val="28"/>
        </w:rPr>
        <w:t>Aníbal Carrillo</w:t>
      </w:r>
      <w:r w:rsidR="005A74F8">
        <w:rPr>
          <w:sz w:val="28"/>
          <w:szCs w:val="28"/>
        </w:rPr>
        <w:t xml:space="preserve">, por el Frente Guazú: </w:t>
      </w:r>
      <w:r w:rsidR="004553DD">
        <w:rPr>
          <w:sz w:val="28"/>
          <w:szCs w:val="28"/>
        </w:rPr>
        <w:t>79 573 votos (</w:t>
      </w:r>
      <w:r w:rsidR="00995BC7">
        <w:rPr>
          <w:sz w:val="28"/>
          <w:szCs w:val="28"/>
        </w:rPr>
        <w:t>3,49%). Miguel Carrizosa</w:t>
      </w:r>
      <w:r w:rsidR="008D4110">
        <w:rPr>
          <w:sz w:val="28"/>
          <w:szCs w:val="28"/>
        </w:rPr>
        <w:t xml:space="preserve"> por</w:t>
      </w:r>
      <w:r w:rsidR="00962FC6">
        <w:rPr>
          <w:sz w:val="28"/>
          <w:szCs w:val="28"/>
        </w:rPr>
        <w:t xml:space="preserve"> e</w:t>
      </w:r>
      <w:r w:rsidR="002B1561">
        <w:rPr>
          <w:sz w:val="28"/>
          <w:szCs w:val="28"/>
        </w:rPr>
        <w:t>l</w:t>
      </w:r>
      <w:r w:rsidR="008D4110">
        <w:rPr>
          <w:sz w:val="28"/>
          <w:szCs w:val="28"/>
        </w:rPr>
        <w:t xml:space="preserve"> PPQ: 27 027</w:t>
      </w:r>
      <w:r w:rsidR="00FF0C8F">
        <w:rPr>
          <w:sz w:val="28"/>
          <w:szCs w:val="28"/>
        </w:rPr>
        <w:t xml:space="preserve"> votos (1.19%)</w:t>
      </w:r>
      <w:r w:rsidR="00962FC6">
        <w:rPr>
          <w:sz w:val="28"/>
          <w:szCs w:val="28"/>
        </w:rPr>
        <w:t>. Lino César Oviedo</w:t>
      </w:r>
      <w:r w:rsidR="002B1561">
        <w:rPr>
          <w:sz w:val="28"/>
          <w:szCs w:val="28"/>
        </w:rPr>
        <w:t xml:space="preserve"> </w:t>
      </w:r>
      <w:r w:rsidR="00DE2559">
        <w:rPr>
          <w:sz w:val="28"/>
          <w:szCs w:val="28"/>
        </w:rPr>
        <w:t xml:space="preserve">Sánchez, </w:t>
      </w:r>
      <w:r w:rsidR="0002724C">
        <w:rPr>
          <w:sz w:val="28"/>
          <w:szCs w:val="28"/>
        </w:rPr>
        <w:t>por el</w:t>
      </w:r>
      <w:r w:rsidR="002B1561">
        <w:rPr>
          <w:sz w:val="28"/>
          <w:szCs w:val="28"/>
        </w:rPr>
        <w:t xml:space="preserve"> UNACE</w:t>
      </w:r>
      <w:r w:rsidR="00032633">
        <w:rPr>
          <w:sz w:val="28"/>
          <w:szCs w:val="28"/>
        </w:rPr>
        <w:t xml:space="preserve">: </w:t>
      </w:r>
      <w:r w:rsidR="00FB7492">
        <w:rPr>
          <w:sz w:val="28"/>
          <w:szCs w:val="28"/>
        </w:rPr>
        <w:t xml:space="preserve">  </w:t>
      </w:r>
      <w:r w:rsidR="00063BCA">
        <w:rPr>
          <w:sz w:val="28"/>
          <w:szCs w:val="28"/>
        </w:rPr>
        <w:t xml:space="preserve"> </w:t>
      </w:r>
      <w:r w:rsidR="00FB7492">
        <w:rPr>
          <w:sz w:val="28"/>
          <w:szCs w:val="28"/>
        </w:rPr>
        <w:t xml:space="preserve">19 </w:t>
      </w:r>
      <w:r w:rsidR="00DE2559">
        <w:rPr>
          <w:sz w:val="28"/>
          <w:szCs w:val="28"/>
        </w:rPr>
        <w:t>416 votos</w:t>
      </w:r>
      <w:r w:rsidR="00581850">
        <w:rPr>
          <w:sz w:val="28"/>
          <w:szCs w:val="28"/>
        </w:rPr>
        <w:t xml:space="preserve"> y varios otros </w:t>
      </w:r>
      <w:r w:rsidR="006F0243">
        <w:rPr>
          <w:sz w:val="28"/>
          <w:szCs w:val="28"/>
        </w:rPr>
        <w:t>inscriptos</w:t>
      </w:r>
      <w:r w:rsidR="001C3B25">
        <w:rPr>
          <w:sz w:val="28"/>
          <w:szCs w:val="28"/>
        </w:rPr>
        <w:t>.</w:t>
      </w:r>
      <w:r w:rsidR="00B32DA7">
        <w:rPr>
          <w:sz w:val="28"/>
          <w:szCs w:val="28"/>
        </w:rPr>
        <w:t xml:space="preserve"> </w:t>
      </w:r>
    </w:p>
    <w:p w14:paraId="6A47B430" w14:textId="71E3C9B6" w:rsidR="00F800E1" w:rsidRDefault="00CB153A" w:rsidP="0079640B">
      <w:pPr>
        <w:jc w:val="both"/>
        <w:rPr>
          <w:b/>
          <w:bCs/>
          <w:sz w:val="28"/>
          <w:szCs w:val="28"/>
        </w:rPr>
      </w:pPr>
      <w:r w:rsidRPr="00387A8F">
        <w:rPr>
          <w:b/>
          <w:bCs/>
          <w:sz w:val="28"/>
          <w:szCs w:val="28"/>
        </w:rPr>
        <w:t>Para la C</w:t>
      </w:r>
      <w:r w:rsidR="008E1785" w:rsidRPr="00387A8F">
        <w:rPr>
          <w:b/>
          <w:bCs/>
          <w:sz w:val="28"/>
          <w:szCs w:val="28"/>
        </w:rPr>
        <w:t xml:space="preserve">ámara de Senadores, integrada por </w:t>
      </w:r>
      <w:r w:rsidR="00387A8F" w:rsidRPr="00387A8F">
        <w:rPr>
          <w:b/>
          <w:bCs/>
          <w:sz w:val="28"/>
          <w:szCs w:val="28"/>
        </w:rPr>
        <w:t xml:space="preserve">45 </w:t>
      </w:r>
      <w:r w:rsidR="00F800E1" w:rsidRPr="00387A8F">
        <w:rPr>
          <w:b/>
          <w:bCs/>
          <w:sz w:val="28"/>
          <w:szCs w:val="28"/>
        </w:rPr>
        <w:t>escaños:</w:t>
      </w:r>
      <w:r w:rsidR="00F800E1">
        <w:rPr>
          <w:b/>
          <w:bCs/>
          <w:sz w:val="28"/>
          <w:szCs w:val="28"/>
        </w:rPr>
        <w:t xml:space="preserve"> </w:t>
      </w:r>
    </w:p>
    <w:p w14:paraId="30362DD0" w14:textId="25DD85EE" w:rsidR="0050495E" w:rsidRDefault="00861BF1" w:rsidP="0079640B">
      <w:pPr>
        <w:jc w:val="both"/>
        <w:rPr>
          <w:sz w:val="28"/>
          <w:szCs w:val="28"/>
        </w:rPr>
      </w:pPr>
      <w:r w:rsidRPr="003F6C1D">
        <w:rPr>
          <w:sz w:val="28"/>
          <w:szCs w:val="28"/>
        </w:rPr>
        <w:t>ANR</w:t>
      </w:r>
      <w:r w:rsidR="003F6C1D">
        <w:rPr>
          <w:sz w:val="28"/>
          <w:szCs w:val="28"/>
        </w:rPr>
        <w:t xml:space="preserve">: </w:t>
      </w:r>
      <w:r w:rsidR="00EF21EB">
        <w:rPr>
          <w:sz w:val="28"/>
          <w:szCs w:val="28"/>
        </w:rPr>
        <w:t>19 senadores</w:t>
      </w:r>
      <w:r w:rsidR="0050495E">
        <w:rPr>
          <w:sz w:val="28"/>
          <w:szCs w:val="28"/>
        </w:rPr>
        <w:t xml:space="preserve">, </w:t>
      </w:r>
      <w:r w:rsidR="00EF21EB">
        <w:rPr>
          <w:sz w:val="28"/>
          <w:szCs w:val="28"/>
        </w:rPr>
        <w:t xml:space="preserve">865 </w:t>
      </w:r>
      <w:r w:rsidR="0050495E">
        <w:rPr>
          <w:sz w:val="28"/>
          <w:szCs w:val="28"/>
        </w:rPr>
        <w:t>206</w:t>
      </w:r>
      <w:r w:rsidR="00032633" w:rsidRPr="003F6C1D">
        <w:rPr>
          <w:sz w:val="28"/>
          <w:szCs w:val="28"/>
        </w:rPr>
        <w:t xml:space="preserve">  </w:t>
      </w:r>
      <w:r w:rsidR="0050495E">
        <w:rPr>
          <w:sz w:val="28"/>
          <w:szCs w:val="28"/>
        </w:rPr>
        <w:t xml:space="preserve"> votos</w:t>
      </w:r>
      <w:r w:rsidR="00894961">
        <w:rPr>
          <w:sz w:val="28"/>
          <w:szCs w:val="28"/>
        </w:rPr>
        <w:t>.</w:t>
      </w:r>
    </w:p>
    <w:p w14:paraId="3B0F47A9" w14:textId="2C5722C4" w:rsidR="002C54D2" w:rsidRDefault="005B7121" w:rsidP="0079640B">
      <w:pPr>
        <w:jc w:val="both"/>
        <w:rPr>
          <w:sz w:val="28"/>
          <w:szCs w:val="28"/>
        </w:rPr>
      </w:pPr>
      <w:r>
        <w:rPr>
          <w:sz w:val="28"/>
          <w:szCs w:val="28"/>
        </w:rPr>
        <w:t xml:space="preserve">PLRA: 13 </w:t>
      </w:r>
      <w:r w:rsidR="00527041">
        <w:rPr>
          <w:sz w:val="28"/>
          <w:szCs w:val="28"/>
        </w:rPr>
        <w:t>s</w:t>
      </w:r>
      <w:r>
        <w:rPr>
          <w:sz w:val="28"/>
          <w:szCs w:val="28"/>
        </w:rPr>
        <w:t xml:space="preserve">enadores, </w:t>
      </w:r>
      <w:r w:rsidR="002C54D2">
        <w:rPr>
          <w:sz w:val="28"/>
          <w:szCs w:val="28"/>
        </w:rPr>
        <w:t>588 054</w:t>
      </w:r>
      <w:r w:rsidR="00894961">
        <w:rPr>
          <w:sz w:val="28"/>
          <w:szCs w:val="28"/>
        </w:rPr>
        <w:t xml:space="preserve"> votos.</w:t>
      </w:r>
    </w:p>
    <w:p w14:paraId="2347DF55" w14:textId="77777777" w:rsidR="00894961" w:rsidRDefault="002C54D2" w:rsidP="0079640B">
      <w:pPr>
        <w:jc w:val="both"/>
        <w:rPr>
          <w:sz w:val="28"/>
          <w:szCs w:val="28"/>
        </w:rPr>
      </w:pPr>
      <w:r>
        <w:rPr>
          <w:sz w:val="28"/>
          <w:szCs w:val="28"/>
        </w:rPr>
        <w:t xml:space="preserve">Frente Guazú: </w:t>
      </w:r>
      <w:r w:rsidR="00527041">
        <w:rPr>
          <w:sz w:val="28"/>
          <w:szCs w:val="28"/>
        </w:rPr>
        <w:t>5 senadores, 238</w:t>
      </w:r>
      <w:r w:rsidR="00894961">
        <w:rPr>
          <w:sz w:val="28"/>
          <w:szCs w:val="28"/>
        </w:rPr>
        <w:t xml:space="preserve"> 313 votos.</w:t>
      </w:r>
    </w:p>
    <w:p w14:paraId="0A20381C" w14:textId="77777777" w:rsidR="009B12A1" w:rsidRDefault="008C5F2E" w:rsidP="0079640B">
      <w:pPr>
        <w:jc w:val="both"/>
        <w:rPr>
          <w:sz w:val="28"/>
          <w:szCs w:val="28"/>
        </w:rPr>
      </w:pPr>
      <w:r>
        <w:rPr>
          <w:sz w:val="28"/>
          <w:szCs w:val="28"/>
        </w:rPr>
        <w:t>Partido Democrático Progresista</w:t>
      </w:r>
      <w:r w:rsidR="00FF420F">
        <w:rPr>
          <w:sz w:val="28"/>
          <w:szCs w:val="28"/>
        </w:rPr>
        <w:t>: 3 senadores, 144</w:t>
      </w:r>
      <w:r w:rsidR="009B12A1">
        <w:rPr>
          <w:sz w:val="28"/>
          <w:szCs w:val="28"/>
        </w:rPr>
        <w:t xml:space="preserve"> 691 votos.</w:t>
      </w:r>
    </w:p>
    <w:p w14:paraId="505AB667" w14:textId="1EE41627" w:rsidR="00C7088B" w:rsidRDefault="0062162B" w:rsidP="0079640B">
      <w:pPr>
        <w:jc w:val="both"/>
        <w:rPr>
          <w:sz w:val="28"/>
          <w:szCs w:val="28"/>
        </w:rPr>
      </w:pPr>
      <w:r>
        <w:rPr>
          <w:sz w:val="28"/>
          <w:szCs w:val="28"/>
        </w:rPr>
        <w:t>Partido Avanza País</w:t>
      </w:r>
      <w:r w:rsidR="00B2572D">
        <w:rPr>
          <w:sz w:val="28"/>
          <w:szCs w:val="28"/>
        </w:rPr>
        <w:t xml:space="preserve">: 2 senadores, </w:t>
      </w:r>
      <w:r w:rsidR="001C15DF">
        <w:rPr>
          <w:sz w:val="28"/>
          <w:szCs w:val="28"/>
        </w:rPr>
        <w:t>117 056 votos.</w:t>
      </w:r>
    </w:p>
    <w:p w14:paraId="434434AE" w14:textId="6E810ED1" w:rsidR="001C15DF" w:rsidRDefault="001C15DF" w:rsidP="0079640B">
      <w:pPr>
        <w:jc w:val="both"/>
        <w:rPr>
          <w:sz w:val="28"/>
          <w:szCs w:val="28"/>
        </w:rPr>
      </w:pPr>
      <w:r>
        <w:rPr>
          <w:sz w:val="28"/>
          <w:szCs w:val="28"/>
        </w:rPr>
        <w:t xml:space="preserve">UNACE: </w:t>
      </w:r>
      <w:r w:rsidR="006B3810">
        <w:rPr>
          <w:sz w:val="28"/>
          <w:szCs w:val="28"/>
        </w:rPr>
        <w:t xml:space="preserve">2 senadores, </w:t>
      </w:r>
      <w:r w:rsidR="009F0CE7">
        <w:rPr>
          <w:sz w:val="28"/>
          <w:szCs w:val="28"/>
        </w:rPr>
        <w:t>90 640 votos.</w:t>
      </w:r>
    </w:p>
    <w:p w14:paraId="0B0FEB04" w14:textId="34EBEC77" w:rsidR="009F0CE7" w:rsidRDefault="00850DE2" w:rsidP="0079640B">
      <w:pPr>
        <w:jc w:val="both"/>
        <w:rPr>
          <w:sz w:val="28"/>
          <w:szCs w:val="28"/>
        </w:rPr>
      </w:pPr>
      <w:r>
        <w:rPr>
          <w:sz w:val="28"/>
          <w:szCs w:val="28"/>
        </w:rPr>
        <w:t xml:space="preserve">PEN: 1 senador, </w:t>
      </w:r>
      <w:r w:rsidR="00B801B8">
        <w:rPr>
          <w:sz w:val="28"/>
          <w:szCs w:val="28"/>
        </w:rPr>
        <w:t>78 460 votos.</w:t>
      </w:r>
    </w:p>
    <w:p w14:paraId="4DB0B0DD" w14:textId="02BA751A" w:rsidR="00B801B8" w:rsidRDefault="001F1969" w:rsidP="0079640B">
      <w:pPr>
        <w:jc w:val="both"/>
        <w:rPr>
          <w:sz w:val="28"/>
          <w:szCs w:val="28"/>
        </w:rPr>
      </w:pPr>
      <w:r>
        <w:rPr>
          <w:sz w:val="28"/>
          <w:szCs w:val="28"/>
        </w:rPr>
        <w:t>Los siguiente</w:t>
      </w:r>
      <w:r w:rsidR="00125623">
        <w:rPr>
          <w:sz w:val="28"/>
          <w:szCs w:val="28"/>
        </w:rPr>
        <w:t>s</w:t>
      </w:r>
      <w:r>
        <w:rPr>
          <w:sz w:val="28"/>
          <w:szCs w:val="28"/>
        </w:rPr>
        <w:t xml:space="preserve"> partidos y movimientos </w:t>
      </w:r>
      <w:r w:rsidR="00125623">
        <w:rPr>
          <w:sz w:val="28"/>
          <w:szCs w:val="28"/>
        </w:rPr>
        <w:t>presentaro</w:t>
      </w:r>
      <w:r w:rsidR="00BA4F43">
        <w:rPr>
          <w:sz w:val="28"/>
          <w:szCs w:val="28"/>
        </w:rPr>
        <w:t>n</w:t>
      </w:r>
      <w:r w:rsidR="00125623">
        <w:rPr>
          <w:sz w:val="28"/>
          <w:szCs w:val="28"/>
        </w:rPr>
        <w:t xml:space="preserve"> </w:t>
      </w:r>
      <w:r w:rsidR="0060328D">
        <w:rPr>
          <w:sz w:val="28"/>
          <w:szCs w:val="28"/>
        </w:rPr>
        <w:t>candidatos,</w:t>
      </w:r>
      <w:r w:rsidR="00125623">
        <w:rPr>
          <w:sz w:val="28"/>
          <w:szCs w:val="28"/>
        </w:rPr>
        <w:t xml:space="preserve"> pero no lograron </w:t>
      </w:r>
      <w:r w:rsidR="00137981">
        <w:rPr>
          <w:sz w:val="28"/>
          <w:szCs w:val="28"/>
        </w:rPr>
        <w:t>suficiente</w:t>
      </w:r>
      <w:r w:rsidR="00125623">
        <w:rPr>
          <w:sz w:val="28"/>
          <w:szCs w:val="28"/>
        </w:rPr>
        <w:t xml:space="preserve"> cantidad de votos</w:t>
      </w:r>
      <w:r w:rsidR="00137981">
        <w:rPr>
          <w:sz w:val="28"/>
          <w:szCs w:val="28"/>
        </w:rPr>
        <w:t xml:space="preserve"> para </w:t>
      </w:r>
      <w:r w:rsidR="00BA4F43">
        <w:rPr>
          <w:sz w:val="28"/>
          <w:szCs w:val="28"/>
        </w:rPr>
        <w:t>obtener</w:t>
      </w:r>
      <w:r w:rsidR="00137981">
        <w:rPr>
          <w:sz w:val="28"/>
          <w:szCs w:val="28"/>
        </w:rPr>
        <w:t xml:space="preserve"> banca</w:t>
      </w:r>
      <w:r w:rsidR="00913BCE">
        <w:rPr>
          <w:sz w:val="28"/>
          <w:szCs w:val="28"/>
        </w:rPr>
        <w:t xml:space="preserve"> </w:t>
      </w:r>
      <w:r w:rsidR="00CF4853">
        <w:rPr>
          <w:sz w:val="28"/>
          <w:szCs w:val="28"/>
        </w:rPr>
        <w:t>alguna; Partidos</w:t>
      </w:r>
      <w:r w:rsidR="004876EE">
        <w:rPr>
          <w:sz w:val="28"/>
          <w:szCs w:val="28"/>
        </w:rPr>
        <w:t>:</w:t>
      </w:r>
      <w:r w:rsidR="0042422F">
        <w:rPr>
          <w:sz w:val="28"/>
          <w:szCs w:val="28"/>
        </w:rPr>
        <w:t xml:space="preserve"> Patria Querida, de la Juventud, </w:t>
      </w:r>
      <w:r w:rsidR="008E6D3F">
        <w:rPr>
          <w:sz w:val="28"/>
          <w:szCs w:val="28"/>
        </w:rPr>
        <w:t>Social Demócrata</w:t>
      </w:r>
      <w:r w:rsidR="009C5D58">
        <w:rPr>
          <w:sz w:val="28"/>
          <w:szCs w:val="28"/>
        </w:rPr>
        <w:t xml:space="preserve">, de los </w:t>
      </w:r>
      <w:r w:rsidR="009C5D58">
        <w:rPr>
          <w:sz w:val="28"/>
          <w:szCs w:val="28"/>
        </w:rPr>
        <w:lastRenderedPageBreak/>
        <w:t>Trabajadores</w:t>
      </w:r>
      <w:r w:rsidR="00BA4F43">
        <w:rPr>
          <w:sz w:val="28"/>
          <w:szCs w:val="28"/>
        </w:rPr>
        <w:t>, Blanco, Verde</w:t>
      </w:r>
      <w:r w:rsidR="0021330E">
        <w:rPr>
          <w:sz w:val="28"/>
          <w:szCs w:val="28"/>
        </w:rPr>
        <w:t>;</w:t>
      </w:r>
      <w:r w:rsidR="008E6D3F">
        <w:rPr>
          <w:sz w:val="28"/>
          <w:szCs w:val="28"/>
        </w:rPr>
        <w:t xml:space="preserve"> Movimiento</w:t>
      </w:r>
      <w:r w:rsidR="0021330E">
        <w:rPr>
          <w:sz w:val="28"/>
          <w:szCs w:val="28"/>
        </w:rPr>
        <w:t>s</w:t>
      </w:r>
      <w:r w:rsidR="003F22E5">
        <w:rPr>
          <w:sz w:val="28"/>
          <w:szCs w:val="28"/>
        </w:rPr>
        <w:t xml:space="preserve">: </w:t>
      </w:r>
      <w:r w:rsidR="00303338">
        <w:rPr>
          <w:sz w:val="28"/>
          <w:szCs w:val="28"/>
        </w:rPr>
        <w:t>I</w:t>
      </w:r>
      <w:r w:rsidR="002270A8">
        <w:rPr>
          <w:sz w:val="28"/>
          <w:szCs w:val="28"/>
        </w:rPr>
        <w:t>ndependiente Constitucionalista Paraguayo en Alianza</w:t>
      </w:r>
      <w:r w:rsidR="00D81BEB">
        <w:rPr>
          <w:sz w:val="28"/>
          <w:szCs w:val="28"/>
        </w:rPr>
        <w:t>; Policía Nacional Pluralista y Participativ</w:t>
      </w:r>
      <w:r w:rsidR="00D10342">
        <w:rPr>
          <w:sz w:val="28"/>
          <w:szCs w:val="28"/>
        </w:rPr>
        <w:t>a</w:t>
      </w:r>
      <w:r w:rsidR="00D81BEB">
        <w:rPr>
          <w:sz w:val="28"/>
          <w:szCs w:val="28"/>
        </w:rPr>
        <w:t>,</w:t>
      </w:r>
      <w:r w:rsidR="002B14DE">
        <w:rPr>
          <w:sz w:val="28"/>
          <w:szCs w:val="28"/>
        </w:rPr>
        <w:t xml:space="preserve"> Kuñá </w:t>
      </w:r>
      <w:r w:rsidR="00A85263">
        <w:rPr>
          <w:sz w:val="28"/>
          <w:szCs w:val="28"/>
        </w:rPr>
        <w:t>Pyrendá, Unidad</w:t>
      </w:r>
      <w:r w:rsidR="00303338">
        <w:rPr>
          <w:sz w:val="28"/>
          <w:szCs w:val="28"/>
        </w:rPr>
        <w:t xml:space="preserve"> </w:t>
      </w:r>
      <w:r w:rsidR="003D3B79">
        <w:rPr>
          <w:sz w:val="28"/>
          <w:szCs w:val="28"/>
        </w:rPr>
        <w:t>Democrática Independiente y Participa</w:t>
      </w:r>
      <w:r w:rsidR="009C5D58">
        <w:rPr>
          <w:sz w:val="28"/>
          <w:szCs w:val="28"/>
        </w:rPr>
        <w:t>tivo</w:t>
      </w:r>
      <w:r w:rsidR="0060328D">
        <w:rPr>
          <w:sz w:val="28"/>
          <w:szCs w:val="28"/>
        </w:rPr>
        <w:t>, Independiente Institucional.</w:t>
      </w:r>
      <w:r w:rsidR="002B14DE">
        <w:rPr>
          <w:sz w:val="28"/>
          <w:szCs w:val="28"/>
        </w:rPr>
        <w:t xml:space="preserve"> </w:t>
      </w:r>
    </w:p>
    <w:p w14:paraId="2DA1B483" w14:textId="654CE5BF" w:rsidR="003929F1" w:rsidRDefault="00032633" w:rsidP="0079640B">
      <w:pPr>
        <w:jc w:val="both"/>
        <w:rPr>
          <w:sz w:val="28"/>
          <w:szCs w:val="28"/>
        </w:rPr>
      </w:pPr>
      <w:r w:rsidRPr="003F6C1D">
        <w:rPr>
          <w:sz w:val="28"/>
          <w:szCs w:val="28"/>
        </w:rPr>
        <w:t xml:space="preserve">                    </w:t>
      </w:r>
      <w:r w:rsidR="005D019E" w:rsidRPr="00581850">
        <w:rPr>
          <w:b/>
          <w:bCs/>
          <w:sz w:val="28"/>
          <w:szCs w:val="28"/>
        </w:rPr>
        <w:t xml:space="preserve">Para la Cámara de Diputados integrada por </w:t>
      </w:r>
      <w:r w:rsidR="003929F1" w:rsidRPr="00581850">
        <w:rPr>
          <w:b/>
          <w:bCs/>
          <w:sz w:val="28"/>
          <w:szCs w:val="28"/>
        </w:rPr>
        <w:t>80 bancas</w:t>
      </w:r>
      <w:r w:rsidR="003929F1">
        <w:rPr>
          <w:sz w:val="28"/>
          <w:szCs w:val="28"/>
        </w:rPr>
        <w:t>:</w:t>
      </w:r>
    </w:p>
    <w:p w14:paraId="4E727D95" w14:textId="229E5D88" w:rsidR="003B0028" w:rsidRDefault="00795FC8" w:rsidP="0079640B">
      <w:pPr>
        <w:jc w:val="both"/>
        <w:rPr>
          <w:sz w:val="28"/>
          <w:szCs w:val="28"/>
        </w:rPr>
      </w:pPr>
      <w:r>
        <w:rPr>
          <w:sz w:val="28"/>
          <w:szCs w:val="28"/>
        </w:rPr>
        <w:t>ANR, Partido Colorado</w:t>
      </w:r>
      <w:r w:rsidR="0057005B">
        <w:rPr>
          <w:sz w:val="28"/>
          <w:szCs w:val="28"/>
        </w:rPr>
        <w:t>:</w:t>
      </w:r>
      <w:r w:rsidR="00494852">
        <w:rPr>
          <w:sz w:val="28"/>
          <w:szCs w:val="28"/>
        </w:rPr>
        <w:t xml:space="preserve"> 4</w:t>
      </w:r>
      <w:r w:rsidR="00464EDC">
        <w:rPr>
          <w:sz w:val="28"/>
          <w:szCs w:val="28"/>
        </w:rPr>
        <w:t>5</w:t>
      </w:r>
      <w:r w:rsidR="00494852">
        <w:rPr>
          <w:sz w:val="28"/>
          <w:szCs w:val="28"/>
        </w:rPr>
        <w:t xml:space="preserve">bancas, </w:t>
      </w:r>
      <w:r w:rsidR="003E762A">
        <w:rPr>
          <w:sz w:val="28"/>
          <w:szCs w:val="28"/>
        </w:rPr>
        <w:t xml:space="preserve">40,99% de </w:t>
      </w:r>
      <w:r w:rsidR="00E733EA">
        <w:rPr>
          <w:sz w:val="28"/>
          <w:szCs w:val="28"/>
        </w:rPr>
        <w:t xml:space="preserve">los </w:t>
      </w:r>
      <w:r w:rsidR="003E762A">
        <w:rPr>
          <w:sz w:val="28"/>
          <w:szCs w:val="28"/>
        </w:rPr>
        <w:t>votos</w:t>
      </w:r>
      <w:r w:rsidR="00494852">
        <w:rPr>
          <w:sz w:val="28"/>
          <w:szCs w:val="28"/>
        </w:rPr>
        <w:t>.</w:t>
      </w:r>
    </w:p>
    <w:p w14:paraId="27B1DAB6" w14:textId="0E8F69C3" w:rsidR="00634672" w:rsidRDefault="003B0028" w:rsidP="0079640B">
      <w:pPr>
        <w:jc w:val="both"/>
        <w:rPr>
          <w:sz w:val="28"/>
          <w:szCs w:val="28"/>
        </w:rPr>
      </w:pPr>
      <w:r>
        <w:rPr>
          <w:sz w:val="28"/>
          <w:szCs w:val="28"/>
        </w:rPr>
        <w:t>PLRA</w:t>
      </w:r>
      <w:r w:rsidR="0057005B">
        <w:rPr>
          <w:sz w:val="28"/>
          <w:szCs w:val="28"/>
        </w:rPr>
        <w:t>:</w:t>
      </w:r>
      <w:r>
        <w:rPr>
          <w:sz w:val="28"/>
          <w:szCs w:val="28"/>
        </w:rPr>
        <w:t xml:space="preserve"> 2</w:t>
      </w:r>
      <w:r w:rsidR="009B15EA">
        <w:rPr>
          <w:sz w:val="28"/>
          <w:szCs w:val="28"/>
        </w:rPr>
        <w:t>7</w:t>
      </w:r>
      <w:r w:rsidR="005B73D3">
        <w:rPr>
          <w:sz w:val="28"/>
          <w:szCs w:val="28"/>
        </w:rPr>
        <w:t xml:space="preserve"> b</w:t>
      </w:r>
      <w:r>
        <w:rPr>
          <w:sz w:val="28"/>
          <w:szCs w:val="28"/>
        </w:rPr>
        <w:t>ancas</w:t>
      </w:r>
      <w:r w:rsidR="00572ECB">
        <w:rPr>
          <w:sz w:val="28"/>
          <w:szCs w:val="28"/>
        </w:rPr>
        <w:t>, 29,25% de los votos.</w:t>
      </w:r>
    </w:p>
    <w:p w14:paraId="1121705F" w14:textId="3BA9E46F" w:rsidR="00572ECB" w:rsidRDefault="008B5706" w:rsidP="0079640B">
      <w:pPr>
        <w:jc w:val="both"/>
        <w:rPr>
          <w:sz w:val="28"/>
          <w:szCs w:val="28"/>
        </w:rPr>
      </w:pPr>
      <w:r>
        <w:rPr>
          <w:sz w:val="28"/>
          <w:szCs w:val="28"/>
        </w:rPr>
        <w:t>UNACE</w:t>
      </w:r>
      <w:r w:rsidR="008114B1">
        <w:rPr>
          <w:sz w:val="28"/>
          <w:szCs w:val="28"/>
        </w:rPr>
        <w:t xml:space="preserve">: </w:t>
      </w:r>
      <w:r w:rsidR="000D0001">
        <w:rPr>
          <w:sz w:val="28"/>
          <w:szCs w:val="28"/>
        </w:rPr>
        <w:t xml:space="preserve">2 bancas, </w:t>
      </w:r>
      <w:r w:rsidR="00F409D2">
        <w:rPr>
          <w:sz w:val="28"/>
          <w:szCs w:val="28"/>
        </w:rPr>
        <w:t xml:space="preserve">6,58% de </w:t>
      </w:r>
      <w:r w:rsidR="004301E9">
        <w:rPr>
          <w:sz w:val="28"/>
          <w:szCs w:val="28"/>
        </w:rPr>
        <w:t>los votos</w:t>
      </w:r>
      <w:r w:rsidR="00F409D2">
        <w:rPr>
          <w:sz w:val="28"/>
          <w:szCs w:val="28"/>
        </w:rPr>
        <w:t>.</w:t>
      </w:r>
    </w:p>
    <w:p w14:paraId="6D183C62" w14:textId="677D24F0" w:rsidR="004B0535" w:rsidRDefault="005164C5" w:rsidP="0079640B">
      <w:pPr>
        <w:jc w:val="both"/>
        <w:rPr>
          <w:sz w:val="28"/>
          <w:szCs w:val="28"/>
        </w:rPr>
      </w:pPr>
      <w:r>
        <w:rPr>
          <w:sz w:val="28"/>
          <w:szCs w:val="28"/>
        </w:rPr>
        <w:t>PEN: 2 bancas</w:t>
      </w:r>
      <w:r w:rsidR="00C7764C">
        <w:rPr>
          <w:sz w:val="28"/>
          <w:szCs w:val="28"/>
        </w:rPr>
        <w:t>, 4,85%</w:t>
      </w:r>
    </w:p>
    <w:p w14:paraId="0C011AB0" w14:textId="2D403FAC" w:rsidR="00F409D2" w:rsidRDefault="00AA3C27" w:rsidP="0079640B">
      <w:pPr>
        <w:jc w:val="both"/>
        <w:rPr>
          <w:sz w:val="28"/>
          <w:szCs w:val="28"/>
        </w:rPr>
      </w:pPr>
      <w:r>
        <w:rPr>
          <w:sz w:val="28"/>
          <w:szCs w:val="28"/>
        </w:rPr>
        <w:t>Frente Guazú: 1 banca</w:t>
      </w:r>
      <w:r w:rsidR="004301E9">
        <w:rPr>
          <w:sz w:val="28"/>
          <w:szCs w:val="28"/>
        </w:rPr>
        <w:t xml:space="preserve">, </w:t>
      </w:r>
      <w:r w:rsidR="00C832A5">
        <w:rPr>
          <w:sz w:val="28"/>
          <w:szCs w:val="28"/>
        </w:rPr>
        <w:t>5</w:t>
      </w:r>
      <w:r w:rsidR="00F64079">
        <w:rPr>
          <w:sz w:val="28"/>
          <w:szCs w:val="28"/>
        </w:rPr>
        <w:t>,</w:t>
      </w:r>
      <w:r w:rsidR="00C832A5">
        <w:rPr>
          <w:sz w:val="28"/>
          <w:szCs w:val="28"/>
        </w:rPr>
        <w:t>46% de los votos</w:t>
      </w:r>
      <w:r w:rsidR="00EE3D0D">
        <w:rPr>
          <w:sz w:val="28"/>
          <w:szCs w:val="28"/>
        </w:rPr>
        <w:t>.</w:t>
      </w:r>
    </w:p>
    <w:p w14:paraId="0D21D6BA" w14:textId="640282D4" w:rsidR="001329D1" w:rsidRDefault="00EE3D0D" w:rsidP="0079640B">
      <w:pPr>
        <w:jc w:val="both"/>
        <w:rPr>
          <w:sz w:val="28"/>
          <w:szCs w:val="28"/>
        </w:rPr>
      </w:pPr>
      <w:r>
        <w:rPr>
          <w:sz w:val="28"/>
          <w:szCs w:val="28"/>
        </w:rPr>
        <w:t>Avanza Paí</w:t>
      </w:r>
      <w:r w:rsidR="00D37A3B">
        <w:rPr>
          <w:sz w:val="28"/>
          <w:szCs w:val="28"/>
        </w:rPr>
        <w:t>s</w:t>
      </w:r>
      <w:r w:rsidR="00DA58A9">
        <w:rPr>
          <w:sz w:val="28"/>
          <w:szCs w:val="28"/>
        </w:rPr>
        <w:t>: 2 bancas</w:t>
      </w:r>
      <w:r w:rsidR="00FB676D">
        <w:rPr>
          <w:sz w:val="28"/>
          <w:szCs w:val="28"/>
        </w:rPr>
        <w:t>,</w:t>
      </w:r>
      <w:r w:rsidR="00D37A3B">
        <w:rPr>
          <w:sz w:val="28"/>
          <w:szCs w:val="28"/>
        </w:rPr>
        <w:t xml:space="preserve"> 4</w:t>
      </w:r>
      <w:r w:rsidR="00F64079">
        <w:rPr>
          <w:sz w:val="28"/>
          <w:szCs w:val="28"/>
        </w:rPr>
        <w:t>,</w:t>
      </w:r>
      <w:r w:rsidR="00D37A3B">
        <w:rPr>
          <w:sz w:val="28"/>
          <w:szCs w:val="28"/>
        </w:rPr>
        <w:t>84</w:t>
      </w:r>
      <w:r w:rsidR="006B6514">
        <w:rPr>
          <w:sz w:val="28"/>
          <w:szCs w:val="28"/>
        </w:rPr>
        <w:t>%</w:t>
      </w:r>
      <w:r w:rsidR="001329D1">
        <w:rPr>
          <w:sz w:val="28"/>
          <w:szCs w:val="28"/>
        </w:rPr>
        <w:t xml:space="preserve"> de los votos.</w:t>
      </w:r>
    </w:p>
    <w:p w14:paraId="054D4B6C" w14:textId="4F61E00C" w:rsidR="00EE3D0D" w:rsidRDefault="001329D1" w:rsidP="0079640B">
      <w:pPr>
        <w:jc w:val="both"/>
        <w:rPr>
          <w:sz w:val="28"/>
          <w:szCs w:val="28"/>
        </w:rPr>
      </w:pPr>
      <w:r>
        <w:rPr>
          <w:sz w:val="28"/>
          <w:szCs w:val="28"/>
        </w:rPr>
        <w:t>PPQ</w:t>
      </w:r>
      <w:r w:rsidR="00FB676D">
        <w:rPr>
          <w:sz w:val="28"/>
          <w:szCs w:val="28"/>
        </w:rPr>
        <w:t>: 1 banca,</w:t>
      </w:r>
      <w:r w:rsidR="00DA58A9">
        <w:rPr>
          <w:sz w:val="28"/>
          <w:szCs w:val="28"/>
        </w:rPr>
        <w:t xml:space="preserve"> </w:t>
      </w:r>
      <w:r w:rsidR="0047498B">
        <w:rPr>
          <w:sz w:val="28"/>
          <w:szCs w:val="28"/>
        </w:rPr>
        <w:t>2.84</w:t>
      </w:r>
      <w:r w:rsidR="006B6514">
        <w:rPr>
          <w:sz w:val="28"/>
          <w:szCs w:val="28"/>
        </w:rPr>
        <w:t>%</w:t>
      </w:r>
    </w:p>
    <w:p w14:paraId="2789CB33" w14:textId="4E7940EF" w:rsidR="00A85263" w:rsidRDefault="00A85263" w:rsidP="0079640B">
      <w:pPr>
        <w:jc w:val="both"/>
        <w:rPr>
          <w:b/>
          <w:bCs/>
          <w:sz w:val="28"/>
          <w:szCs w:val="28"/>
        </w:rPr>
      </w:pPr>
      <w:r w:rsidRPr="007D2F6D">
        <w:rPr>
          <w:b/>
          <w:bCs/>
          <w:sz w:val="28"/>
          <w:szCs w:val="28"/>
        </w:rPr>
        <w:t xml:space="preserve">Para las gobernaciones </w:t>
      </w:r>
      <w:r w:rsidR="007D2F6D" w:rsidRPr="007D2F6D">
        <w:rPr>
          <w:b/>
          <w:bCs/>
          <w:sz w:val="28"/>
          <w:szCs w:val="28"/>
        </w:rPr>
        <w:t>arrojaron los siguientes resultados:</w:t>
      </w:r>
    </w:p>
    <w:p w14:paraId="6BE22540" w14:textId="28097B49" w:rsidR="00970A41" w:rsidRDefault="001A318A" w:rsidP="0079640B">
      <w:pPr>
        <w:jc w:val="both"/>
        <w:rPr>
          <w:sz w:val="28"/>
          <w:szCs w:val="28"/>
        </w:rPr>
      </w:pPr>
      <w:r w:rsidRPr="00893F59">
        <w:rPr>
          <w:sz w:val="28"/>
          <w:szCs w:val="28"/>
        </w:rPr>
        <w:t>ANR</w:t>
      </w:r>
      <w:r>
        <w:rPr>
          <w:b/>
          <w:bCs/>
          <w:sz w:val="28"/>
          <w:szCs w:val="28"/>
        </w:rPr>
        <w:t xml:space="preserve">: </w:t>
      </w:r>
      <w:r w:rsidRPr="001A318A">
        <w:rPr>
          <w:sz w:val="28"/>
          <w:szCs w:val="28"/>
        </w:rPr>
        <w:t>14 gobernaciones</w:t>
      </w:r>
      <w:r>
        <w:rPr>
          <w:sz w:val="28"/>
          <w:szCs w:val="28"/>
        </w:rPr>
        <w:t>;</w:t>
      </w:r>
      <w:r w:rsidR="00893F59">
        <w:rPr>
          <w:sz w:val="28"/>
          <w:szCs w:val="28"/>
        </w:rPr>
        <w:t xml:space="preserve"> PLRA: 4 gobernaciones</w:t>
      </w:r>
      <w:r w:rsidR="00E07A5D">
        <w:rPr>
          <w:sz w:val="28"/>
          <w:szCs w:val="28"/>
        </w:rPr>
        <w:t>; PEN: 1 gobernación</w:t>
      </w:r>
      <w:r w:rsidR="007C6CAE">
        <w:rPr>
          <w:sz w:val="28"/>
          <w:szCs w:val="28"/>
        </w:rPr>
        <w:t xml:space="preserve">.  </w:t>
      </w:r>
    </w:p>
    <w:p w14:paraId="31976EB2" w14:textId="2048E605" w:rsidR="00577C46" w:rsidRDefault="00CA3464" w:rsidP="0079640B">
      <w:pPr>
        <w:jc w:val="both"/>
        <w:rPr>
          <w:sz w:val="28"/>
          <w:szCs w:val="28"/>
        </w:rPr>
      </w:pPr>
      <w:r>
        <w:rPr>
          <w:sz w:val="28"/>
          <w:szCs w:val="28"/>
        </w:rPr>
        <w:tab/>
        <w:t>El Gobierno del</w:t>
      </w:r>
      <w:r w:rsidR="00724AA5">
        <w:rPr>
          <w:sz w:val="28"/>
          <w:szCs w:val="28"/>
        </w:rPr>
        <w:t xml:space="preserve"> Presidente Horacio Cartes se caracterizó</w:t>
      </w:r>
      <w:r w:rsidR="00F24044">
        <w:rPr>
          <w:sz w:val="28"/>
          <w:szCs w:val="28"/>
        </w:rPr>
        <w:t>,</w:t>
      </w:r>
      <w:r w:rsidR="009520C9">
        <w:rPr>
          <w:sz w:val="28"/>
          <w:szCs w:val="28"/>
        </w:rPr>
        <w:t xml:space="preserve"> al principio,</w:t>
      </w:r>
      <w:r w:rsidR="00724AA5">
        <w:rPr>
          <w:sz w:val="28"/>
          <w:szCs w:val="28"/>
        </w:rPr>
        <w:t xml:space="preserve"> por la </w:t>
      </w:r>
      <w:r w:rsidR="000072C4">
        <w:rPr>
          <w:sz w:val="28"/>
          <w:szCs w:val="28"/>
        </w:rPr>
        <w:t xml:space="preserve">designación </w:t>
      </w:r>
      <w:r w:rsidR="00A1140D">
        <w:rPr>
          <w:sz w:val="28"/>
          <w:szCs w:val="28"/>
        </w:rPr>
        <w:t>en los cargos de mayor responsabilidad</w:t>
      </w:r>
      <w:r w:rsidR="00AF3AB6">
        <w:rPr>
          <w:sz w:val="28"/>
          <w:szCs w:val="28"/>
        </w:rPr>
        <w:t xml:space="preserve"> </w:t>
      </w:r>
      <w:r w:rsidR="00774424">
        <w:rPr>
          <w:sz w:val="28"/>
          <w:szCs w:val="28"/>
        </w:rPr>
        <w:t xml:space="preserve">a los </w:t>
      </w:r>
      <w:r w:rsidR="00AF3AB6">
        <w:rPr>
          <w:sz w:val="28"/>
          <w:szCs w:val="28"/>
        </w:rPr>
        <w:t>mejor</w:t>
      </w:r>
      <w:r w:rsidR="00AD2A3A">
        <w:rPr>
          <w:sz w:val="28"/>
          <w:szCs w:val="28"/>
        </w:rPr>
        <w:t>es</w:t>
      </w:r>
      <w:r w:rsidR="00AF3AB6">
        <w:rPr>
          <w:sz w:val="28"/>
          <w:szCs w:val="28"/>
        </w:rPr>
        <w:t xml:space="preserve"> </w:t>
      </w:r>
      <w:r w:rsidR="00AD2A3A">
        <w:rPr>
          <w:sz w:val="28"/>
          <w:szCs w:val="28"/>
        </w:rPr>
        <w:t>t</w:t>
      </w:r>
      <w:r w:rsidR="00C21F2B">
        <w:rPr>
          <w:sz w:val="28"/>
          <w:szCs w:val="28"/>
        </w:rPr>
        <w:t xml:space="preserve">écnicamente </w:t>
      </w:r>
      <w:r w:rsidR="00AF3AB6">
        <w:rPr>
          <w:sz w:val="28"/>
          <w:szCs w:val="28"/>
        </w:rPr>
        <w:t>calificado</w:t>
      </w:r>
      <w:r w:rsidR="00C21F2B">
        <w:rPr>
          <w:sz w:val="28"/>
          <w:szCs w:val="28"/>
        </w:rPr>
        <w:t xml:space="preserve">s </w:t>
      </w:r>
      <w:r w:rsidR="002B6B77">
        <w:rPr>
          <w:sz w:val="28"/>
          <w:szCs w:val="28"/>
        </w:rPr>
        <w:t xml:space="preserve">antes </w:t>
      </w:r>
      <w:r w:rsidR="00E46F44">
        <w:rPr>
          <w:sz w:val="28"/>
          <w:szCs w:val="28"/>
        </w:rPr>
        <w:t>que</w:t>
      </w:r>
      <w:r w:rsidR="00B20F90">
        <w:rPr>
          <w:sz w:val="28"/>
          <w:szCs w:val="28"/>
        </w:rPr>
        <w:t>,</w:t>
      </w:r>
      <w:r w:rsidR="00E46F44">
        <w:rPr>
          <w:sz w:val="28"/>
          <w:szCs w:val="28"/>
        </w:rPr>
        <w:t xml:space="preserve"> por méritos </w:t>
      </w:r>
      <w:r w:rsidR="00D5783E">
        <w:rPr>
          <w:sz w:val="28"/>
          <w:szCs w:val="28"/>
        </w:rPr>
        <w:t xml:space="preserve">meramente </w:t>
      </w:r>
      <w:r w:rsidR="00E46F44">
        <w:rPr>
          <w:sz w:val="28"/>
          <w:szCs w:val="28"/>
        </w:rPr>
        <w:t>políticos</w:t>
      </w:r>
      <w:r w:rsidR="004708F8">
        <w:rPr>
          <w:sz w:val="28"/>
          <w:szCs w:val="28"/>
        </w:rPr>
        <w:t xml:space="preserve"> como se </w:t>
      </w:r>
      <w:r w:rsidR="001C6810">
        <w:rPr>
          <w:sz w:val="28"/>
          <w:szCs w:val="28"/>
        </w:rPr>
        <w:t>practicaba</w:t>
      </w:r>
      <w:r w:rsidR="007D7684">
        <w:rPr>
          <w:sz w:val="28"/>
          <w:szCs w:val="28"/>
        </w:rPr>
        <w:t xml:space="preserve"> en gobiernos anteriores</w:t>
      </w:r>
      <w:r w:rsidR="00483C76">
        <w:rPr>
          <w:sz w:val="28"/>
          <w:szCs w:val="28"/>
        </w:rPr>
        <w:t>. Est</w:t>
      </w:r>
      <w:r w:rsidR="00577C46">
        <w:rPr>
          <w:sz w:val="28"/>
          <w:szCs w:val="28"/>
        </w:rPr>
        <w:t>a decisión le</w:t>
      </w:r>
      <w:r w:rsidR="0071613E">
        <w:rPr>
          <w:sz w:val="28"/>
          <w:szCs w:val="28"/>
        </w:rPr>
        <w:t xml:space="preserve"> permitió una mejoría </w:t>
      </w:r>
      <w:r w:rsidR="0071613E">
        <w:rPr>
          <w:sz w:val="28"/>
          <w:szCs w:val="28"/>
        </w:rPr>
        <w:lastRenderedPageBreak/>
        <w:t>sustancial</w:t>
      </w:r>
      <w:r w:rsidR="0072257A">
        <w:rPr>
          <w:sz w:val="28"/>
          <w:szCs w:val="28"/>
        </w:rPr>
        <w:t xml:space="preserve"> </w:t>
      </w:r>
      <w:r w:rsidR="00577C46">
        <w:rPr>
          <w:sz w:val="28"/>
          <w:szCs w:val="28"/>
        </w:rPr>
        <w:t xml:space="preserve">en </w:t>
      </w:r>
      <w:r w:rsidR="0072257A">
        <w:rPr>
          <w:sz w:val="28"/>
          <w:szCs w:val="28"/>
        </w:rPr>
        <w:t>la administración</w:t>
      </w:r>
      <w:r w:rsidR="0071613E">
        <w:rPr>
          <w:sz w:val="28"/>
          <w:szCs w:val="28"/>
        </w:rPr>
        <w:t xml:space="preserve"> de los negocios del Estado</w:t>
      </w:r>
      <w:r w:rsidR="002636C7">
        <w:rPr>
          <w:sz w:val="28"/>
          <w:szCs w:val="28"/>
        </w:rPr>
        <w:t xml:space="preserve">. </w:t>
      </w:r>
    </w:p>
    <w:p w14:paraId="274E5E57" w14:textId="023F6315" w:rsidR="008D2951" w:rsidRDefault="002636C7" w:rsidP="00A6694E">
      <w:pPr>
        <w:ind w:firstLine="708"/>
        <w:jc w:val="both"/>
        <w:rPr>
          <w:sz w:val="28"/>
          <w:szCs w:val="28"/>
        </w:rPr>
      </w:pPr>
      <w:r>
        <w:rPr>
          <w:sz w:val="28"/>
          <w:szCs w:val="28"/>
        </w:rPr>
        <w:t xml:space="preserve">Sin </w:t>
      </w:r>
      <w:r w:rsidR="00137542">
        <w:rPr>
          <w:sz w:val="28"/>
          <w:szCs w:val="28"/>
        </w:rPr>
        <w:t xml:space="preserve">embargo, </w:t>
      </w:r>
      <w:r w:rsidR="009D171F">
        <w:rPr>
          <w:sz w:val="28"/>
          <w:szCs w:val="28"/>
        </w:rPr>
        <w:t xml:space="preserve">la </w:t>
      </w:r>
      <w:r w:rsidR="00DE5154">
        <w:rPr>
          <w:sz w:val="28"/>
          <w:szCs w:val="28"/>
        </w:rPr>
        <w:t>élite dirigencial colorada no aceptó esa inno</w:t>
      </w:r>
      <w:r w:rsidR="00AF061D">
        <w:rPr>
          <w:sz w:val="28"/>
          <w:szCs w:val="28"/>
        </w:rPr>
        <w:t>vación, pues,</w:t>
      </w:r>
      <w:r w:rsidR="00A96D30">
        <w:rPr>
          <w:sz w:val="28"/>
          <w:szCs w:val="28"/>
        </w:rPr>
        <w:t xml:space="preserve"> </w:t>
      </w:r>
      <w:r w:rsidR="0072257A">
        <w:rPr>
          <w:sz w:val="28"/>
          <w:szCs w:val="28"/>
        </w:rPr>
        <w:t>fue muy cuestionada por los tradicionales caudillo</w:t>
      </w:r>
      <w:r w:rsidR="00A96D30">
        <w:rPr>
          <w:sz w:val="28"/>
          <w:szCs w:val="28"/>
        </w:rPr>
        <w:t>s</w:t>
      </w:r>
      <w:r w:rsidR="0022198C">
        <w:rPr>
          <w:sz w:val="28"/>
          <w:szCs w:val="28"/>
        </w:rPr>
        <w:t xml:space="preserve"> </w:t>
      </w:r>
      <w:r w:rsidR="00A96D30">
        <w:rPr>
          <w:sz w:val="28"/>
          <w:szCs w:val="28"/>
        </w:rPr>
        <w:t xml:space="preserve">y sus seguidores </w:t>
      </w:r>
      <w:r w:rsidR="006D71F9">
        <w:rPr>
          <w:sz w:val="28"/>
          <w:szCs w:val="28"/>
        </w:rPr>
        <w:t xml:space="preserve">que trabajaron durante </w:t>
      </w:r>
      <w:r w:rsidR="001A3A42">
        <w:rPr>
          <w:sz w:val="28"/>
          <w:szCs w:val="28"/>
        </w:rPr>
        <w:t>las campañas previas a las elecciones</w:t>
      </w:r>
      <w:r w:rsidR="002C2B9E">
        <w:rPr>
          <w:sz w:val="28"/>
          <w:szCs w:val="28"/>
        </w:rPr>
        <w:t xml:space="preserve"> </w:t>
      </w:r>
      <w:r w:rsidR="00A6694E">
        <w:rPr>
          <w:sz w:val="28"/>
          <w:szCs w:val="28"/>
        </w:rPr>
        <w:t>por</w:t>
      </w:r>
      <w:r w:rsidR="0073502B">
        <w:rPr>
          <w:sz w:val="28"/>
          <w:szCs w:val="28"/>
        </w:rPr>
        <w:t xml:space="preserve"> </w:t>
      </w:r>
      <w:r w:rsidR="001A3A42">
        <w:rPr>
          <w:sz w:val="28"/>
          <w:szCs w:val="28"/>
        </w:rPr>
        <w:t xml:space="preserve">lo que esperaban </w:t>
      </w:r>
      <w:r w:rsidR="008D2951">
        <w:rPr>
          <w:sz w:val="28"/>
          <w:szCs w:val="28"/>
        </w:rPr>
        <w:t>acceder a</w:t>
      </w:r>
      <w:r w:rsidR="007A6EA6">
        <w:rPr>
          <w:sz w:val="28"/>
          <w:szCs w:val="28"/>
        </w:rPr>
        <w:t xml:space="preserve"> </w:t>
      </w:r>
      <w:r w:rsidR="001B6664">
        <w:rPr>
          <w:sz w:val="28"/>
          <w:szCs w:val="28"/>
        </w:rPr>
        <w:t xml:space="preserve">cargos </w:t>
      </w:r>
      <w:r w:rsidR="007A6EA6">
        <w:rPr>
          <w:sz w:val="28"/>
          <w:szCs w:val="28"/>
        </w:rPr>
        <w:t>en el gobierno</w:t>
      </w:r>
      <w:r w:rsidR="0072257A">
        <w:rPr>
          <w:sz w:val="28"/>
          <w:szCs w:val="28"/>
        </w:rPr>
        <w:t>.</w:t>
      </w:r>
      <w:r w:rsidR="0073502B">
        <w:rPr>
          <w:sz w:val="28"/>
          <w:szCs w:val="28"/>
        </w:rPr>
        <w:t xml:space="preserve"> </w:t>
      </w:r>
    </w:p>
    <w:p w14:paraId="4A5A0719" w14:textId="631304BD" w:rsidR="0098370B" w:rsidRDefault="008D2951" w:rsidP="008D2951">
      <w:pPr>
        <w:ind w:firstLine="708"/>
        <w:jc w:val="both"/>
        <w:rPr>
          <w:sz w:val="28"/>
          <w:szCs w:val="28"/>
        </w:rPr>
      </w:pPr>
      <w:r>
        <w:rPr>
          <w:sz w:val="28"/>
          <w:szCs w:val="28"/>
        </w:rPr>
        <w:t>Esto</w:t>
      </w:r>
      <w:r w:rsidR="008034E1">
        <w:rPr>
          <w:sz w:val="28"/>
          <w:szCs w:val="28"/>
        </w:rPr>
        <w:t xml:space="preserve"> tuvo consecuencias adversas para</w:t>
      </w:r>
      <w:r w:rsidR="00B8340A">
        <w:rPr>
          <w:sz w:val="28"/>
          <w:szCs w:val="28"/>
        </w:rPr>
        <w:t xml:space="preserve"> el </w:t>
      </w:r>
      <w:r w:rsidR="00732C7A">
        <w:rPr>
          <w:sz w:val="28"/>
          <w:szCs w:val="28"/>
        </w:rPr>
        <w:t>movimiento Honor</w:t>
      </w:r>
      <w:r w:rsidR="00AA7982">
        <w:rPr>
          <w:sz w:val="28"/>
          <w:szCs w:val="28"/>
        </w:rPr>
        <w:t xml:space="preserve"> Colorado </w:t>
      </w:r>
      <w:r w:rsidR="00E52FDC">
        <w:rPr>
          <w:sz w:val="28"/>
          <w:szCs w:val="28"/>
        </w:rPr>
        <w:t xml:space="preserve">en </w:t>
      </w:r>
      <w:r w:rsidR="008034E1">
        <w:rPr>
          <w:sz w:val="28"/>
          <w:szCs w:val="28"/>
        </w:rPr>
        <w:t xml:space="preserve">las siguientes elecciones </w:t>
      </w:r>
      <w:r w:rsidR="00B8340A">
        <w:rPr>
          <w:sz w:val="28"/>
          <w:szCs w:val="28"/>
        </w:rPr>
        <w:t>presidenciales</w:t>
      </w:r>
      <w:r w:rsidR="00732C7A">
        <w:rPr>
          <w:sz w:val="28"/>
          <w:szCs w:val="28"/>
        </w:rPr>
        <w:t xml:space="preserve">, pues aquellos </w:t>
      </w:r>
      <w:r w:rsidR="000205C3">
        <w:rPr>
          <w:sz w:val="28"/>
          <w:szCs w:val="28"/>
        </w:rPr>
        <w:t>caudillos</w:t>
      </w:r>
      <w:r w:rsidR="00D22757">
        <w:rPr>
          <w:sz w:val="28"/>
          <w:szCs w:val="28"/>
        </w:rPr>
        <w:t xml:space="preserve"> y correligionarios</w:t>
      </w:r>
      <w:r w:rsidR="000205C3">
        <w:rPr>
          <w:sz w:val="28"/>
          <w:szCs w:val="28"/>
        </w:rPr>
        <w:t xml:space="preserve"> disgustados, decidieron abandonar </w:t>
      </w:r>
      <w:r w:rsidR="00C27E16">
        <w:rPr>
          <w:sz w:val="28"/>
          <w:szCs w:val="28"/>
        </w:rPr>
        <w:t xml:space="preserve">la carpa </w:t>
      </w:r>
      <w:r w:rsidR="00AB2629">
        <w:rPr>
          <w:sz w:val="28"/>
          <w:szCs w:val="28"/>
        </w:rPr>
        <w:t>de Honor Colorado</w:t>
      </w:r>
      <w:r w:rsidR="00947688">
        <w:rPr>
          <w:sz w:val="28"/>
          <w:szCs w:val="28"/>
        </w:rPr>
        <w:t xml:space="preserve"> restando sus chances electorales</w:t>
      </w:r>
      <w:r w:rsidR="00E52FDC">
        <w:rPr>
          <w:sz w:val="28"/>
          <w:szCs w:val="28"/>
        </w:rPr>
        <w:t>.</w:t>
      </w:r>
    </w:p>
    <w:p w14:paraId="40A34E52" w14:textId="01E5785B" w:rsidR="00156B69" w:rsidRDefault="00B06F46" w:rsidP="00E26B83">
      <w:pPr>
        <w:ind w:firstLine="708"/>
        <w:jc w:val="both"/>
        <w:rPr>
          <w:sz w:val="28"/>
          <w:szCs w:val="28"/>
        </w:rPr>
      </w:pPr>
      <w:r w:rsidRPr="00B06F46">
        <w:rPr>
          <w:sz w:val="28"/>
          <w:szCs w:val="28"/>
        </w:rPr>
        <w:t>A pesar de estas fricciones internas, el enfoque en la gestión técnica se tradujo en una serie de logros medibles en áreas clave para el desarrollo nacional:</w:t>
      </w:r>
    </w:p>
    <w:p w14:paraId="4A428253" w14:textId="0800F6C2" w:rsidR="005E716C" w:rsidRDefault="00EB34F6" w:rsidP="0079640B">
      <w:pPr>
        <w:jc w:val="both"/>
        <w:rPr>
          <w:sz w:val="28"/>
          <w:szCs w:val="28"/>
        </w:rPr>
      </w:pPr>
      <w:r>
        <w:rPr>
          <w:sz w:val="28"/>
          <w:szCs w:val="28"/>
        </w:rPr>
        <w:tab/>
      </w:r>
      <w:r w:rsidR="006B122F">
        <w:rPr>
          <w:sz w:val="28"/>
          <w:szCs w:val="28"/>
        </w:rPr>
        <w:t xml:space="preserve">Los logros </w:t>
      </w:r>
      <w:r w:rsidR="00467DC9">
        <w:rPr>
          <w:sz w:val="28"/>
          <w:szCs w:val="28"/>
        </w:rPr>
        <w:t>destacados de su gobierno fueron:</w:t>
      </w:r>
      <w:r w:rsidR="003E6FE2">
        <w:rPr>
          <w:sz w:val="28"/>
          <w:szCs w:val="28"/>
        </w:rPr>
        <w:t xml:space="preserve"> </w:t>
      </w:r>
    </w:p>
    <w:p w14:paraId="0EAE7E79" w14:textId="4C0E7877" w:rsidR="00EA101B" w:rsidRPr="00413CF1" w:rsidRDefault="00C239E2" w:rsidP="00692358">
      <w:pPr>
        <w:pStyle w:val="Prrafodelista"/>
        <w:numPr>
          <w:ilvl w:val="0"/>
          <w:numId w:val="30"/>
        </w:numPr>
        <w:jc w:val="both"/>
        <w:rPr>
          <w:b/>
          <w:bCs/>
          <w:sz w:val="28"/>
          <w:szCs w:val="28"/>
        </w:rPr>
      </w:pPr>
      <w:r w:rsidRPr="00413CF1">
        <w:rPr>
          <w:b/>
          <w:bCs/>
          <w:sz w:val="28"/>
          <w:szCs w:val="28"/>
        </w:rPr>
        <w:t>El c</w:t>
      </w:r>
      <w:r w:rsidR="00692358" w:rsidRPr="00413CF1">
        <w:rPr>
          <w:b/>
          <w:bCs/>
          <w:sz w:val="28"/>
          <w:szCs w:val="28"/>
        </w:rPr>
        <w:t xml:space="preserve">recimiento económico y </w:t>
      </w:r>
      <w:r w:rsidR="00EA101B" w:rsidRPr="00413CF1">
        <w:rPr>
          <w:b/>
          <w:bCs/>
          <w:sz w:val="28"/>
          <w:szCs w:val="28"/>
        </w:rPr>
        <w:t xml:space="preserve">la </w:t>
      </w:r>
      <w:r w:rsidR="003864C5" w:rsidRPr="00413CF1">
        <w:rPr>
          <w:b/>
          <w:bCs/>
          <w:sz w:val="28"/>
          <w:szCs w:val="28"/>
        </w:rPr>
        <w:t xml:space="preserve">inversión en </w:t>
      </w:r>
      <w:r w:rsidR="00F51B17" w:rsidRPr="00413CF1">
        <w:rPr>
          <w:b/>
          <w:bCs/>
          <w:sz w:val="28"/>
          <w:szCs w:val="28"/>
        </w:rPr>
        <w:t>infraestru</w:t>
      </w:r>
      <w:r w:rsidR="00413CF1" w:rsidRPr="00413CF1">
        <w:rPr>
          <w:b/>
          <w:bCs/>
          <w:sz w:val="28"/>
          <w:szCs w:val="28"/>
        </w:rPr>
        <w:t>c</w:t>
      </w:r>
      <w:r w:rsidR="00F51B17" w:rsidRPr="00413CF1">
        <w:rPr>
          <w:b/>
          <w:bCs/>
          <w:sz w:val="28"/>
          <w:szCs w:val="28"/>
        </w:rPr>
        <w:t>tura</w:t>
      </w:r>
    </w:p>
    <w:p w14:paraId="0137F5D9" w14:textId="48CF7ECF" w:rsidR="0038269E" w:rsidRDefault="0038269E" w:rsidP="00EA101B">
      <w:pPr>
        <w:jc w:val="both"/>
        <w:rPr>
          <w:sz w:val="28"/>
          <w:szCs w:val="28"/>
        </w:rPr>
      </w:pPr>
      <w:r>
        <w:rPr>
          <w:sz w:val="28"/>
          <w:szCs w:val="28"/>
        </w:rPr>
        <w:t>E</w:t>
      </w:r>
      <w:r w:rsidR="00C54AC4" w:rsidRPr="00EA101B">
        <w:rPr>
          <w:sz w:val="28"/>
          <w:szCs w:val="28"/>
        </w:rPr>
        <w:t xml:space="preserve">l Paraguay </w:t>
      </w:r>
      <w:r w:rsidR="00832AB3" w:rsidRPr="00EA101B">
        <w:rPr>
          <w:sz w:val="28"/>
          <w:szCs w:val="28"/>
        </w:rPr>
        <w:t xml:space="preserve">registró una economía con crecimiento </w:t>
      </w:r>
      <w:r w:rsidR="00BE220E" w:rsidRPr="00EA101B">
        <w:rPr>
          <w:sz w:val="28"/>
          <w:szCs w:val="28"/>
        </w:rPr>
        <w:t xml:space="preserve">sostenido, incluso con una </w:t>
      </w:r>
      <w:r w:rsidR="003A2AC1" w:rsidRPr="00EA101B">
        <w:rPr>
          <w:sz w:val="28"/>
          <w:szCs w:val="28"/>
        </w:rPr>
        <w:t>inflación contenida, pese a la recesión regional</w:t>
      </w:r>
      <w:r w:rsidR="00934E02">
        <w:rPr>
          <w:sz w:val="28"/>
          <w:szCs w:val="28"/>
        </w:rPr>
        <w:t xml:space="preserve">. </w:t>
      </w:r>
      <w:r w:rsidR="000B2221">
        <w:rPr>
          <w:sz w:val="28"/>
          <w:szCs w:val="28"/>
        </w:rPr>
        <w:t xml:space="preserve">Nuestra economía creció en </w:t>
      </w:r>
      <w:r w:rsidR="001622B4">
        <w:rPr>
          <w:sz w:val="28"/>
          <w:szCs w:val="28"/>
        </w:rPr>
        <w:t xml:space="preserve"> </w:t>
      </w:r>
      <w:r w:rsidR="00934E02">
        <w:rPr>
          <w:sz w:val="28"/>
          <w:szCs w:val="28"/>
        </w:rPr>
        <w:t>5% y 5,2</w:t>
      </w:r>
      <w:r w:rsidR="00F02323">
        <w:rPr>
          <w:sz w:val="28"/>
          <w:szCs w:val="28"/>
        </w:rPr>
        <w:t>%.</w:t>
      </w:r>
      <w:r w:rsidR="006D6E4E" w:rsidRPr="00EA101B">
        <w:rPr>
          <w:sz w:val="28"/>
          <w:szCs w:val="28"/>
        </w:rPr>
        <w:t xml:space="preserve"> </w:t>
      </w:r>
    </w:p>
    <w:p w14:paraId="4D60D2FD" w14:textId="534332AE" w:rsidR="00C61160" w:rsidRPr="00EA101B" w:rsidRDefault="00F90632" w:rsidP="00EA101B">
      <w:pPr>
        <w:jc w:val="both"/>
        <w:rPr>
          <w:sz w:val="28"/>
          <w:szCs w:val="28"/>
        </w:rPr>
      </w:pPr>
      <w:r>
        <w:rPr>
          <w:sz w:val="28"/>
          <w:szCs w:val="28"/>
        </w:rPr>
        <w:t>S</w:t>
      </w:r>
      <w:r w:rsidR="004164F2" w:rsidRPr="00EA101B">
        <w:rPr>
          <w:sz w:val="28"/>
          <w:szCs w:val="28"/>
        </w:rPr>
        <w:t>e promovió las Alianzas Publico-Privada</w:t>
      </w:r>
      <w:r w:rsidR="00C509F8" w:rsidRPr="00EA101B">
        <w:rPr>
          <w:sz w:val="28"/>
          <w:szCs w:val="28"/>
        </w:rPr>
        <w:t>, impulsando inversiones privadas en obras públicas.</w:t>
      </w:r>
    </w:p>
    <w:p w14:paraId="2E534797" w14:textId="5FDCF38D" w:rsidR="00475300" w:rsidRDefault="00C06E65" w:rsidP="00CB1C4C">
      <w:pPr>
        <w:jc w:val="both"/>
        <w:rPr>
          <w:sz w:val="28"/>
          <w:szCs w:val="28"/>
        </w:rPr>
      </w:pPr>
      <w:r w:rsidRPr="00A933D2">
        <w:rPr>
          <w:sz w:val="28"/>
          <w:szCs w:val="28"/>
        </w:rPr>
        <w:lastRenderedPageBreak/>
        <w:t xml:space="preserve"> </w:t>
      </w:r>
      <w:r w:rsidRPr="00CB1C4C">
        <w:rPr>
          <w:sz w:val="28"/>
          <w:szCs w:val="28"/>
        </w:rPr>
        <w:t xml:space="preserve">El MOPC alcanzó un </w:t>
      </w:r>
      <w:r w:rsidR="00D843DE" w:rsidRPr="00CB1C4C">
        <w:rPr>
          <w:sz w:val="28"/>
          <w:szCs w:val="28"/>
        </w:rPr>
        <w:t xml:space="preserve">récord </w:t>
      </w:r>
      <w:r w:rsidR="0019597C" w:rsidRPr="00CB1C4C">
        <w:rPr>
          <w:sz w:val="28"/>
          <w:szCs w:val="28"/>
        </w:rPr>
        <w:t>histórico en</w:t>
      </w:r>
      <w:r w:rsidR="00D843DE" w:rsidRPr="00CB1C4C">
        <w:rPr>
          <w:sz w:val="28"/>
          <w:szCs w:val="28"/>
        </w:rPr>
        <w:t xml:space="preserve"> licitaciones</w:t>
      </w:r>
      <w:r w:rsidR="007E4433" w:rsidRPr="00CB1C4C">
        <w:rPr>
          <w:sz w:val="28"/>
          <w:szCs w:val="28"/>
        </w:rPr>
        <w:t xml:space="preserve"> con más de 5 100 millones de </w:t>
      </w:r>
      <w:r w:rsidR="006F2114" w:rsidRPr="00CB1C4C">
        <w:rPr>
          <w:sz w:val="28"/>
          <w:szCs w:val="28"/>
        </w:rPr>
        <w:t xml:space="preserve">dólares. </w:t>
      </w:r>
    </w:p>
    <w:p w14:paraId="0C9EAA3D" w14:textId="4B3D9571" w:rsidR="00475300" w:rsidRDefault="006F2114" w:rsidP="00CB1C4C">
      <w:pPr>
        <w:jc w:val="both"/>
        <w:rPr>
          <w:sz w:val="28"/>
          <w:szCs w:val="28"/>
        </w:rPr>
      </w:pPr>
      <w:r w:rsidRPr="00CB1C4C">
        <w:rPr>
          <w:sz w:val="28"/>
          <w:szCs w:val="28"/>
        </w:rPr>
        <w:t xml:space="preserve">Se asfaltaron </w:t>
      </w:r>
      <w:r w:rsidR="0013309E" w:rsidRPr="00CB1C4C">
        <w:rPr>
          <w:sz w:val="28"/>
          <w:szCs w:val="28"/>
        </w:rPr>
        <w:t xml:space="preserve">casi 2 000 km. </w:t>
      </w:r>
      <w:r w:rsidR="0019597C" w:rsidRPr="00CB1C4C">
        <w:rPr>
          <w:sz w:val="28"/>
          <w:szCs w:val="28"/>
        </w:rPr>
        <w:t>de rutas</w:t>
      </w:r>
      <w:r w:rsidR="00034466" w:rsidRPr="00CB1C4C">
        <w:rPr>
          <w:sz w:val="28"/>
          <w:szCs w:val="28"/>
        </w:rPr>
        <w:t>, un 35%</w:t>
      </w:r>
      <w:r w:rsidR="00CB52C2" w:rsidRPr="00CB1C4C">
        <w:rPr>
          <w:sz w:val="28"/>
          <w:szCs w:val="28"/>
        </w:rPr>
        <w:t xml:space="preserve"> de la red construida en 40 años</w:t>
      </w:r>
      <w:r w:rsidR="00D677E0">
        <w:rPr>
          <w:sz w:val="28"/>
          <w:szCs w:val="28"/>
        </w:rPr>
        <w:t xml:space="preserve"> y se</w:t>
      </w:r>
      <w:r w:rsidR="00B97F26">
        <w:rPr>
          <w:sz w:val="28"/>
          <w:szCs w:val="28"/>
        </w:rPr>
        <w:t xml:space="preserve"> </w:t>
      </w:r>
      <w:r w:rsidR="00D677E0">
        <w:rPr>
          <w:sz w:val="28"/>
          <w:szCs w:val="28"/>
        </w:rPr>
        <w:t>rehabili</w:t>
      </w:r>
      <w:r w:rsidR="00B97F26">
        <w:rPr>
          <w:sz w:val="28"/>
          <w:szCs w:val="28"/>
        </w:rPr>
        <w:t>t</w:t>
      </w:r>
      <w:r w:rsidR="00D677E0">
        <w:rPr>
          <w:sz w:val="28"/>
          <w:szCs w:val="28"/>
        </w:rPr>
        <w:t xml:space="preserve">aron </w:t>
      </w:r>
      <w:r w:rsidR="00B97F26">
        <w:rPr>
          <w:sz w:val="28"/>
          <w:szCs w:val="28"/>
        </w:rPr>
        <w:t xml:space="preserve">más 1 400 </w:t>
      </w:r>
      <w:r w:rsidR="00E22741">
        <w:rPr>
          <w:sz w:val="28"/>
          <w:szCs w:val="28"/>
        </w:rPr>
        <w:t>km. de caminos</w:t>
      </w:r>
      <w:r w:rsidR="00D2079E" w:rsidRPr="00CB1C4C">
        <w:rPr>
          <w:sz w:val="28"/>
          <w:szCs w:val="28"/>
        </w:rPr>
        <w:t xml:space="preserve">; </w:t>
      </w:r>
    </w:p>
    <w:p w14:paraId="3B565680" w14:textId="2EAE45E4" w:rsidR="00475300" w:rsidRDefault="00475300" w:rsidP="00CB1C4C">
      <w:pPr>
        <w:jc w:val="both"/>
        <w:rPr>
          <w:sz w:val="28"/>
          <w:szCs w:val="28"/>
        </w:rPr>
      </w:pPr>
      <w:r>
        <w:rPr>
          <w:sz w:val="28"/>
          <w:szCs w:val="28"/>
        </w:rPr>
        <w:t>M</w:t>
      </w:r>
      <w:r w:rsidR="00D2079E" w:rsidRPr="00CB1C4C">
        <w:rPr>
          <w:sz w:val="28"/>
          <w:szCs w:val="28"/>
        </w:rPr>
        <w:t>ejoras en el aeropuerto Silvio Pettirossi</w:t>
      </w:r>
      <w:r w:rsidR="00110BB6">
        <w:rPr>
          <w:sz w:val="28"/>
          <w:szCs w:val="28"/>
        </w:rPr>
        <w:t>.</w:t>
      </w:r>
    </w:p>
    <w:p w14:paraId="3B73C22B" w14:textId="2FDA31F8" w:rsidR="00A860D3" w:rsidRPr="00CB1C4C" w:rsidRDefault="00647AEB" w:rsidP="00CB1C4C">
      <w:pPr>
        <w:jc w:val="both"/>
        <w:rPr>
          <w:sz w:val="28"/>
          <w:szCs w:val="28"/>
        </w:rPr>
      </w:pPr>
      <w:r>
        <w:rPr>
          <w:sz w:val="28"/>
          <w:szCs w:val="28"/>
        </w:rPr>
        <w:t>S</w:t>
      </w:r>
      <w:r w:rsidR="00371D6B" w:rsidRPr="00CB1C4C">
        <w:rPr>
          <w:sz w:val="28"/>
          <w:szCs w:val="28"/>
        </w:rPr>
        <w:t xml:space="preserve">e inició y se avanzó bastante en la infraestructura del </w:t>
      </w:r>
      <w:r w:rsidR="00EB6D18" w:rsidRPr="00CB1C4C">
        <w:rPr>
          <w:sz w:val="28"/>
          <w:szCs w:val="28"/>
        </w:rPr>
        <w:t>Metrobús</w:t>
      </w:r>
      <w:r w:rsidR="0073123E" w:rsidRPr="00CB1C4C">
        <w:rPr>
          <w:sz w:val="28"/>
          <w:szCs w:val="28"/>
        </w:rPr>
        <w:t>,</w:t>
      </w:r>
      <w:r w:rsidR="00CF1910" w:rsidRPr="00CB1C4C">
        <w:rPr>
          <w:sz w:val="28"/>
          <w:szCs w:val="28"/>
        </w:rPr>
        <w:t xml:space="preserve"> </w:t>
      </w:r>
      <w:r w:rsidR="00EB6D18" w:rsidRPr="00CB1C4C">
        <w:rPr>
          <w:sz w:val="28"/>
          <w:szCs w:val="28"/>
        </w:rPr>
        <w:t xml:space="preserve">la construcción del </w:t>
      </w:r>
      <w:r w:rsidR="00CF1910" w:rsidRPr="00CB1C4C">
        <w:rPr>
          <w:sz w:val="28"/>
          <w:szCs w:val="28"/>
        </w:rPr>
        <w:t>super Viaducto en la conflictiva convergencia de la autopista</w:t>
      </w:r>
      <w:r w:rsidR="00622282" w:rsidRPr="00CB1C4C">
        <w:rPr>
          <w:sz w:val="28"/>
          <w:szCs w:val="28"/>
        </w:rPr>
        <w:t xml:space="preserve"> al aeropuerto</w:t>
      </w:r>
      <w:r w:rsidR="00CF1910" w:rsidRPr="00CB1C4C">
        <w:rPr>
          <w:sz w:val="28"/>
          <w:szCs w:val="28"/>
        </w:rPr>
        <w:t xml:space="preserve"> y la </w:t>
      </w:r>
      <w:r w:rsidR="00622282" w:rsidRPr="00CB1C4C">
        <w:rPr>
          <w:sz w:val="28"/>
          <w:szCs w:val="28"/>
        </w:rPr>
        <w:t>avenida Madame Lynch</w:t>
      </w:r>
      <w:r w:rsidR="001B62E9" w:rsidRPr="00CB1C4C">
        <w:rPr>
          <w:sz w:val="28"/>
          <w:szCs w:val="28"/>
        </w:rPr>
        <w:t>.</w:t>
      </w:r>
    </w:p>
    <w:p w14:paraId="73F0949C" w14:textId="7F1EC23C" w:rsidR="009A07DB" w:rsidRPr="00C06355" w:rsidRDefault="00F16A65" w:rsidP="00692358">
      <w:pPr>
        <w:pStyle w:val="Prrafodelista"/>
        <w:numPr>
          <w:ilvl w:val="0"/>
          <w:numId w:val="30"/>
        </w:numPr>
        <w:jc w:val="both"/>
        <w:rPr>
          <w:b/>
          <w:bCs/>
          <w:sz w:val="28"/>
          <w:szCs w:val="28"/>
        </w:rPr>
      </w:pPr>
      <w:r w:rsidRPr="00C06355">
        <w:rPr>
          <w:b/>
          <w:bCs/>
          <w:sz w:val="28"/>
          <w:szCs w:val="28"/>
        </w:rPr>
        <w:t xml:space="preserve">Los </w:t>
      </w:r>
      <w:r w:rsidR="001B62E9" w:rsidRPr="00C06355">
        <w:rPr>
          <w:b/>
          <w:bCs/>
          <w:sz w:val="28"/>
          <w:szCs w:val="28"/>
        </w:rPr>
        <w:t xml:space="preserve">Programas </w:t>
      </w:r>
      <w:r w:rsidR="00950E8B" w:rsidRPr="00C06355">
        <w:rPr>
          <w:b/>
          <w:bCs/>
          <w:sz w:val="28"/>
          <w:szCs w:val="28"/>
        </w:rPr>
        <w:t>sociales</w:t>
      </w:r>
      <w:r w:rsidR="00C06355" w:rsidRPr="00C06355">
        <w:rPr>
          <w:b/>
          <w:bCs/>
          <w:sz w:val="28"/>
          <w:szCs w:val="28"/>
        </w:rPr>
        <w:t>:</w:t>
      </w:r>
      <w:r w:rsidR="00217B58" w:rsidRPr="00C06355">
        <w:rPr>
          <w:b/>
          <w:bCs/>
          <w:sz w:val="28"/>
          <w:szCs w:val="28"/>
        </w:rPr>
        <w:t xml:space="preserve"> reducción de la pobreza</w:t>
      </w:r>
      <w:r w:rsidR="00950E8B" w:rsidRPr="00C06355">
        <w:rPr>
          <w:b/>
          <w:bCs/>
          <w:sz w:val="28"/>
          <w:szCs w:val="28"/>
        </w:rPr>
        <w:t xml:space="preserve">. </w:t>
      </w:r>
    </w:p>
    <w:p w14:paraId="4721A41A" w14:textId="4CC16973" w:rsidR="00D06803" w:rsidRDefault="00950E8B" w:rsidP="009A07DB">
      <w:pPr>
        <w:jc w:val="both"/>
        <w:rPr>
          <w:sz w:val="28"/>
          <w:szCs w:val="28"/>
        </w:rPr>
      </w:pPr>
      <w:r w:rsidRPr="009A07DB">
        <w:rPr>
          <w:sz w:val="28"/>
          <w:szCs w:val="28"/>
        </w:rPr>
        <w:t xml:space="preserve">El pueblo indigente se benefició con los programas: </w:t>
      </w:r>
      <w:r w:rsidR="00A74FAA" w:rsidRPr="009A07DB">
        <w:rPr>
          <w:sz w:val="28"/>
          <w:szCs w:val="28"/>
        </w:rPr>
        <w:t xml:space="preserve">Tekoporá, Tekoha </w:t>
      </w:r>
      <w:r w:rsidR="00E61E05" w:rsidRPr="009A07DB">
        <w:rPr>
          <w:sz w:val="28"/>
          <w:szCs w:val="28"/>
        </w:rPr>
        <w:t>y Tenonderá</w:t>
      </w:r>
      <w:r w:rsidR="008E72A8" w:rsidRPr="009A07DB">
        <w:rPr>
          <w:sz w:val="28"/>
          <w:szCs w:val="28"/>
        </w:rPr>
        <w:t xml:space="preserve">; alrededor de </w:t>
      </w:r>
      <w:r w:rsidR="00755475">
        <w:rPr>
          <w:sz w:val="28"/>
          <w:szCs w:val="28"/>
        </w:rPr>
        <w:t>170</w:t>
      </w:r>
      <w:r w:rsidR="008E72A8" w:rsidRPr="009A07DB">
        <w:rPr>
          <w:sz w:val="28"/>
          <w:szCs w:val="28"/>
        </w:rPr>
        <w:t xml:space="preserve"> </w:t>
      </w:r>
      <w:r w:rsidR="005223B1" w:rsidRPr="009A07DB">
        <w:rPr>
          <w:sz w:val="28"/>
          <w:szCs w:val="28"/>
        </w:rPr>
        <w:t>000 familias</w:t>
      </w:r>
      <w:r w:rsidR="0021096B">
        <w:rPr>
          <w:sz w:val="28"/>
          <w:szCs w:val="28"/>
        </w:rPr>
        <w:t xml:space="preserve">, </w:t>
      </w:r>
      <w:r w:rsidR="00F46790">
        <w:rPr>
          <w:sz w:val="28"/>
          <w:szCs w:val="28"/>
        </w:rPr>
        <w:t>cerca</w:t>
      </w:r>
      <w:r w:rsidR="0021096B">
        <w:rPr>
          <w:sz w:val="28"/>
          <w:szCs w:val="28"/>
        </w:rPr>
        <w:t xml:space="preserve"> de 310 000 personas </w:t>
      </w:r>
      <w:r w:rsidR="005223B1" w:rsidRPr="009A07DB">
        <w:rPr>
          <w:sz w:val="28"/>
          <w:szCs w:val="28"/>
        </w:rPr>
        <w:t>fueron beneficiadas</w:t>
      </w:r>
      <w:r w:rsidR="009A07DB">
        <w:rPr>
          <w:sz w:val="28"/>
          <w:szCs w:val="28"/>
        </w:rPr>
        <w:t xml:space="preserve"> con la </w:t>
      </w:r>
      <w:r w:rsidR="003F73E8" w:rsidRPr="009A07DB">
        <w:rPr>
          <w:sz w:val="28"/>
          <w:szCs w:val="28"/>
        </w:rPr>
        <w:t>pensión alimentaria para adultos mayores</w:t>
      </w:r>
      <w:r w:rsidR="003B0808" w:rsidRPr="009A07DB">
        <w:rPr>
          <w:sz w:val="28"/>
          <w:szCs w:val="28"/>
        </w:rPr>
        <w:t>.</w:t>
      </w:r>
      <w:r w:rsidR="00C55DCE">
        <w:rPr>
          <w:sz w:val="28"/>
          <w:szCs w:val="28"/>
        </w:rPr>
        <w:t xml:space="preserve"> Se logr</w:t>
      </w:r>
      <w:r w:rsidR="00FE0DBB">
        <w:rPr>
          <w:sz w:val="28"/>
          <w:szCs w:val="28"/>
        </w:rPr>
        <w:t>ó la reducción de la pobreza extrema del 40% al 16%.</w:t>
      </w:r>
      <w:r w:rsidR="003B0808" w:rsidRPr="009A07DB">
        <w:rPr>
          <w:sz w:val="28"/>
          <w:szCs w:val="28"/>
        </w:rPr>
        <w:t xml:space="preserve"> </w:t>
      </w:r>
    </w:p>
    <w:p w14:paraId="32330EFA" w14:textId="0E305C1E" w:rsidR="00CD73F8" w:rsidRPr="00755475" w:rsidRDefault="005220C3" w:rsidP="00755475">
      <w:pPr>
        <w:pStyle w:val="Prrafodelista"/>
        <w:numPr>
          <w:ilvl w:val="0"/>
          <w:numId w:val="30"/>
        </w:numPr>
        <w:jc w:val="both"/>
        <w:rPr>
          <w:sz w:val="28"/>
          <w:szCs w:val="28"/>
        </w:rPr>
      </w:pPr>
      <w:r>
        <w:rPr>
          <w:b/>
          <w:bCs/>
          <w:sz w:val="28"/>
          <w:szCs w:val="28"/>
        </w:rPr>
        <w:t>Educa</w:t>
      </w:r>
      <w:r w:rsidR="008C65BD">
        <w:rPr>
          <w:b/>
          <w:bCs/>
          <w:sz w:val="28"/>
          <w:szCs w:val="28"/>
        </w:rPr>
        <w:t>ción y formación avanzada</w:t>
      </w:r>
    </w:p>
    <w:p w14:paraId="18EFB94C" w14:textId="551556C2" w:rsidR="00C54AC4" w:rsidRDefault="008C65BD" w:rsidP="008C65BD">
      <w:pPr>
        <w:jc w:val="both"/>
        <w:rPr>
          <w:sz w:val="28"/>
          <w:szCs w:val="28"/>
        </w:rPr>
      </w:pPr>
      <w:r w:rsidRPr="008C65BD">
        <w:rPr>
          <w:sz w:val="28"/>
          <w:szCs w:val="28"/>
        </w:rPr>
        <w:t>En beneficio de la Educación se distribuyeron millones de libros, se reconstruyeron cientos de edificios escolares y se otorgaron 9 900 becas para los estudiantes. El programa BECAL permitió que cientos de jóvenes realizaran estudios de posgrado en universidades del exterior</w:t>
      </w:r>
      <w:r w:rsidR="00110BB6">
        <w:rPr>
          <w:sz w:val="28"/>
          <w:szCs w:val="28"/>
        </w:rPr>
        <w:t>.</w:t>
      </w:r>
    </w:p>
    <w:p w14:paraId="71C82081" w14:textId="0375C7B5" w:rsidR="00443F14" w:rsidRDefault="00693984" w:rsidP="00F64A56">
      <w:pPr>
        <w:pStyle w:val="Prrafodelista"/>
        <w:numPr>
          <w:ilvl w:val="0"/>
          <w:numId w:val="30"/>
        </w:numPr>
        <w:jc w:val="both"/>
        <w:rPr>
          <w:b/>
          <w:bCs/>
          <w:sz w:val="28"/>
          <w:szCs w:val="28"/>
        </w:rPr>
      </w:pPr>
      <w:r>
        <w:rPr>
          <w:b/>
          <w:bCs/>
          <w:sz w:val="28"/>
          <w:szCs w:val="28"/>
        </w:rPr>
        <w:t>Viviendas y servicios básicos</w:t>
      </w:r>
    </w:p>
    <w:p w14:paraId="06632DB0" w14:textId="600F26D2" w:rsidR="00693984" w:rsidRDefault="00D507AD" w:rsidP="00D507AD">
      <w:pPr>
        <w:jc w:val="both"/>
        <w:rPr>
          <w:sz w:val="28"/>
          <w:szCs w:val="28"/>
        </w:rPr>
      </w:pPr>
      <w:r>
        <w:rPr>
          <w:sz w:val="28"/>
          <w:szCs w:val="28"/>
        </w:rPr>
        <w:lastRenderedPageBreak/>
        <w:t>Se cons</w:t>
      </w:r>
      <w:r w:rsidR="00E8274F">
        <w:rPr>
          <w:sz w:val="28"/>
          <w:szCs w:val="28"/>
        </w:rPr>
        <w:t>truyeron y entregaron más de 20 000 viviendas sociales en todo el país</w:t>
      </w:r>
      <w:r w:rsidR="0030394B">
        <w:rPr>
          <w:sz w:val="28"/>
          <w:szCs w:val="28"/>
        </w:rPr>
        <w:t>.</w:t>
      </w:r>
      <w:r w:rsidR="00C121B0">
        <w:rPr>
          <w:sz w:val="28"/>
          <w:szCs w:val="28"/>
        </w:rPr>
        <w:t xml:space="preserve"> </w:t>
      </w:r>
      <w:r w:rsidR="00C50854">
        <w:rPr>
          <w:sz w:val="28"/>
          <w:szCs w:val="28"/>
        </w:rPr>
        <w:t>Además,</w:t>
      </w:r>
      <w:r w:rsidR="00C121B0">
        <w:rPr>
          <w:sz w:val="28"/>
          <w:szCs w:val="28"/>
        </w:rPr>
        <w:t xml:space="preserve"> más de 80 000 </w:t>
      </w:r>
      <w:r w:rsidR="00E87625">
        <w:rPr>
          <w:sz w:val="28"/>
          <w:szCs w:val="28"/>
        </w:rPr>
        <w:t>personas se beneficiaron con nuevos programas para la vivienda</w:t>
      </w:r>
      <w:r w:rsidR="00522F91">
        <w:rPr>
          <w:sz w:val="28"/>
          <w:szCs w:val="28"/>
        </w:rPr>
        <w:t xml:space="preserve">. Se ejecutaron más de 500 sistemas de </w:t>
      </w:r>
      <w:r w:rsidR="00471C74">
        <w:rPr>
          <w:sz w:val="28"/>
          <w:szCs w:val="28"/>
        </w:rPr>
        <w:t>agua corriente o mejoras en esa área.</w:t>
      </w:r>
    </w:p>
    <w:p w14:paraId="2B46F8F5" w14:textId="38EAFF4A" w:rsidR="00CF6812" w:rsidRDefault="00CF6812" w:rsidP="00D507AD">
      <w:pPr>
        <w:jc w:val="both"/>
        <w:rPr>
          <w:sz w:val="28"/>
          <w:szCs w:val="28"/>
        </w:rPr>
      </w:pPr>
      <w:r>
        <w:rPr>
          <w:sz w:val="28"/>
          <w:szCs w:val="28"/>
        </w:rPr>
        <w:t>Se inició la construcción del Barrio San Francisco</w:t>
      </w:r>
      <w:r w:rsidR="007B7082">
        <w:rPr>
          <w:sz w:val="28"/>
          <w:szCs w:val="28"/>
        </w:rPr>
        <w:t>, por recomendación del Papa Francisco y en su honor</w:t>
      </w:r>
      <w:r w:rsidR="003D2E31">
        <w:rPr>
          <w:sz w:val="28"/>
          <w:szCs w:val="28"/>
        </w:rPr>
        <w:t>.</w:t>
      </w:r>
    </w:p>
    <w:p w14:paraId="6C4C1F66" w14:textId="5EA7592F" w:rsidR="003D2E31" w:rsidRDefault="003D2E31" w:rsidP="00D507AD">
      <w:pPr>
        <w:jc w:val="both"/>
        <w:rPr>
          <w:sz w:val="28"/>
          <w:szCs w:val="28"/>
        </w:rPr>
      </w:pPr>
      <w:r>
        <w:rPr>
          <w:sz w:val="28"/>
          <w:szCs w:val="28"/>
        </w:rPr>
        <w:t xml:space="preserve">Las comunidades indígenas se </w:t>
      </w:r>
      <w:r w:rsidR="009E4903">
        <w:rPr>
          <w:sz w:val="28"/>
          <w:szCs w:val="28"/>
        </w:rPr>
        <w:t>beneficiaron con más de 2 600 viviendas con tipolog</w:t>
      </w:r>
      <w:r w:rsidR="00110BB6">
        <w:rPr>
          <w:sz w:val="28"/>
          <w:szCs w:val="28"/>
        </w:rPr>
        <w:t>ías innovadoras.</w:t>
      </w:r>
    </w:p>
    <w:p w14:paraId="1FA57A6C" w14:textId="718BDDE4" w:rsidR="00294FB9" w:rsidRDefault="00F85E62" w:rsidP="00294FB9">
      <w:pPr>
        <w:pStyle w:val="Prrafodelista"/>
        <w:numPr>
          <w:ilvl w:val="0"/>
          <w:numId w:val="30"/>
        </w:numPr>
        <w:jc w:val="both"/>
        <w:rPr>
          <w:b/>
          <w:bCs/>
          <w:sz w:val="28"/>
          <w:szCs w:val="28"/>
        </w:rPr>
      </w:pPr>
      <w:r>
        <w:rPr>
          <w:b/>
          <w:bCs/>
          <w:sz w:val="28"/>
          <w:szCs w:val="28"/>
        </w:rPr>
        <w:t>Salud y emergencias</w:t>
      </w:r>
    </w:p>
    <w:p w14:paraId="4536438E" w14:textId="15221720" w:rsidR="00F85E62" w:rsidRDefault="008A498D" w:rsidP="00F85E62">
      <w:pPr>
        <w:jc w:val="both"/>
        <w:rPr>
          <w:sz w:val="28"/>
          <w:szCs w:val="28"/>
        </w:rPr>
      </w:pPr>
      <w:r>
        <w:rPr>
          <w:sz w:val="28"/>
          <w:szCs w:val="28"/>
        </w:rPr>
        <w:t>Se incorporaron alrededor de 100 ambulancias</w:t>
      </w:r>
      <w:r w:rsidR="00011059">
        <w:rPr>
          <w:sz w:val="28"/>
          <w:szCs w:val="28"/>
        </w:rPr>
        <w:t xml:space="preserve"> al sistema de emergencias extrahospitalarias</w:t>
      </w:r>
      <w:r w:rsidR="007D171B">
        <w:rPr>
          <w:sz w:val="28"/>
          <w:szCs w:val="28"/>
        </w:rPr>
        <w:t>.</w:t>
      </w:r>
    </w:p>
    <w:p w14:paraId="221F6D22" w14:textId="77777777" w:rsidR="00770488" w:rsidRDefault="007D171B" w:rsidP="00F85E62">
      <w:pPr>
        <w:jc w:val="both"/>
        <w:rPr>
          <w:sz w:val="28"/>
          <w:szCs w:val="28"/>
        </w:rPr>
      </w:pPr>
      <w:r>
        <w:rPr>
          <w:sz w:val="28"/>
          <w:szCs w:val="28"/>
        </w:rPr>
        <w:t>Se invirtió en mejoras de los laboratorios de anális</w:t>
      </w:r>
      <w:r w:rsidR="00756A2C">
        <w:rPr>
          <w:sz w:val="28"/>
          <w:szCs w:val="28"/>
        </w:rPr>
        <w:t>is clínicos de los centros hospitalarios</w:t>
      </w:r>
      <w:r w:rsidR="00A84B7A">
        <w:rPr>
          <w:sz w:val="28"/>
          <w:szCs w:val="28"/>
        </w:rPr>
        <w:t>;</w:t>
      </w:r>
      <w:r w:rsidR="004B525C">
        <w:rPr>
          <w:sz w:val="28"/>
          <w:szCs w:val="28"/>
        </w:rPr>
        <w:t xml:space="preserve"> en innovaciones en los centros de rehabilitación</w:t>
      </w:r>
      <w:r w:rsidR="00BF5C91">
        <w:rPr>
          <w:sz w:val="28"/>
          <w:szCs w:val="28"/>
        </w:rPr>
        <w:t xml:space="preserve"> y en un 37%de aumentos de camas en l</w:t>
      </w:r>
      <w:r w:rsidR="00F4725D">
        <w:rPr>
          <w:sz w:val="28"/>
          <w:szCs w:val="28"/>
        </w:rPr>
        <w:t>as Unidades de Terapia Intensiva</w:t>
      </w:r>
      <w:r w:rsidR="00A314B5">
        <w:rPr>
          <w:sz w:val="28"/>
          <w:szCs w:val="28"/>
        </w:rPr>
        <w:t xml:space="preserve">. Se incorporó </w:t>
      </w:r>
      <w:r w:rsidR="00485077">
        <w:rPr>
          <w:sz w:val="28"/>
          <w:szCs w:val="28"/>
        </w:rPr>
        <w:t xml:space="preserve">el sistema de Telemedicina </w:t>
      </w:r>
      <w:r w:rsidR="000E108A">
        <w:rPr>
          <w:sz w:val="28"/>
          <w:szCs w:val="28"/>
        </w:rPr>
        <w:t>realizándose 38 000 estudios en 32 ciudades.</w:t>
      </w:r>
      <w:r w:rsidR="0035077D">
        <w:rPr>
          <w:sz w:val="28"/>
          <w:szCs w:val="28"/>
        </w:rPr>
        <w:t xml:space="preserve"> Se introdujeron mejoras y ampliaciones en los hospitales existentes</w:t>
      </w:r>
      <w:r w:rsidR="00770488">
        <w:rPr>
          <w:sz w:val="28"/>
          <w:szCs w:val="28"/>
        </w:rPr>
        <w:t>.</w:t>
      </w:r>
    </w:p>
    <w:p w14:paraId="12DA1399" w14:textId="77777777" w:rsidR="004C5999" w:rsidRDefault="00770488" w:rsidP="00F85E62">
      <w:pPr>
        <w:jc w:val="both"/>
        <w:rPr>
          <w:sz w:val="28"/>
          <w:szCs w:val="28"/>
        </w:rPr>
      </w:pPr>
      <w:r>
        <w:rPr>
          <w:sz w:val="28"/>
          <w:szCs w:val="28"/>
        </w:rPr>
        <w:t xml:space="preserve">El Hospital Casino de San Bernardino </w:t>
      </w:r>
      <w:r w:rsidR="00191961">
        <w:rPr>
          <w:sz w:val="28"/>
          <w:szCs w:val="28"/>
        </w:rPr>
        <w:t xml:space="preserve">fue convertido en Hogar para Adultos Mayores </w:t>
      </w:r>
      <w:r w:rsidR="00B5506E">
        <w:rPr>
          <w:sz w:val="28"/>
          <w:szCs w:val="28"/>
        </w:rPr>
        <w:t>con capacidad para albergar a 100 personas.</w:t>
      </w:r>
    </w:p>
    <w:p w14:paraId="72CC7990" w14:textId="7C92D507" w:rsidR="009D584D" w:rsidRDefault="009D584D" w:rsidP="00F85E62">
      <w:pPr>
        <w:jc w:val="both"/>
        <w:rPr>
          <w:sz w:val="28"/>
          <w:szCs w:val="28"/>
        </w:rPr>
      </w:pPr>
      <w:r>
        <w:rPr>
          <w:sz w:val="28"/>
          <w:szCs w:val="28"/>
        </w:rPr>
        <w:t>Se fortaleció la lucha contra el narcotráfico</w:t>
      </w:r>
      <w:r w:rsidR="00CE07A5">
        <w:rPr>
          <w:sz w:val="28"/>
          <w:szCs w:val="28"/>
        </w:rPr>
        <w:t xml:space="preserve"> destruyendo plantaciones de </w:t>
      </w:r>
      <w:r w:rsidR="00F04AE7">
        <w:rPr>
          <w:sz w:val="28"/>
          <w:szCs w:val="28"/>
        </w:rPr>
        <w:t>marihuana</w:t>
      </w:r>
      <w:r w:rsidR="00AF26DD">
        <w:rPr>
          <w:sz w:val="28"/>
          <w:szCs w:val="28"/>
        </w:rPr>
        <w:t xml:space="preserve"> </w:t>
      </w:r>
      <w:r w:rsidR="00CE07A5">
        <w:rPr>
          <w:sz w:val="28"/>
          <w:szCs w:val="28"/>
        </w:rPr>
        <w:t>y</w:t>
      </w:r>
      <w:r w:rsidR="00F04AE7">
        <w:rPr>
          <w:sz w:val="28"/>
          <w:szCs w:val="28"/>
        </w:rPr>
        <w:t xml:space="preserve"> aumentaron </w:t>
      </w:r>
      <w:r w:rsidR="00164521">
        <w:rPr>
          <w:sz w:val="28"/>
          <w:szCs w:val="28"/>
        </w:rPr>
        <w:lastRenderedPageBreak/>
        <w:t>las incautaciones</w:t>
      </w:r>
      <w:r w:rsidR="00AF26DD">
        <w:rPr>
          <w:sz w:val="28"/>
          <w:szCs w:val="28"/>
        </w:rPr>
        <w:t xml:space="preserve"> de droga; </w:t>
      </w:r>
      <w:r w:rsidR="009B1AD0">
        <w:rPr>
          <w:sz w:val="28"/>
          <w:szCs w:val="28"/>
        </w:rPr>
        <w:t>se invirtió en</w:t>
      </w:r>
      <w:r w:rsidR="00130065">
        <w:rPr>
          <w:sz w:val="28"/>
          <w:szCs w:val="28"/>
        </w:rPr>
        <w:t xml:space="preserve"> Inteligencia (Sistema Bravo)</w:t>
      </w:r>
      <w:r w:rsidR="009B1AD0">
        <w:rPr>
          <w:sz w:val="28"/>
          <w:szCs w:val="28"/>
        </w:rPr>
        <w:t xml:space="preserve"> </w:t>
      </w:r>
    </w:p>
    <w:p w14:paraId="76B6F596" w14:textId="3BCE4D87" w:rsidR="007D171B" w:rsidRDefault="004C5999" w:rsidP="004C5999">
      <w:pPr>
        <w:pStyle w:val="Prrafodelista"/>
        <w:numPr>
          <w:ilvl w:val="0"/>
          <w:numId w:val="30"/>
        </w:numPr>
        <w:jc w:val="both"/>
        <w:rPr>
          <w:b/>
          <w:bCs/>
          <w:sz w:val="28"/>
          <w:szCs w:val="28"/>
        </w:rPr>
      </w:pPr>
      <w:r>
        <w:rPr>
          <w:b/>
          <w:bCs/>
          <w:sz w:val="28"/>
          <w:szCs w:val="28"/>
        </w:rPr>
        <w:t>Transparencia</w:t>
      </w:r>
      <w:r w:rsidR="00CD50C1">
        <w:rPr>
          <w:b/>
          <w:bCs/>
          <w:sz w:val="28"/>
          <w:szCs w:val="28"/>
        </w:rPr>
        <w:t xml:space="preserve"> y modernización institucional</w:t>
      </w:r>
    </w:p>
    <w:p w14:paraId="236B6E9B" w14:textId="6EFE9B7B" w:rsidR="00164521" w:rsidRDefault="00A5316D" w:rsidP="00164521">
      <w:pPr>
        <w:ind w:left="142"/>
        <w:jc w:val="both"/>
        <w:rPr>
          <w:b/>
          <w:bCs/>
          <w:sz w:val="28"/>
          <w:szCs w:val="28"/>
        </w:rPr>
      </w:pPr>
      <w:r w:rsidRPr="00A5316D">
        <w:rPr>
          <w:sz w:val="28"/>
          <w:szCs w:val="28"/>
        </w:rPr>
        <w:t>Se promovieron leyes clave como la de Responsabilidad Fiscal; el acceso a la información pública, lo que facilitó el control para la transparencia de su administración</w:t>
      </w:r>
      <w:r>
        <w:rPr>
          <w:b/>
          <w:bCs/>
          <w:sz w:val="28"/>
          <w:szCs w:val="28"/>
        </w:rPr>
        <w:t>.</w:t>
      </w:r>
    </w:p>
    <w:p w14:paraId="666C71AE" w14:textId="3594155D" w:rsidR="00CE7295" w:rsidRPr="00184E42" w:rsidRDefault="00CE7295" w:rsidP="00164521">
      <w:pPr>
        <w:ind w:left="142"/>
        <w:jc w:val="both"/>
        <w:rPr>
          <w:sz w:val="28"/>
          <w:szCs w:val="28"/>
        </w:rPr>
      </w:pPr>
      <w:r w:rsidRPr="00184E42">
        <w:rPr>
          <w:sz w:val="28"/>
          <w:szCs w:val="28"/>
        </w:rPr>
        <w:t>Se redujo</w:t>
      </w:r>
      <w:r w:rsidR="00184E42">
        <w:rPr>
          <w:sz w:val="28"/>
          <w:szCs w:val="28"/>
        </w:rPr>
        <w:t xml:space="preserve"> el número de funcionarios públi</w:t>
      </w:r>
      <w:r w:rsidR="00174B9B">
        <w:rPr>
          <w:sz w:val="28"/>
          <w:szCs w:val="28"/>
        </w:rPr>
        <w:t>cos al sostener políticas de racionalización estatal</w:t>
      </w:r>
      <w:r w:rsidR="00372DE4">
        <w:rPr>
          <w:sz w:val="28"/>
          <w:szCs w:val="28"/>
        </w:rPr>
        <w:t>.</w:t>
      </w:r>
    </w:p>
    <w:p w14:paraId="18824876" w14:textId="36BB51DD" w:rsidR="00097873" w:rsidRDefault="00983C23" w:rsidP="00C90C74">
      <w:pPr>
        <w:ind w:left="142"/>
        <w:jc w:val="both"/>
        <w:rPr>
          <w:sz w:val="28"/>
          <w:szCs w:val="28"/>
        </w:rPr>
      </w:pPr>
      <w:r>
        <w:rPr>
          <w:sz w:val="28"/>
          <w:szCs w:val="28"/>
        </w:rPr>
        <w:t>La Industria Nacional del Cemento INC</w:t>
      </w:r>
      <w:r w:rsidR="009D72BD">
        <w:rPr>
          <w:sz w:val="28"/>
          <w:szCs w:val="28"/>
        </w:rPr>
        <w:t xml:space="preserve"> paso de ser una empresa generadora de p</w:t>
      </w:r>
      <w:r w:rsidR="00643AB2">
        <w:rPr>
          <w:sz w:val="28"/>
          <w:szCs w:val="28"/>
        </w:rPr>
        <w:t>érdidas a se</w:t>
      </w:r>
      <w:r w:rsidR="00395BC7">
        <w:rPr>
          <w:sz w:val="28"/>
          <w:szCs w:val="28"/>
        </w:rPr>
        <w:t>r</w:t>
      </w:r>
      <w:r w:rsidR="00643AB2">
        <w:rPr>
          <w:sz w:val="28"/>
          <w:szCs w:val="28"/>
        </w:rPr>
        <w:t xml:space="preserve"> una rentable</w:t>
      </w:r>
      <w:r w:rsidR="00395BC7">
        <w:rPr>
          <w:sz w:val="28"/>
          <w:szCs w:val="28"/>
        </w:rPr>
        <w:t xml:space="preserve">, pues llegó a generar </w:t>
      </w:r>
      <w:proofErr w:type="spellStart"/>
      <w:r w:rsidR="00303CEA">
        <w:rPr>
          <w:sz w:val="28"/>
          <w:szCs w:val="28"/>
        </w:rPr>
        <w:t>mas</w:t>
      </w:r>
      <w:proofErr w:type="spellEnd"/>
      <w:r w:rsidR="00303CEA">
        <w:rPr>
          <w:sz w:val="28"/>
          <w:szCs w:val="28"/>
        </w:rPr>
        <w:t xml:space="preserve"> de </w:t>
      </w:r>
      <w:r w:rsidR="00086969">
        <w:rPr>
          <w:sz w:val="28"/>
          <w:szCs w:val="28"/>
        </w:rPr>
        <w:t>veinticinco</w:t>
      </w:r>
      <w:r w:rsidR="005A07BA">
        <w:rPr>
          <w:sz w:val="28"/>
          <w:szCs w:val="28"/>
        </w:rPr>
        <w:t xml:space="preserve"> mil millones</w:t>
      </w:r>
      <w:r w:rsidR="00303CEA">
        <w:rPr>
          <w:sz w:val="28"/>
          <w:szCs w:val="28"/>
        </w:rPr>
        <w:t xml:space="preserve"> de guaraníes de ganancias</w:t>
      </w:r>
      <w:r w:rsidR="00086969">
        <w:rPr>
          <w:sz w:val="28"/>
          <w:szCs w:val="28"/>
        </w:rPr>
        <w:t xml:space="preserve"> (25 000</w:t>
      </w:r>
      <w:r w:rsidR="006F6EFA">
        <w:rPr>
          <w:sz w:val="28"/>
          <w:szCs w:val="28"/>
        </w:rPr>
        <w:t xml:space="preserve"> 000 000)</w:t>
      </w:r>
    </w:p>
    <w:p w14:paraId="7D0A759C" w14:textId="3BBB3A1B" w:rsidR="006F6EFA" w:rsidRDefault="00973B93" w:rsidP="00973B93">
      <w:pPr>
        <w:jc w:val="both"/>
        <w:rPr>
          <w:sz w:val="28"/>
          <w:szCs w:val="28"/>
        </w:rPr>
      </w:pPr>
      <w:r>
        <w:rPr>
          <w:sz w:val="28"/>
          <w:szCs w:val="28"/>
        </w:rPr>
        <w:t xml:space="preserve">La empresa estatal </w:t>
      </w:r>
      <w:r w:rsidR="004916DA">
        <w:rPr>
          <w:sz w:val="28"/>
          <w:szCs w:val="28"/>
        </w:rPr>
        <w:t>Petróleos</w:t>
      </w:r>
      <w:r>
        <w:rPr>
          <w:sz w:val="28"/>
          <w:szCs w:val="28"/>
        </w:rPr>
        <w:t xml:space="preserve"> </w:t>
      </w:r>
      <w:r w:rsidR="004916DA">
        <w:rPr>
          <w:sz w:val="28"/>
          <w:szCs w:val="28"/>
        </w:rPr>
        <w:t xml:space="preserve">Paraguayos, PETROPAR, </w:t>
      </w:r>
      <w:r w:rsidR="007A00C8">
        <w:rPr>
          <w:sz w:val="28"/>
          <w:szCs w:val="28"/>
        </w:rPr>
        <w:t xml:space="preserve">logró ahorrar, solo en fletes, </w:t>
      </w:r>
      <w:r w:rsidR="00F33675">
        <w:rPr>
          <w:sz w:val="28"/>
          <w:szCs w:val="28"/>
        </w:rPr>
        <w:t xml:space="preserve">más de 14 000 000 de </w:t>
      </w:r>
      <w:r w:rsidR="00184504">
        <w:rPr>
          <w:sz w:val="28"/>
          <w:szCs w:val="28"/>
        </w:rPr>
        <w:t xml:space="preserve">dólares y bajó el precio </w:t>
      </w:r>
      <w:r w:rsidR="00683D52">
        <w:rPr>
          <w:sz w:val="28"/>
          <w:szCs w:val="28"/>
        </w:rPr>
        <w:t>del diésel en más de 1</w:t>
      </w:r>
      <w:r w:rsidR="004D632B">
        <w:rPr>
          <w:sz w:val="28"/>
          <w:szCs w:val="28"/>
        </w:rPr>
        <w:t xml:space="preserve"> 000 guaraníes por litro</w:t>
      </w:r>
      <w:r w:rsidR="00D93B1D">
        <w:rPr>
          <w:sz w:val="28"/>
          <w:szCs w:val="28"/>
        </w:rPr>
        <w:t xml:space="preserve"> lo que se transformó en economía para la gente y las empresas</w:t>
      </w:r>
      <w:r w:rsidR="001402E2">
        <w:rPr>
          <w:sz w:val="28"/>
          <w:szCs w:val="28"/>
        </w:rPr>
        <w:t>; También se redujo el precio del gas de uso doméstico.</w:t>
      </w:r>
    </w:p>
    <w:p w14:paraId="1480F41A" w14:textId="04AFB618" w:rsidR="00B371FC" w:rsidRDefault="00325BB5" w:rsidP="00325BB5">
      <w:pPr>
        <w:pStyle w:val="Prrafodelista"/>
        <w:numPr>
          <w:ilvl w:val="0"/>
          <w:numId w:val="30"/>
        </w:numPr>
        <w:jc w:val="both"/>
        <w:rPr>
          <w:b/>
          <w:bCs/>
          <w:sz w:val="28"/>
          <w:szCs w:val="28"/>
        </w:rPr>
      </w:pPr>
      <w:r w:rsidRPr="00C33D75">
        <w:rPr>
          <w:b/>
          <w:bCs/>
          <w:sz w:val="28"/>
          <w:szCs w:val="28"/>
        </w:rPr>
        <w:t>Política Exterior e inserci</w:t>
      </w:r>
      <w:r w:rsidR="00C33D75" w:rsidRPr="00C33D75">
        <w:rPr>
          <w:b/>
          <w:bCs/>
          <w:sz w:val="28"/>
          <w:szCs w:val="28"/>
        </w:rPr>
        <w:t>ón internacional</w:t>
      </w:r>
    </w:p>
    <w:p w14:paraId="3C347762" w14:textId="31FEE961" w:rsidR="00FD3547" w:rsidRDefault="00C33D75" w:rsidP="00C33D75">
      <w:pPr>
        <w:jc w:val="both"/>
        <w:rPr>
          <w:sz w:val="28"/>
          <w:szCs w:val="28"/>
        </w:rPr>
      </w:pPr>
      <w:r w:rsidRPr="00906832">
        <w:rPr>
          <w:sz w:val="28"/>
          <w:szCs w:val="28"/>
        </w:rPr>
        <w:t>Su g</w:t>
      </w:r>
      <w:r w:rsidR="00906832">
        <w:rPr>
          <w:sz w:val="28"/>
          <w:szCs w:val="28"/>
        </w:rPr>
        <w:t>obierno posicionó a Paraguay</w:t>
      </w:r>
      <w:r w:rsidR="00282220">
        <w:rPr>
          <w:sz w:val="28"/>
          <w:szCs w:val="28"/>
        </w:rPr>
        <w:t xml:space="preserve"> como aliado estratégico de Estados Unidos de América, </w:t>
      </w:r>
      <w:r w:rsidR="000D3F6D">
        <w:rPr>
          <w:sz w:val="28"/>
          <w:szCs w:val="28"/>
        </w:rPr>
        <w:t xml:space="preserve">de </w:t>
      </w:r>
      <w:r w:rsidR="0002486D">
        <w:rPr>
          <w:sz w:val="28"/>
          <w:szCs w:val="28"/>
        </w:rPr>
        <w:t>Taiwán</w:t>
      </w:r>
      <w:r w:rsidR="000D3F6D">
        <w:rPr>
          <w:sz w:val="28"/>
          <w:szCs w:val="28"/>
        </w:rPr>
        <w:t xml:space="preserve"> y de Israel, </w:t>
      </w:r>
      <w:r w:rsidR="00023BB4">
        <w:rPr>
          <w:sz w:val="28"/>
          <w:szCs w:val="28"/>
        </w:rPr>
        <w:t>distanciándose de</w:t>
      </w:r>
      <w:r w:rsidR="0002486D">
        <w:rPr>
          <w:sz w:val="28"/>
          <w:szCs w:val="28"/>
        </w:rPr>
        <w:t xml:space="preserve"> gobiernos de</w:t>
      </w:r>
      <w:r w:rsidR="00DA6420">
        <w:rPr>
          <w:sz w:val="28"/>
          <w:szCs w:val="28"/>
        </w:rPr>
        <w:t xml:space="preserve"> tendencia izquierdistas</w:t>
      </w:r>
      <w:r w:rsidR="0002508F">
        <w:rPr>
          <w:sz w:val="28"/>
          <w:szCs w:val="28"/>
        </w:rPr>
        <w:t>.</w:t>
      </w:r>
    </w:p>
    <w:p w14:paraId="4D85C875" w14:textId="13F88B72" w:rsidR="0002508F" w:rsidRDefault="0002508F" w:rsidP="00C33D75">
      <w:pPr>
        <w:jc w:val="both"/>
        <w:rPr>
          <w:sz w:val="28"/>
          <w:szCs w:val="28"/>
        </w:rPr>
      </w:pPr>
      <w:r>
        <w:rPr>
          <w:sz w:val="28"/>
          <w:szCs w:val="28"/>
        </w:rPr>
        <w:t xml:space="preserve">Logró la reinserción </w:t>
      </w:r>
      <w:r w:rsidR="00B3363B">
        <w:rPr>
          <w:sz w:val="28"/>
          <w:szCs w:val="28"/>
        </w:rPr>
        <w:t>del Paraguay</w:t>
      </w:r>
      <w:r w:rsidR="00AC3A3C">
        <w:rPr>
          <w:sz w:val="28"/>
          <w:szCs w:val="28"/>
        </w:rPr>
        <w:t xml:space="preserve"> en el MERCOSUR</w:t>
      </w:r>
      <w:r w:rsidR="00B3363B">
        <w:rPr>
          <w:sz w:val="28"/>
          <w:szCs w:val="28"/>
        </w:rPr>
        <w:t xml:space="preserve"> después haber sido separado de su seno como </w:t>
      </w:r>
      <w:r w:rsidR="00712283">
        <w:rPr>
          <w:sz w:val="28"/>
          <w:szCs w:val="28"/>
        </w:rPr>
        <w:lastRenderedPageBreak/>
        <w:t>consecuencia del Juic</w:t>
      </w:r>
      <w:r w:rsidR="002740FB">
        <w:rPr>
          <w:sz w:val="28"/>
          <w:szCs w:val="28"/>
        </w:rPr>
        <w:t xml:space="preserve">io político al </w:t>
      </w:r>
      <w:r w:rsidR="000C3F7B">
        <w:rPr>
          <w:sz w:val="28"/>
          <w:szCs w:val="28"/>
        </w:rPr>
        <w:t>p</w:t>
      </w:r>
      <w:r w:rsidR="002740FB">
        <w:rPr>
          <w:sz w:val="28"/>
          <w:szCs w:val="28"/>
        </w:rPr>
        <w:t>residente Fernando Lugo y su expulsión del cargo</w:t>
      </w:r>
      <w:r w:rsidR="000C3F7B">
        <w:rPr>
          <w:sz w:val="28"/>
          <w:szCs w:val="28"/>
        </w:rPr>
        <w:t xml:space="preserve"> de primer mandatario</w:t>
      </w:r>
      <w:r w:rsidR="002740FB">
        <w:rPr>
          <w:sz w:val="28"/>
          <w:szCs w:val="28"/>
        </w:rPr>
        <w:t>.</w:t>
      </w:r>
    </w:p>
    <w:p w14:paraId="2E4BA522" w14:textId="187BAC85" w:rsidR="00924522" w:rsidRDefault="00CF1DC3" w:rsidP="00C33D75">
      <w:pPr>
        <w:jc w:val="both"/>
        <w:rPr>
          <w:sz w:val="28"/>
          <w:szCs w:val="28"/>
        </w:rPr>
      </w:pPr>
      <w:r>
        <w:rPr>
          <w:sz w:val="28"/>
          <w:szCs w:val="28"/>
        </w:rPr>
        <w:t xml:space="preserve">Asunción fue sede de importantes eventos </w:t>
      </w:r>
      <w:r w:rsidR="00A27F5C">
        <w:rPr>
          <w:sz w:val="28"/>
          <w:szCs w:val="28"/>
        </w:rPr>
        <w:t xml:space="preserve">de organismos internacionales tales </w:t>
      </w:r>
      <w:r w:rsidR="004D56AF">
        <w:rPr>
          <w:sz w:val="28"/>
          <w:szCs w:val="28"/>
        </w:rPr>
        <w:t>como:</w:t>
      </w:r>
      <w:r w:rsidR="00937B29">
        <w:rPr>
          <w:sz w:val="28"/>
          <w:szCs w:val="28"/>
        </w:rPr>
        <w:t xml:space="preserve"> La Asamblea de Gobernadores del BID, luego de 50 años</w:t>
      </w:r>
      <w:r w:rsidR="001042A6">
        <w:rPr>
          <w:sz w:val="28"/>
          <w:szCs w:val="28"/>
        </w:rPr>
        <w:t>. Re</w:t>
      </w:r>
      <w:r w:rsidR="00515AA6">
        <w:rPr>
          <w:sz w:val="28"/>
          <w:szCs w:val="28"/>
        </w:rPr>
        <w:t>unión</w:t>
      </w:r>
      <w:r w:rsidR="00F6514D">
        <w:rPr>
          <w:sz w:val="28"/>
          <w:szCs w:val="28"/>
        </w:rPr>
        <w:t xml:space="preserve"> del Centro Interamericano de Administraciones Tributarias</w:t>
      </w:r>
      <w:r w:rsidR="00D80166">
        <w:rPr>
          <w:sz w:val="28"/>
          <w:szCs w:val="28"/>
        </w:rPr>
        <w:t xml:space="preserve"> CIAT</w:t>
      </w:r>
      <w:r w:rsidR="00FD1808">
        <w:rPr>
          <w:sz w:val="28"/>
          <w:szCs w:val="28"/>
        </w:rPr>
        <w:t xml:space="preserve">, entidad que reúne a más de 40 </w:t>
      </w:r>
      <w:r w:rsidR="00CB010A">
        <w:rPr>
          <w:sz w:val="28"/>
          <w:szCs w:val="28"/>
        </w:rPr>
        <w:t>países</w:t>
      </w:r>
      <w:r w:rsidR="00EB5EB5">
        <w:rPr>
          <w:sz w:val="28"/>
          <w:szCs w:val="28"/>
        </w:rPr>
        <w:t xml:space="preserve"> miembros de todos los contine</w:t>
      </w:r>
      <w:r w:rsidR="00326B07">
        <w:rPr>
          <w:sz w:val="28"/>
          <w:szCs w:val="28"/>
        </w:rPr>
        <w:t>ntes.</w:t>
      </w:r>
    </w:p>
    <w:p w14:paraId="3C346D15" w14:textId="15487DEF" w:rsidR="00E14F63" w:rsidRDefault="00E14F63" w:rsidP="00C33D75">
      <w:pPr>
        <w:jc w:val="both"/>
        <w:rPr>
          <w:sz w:val="28"/>
          <w:szCs w:val="28"/>
        </w:rPr>
      </w:pPr>
      <w:r>
        <w:rPr>
          <w:sz w:val="28"/>
          <w:szCs w:val="28"/>
        </w:rPr>
        <w:t xml:space="preserve">Durante su presidencia </w:t>
      </w:r>
      <w:r w:rsidR="00F123D1">
        <w:rPr>
          <w:sz w:val="28"/>
          <w:szCs w:val="28"/>
        </w:rPr>
        <w:t>pro tempore</w:t>
      </w:r>
      <w:r w:rsidR="006D60D2">
        <w:rPr>
          <w:sz w:val="28"/>
          <w:szCs w:val="28"/>
        </w:rPr>
        <w:t xml:space="preserve"> del MERCOSUR impulsó la reactivación </w:t>
      </w:r>
      <w:r w:rsidR="0005567A">
        <w:rPr>
          <w:sz w:val="28"/>
          <w:szCs w:val="28"/>
        </w:rPr>
        <w:t>de las negociaciones con la Unión Europea para un acuerdo de libre comercio.</w:t>
      </w:r>
    </w:p>
    <w:p w14:paraId="66AEF1AF" w14:textId="40F60F7A" w:rsidR="00C56EFC" w:rsidRDefault="00A85099" w:rsidP="00C33D75">
      <w:pPr>
        <w:jc w:val="both"/>
        <w:rPr>
          <w:sz w:val="28"/>
          <w:szCs w:val="28"/>
        </w:rPr>
      </w:pPr>
      <w:r>
        <w:rPr>
          <w:sz w:val="28"/>
          <w:szCs w:val="28"/>
        </w:rPr>
        <w:t xml:space="preserve">El presidente Cartes realizo </w:t>
      </w:r>
      <w:r w:rsidR="00C56EFC">
        <w:rPr>
          <w:sz w:val="28"/>
          <w:szCs w:val="28"/>
        </w:rPr>
        <w:t xml:space="preserve">visitas oficiales a Francia, Israel, </w:t>
      </w:r>
      <w:r w:rsidR="003C1790">
        <w:rPr>
          <w:sz w:val="28"/>
          <w:szCs w:val="28"/>
        </w:rPr>
        <w:t>Emiratos Árabes Unidos, Colombia, Perú</w:t>
      </w:r>
      <w:r w:rsidR="009C63A5">
        <w:rPr>
          <w:sz w:val="28"/>
          <w:szCs w:val="28"/>
        </w:rPr>
        <w:t xml:space="preserve">, </w:t>
      </w:r>
      <w:r w:rsidR="00B14088">
        <w:rPr>
          <w:sz w:val="28"/>
          <w:szCs w:val="28"/>
        </w:rPr>
        <w:t>Méjico</w:t>
      </w:r>
      <w:r w:rsidR="009C63A5">
        <w:rPr>
          <w:sz w:val="28"/>
          <w:szCs w:val="28"/>
        </w:rPr>
        <w:t xml:space="preserve"> y Chile</w:t>
      </w:r>
      <w:r w:rsidR="006E42F7">
        <w:rPr>
          <w:sz w:val="28"/>
          <w:szCs w:val="28"/>
        </w:rPr>
        <w:t xml:space="preserve">, países con los que se firmaron </w:t>
      </w:r>
      <w:r w:rsidR="00153332">
        <w:rPr>
          <w:sz w:val="28"/>
          <w:szCs w:val="28"/>
        </w:rPr>
        <w:t>acuerdos de cooperación económicas</w:t>
      </w:r>
      <w:r w:rsidR="0036106A">
        <w:rPr>
          <w:sz w:val="28"/>
          <w:szCs w:val="28"/>
        </w:rPr>
        <w:t>, ambientales y de manejo sostenible de recursos naturales</w:t>
      </w:r>
      <w:r w:rsidR="00BE5C0A">
        <w:rPr>
          <w:sz w:val="28"/>
          <w:szCs w:val="28"/>
        </w:rPr>
        <w:t xml:space="preserve">. </w:t>
      </w:r>
    </w:p>
    <w:p w14:paraId="6D96AFE1" w14:textId="0DCD6A06" w:rsidR="00BE5C0A" w:rsidRDefault="00BE5C0A" w:rsidP="00C33D75">
      <w:pPr>
        <w:jc w:val="both"/>
        <w:rPr>
          <w:sz w:val="28"/>
          <w:szCs w:val="28"/>
        </w:rPr>
      </w:pPr>
      <w:r>
        <w:rPr>
          <w:sz w:val="28"/>
          <w:szCs w:val="28"/>
        </w:rPr>
        <w:t xml:space="preserve">Con la Argentina se firmó el Acta de Entendimiento para la reducción de la deuda </w:t>
      </w:r>
      <w:r w:rsidR="00C01EBD">
        <w:rPr>
          <w:sz w:val="28"/>
          <w:szCs w:val="28"/>
        </w:rPr>
        <w:t xml:space="preserve">de la Entidad Binacional Yacyretá de más de </w:t>
      </w:r>
      <w:r w:rsidR="002C62D0">
        <w:rPr>
          <w:sz w:val="28"/>
          <w:szCs w:val="28"/>
        </w:rPr>
        <w:t xml:space="preserve">17.000 millones de dólares </w:t>
      </w:r>
      <w:r w:rsidR="00771B05">
        <w:rPr>
          <w:sz w:val="28"/>
          <w:szCs w:val="28"/>
        </w:rPr>
        <w:t xml:space="preserve">unos 3.800 millones de la misma </w:t>
      </w:r>
      <w:r w:rsidR="00526BF4">
        <w:rPr>
          <w:sz w:val="28"/>
          <w:szCs w:val="28"/>
        </w:rPr>
        <w:t>moneda.</w:t>
      </w:r>
    </w:p>
    <w:p w14:paraId="58A34747" w14:textId="7F37BBC2" w:rsidR="00526BF4" w:rsidRDefault="00526BF4" w:rsidP="00C33D75">
      <w:pPr>
        <w:jc w:val="both"/>
        <w:rPr>
          <w:sz w:val="28"/>
          <w:szCs w:val="28"/>
        </w:rPr>
      </w:pPr>
      <w:r>
        <w:rPr>
          <w:sz w:val="28"/>
          <w:szCs w:val="28"/>
        </w:rPr>
        <w:t xml:space="preserve">Con Taiwán </w:t>
      </w:r>
      <w:r w:rsidR="003834E1">
        <w:rPr>
          <w:sz w:val="28"/>
          <w:szCs w:val="28"/>
        </w:rPr>
        <w:t>se fortaleció el comercio de la carne paraguaya.</w:t>
      </w:r>
    </w:p>
    <w:p w14:paraId="15D84736" w14:textId="63718057" w:rsidR="008A5829" w:rsidRDefault="008A5829" w:rsidP="00C33D75">
      <w:pPr>
        <w:jc w:val="both"/>
        <w:rPr>
          <w:sz w:val="28"/>
          <w:szCs w:val="28"/>
        </w:rPr>
      </w:pPr>
      <w:r>
        <w:rPr>
          <w:sz w:val="28"/>
          <w:szCs w:val="28"/>
        </w:rPr>
        <w:t>Hubo un notable aumento del turismo internacional</w:t>
      </w:r>
      <w:r w:rsidR="00661032">
        <w:rPr>
          <w:sz w:val="28"/>
          <w:szCs w:val="28"/>
        </w:rPr>
        <w:t>, con un crecimiento del 160%.</w:t>
      </w:r>
    </w:p>
    <w:p w14:paraId="6D7A7B87" w14:textId="43D2DE10" w:rsidR="008A181D" w:rsidRDefault="001808D3" w:rsidP="00C33D75">
      <w:pPr>
        <w:jc w:val="both"/>
        <w:rPr>
          <w:sz w:val="28"/>
          <w:szCs w:val="28"/>
        </w:rPr>
      </w:pPr>
      <w:r>
        <w:rPr>
          <w:sz w:val="28"/>
          <w:szCs w:val="28"/>
        </w:rPr>
        <w:t>En marzo de 2</w:t>
      </w:r>
      <w:r w:rsidR="001D334C">
        <w:rPr>
          <w:sz w:val="28"/>
          <w:szCs w:val="28"/>
        </w:rPr>
        <w:t xml:space="preserve">018, su gobierno trasladó la </w:t>
      </w:r>
      <w:r w:rsidR="009C09BF">
        <w:rPr>
          <w:sz w:val="28"/>
          <w:szCs w:val="28"/>
        </w:rPr>
        <w:t>embajada paraguaya de Tel Aviv a Jerusal</w:t>
      </w:r>
      <w:r w:rsidR="00597717">
        <w:rPr>
          <w:sz w:val="28"/>
          <w:szCs w:val="28"/>
        </w:rPr>
        <w:t>én.</w:t>
      </w:r>
      <w:r w:rsidR="00872687">
        <w:rPr>
          <w:sz w:val="28"/>
          <w:szCs w:val="28"/>
        </w:rPr>
        <w:t xml:space="preserve"> </w:t>
      </w:r>
    </w:p>
    <w:p w14:paraId="3E424A4A" w14:textId="2258AD7A" w:rsidR="00621894" w:rsidRDefault="00F43C1A" w:rsidP="00F17460">
      <w:pPr>
        <w:ind w:firstLine="708"/>
        <w:jc w:val="both"/>
        <w:rPr>
          <w:sz w:val="28"/>
          <w:szCs w:val="28"/>
        </w:rPr>
      </w:pPr>
      <w:r w:rsidRPr="00F43C1A">
        <w:rPr>
          <w:sz w:val="28"/>
          <w:szCs w:val="28"/>
        </w:rPr>
        <w:lastRenderedPageBreak/>
        <w:t>Quizás el evento más significativo y revelador del período fue la visita del Papa Francisco en julio de 2015. Su discurso en el Palacio de Gobierno no fue un mero formalismo; se convirtió en una profunda radiografía del alma paraguaya, abordando las heridas de su historia, el rol de sus mujeres, los desafíos de su democracia y la lucha contra la corrupción. Por su inmenso valor testimonial, se transcribe a continuación íntegramente:</w:t>
      </w:r>
      <w:r w:rsidR="00CF5E75">
        <w:rPr>
          <w:sz w:val="28"/>
          <w:szCs w:val="28"/>
        </w:rPr>
        <w:t>:</w:t>
      </w:r>
    </w:p>
    <w:p w14:paraId="4526604F" w14:textId="6C4988BE" w:rsidR="00F02944" w:rsidRPr="00F02944" w:rsidRDefault="00A57B15" w:rsidP="00CF5E75">
      <w:pPr>
        <w:jc w:val="both"/>
        <w:rPr>
          <w:szCs w:val="24"/>
        </w:rPr>
      </w:pPr>
      <w:r w:rsidRPr="00F02944">
        <w:rPr>
          <w:szCs w:val="24"/>
        </w:rPr>
        <w:t>Presentación del maestro de ceremoni</w:t>
      </w:r>
      <w:r w:rsidR="00F02944" w:rsidRPr="00F02944">
        <w:rPr>
          <w:szCs w:val="24"/>
        </w:rPr>
        <w:t>as</w:t>
      </w:r>
      <w:r w:rsidR="00F02944">
        <w:rPr>
          <w:szCs w:val="24"/>
        </w:rPr>
        <w:t>:</w:t>
      </w:r>
    </w:p>
    <w:p w14:paraId="0A6C319C" w14:textId="1ACCFD84" w:rsidR="00314922" w:rsidRPr="00621894" w:rsidRDefault="00314922" w:rsidP="00CF5E75">
      <w:pPr>
        <w:jc w:val="both"/>
        <w:rPr>
          <w:i/>
          <w:iCs/>
          <w:szCs w:val="24"/>
        </w:rPr>
      </w:pPr>
      <w:r w:rsidRPr="00621894">
        <w:rPr>
          <w:i/>
          <w:iCs/>
          <w:szCs w:val="24"/>
        </w:rPr>
        <w:t>Señoras y señores, a continuación, el mensaje del Santo Padre, Papa Francisco.</w:t>
      </w:r>
    </w:p>
    <w:p w14:paraId="73B7E26B" w14:textId="33472305" w:rsidR="00314922" w:rsidRPr="00621894" w:rsidRDefault="00314922" w:rsidP="00314922">
      <w:pPr>
        <w:ind w:firstLine="708"/>
        <w:jc w:val="both"/>
        <w:rPr>
          <w:i/>
          <w:iCs/>
          <w:szCs w:val="24"/>
        </w:rPr>
      </w:pPr>
      <w:r w:rsidRPr="00621894">
        <w:rPr>
          <w:i/>
          <w:iCs/>
          <w:szCs w:val="24"/>
        </w:rPr>
        <w:t xml:space="preserve"> Señor Presidente, autoridades de la República, miembros del Cuerpo Diplomático, señoras, señores, saludo cordialmente a vuestra excelencia, señor Presidente de la República, y le agradezco las d</w:t>
      </w:r>
      <w:r w:rsidR="00F62D54">
        <w:rPr>
          <w:i/>
          <w:iCs/>
          <w:szCs w:val="24"/>
        </w:rPr>
        <w:t>e</w:t>
      </w:r>
      <w:r w:rsidRPr="00621894">
        <w:rPr>
          <w:i/>
          <w:iCs/>
          <w:szCs w:val="24"/>
        </w:rPr>
        <w:t>ferentes palabras de bienvenida y de afecto que me ha dirigido en nombre también del Gobierno, de las altas magistraturas del Estado y del querido pueblo paraguayo.</w:t>
      </w:r>
    </w:p>
    <w:p w14:paraId="70761E46" w14:textId="77777777" w:rsidR="00314922" w:rsidRPr="00621894" w:rsidRDefault="00314922" w:rsidP="00314922">
      <w:pPr>
        <w:ind w:firstLine="708"/>
        <w:jc w:val="both"/>
        <w:rPr>
          <w:i/>
          <w:iCs/>
          <w:szCs w:val="24"/>
        </w:rPr>
      </w:pPr>
      <w:r w:rsidRPr="00621894">
        <w:rPr>
          <w:i/>
          <w:iCs/>
          <w:szCs w:val="24"/>
        </w:rPr>
        <w:t xml:space="preserve"> Saludo también a los distinguidos miembros del Cuerpo Diplomático y a través de ellos hago llegar mis sentimientos de respeto y aprecio a sus respectivos países.</w:t>
      </w:r>
    </w:p>
    <w:p w14:paraId="531084BC" w14:textId="08FE576B" w:rsidR="00314922" w:rsidRPr="00621894" w:rsidRDefault="00314922" w:rsidP="005B4A24">
      <w:pPr>
        <w:ind w:firstLine="708"/>
        <w:jc w:val="both"/>
        <w:rPr>
          <w:i/>
          <w:iCs/>
          <w:szCs w:val="24"/>
        </w:rPr>
      </w:pPr>
      <w:r w:rsidRPr="00621894">
        <w:rPr>
          <w:i/>
          <w:iCs/>
          <w:szCs w:val="24"/>
        </w:rPr>
        <w:t xml:space="preserve"> Un gracias especial para todas las personas e instituciones que han colaborado con esfuerzo y dedicación</w:t>
      </w:r>
      <w:r w:rsidR="00746630">
        <w:rPr>
          <w:i/>
          <w:iCs/>
          <w:szCs w:val="24"/>
        </w:rPr>
        <w:t xml:space="preserve"> e</w:t>
      </w:r>
      <w:r w:rsidRPr="00621894">
        <w:rPr>
          <w:i/>
          <w:iCs/>
          <w:szCs w:val="24"/>
        </w:rPr>
        <w:t>n la preparación de este viaje y a que me sienta en casa. Y no es difícil sentirse en casa en esta tierra tan acogedora.</w:t>
      </w:r>
    </w:p>
    <w:p w14:paraId="3BC0FFD5" w14:textId="77777777" w:rsidR="00314922" w:rsidRPr="00621894" w:rsidRDefault="00314922" w:rsidP="00314922">
      <w:pPr>
        <w:ind w:firstLine="708"/>
        <w:jc w:val="both"/>
        <w:rPr>
          <w:i/>
          <w:iCs/>
          <w:szCs w:val="24"/>
        </w:rPr>
      </w:pPr>
      <w:r w:rsidRPr="00621894">
        <w:rPr>
          <w:i/>
          <w:iCs/>
          <w:szCs w:val="24"/>
        </w:rPr>
        <w:t xml:space="preserve"> Paraguay es conocido como el corazón de América y no solo por la posición geográfica, sino también por el calor de la hospitalidad y cercanía de su gente.</w:t>
      </w:r>
    </w:p>
    <w:p w14:paraId="7623588E" w14:textId="77777777" w:rsidR="00314922" w:rsidRPr="00621894" w:rsidRDefault="00314922" w:rsidP="00314922">
      <w:pPr>
        <w:ind w:firstLine="708"/>
        <w:jc w:val="both"/>
        <w:rPr>
          <w:i/>
          <w:iCs/>
          <w:szCs w:val="24"/>
        </w:rPr>
      </w:pPr>
      <w:r w:rsidRPr="00621894">
        <w:rPr>
          <w:i/>
          <w:iCs/>
          <w:szCs w:val="24"/>
        </w:rPr>
        <w:lastRenderedPageBreak/>
        <w:t xml:space="preserve"> Ya desde sus primeros pasos como nación indígena, independiente y hasta épocas muy recientes, la historia de Paraguay ha conocido el sufrimiento terrible de la guerra, del enfrentamiento fratricida, de la falta de libertad y de la conculcación de los derechos humanos. Cuánto dolor y cuánta muerte.</w:t>
      </w:r>
    </w:p>
    <w:p w14:paraId="4509390B" w14:textId="77777777" w:rsidR="00314922" w:rsidRPr="00621894" w:rsidRDefault="00314922" w:rsidP="00314922">
      <w:pPr>
        <w:ind w:firstLine="708"/>
        <w:jc w:val="both"/>
        <w:rPr>
          <w:i/>
          <w:iCs/>
          <w:szCs w:val="24"/>
        </w:rPr>
      </w:pPr>
      <w:r w:rsidRPr="00621894">
        <w:rPr>
          <w:i/>
          <w:iCs/>
          <w:szCs w:val="24"/>
        </w:rPr>
        <w:t xml:space="preserve"> Pero es admirable el tesón y el espíritu de superación del pueblo paraguayo para rehacerse ante tanta adversidad y seguir esforzándose por construir una nación próspera y en paz.</w:t>
      </w:r>
    </w:p>
    <w:p w14:paraId="0DDE45C6" w14:textId="77777777" w:rsidR="00314922" w:rsidRPr="00621894" w:rsidRDefault="00314922" w:rsidP="00314922">
      <w:pPr>
        <w:ind w:firstLine="708"/>
        <w:jc w:val="both"/>
        <w:rPr>
          <w:i/>
          <w:iCs/>
          <w:szCs w:val="24"/>
        </w:rPr>
      </w:pPr>
      <w:r w:rsidRPr="00621894">
        <w:rPr>
          <w:i/>
          <w:iCs/>
          <w:szCs w:val="24"/>
        </w:rPr>
        <w:t xml:space="preserve"> Aquí, en el jardín de este palacio que ha sido testigo de la historia paraguaya, desde cuando solo era ribera del río y lo usaban los guaraníes, hasta los últimos acontecimientos contemporáneos, quiero rendir tributo a esos miles de paraguayos que se han perdido, varios sencillos, cuyos nombres no aparecerán escritos en los libros de historia, pero que han sido y seguirán siendo verdaderos protagonistas de su pueblo.</w:t>
      </w:r>
    </w:p>
    <w:p w14:paraId="23276A30" w14:textId="77777777" w:rsidR="00314922" w:rsidRPr="00621894" w:rsidRDefault="00314922" w:rsidP="00314922">
      <w:pPr>
        <w:ind w:firstLine="708"/>
        <w:jc w:val="both"/>
        <w:rPr>
          <w:i/>
          <w:iCs/>
          <w:szCs w:val="24"/>
        </w:rPr>
      </w:pPr>
      <w:r w:rsidRPr="00621894">
        <w:rPr>
          <w:i/>
          <w:iCs/>
          <w:szCs w:val="24"/>
        </w:rPr>
        <w:t xml:space="preserve"> Y quiero reconocer con emoción y admiración el papel desempeñado por la mujer paraguaya en esos momentos tan dramáticos de la historia.</w:t>
      </w:r>
    </w:p>
    <w:p w14:paraId="64B241F5" w14:textId="77777777" w:rsidR="005759DA" w:rsidRDefault="00314922" w:rsidP="00314922">
      <w:pPr>
        <w:ind w:firstLine="708"/>
        <w:jc w:val="both"/>
        <w:rPr>
          <w:i/>
          <w:iCs/>
          <w:szCs w:val="24"/>
        </w:rPr>
      </w:pPr>
      <w:r w:rsidRPr="00621894">
        <w:rPr>
          <w:i/>
          <w:iCs/>
          <w:szCs w:val="24"/>
        </w:rPr>
        <w:t xml:space="preserve"> De modo especial, esa guerra sin igual, que llegó a destruir casi la fraternidad de nuestro pueblo. </w:t>
      </w:r>
    </w:p>
    <w:p w14:paraId="328C419B" w14:textId="08510BE5" w:rsidR="00314922" w:rsidRPr="00621894" w:rsidRDefault="00314922" w:rsidP="0039076E">
      <w:pPr>
        <w:ind w:firstLine="708"/>
        <w:jc w:val="both"/>
        <w:rPr>
          <w:i/>
          <w:iCs/>
          <w:szCs w:val="24"/>
        </w:rPr>
      </w:pPr>
      <w:r w:rsidRPr="00621894">
        <w:rPr>
          <w:i/>
          <w:iCs/>
          <w:szCs w:val="24"/>
        </w:rPr>
        <w:t>Sobre sus hombros de madres, esposas y viudas, han llevado el peso más grande. Han sabido sacar adelante a sus familias y a su país, infundiendo en las nuevas generaciones, y en las generaciones que vienen, la continuidad de la vida de la familia, la paz de sus vecinos y su familia. Cuánto dolor y cuánto dolor.</w:t>
      </w:r>
    </w:p>
    <w:p w14:paraId="49BDACCD" w14:textId="53706FEA" w:rsidR="00314922" w:rsidRPr="00621894" w:rsidRDefault="00314922" w:rsidP="00314922">
      <w:pPr>
        <w:ind w:firstLine="708"/>
        <w:jc w:val="both"/>
        <w:rPr>
          <w:i/>
          <w:iCs/>
          <w:szCs w:val="24"/>
        </w:rPr>
      </w:pPr>
      <w:r w:rsidRPr="00621894">
        <w:rPr>
          <w:i/>
          <w:iCs/>
          <w:szCs w:val="24"/>
        </w:rPr>
        <w:t xml:space="preserve"> La esperanza en un mañana mejor. Dios bendiga a la mujer paraguaya, la más gloriosa d</w:t>
      </w:r>
      <w:r w:rsidR="006C5FC2">
        <w:rPr>
          <w:i/>
          <w:iCs/>
          <w:szCs w:val="24"/>
        </w:rPr>
        <w:t>el mundo</w:t>
      </w:r>
      <w:r w:rsidRPr="00621894">
        <w:rPr>
          <w:i/>
          <w:iCs/>
          <w:szCs w:val="24"/>
        </w:rPr>
        <w:t>. Un pueblo que olvida su pasado, su historia, sus raíces, no tiene futuro. Es un pueblo seco.</w:t>
      </w:r>
    </w:p>
    <w:p w14:paraId="0C9B17FB" w14:textId="77777777" w:rsidR="00314922" w:rsidRPr="00621894" w:rsidRDefault="00314922" w:rsidP="00314922">
      <w:pPr>
        <w:ind w:firstLine="708"/>
        <w:jc w:val="both"/>
        <w:rPr>
          <w:i/>
          <w:iCs/>
          <w:szCs w:val="24"/>
        </w:rPr>
      </w:pPr>
      <w:r w:rsidRPr="00621894">
        <w:rPr>
          <w:i/>
          <w:iCs/>
          <w:szCs w:val="24"/>
        </w:rPr>
        <w:t xml:space="preserve"> La memoria asentada firmemente sobre la justicia, alejada de sentimientos de venganza y de odio, transforma el </w:t>
      </w:r>
      <w:r w:rsidRPr="00621894">
        <w:rPr>
          <w:i/>
          <w:iCs/>
          <w:szCs w:val="24"/>
        </w:rPr>
        <w:lastRenderedPageBreak/>
        <w:t>pasado en fuente de inspiración para construir un futuro de convivencia y armonía, haciéndonos conscientes de la tragedia y la sin razón.</w:t>
      </w:r>
    </w:p>
    <w:p w14:paraId="34F3B40D" w14:textId="77777777" w:rsidR="00314922" w:rsidRPr="00621894" w:rsidRDefault="00314922" w:rsidP="00314922">
      <w:pPr>
        <w:ind w:firstLine="708"/>
        <w:jc w:val="both"/>
        <w:rPr>
          <w:i/>
          <w:iCs/>
          <w:szCs w:val="24"/>
        </w:rPr>
      </w:pPr>
      <w:r w:rsidRPr="00621894">
        <w:rPr>
          <w:i/>
          <w:iCs/>
          <w:szCs w:val="24"/>
        </w:rPr>
        <w:t xml:space="preserve"> La guerra. Nunca más guerras entre hermanos. Construyamos siempre la paz. También una paz del día a día, una paz de la vida cotidiana en la que todos participamos, evitando gestos arrogantes, palabras hirientes, actitudes prepotentes, y fomentando en cambio la comprensión, el diálogo y la colaboración.</w:t>
      </w:r>
    </w:p>
    <w:p w14:paraId="044F3596" w14:textId="77777777" w:rsidR="00314922" w:rsidRPr="00621894" w:rsidRDefault="00314922" w:rsidP="00314922">
      <w:pPr>
        <w:ind w:firstLine="708"/>
        <w:jc w:val="both"/>
        <w:rPr>
          <w:i/>
          <w:iCs/>
          <w:szCs w:val="24"/>
        </w:rPr>
      </w:pPr>
      <w:r w:rsidRPr="00621894">
        <w:rPr>
          <w:i/>
          <w:iCs/>
          <w:szCs w:val="24"/>
        </w:rPr>
        <w:t xml:space="preserve"> Desde hace tiempo, Hace algunos años Paraguay se está comprometiendo en la construcción de un proyecto democrático, sólido y estable.</w:t>
      </w:r>
    </w:p>
    <w:p w14:paraId="6DC76D51" w14:textId="77777777" w:rsidR="00314922" w:rsidRPr="00621894" w:rsidRDefault="00314922" w:rsidP="00314922">
      <w:pPr>
        <w:ind w:firstLine="708"/>
        <w:jc w:val="both"/>
        <w:rPr>
          <w:i/>
          <w:iCs/>
          <w:szCs w:val="24"/>
        </w:rPr>
      </w:pPr>
      <w:r w:rsidRPr="00621894">
        <w:rPr>
          <w:i/>
          <w:iCs/>
          <w:szCs w:val="24"/>
        </w:rPr>
        <w:t xml:space="preserve"> Es justo reconocer con satisfacción lo mucho que se ha avanzado en este camino gracias al esfuerzo de todos, aún en medio de grandes dificultades e incertidumbres.</w:t>
      </w:r>
    </w:p>
    <w:p w14:paraId="16B9B49D" w14:textId="77777777" w:rsidR="00314922" w:rsidRPr="00621894" w:rsidRDefault="00314922" w:rsidP="00314922">
      <w:pPr>
        <w:ind w:firstLine="708"/>
        <w:jc w:val="both"/>
        <w:rPr>
          <w:i/>
          <w:iCs/>
          <w:szCs w:val="24"/>
        </w:rPr>
      </w:pPr>
      <w:r w:rsidRPr="00621894">
        <w:rPr>
          <w:i/>
          <w:iCs/>
          <w:szCs w:val="24"/>
        </w:rPr>
        <w:t xml:space="preserve"> Los animo a que sigan trabajando con todas sus fuerzas para consolidar las estructuras e instituciones democráticas que den respuesta a las justas aspiraciones de los ciudadanos.</w:t>
      </w:r>
    </w:p>
    <w:p w14:paraId="6D52ABFF" w14:textId="3CFA6454" w:rsidR="00314922" w:rsidRPr="00621894" w:rsidRDefault="00314922" w:rsidP="00314922">
      <w:pPr>
        <w:ind w:firstLine="708"/>
        <w:jc w:val="both"/>
        <w:rPr>
          <w:i/>
          <w:iCs/>
          <w:szCs w:val="24"/>
        </w:rPr>
      </w:pPr>
      <w:r w:rsidRPr="00621894">
        <w:rPr>
          <w:i/>
          <w:iCs/>
          <w:szCs w:val="24"/>
        </w:rPr>
        <w:t xml:space="preserve"> La forma de gobierno adoptada en su constitución, democracia representativa, participativa y pluralista, basada en la posición y respeto de los derechos humanos, nos aleja de la tentación de la democracia formal que </w:t>
      </w:r>
      <w:r w:rsidR="00F625AC">
        <w:rPr>
          <w:i/>
          <w:iCs/>
          <w:szCs w:val="24"/>
        </w:rPr>
        <w:t>A</w:t>
      </w:r>
      <w:r w:rsidRPr="00621894">
        <w:rPr>
          <w:i/>
          <w:iCs/>
          <w:szCs w:val="24"/>
        </w:rPr>
        <w:t>parecida definía como la que se contentaba con estar fundada en la limpieza de procesos electorales. Esa es una democracia formal.</w:t>
      </w:r>
    </w:p>
    <w:p w14:paraId="179D41FC" w14:textId="2925A05F" w:rsidR="00314922" w:rsidRPr="00621894" w:rsidRDefault="00314922" w:rsidP="00314922">
      <w:pPr>
        <w:ind w:firstLine="708"/>
        <w:jc w:val="both"/>
        <w:rPr>
          <w:i/>
          <w:iCs/>
          <w:szCs w:val="24"/>
        </w:rPr>
      </w:pPr>
      <w:r w:rsidRPr="00621894">
        <w:rPr>
          <w:i/>
          <w:iCs/>
          <w:szCs w:val="24"/>
        </w:rPr>
        <w:t xml:space="preserve"> En todos los ámbitos de la sociedad, pero especialmente en la actividad política, se ha de potenciar el diálogo</w:t>
      </w:r>
      <w:r w:rsidR="000D57A8">
        <w:rPr>
          <w:i/>
          <w:iCs/>
          <w:szCs w:val="24"/>
        </w:rPr>
        <w:t>,</w:t>
      </w:r>
      <w:r w:rsidRPr="00621894">
        <w:rPr>
          <w:i/>
          <w:iCs/>
          <w:szCs w:val="24"/>
        </w:rPr>
        <w:t xml:space="preserve"> medio privilegiado para favorecer el bien común, sobre la base de la cultura del encuentro, del respeto y del reconocimiento de las legítimas diferencias y opiniones de los demás. No hay que detenerse en lo conflictivo. La unidad siempre es tanto para el conflicto</w:t>
      </w:r>
      <w:r w:rsidR="00661BED">
        <w:rPr>
          <w:i/>
          <w:iCs/>
          <w:szCs w:val="24"/>
        </w:rPr>
        <w:t>, e</w:t>
      </w:r>
      <w:r w:rsidRPr="00621894">
        <w:rPr>
          <w:i/>
          <w:iCs/>
          <w:szCs w:val="24"/>
        </w:rPr>
        <w:t>s un ejercicio interesante.</w:t>
      </w:r>
    </w:p>
    <w:p w14:paraId="06F92D34" w14:textId="1D8124B3" w:rsidR="00314922" w:rsidRPr="00621894" w:rsidRDefault="00314922" w:rsidP="00314922">
      <w:pPr>
        <w:ind w:firstLine="708"/>
        <w:jc w:val="both"/>
        <w:rPr>
          <w:i/>
          <w:iCs/>
          <w:szCs w:val="24"/>
        </w:rPr>
      </w:pPr>
      <w:r w:rsidRPr="00621894">
        <w:rPr>
          <w:i/>
          <w:iCs/>
          <w:szCs w:val="24"/>
        </w:rPr>
        <w:lastRenderedPageBreak/>
        <w:t xml:space="preserve"> Es interesante decantar en el amor a la patria, en el amor al pueblo, toda perspectiva que nace de las convicciones de una opción partidaria o ideológica. Y ese mismo amor tiene que ser el impulso para crecer cada día más en gestiones transparentes y que luchan impetuosamente contra la corrupción. Sé que existe una firme voluntad para desterrar hoy la corrupción. </w:t>
      </w:r>
    </w:p>
    <w:p w14:paraId="2047D066" w14:textId="77777777" w:rsidR="00314922" w:rsidRPr="00621894" w:rsidRDefault="00314922" w:rsidP="00314922">
      <w:pPr>
        <w:ind w:firstLine="708"/>
        <w:jc w:val="both"/>
        <w:rPr>
          <w:i/>
          <w:iCs/>
          <w:szCs w:val="24"/>
        </w:rPr>
      </w:pPr>
      <w:r w:rsidRPr="00621894">
        <w:rPr>
          <w:i/>
          <w:iCs/>
          <w:szCs w:val="24"/>
        </w:rPr>
        <w:t>Queridos amigos, en la voluntad de servicio y de trabajo por el bien común, los pobres y necesitados han de ocupar un lugar prioritario. Se están haciendo muchos esfuerzos para que Paraguay progrese por la senda del crecimiento económico.</w:t>
      </w:r>
    </w:p>
    <w:p w14:paraId="7E12AED8" w14:textId="77777777" w:rsidR="00314922" w:rsidRPr="00621894" w:rsidRDefault="00314922" w:rsidP="00314922">
      <w:pPr>
        <w:ind w:firstLine="708"/>
        <w:jc w:val="both"/>
        <w:rPr>
          <w:i/>
          <w:iCs/>
          <w:szCs w:val="24"/>
        </w:rPr>
      </w:pPr>
      <w:r w:rsidRPr="00621894">
        <w:rPr>
          <w:i/>
          <w:iCs/>
          <w:szCs w:val="24"/>
        </w:rPr>
        <w:t xml:space="preserve"> Se han dado pasos importantes en el campo de la educación y la sanidad. Que no cese el esfuerzo de todos los actores sociales hasta que no haya más niños sin acceso a la educación, familias sin hogar, obreros sin trabajo digno, campesinos sin tierra que cultivar y tantas personas obligadas a emigrar hacia un futuro incierto.</w:t>
      </w:r>
    </w:p>
    <w:p w14:paraId="2DCA93D9" w14:textId="77777777" w:rsidR="00314922" w:rsidRPr="00621894" w:rsidRDefault="00314922" w:rsidP="00314922">
      <w:pPr>
        <w:ind w:firstLine="708"/>
        <w:jc w:val="both"/>
        <w:rPr>
          <w:i/>
          <w:iCs/>
          <w:szCs w:val="24"/>
        </w:rPr>
      </w:pPr>
      <w:r w:rsidRPr="00621894">
        <w:rPr>
          <w:i/>
          <w:iCs/>
          <w:szCs w:val="24"/>
        </w:rPr>
        <w:t xml:space="preserve"> Que no haya más víctimas de la violencia, la corrupción o el narcotráfico. Un desarrollo económico que no tiene en cuenta a los más débiles y desafortunados no es verdadero desarrollo.</w:t>
      </w:r>
    </w:p>
    <w:p w14:paraId="4F96BD94" w14:textId="77777777" w:rsidR="00314922" w:rsidRPr="00621894" w:rsidRDefault="00314922" w:rsidP="00314922">
      <w:pPr>
        <w:ind w:firstLine="708"/>
        <w:jc w:val="both"/>
        <w:rPr>
          <w:i/>
          <w:iCs/>
          <w:szCs w:val="24"/>
        </w:rPr>
      </w:pPr>
      <w:r w:rsidRPr="00621894">
        <w:rPr>
          <w:i/>
          <w:iCs/>
          <w:szCs w:val="24"/>
        </w:rPr>
        <w:t xml:space="preserve"> La medida del modelo económico ha de ser la dignidad integral de la persona, especialmente la persona más vulnerable e indefensa.</w:t>
      </w:r>
    </w:p>
    <w:p w14:paraId="64F3B71F" w14:textId="77777777" w:rsidR="00314922" w:rsidRPr="00621894" w:rsidRDefault="00314922" w:rsidP="00314922">
      <w:pPr>
        <w:ind w:firstLine="708"/>
        <w:jc w:val="both"/>
        <w:rPr>
          <w:i/>
          <w:iCs/>
          <w:szCs w:val="24"/>
        </w:rPr>
      </w:pPr>
      <w:r w:rsidRPr="00621894">
        <w:rPr>
          <w:i/>
          <w:iCs/>
          <w:szCs w:val="24"/>
        </w:rPr>
        <w:t xml:space="preserve"> Señor Presidente, queridos amigos, en nombre también de mis hermanos obispos del Paraguay, deseo asegurarles el compromiso y la colaboración de la Iglesia Católica en el afán común por construir una sociedad justa e inclusiva en la que se pueda convivir en paz y armonía.</w:t>
      </w:r>
    </w:p>
    <w:p w14:paraId="74C510BA" w14:textId="77777777" w:rsidR="00314922" w:rsidRPr="00621894" w:rsidRDefault="00314922" w:rsidP="00314922">
      <w:pPr>
        <w:ind w:firstLine="708"/>
        <w:jc w:val="both"/>
        <w:rPr>
          <w:i/>
          <w:iCs/>
          <w:szCs w:val="24"/>
        </w:rPr>
      </w:pPr>
      <w:r w:rsidRPr="00621894">
        <w:rPr>
          <w:i/>
          <w:iCs/>
          <w:szCs w:val="24"/>
        </w:rPr>
        <w:t xml:space="preserve"> Porque todos, también los pastores de la Iglesia, estamos llamados a preocuparnos por la construcción de un mundo mejor.</w:t>
      </w:r>
    </w:p>
    <w:p w14:paraId="471FA210" w14:textId="77777777" w:rsidR="00314922" w:rsidRPr="00621894" w:rsidRDefault="00314922" w:rsidP="00314922">
      <w:pPr>
        <w:ind w:firstLine="708"/>
        <w:jc w:val="both"/>
        <w:rPr>
          <w:i/>
          <w:iCs/>
          <w:szCs w:val="24"/>
        </w:rPr>
      </w:pPr>
      <w:r w:rsidRPr="00621894">
        <w:rPr>
          <w:i/>
          <w:iCs/>
          <w:szCs w:val="24"/>
        </w:rPr>
        <w:lastRenderedPageBreak/>
        <w:t xml:space="preserve"> Nos mueve a ello la certeza de nuestra fe en Dios, que quiso hacerse hombre y viviendo entre nosotros, compartir nuestra suerte.</w:t>
      </w:r>
    </w:p>
    <w:p w14:paraId="23990845" w14:textId="77777777" w:rsidR="00314922" w:rsidRPr="00621894" w:rsidRDefault="00314922" w:rsidP="00314922">
      <w:pPr>
        <w:ind w:firstLine="708"/>
        <w:jc w:val="both"/>
        <w:rPr>
          <w:i/>
          <w:iCs/>
          <w:szCs w:val="24"/>
        </w:rPr>
      </w:pPr>
      <w:r w:rsidRPr="00621894">
        <w:rPr>
          <w:i/>
          <w:iCs/>
          <w:szCs w:val="24"/>
        </w:rPr>
        <w:t xml:space="preserve"> Cristo nos abre el camino de la misericordia que asentando sobre la justicia va más allá y alumbra la caridad para que nadie se quede al margen de esta gran familia que es el Paraguay al que aman y quieren servir.</w:t>
      </w:r>
    </w:p>
    <w:p w14:paraId="40DF0B58" w14:textId="4C84D38C" w:rsidR="00314922" w:rsidRPr="00621894" w:rsidRDefault="00314922" w:rsidP="00314922">
      <w:pPr>
        <w:ind w:firstLine="708"/>
        <w:jc w:val="both"/>
        <w:rPr>
          <w:i/>
          <w:iCs/>
          <w:szCs w:val="24"/>
        </w:rPr>
      </w:pPr>
      <w:r w:rsidRPr="00621894">
        <w:rPr>
          <w:i/>
          <w:iCs/>
          <w:szCs w:val="24"/>
        </w:rPr>
        <w:t xml:space="preserve"> Con la inmensa alegría de encontrarme en esta tierra consagrada a la Virgen de Caacupé</w:t>
      </w:r>
      <w:r w:rsidR="00FA56FF">
        <w:rPr>
          <w:i/>
          <w:iCs/>
          <w:szCs w:val="24"/>
        </w:rPr>
        <w:t>,</w:t>
      </w:r>
      <w:r w:rsidRPr="00621894">
        <w:rPr>
          <w:i/>
          <w:iCs/>
          <w:szCs w:val="24"/>
        </w:rPr>
        <w:t xml:space="preserve"> quiero recordar también especialmente a mis hermanos paraguayos de Buenos Aires, de mi anterior diócesis.</w:t>
      </w:r>
    </w:p>
    <w:p w14:paraId="47C3055C" w14:textId="77777777" w:rsidR="00314922" w:rsidRPr="00621894" w:rsidRDefault="00314922" w:rsidP="00314922">
      <w:pPr>
        <w:ind w:firstLine="708"/>
        <w:jc w:val="both"/>
        <w:rPr>
          <w:i/>
          <w:iCs/>
          <w:szCs w:val="24"/>
        </w:rPr>
      </w:pPr>
      <w:r w:rsidRPr="00621894">
        <w:rPr>
          <w:i/>
          <w:iCs/>
          <w:szCs w:val="24"/>
        </w:rPr>
        <w:t xml:space="preserve"> Ellos tienen la parroquia de la Virgen de los Milagros de Caacupé. Imploro la bendición del Señor sobre todos ustedes. Sobre sus familias y sobre todo el querido pueblo paraguayo.</w:t>
      </w:r>
    </w:p>
    <w:p w14:paraId="1FB184D3" w14:textId="77777777" w:rsidR="00314922" w:rsidRPr="00621894" w:rsidRDefault="00314922" w:rsidP="00314922">
      <w:pPr>
        <w:ind w:firstLine="708"/>
        <w:jc w:val="both"/>
        <w:rPr>
          <w:i/>
          <w:iCs/>
          <w:szCs w:val="24"/>
        </w:rPr>
      </w:pPr>
      <w:r w:rsidRPr="00621894">
        <w:rPr>
          <w:i/>
          <w:iCs/>
          <w:szCs w:val="24"/>
        </w:rPr>
        <w:t xml:space="preserve"> Que Paraguay sea fecundo como lo indica la flor de la pasiflora en el manto de la Virgen. Y como esa cinta con los colores paraguayos que tiene la imagen, así se abrace a la madre de Caacupé.</w:t>
      </w:r>
    </w:p>
    <w:p w14:paraId="60E4E80B" w14:textId="669CF2CE" w:rsidR="00AE0290" w:rsidRDefault="00314922" w:rsidP="0093497A">
      <w:pPr>
        <w:ind w:firstLine="708"/>
        <w:jc w:val="both"/>
        <w:rPr>
          <w:i/>
          <w:iCs/>
          <w:szCs w:val="24"/>
        </w:rPr>
      </w:pPr>
      <w:r w:rsidRPr="00621894">
        <w:rPr>
          <w:i/>
          <w:iCs/>
          <w:szCs w:val="24"/>
        </w:rPr>
        <w:t xml:space="preserve"> Muchas gracias.</w:t>
      </w:r>
    </w:p>
    <w:p w14:paraId="54110081" w14:textId="77777777" w:rsidR="008B089C" w:rsidRDefault="008B089C" w:rsidP="008B089C">
      <w:pPr>
        <w:jc w:val="both"/>
        <w:rPr>
          <w:i/>
          <w:iCs/>
          <w:szCs w:val="24"/>
        </w:rPr>
      </w:pPr>
    </w:p>
    <w:p w14:paraId="4CCC13DC" w14:textId="77777777" w:rsidR="00A55467" w:rsidRDefault="00A55467" w:rsidP="008B089C">
      <w:pPr>
        <w:jc w:val="both"/>
        <w:rPr>
          <w:i/>
          <w:iCs/>
          <w:szCs w:val="24"/>
        </w:rPr>
      </w:pPr>
    </w:p>
    <w:p w14:paraId="6D334A32" w14:textId="77777777" w:rsidR="00A55467" w:rsidRDefault="00A55467" w:rsidP="008B089C">
      <w:pPr>
        <w:jc w:val="both"/>
        <w:rPr>
          <w:i/>
          <w:iCs/>
          <w:szCs w:val="24"/>
        </w:rPr>
      </w:pPr>
    </w:p>
    <w:p w14:paraId="4BF7159A" w14:textId="77777777" w:rsidR="00A55467" w:rsidRDefault="00A55467" w:rsidP="008B089C">
      <w:pPr>
        <w:jc w:val="both"/>
        <w:rPr>
          <w:i/>
          <w:iCs/>
          <w:szCs w:val="24"/>
        </w:rPr>
      </w:pPr>
    </w:p>
    <w:p w14:paraId="0A19C1D6" w14:textId="77777777" w:rsidR="00A55467" w:rsidRDefault="00A55467" w:rsidP="008B089C">
      <w:pPr>
        <w:jc w:val="both"/>
        <w:rPr>
          <w:i/>
          <w:iCs/>
          <w:szCs w:val="24"/>
        </w:rPr>
      </w:pPr>
    </w:p>
    <w:p w14:paraId="12715751" w14:textId="77777777" w:rsidR="00A55467" w:rsidRDefault="00A55467" w:rsidP="008B089C">
      <w:pPr>
        <w:jc w:val="both"/>
        <w:rPr>
          <w:i/>
          <w:iCs/>
          <w:szCs w:val="24"/>
        </w:rPr>
      </w:pPr>
    </w:p>
    <w:p w14:paraId="36E63D6C" w14:textId="77777777" w:rsidR="00A55467" w:rsidRDefault="00A55467" w:rsidP="008B089C">
      <w:pPr>
        <w:jc w:val="both"/>
        <w:rPr>
          <w:i/>
          <w:iCs/>
          <w:szCs w:val="24"/>
        </w:rPr>
      </w:pPr>
    </w:p>
    <w:p w14:paraId="5D536DFA" w14:textId="77777777" w:rsidR="00A55467" w:rsidRDefault="00A55467" w:rsidP="008B089C">
      <w:pPr>
        <w:jc w:val="both"/>
        <w:rPr>
          <w:i/>
          <w:iCs/>
          <w:szCs w:val="24"/>
        </w:rPr>
      </w:pPr>
    </w:p>
    <w:p w14:paraId="683CDBFF" w14:textId="77777777" w:rsidR="001D2DC5" w:rsidRDefault="001D2DC5">
      <w:pPr>
        <w:rPr>
          <w:rFonts w:eastAsiaTheme="majorEastAsia" w:cstheme="majorBidi"/>
          <w:b/>
          <w:sz w:val="44"/>
          <w:szCs w:val="30"/>
        </w:rPr>
      </w:pPr>
      <w:r>
        <w:lastRenderedPageBreak/>
        <w:br w:type="page"/>
      </w:r>
    </w:p>
    <w:p w14:paraId="29C7E7C2" w14:textId="666C0213" w:rsidR="00512398" w:rsidRDefault="00512398" w:rsidP="00761D7C">
      <w:pPr>
        <w:pStyle w:val="Ttulo1"/>
      </w:pPr>
      <w:bookmarkStart w:id="155" w:name="_Toc207445914"/>
      <w:bookmarkStart w:id="156" w:name="_Toc207441299"/>
      <w:r w:rsidRPr="00191F9C">
        <w:lastRenderedPageBreak/>
        <w:t>CONCLUSIÓN</w:t>
      </w:r>
      <w:bookmarkEnd w:id="155"/>
      <w:bookmarkEnd w:id="156"/>
    </w:p>
    <w:p w14:paraId="64010963" w14:textId="77777777" w:rsidR="00C63470" w:rsidRDefault="0007447F" w:rsidP="002044C5">
      <w:pPr>
        <w:ind w:firstLine="708"/>
        <w:jc w:val="both"/>
        <w:rPr>
          <w:b/>
          <w:bCs/>
          <w:szCs w:val="24"/>
        </w:rPr>
      </w:pPr>
      <w:r w:rsidRPr="0007447F">
        <w:rPr>
          <w:b/>
          <w:bCs/>
          <w:szCs w:val="24"/>
        </w:rPr>
        <w:t>“No hay camino</w:t>
      </w:r>
      <w:r w:rsidR="001E4013">
        <w:rPr>
          <w:b/>
          <w:bCs/>
          <w:szCs w:val="24"/>
        </w:rPr>
        <w:t xml:space="preserve"> para la Paz. La Paz es el camino</w:t>
      </w:r>
      <w:r w:rsidR="002B7A7E">
        <w:rPr>
          <w:b/>
          <w:bCs/>
          <w:szCs w:val="24"/>
        </w:rPr>
        <w:t xml:space="preserve">” </w:t>
      </w:r>
    </w:p>
    <w:p w14:paraId="585D8352" w14:textId="3A61C642" w:rsidR="0007447F" w:rsidRDefault="00F82AA0" w:rsidP="00C63470">
      <w:pPr>
        <w:ind w:firstLine="708"/>
        <w:jc w:val="both"/>
        <w:rPr>
          <w:szCs w:val="24"/>
        </w:rPr>
      </w:pPr>
      <w:r>
        <w:rPr>
          <w:szCs w:val="24"/>
        </w:rPr>
        <w:t>E</w:t>
      </w:r>
      <w:r w:rsidR="00DE1E00">
        <w:rPr>
          <w:szCs w:val="24"/>
        </w:rPr>
        <w:t>l “</w:t>
      </w:r>
      <w:r w:rsidR="00A80137">
        <w:rPr>
          <w:szCs w:val="24"/>
        </w:rPr>
        <w:t>Mahatma</w:t>
      </w:r>
      <w:r w:rsidR="00DE1E00">
        <w:rPr>
          <w:szCs w:val="24"/>
        </w:rPr>
        <w:t xml:space="preserve"> </w:t>
      </w:r>
      <w:r w:rsidR="00A80137">
        <w:rPr>
          <w:szCs w:val="24"/>
        </w:rPr>
        <w:t>Gandhi</w:t>
      </w:r>
      <w:r w:rsidR="002841F8">
        <w:rPr>
          <w:szCs w:val="24"/>
        </w:rPr>
        <w:t>”</w:t>
      </w:r>
      <w:r w:rsidR="00BA1153">
        <w:rPr>
          <w:szCs w:val="24"/>
        </w:rPr>
        <w:t xml:space="preserve"> (</w:t>
      </w:r>
      <w:r w:rsidR="00874B1C">
        <w:rPr>
          <w:szCs w:val="24"/>
        </w:rPr>
        <w:t>“gran alma”</w:t>
      </w:r>
      <w:r w:rsidR="001F65F8">
        <w:rPr>
          <w:szCs w:val="24"/>
        </w:rPr>
        <w:t>,</w:t>
      </w:r>
      <w:r w:rsidR="00DC1A80">
        <w:rPr>
          <w:szCs w:val="24"/>
        </w:rPr>
        <w:t xml:space="preserve"> en S</w:t>
      </w:r>
      <w:r w:rsidR="00EA1A58">
        <w:rPr>
          <w:szCs w:val="24"/>
        </w:rPr>
        <w:t>á</w:t>
      </w:r>
      <w:r w:rsidR="00DC1A80">
        <w:rPr>
          <w:szCs w:val="24"/>
        </w:rPr>
        <w:t>nscrito</w:t>
      </w:r>
      <w:r w:rsidR="00EA1A58">
        <w:rPr>
          <w:szCs w:val="24"/>
        </w:rPr>
        <w:t>)</w:t>
      </w:r>
      <w:r w:rsidR="001F65F8">
        <w:rPr>
          <w:szCs w:val="24"/>
        </w:rPr>
        <w:t xml:space="preserve"> repet</w:t>
      </w:r>
      <w:r w:rsidR="00D01AD2">
        <w:rPr>
          <w:szCs w:val="24"/>
        </w:rPr>
        <w:t xml:space="preserve">ía </w:t>
      </w:r>
      <w:r w:rsidR="00C63470">
        <w:rPr>
          <w:szCs w:val="24"/>
        </w:rPr>
        <w:t xml:space="preserve">dicha </w:t>
      </w:r>
      <w:r w:rsidR="003E53A6">
        <w:rPr>
          <w:szCs w:val="24"/>
        </w:rPr>
        <w:t>m</w:t>
      </w:r>
      <w:r w:rsidR="00E742A6">
        <w:rPr>
          <w:szCs w:val="24"/>
        </w:rPr>
        <w:t>áxima</w:t>
      </w:r>
      <w:r w:rsidR="00547E81">
        <w:rPr>
          <w:szCs w:val="24"/>
        </w:rPr>
        <w:t xml:space="preserve"> </w:t>
      </w:r>
      <w:r w:rsidR="00D01AD2">
        <w:rPr>
          <w:szCs w:val="24"/>
        </w:rPr>
        <w:t>a</w:t>
      </w:r>
      <w:r w:rsidR="007301B8">
        <w:rPr>
          <w:szCs w:val="24"/>
        </w:rPr>
        <w:t>nte</w:t>
      </w:r>
      <w:r w:rsidR="00D01AD2">
        <w:rPr>
          <w:szCs w:val="24"/>
        </w:rPr>
        <w:t xml:space="preserve"> sus discípulos</w:t>
      </w:r>
      <w:r w:rsidR="002841F8">
        <w:rPr>
          <w:szCs w:val="24"/>
        </w:rPr>
        <w:t xml:space="preserve"> las veces que </w:t>
      </w:r>
      <w:r w:rsidR="001D2E77">
        <w:rPr>
          <w:szCs w:val="24"/>
        </w:rPr>
        <w:t xml:space="preserve">fue preguntado sobre </w:t>
      </w:r>
      <w:r w:rsidR="006B7B04">
        <w:rPr>
          <w:szCs w:val="24"/>
        </w:rPr>
        <w:t>el tema</w:t>
      </w:r>
      <w:r w:rsidR="00D6527B">
        <w:rPr>
          <w:szCs w:val="24"/>
        </w:rPr>
        <w:t>.</w:t>
      </w:r>
    </w:p>
    <w:p w14:paraId="1FC1670C" w14:textId="1889BD78" w:rsidR="00A62F8D" w:rsidRDefault="00F7259C" w:rsidP="00046020">
      <w:pPr>
        <w:ind w:firstLine="708"/>
        <w:jc w:val="both"/>
        <w:rPr>
          <w:szCs w:val="24"/>
        </w:rPr>
      </w:pPr>
      <w:r w:rsidRPr="00F7259C">
        <w:rPr>
          <w:szCs w:val="24"/>
        </w:rPr>
        <w:t xml:space="preserve">El Paraguay, tras dos guerras internacionales, una guerra civil y las innumerables revoluciones sufridas por su diezmada población, vivía en una anarquía total y </w:t>
      </w:r>
      <w:r w:rsidRPr="00866DF2">
        <w:rPr>
          <w:b/>
          <w:bCs/>
          <w:szCs w:val="24"/>
        </w:rPr>
        <w:t>desconocía la paz</w:t>
      </w:r>
      <w:r w:rsidR="00A62F8D" w:rsidRPr="00866DF2">
        <w:rPr>
          <w:b/>
          <w:bCs/>
          <w:szCs w:val="24"/>
        </w:rPr>
        <w:t>.</w:t>
      </w:r>
    </w:p>
    <w:p w14:paraId="416F483C" w14:textId="38CAE1F8" w:rsidR="007356B2" w:rsidRDefault="00860580" w:rsidP="00046020">
      <w:pPr>
        <w:ind w:firstLine="708"/>
        <w:jc w:val="both"/>
        <w:rPr>
          <w:szCs w:val="24"/>
        </w:rPr>
      </w:pPr>
      <w:r>
        <w:rPr>
          <w:szCs w:val="24"/>
        </w:rPr>
        <w:t>Don Carlos Antonio López, el gran estadista que tuvo la República del Para</w:t>
      </w:r>
      <w:r w:rsidR="00F8134A">
        <w:rPr>
          <w:szCs w:val="24"/>
        </w:rPr>
        <w:t>guay no solo gobernó exitosamente para su generación,</w:t>
      </w:r>
      <w:r w:rsidR="00F17979">
        <w:rPr>
          <w:szCs w:val="24"/>
        </w:rPr>
        <w:t xml:space="preserve"> sino que dejó </w:t>
      </w:r>
      <w:r w:rsidR="00B40065">
        <w:rPr>
          <w:szCs w:val="24"/>
        </w:rPr>
        <w:t xml:space="preserve">brillantes </w:t>
      </w:r>
      <w:r w:rsidR="00F17979">
        <w:rPr>
          <w:szCs w:val="24"/>
        </w:rPr>
        <w:t>lecciones para la posteridad</w:t>
      </w:r>
      <w:r w:rsidR="008E4CE3">
        <w:rPr>
          <w:szCs w:val="24"/>
        </w:rPr>
        <w:t xml:space="preserve">. </w:t>
      </w:r>
    </w:p>
    <w:p w14:paraId="395054F1" w14:textId="0941E8B3" w:rsidR="00860580" w:rsidRDefault="00FF5CF0" w:rsidP="00046020">
      <w:pPr>
        <w:ind w:firstLine="708"/>
        <w:jc w:val="both"/>
        <w:rPr>
          <w:szCs w:val="24"/>
        </w:rPr>
      </w:pPr>
      <w:r w:rsidRPr="00FF5CF0">
        <w:rPr>
          <w:szCs w:val="24"/>
        </w:rPr>
        <w:t>Sus sabias palabras, dirigidas a una juventud que tuvo la gracia de ser formada por un gran maestro, resuenan hasta hoy:</w:t>
      </w:r>
    </w:p>
    <w:p w14:paraId="761FE9DD" w14:textId="77777777" w:rsidR="00427DA4" w:rsidRDefault="0070228C" w:rsidP="00427DA4">
      <w:pPr>
        <w:jc w:val="both"/>
        <w:rPr>
          <w:b/>
          <w:bCs/>
          <w:i/>
          <w:iCs/>
          <w:szCs w:val="24"/>
        </w:rPr>
      </w:pPr>
      <w:r w:rsidRPr="006408F9">
        <w:rPr>
          <w:i/>
          <w:iCs/>
          <w:szCs w:val="24"/>
        </w:rPr>
        <w:t>“</w:t>
      </w:r>
      <w:r w:rsidRPr="006408F9">
        <w:rPr>
          <w:b/>
          <w:bCs/>
          <w:i/>
          <w:iCs/>
          <w:szCs w:val="24"/>
        </w:rPr>
        <w:t xml:space="preserve">Desagraciado el pueblo que ignora que la soberanía reside en él; pero, </w:t>
      </w:r>
    </w:p>
    <w:p w14:paraId="3039C0E3" w14:textId="62D08F8C" w:rsidR="0070228C" w:rsidRPr="006408F9" w:rsidRDefault="002B4468" w:rsidP="00427DA4">
      <w:pPr>
        <w:jc w:val="both"/>
        <w:rPr>
          <w:b/>
          <w:bCs/>
          <w:i/>
          <w:iCs/>
          <w:szCs w:val="24"/>
        </w:rPr>
      </w:pPr>
      <w:r w:rsidRPr="006408F9">
        <w:rPr>
          <w:b/>
          <w:bCs/>
          <w:i/>
          <w:iCs/>
          <w:szCs w:val="24"/>
        </w:rPr>
        <w:t>D</w:t>
      </w:r>
      <w:r w:rsidR="0070228C" w:rsidRPr="006408F9">
        <w:rPr>
          <w:b/>
          <w:bCs/>
          <w:i/>
          <w:iCs/>
          <w:szCs w:val="24"/>
        </w:rPr>
        <w:t xml:space="preserve">esgraciado también el que no conoce la necesidad de someter su propia fuerza por su misma felicidad y por el bien común. </w:t>
      </w:r>
    </w:p>
    <w:p w14:paraId="32A9A01A" w14:textId="77777777" w:rsidR="0070228C" w:rsidRPr="006408F9" w:rsidRDefault="0070228C" w:rsidP="00427DA4">
      <w:pPr>
        <w:jc w:val="both"/>
        <w:rPr>
          <w:b/>
          <w:bCs/>
          <w:i/>
          <w:iCs/>
          <w:szCs w:val="24"/>
        </w:rPr>
      </w:pPr>
      <w:r w:rsidRPr="006408F9">
        <w:rPr>
          <w:b/>
          <w:bCs/>
          <w:i/>
          <w:iCs/>
          <w:szCs w:val="24"/>
        </w:rPr>
        <w:t xml:space="preserve">En el primer caso será su destino el de la más desgraciada esclavitud, </w:t>
      </w:r>
    </w:p>
    <w:p w14:paraId="43A1CCE9" w14:textId="09543AFF" w:rsidR="000132CB" w:rsidRDefault="002B4468" w:rsidP="00700718">
      <w:pPr>
        <w:jc w:val="both"/>
        <w:rPr>
          <w:b/>
          <w:bCs/>
          <w:i/>
          <w:iCs/>
          <w:szCs w:val="24"/>
        </w:rPr>
      </w:pPr>
      <w:r w:rsidRPr="006408F9">
        <w:rPr>
          <w:b/>
          <w:bCs/>
          <w:i/>
          <w:iCs/>
          <w:szCs w:val="24"/>
        </w:rPr>
        <w:t>E</w:t>
      </w:r>
      <w:r w:rsidR="0070228C" w:rsidRPr="006408F9">
        <w:rPr>
          <w:b/>
          <w:bCs/>
          <w:i/>
          <w:iCs/>
          <w:szCs w:val="24"/>
        </w:rPr>
        <w:t>n el segundo de la más insoportable horrorosa anarquía…”</w:t>
      </w:r>
    </w:p>
    <w:p w14:paraId="18FADFA4" w14:textId="5A37022C" w:rsidR="00456626" w:rsidRPr="00456626" w:rsidRDefault="00456626" w:rsidP="00700718">
      <w:pPr>
        <w:jc w:val="both"/>
        <w:rPr>
          <w:szCs w:val="24"/>
        </w:rPr>
      </w:pPr>
      <w:r>
        <w:rPr>
          <w:b/>
          <w:bCs/>
          <w:i/>
          <w:iCs/>
          <w:szCs w:val="24"/>
        </w:rPr>
        <w:tab/>
      </w:r>
      <w:r w:rsidR="00AC5B4A" w:rsidRPr="00AC5B4A">
        <w:rPr>
          <w:szCs w:val="24"/>
        </w:rPr>
        <w:t>Estos criterios calaron hondo en el pensamiento de un hombre que, a mediados del siglo XX, comenzaba a influir en la élite dirigente de Paraguay: el Comandante en Jefe de las Fuerzas Armadas, General de División Alfredo Stroessner</w:t>
      </w:r>
      <w:r w:rsidR="008A3C1C">
        <w:rPr>
          <w:szCs w:val="24"/>
        </w:rPr>
        <w:t xml:space="preserve"> Mora</w:t>
      </w:r>
      <w:r w:rsidR="00AC5B4A" w:rsidRPr="00AC5B4A">
        <w:rPr>
          <w:szCs w:val="24"/>
        </w:rPr>
        <w:t>.</w:t>
      </w:r>
    </w:p>
    <w:p w14:paraId="10245D56" w14:textId="447750AF" w:rsidR="000716FA" w:rsidRDefault="000A50AF" w:rsidP="00046020">
      <w:pPr>
        <w:ind w:firstLine="708"/>
        <w:jc w:val="both"/>
        <w:rPr>
          <w:szCs w:val="24"/>
        </w:rPr>
      </w:pPr>
      <w:r>
        <w:rPr>
          <w:szCs w:val="24"/>
        </w:rPr>
        <w:lastRenderedPageBreak/>
        <w:t xml:space="preserve">La </w:t>
      </w:r>
      <w:r w:rsidR="00046020">
        <w:rPr>
          <w:szCs w:val="24"/>
        </w:rPr>
        <w:t xml:space="preserve">anarquía </w:t>
      </w:r>
      <w:r w:rsidR="00046020" w:rsidRPr="00FF184A">
        <w:rPr>
          <w:szCs w:val="24"/>
        </w:rPr>
        <w:t>reinante</w:t>
      </w:r>
      <w:r w:rsidR="00200C19" w:rsidRPr="00046020">
        <w:rPr>
          <w:szCs w:val="24"/>
        </w:rPr>
        <w:t xml:space="preserve"> </w:t>
      </w:r>
      <w:r w:rsidR="00A95BC3">
        <w:rPr>
          <w:szCs w:val="24"/>
        </w:rPr>
        <w:t>era</w:t>
      </w:r>
      <w:r w:rsidRPr="00046020">
        <w:rPr>
          <w:szCs w:val="24"/>
        </w:rPr>
        <w:t xml:space="preserve"> la ant</w:t>
      </w:r>
      <w:r w:rsidR="005945B5" w:rsidRPr="00046020">
        <w:rPr>
          <w:szCs w:val="24"/>
        </w:rPr>
        <w:t>ítesis de la Paz</w:t>
      </w:r>
      <w:r w:rsidR="00852035" w:rsidRPr="00046020">
        <w:rPr>
          <w:szCs w:val="24"/>
        </w:rPr>
        <w:t>, pues</w:t>
      </w:r>
      <w:r w:rsidR="00200C19" w:rsidRPr="00046020">
        <w:rPr>
          <w:szCs w:val="24"/>
        </w:rPr>
        <w:t xml:space="preserve"> nada beneficioso</w:t>
      </w:r>
      <w:r w:rsidR="00757270" w:rsidRPr="00046020">
        <w:rPr>
          <w:szCs w:val="24"/>
        </w:rPr>
        <w:t xml:space="preserve"> aporta</w:t>
      </w:r>
      <w:r w:rsidR="00A95BC3">
        <w:rPr>
          <w:szCs w:val="24"/>
        </w:rPr>
        <w:t>ba</w:t>
      </w:r>
      <w:r w:rsidR="00757270" w:rsidRPr="00046020">
        <w:rPr>
          <w:szCs w:val="24"/>
        </w:rPr>
        <w:t xml:space="preserve"> </w:t>
      </w:r>
      <w:r w:rsidR="0050624E">
        <w:rPr>
          <w:szCs w:val="24"/>
        </w:rPr>
        <w:t>y solo genera</w:t>
      </w:r>
      <w:r w:rsidR="00A95BC3">
        <w:rPr>
          <w:szCs w:val="24"/>
        </w:rPr>
        <w:t>ba</w:t>
      </w:r>
      <w:r w:rsidR="0050624E">
        <w:rPr>
          <w:szCs w:val="24"/>
        </w:rPr>
        <w:t xml:space="preserve"> </w:t>
      </w:r>
      <w:r w:rsidR="003559A7" w:rsidRPr="00046020">
        <w:rPr>
          <w:szCs w:val="24"/>
        </w:rPr>
        <w:t>destrucción</w:t>
      </w:r>
      <w:r w:rsidR="000F4E12" w:rsidRPr="00046020">
        <w:rPr>
          <w:szCs w:val="24"/>
        </w:rPr>
        <w:t>,</w:t>
      </w:r>
      <w:r w:rsidR="003559A7" w:rsidRPr="00046020">
        <w:rPr>
          <w:szCs w:val="24"/>
        </w:rPr>
        <w:t xml:space="preserve"> en vidas humana</w:t>
      </w:r>
      <w:r w:rsidR="003559A7" w:rsidRPr="00FF184A">
        <w:rPr>
          <w:szCs w:val="24"/>
          <w:u w:val="single"/>
        </w:rPr>
        <w:t>s</w:t>
      </w:r>
      <w:r w:rsidR="003559A7" w:rsidRPr="00FF184A">
        <w:rPr>
          <w:szCs w:val="24"/>
        </w:rPr>
        <w:t xml:space="preserve"> y en bienes materiales</w:t>
      </w:r>
      <w:r w:rsidR="000716FA">
        <w:rPr>
          <w:szCs w:val="24"/>
        </w:rPr>
        <w:t>.</w:t>
      </w:r>
    </w:p>
    <w:p w14:paraId="3FDA8270" w14:textId="1C8C49E6" w:rsidR="000C5F49" w:rsidRDefault="0093661F" w:rsidP="00046020">
      <w:pPr>
        <w:ind w:firstLine="708"/>
        <w:jc w:val="both"/>
        <w:rPr>
          <w:szCs w:val="24"/>
        </w:rPr>
      </w:pPr>
      <w:r w:rsidRPr="0093661F">
        <w:rPr>
          <w:szCs w:val="24"/>
        </w:rPr>
        <w:t>Era perentorio que un nuevo Estadista, por el medio que fuese necesario, lograra modificar ese nefasto modo de vivir.</w:t>
      </w:r>
    </w:p>
    <w:p w14:paraId="75208676" w14:textId="287DD5E0" w:rsidR="001E2DDC" w:rsidRDefault="001E2DDC" w:rsidP="00046020">
      <w:pPr>
        <w:ind w:firstLine="708"/>
        <w:jc w:val="both"/>
        <w:rPr>
          <w:szCs w:val="24"/>
        </w:rPr>
      </w:pPr>
      <w:r w:rsidRPr="001E2DDC">
        <w:rPr>
          <w:szCs w:val="24"/>
        </w:rPr>
        <w:t>El 11 de julio de 1954, en las primeras elecciones directas prescriptas por la Constitución de 1940, emergió la señera figura del General Stroessner como presidente de la República</w:t>
      </w:r>
      <w:r w:rsidR="00866EB2">
        <w:rPr>
          <w:szCs w:val="24"/>
        </w:rPr>
        <w:t>.</w:t>
      </w:r>
    </w:p>
    <w:p w14:paraId="642CADE5" w14:textId="640D8126" w:rsidR="003A4C7C" w:rsidRDefault="003A4C7C" w:rsidP="00046020">
      <w:pPr>
        <w:ind w:firstLine="708"/>
        <w:jc w:val="both"/>
        <w:rPr>
          <w:b/>
          <w:bCs/>
          <w:szCs w:val="24"/>
        </w:rPr>
      </w:pPr>
      <w:r w:rsidRPr="006408F9">
        <w:rPr>
          <w:b/>
          <w:bCs/>
          <w:szCs w:val="24"/>
        </w:rPr>
        <w:t xml:space="preserve">La República del </w:t>
      </w:r>
      <w:r w:rsidR="00474AC6" w:rsidRPr="006408F9">
        <w:rPr>
          <w:b/>
          <w:bCs/>
          <w:szCs w:val="24"/>
        </w:rPr>
        <w:t>Paraguay, necesitaba imperiosamente</w:t>
      </w:r>
      <w:r w:rsidR="00725D06" w:rsidRPr="006408F9">
        <w:rPr>
          <w:b/>
          <w:bCs/>
          <w:szCs w:val="24"/>
        </w:rPr>
        <w:t xml:space="preserve"> trocar la anarquía por Paz para genera</w:t>
      </w:r>
      <w:r w:rsidR="003F6C00" w:rsidRPr="006408F9">
        <w:rPr>
          <w:b/>
          <w:bCs/>
          <w:szCs w:val="24"/>
        </w:rPr>
        <w:t>r Estabilidad, Seguridad</w:t>
      </w:r>
      <w:r w:rsidR="00D86DE0" w:rsidRPr="006408F9">
        <w:rPr>
          <w:b/>
          <w:bCs/>
          <w:szCs w:val="24"/>
        </w:rPr>
        <w:t xml:space="preserve"> y el progreso </w:t>
      </w:r>
      <w:r w:rsidR="006408F9" w:rsidRPr="006408F9">
        <w:rPr>
          <w:b/>
          <w:bCs/>
          <w:szCs w:val="24"/>
        </w:rPr>
        <w:t>que derivara en la felicidad del pueblo paraguayo</w:t>
      </w:r>
      <w:r w:rsidR="008B55E1">
        <w:rPr>
          <w:b/>
          <w:bCs/>
          <w:szCs w:val="24"/>
        </w:rPr>
        <w:t>.</w:t>
      </w:r>
    </w:p>
    <w:p w14:paraId="0796F931" w14:textId="74F552AA" w:rsidR="00CC5544" w:rsidRDefault="00DC7F89" w:rsidP="00046020">
      <w:pPr>
        <w:ind w:firstLine="708"/>
        <w:jc w:val="both"/>
        <w:rPr>
          <w:szCs w:val="24"/>
        </w:rPr>
      </w:pPr>
      <w:r>
        <w:rPr>
          <w:szCs w:val="24"/>
        </w:rPr>
        <w:t>Así lo entendieron</w:t>
      </w:r>
      <w:r w:rsidR="00061B0A">
        <w:rPr>
          <w:szCs w:val="24"/>
        </w:rPr>
        <w:t xml:space="preserve"> él, sus inmediatos colaboradores y </w:t>
      </w:r>
      <w:r w:rsidR="00BF1FDF">
        <w:rPr>
          <w:szCs w:val="24"/>
        </w:rPr>
        <w:t xml:space="preserve">la gran mayoría del ansioso </w:t>
      </w:r>
      <w:r w:rsidR="00380B20">
        <w:rPr>
          <w:szCs w:val="24"/>
        </w:rPr>
        <w:t xml:space="preserve">y necesitado </w:t>
      </w:r>
      <w:r w:rsidR="00BF1FDF">
        <w:rPr>
          <w:szCs w:val="24"/>
        </w:rPr>
        <w:t>pueblo paraguayo</w:t>
      </w:r>
      <w:r w:rsidR="00CC5544">
        <w:rPr>
          <w:szCs w:val="24"/>
        </w:rPr>
        <w:t>.</w:t>
      </w:r>
    </w:p>
    <w:p w14:paraId="1BB4C255" w14:textId="77777777" w:rsidR="00242857" w:rsidRDefault="00CC5544" w:rsidP="00046020">
      <w:pPr>
        <w:ind w:firstLine="708"/>
        <w:jc w:val="both"/>
        <w:rPr>
          <w:szCs w:val="24"/>
        </w:rPr>
      </w:pPr>
      <w:r>
        <w:rPr>
          <w:szCs w:val="24"/>
        </w:rPr>
        <w:t>Sin embargo</w:t>
      </w:r>
      <w:r w:rsidR="00C20456">
        <w:rPr>
          <w:szCs w:val="24"/>
        </w:rPr>
        <w:t xml:space="preserve">, y </w:t>
      </w:r>
      <w:r w:rsidR="00CE2C7F">
        <w:rPr>
          <w:szCs w:val="24"/>
        </w:rPr>
        <w:t>lastimosamente, no todos</w:t>
      </w:r>
      <w:r w:rsidR="00C20456">
        <w:rPr>
          <w:szCs w:val="24"/>
        </w:rPr>
        <w:t xml:space="preserve"> comprendieron</w:t>
      </w:r>
      <w:r w:rsidR="00CE2C7F">
        <w:rPr>
          <w:szCs w:val="24"/>
        </w:rPr>
        <w:t xml:space="preserve">, </w:t>
      </w:r>
      <w:r w:rsidR="00F07E08">
        <w:rPr>
          <w:szCs w:val="24"/>
        </w:rPr>
        <w:t xml:space="preserve">pues siguieron existiendo en derredor algunos pocos que </w:t>
      </w:r>
      <w:r w:rsidR="00EE4380">
        <w:rPr>
          <w:szCs w:val="24"/>
        </w:rPr>
        <w:t xml:space="preserve">no entendieron los nuevos criterios que </w:t>
      </w:r>
      <w:r w:rsidR="00F3343B">
        <w:rPr>
          <w:szCs w:val="24"/>
        </w:rPr>
        <w:t xml:space="preserve">guiarían a la nación paraguaya por los anhelados nuevos </w:t>
      </w:r>
      <w:r w:rsidR="006A4D86">
        <w:rPr>
          <w:szCs w:val="24"/>
        </w:rPr>
        <w:t>rumbos</w:t>
      </w:r>
      <w:r w:rsidR="00242857">
        <w:rPr>
          <w:szCs w:val="24"/>
        </w:rPr>
        <w:t>.</w:t>
      </w:r>
    </w:p>
    <w:p w14:paraId="58A1C2AE" w14:textId="11CD3CE9" w:rsidR="008B55E1" w:rsidRPr="008B55E1" w:rsidRDefault="002A51DF" w:rsidP="00046020">
      <w:pPr>
        <w:ind w:firstLine="708"/>
        <w:jc w:val="both"/>
        <w:rPr>
          <w:szCs w:val="24"/>
        </w:rPr>
      </w:pPr>
      <w:r w:rsidRPr="002A51DF">
        <w:rPr>
          <w:szCs w:val="24"/>
        </w:rPr>
        <w:t xml:space="preserve">Estas personas, aún inmersas en los perimidos métodos de la conspiración, pasaron a formar un grupo minoritario y disonante con el nuevo </w:t>
      </w:r>
      <w:r>
        <w:rPr>
          <w:szCs w:val="24"/>
        </w:rPr>
        <w:t>“</w:t>
      </w:r>
      <w:r w:rsidRPr="002A51DF">
        <w:rPr>
          <w:szCs w:val="24"/>
        </w:rPr>
        <w:t>modus vivendi</w:t>
      </w:r>
      <w:r>
        <w:rPr>
          <w:szCs w:val="24"/>
        </w:rPr>
        <w:t>”</w:t>
      </w:r>
      <w:r w:rsidRPr="002A51DF">
        <w:rPr>
          <w:szCs w:val="24"/>
        </w:rPr>
        <w:t>. A partir de ese momento, la convivencia de los paraguayos estaría regida por la plena vigencia de los mandatos constitucionales</w:t>
      </w:r>
      <w:r w:rsidR="00A645C9">
        <w:rPr>
          <w:szCs w:val="24"/>
        </w:rPr>
        <w:t>.</w:t>
      </w:r>
    </w:p>
    <w:p w14:paraId="2AFE420F" w14:textId="06ED1941" w:rsidR="008B335C" w:rsidRDefault="008C2D9F" w:rsidP="00547E81">
      <w:pPr>
        <w:ind w:firstLine="708"/>
        <w:jc w:val="both"/>
        <w:rPr>
          <w:szCs w:val="24"/>
        </w:rPr>
      </w:pPr>
      <w:r>
        <w:rPr>
          <w:szCs w:val="24"/>
        </w:rPr>
        <w:t>Felizmente</w:t>
      </w:r>
      <w:r w:rsidR="00EA6AFB">
        <w:rPr>
          <w:szCs w:val="24"/>
        </w:rPr>
        <w:t xml:space="preserve">, </w:t>
      </w:r>
      <w:r w:rsidR="000716FA">
        <w:rPr>
          <w:szCs w:val="24"/>
        </w:rPr>
        <w:t>l</w:t>
      </w:r>
      <w:r w:rsidR="00EA6AFB">
        <w:rPr>
          <w:szCs w:val="24"/>
        </w:rPr>
        <w:t xml:space="preserve">a </w:t>
      </w:r>
      <w:r w:rsidR="00644605">
        <w:rPr>
          <w:szCs w:val="24"/>
        </w:rPr>
        <w:t>C</w:t>
      </w:r>
      <w:r w:rsidR="00EA6AFB">
        <w:rPr>
          <w:szCs w:val="24"/>
        </w:rPr>
        <w:t xml:space="preserve">onstitución </w:t>
      </w:r>
      <w:r w:rsidR="007924AB">
        <w:rPr>
          <w:szCs w:val="24"/>
        </w:rPr>
        <w:t xml:space="preserve">de 1940 </w:t>
      </w:r>
      <w:r w:rsidR="001F1155">
        <w:rPr>
          <w:szCs w:val="24"/>
        </w:rPr>
        <w:t xml:space="preserve">aprobada </w:t>
      </w:r>
      <w:r w:rsidR="00813887">
        <w:rPr>
          <w:szCs w:val="24"/>
        </w:rPr>
        <w:t>por un</w:t>
      </w:r>
      <w:r w:rsidR="00EA6AFB">
        <w:rPr>
          <w:szCs w:val="24"/>
        </w:rPr>
        <w:t xml:space="preserve"> plebiscito </w:t>
      </w:r>
      <w:r w:rsidR="00D11EA5">
        <w:rPr>
          <w:szCs w:val="24"/>
        </w:rPr>
        <w:t xml:space="preserve">abría </w:t>
      </w:r>
      <w:r w:rsidR="00813887">
        <w:rPr>
          <w:szCs w:val="24"/>
        </w:rPr>
        <w:t>la</w:t>
      </w:r>
      <w:r w:rsidR="001F1155">
        <w:rPr>
          <w:szCs w:val="24"/>
        </w:rPr>
        <w:t xml:space="preserve"> posibilidad</w:t>
      </w:r>
      <w:r w:rsidR="00644605">
        <w:rPr>
          <w:szCs w:val="24"/>
        </w:rPr>
        <w:t xml:space="preserve"> para e</w:t>
      </w:r>
      <w:r w:rsidR="00D45899">
        <w:rPr>
          <w:szCs w:val="24"/>
        </w:rPr>
        <w:t>l</w:t>
      </w:r>
      <w:r w:rsidR="00644605">
        <w:rPr>
          <w:szCs w:val="24"/>
        </w:rPr>
        <w:t xml:space="preserve"> logro</w:t>
      </w:r>
      <w:r w:rsidR="00D45899">
        <w:rPr>
          <w:szCs w:val="24"/>
        </w:rPr>
        <w:t xml:space="preserve"> de ese impostergable </w:t>
      </w:r>
      <w:r w:rsidR="004C5474">
        <w:rPr>
          <w:szCs w:val="24"/>
        </w:rPr>
        <w:t>objetivo</w:t>
      </w:r>
      <w:r w:rsidR="00DC61B0">
        <w:rPr>
          <w:szCs w:val="24"/>
        </w:rPr>
        <w:t xml:space="preserve"> pues la misma estaba </w:t>
      </w:r>
      <w:r w:rsidR="00F01A4E">
        <w:rPr>
          <w:szCs w:val="24"/>
        </w:rPr>
        <w:t xml:space="preserve">también </w:t>
      </w:r>
      <w:r w:rsidR="00DC61B0">
        <w:rPr>
          <w:szCs w:val="24"/>
        </w:rPr>
        <w:t xml:space="preserve">inspirada en </w:t>
      </w:r>
      <w:r w:rsidR="00115B1B">
        <w:rPr>
          <w:szCs w:val="24"/>
        </w:rPr>
        <w:t>las proféticas palabras de don Carlos Antonio L</w:t>
      </w:r>
      <w:r w:rsidR="00D179D1">
        <w:rPr>
          <w:szCs w:val="24"/>
        </w:rPr>
        <w:t>ópez</w:t>
      </w:r>
      <w:r w:rsidR="00B526A4">
        <w:rPr>
          <w:szCs w:val="24"/>
        </w:rPr>
        <w:t xml:space="preserve">: </w:t>
      </w:r>
    </w:p>
    <w:p w14:paraId="587F8879" w14:textId="31E7F712" w:rsidR="00552666" w:rsidRDefault="00B526A4" w:rsidP="00547E81">
      <w:pPr>
        <w:ind w:firstLine="708"/>
        <w:jc w:val="both"/>
        <w:rPr>
          <w:b/>
          <w:bCs/>
          <w:szCs w:val="24"/>
        </w:rPr>
      </w:pPr>
      <w:r w:rsidRPr="00B526A4">
        <w:rPr>
          <w:b/>
          <w:bCs/>
          <w:szCs w:val="24"/>
        </w:rPr>
        <w:t xml:space="preserve">“las circunstancias críticas en que se halla el país, pobre y falto de personas habilitadas e instruidas, torna </w:t>
      </w:r>
      <w:r w:rsidRPr="00B526A4">
        <w:rPr>
          <w:b/>
          <w:bCs/>
          <w:szCs w:val="24"/>
        </w:rPr>
        <w:lastRenderedPageBreak/>
        <w:t>necesari</w:t>
      </w:r>
      <w:r w:rsidR="00A50D33">
        <w:rPr>
          <w:b/>
          <w:bCs/>
          <w:szCs w:val="24"/>
        </w:rPr>
        <w:t>a</w:t>
      </w:r>
      <w:r w:rsidRPr="00B526A4">
        <w:rPr>
          <w:b/>
          <w:bCs/>
          <w:szCs w:val="24"/>
        </w:rPr>
        <w:t xml:space="preserve"> la creación de un gobierno asaz fuerte para mantener el orden y la tranquilidad pública”</w:t>
      </w:r>
      <w:r w:rsidR="00A31DB4">
        <w:rPr>
          <w:b/>
          <w:bCs/>
          <w:szCs w:val="24"/>
        </w:rPr>
        <w:t xml:space="preserve">. </w:t>
      </w:r>
    </w:p>
    <w:p w14:paraId="2DC02DB9" w14:textId="02BE2766" w:rsidR="00615DE0" w:rsidRDefault="00A31DB4" w:rsidP="00547E81">
      <w:pPr>
        <w:ind w:firstLine="708"/>
        <w:jc w:val="both"/>
        <w:rPr>
          <w:szCs w:val="24"/>
        </w:rPr>
      </w:pPr>
      <w:r>
        <w:rPr>
          <w:szCs w:val="24"/>
        </w:rPr>
        <w:t>Esta nueva Carta Magna</w:t>
      </w:r>
      <w:r w:rsidR="0038307A">
        <w:rPr>
          <w:szCs w:val="24"/>
        </w:rPr>
        <w:t xml:space="preserve"> daba mayor autoridad al Poder Ejecutivo</w:t>
      </w:r>
      <w:r w:rsidR="00E33132">
        <w:rPr>
          <w:szCs w:val="24"/>
        </w:rPr>
        <w:t xml:space="preserve"> por sobre el Poder Legislativo</w:t>
      </w:r>
      <w:r w:rsidR="00AC7A1C">
        <w:rPr>
          <w:szCs w:val="24"/>
        </w:rPr>
        <w:t xml:space="preserve"> </w:t>
      </w:r>
      <w:r w:rsidR="00A3376F">
        <w:rPr>
          <w:szCs w:val="24"/>
        </w:rPr>
        <w:t>prescripta en la de 1</w:t>
      </w:r>
      <w:r w:rsidR="007C709E">
        <w:rPr>
          <w:szCs w:val="24"/>
        </w:rPr>
        <w:t>870</w:t>
      </w:r>
      <w:r w:rsidR="00F977AA">
        <w:rPr>
          <w:szCs w:val="24"/>
        </w:rPr>
        <w:t>.</w:t>
      </w:r>
    </w:p>
    <w:p w14:paraId="115385AF" w14:textId="61C63AB7" w:rsidR="00951563" w:rsidRDefault="00830069" w:rsidP="00547E81">
      <w:pPr>
        <w:ind w:firstLine="708"/>
        <w:jc w:val="both"/>
        <w:rPr>
          <w:szCs w:val="24"/>
        </w:rPr>
      </w:pPr>
      <w:r w:rsidRPr="00830069">
        <w:rPr>
          <w:szCs w:val="24"/>
        </w:rPr>
        <w:t>Aquellos parlamentos, a menudo integrados por personas poco instruidas en sus deberes, se habían convertido en un antro de conspiraciones donde se incubaban golpes de estado y revoluciones</w:t>
      </w:r>
      <w:r w:rsidR="00951563">
        <w:rPr>
          <w:szCs w:val="24"/>
        </w:rPr>
        <w:t xml:space="preserve">. </w:t>
      </w:r>
    </w:p>
    <w:p w14:paraId="0E6FF692" w14:textId="3781CE99" w:rsidR="00813887" w:rsidRDefault="00951563" w:rsidP="00547E81">
      <w:pPr>
        <w:ind w:firstLine="708"/>
        <w:jc w:val="both"/>
        <w:rPr>
          <w:szCs w:val="24"/>
        </w:rPr>
      </w:pPr>
      <w:r>
        <w:rPr>
          <w:szCs w:val="24"/>
        </w:rPr>
        <w:t>Se aspira</w:t>
      </w:r>
      <w:r w:rsidR="006107BF">
        <w:rPr>
          <w:szCs w:val="24"/>
        </w:rPr>
        <w:t xml:space="preserve">ba a una vida democrática con </w:t>
      </w:r>
      <w:r w:rsidR="00300652">
        <w:rPr>
          <w:szCs w:val="24"/>
        </w:rPr>
        <w:t>nuevas disposiciones que daban al Pueblo</w:t>
      </w:r>
      <w:r w:rsidR="000F6709">
        <w:rPr>
          <w:szCs w:val="24"/>
        </w:rPr>
        <w:t xml:space="preserve"> </w:t>
      </w:r>
      <w:r w:rsidR="00811BCA">
        <w:rPr>
          <w:szCs w:val="24"/>
        </w:rPr>
        <w:t>la oportunidad</w:t>
      </w:r>
      <w:r w:rsidR="00243376">
        <w:rPr>
          <w:szCs w:val="24"/>
        </w:rPr>
        <w:t xml:space="preserve"> de</w:t>
      </w:r>
      <w:r w:rsidR="000F6709">
        <w:rPr>
          <w:szCs w:val="24"/>
        </w:rPr>
        <w:t xml:space="preserve"> elegir directamente a sus autoridades</w:t>
      </w:r>
      <w:r w:rsidR="00F46190">
        <w:rPr>
          <w:szCs w:val="24"/>
        </w:rPr>
        <w:t xml:space="preserve"> y de obligar a todos, gobernantes y gobernados</w:t>
      </w:r>
      <w:r w:rsidR="00FD5C57">
        <w:rPr>
          <w:szCs w:val="24"/>
        </w:rPr>
        <w:t>,</w:t>
      </w:r>
      <w:r w:rsidR="00F46190">
        <w:rPr>
          <w:szCs w:val="24"/>
        </w:rPr>
        <w:t xml:space="preserve"> </w:t>
      </w:r>
      <w:r w:rsidR="00420C13">
        <w:rPr>
          <w:szCs w:val="24"/>
        </w:rPr>
        <w:t xml:space="preserve">a respetar y hacer respetar sus </w:t>
      </w:r>
      <w:r w:rsidR="00BE2B87">
        <w:rPr>
          <w:szCs w:val="24"/>
        </w:rPr>
        <w:t>mandatos</w:t>
      </w:r>
      <w:r w:rsidR="0073118E">
        <w:rPr>
          <w:szCs w:val="24"/>
        </w:rPr>
        <w:t>.</w:t>
      </w:r>
      <w:r w:rsidR="000D622D">
        <w:rPr>
          <w:szCs w:val="24"/>
        </w:rPr>
        <w:t xml:space="preserve"> </w:t>
      </w:r>
      <w:r w:rsidR="00AC7A1C">
        <w:rPr>
          <w:szCs w:val="24"/>
        </w:rPr>
        <w:t xml:space="preserve"> </w:t>
      </w:r>
      <w:r w:rsidR="00243376">
        <w:rPr>
          <w:szCs w:val="24"/>
        </w:rPr>
        <w:t xml:space="preserve"> </w:t>
      </w:r>
    </w:p>
    <w:p w14:paraId="7BBE9A11" w14:textId="767354A2" w:rsidR="00D36139" w:rsidRDefault="00591EB0" w:rsidP="00547E81">
      <w:pPr>
        <w:ind w:firstLine="708"/>
        <w:jc w:val="both"/>
        <w:rPr>
          <w:szCs w:val="24"/>
        </w:rPr>
      </w:pPr>
      <w:r w:rsidRPr="00591EB0">
        <w:rPr>
          <w:szCs w:val="24"/>
        </w:rPr>
        <w:t>El nuevo gobernante, surgido de las urnas, se impuso el deber de fortalecer la paz mediante el respeto a la ley. Su objetivo era evitar que los ciudadanos interpretaran las normas a su manera o hicieran justicia por mano propia; en síntesis, enseñar a vivir en democracia, donde el derecho de uno termina donde empieza el del otro</w:t>
      </w:r>
      <w:r w:rsidR="00D36139">
        <w:rPr>
          <w:szCs w:val="24"/>
        </w:rPr>
        <w:t>.</w:t>
      </w:r>
    </w:p>
    <w:p w14:paraId="7404554E" w14:textId="565E5C13" w:rsidR="002D7B19" w:rsidRDefault="000907AB" w:rsidP="00D26CA9">
      <w:pPr>
        <w:ind w:firstLine="708"/>
        <w:jc w:val="both"/>
        <w:rPr>
          <w:szCs w:val="24"/>
        </w:rPr>
      </w:pPr>
      <w:r w:rsidRPr="000907AB">
        <w:rPr>
          <w:szCs w:val="24"/>
        </w:rPr>
        <w:t>La Paz y el Progreso se instalaron en todo el territorio nacional. Al ser derrocado, dejó como legado un país pacificado, más educado y con una infraestructura que se erigía como ejemplo de lo que es posible construir en orden: el bienestar para los habitantes de esta bendita tierra</w:t>
      </w:r>
      <w:r w:rsidR="00E16A25">
        <w:rPr>
          <w:szCs w:val="24"/>
        </w:rPr>
        <w:t xml:space="preserve"> guaraní</w:t>
      </w:r>
      <w:r w:rsidR="00B6423D">
        <w:rPr>
          <w:szCs w:val="24"/>
        </w:rPr>
        <w:t>.</w:t>
      </w:r>
    </w:p>
    <w:p w14:paraId="4CF9153B" w14:textId="0EA62B8D" w:rsidR="002D7B19" w:rsidRDefault="001513DB" w:rsidP="005A0471">
      <w:pPr>
        <w:ind w:firstLine="708"/>
        <w:jc w:val="both"/>
        <w:rPr>
          <w:szCs w:val="24"/>
        </w:rPr>
      </w:pPr>
      <w:r>
        <w:rPr>
          <w:szCs w:val="24"/>
        </w:rPr>
        <w:t xml:space="preserve">Estimado lector, </w:t>
      </w:r>
      <w:r w:rsidR="005D4A56">
        <w:rPr>
          <w:szCs w:val="24"/>
        </w:rPr>
        <w:t>con las mismas palabra</w:t>
      </w:r>
      <w:r w:rsidR="004D493F">
        <w:rPr>
          <w:szCs w:val="24"/>
        </w:rPr>
        <w:t xml:space="preserve">s pronunciadas por el </w:t>
      </w:r>
      <w:r w:rsidR="00032981">
        <w:rPr>
          <w:szCs w:val="24"/>
        </w:rPr>
        <w:t xml:space="preserve">Santo </w:t>
      </w:r>
      <w:r w:rsidR="004D493F">
        <w:rPr>
          <w:szCs w:val="24"/>
        </w:rPr>
        <w:t xml:space="preserve">Papa </w:t>
      </w:r>
      <w:r w:rsidR="00252B39">
        <w:rPr>
          <w:szCs w:val="24"/>
        </w:rPr>
        <w:t>Francisco al</w:t>
      </w:r>
      <w:r w:rsidR="003B3F17">
        <w:rPr>
          <w:szCs w:val="24"/>
        </w:rPr>
        <w:t xml:space="preserve"> </w:t>
      </w:r>
      <w:r w:rsidR="00252B39">
        <w:rPr>
          <w:szCs w:val="24"/>
        </w:rPr>
        <w:t>concluir</w:t>
      </w:r>
      <w:r w:rsidR="003B3F17">
        <w:rPr>
          <w:szCs w:val="24"/>
        </w:rPr>
        <w:t xml:space="preserve"> su discurso en el Pa</w:t>
      </w:r>
      <w:r w:rsidR="00B9729D">
        <w:rPr>
          <w:szCs w:val="24"/>
        </w:rPr>
        <w:t xml:space="preserve">lacio de Gobierno, permítaseme decirles </w:t>
      </w:r>
    </w:p>
    <w:p w14:paraId="2B312381" w14:textId="77777777" w:rsidR="002D7B19" w:rsidRDefault="00ED31FF" w:rsidP="005A0471">
      <w:pPr>
        <w:ind w:firstLine="708"/>
        <w:jc w:val="both"/>
        <w:rPr>
          <w:szCs w:val="24"/>
        </w:rPr>
      </w:pPr>
      <w:r>
        <w:rPr>
          <w:szCs w:val="24"/>
        </w:rPr>
        <w:t>¡</w:t>
      </w:r>
      <w:r w:rsidR="001C79ED">
        <w:rPr>
          <w:szCs w:val="24"/>
        </w:rPr>
        <w:t xml:space="preserve">Muchas </w:t>
      </w:r>
      <w:r>
        <w:rPr>
          <w:szCs w:val="24"/>
        </w:rPr>
        <w:t>Gracia</w:t>
      </w:r>
      <w:r w:rsidR="000B1D33">
        <w:rPr>
          <w:szCs w:val="24"/>
        </w:rPr>
        <w:t>s</w:t>
      </w:r>
      <w:r w:rsidR="00281E6F">
        <w:rPr>
          <w:szCs w:val="24"/>
        </w:rPr>
        <w:t xml:space="preserve">! </w:t>
      </w:r>
    </w:p>
    <w:p w14:paraId="11DF6506" w14:textId="77777777" w:rsidR="006368DB" w:rsidRDefault="00281E6F" w:rsidP="005A0471">
      <w:pPr>
        <w:ind w:firstLine="708"/>
        <w:jc w:val="both"/>
        <w:rPr>
          <w:szCs w:val="24"/>
        </w:rPr>
      </w:pPr>
      <w:r>
        <w:rPr>
          <w:szCs w:val="24"/>
        </w:rPr>
        <w:t>Por haber tenido la paciencia</w:t>
      </w:r>
      <w:r w:rsidR="00383692">
        <w:rPr>
          <w:szCs w:val="24"/>
        </w:rPr>
        <w:t xml:space="preserve"> de leer este material</w:t>
      </w:r>
    </w:p>
    <w:p w14:paraId="468A0C45" w14:textId="77777777" w:rsidR="006368DB" w:rsidRPr="006368DB" w:rsidRDefault="00383692" w:rsidP="005A0471">
      <w:pPr>
        <w:ind w:firstLine="708"/>
        <w:jc w:val="both"/>
        <w:rPr>
          <w:b/>
          <w:bCs/>
          <w:szCs w:val="24"/>
        </w:rPr>
      </w:pPr>
      <w:r w:rsidRPr="006368DB">
        <w:rPr>
          <w:b/>
          <w:bCs/>
          <w:szCs w:val="24"/>
        </w:rPr>
        <w:lastRenderedPageBreak/>
        <w:t xml:space="preserve"> </w:t>
      </w:r>
      <w:r w:rsidR="00C533D9" w:rsidRPr="006368DB">
        <w:rPr>
          <w:b/>
          <w:bCs/>
          <w:szCs w:val="24"/>
        </w:rPr>
        <w:t>“</w:t>
      </w:r>
      <w:r w:rsidRPr="006368DB">
        <w:rPr>
          <w:b/>
          <w:bCs/>
          <w:szCs w:val="24"/>
        </w:rPr>
        <w:t xml:space="preserve">EL ELECTO, </w:t>
      </w:r>
      <w:r w:rsidR="00FD5066" w:rsidRPr="006368DB">
        <w:rPr>
          <w:b/>
          <w:bCs/>
          <w:szCs w:val="24"/>
        </w:rPr>
        <w:t>El Progreso Silenciado</w:t>
      </w:r>
      <w:r w:rsidR="00C533D9" w:rsidRPr="006368DB">
        <w:rPr>
          <w:b/>
          <w:bCs/>
          <w:szCs w:val="24"/>
        </w:rPr>
        <w:t>”</w:t>
      </w:r>
      <w:r w:rsidR="00CC2E7F" w:rsidRPr="006368DB">
        <w:rPr>
          <w:b/>
          <w:bCs/>
          <w:szCs w:val="24"/>
        </w:rPr>
        <w:t xml:space="preserve"> </w:t>
      </w:r>
    </w:p>
    <w:p w14:paraId="49116435" w14:textId="118D46EC" w:rsidR="006F38DF" w:rsidRDefault="006F1ED6" w:rsidP="00727ADD">
      <w:pPr>
        <w:ind w:firstLine="708"/>
        <w:jc w:val="both"/>
        <w:rPr>
          <w:sz w:val="28"/>
          <w:szCs w:val="28"/>
        </w:rPr>
      </w:pPr>
      <w:r w:rsidRPr="006F1ED6">
        <w:rPr>
          <w:szCs w:val="24"/>
        </w:rPr>
        <w:t>Espero que les haya sido útil para conocer una versión distinta y verídica de la historia reciente del Par</w:t>
      </w:r>
      <w:r w:rsidR="0039521D">
        <w:rPr>
          <w:szCs w:val="24"/>
        </w:rPr>
        <w:t>aguay.</w:t>
      </w:r>
    </w:p>
    <w:p w14:paraId="537616D8" w14:textId="77777777" w:rsidR="003D434C" w:rsidRDefault="003D434C" w:rsidP="00727ADD">
      <w:pPr>
        <w:ind w:firstLine="708"/>
        <w:jc w:val="both"/>
        <w:rPr>
          <w:sz w:val="28"/>
          <w:szCs w:val="28"/>
        </w:rPr>
      </w:pPr>
    </w:p>
    <w:p w14:paraId="351B755C" w14:textId="79721F9D" w:rsidR="00095F73" w:rsidRDefault="00095F73">
      <w:pPr>
        <w:rPr>
          <w:b/>
          <w:bCs/>
        </w:rPr>
      </w:pPr>
      <w:r>
        <w:rPr>
          <w:b/>
          <w:bCs/>
        </w:rPr>
        <w:br w:type="page"/>
      </w:r>
    </w:p>
    <w:p w14:paraId="2A33B808" w14:textId="1917BE39" w:rsidR="00095F73" w:rsidRPr="001D2DC5" w:rsidRDefault="001D2DC5" w:rsidP="00761D7C">
      <w:pPr>
        <w:pStyle w:val="Ttulo1"/>
      </w:pPr>
      <w:bookmarkStart w:id="157" w:name="_Toc207441300"/>
      <w:bookmarkStart w:id="158" w:name="_Toc207445915"/>
      <w:r w:rsidRPr="001D2DC5">
        <w:lastRenderedPageBreak/>
        <w:t>B</w:t>
      </w:r>
      <w:bookmarkEnd w:id="157"/>
      <w:r w:rsidRPr="001D2DC5">
        <w:t>IBLIOGRAFÍA</w:t>
      </w:r>
      <w:bookmarkEnd w:id="158"/>
    </w:p>
    <w:p w14:paraId="1C79DC57" w14:textId="05B458CE" w:rsidR="00095F73" w:rsidRDefault="00801B01" w:rsidP="00A57151">
      <w:pPr>
        <w:spacing w:after="0"/>
        <w:jc w:val="both"/>
        <w:rPr>
          <w:b/>
          <w:bCs/>
        </w:rPr>
      </w:pPr>
      <w:r>
        <w:rPr>
          <w:b/>
          <w:bCs/>
        </w:rPr>
        <w:t xml:space="preserve">Jorge </w:t>
      </w:r>
      <w:r w:rsidR="0016456A">
        <w:rPr>
          <w:b/>
          <w:bCs/>
        </w:rPr>
        <w:t>Salomón</w:t>
      </w:r>
      <w:r>
        <w:rPr>
          <w:b/>
          <w:bCs/>
        </w:rPr>
        <w:t xml:space="preserve"> Jur</w:t>
      </w:r>
      <w:r w:rsidR="0016456A">
        <w:rPr>
          <w:b/>
          <w:bCs/>
        </w:rPr>
        <w:t>e</w:t>
      </w:r>
    </w:p>
    <w:p w14:paraId="3BFE5025" w14:textId="65EAF165" w:rsidR="0016456A" w:rsidRDefault="0016456A" w:rsidP="00A57151">
      <w:pPr>
        <w:spacing w:after="0"/>
        <w:jc w:val="both"/>
      </w:pPr>
      <w:r>
        <w:rPr>
          <w:b/>
          <w:bCs/>
        </w:rPr>
        <w:tab/>
      </w:r>
      <w:r>
        <w:t>P</w:t>
      </w:r>
      <w:r w:rsidR="00B83646">
        <w:t>áginas en Prosa y Verso</w:t>
      </w:r>
      <w:r w:rsidR="00771E8C">
        <w:t>.</w:t>
      </w:r>
    </w:p>
    <w:p w14:paraId="303A56E4" w14:textId="593E4778" w:rsidR="00B83646" w:rsidRDefault="00B83646" w:rsidP="00A57151">
      <w:pPr>
        <w:spacing w:after="0"/>
        <w:jc w:val="both"/>
        <w:rPr>
          <w:b/>
          <w:bCs/>
        </w:rPr>
      </w:pPr>
      <w:r>
        <w:rPr>
          <w:b/>
          <w:bCs/>
        </w:rPr>
        <w:t>Julio C</w:t>
      </w:r>
      <w:r w:rsidR="00B31A45">
        <w:rPr>
          <w:b/>
          <w:bCs/>
        </w:rPr>
        <w:t>ésar Chávez</w:t>
      </w:r>
    </w:p>
    <w:p w14:paraId="13F7D46C" w14:textId="77777777" w:rsidR="00537D85" w:rsidRDefault="005E0107" w:rsidP="00A57151">
      <w:pPr>
        <w:spacing w:after="0"/>
        <w:jc w:val="both"/>
      </w:pPr>
      <w:r>
        <w:rPr>
          <w:b/>
          <w:bCs/>
        </w:rPr>
        <w:tab/>
      </w:r>
      <w:r w:rsidRPr="005E0107">
        <w:t>El Supremo Dictador</w:t>
      </w:r>
      <w:r w:rsidR="00CA5793">
        <w:t>;</w:t>
      </w:r>
    </w:p>
    <w:p w14:paraId="554CF740" w14:textId="37640A9C" w:rsidR="003E513B" w:rsidRDefault="00A01FAF" w:rsidP="00A57151">
      <w:pPr>
        <w:spacing w:after="0"/>
        <w:ind w:firstLine="708"/>
        <w:jc w:val="both"/>
      </w:pPr>
      <w:r>
        <w:t>El Presidente López</w:t>
      </w:r>
      <w:r w:rsidR="00CA5793">
        <w:t xml:space="preserve">; </w:t>
      </w:r>
    </w:p>
    <w:p w14:paraId="06D6C396" w14:textId="013B9440" w:rsidR="005E0107" w:rsidRDefault="003E513B" w:rsidP="00A57151">
      <w:pPr>
        <w:spacing w:after="0"/>
        <w:ind w:firstLine="708"/>
        <w:jc w:val="both"/>
      </w:pPr>
      <w:r>
        <w:t xml:space="preserve">Compendio de Historia </w:t>
      </w:r>
      <w:r w:rsidR="00E36EB5">
        <w:t>Paraguaya</w:t>
      </w:r>
      <w:r w:rsidR="00771E8C">
        <w:t>.</w:t>
      </w:r>
    </w:p>
    <w:p w14:paraId="518E5812" w14:textId="247F9945" w:rsidR="006D009A" w:rsidRDefault="006D009A" w:rsidP="00A57151">
      <w:pPr>
        <w:spacing w:after="0"/>
        <w:jc w:val="both"/>
        <w:rPr>
          <w:b/>
          <w:bCs/>
        </w:rPr>
      </w:pPr>
      <w:r>
        <w:rPr>
          <w:b/>
          <w:bCs/>
        </w:rPr>
        <w:t>Ramón Enrique Reverchon</w:t>
      </w:r>
    </w:p>
    <w:p w14:paraId="24722A65" w14:textId="77777777" w:rsidR="00A57151" w:rsidRDefault="00C65CC0" w:rsidP="00A57151">
      <w:pPr>
        <w:spacing w:after="0"/>
        <w:jc w:val="both"/>
      </w:pPr>
      <w:r>
        <w:rPr>
          <w:b/>
          <w:bCs/>
        </w:rPr>
        <w:tab/>
      </w:r>
      <w:r w:rsidR="001442D3">
        <w:t xml:space="preserve">Creación del Estado </w:t>
      </w:r>
      <w:r w:rsidR="008A5BD0">
        <w:t>Paraguayo</w:t>
      </w:r>
      <w:r w:rsidR="0079697E">
        <w:t xml:space="preserve">; </w:t>
      </w:r>
    </w:p>
    <w:p w14:paraId="172EAAE0" w14:textId="544F9FDC" w:rsidR="00C65CC0" w:rsidRDefault="00633695" w:rsidP="002B3F3F">
      <w:pPr>
        <w:spacing w:after="0"/>
        <w:ind w:firstLine="708"/>
        <w:jc w:val="both"/>
      </w:pPr>
      <w:r>
        <w:t xml:space="preserve">Encarnación, ciudad con </w:t>
      </w:r>
      <w:r w:rsidR="002B3F3F">
        <w:t>Historia;</w:t>
      </w:r>
    </w:p>
    <w:p w14:paraId="6625D2B4" w14:textId="65B30595" w:rsidR="002B3F3F" w:rsidRDefault="002B3F3F" w:rsidP="002B3F3F">
      <w:pPr>
        <w:spacing w:after="0"/>
        <w:ind w:firstLine="708"/>
        <w:jc w:val="both"/>
      </w:pPr>
      <w:r>
        <w:t>Las Primeras Batallas de la Independe</w:t>
      </w:r>
      <w:r w:rsidR="00771E8C">
        <w:t>ncia.</w:t>
      </w:r>
    </w:p>
    <w:p w14:paraId="5CBBA0AB" w14:textId="379D4E14" w:rsidR="00095F73" w:rsidRDefault="00DA6DD5" w:rsidP="00C07DF9">
      <w:pPr>
        <w:spacing w:after="0"/>
        <w:jc w:val="both"/>
        <w:rPr>
          <w:b/>
          <w:bCs/>
        </w:rPr>
      </w:pPr>
      <w:r>
        <w:rPr>
          <w:b/>
          <w:bCs/>
        </w:rPr>
        <w:t>Gómez Freire Esteves</w:t>
      </w:r>
    </w:p>
    <w:p w14:paraId="48C7D47D" w14:textId="09FF2BF4" w:rsidR="00DA6DD5" w:rsidRDefault="00DA6DD5" w:rsidP="00C07DF9">
      <w:pPr>
        <w:spacing w:after="0"/>
        <w:jc w:val="both"/>
      </w:pPr>
      <w:r>
        <w:rPr>
          <w:b/>
          <w:bCs/>
        </w:rPr>
        <w:tab/>
      </w:r>
      <w:r w:rsidR="008070FC" w:rsidRPr="008070FC">
        <w:t>Historia contemporánea del Paraguay</w:t>
      </w:r>
      <w:r w:rsidR="008070FC">
        <w:t>.</w:t>
      </w:r>
    </w:p>
    <w:p w14:paraId="1DCAA033" w14:textId="50EADD2D" w:rsidR="008070FC" w:rsidRDefault="001350B7" w:rsidP="00C07DF9">
      <w:pPr>
        <w:spacing w:after="0"/>
        <w:jc w:val="both"/>
        <w:rPr>
          <w:b/>
          <w:bCs/>
        </w:rPr>
      </w:pPr>
      <w:r>
        <w:rPr>
          <w:b/>
          <w:bCs/>
        </w:rPr>
        <w:t>Fulgencio R. Moreno</w:t>
      </w:r>
    </w:p>
    <w:p w14:paraId="0E7E5691" w14:textId="77777777" w:rsidR="005A6693" w:rsidRDefault="009E6105" w:rsidP="00C07DF9">
      <w:pPr>
        <w:spacing w:after="0"/>
        <w:jc w:val="both"/>
      </w:pPr>
      <w:r>
        <w:tab/>
        <w:t xml:space="preserve">Geografía Etnográfica del </w:t>
      </w:r>
      <w:r w:rsidR="00D5255F">
        <w:t xml:space="preserve">Chaco; </w:t>
      </w:r>
    </w:p>
    <w:p w14:paraId="564DCDF0" w14:textId="6C132BBA" w:rsidR="00D5255F" w:rsidRDefault="00657B18" w:rsidP="00C07DF9">
      <w:pPr>
        <w:spacing w:after="0"/>
        <w:ind w:firstLine="708"/>
        <w:jc w:val="both"/>
      </w:pPr>
      <w:r>
        <w:t>Estudios</w:t>
      </w:r>
      <w:r w:rsidR="00D62703">
        <w:t xml:space="preserve"> sobre la Independencia del Paraguay.</w:t>
      </w:r>
    </w:p>
    <w:p w14:paraId="1C6B7769" w14:textId="7928C46B" w:rsidR="00D62703" w:rsidRDefault="007A5C31" w:rsidP="00C07DF9">
      <w:pPr>
        <w:spacing w:after="0"/>
        <w:jc w:val="both"/>
        <w:rPr>
          <w:b/>
          <w:bCs/>
        </w:rPr>
      </w:pPr>
      <w:r w:rsidRPr="007A5C31">
        <w:rPr>
          <w:b/>
          <w:bCs/>
        </w:rPr>
        <w:t xml:space="preserve">Juan </w:t>
      </w:r>
      <w:r w:rsidR="00125A88">
        <w:rPr>
          <w:b/>
          <w:bCs/>
        </w:rPr>
        <w:t>G. Ventre Buzarquis</w:t>
      </w:r>
    </w:p>
    <w:p w14:paraId="2698325A" w14:textId="318B383D" w:rsidR="005055E4" w:rsidRDefault="005055E4" w:rsidP="00C07DF9">
      <w:pPr>
        <w:spacing w:after="0"/>
        <w:jc w:val="both"/>
      </w:pPr>
      <w:r>
        <w:rPr>
          <w:b/>
          <w:bCs/>
        </w:rPr>
        <w:tab/>
      </w:r>
      <w:r w:rsidRPr="005055E4">
        <w:t>Prisión</w:t>
      </w:r>
      <w:r w:rsidR="009A0EDC">
        <w:t>, Torturas y Fuga. Memorias de un Guerrillero</w:t>
      </w:r>
      <w:r w:rsidR="00981E68">
        <w:t>.</w:t>
      </w:r>
    </w:p>
    <w:p w14:paraId="2934B467" w14:textId="4D7D52DC" w:rsidR="00981E68" w:rsidRDefault="00981E68" w:rsidP="00C07DF9">
      <w:pPr>
        <w:spacing w:after="0"/>
        <w:jc w:val="both"/>
      </w:pPr>
      <w:r>
        <w:rPr>
          <w:b/>
          <w:bCs/>
        </w:rPr>
        <w:t xml:space="preserve">Fran O. Mora y Jerry </w:t>
      </w:r>
      <w:r w:rsidR="00F6182E">
        <w:rPr>
          <w:b/>
          <w:bCs/>
        </w:rPr>
        <w:t>M. Cooney</w:t>
      </w:r>
    </w:p>
    <w:p w14:paraId="280A7D0B" w14:textId="0B9ED6E6" w:rsidR="00FF33FD" w:rsidRDefault="00FF33FD" w:rsidP="00C07DF9">
      <w:pPr>
        <w:spacing w:after="0"/>
        <w:jc w:val="both"/>
      </w:pPr>
      <w:r>
        <w:tab/>
        <w:t>El Paraguay y Estados Unidos.</w:t>
      </w:r>
    </w:p>
    <w:p w14:paraId="0B82AFD9" w14:textId="393E2B06" w:rsidR="00FF33FD" w:rsidRDefault="005449C8" w:rsidP="00C07DF9">
      <w:pPr>
        <w:spacing w:after="0"/>
        <w:jc w:val="both"/>
        <w:rPr>
          <w:b/>
          <w:bCs/>
        </w:rPr>
      </w:pPr>
      <w:r>
        <w:rPr>
          <w:b/>
          <w:bCs/>
        </w:rPr>
        <w:t>Daron Acemoglu y James A</w:t>
      </w:r>
      <w:r w:rsidR="00357225">
        <w:rPr>
          <w:b/>
          <w:bCs/>
        </w:rPr>
        <w:t>. Robinson</w:t>
      </w:r>
    </w:p>
    <w:p w14:paraId="665D3183" w14:textId="6A3D1C69" w:rsidR="00357225" w:rsidRDefault="00357225" w:rsidP="00C07DF9">
      <w:pPr>
        <w:spacing w:after="0"/>
        <w:jc w:val="both"/>
      </w:pPr>
      <w:r>
        <w:tab/>
      </w:r>
      <w:r w:rsidR="00BA2069">
        <w:t>Porque Fracasan los Países</w:t>
      </w:r>
      <w:r w:rsidR="0017204D">
        <w:t>.</w:t>
      </w:r>
    </w:p>
    <w:p w14:paraId="226D2347" w14:textId="349D97BB" w:rsidR="0017204D" w:rsidRPr="008374A5" w:rsidRDefault="0017204D" w:rsidP="00C07DF9">
      <w:pPr>
        <w:spacing w:after="0"/>
        <w:jc w:val="both"/>
        <w:rPr>
          <w:b/>
          <w:bCs/>
        </w:rPr>
      </w:pPr>
      <w:r w:rsidRPr="008374A5">
        <w:rPr>
          <w:b/>
          <w:bCs/>
        </w:rPr>
        <w:t>Johan Rudol</w:t>
      </w:r>
      <w:r w:rsidR="00F95FE2" w:rsidRPr="008374A5">
        <w:rPr>
          <w:b/>
          <w:bCs/>
        </w:rPr>
        <w:t>f Renger y Marceline Longchamps</w:t>
      </w:r>
    </w:p>
    <w:p w14:paraId="59DB663C" w14:textId="2C557B45" w:rsidR="008B0F57" w:rsidRPr="00135FF6" w:rsidRDefault="008B0F57" w:rsidP="00C07DF9">
      <w:pPr>
        <w:spacing w:after="0"/>
        <w:jc w:val="both"/>
      </w:pPr>
      <w:r w:rsidRPr="008374A5">
        <w:tab/>
      </w:r>
      <w:r w:rsidRPr="00135FF6">
        <w:t>El D</w:t>
      </w:r>
      <w:r w:rsidR="005E7D4A" w:rsidRPr="00135FF6">
        <w:t xml:space="preserve">octor </w:t>
      </w:r>
      <w:r w:rsidR="00813549" w:rsidRPr="00135FF6">
        <w:t>Francia.</w:t>
      </w:r>
    </w:p>
    <w:p w14:paraId="7137A362" w14:textId="112FB6E4" w:rsidR="00916255" w:rsidRPr="00135FF6" w:rsidRDefault="00651380" w:rsidP="00C07DF9">
      <w:pPr>
        <w:spacing w:after="0"/>
        <w:jc w:val="both"/>
        <w:rPr>
          <w:b/>
          <w:bCs/>
        </w:rPr>
      </w:pPr>
      <w:r w:rsidRPr="00135FF6">
        <w:rPr>
          <w:b/>
          <w:bCs/>
        </w:rPr>
        <w:t>Thom</w:t>
      </w:r>
      <w:r w:rsidR="005E7D4A" w:rsidRPr="00135FF6">
        <w:rPr>
          <w:b/>
          <w:bCs/>
        </w:rPr>
        <w:t>as Carlyle</w:t>
      </w:r>
    </w:p>
    <w:p w14:paraId="52F53750" w14:textId="2D624D01" w:rsidR="00F6182E" w:rsidRDefault="00135FF6" w:rsidP="00C07DF9">
      <w:pPr>
        <w:spacing w:after="0"/>
        <w:ind w:firstLine="708"/>
        <w:jc w:val="both"/>
      </w:pPr>
      <w:r w:rsidRPr="00135FF6">
        <w:t>El Dictador Francia</w:t>
      </w:r>
      <w:r w:rsidR="005B55D6">
        <w:t>.</w:t>
      </w:r>
    </w:p>
    <w:p w14:paraId="04AFB33F" w14:textId="0126462D" w:rsidR="005B55D6" w:rsidRDefault="004B3DA8" w:rsidP="00C07DF9">
      <w:pPr>
        <w:spacing w:after="0"/>
        <w:jc w:val="both"/>
        <w:rPr>
          <w:b/>
          <w:bCs/>
        </w:rPr>
      </w:pPr>
      <w:r w:rsidRPr="004B3DA8">
        <w:rPr>
          <w:b/>
          <w:bCs/>
        </w:rPr>
        <w:t>Alfred Demersay</w:t>
      </w:r>
    </w:p>
    <w:p w14:paraId="26FB3707" w14:textId="27C27377" w:rsidR="00930723" w:rsidRDefault="003C164B" w:rsidP="00C07DF9">
      <w:pPr>
        <w:spacing w:after="0"/>
        <w:jc w:val="both"/>
      </w:pPr>
      <w:r>
        <w:t xml:space="preserve"> </w:t>
      </w:r>
      <w:r>
        <w:tab/>
        <w:t>E</w:t>
      </w:r>
      <w:r w:rsidR="00AB17E8">
        <w:t xml:space="preserve">l doctor Francia, </w:t>
      </w:r>
      <w:r w:rsidR="00930723">
        <w:t>Dictador del Paraguay.</w:t>
      </w:r>
    </w:p>
    <w:p w14:paraId="13D9E3B6" w14:textId="3F5A60DC" w:rsidR="003C164B" w:rsidRDefault="00C115F0" w:rsidP="00C07DF9">
      <w:pPr>
        <w:spacing w:after="0"/>
        <w:jc w:val="both"/>
        <w:rPr>
          <w:b/>
          <w:bCs/>
        </w:rPr>
      </w:pPr>
      <w:r>
        <w:rPr>
          <w:b/>
          <w:bCs/>
        </w:rPr>
        <w:t>Cecilio Báez y Juan E</w:t>
      </w:r>
      <w:r w:rsidR="00D81B36">
        <w:rPr>
          <w:b/>
          <w:bCs/>
        </w:rPr>
        <w:t>. O’Leary</w:t>
      </w:r>
    </w:p>
    <w:p w14:paraId="7C935BA2" w14:textId="6B51EDF1" w:rsidR="00FA21DF" w:rsidRDefault="00FA21DF" w:rsidP="00C07DF9">
      <w:pPr>
        <w:spacing w:after="0"/>
        <w:jc w:val="both"/>
      </w:pPr>
      <w:r>
        <w:rPr>
          <w:b/>
          <w:bCs/>
        </w:rPr>
        <w:tab/>
      </w:r>
      <w:r w:rsidRPr="00FA21DF">
        <w:t>Pol</w:t>
      </w:r>
      <w:r>
        <w:t>émica sobre la Historia del Paragu</w:t>
      </w:r>
      <w:r w:rsidR="00BB7580">
        <w:t>ay.</w:t>
      </w:r>
    </w:p>
    <w:p w14:paraId="564576C2" w14:textId="0CEDC263" w:rsidR="00BB7580" w:rsidRDefault="00BB7580" w:rsidP="00C07DF9">
      <w:pPr>
        <w:spacing w:after="0"/>
        <w:jc w:val="both"/>
        <w:rPr>
          <w:b/>
          <w:bCs/>
        </w:rPr>
      </w:pPr>
      <w:r>
        <w:rPr>
          <w:b/>
          <w:bCs/>
        </w:rPr>
        <w:t>Juan E. O’Lea</w:t>
      </w:r>
      <w:r w:rsidR="008448C5">
        <w:rPr>
          <w:b/>
          <w:bCs/>
        </w:rPr>
        <w:t>ry</w:t>
      </w:r>
    </w:p>
    <w:p w14:paraId="7A587552" w14:textId="37866664" w:rsidR="008448C5" w:rsidRDefault="008448C5" w:rsidP="00C07DF9">
      <w:pPr>
        <w:spacing w:after="0"/>
        <w:jc w:val="both"/>
      </w:pPr>
      <w:r>
        <w:tab/>
        <w:t>El Libro de loa Héroes;</w:t>
      </w:r>
    </w:p>
    <w:p w14:paraId="027D2F26" w14:textId="72DB3372" w:rsidR="008448C5" w:rsidRDefault="008448C5" w:rsidP="00C07DF9">
      <w:pPr>
        <w:spacing w:after="0"/>
        <w:jc w:val="both"/>
      </w:pPr>
      <w:r>
        <w:tab/>
      </w:r>
      <w:r w:rsidR="00B7312F">
        <w:t>Bernardino Caballero;</w:t>
      </w:r>
    </w:p>
    <w:p w14:paraId="7B990F13" w14:textId="10D9F63D" w:rsidR="00B7312F" w:rsidRDefault="00B7312F" w:rsidP="00C07DF9">
      <w:pPr>
        <w:spacing w:after="0"/>
        <w:jc w:val="both"/>
      </w:pPr>
      <w:r>
        <w:lastRenderedPageBreak/>
        <w:tab/>
        <w:t>El Paraguay en la Unificación Argentina;</w:t>
      </w:r>
    </w:p>
    <w:p w14:paraId="6117705E" w14:textId="57859C6C" w:rsidR="00B7312F" w:rsidRDefault="00F06525" w:rsidP="00C07DF9">
      <w:pPr>
        <w:spacing w:after="0"/>
        <w:jc w:val="both"/>
      </w:pPr>
      <w:r>
        <w:tab/>
      </w:r>
      <w:r w:rsidRPr="00F06525">
        <w:t>La Guerra de la Triple Al</w:t>
      </w:r>
      <w:r>
        <w:t>ianza.</w:t>
      </w:r>
    </w:p>
    <w:p w14:paraId="74DC3091" w14:textId="678F7270" w:rsidR="006F2D5F" w:rsidRDefault="006F2D5F" w:rsidP="00C07DF9">
      <w:pPr>
        <w:spacing w:after="0"/>
        <w:jc w:val="both"/>
        <w:rPr>
          <w:b/>
          <w:bCs/>
        </w:rPr>
      </w:pPr>
      <w:r>
        <w:rPr>
          <w:b/>
          <w:bCs/>
        </w:rPr>
        <w:t>Manuel Domínguez</w:t>
      </w:r>
    </w:p>
    <w:p w14:paraId="255E67CC" w14:textId="1EE41858" w:rsidR="006F2D5F" w:rsidRDefault="006F2D5F" w:rsidP="00C07DF9">
      <w:pPr>
        <w:spacing w:after="0"/>
        <w:jc w:val="both"/>
      </w:pPr>
      <w:r>
        <w:rPr>
          <w:b/>
          <w:bCs/>
        </w:rPr>
        <w:tab/>
      </w:r>
      <w:r w:rsidR="000B1BCF">
        <w:t>El Alma de la Raza.</w:t>
      </w:r>
    </w:p>
    <w:p w14:paraId="7E585C91" w14:textId="64DA1195" w:rsidR="000B1BCF" w:rsidRDefault="00B56A90" w:rsidP="00C07DF9">
      <w:pPr>
        <w:spacing w:after="0"/>
        <w:jc w:val="both"/>
        <w:rPr>
          <w:b/>
          <w:bCs/>
        </w:rPr>
      </w:pPr>
      <w:r>
        <w:rPr>
          <w:b/>
          <w:bCs/>
        </w:rPr>
        <w:t>Antonio Salúm Flecha</w:t>
      </w:r>
    </w:p>
    <w:p w14:paraId="7988F5B7" w14:textId="4540C900" w:rsidR="000E49CE" w:rsidRDefault="002B2960" w:rsidP="00C07DF9">
      <w:pPr>
        <w:spacing w:after="0"/>
        <w:ind w:left="708"/>
        <w:jc w:val="both"/>
      </w:pPr>
      <w:r>
        <w:t xml:space="preserve">Facetas Públicas y Privadas </w:t>
      </w:r>
      <w:r w:rsidR="00C56C28">
        <w:t>de la Guerra de la Triple Alianza.</w:t>
      </w:r>
    </w:p>
    <w:p w14:paraId="304A405A" w14:textId="5E252026" w:rsidR="00F90341" w:rsidRDefault="00F90341" w:rsidP="00C07DF9">
      <w:pPr>
        <w:spacing w:after="0"/>
        <w:jc w:val="both"/>
      </w:pPr>
      <w:r w:rsidRPr="00F90341">
        <w:rPr>
          <w:b/>
          <w:bCs/>
        </w:rPr>
        <w:t>Bartolomé Mitre</w:t>
      </w:r>
      <w:r w:rsidR="00BC2C29">
        <w:rPr>
          <w:b/>
          <w:bCs/>
        </w:rPr>
        <w:t xml:space="preserve"> </w:t>
      </w:r>
      <w:r w:rsidR="00BC2C29" w:rsidRPr="00BC2C29">
        <w:t>(edición Milda Rivarola)</w:t>
      </w:r>
    </w:p>
    <w:p w14:paraId="66D3F8E5" w14:textId="17A8C535" w:rsidR="00BC2C29" w:rsidRDefault="000E230A" w:rsidP="00C07DF9">
      <w:pPr>
        <w:spacing w:after="0"/>
        <w:jc w:val="both"/>
      </w:pPr>
      <w:r>
        <w:tab/>
        <w:t>Correspondencia Selecta. Guerra del Paraguay</w:t>
      </w:r>
      <w:r w:rsidR="008938CF">
        <w:t>.</w:t>
      </w:r>
    </w:p>
    <w:p w14:paraId="2CAE992E" w14:textId="186852BA" w:rsidR="008938CF" w:rsidRDefault="008938CF" w:rsidP="00C07DF9">
      <w:pPr>
        <w:spacing w:after="0"/>
        <w:jc w:val="both"/>
        <w:rPr>
          <w:b/>
          <w:bCs/>
        </w:rPr>
      </w:pPr>
      <w:r>
        <w:rPr>
          <w:b/>
          <w:bCs/>
        </w:rPr>
        <w:t>Arturo Bray</w:t>
      </w:r>
    </w:p>
    <w:p w14:paraId="5DD0A758" w14:textId="3DA43517" w:rsidR="008938CF" w:rsidRDefault="008938CF" w:rsidP="00C07DF9">
      <w:pPr>
        <w:spacing w:after="0"/>
        <w:jc w:val="both"/>
      </w:pPr>
      <w:r>
        <w:rPr>
          <w:b/>
          <w:bCs/>
        </w:rPr>
        <w:tab/>
      </w:r>
      <w:r w:rsidR="007E49AA">
        <w:t xml:space="preserve">Hombres y Épocas del Paraguay; </w:t>
      </w:r>
    </w:p>
    <w:p w14:paraId="061A5711" w14:textId="38DA2561" w:rsidR="007E49AA" w:rsidRDefault="007E49AA" w:rsidP="00C07DF9">
      <w:pPr>
        <w:spacing w:after="0"/>
        <w:jc w:val="both"/>
      </w:pPr>
      <w:r>
        <w:tab/>
      </w:r>
      <w:r w:rsidR="00B75BF8">
        <w:t>Armas y Letras. Memorias;</w:t>
      </w:r>
    </w:p>
    <w:p w14:paraId="4CD49CE6" w14:textId="069F142E" w:rsidR="00B75BF8" w:rsidRDefault="00CA0EE9" w:rsidP="00C07DF9">
      <w:pPr>
        <w:spacing w:after="0"/>
        <w:jc w:val="both"/>
      </w:pPr>
      <w:r>
        <w:tab/>
        <w:t xml:space="preserve">Solano López, Soldado de la Gloria </w:t>
      </w:r>
      <w:r w:rsidR="00D6302B">
        <w:t>y el Infortunio.</w:t>
      </w:r>
    </w:p>
    <w:p w14:paraId="6A7E2E55" w14:textId="1A6BF6DC" w:rsidR="00D6302B" w:rsidRDefault="00B30E7C" w:rsidP="00C07DF9">
      <w:pPr>
        <w:spacing w:after="0"/>
        <w:jc w:val="both"/>
        <w:rPr>
          <w:b/>
          <w:bCs/>
        </w:rPr>
      </w:pPr>
      <w:r>
        <w:rPr>
          <w:b/>
          <w:bCs/>
        </w:rPr>
        <w:t>Teodosio González</w:t>
      </w:r>
    </w:p>
    <w:p w14:paraId="3FED3A6D" w14:textId="154A1F44" w:rsidR="00B30E7C" w:rsidRDefault="00B30E7C" w:rsidP="00C07DF9">
      <w:pPr>
        <w:spacing w:after="0"/>
        <w:jc w:val="both"/>
      </w:pPr>
      <w:r>
        <w:tab/>
        <w:t>Infortunios del Paraguay</w:t>
      </w:r>
      <w:r w:rsidR="009111FC">
        <w:t>.</w:t>
      </w:r>
    </w:p>
    <w:p w14:paraId="6B6B6932" w14:textId="45DC1F9E" w:rsidR="009111FC" w:rsidRDefault="009111FC" w:rsidP="00C07DF9">
      <w:pPr>
        <w:spacing w:after="0"/>
        <w:jc w:val="both"/>
        <w:rPr>
          <w:b/>
          <w:bCs/>
        </w:rPr>
      </w:pPr>
      <w:r>
        <w:rPr>
          <w:b/>
          <w:bCs/>
        </w:rPr>
        <w:t>Fidel Maíz</w:t>
      </w:r>
    </w:p>
    <w:p w14:paraId="45BC27A9" w14:textId="05CE680F" w:rsidR="0043225A" w:rsidRDefault="0043225A" w:rsidP="00C07DF9">
      <w:pPr>
        <w:spacing w:after="0"/>
        <w:jc w:val="both"/>
      </w:pPr>
      <w:r>
        <w:rPr>
          <w:b/>
          <w:bCs/>
        </w:rPr>
        <w:tab/>
      </w:r>
      <w:r w:rsidRPr="0043225A">
        <w:t>Etapas de mi Vida</w:t>
      </w:r>
      <w:r>
        <w:t>.</w:t>
      </w:r>
    </w:p>
    <w:p w14:paraId="0F86B867" w14:textId="66DA42D1" w:rsidR="00FF58FF" w:rsidRDefault="00BB7D35" w:rsidP="00C07DF9">
      <w:pPr>
        <w:spacing w:after="0"/>
        <w:jc w:val="both"/>
        <w:rPr>
          <w:b/>
          <w:bCs/>
        </w:rPr>
      </w:pPr>
      <w:r>
        <w:rPr>
          <w:b/>
          <w:bCs/>
        </w:rPr>
        <w:t>Bartomeu</w:t>
      </w:r>
      <w:r w:rsidR="00FF58FF">
        <w:rPr>
          <w:b/>
          <w:bCs/>
        </w:rPr>
        <w:t xml:space="preserve"> Meliá</w:t>
      </w:r>
    </w:p>
    <w:p w14:paraId="2FDFA621" w14:textId="58093882" w:rsidR="00BB7D35" w:rsidRDefault="00BB7D35" w:rsidP="00C07DF9">
      <w:pPr>
        <w:spacing w:after="0"/>
        <w:jc w:val="both"/>
      </w:pPr>
      <w:r>
        <w:rPr>
          <w:b/>
          <w:bCs/>
        </w:rPr>
        <w:tab/>
      </w:r>
      <w:r>
        <w:t>Una Nación</w:t>
      </w:r>
      <w:r w:rsidR="006860D1">
        <w:t>, Dos Culturas.</w:t>
      </w:r>
    </w:p>
    <w:p w14:paraId="7943285C" w14:textId="364D16CB" w:rsidR="006860D1" w:rsidRDefault="006860D1" w:rsidP="00C07DF9">
      <w:pPr>
        <w:spacing w:after="0"/>
        <w:jc w:val="both"/>
      </w:pPr>
      <w:r>
        <w:rPr>
          <w:b/>
          <w:bCs/>
        </w:rPr>
        <w:t>Ricardo Caballero Aquino</w:t>
      </w:r>
    </w:p>
    <w:p w14:paraId="3D71513B" w14:textId="5F296973" w:rsidR="008C1C59" w:rsidRDefault="008C1C59" w:rsidP="00C07DF9">
      <w:pPr>
        <w:spacing w:after="0"/>
        <w:jc w:val="both"/>
      </w:pPr>
      <w:r>
        <w:tab/>
        <w:t>La Era de Eligio Ayala</w:t>
      </w:r>
      <w:r w:rsidR="00DC1FFC">
        <w:t>, 1920-1936</w:t>
      </w:r>
      <w:r w:rsidR="0010783D">
        <w:t>.</w:t>
      </w:r>
    </w:p>
    <w:p w14:paraId="3678863D" w14:textId="557C0CCC" w:rsidR="00DC1FFC" w:rsidRDefault="00DC1FFC" w:rsidP="00C07DF9">
      <w:pPr>
        <w:spacing w:after="0"/>
        <w:jc w:val="both"/>
        <w:rPr>
          <w:b/>
          <w:bCs/>
        </w:rPr>
      </w:pPr>
      <w:r>
        <w:rPr>
          <w:b/>
          <w:bCs/>
        </w:rPr>
        <w:t>Gustavo Acosta</w:t>
      </w:r>
    </w:p>
    <w:p w14:paraId="53236050" w14:textId="5A901E20" w:rsidR="00486B29" w:rsidRDefault="00486B29" w:rsidP="00C07DF9">
      <w:pPr>
        <w:spacing w:after="0"/>
        <w:jc w:val="both"/>
      </w:pPr>
      <w:r>
        <w:tab/>
        <w:t>Posguerra de la Triple Alianza</w:t>
      </w:r>
      <w:r w:rsidR="0010783D">
        <w:t>.</w:t>
      </w:r>
    </w:p>
    <w:p w14:paraId="100CF07C" w14:textId="4A990CCB" w:rsidR="0010783D" w:rsidRDefault="007D252B" w:rsidP="00C07DF9">
      <w:pPr>
        <w:spacing w:after="0"/>
        <w:jc w:val="both"/>
        <w:rPr>
          <w:b/>
          <w:bCs/>
        </w:rPr>
      </w:pPr>
      <w:r>
        <w:rPr>
          <w:b/>
          <w:bCs/>
        </w:rPr>
        <w:t>Efraím</w:t>
      </w:r>
      <w:r w:rsidR="0010783D">
        <w:rPr>
          <w:b/>
          <w:bCs/>
        </w:rPr>
        <w:t xml:space="preserve"> Cardozo</w:t>
      </w:r>
    </w:p>
    <w:p w14:paraId="6856BDBA" w14:textId="15729B27" w:rsidR="007D252B" w:rsidRDefault="007D252B" w:rsidP="00C07DF9">
      <w:pPr>
        <w:spacing w:after="0"/>
        <w:jc w:val="both"/>
      </w:pPr>
      <w:r>
        <w:rPr>
          <w:b/>
          <w:bCs/>
        </w:rPr>
        <w:tab/>
      </w:r>
      <w:r w:rsidRPr="0085629B">
        <w:t>Breve</w:t>
      </w:r>
      <w:r w:rsidR="0085629B" w:rsidRPr="0085629B">
        <w:t xml:space="preserve"> Historia del Paraguay</w:t>
      </w:r>
      <w:r w:rsidR="0085629B">
        <w:t>.</w:t>
      </w:r>
    </w:p>
    <w:p w14:paraId="4E278CFC" w14:textId="39A7D1B5" w:rsidR="0085629B" w:rsidRDefault="00250808" w:rsidP="00C07DF9">
      <w:pPr>
        <w:spacing w:after="0"/>
        <w:jc w:val="both"/>
        <w:rPr>
          <w:b/>
          <w:bCs/>
        </w:rPr>
      </w:pPr>
      <w:r>
        <w:rPr>
          <w:b/>
          <w:bCs/>
        </w:rPr>
        <w:t>Félix Luna</w:t>
      </w:r>
    </w:p>
    <w:p w14:paraId="7FF72F2A" w14:textId="5B406570" w:rsidR="00250808" w:rsidRDefault="00250808" w:rsidP="00C07DF9">
      <w:pPr>
        <w:spacing w:after="0"/>
        <w:jc w:val="both"/>
      </w:pPr>
      <w:r>
        <w:rPr>
          <w:b/>
          <w:bCs/>
        </w:rPr>
        <w:tab/>
      </w:r>
      <w:r>
        <w:t>Breve Historia de los Argentinos</w:t>
      </w:r>
      <w:r w:rsidR="00121178">
        <w:t>;</w:t>
      </w:r>
    </w:p>
    <w:p w14:paraId="6786E2E6" w14:textId="560A79BA" w:rsidR="00121178" w:rsidRDefault="00121178" w:rsidP="00C07DF9">
      <w:pPr>
        <w:spacing w:after="0"/>
        <w:jc w:val="both"/>
      </w:pPr>
      <w:r>
        <w:tab/>
        <w:t>Los Caudillos.</w:t>
      </w:r>
    </w:p>
    <w:p w14:paraId="13A41290" w14:textId="0940596B" w:rsidR="00121178" w:rsidRDefault="00121178" w:rsidP="00C07DF9">
      <w:pPr>
        <w:spacing w:after="0"/>
        <w:jc w:val="both"/>
        <w:rPr>
          <w:b/>
          <w:bCs/>
        </w:rPr>
      </w:pPr>
      <w:r>
        <w:rPr>
          <w:b/>
          <w:bCs/>
        </w:rPr>
        <w:t>William E, Barret</w:t>
      </w:r>
      <w:r w:rsidR="003F4C1F">
        <w:rPr>
          <w:b/>
          <w:bCs/>
        </w:rPr>
        <w:t>t</w:t>
      </w:r>
    </w:p>
    <w:p w14:paraId="636B637D" w14:textId="291445EE" w:rsidR="003F4C1F" w:rsidRDefault="003F4C1F" w:rsidP="00C07DF9">
      <w:pPr>
        <w:spacing w:after="0"/>
        <w:jc w:val="both"/>
      </w:pPr>
      <w:r>
        <w:rPr>
          <w:b/>
          <w:bCs/>
        </w:rPr>
        <w:tab/>
      </w:r>
      <w:r w:rsidRPr="003F4C1F">
        <w:t>La Amazona</w:t>
      </w:r>
      <w:r>
        <w:t>.</w:t>
      </w:r>
    </w:p>
    <w:p w14:paraId="5F6B3C54" w14:textId="717D4E5C" w:rsidR="003F4C1F" w:rsidRDefault="004A27A6" w:rsidP="00C07DF9">
      <w:pPr>
        <w:spacing w:after="0"/>
        <w:jc w:val="both"/>
        <w:rPr>
          <w:b/>
          <w:bCs/>
        </w:rPr>
      </w:pPr>
      <w:r>
        <w:rPr>
          <w:b/>
          <w:bCs/>
        </w:rPr>
        <w:t>Arnaldo Valdovinos</w:t>
      </w:r>
    </w:p>
    <w:p w14:paraId="3E9CA437" w14:textId="0ECF2963" w:rsidR="004A27A6" w:rsidRDefault="004A27A6" w:rsidP="00C07DF9">
      <w:pPr>
        <w:spacing w:after="0"/>
        <w:jc w:val="both"/>
      </w:pPr>
      <w:r>
        <w:rPr>
          <w:b/>
          <w:bCs/>
        </w:rPr>
        <w:tab/>
      </w:r>
      <w:r>
        <w:t xml:space="preserve">La </w:t>
      </w:r>
      <w:r w:rsidR="00CC7D01">
        <w:t>Incógnita</w:t>
      </w:r>
      <w:r>
        <w:t xml:space="preserve"> </w:t>
      </w:r>
      <w:r w:rsidR="00CC7D01">
        <w:t>del Paraguay.</w:t>
      </w:r>
    </w:p>
    <w:p w14:paraId="43F9C1CC" w14:textId="0F33DAAB" w:rsidR="008E0D2C" w:rsidRDefault="003F049A" w:rsidP="00C07DF9">
      <w:pPr>
        <w:spacing w:after="0"/>
        <w:jc w:val="both"/>
        <w:rPr>
          <w:b/>
          <w:bCs/>
        </w:rPr>
      </w:pPr>
      <w:r w:rsidRPr="003F049A">
        <w:rPr>
          <w:b/>
          <w:bCs/>
        </w:rPr>
        <w:t>Margarita</w:t>
      </w:r>
      <w:r w:rsidR="00051DD4">
        <w:rPr>
          <w:b/>
          <w:bCs/>
        </w:rPr>
        <w:t xml:space="preserve"> Kallsen y Roberto Romero</w:t>
      </w:r>
    </w:p>
    <w:p w14:paraId="0934ABCA" w14:textId="4F626540" w:rsidR="00051DD4" w:rsidRDefault="00C517B7" w:rsidP="00C07DF9">
      <w:pPr>
        <w:spacing w:after="0"/>
        <w:ind w:firstLine="708"/>
        <w:jc w:val="both"/>
      </w:pPr>
      <w:r>
        <w:t xml:space="preserve">Antología </w:t>
      </w:r>
      <w:r w:rsidR="00B55F71">
        <w:t>Poética de</w:t>
      </w:r>
      <w:r>
        <w:t xml:space="preserve"> Piribebuy</w:t>
      </w:r>
      <w:r w:rsidR="00B071CE">
        <w:t>.</w:t>
      </w:r>
      <w:r w:rsidR="00B55F71">
        <w:t xml:space="preserve"> (vol.1)</w:t>
      </w:r>
    </w:p>
    <w:p w14:paraId="28F92DFD" w14:textId="77777777" w:rsidR="00580211" w:rsidRDefault="00CD78BD" w:rsidP="00C07DF9">
      <w:pPr>
        <w:spacing w:after="0"/>
        <w:jc w:val="both"/>
        <w:rPr>
          <w:b/>
          <w:bCs/>
        </w:rPr>
      </w:pPr>
      <w:r>
        <w:rPr>
          <w:b/>
          <w:bCs/>
        </w:rPr>
        <w:lastRenderedPageBreak/>
        <w:t>Francisco Doratioto</w:t>
      </w:r>
    </w:p>
    <w:p w14:paraId="6D72472E" w14:textId="77777777" w:rsidR="00C500B6" w:rsidRDefault="00580211" w:rsidP="00C07DF9">
      <w:pPr>
        <w:spacing w:after="0"/>
        <w:jc w:val="both"/>
      </w:pPr>
      <w:r>
        <w:rPr>
          <w:b/>
          <w:bCs/>
        </w:rPr>
        <w:tab/>
      </w:r>
      <w:r>
        <w:t>Maldita Guerra</w:t>
      </w:r>
      <w:r w:rsidR="00C500B6">
        <w:t>, Nueva Historia de la Guerra del Paraguay.</w:t>
      </w:r>
    </w:p>
    <w:p w14:paraId="401CE6A6" w14:textId="77777777" w:rsidR="000C5A36" w:rsidRDefault="000C5A36" w:rsidP="00C07DF9">
      <w:pPr>
        <w:spacing w:after="0"/>
        <w:jc w:val="both"/>
        <w:rPr>
          <w:b/>
          <w:bCs/>
        </w:rPr>
      </w:pPr>
      <w:r>
        <w:rPr>
          <w:b/>
          <w:bCs/>
        </w:rPr>
        <w:t>Bladimiro Ladan Omelanchuk</w:t>
      </w:r>
    </w:p>
    <w:p w14:paraId="5A36BE39" w14:textId="7BE65BF3" w:rsidR="000244B7" w:rsidRDefault="000C5A36" w:rsidP="00C07DF9">
      <w:pPr>
        <w:spacing w:after="0"/>
        <w:jc w:val="both"/>
      </w:pPr>
      <w:r>
        <w:tab/>
        <w:t>La Gran Aventura</w:t>
      </w:r>
      <w:r w:rsidR="00B071CE">
        <w:t>.</w:t>
      </w:r>
    </w:p>
    <w:p w14:paraId="566E2878" w14:textId="77777777" w:rsidR="000244B7" w:rsidRDefault="000244B7" w:rsidP="00C07DF9">
      <w:pPr>
        <w:spacing w:after="0"/>
        <w:jc w:val="both"/>
        <w:rPr>
          <w:b/>
          <w:bCs/>
        </w:rPr>
      </w:pPr>
      <w:r w:rsidRPr="000244B7">
        <w:rPr>
          <w:b/>
          <w:bCs/>
        </w:rPr>
        <w:t>Alberto Hourani</w:t>
      </w:r>
    </w:p>
    <w:p w14:paraId="4EB2B1B8" w14:textId="1A990876" w:rsidR="00B55F71" w:rsidRDefault="00193F98" w:rsidP="00C07DF9">
      <w:pPr>
        <w:spacing w:after="0"/>
        <w:jc w:val="both"/>
      </w:pPr>
      <w:r>
        <w:rPr>
          <w:b/>
          <w:bCs/>
        </w:rPr>
        <w:tab/>
      </w:r>
      <w:r w:rsidRPr="00193F98">
        <w:t>La Historia de los Árabes</w:t>
      </w:r>
      <w:r w:rsidR="00B071CE">
        <w:t>.</w:t>
      </w:r>
      <w:r w:rsidR="000244B7" w:rsidRPr="00193F98">
        <w:t xml:space="preserve"> </w:t>
      </w:r>
      <w:r w:rsidR="00CD78BD" w:rsidRPr="00193F98">
        <w:t xml:space="preserve"> </w:t>
      </w:r>
    </w:p>
    <w:p w14:paraId="7A2A595D" w14:textId="0613CE77" w:rsidR="00193F98" w:rsidRDefault="007423FE" w:rsidP="00C07DF9">
      <w:pPr>
        <w:spacing w:after="0"/>
        <w:jc w:val="both"/>
        <w:rPr>
          <w:b/>
          <w:bCs/>
        </w:rPr>
      </w:pPr>
      <w:r>
        <w:rPr>
          <w:b/>
          <w:bCs/>
        </w:rPr>
        <w:t>Daniel Nasta y Alberto Asbu</w:t>
      </w:r>
      <w:r w:rsidR="0001658C">
        <w:rPr>
          <w:b/>
          <w:bCs/>
        </w:rPr>
        <w:t>n K.</w:t>
      </w:r>
    </w:p>
    <w:p w14:paraId="15E3C27A" w14:textId="08A0C458" w:rsidR="0001658C" w:rsidRDefault="00EE1E25" w:rsidP="00C07DF9">
      <w:pPr>
        <w:spacing w:after="0"/>
        <w:jc w:val="both"/>
      </w:pPr>
      <w:r>
        <w:rPr>
          <w:b/>
          <w:bCs/>
        </w:rPr>
        <w:tab/>
      </w:r>
      <w:r w:rsidRPr="00177820">
        <w:t>La Migración árabe y su descendenci</w:t>
      </w:r>
      <w:r w:rsidR="00177820" w:rsidRPr="00177820">
        <w:t>a en Paraguay</w:t>
      </w:r>
      <w:r w:rsidR="00B071CE">
        <w:t>.</w:t>
      </w:r>
    </w:p>
    <w:p w14:paraId="6C14D377" w14:textId="64859722" w:rsidR="00177820" w:rsidRDefault="00F70B35" w:rsidP="00C07DF9">
      <w:pPr>
        <w:spacing w:after="0"/>
        <w:jc w:val="both"/>
        <w:rPr>
          <w:b/>
          <w:bCs/>
        </w:rPr>
      </w:pPr>
      <w:r>
        <w:rPr>
          <w:b/>
          <w:bCs/>
        </w:rPr>
        <w:t>Ignacio Amado Berino</w:t>
      </w:r>
    </w:p>
    <w:p w14:paraId="2B6CA6E9" w14:textId="1F59D44E" w:rsidR="00947D86" w:rsidRDefault="0002049B" w:rsidP="00C07DF9">
      <w:pPr>
        <w:spacing w:after="0"/>
        <w:ind w:left="708"/>
        <w:jc w:val="both"/>
      </w:pPr>
      <w:r>
        <w:rPr>
          <w:b/>
          <w:bCs/>
        </w:rPr>
        <w:t>D</w:t>
      </w:r>
      <w:r w:rsidRPr="00C62B65">
        <w:t>octor Ramón Fermín Zubizarreta</w:t>
      </w:r>
      <w:r w:rsidR="00C62B65" w:rsidRPr="00C62B65">
        <w:t>, Jurisconsulto y Educador</w:t>
      </w:r>
      <w:r w:rsidR="00B071CE">
        <w:t>.</w:t>
      </w:r>
    </w:p>
    <w:p w14:paraId="3321C77B" w14:textId="54EA43EC" w:rsidR="00C62B65" w:rsidRDefault="0051283D" w:rsidP="00C07DF9">
      <w:pPr>
        <w:spacing w:after="0"/>
        <w:jc w:val="both"/>
        <w:rPr>
          <w:b/>
          <w:bCs/>
        </w:rPr>
      </w:pPr>
      <w:r>
        <w:rPr>
          <w:b/>
          <w:bCs/>
        </w:rPr>
        <w:t>Arturo Rahi</w:t>
      </w:r>
    </w:p>
    <w:p w14:paraId="573344A2" w14:textId="1F3E0D77" w:rsidR="0051283D" w:rsidRDefault="0051283D" w:rsidP="00C07DF9">
      <w:pPr>
        <w:spacing w:after="0"/>
        <w:jc w:val="both"/>
      </w:pPr>
      <w:r>
        <w:rPr>
          <w:b/>
          <w:bCs/>
        </w:rPr>
        <w:tab/>
      </w:r>
      <w:r w:rsidR="00AC4D5E">
        <w:t xml:space="preserve">Franco y la Revolución de </w:t>
      </w:r>
      <w:r w:rsidR="004C63CC">
        <w:t>Febrero</w:t>
      </w:r>
      <w:r w:rsidR="00B071CE">
        <w:t>.</w:t>
      </w:r>
    </w:p>
    <w:p w14:paraId="39AF6D1C" w14:textId="58553EBF" w:rsidR="004C63CC" w:rsidRDefault="004C63CC" w:rsidP="00C07DF9">
      <w:pPr>
        <w:spacing w:after="0"/>
        <w:jc w:val="both"/>
        <w:rPr>
          <w:b/>
          <w:bCs/>
        </w:rPr>
      </w:pPr>
      <w:r>
        <w:rPr>
          <w:b/>
          <w:bCs/>
        </w:rPr>
        <w:t>Carlos Mateo B</w:t>
      </w:r>
      <w:r w:rsidR="000B7FE4">
        <w:rPr>
          <w:b/>
          <w:bCs/>
        </w:rPr>
        <w:t>a</w:t>
      </w:r>
      <w:r>
        <w:rPr>
          <w:b/>
          <w:bCs/>
        </w:rPr>
        <w:t>lmelli</w:t>
      </w:r>
    </w:p>
    <w:p w14:paraId="065D5EC2" w14:textId="1808A8BD" w:rsidR="00E15262" w:rsidRDefault="00E15262" w:rsidP="00C07DF9">
      <w:pPr>
        <w:spacing w:after="0"/>
        <w:jc w:val="both"/>
      </w:pPr>
      <w:r>
        <w:rPr>
          <w:b/>
          <w:bCs/>
        </w:rPr>
        <w:tab/>
      </w:r>
      <w:r>
        <w:t xml:space="preserve">Itaipú, Una Reflexión Política </w:t>
      </w:r>
      <w:r w:rsidR="00B071CE">
        <w:t>sobre el Poder.</w:t>
      </w:r>
    </w:p>
    <w:p w14:paraId="39225BD1" w14:textId="23C2E0C5" w:rsidR="006B06E7" w:rsidRDefault="006B06E7" w:rsidP="00C07DF9">
      <w:pPr>
        <w:spacing w:after="0"/>
        <w:jc w:val="both"/>
        <w:rPr>
          <w:b/>
          <w:bCs/>
        </w:rPr>
      </w:pPr>
      <w:r>
        <w:rPr>
          <w:b/>
          <w:bCs/>
        </w:rPr>
        <w:t>Roberto Paredes</w:t>
      </w:r>
    </w:p>
    <w:p w14:paraId="51E984E8" w14:textId="7CC41C23" w:rsidR="006B06E7" w:rsidRDefault="006B06E7" w:rsidP="00C07DF9">
      <w:pPr>
        <w:spacing w:after="0"/>
        <w:jc w:val="both"/>
      </w:pPr>
      <w:r>
        <w:rPr>
          <w:b/>
          <w:bCs/>
        </w:rPr>
        <w:tab/>
      </w:r>
      <w:r w:rsidR="002540A0">
        <w:t>Porqué cayó Lugo.</w:t>
      </w:r>
    </w:p>
    <w:p w14:paraId="45CD8C05" w14:textId="77E5AB95" w:rsidR="002540A0" w:rsidRDefault="00DF37CB" w:rsidP="00C07DF9">
      <w:pPr>
        <w:spacing w:after="0"/>
        <w:jc w:val="both"/>
        <w:rPr>
          <w:b/>
          <w:bCs/>
        </w:rPr>
      </w:pPr>
      <w:r>
        <w:rPr>
          <w:b/>
          <w:bCs/>
        </w:rPr>
        <w:t xml:space="preserve">Editorial EL LECTOR </w:t>
      </w:r>
      <w:r w:rsidRPr="00AF1D07">
        <w:t>(vol</w:t>
      </w:r>
      <w:r w:rsidR="009F4BC1" w:rsidRPr="00AF1D07">
        <w:t>úmenes de diferentes autores)</w:t>
      </w:r>
    </w:p>
    <w:p w14:paraId="7B80C67D" w14:textId="6D6561EE" w:rsidR="009F4BC1" w:rsidRDefault="009F4BC1" w:rsidP="00C07DF9">
      <w:pPr>
        <w:spacing w:after="0"/>
        <w:jc w:val="both"/>
      </w:pPr>
      <w:r>
        <w:rPr>
          <w:b/>
          <w:bCs/>
        </w:rPr>
        <w:tab/>
      </w:r>
      <w:r w:rsidR="00DB3951">
        <w:t xml:space="preserve">Colección </w:t>
      </w:r>
      <w:r w:rsidR="00F46DE0">
        <w:t>HISTORIA GENERAL DEL PARAGUAY</w:t>
      </w:r>
      <w:r w:rsidR="00F22404">
        <w:t>.</w:t>
      </w:r>
    </w:p>
    <w:p w14:paraId="51321756" w14:textId="18401802" w:rsidR="00F22404" w:rsidRDefault="003C051F" w:rsidP="00C07DF9">
      <w:pPr>
        <w:spacing w:after="0"/>
        <w:jc w:val="both"/>
      </w:pPr>
      <w:r>
        <w:rPr>
          <w:b/>
          <w:bCs/>
        </w:rPr>
        <w:t xml:space="preserve">DIARIO </w:t>
      </w:r>
      <w:r w:rsidR="00F22404" w:rsidRPr="00F22404">
        <w:rPr>
          <w:b/>
          <w:bCs/>
        </w:rPr>
        <w:t>ABC</w:t>
      </w:r>
      <w:r w:rsidR="00AF1D07">
        <w:rPr>
          <w:b/>
          <w:bCs/>
        </w:rPr>
        <w:t xml:space="preserve"> Color</w:t>
      </w:r>
      <w:r w:rsidR="00026D2E">
        <w:rPr>
          <w:b/>
          <w:bCs/>
        </w:rPr>
        <w:t xml:space="preserve"> </w:t>
      </w:r>
      <w:r w:rsidR="00026D2E" w:rsidRPr="00026D2E">
        <w:t>(Co</w:t>
      </w:r>
      <w:r w:rsidR="00DF43C3">
        <w:t xml:space="preserve">lección de </w:t>
      </w:r>
      <w:r w:rsidR="00224F44">
        <w:t>fascículos</w:t>
      </w:r>
      <w:r w:rsidR="00DF43C3">
        <w:t>)</w:t>
      </w:r>
    </w:p>
    <w:p w14:paraId="2E1A9E29" w14:textId="33C78102" w:rsidR="00DF43C3" w:rsidRDefault="00B636B3" w:rsidP="00C07DF9">
      <w:pPr>
        <w:spacing w:after="0"/>
        <w:jc w:val="both"/>
      </w:pPr>
      <w:r>
        <w:tab/>
        <w:t>La Historia del Paraguay.</w:t>
      </w:r>
    </w:p>
    <w:p w14:paraId="21C709D5" w14:textId="7AF8D034" w:rsidR="00224F44" w:rsidRDefault="002D63CC" w:rsidP="00C07DF9">
      <w:pPr>
        <w:spacing w:after="0"/>
        <w:jc w:val="both"/>
        <w:rPr>
          <w:b/>
          <w:bCs/>
        </w:rPr>
      </w:pPr>
      <w:r>
        <w:rPr>
          <w:b/>
          <w:bCs/>
        </w:rPr>
        <w:t>Benjamín Fernández Bogado</w:t>
      </w:r>
    </w:p>
    <w:p w14:paraId="7310C30D" w14:textId="54326C02" w:rsidR="002D63CC" w:rsidRDefault="009F0D6F" w:rsidP="00C07DF9">
      <w:pPr>
        <w:spacing w:after="0"/>
        <w:ind w:left="708"/>
        <w:jc w:val="both"/>
      </w:pPr>
      <w:r>
        <w:t>A sacudirse, llaves para la construcción de una</w:t>
      </w:r>
      <w:r w:rsidR="005B54CB">
        <w:t xml:space="preserve"> nueva República.</w:t>
      </w:r>
    </w:p>
    <w:p w14:paraId="4BA3C910" w14:textId="1FE7E793" w:rsidR="005B54CB" w:rsidRDefault="00D55796" w:rsidP="00C07DF9">
      <w:pPr>
        <w:spacing w:after="0"/>
        <w:jc w:val="both"/>
        <w:rPr>
          <w:b/>
          <w:bCs/>
        </w:rPr>
      </w:pPr>
      <w:r>
        <w:rPr>
          <w:b/>
          <w:bCs/>
        </w:rPr>
        <w:t xml:space="preserve">Efraín </w:t>
      </w:r>
      <w:r w:rsidR="00050B0D">
        <w:rPr>
          <w:b/>
          <w:bCs/>
        </w:rPr>
        <w:t>Enríquez</w:t>
      </w:r>
      <w:r>
        <w:rPr>
          <w:b/>
          <w:bCs/>
        </w:rPr>
        <w:t xml:space="preserve"> Gamón</w:t>
      </w:r>
    </w:p>
    <w:p w14:paraId="3DB92FDD" w14:textId="300E5656" w:rsidR="00050B0D" w:rsidRDefault="00F46461" w:rsidP="00C07DF9">
      <w:pPr>
        <w:spacing w:after="0"/>
        <w:jc w:val="both"/>
      </w:pPr>
      <w:r>
        <w:tab/>
        <w:t>La Tragedia de Curuguaty;</w:t>
      </w:r>
    </w:p>
    <w:p w14:paraId="3ECA2DBA" w14:textId="311EB0DD" w:rsidR="00F46461" w:rsidRDefault="00F46461" w:rsidP="00C07DF9">
      <w:pPr>
        <w:spacing w:after="0"/>
        <w:jc w:val="both"/>
      </w:pPr>
      <w:r>
        <w:tab/>
        <w:t>La Flecha y la Cruz.</w:t>
      </w:r>
    </w:p>
    <w:p w14:paraId="51401B87" w14:textId="465314EB" w:rsidR="008D4794" w:rsidRDefault="008D4794" w:rsidP="00C07DF9">
      <w:pPr>
        <w:spacing w:after="0"/>
        <w:jc w:val="both"/>
        <w:rPr>
          <w:b/>
          <w:bCs/>
        </w:rPr>
      </w:pPr>
      <w:r w:rsidRPr="008D4794">
        <w:rPr>
          <w:b/>
          <w:bCs/>
        </w:rPr>
        <w:t>Luis Verón</w:t>
      </w:r>
    </w:p>
    <w:p w14:paraId="171869E7" w14:textId="7FDB86EA" w:rsidR="008D4794" w:rsidRDefault="00CF4E78" w:rsidP="00C07DF9">
      <w:pPr>
        <w:spacing w:after="0"/>
        <w:jc w:val="both"/>
      </w:pPr>
      <w:r>
        <w:rPr>
          <w:b/>
          <w:bCs/>
        </w:rPr>
        <w:tab/>
      </w:r>
      <w:r>
        <w:t>La Guerra del Chaco</w:t>
      </w:r>
      <w:r w:rsidR="001C7FEB">
        <w:t>.</w:t>
      </w:r>
      <w:r>
        <w:t xml:space="preserve"> (Tomos I</w:t>
      </w:r>
      <w:r w:rsidR="00531200">
        <w:t xml:space="preserve"> y II)</w:t>
      </w:r>
    </w:p>
    <w:p w14:paraId="31CF2412" w14:textId="43215E9B" w:rsidR="00531200" w:rsidRDefault="00531200" w:rsidP="00C07DF9">
      <w:pPr>
        <w:spacing w:after="0"/>
        <w:jc w:val="both"/>
      </w:pPr>
      <w:r>
        <w:rPr>
          <w:b/>
          <w:bCs/>
        </w:rPr>
        <w:t xml:space="preserve">Jorge </w:t>
      </w:r>
      <w:r w:rsidR="0025733B">
        <w:rPr>
          <w:b/>
          <w:bCs/>
        </w:rPr>
        <w:t>Rubiani</w:t>
      </w:r>
    </w:p>
    <w:p w14:paraId="6F80BD35" w14:textId="34C28F33" w:rsidR="0025733B" w:rsidRDefault="0025733B" w:rsidP="00C07DF9">
      <w:pPr>
        <w:spacing w:after="0"/>
        <w:jc w:val="both"/>
      </w:pPr>
      <w:r>
        <w:tab/>
      </w:r>
      <w:r w:rsidR="00921DC6">
        <w:t>Historias secretas del Paraguay;</w:t>
      </w:r>
    </w:p>
    <w:p w14:paraId="3EDAC635" w14:textId="381B06AA" w:rsidR="00921DC6" w:rsidRDefault="00921DC6" w:rsidP="00C07DF9">
      <w:pPr>
        <w:spacing w:after="0"/>
        <w:jc w:val="both"/>
      </w:pPr>
      <w:r>
        <w:tab/>
        <w:t xml:space="preserve">Paraguay, 200 años </w:t>
      </w:r>
      <w:r w:rsidR="001C7FEB">
        <w:t>de Historia en Imágenes.</w:t>
      </w:r>
    </w:p>
    <w:p w14:paraId="0B89A151" w14:textId="2E29234C" w:rsidR="001C7FEB" w:rsidRDefault="002952A4" w:rsidP="00C07DF9">
      <w:pPr>
        <w:spacing w:after="0"/>
        <w:jc w:val="both"/>
        <w:rPr>
          <w:b/>
          <w:bCs/>
        </w:rPr>
      </w:pPr>
      <w:r>
        <w:rPr>
          <w:b/>
          <w:bCs/>
        </w:rPr>
        <w:t>“Fundación Desarrollo en Democracia”</w:t>
      </w:r>
    </w:p>
    <w:p w14:paraId="452F1C2F" w14:textId="0E63D085" w:rsidR="009D4693" w:rsidRDefault="009D4693" w:rsidP="00C07DF9">
      <w:pPr>
        <w:spacing w:after="0"/>
        <w:jc w:val="both"/>
      </w:pPr>
      <w:r>
        <w:rPr>
          <w:b/>
          <w:bCs/>
        </w:rPr>
        <w:tab/>
      </w:r>
      <w:r w:rsidRPr="00837D5D">
        <w:t xml:space="preserve">La Inserción del Paraguay en el </w:t>
      </w:r>
      <w:r w:rsidR="00837D5D" w:rsidRPr="00837D5D">
        <w:t>mundo.</w:t>
      </w:r>
    </w:p>
    <w:p w14:paraId="7AEE2982" w14:textId="4EC47538" w:rsidR="00837D5D" w:rsidRDefault="007B06D6" w:rsidP="00C07DF9">
      <w:pPr>
        <w:spacing w:after="0"/>
        <w:jc w:val="both"/>
        <w:rPr>
          <w:b/>
          <w:bCs/>
        </w:rPr>
      </w:pPr>
      <w:r>
        <w:rPr>
          <w:b/>
          <w:bCs/>
        </w:rPr>
        <w:lastRenderedPageBreak/>
        <w:t>Rolando Miralles</w:t>
      </w:r>
    </w:p>
    <w:p w14:paraId="4891895F" w14:textId="7F2CE2B4" w:rsidR="007B06D6" w:rsidRDefault="007B06D6" w:rsidP="00C07DF9">
      <w:pPr>
        <w:spacing w:after="0"/>
        <w:jc w:val="both"/>
      </w:pPr>
      <w:r>
        <w:rPr>
          <w:b/>
          <w:bCs/>
        </w:rPr>
        <w:tab/>
      </w:r>
      <w:r w:rsidR="001E659A">
        <w:t>90 años. 1810-</w:t>
      </w:r>
      <w:r w:rsidR="00866D1C">
        <w:t>1900.</w:t>
      </w:r>
    </w:p>
    <w:p w14:paraId="05BB7C76" w14:textId="2A8F5015" w:rsidR="004D3E6C" w:rsidRPr="008374A5" w:rsidRDefault="00CF3E31" w:rsidP="00C07DF9">
      <w:pPr>
        <w:spacing w:after="0"/>
        <w:jc w:val="both"/>
        <w:rPr>
          <w:b/>
          <w:bCs/>
        </w:rPr>
      </w:pPr>
      <w:r w:rsidRPr="008374A5">
        <w:rPr>
          <w:b/>
          <w:bCs/>
        </w:rPr>
        <w:t>Roberto Zub k.</w:t>
      </w:r>
    </w:p>
    <w:p w14:paraId="3741AD12" w14:textId="7003BCB2" w:rsidR="00CF3E31" w:rsidRPr="00927342" w:rsidRDefault="00761940" w:rsidP="002825CE">
      <w:pPr>
        <w:spacing w:after="0"/>
        <w:ind w:left="708"/>
        <w:jc w:val="both"/>
      </w:pPr>
      <w:r w:rsidRPr="00927342">
        <w:t>Encarnación</w:t>
      </w:r>
      <w:r w:rsidR="00927342" w:rsidRPr="00927342">
        <w:t xml:space="preserve">, Una Minuta </w:t>
      </w:r>
      <w:r w:rsidR="00F379D1">
        <w:t xml:space="preserve">Introspectiva a </w:t>
      </w:r>
      <w:r w:rsidR="002825CE">
        <w:t>cuatro  siglos de Historia</w:t>
      </w:r>
    </w:p>
    <w:p w14:paraId="04826B47" w14:textId="6BE1A09B" w:rsidR="00866D1C" w:rsidRPr="00927342" w:rsidRDefault="00C466EC" w:rsidP="00C07DF9">
      <w:pPr>
        <w:spacing w:after="0"/>
        <w:jc w:val="both"/>
        <w:rPr>
          <w:b/>
          <w:bCs/>
        </w:rPr>
      </w:pPr>
      <w:r w:rsidRPr="00927342">
        <w:rPr>
          <w:b/>
          <w:bCs/>
        </w:rPr>
        <w:t>Rubén Sahid Jure Yunis</w:t>
      </w:r>
    </w:p>
    <w:p w14:paraId="7A8BDA9E" w14:textId="757C7DDB" w:rsidR="00C466EC" w:rsidRDefault="00C466EC" w:rsidP="00C07DF9">
      <w:pPr>
        <w:spacing w:after="0"/>
        <w:ind w:left="708"/>
        <w:jc w:val="both"/>
      </w:pPr>
      <w:r>
        <w:t>Utopía y Realidad</w:t>
      </w:r>
      <w:r w:rsidR="007F40E4">
        <w:t xml:space="preserve"> “El Servicio de Bomberos en el Paraguay</w:t>
      </w:r>
      <w:r w:rsidR="00985B82">
        <w:t>”</w:t>
      </w:r>
      <w:r w:rsidR="007F40E4">
        <w:t>;</w:t>
      </w:r>
    </w:p>
    <w:p w14:paraId="1AB011EB" w14:textId="61274ADD" w:rsidR="00B14031" w:rsidRDefault="00985B82" w:rsidP="00C07DF9">
      <w:pPr>
        <w:spacing w:after="0"/>
        <w:ind w:left="708"/>
        <w:jc w:val="both"/>
      </w:pPr>
      <w:r>
        <w:t>Utopía</w:t>
      </w:r>
      <w:r w:rsidR="00892277">
        <w:t xml:space="preserve"> y Realidad </w:t>
      </w:r>
      <w:r>
        <w:t>II “</w:t>
      </w:r>
      <w:r w:rsidR="004727C9">
        <w:t xml:space="preserve">El Cuerpo de </w:t>
      </w:r>
      <w:r w:rsidR="008A7868">
        <w:t>Bomberos Voluntarios de la ciudad de Encarnación”</w:t>
      </w:r>
      <w:r w:rsidR="00C07DF9">
        <w:t>;</w:t>
      </w:r>
    </w:p>
    <w:p w14:paraId="37AA88CA" w14:textId="07725D81" w:rsidR="00C07DF9" w:rsidRDefault="00C07DF9" w:rsidP="00C07DF9">
      <w:pPr>
        <w:spacing w:after="0"/>
        <w:ind w:left="708"/>
        <w:jc w:val="both"/>
      </w:pPr>
      <w:r>
        <w:t>Historia de los Paraguayos.</w:t>
      </w:r>
    </w:p>
    <w:p w14:paraId="0C95DB7C" w14:textId="506A97BA" w:rsidR="00A07664" w:rsidRDefault="00AC4DBE" w:rsidP="00A07664">
      <w:pPr>
        <w:spacing w:after="0"/>
        <w:jc w:val="both"/>
        <w:rPr>
          <w:b/>
          <w:bCs/>
        </w:rPr>
      </w:pPr>
      <w:r>
        <w:rPr>
          <w:b/>
          <w:bCs/>
        </w:rPr>
        <w:t xml:space="preserve">Conrado Pappalardo </w:t>
      </w:r>
      <w:r w:rsidR="00333D67">
        <w:rPr>
          <w:b/>
          <w:bCs/>
        </w:rPr>
        <w:t>Saldívar</w:t>
      </w:r>
    </w:p>
    <w:p w14:paraId="71C159D0" w14:textId="77777777" w:rsidR="00DD6A94" w:rsidRDefault="00AC4DBE" w:rsidP="00A07664">
      <w:pPr>
        <w:spacing w:after="0"/>
        <w:jc w:val="both"/>
      </w:pPr>
      <w:r>
        <w:tab/>
      </w:r>
      <w:r w:rsidR="00333D67">
        <w:t>Paraguay: I</w:t>
      </w:r>
      <w:r w:rsidR="00DD6A94">
        <w:t>tinerario Constitucional;</w:t>
      </w:r>
    </w:p>
    <w:p w14:paraId="25D3FBAB" w14:textId="244B94C9" w:rsidR="00E519EE" w:rsidRDefault="00DD6A94" w:rsidP="00A07664">
      <w:pPr>
        <w:spacing w:after="0"/>
        <w:jc w:val="both"/>
      </w:pPr>
      <w:r>
        <w:tab/>
      </w:r>
      <w:r w:rsidR="00DC3B42">
        <w:t>“Che Rekove”, Mis Memorias</w:t>
      </w:r>
      <w:r w:rsidR="00E519EE">
        <w:t>.</w:t>
      </w:r>
    </w:p>
    <w:p w14:paraId="1074A9C6" w14:textId="582EE7DE" w:rsidR="00E519EE" w:rsidRDefault="00E519EE" w:rsidP="00A07664">
      <w:pPr>
        <w:spacing w:after="0"/>
        <w:jc w:val="both"/>
      </w:pPr>
      <w:r w:rsidRPr="0092639B">
        <w:rPr>
          <w:b/>
          <w:bCs/>
        </w:rPr>
        <w:t xml:space="preserve">Juan Carlos </w:t>
      </w:r>
      <w:r w:rsidR="0092639B" w:rsidRPr="0092639B">
        <w:rPr>
          <w:b/>
          <w:bCs/>
        </w:rPr>
        <w:t>Wasmosy</w:t>
      </w:r>
    </w:p>
    <w:p w14:paraId="093CF763" w14:textId="46F89B4D" w:rsidR="0092639B" w:rsidRDefault="0092639B" w:rsidP="00A07664">
      <w:pPr>
        <w:spacing w:after="0"/>
        <w:jc w:val="both"/>
      </w:pPr>
      <w:r>
        <w:tab/>
        <w:t>Memorias</w:t>
      </w:r>
      <w:r w:rsidR="00696C43">
        <w:t>, Tomos I y II</w:t>
      </w:r>
      <w:r w:rsidR="00A10206">
        <w:t>;</w:t>
      </w:r>
    </w:p>
    <w:p w14:paraId="7A691D96" w14:textId="66FE30DA" w:rsidR="00A10206" w:rsidRDefault="00A10206" w:rsidP="00A07664">
      <w:pPr>
        <w:spacing w:after="0"/>
        <w:jc w:val="both"/>
      </w:pPr>
      <w:r>
        <w:tab/>
        <w:t xml:space="preserve">ARCHIVO </w:t>
      </w:r>
      <w:r w:rsidR="00DA08E3">
        <w:t>ITAIPÚ, Memorias y Documentos inéditos;</w:t>
      </w:r>
    </w:p>
    <w:p w14:paraId="78F11A1A" w14:textId="26C74CED" w:rsidR="00DA08E3" w:rsidRDefault="00DA08E3" w:rsidP="00A07664">
      <w:pPr>
        <w:spacing w:after="0"/>
        <w:jc w:val="both"/>
      </w:pPr>
      <w:r>
        <w:tab/>
      </w:r>
      <w:r w:rsidR="002D6993">
        <w:t>ITAIPÚ</w:t>
      </w:r>
      <w:r w:rsidR="00481415">
        <w:t>, La Respuesta Pendiente</w:t>
      </w:r>
      <w:r w:rsidR="00F025DC">
        <w:t>.</w:t>
      </w:r>
    </w:p>
    <w:p w14:paraId="6E58F535" w14:textId="0364B49A" w:rsidR="00F025DC" w:rsidRDefault="00F025DC" w:rsidP="00A07664">
      <w:pPr>
        <w:spacing w:after="0"/>
        <w:jc w:val="both"/>
        <w:rPr>
          <w:b/>
          <w:bCs/>
        </w:rPr>
      </w:pPr>
      <w:r>
        <w:rPr>
          <w:b/>
          <w:bCs/>
        </w:rPr>
        <w:t>Enzo Debernardi</w:t>
      </w:r>
    </w:p>
    <w:p w14:paraId="167EB5B1" w14:textId="50358D87" w:rsidR="00F025DC" w:rsidRPr="008645C3" w:rsidRDefault="008645C3" w:rsidP="00A07664">
      <w:pPr>
        <w:spacing w:after="0"/>
        <w:jc w:val="both"/>
      </w:pPr>
      <w:r>
        <w:rPr>
          <w:b/>
          <w:bCs/>
        </w:rPr>
        <w:tab/>
      </w:r>
      <w:r>
        <w:t>Apuntes para la Historia Política de Itaipú</w:t>
      </w:r>
      <w:r w:rsidR="007753BD">
        <w:t>.</w:t>
      </w:r>
    </w:p>
    <w:p w14:paraId="51F05243" w14:textId="6E1E9200" w:rsidR="00AC4DBE" w:rsidRPr="00AC4DBE" w:rsidRDefault="00333D67" w:rsidP="00A07664">
      <w:pPr>
        <w:spacing w:after="0"/>
        <w:jc w:val="both"/>
      </w:pPr>
      <w:r>
        <w:t xml:space="preserve"> </w:t>
      </w:r>
    </w:p>
    <w:p w14:paraId="4E1A3A51" w14:textId="5F3C1FBF" w:rsidR="0025733B" w:rsidRPr="00531200" w:rsidRDefault="0025733B" w:rsidP="00D55796">
      <w:pPr>
        <w:jc w:val="both"/>
        <w:rPr>
          <w:b/>
          <w:bCs/>
        </w:rPr>
      </w:pPr>
      <w:r>
        <w:rPr>
          <w:b/>
          <w:bCs/>
        </w:rPr>
        <w:tab/>
      </w:r>
    </w:p>
    <w:p w14:paraId="2BA25353" w14:textId="0D6354E6" w:rsidR="000B7FE4" w:rsidRPr="004C63CC" w:rsidRDefault="000B7FE4" w:rsidP="00CD78BD">
      <w:pPr>
        <w:jc w:val="both"/>
        <w:rPr>
          <w:b/>
          <w:bCs/>
        </w:rPr>
      </w:pPr>
      <w:r>
        <w:rPr>
          <w:b/>
          <w:bCs/>
        </w:rPr>
        <w:tab/>
      </w:r>
    </w:p>
    <w:p w14:paraId="43DCA50B" w14:textId="02B473C3" w:rsidR="0051283D" w:rsidRPr="0051283D" w:rsidRDefault="0051283D" w:rsidP="00CD78BD">
      <w:pPr>
        <w:jc w:val="both"/>
      </w:pPr>
      <w:r>
        <w:rPr>
          <w:b/>
          <w:bCs/>
        </w:rPr>
        <w:tab/>
      </w:r>
    </w:p>
    <w:p w14:paraId="773D3D98" w14:textId="0370F72B" w:rsidR="00AF6675" w:rsidRPr="00AF6675" w:rsidRDefault="00AF6675" w:rsidP="00CD78BD">
      <w:pPr>
        <w:jc w:val="both"/>
      </w:pPr>
      <w:r>
        <w:rPr>
          <w:b/>
          <w:bCs/>
        </w:rPr>
        <w:tab/>
      </w:r>
    </w:p>
    <w:p w14:paraId="43EAC1E2" w14:textId="201CE43A" w:rsidR="007D252B" w:rsidRPr="00177820" w:rsidRDefault="007D252B" w:rsidP="00F90341">
      <w:pPr>
        <w:jc w:val="both"/>
      </w:pPr>
      <w:r w:rsidRPr="00177820">
        <w:tab/>
      </w:r>
    </w:p>
    <w:p w14:paraId="733BFB6D" w14:textId="77777777" w:rsidR="0010783D" w:rsidRDefault="0010783D" w:rsidP="00F90341">
      <w:pPr>
        <w:jc w:val="both"/>
      </w:pPr>
    </w:p>
    <w:p w14:paraId="62DD303A" w14:textId="77777777" w:rsidR="0010783D" w:rsidRPr="0010783D" w:rsidRDefault="0010783D" w:rsidP="00F90341">
      <w:pPr>
        <w:jc w:val="both"/>
        <w:rPr>
          <w:b/>
          <w:bCs/>
        </w:rPr>
      </w:pPr>
    </w:p>
    <w:p w14:paraId="628D25D9" w14:textId="2DBD4101" w:rsidR="00FF58FF" w:rsidRPr="00FF58FF" w:rsidRDefault="00BB7D35" w:rsidP="00F90341">
      <w:pPr>
        <w:jc w:val="both"/>
        <w:rPr>
          <w:b/>
          <w:bCs/>
        </w:rPr>
      </w:pPr>
      <w:r>
        <w:rPr>
          <w:b/>
          <w:bCs/>
        </w:rPr>
        <w:tab/>
      </w:r>
    </w:p>
    <w:p w14:paraId="40FCA0BD" w14:textId="77777777" w:rsidR="009111FC" w:rsidRPr="009111FC" w:rsidRDefault="009111FC" w:rsidP="00F90341">
      <w:pPr>
        <w:jc w:val="both"/>
        <w:rPr>
          <w:b/>
          <w:bCs/>
        </w:rPr>
      </w:pPr>
    </w:p>
    <w:p w14:paraId="44A75C0A" w14:textId="77777777" w:rsidR="00BC2C29" w:rsidRPr="00F90341" w:rsidRDefault="00BC2C29" w:rsidP="00F90341">
      <w:pPr>
        <w:jc w:val="both"/>
        <w:rPr>
          <w:b/>
          <w:bCs/>
        </w:rPr>
      </w:pPr>
    </w:p>
    <w:p w14:paraId="175F69BB" w14:textId="77777777" w:rsidR="00930723" w:rsidRDefault="00930723" w:rsidP="003C164B">
      <w:pPr>
        <w:jc w:val="both"/>
      </w:pPr>
    </w:p>
    <w:p w14:paraId="0D50B3A5" w14:textId="77777777" w:rsidR="00891398" w:rsidRDefault="00891398" w:rsidP="003C164B">
      <w:pPr>
        <w:jc w:val="both"/>
      </w:pPr>
    </w:p>
    <w:p w14:paraId="1BC01A89" w14:textId="77777777" w:rsidR="00891398" w:rsidRDefault="00891398" w:rsidP="003C164B">
      <w:pPr>
        <w:jc w:val="both"/>
      </w:pPr>
    </w:p>
    <w:p w14:paraId="6BBCAFD8" w14:textId="77777777" w:rsidR="00891398" w:rsidRDefault="00891398" w:rsidP="003C164B">
      <w:pPr>
        <w:jc w:val="both"/>
      </w:pPr>
    </w:p>
    <w:p w14:paraId="2A16BA71" w14:textId="77777777" w:rsidR="00891398" w:rsidRDefault="00891398" w:rsidP="003C164B">
      <w:pPr>
        <w:jc w:val="both"/>
      </w:pPr>
    </w:p>
    <w:p w14:paraId="78A15C98" w14:textId="77777777" w:rsidR="00891398" w:rsidRDefault="00891398" w:rsidP="003C164B">
      <w:pPr>
        <w:jc w:val="both"/>
      </w:pPr>
    </w:p>
    <w:p w14:paraId="4085FBF4" w14:textId="77777777" w:rsidR="00891398" w:rsidRDefault="00891398" w:rsidP="003C164B">
      <w:pPr>
        <w:jc w:val="both"/>
      </w:pPr>
    </w:p>
    <w:p w14:paraId="327705A1" w14:textId="77777777" w:rsidR="00891398" w:rsidRDefault="00891398" w:rsidP="003C164B">
      <w:pPr>
        <w:jc w:val="both"/>
      </w:pPr>
    </w:p>
    <w:p w14:paraId="51F1B886" w14:textId="77777777" w:rsidR="00891398" w:rsidRDefault="00891398" w:rsidP="003C164B">
      <w:pPr>
        <w:jc w:val="both"/>
      </w:pPr>
    </w:p>
    <w:p w14:paraId="1371373E" w14:textId="77777777" w:rsidR="004646FB" w:rsidRDefault="004646FB" w:rsidP="003C164B">
      <w:pPr>
        <w:jc w:val="both"/>
      </w:pPr>
    </w:p>
    <w:p w14:paraId="1C1CFA0F" w14:textId="77777777" w:rsidR="004646FB" w:rsidRPr="00F06525" w:rsidRDefault="004646FB" w:rsidP="003C164B">
      <w:pPr>
        <w:jc w:val="both"/>
      </w:pPr>
    </w:p>
    <w:p w14:paraId="6A6D8F94" w14:textId="647FF961" w:rsidR="00891398" w:rsidRDefault="00891398" w:rsidP="004646FB">
      <w:pPr>
        <w:spacing w:line="240" w:lineRule="auto"/>
        <w:ind w:firstLine="708"/>
        <w:jc w:val="center"/>
      </w:pPr>
      <w:r>
        <w:t>Esta edición de 1.000 ejemplares se terminó</w:t>
      </w:r>
    </w:p>
    <w:p w14:paraId="082A0267" w14:textId="1C8EE9B0" w:rsidR="00891398" w:rsidRDefault="00891398" w:rsidP="004646FB">
      <w:pPr>
        <w:spacing w:line="240" w:lineRule="auto"/>
        <w:ind w:firstLine="708"/>
        <w:jc w:val="center"/>
      </w:pPr>
      <w:r>
        <w:t>de imprimir en el mes de Septiembre de</w:t>
      </w:r>
    </w:p>
    <w:p w14:paraId="4EAAD088" w14:textId="31A7CA8C" w:rsidR="00891398" w:rsidRDefault="00891398" w:rsidP="004646FB">
      <w:pPr>
        <w:spacing w:line="240" w:lineRule="auto"/>
        <w:ind w:firstLine="708"/>
        <w:jc w:val="center"/>
      </w:pPr>
      <w:r>
        <w:t>2025 en los talleres de</w:t>
      </w:r>
    </w:p>
    <w:p w14:paraId="0A0EC435" w14:textId="77777777" w:rsidR="00891398" w:rsidRDefault="00891398" w:rsidP="004646FB">
      <w:pPr>
        <w:spacing w:line="240" w:lineRule="auto"/>
        <w:ind w:firstLine="708"/>
        <w:jc w:val="center"/>
      </w:pPr>
      <w:r>
        <w:t>CENTRO GRÁFICO S.R.L.</w:t>
      </w:r>
    </w:p>
    <w:p w14:paraId="7389CDB6" w14:textId="77777777" w:rsidR="00891398" w:rsidRDefault="00891398" w:rsidP="004646FB">
      <w:pPr>
        <w:spacing w:line="240" w:lineRule="auto"/>
        <w:ind w:firstLine="708"/>
        <w:jc w:val="center"/>
      </w:pPr>
      <w:r>
        <w:t xml:space="preserve">Jorge Memmel N° 757 - </w:t>
      </w:r>
      <w:r>
        <w:rPr>
          <w:rFonts w:ascii="Segoe UI Emoji" w:hAnsi="Segoe UI Emoji" w:cs="Segoe UI Emoji"/>
        </w:rPr>
        <w:t>☎️</w:t>
      </w:r>
      <w:r>
        <w:t xml:space="preserve"> (071) 204397</w:t>
      </w:r>
    </w:p>
    <w:p w14:paraId="08A5C29F" w14:textId="77777777" w:rsidR="00891398" w:rsidRDefault="00891398" w:rsidP="004646FB">
      <w:pPr>
        <w:spacing w:line="240" w:lineRule="auto"/>
        <w:ind w:firstLine="708"/>
        <w:jc w:val="center"/>
      </w:pPr>
      <w:r>
        <w:rPr>
          <w:rFonts w:ascii="Segoe UI Emoji" w:hAnsi="Segoe UI Emoji" w:cs="Segoe UI Emoji"/>
        </w:rPr>
        <w:t>📧</w:t>
      </w:r>
      <w:r>
        <w:t>: centrografico@centrografico.com.py</w:t>
      </w:r>
    </w:p>
    <w:p w14:paraId="2FFA7BC7" w14:textId="5A27F8D8" w:rsidR="00AB17E8" w:rsidRPr="00F06525" w:rsidRDefault="00891398" w:rsidP="004646FB">
      <w:pPr>
        <w:spacing w:line="240" w:lineRule="auto"/>
        <w:ind w:firstLine="708"/>
        <w:jc w:val="center"/>
      </w:pPr>
      <w:r>
        <w:t>ENCARNACIÓN – PARAGUAY</w:t>
      </w:r>
    </w:p>
    <w:sectPr w:rsidR="00AB17E8" w:rsidRPr="00F06525" w:rsidSect="00F72BB9">
      <w:headerReference w:type="even" r:id="rId27"/>
      <w:headerReference w:type="default" r:id="rId28"/>
      <w:footerReference w:type="default" r:id="rId29"/>
      <w:type w:val="continuous"/>
      <w:pgSz w:w="8505" w:h="12928"/>
      <w:pgMar w:top="1134" w:right="567" w:bottom="1276" w:left="567" w:header="709" w:footer="709" w:gutter="851"/>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9FFF" w14:textId="77777777" w:rsidR="006D4D4F" w:rsidRDefault="006D4D4F" w:rsidP="0068101E">
      <w:pPr>
        <w:spacing w:after="0" w:line="240" w:lineRule="auto"/>
      </w:pPr>
      <w:r>
        <w:separator/>
      </w:r>
    </w:p>
  </w:endnote>
  <w:endnote w:type="continuationSeparator" w:id="0">
    <w:p w14:paraId="7B89AD38" w14:textId="77777777" w:rsidR="006D4D4F" w:rsidRDefault="006D4D4F" w:rsidP="0068101E">
      <w:pPr>
        <w:spacing w:after="0" w:line="240" w:lineRule="auto"/>
      </w:pPr>
      <w:r>
        <w:continuationSeparator/>
      </w:r>
    </w:p>
  </w:endnote>
  <w:endnote w:type="continuationNotice" w:id="1">
    <w:p w14:paraId="53FE87B6" w14:textId="77777777" w:rsidR="006D4D4F" w:rsidRDefault="006D4D4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4570642"/>
      <w:docPartObj>
        <w:docPartGallery w:val="Page Numbers (Bottom of Page)"/>
        <w:docPartUnique/>
      </w:docPartObj>
    </w:sdtPr>
    <w:sdtContent>
      <w:p w14:paraId="49AF1E19" w14:textId="6E1E01E0" w:rsidR="00A91CF9" w:rsidRDefault="00A91CF9">
        <w:pPr>
          <w:pStyle w:val="Piedepgina"/>
          <w:jc w:val="right"/>
        </w:pPr>
        <w:r>
          <w:fldChar w:fldCharType="begin"/>
        </w:r>
        <w:r>
          <w:instrText>PAGE   \* MERGEFORMAT</w:instrText>
        </w:r>
        <w:r>
          <w:fldChar w:fldCharType="separate"/>
        </w:r>
        <w:r>
          <w:rPr>
            <w:lang w:val="es-ES"/>
          </w:rPr>
          <w:t>2</w:t>
        </w:r>
        <w:r>
          <w:fldChar w:fldCharType="end"/>
        </w:r>
      </w:p>
    </w:sdtContent>
  </w:sdt>
  <w:p w14:paraId="301BBA9C" w14:textId="6AAF221E" w:rsidR="00A91CF9" w:rsidRDefault="00A91CF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C23E81" w14:textId="38ED3DDD" w:rsidR="00A91CF9" w:rsidRDefault="00A91CF9" w:rsidP="00D436AC">
    <w:pPr>
      <w:pStyle w:val="Piedepgina"/>
      <w:jc w:val="right"/>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sidRPr="00D13BFF">
      <w:rPr>
        <w:caps/>
        <w:noProof/>
        <w:color w:val="4F81BD" w:themeColor="accent1"/>
        <w:lang w:val="es-ES"/>
      </w:rPr>
      <w:t>215</w:t>
    </w:r>
    <w:r>
      <w:rPr>
        <w:caps/>
        <w:color w:val="4F81BD" w:themeColor="accent1"/>
      </w:rPr>
      <w:fldChar w:fldCharType="end"/>
    </w:r>
  </w:p>
  <w:p w14:paraId="44BFC8E4" w14:textId="36CA3234" w:rsidR="00A91CF9" w:rsidRDefault="00A91CF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36800" w14:textId="77777777" w:rsidR="00A91CF9" w:rsidRDefault="00A91CF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0734340"/>
      <w:docPartObj>
        <w:docPartGallery w:val="Page Numbers (Bottom of Page)"/>
        <w:docPartUnique/>
      </w:docPartObj>
    </w:sdtPr>
    <w:sdtContent>
      <w:p w14:paraId="03A4CAA6" w14:textId="27DAABF4" w:rsidR="00A91CF9" w:rsidRDefault="00A91CF9">
        <w:pPr>
          <w:pStyle w:val="Piedepgina"/>
        </w:pPr>
        <w:r>
          <w:fldChar w:fldCharType="begin"/>
        </w:r>
        <w:r>
          <w:instrText>PAGE   \* MERGEFORMAT</w:instrText>
        </w:r>
        <w:r>
          <w:fldChar w:fldCharType="separate"/>
        </w:r>
        <w:r w:rsidRPr="007B0787">
          <w:rPr>
            <w:noProof/>
            <w:lang w:val="es-ES"/>
          </w:rPr>
          <w:t>80</w:t>
        </w:r>
        <w:r>
          <w:fldChar w:fldCharType="end"/>
        </w:r>
      </w:p>
    </w:sdtContent>
  </w:sdt>
  <w:p w14:paraId="43BB1A4E" w14:textId="263F4258" w:rsidR="00A91CF9" w:rsidRDefault="00A91CF9" w:rsidP="00BC3859">
    <w:pPr>
      <w:pStyle w:val="Piedepgina"/>
      <w:ind w:hanging="567"/>
    </w:pP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8F25F" w14:textId="77777777" w:rsidR="00A91CF9" w:rsidRDefault="00A91CF9">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5985907"/>
      <w:docPartObj>
        <w:docPartGallery w:val="Page Numbers (Bottom of Page)"/>
        <w:docPartUnique/>
      </w:docPartObj>
    </w:sdtPr>
    <w:sdtContent>
      <w:p w14:paraId="6B2D58CC" w14:textId="1F2BC2F9" w:rsidR="00A91CF9" w:rsidRDefault="00A91CF9">
        <w:pPr>
          <w:pStyle w:val="Piedepgina"/>
          <w:jc w:val="right"/>
        </w:pPr>
        <w:r>
          <w:fldChar w:fldCharType="begin"/>
        </w:r>
        <w:r>
          <w:instrText>PAGE   \* MERGEFORMAT</w:instrText>
        </w:r>
        <w:r>
          <w:fldChar w:fldCharType="separate"/>
        </w:r>
        <w:r w:rsidRPr="007B0787">
          <w:rPr>
            <w:noProof/>
            <w:lang w:val="es-ES"/>
          </w:rPr>
          <w:t>81</w:t>
        </w:r>
        <w:r>
          <w:fldChar w:fldCharType="end"/>
        </w:r>
      </w:p>
    </w:sdtContent>
  </w:sdt>
  <w:p w14:paraId="425DC1B0" w14:textId="7471C0E1" w:rsidR="00A91CF9" w:rsidRPr="00B34F2B" w:rsidRDefault="00A91CF9" w:rsidP="00B34F2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E19591" w14:textId="77777777" w:rsidR="006D4D4F" w:rsidRDefault="006D4D4F" w:rsidP="0068101E">
      <w:pPr>
        <w:spacing w:after="0" w:line="240" w:lineRule="auto"/>
      </w:pPr>
      <w:r>
        <w:separator/>
      </w:r>
    </w:p>
  </w:footnote>
  <w:footnote w:type="continuationSeparator" w:id="0">
    <w:p w14:paraId="08861727" w14:textId="77777777" w:rsidR="006D4D4F" w:rsidRDefault="006D4D4F" w:rsidP="0068101E">
      <w:pPr>
        <w:spacing w:after="0" w:line="240" w:lineRule="auto"/>
      </w:pPr>
      <w:r>
        <w:continuationSeparator/>
      </w:r>
    </w:p>
  </w:footnote>
  <w:footnote w:type="continuationNotice" w:id="1">
    <w:p w14:paraId="0C484849" w14:textId="77777777" w:rsidR="006D4D4F" w:rsidRDefault="006D4D4F">
      <w:pPr>
        <w:spacing w:after="0" w:line="240" w:lineRule="auto"/>
      </w:pPr>
    </w:p>
  </w:footnote>
  <w:footnote w:id="2">
    <w:p w14:paraId="1F2DB226" w14:textId="77777777" w:rsidR="00CD760C" w:rsidRPr="00C57DF8" w:rsidRDefault="00A86536" w:rsidP="00866486">
      <w:pPr>
        <w:ind w:firstLine="708"/>
        <w:jc w:val="both"/>
        <w:rPr>
          <w:sz w:val="20"/>
          <w:szCs w:val="20"/>
        </w:rPr>
      </w:pPr>
      <w:r>
        <w:rPr>
          <w:rStyle w:val="Refdenotaalpie"/>
        </w:rPr>
        <w:footnoteRef/>
      </w:r>
      <w:r w:rsidR="00014F8A" w:rsidRPr="00C57DF8">
        <w:rPr>
          <w:sz w:val="20"/>
          <w:szCs w:val="20"/>
        </w:rPr>
        <w:t>Para ilustrar al lector, se reproduce el siguiente material:</w:t>
      </w:r>
      <w:r w:rsidR="00CD760C" w:rsidRPr="00C57DF8">
        <w:rPr>
          <w:sz w:val="20"/>
          <w:szCs w:val="20"/>
        </w:rPr>
        <w:t xml:space="preserve"> </w:t>
      </w:r>
      <w:r w:rsidR="00014F8A" w:rsidRPr="00C57DF8">
        <w:rPr>
          <w:b/>
          <w:bCs/>
          <w:sz w:val="20"/>
          <w:szCs w:val="20"/>
        </w:rPr>
        <w:t>Discurso del diputado provincial de Buenos Aires, Nahuel Sotelo, ante la Cámara de Diputados de la República Argentina (2021-2024)</w:t>
      </w:r>
      <w:r w:rsidR="00014F8A" w:rsidRPr="00C57DF8">
        <w:rPr>
          <w:sz w:val="20"/>
          <w:szCs w:val="20"/>
        </w:rPr>
        <w:t>, actualmente secretario de Culto y Civilización del gobierno de Javier Milei:</w:t>
      </w:r>
      <w:r w:rsidR="00866486" w:rsidRPr="00C57DF8">
        <w:rPr>
          <w:sz w:val="20"/>
          <w:szCs w:val="20"/>
        </w:rPr>
        <w:t xml:space="preserve"> </w:t>
      </w:r>
    </w:p>
    <w:p w14:paraId="7F8CAEA8" w14:textId="09A8F085" w:rsidR="002956B2" w:rsidRDefault="00014F8A" w:rsidP="00C57DF8">
      <w:pPr>
        <w:ind w:firstLine="708"/>
        <w:jc w:val="both"/>
        <w:rPr>
          <w:i/>
          <w:iCs/>
          <w:sz w:val="20"/>
          <w:szCs w:val="20"/>
        </w:rPr>
      </w:pPr>
      <w:r w:rsidRPr="00C57DF8">
        <w:rPr>
          <w:i/>
          <w:iCs/>
          <w:sz w:val="20"/>
          <w:szCs w:val="20"/>
        </w:rPr>
        <w:t>«Yo sé que mis padres mataron… Nosotros no pedimos memoria, pedimos historia. Porque la historia es completa, la memoria es parcial. Pedimos historia, verdad y justicia…</w:t>
      </w:r>
      <w:r w:rsidR="00866486" w:rsidRPr="00C57DF8">
        <w:rPr>
          <w:sz w:val="20"/>
          <w:szCs w:val="20"/>
        </w:rPr>
        <w:t xml:space="preserve"> </w:t>
      </w:r>
      <w:r w:rsidR="00866486" w:rsidRPr="00C57DF8">
        <w:rPr>
          <w:i/>
          <w:iCs/>
          <w:sz w:val="20"/>
          <w:szCs w:val="20"/>
        </w:rPr>
        <w:t>…</w:t>
      </w:r>
      <w:r w:rsidRPr="00C57DF8">
        <w:rPr>
          <w:i/>
          <w:iCs/>
          <w:sz w:val="20"/>
          <w:szCs w:val="20"/>
        </w:rPr>
        <w:t>Acá han hablado mucho del 24 de marzo de 1976</w:t>
      </w:r>
      <w:r w:rsidR="00B45672">
        <w:rPr>
          <w:i/>
          <w:iCs/>
          <w:sz w:val="20"/>
          <w:szCs w:val="20"/>
        </w:rPr>
        <w:t xml:space="preserve"> </w:t>
      </w:r>
      <w:r w:rsidR="0044335A" w:rsidRPr="00C57DF8">
        <w:rPr>
          <w:i/>
          <w:iCs/>
          <w:sz w:val="20"/>
          <w:szCs w:val="20"/>
        </w:rPr>
        <w:t>(</w:t>
      </w:r>
      <w:r w:rsidR="0044335A" w:rsidRPr="00EB3565">
        <w:rPr>
          <w:sz w:val="20"/>
          <w:szCs w:val="20"/>
        </w:rPr>
        <w:t>destitución de Isabel Perón</w:t>
      </w:r>
      <w:r w:rsidR="00CD760C" w:rsidRPr="00EB3565">
        <w:rPr>
          <w:sz w:val="20"/>
          <w:szCs w:val="20"/>
        </w:rPr>
        <w:t>)</w:t>
      </w:r>
      <w:r w:rsidRPr="00C57DF8">
        <w:rPr>
          <w:i/>
          <w:iCs/>
          <w:sz w:val="20"/>
          <w:szCs w:val="20"/>
        </w:rPr>
        <w:t xml:space="preserve"> y lo que sucedió después, pero poco se habla de lo que sucedía antes. No es que nos pongamos de un lado, pero como no se habla y buscamos una historia para que nunca más ocurra, tenemos que hablar</w:t>
      </w:r>
      <w:r w:rsidR="00EB51E2">
        <w:rPr>
          <w:i/>
          <w:iCs/>
          <w:sz w:val="20"/>
          <w:szCs w:val="20"/>
        </w:rPr>
        <w:t>.</w:t>
      </w:r>
    </w:p>
    <w:p w14:paraId="655FFDBE" w14:textId="61E78367" w:rsidR="00EB51E2" w:rsidRDefault="00014F8A" w:rsidP="00C57DF8">
      <w:pPr>
        <w:ind w:firstLine="708"/>
        <w:jc w:val="both"/>
        <w:rPr>
          <w:sz w:val="20"/>
          <w:szCs w:val="20"/>
        </w:rPr>
      </w:pPr>
      <w:r w:rsidRPr="00C57DF8">
        <w:rPr>
          <w:i/>
          <w:iCs/>
          <w:sz w:val="20"/>
          <w:szCs w:val="20"/>
        </w:rPr>
        <w:t>Traje algunos números de la Cámara de Apelación de lo Criminal y Correccional de Buenos Aires, de 1969 a 1979, sobre hechos ocurridos en el país. Por ejemplo:</w:t>
      </w:r>
      <w:r w:rsidR="007D0C94" w:rsidRPr="00C57DF8">
        <w:rPr>
          <w:sz w:val="20"/>
          <w:szCs w:val="20"/>
        </w:rPr>
        <w:t xml:space="preserve"> </w:t>
      </w:r>
      <w:r w:rsidRPr="00C57DF8">
        <w:rPr>
          <w:i/>
          <w:iCs/>
          <w:sz w:val="20"/>
          <w:szCs w:val="20"/>
        </w:rPr>
        <w:t>- 5.215 atentados con explosivos.</w:t>
      </w:r>
      <w:r w:rsidR="007D0C94" w:rsidRPr="00C57DF8">
        <w:rPr>
          <w:sz w:val="20"/>
          <w:szCs w:val="20"/>
        </w:rPr>
        <w:t xml:space="preserve"> </w:t>
      </w:r>
      <w:r w:rsidRPr="00C57DF8">
        <w:rPr>
          <w:i/>
          <w:iCs/>
          <w:sz w:val="20"/>
          <w:szCs w:val="20"/>
        </w:rPr>
        <w:t>- 1.748 secuestros.</w:t>
      </w:r>
      <w:r w:rsidR="00893493" w:rsidRPr="00C57DF8">
        <w:rPr>
          <w:sz w:val="20"/>
          <w:szCs w:val="20"/>
        </w:rPr>
        <w:t xml:space="preserve"> </w:t>
      </w:r>
      <w:r w:rsidRPr="00C57DF8">
        <w:rPr>
          <w:i/>
          <w:iCs/>
          <w:sz w:val="20"/>
          <w:szCs w:val="20"/>
        </w:rPr>
        <w:t xml:space="preserve">- 2.402 robos de </w:t>
      </w:r>
      <w:r w:rsidR="00990F6D" w:rsidRPr="00C57DF8">
        <w:rPr>
          <w:i/>
          <w:iCs/>
          <w:sz w:val="20"/>
          <w:szCs w:val="20"/>
        </w:rPr>
        <w:t>armamento. -</w:t>
      </w:r>
      <w:r w:rsidRPr="00C57DF8">
        <w:rPr>
          <w:i/>
          <w:iCs/>
          <w:sz w:val="20"/>
          <w:szCs w:val="20"/>
        </w:rPr>
        <w:t xml:space="preserve"> Más de 1.500 asesinato</w:t>
      </w:r>
      <w:r w:rsidR="00EB51E2">
        <w:rPr>
          <w:i/>
          <w:iCs/>
          <w:sz w:val="20"/>
          <w:szCs w:val="20"/>
        </w:rPr>
        <w:t>s.</w:t>
      </w:r>
    </w:p>
    <w:p w14:paraId="4EE975DF" w14:textId="77777777" w:rsidR="00A26766" w:rsidRDefault="00014F8A" w:rsidP="00C57DF8">
      <w:pPr>
        <w:ind w:firstLine="708"/>
        <w:jc w:val="both"/>
        <w:rPr>
          <w:i/>
          <w:iCs/>
          <w:sz w:val="20"/>
          <w:szCs w:val="20"/>
        </w:rPr>
      </w:pPr>
      <w:r w:rsidRPr="00C57DF8">
        <w:rPr>
          <w:i/>
          <w:iCs/>
          <w:sz w:val="20"/>
          <w:szCs w:val="20"/>
        </w:rPr>
        <w:t xml:space="preserve">Estamos hablando de las organizaciones terroristas de aquel </w:t>
      </w:r>
      <w:r w:rsidR="00E75F44">
        <w:rPr>
          <w:i/>
          <w:iCs/>
          <w:sz w:val="20"/>
          <w:szCs w:val="20"/>
        </w:rPr>
        <w:t xml:space="preserve">momento. </w:t>
      </w:r>
      <w:r w:rsidRPr="00C57DF8">
        <w:rPr>
          <w:i/>
          <w:iCs/>
          <w:sz w:val="20"/>
          <w:szCs w:val="20"/>
        </w:rPr>
        <w:t>Una gran parte de la sociedad hoy pide que las Fuerzas Armadas intervengan en Rosario.</w:t>
      </w:r>
      <w:r w:rsidR="00E75F44">
        <w:rPr>
          <w:i/>
          <w:iCs/>
          <w:sz w:val="20"/>
          <w:szCs w:val="20"/>
        </w:rPr>
        <w:t xml:space="preserve"> </w:t>
      </w:r>
      <w:r w:rsidRPr="00C57DF8">
        <w:rPr>
          <w:i/>
          <w:iCs/>
          <w:sz w:val="20"/>
          <w:szCs w:val="20"/>
        </w:rPr>
        <w:t xml:space="preserve"> </w:t>
      </w:r>
    </w:p>
    <w:p w14:paraId="22E7C273" w14:textId="07CFEDFB" w:rsidR="00C30CD5" w:rsidRDefault="00014F8A" w:rsidP="00C57DF8">
      <w:pPr>
        <w:ind w:firstLine="708"/>
        <w:jc w:val="both"/>
        <w:rPr>
          <w:i/>
          <w:iCs/>
          <w:sz w:val="20"/>
          <w:szCs w:val="20"/>
        </w:rPr>
      </w:pPr>
      <w:r w:rsidRPr="00C57DF8">
        <w:rPr>
          <w:i/>
          <w:iCs/>
          <w:sz w:val="20"/>
          <w:szCs w:val="20"/>
        </w:rPr>
        <w:t>Argentina, en ese momento, era una gran Rosari</w:t>
      </w:r>
      <w:r w:rsidR="00C30CD5">
        <w:rPr>
          <w:i/>
          <w:iCs/>
          <w:sz w:val="20"/>
          <w:szCs w:val="20"/>
        </w:rPr>
        <w:t>o.</w:t>
      </w:r>
    </w:p>
    <w:p w14:paraId="61A269AD" w14:textId="04C43004" w:rsidR="00CD7D47" w:rsidRDefault="00014F8A" w:rsidP="00C57DF8">
      <w:pPr>
        <w:ind w:firstLine="708"/>
        <w:jc w:val="both"/>
        <w:rPr>
          <w:i/>
          <w:iCs/>
          <w:sz w:val="20"/>
          <w:szCs w:val="20"/>
        </w:rPr>
      </w:pPr>
      <w:r w:rsidRPr="00C57DF8">
        <w:rPr>
          <w:i/>
          <w:iCs/>
          <w:sz w:val="20"/>
          <w:szCs w:val="20"/>
        </w:rPr>
        <w:t xml:space="preserve">El diario </w:t>
      </w:r>
      <w:r w:rsidRPr="00C57DF8">
        <w:rPr>
          <w:b/>
          <w:bCs/>
          <w:i/>
          <w:iCs/>
          <w:sz w:val="20"/>
          <w:szCs w:val="20"/>
        </w:rPr>
        <w:t>La Opinión</w:t>
      </w:r>
      <w:r w:rsidRPr="00C57DF8">
        <w:rPr>
          <w:i/>
          <w:iCs/>
          <w:sz w:val="20"/>
          <w:szCs w:val="20"/>
        </w:rPr>
        <w:t xml:space="preserve"> titulaba que una bomba explotaba cada tres horas en el territorio argentino y un argentino moría cada cinco horas</w:t>
      </w:r>
      <w:r w:rsidR="00CD7D47">
        <w:rPr>
          <w:i/>
          <w:iCs/>
          <w:sz w:val="20"/>
          <w:szCs w:val="20"/>
        </w:rPr>
        <w:t>.</w:t>
      </w:r>
      <w:r w:rsidR="00CF5A57">
        <w:rPr>
          <w:i/>
          <w:iCs/>
          <w:sz w:val="20"/>
          <w:szCs w:val="20"/>
        </w:rPr>
        <w:t xml:space="preserve"> </w:t>
      </w:r>
    </w:p>
    <w:p w14:paraId="4BAA6072" w14:textId="46397CF1" w:rsidR="00CD7D47" w:rsidRDefault="00014F8A" w:rsidP="00C57DF8">
      <w:pPr>
        <w:ind w:firstLine="708"/>
        <w:jc w:val="both"/>
        <w:rPr>
          <w:i/>
          <w:iCs/>
          <w:sz w:val="20"/>
          <w:szCs w:val="20"/>
        </w:rPr>
      </w:pPr>
      <w:r w:rsidRPr="00C57DF8">
        <w:rPr>
          <w:i/>
          <w:iCs/>
          <w:sz w:val="20"/>
          <w:szCs w:val="20"/>
        </w:rPr>
        <w:t>¿Por qué quiero contar esta historia? Porque hace unos días hubo una marcha con movimientos políticos y sociales, y llamaba la atención ver banderas reivindicando a Montoneros, una de las agrupaciones terroristas de aquel momento que secuestraban, asesinaban y torturaban. Había banderas defendiendo al Ejército Revolucionario del Pueblo, o con el nombre de John William Cook, ideólogo de la izquierda peronista que escribía a Perón diciendo que Argentina debía ser como Cuba, porque Cuba era la Meca</w:t>
      </w:r>
      <w:r w:rsidR="00E218A7" w:rsidRPr="00C57DF8">
        <w:rPr>
          <w:i/>
          <w:iCs/>
          <w:sz w:val="20"/>
          <w:szCs w:val="20"/>
        </w:rPr>
        <w:t>.</w:t>
      </w:r>
    </w:p>
    <w:p w14:paraId="15D34C76" w14:textId="5127699D" w:rsidR="000B4260" w:rsidRDefault="00014F8A" w:rsidP="00C57DF8">
      <w:pPr>
        <w:ind w:firstLine="708"/>
        <w:jc w:val="both"/>
        <w:rPr>
          <w:i/>
          <w:iCs/>
          <w:sz w:val="20"/>
          <w:szCs w:val="20"/>
        </w:rPr>
      </w:pPr>
      <w:r w:rsidRPr="00C57DF8">
        <w:rPr>
          <w:i/>
          <w:iCs/>
          <w:sz w:val="20"/>
          <w:szCs w:val="20"/>
        </w:rPr>
        <w:t>Eso es preocupante, porque cuando se habla solo de una parte, estamos condenados a que la historia pueda repetirse. Nadie quiere que la historia se repita. Nadie reivindica la violencia política. No hay negacionismo. Yo sé que mis padres mataron. Estaban convencidos de que por la violencia conseguirían un cambio. Nadie puede estar a favor de los hechos cometidos durante la dictadura</w:t>
      </w:r>
      <w:r w:rsidR="008C660B">
        <w:rPr>
          <w:i/>
          <w:iCs/>
          <w:sz w:val="20"/>
          <w:szCs w:val="20"/>
        </w:rPr>
        <w:t xml:space="preserve"> </w:t>
      </w:r>
      <w:r w:rsidR="008C660B" w:rsidRPr="00B14FB6">
        <w:rPr>
          <w:sz w:val="20"/>
          <w:szCs w:val="20"/>
        </w:rPr>
        <w:t>(argentina)</w:t>
      </w:r>
      <w:r w:rsidRPr="00C57DF8">
        <w:rPr>
          <w:i/>
          <w:iCs/>
          <w:sz w:val="20"/>
          <w:szCs w:val="20"/>
        </w:rPr>
        <w:t>, pero tampoco de los cometidos por los terrorista</w:t>
      </w:r>
      <w:r w:rsidR="000B4260">
        <w:rPr>
          <w:i/>
          <w:iCs/>
          <w:sz w:val="20"/>
          <w:szCs w:val="20"/>
        </w:rPr>
        <w:t>s.</w:t>
      </w:r>
    </w:p>
    <w:p w14:paraId="6AC191A4" w14:textId="0C9D9E6C" w:rsidR="00A86536" w:rsidRPr="00C57DF8" w:rsidRDefault="00014F8A" w:rsidP="00C57DF8">
      <w:pPr>
        <w:ind w:firstLine="708"/>
        <w:jc w:val="both"/>
        <w:rPr>
          <w:sz w:val="20"/>
          <w:szCs w:val="20"/>
        </w:rPr>
      </w:pPr>
      <w:r w:rsidRPr="00C57DF8">
        <w:rPr>
          <w:i/>
          <w:iCs/>
          <w:sz w:val="20"/>
          <w:szCs w:val="20"/>
        </w:rPr>
        <w:t>Una frase de Eva Donda, hermana de Victoria Donda</w:t>
      </w:r>
      <w:r w:rsidRPr="002752CA">
        <w:rPr>
          <w:i/>
          <w:iCs/>
          <w:sz w:val="20"/>
          <w:szCs w:val="20"/>
        </w:rPr>
        <w:t>:</w:t>
      </w:r>
      <w:r w:rsidR="002752CA" w:rsidRPr="002752CA">
        <w:rPr>
          <w:i/>
          <w:iCs/>
          <w:sz w:val="20"/>
          <w:szCs w:val="20"/>
        </w:rPr>
        <w:t xml:space="preserve"> </w:t>
      </w:r>
      <w:r w:rsidRPr="002752CA">
        <w:rPr>
          <w:i/>
          <w:iCs/>
          <w:sz w:val="20"/>
          <w:szCs w:val="20"/>
        </w:rPr>
        <w:t xml:space="preserve">“No se trata de estar de un lado o del otro. </w:t>
      </w:r>
      <w:r w:rsidRPr="000B4260">
        <w:rPr>
          <w:b/>
          <w:bCs/>
          <w:i/>
          <w:iCs/>
          <w:sz w:val="20"/>
          <w:szCs w:val="20"/>
        </w:rPr>
        <w:t>Se trata de la historia, la verdad y la justicia</w:t>
      </w:r>
      <w:r w:rsidRPr="002752CA">
        <w:rPr>
          <w:i/>
          <w:iCs/>
          <w:sz w:val="20"/>
          <w:szCs w:val="20"/>
        </w:rPr>
        <w:t>.”»</w:t>
      </w:r>
      <w:r w:rsidR="00A86536">
        <w:t xml:space="preserve"> </w:t>
      </w:r>
    </w:p>
  </w:footnote>
  <w:footnote w:id="3">
    <w:p w14:paraId="73329B6D" w14:textId="77777777" w:rsidR="00831244" w:rsidRPr="00B809E3" w:rsidRDefault="00831244" w:rsidP="00831244">
      <w:pPr>
        <w:pStyle w:val="Textonotapie"/>
        <w:jc w:val="both"/>
        <w:rPr>
          <w:i/>
          <w:iCs/>
          <w:lang w:val="es-ES"/>
        </w:rPr>
      </w:pPr>
      <w:r>
        <w:rPr>
          <w:rStyle w:val="Refdenotaalpie"/>
        </w:rPr>
        <w:footnoteRef/>
      </w:r>
      <w:r>
        <w:t xml:space="preserve"> </w:t>
      </w:r>
      <w:r>
        <w:rPr>
          <w:lang w:val="es-ES"/>
        </w:rPr>
        <w:t xml:space="preserve">De la Introducción de una copia de la Biblia Latinoamericana: </w:t>
      </w:r>
      <w:r w:rsidRPr="00B809E3">
        <w:rPr>
          <w:i/>
          <w:iCs/>
          <w:lang w:val="es-ES"/>
        </w:rPr>
        <w:t>“… La tierra no es más que un grano de arena en el universo; un pedacito de sol, enfriado…” “…Durante largos siglos, el hombre no cambió mucho la faz del mundo. Su espíritu llevaba la imagen de Dios, pero su cuerpo y su manera de vivir apenas lo diferenciaba de esos antropomorfos de los que había salido (no digamos “había nacido”, pues su personalidad nace de Dios)</w:t>
      </w:r>
      <w:r>
        <w:rPr>
          <w:i/>
          <w:iCs/>
          <w:lang w:val="es-ES"/>
        </w:rPr>
        <w:t xml:space="preserve"> (</w:t>
      </w:r>
      <w:r>
        <w:rPr>
          <w:lang w:val="es-ES"/>
        </w:rPr>
        <w:t>agrego yo: como todo lo creado que es obra de Dios)</w:t>
      </w:r>
      <w:r w:rsidRPr="00B809E3">
        <w:rPr>
          <w:i/>
          <w:iCs/>
          <w:lang w:val="es-ES"/>
        </w:rPr>
        <w:t xml:space="preserve"> Familias, grupos humanos, vivían en estado primitivo, se alojaban en cavernas, cazaban en la selva, semejantes a algunas tribus que permanecen </w:t>
      </w:r>
      <w:r>
        <w:rPr>
          <w:i/>
          <w:iCs/>
          <w:lang w:val="es-ES"/>
        </w:rPr>
        <w:t xml:space="preserve">en ese estado, </w:t>
      </w:r>
      <w:r w:rsidRPr="00B809E3">
        <w:rPr>
          <w:i/>
          <w:iCs/>
          <w:lang w:val="es-ES"/>
        </w:rPr>
        <w:t>hasta hoy</w:t>
      </w:r>
      <w:r>
        <w:rPr>
          <w:i/>
          <w:iCs/>
          <w:lang w:val="es-ES"/>
        </w:rPr>
        <w:t xml:space="preserve"> día</w:t>
      </w:r>
      <w:r w:rsidRPr="00B809E3">
        <w:rPr>
          <w:i/>
          <w:iCs/>
          <w:lang w:val="es-ES"/>
        </w:rPr>
        <w:t>”</w:t>
      </w:r>
    </w:p>
  </w:footnote>
  <w:footnote w:id="4">
    <w:p w14:paraId="77818F98" w14:textId="77777777" w:rsidR="00831244" w:rsidRPr="0095760C" w:rsidRDefault="00831244" w:rsidP="00831244">
      <w:pPr>
        <w:pStyle w:val="Textonotapie"/>
        <w:rPr>
          <w:lang w:val="es-ES"/>
        </w:rPr>
      </w:pPr>
      <w:r>
        <w:rPr>
          <w:rStyle w:val="Refdenotaalpie"/>
        </w:rPr>
        <w:footnoteRef/>
      </w:r>
      <w:r w:rsidRPr="00895AD3">
        <w:rPr>
          <w:bCs/>
        </w:rPr>
        <w:t>Muchos afirman que él murió sin tomar conocimiento de este hecho, misma situación ocurrida con sus mandantes, los reyes Isabel y Fernando.</w:t>
      </w:r>
      <w:r>
        <w:rPr>
          <w:bCs/>
          <w:sz w:val="24"/>
          <w:szCs w:val="24"/>
        </w:rPr>
        <w:t xml:space="preserve"> </w:t>
      </w:r>
      <w:r>
        <w:t xml:space="preserve"> </w:t>
      </w:r>
    </w:p>
  </w:footnote>
  <w:footnote w:id="5">
    <w:p w14:paraId="406EA2BE" w14:textId="77777777" w:rsidR="00831244" w:rsidRPr="001026CD" w:rsidRDefault="00831244" w:rsidP="00831244">
      <w:pPr>
        <w:pStyle w:val="Textonotapie"/>
        <w:jc w:val="both"/>
        <w:rPr>
          <w:lang w:val="es-ES"/>
        </w:rPr>
      </w:pPr>
      <w:r>
        <w:rPr>
          <w:rStyle w:val="Refdenotaalpie"/>
        </w:rPr>
        <w:footnoteRef/>
      </w:r>
      <w:r>
        <w:t xml:space="preserve"> “América” por </w:t>
      </w:r>
      <w:r>
        <w:rPr>
          <w:lang w:val="es-ES"/>
        </w:rPr>
        <w:t>Américo Vespucio, quien fue un comerciante, explorador y cosmógrafo de origen florentino; realizó un par de viajes al nuevo mundo y fue considerado como el primer europeo en darse cuenta de que dicha tierra no era parte del continente asiático, sino que se trataba de un nuevo continente, razón por la cual y en su homenaje se le dio el nombre de “América” a la nueva tierra descubierta y no “Colombia” en homenaje al descubridor. En libro “Historia de los Paraguayos” de mi autoría, explico extensamente sobre el origen de los primitivos habitantes del nuevo continente descubierto.</w:t>
      </w:r>
    </w:p>
  </w:footnote>
  <w:footnote w:id="6">
    <w:p w14:paraId="6F663BD8" w14:textId="77777777" w:rsidR="00831244" w:rsidRPr="00D24512" w:rsidRDefault="00831244" w:rsidP="00831244">
      <w:pPr>
        <w:pStyle w:val="Textonotapie"/>
        <w:jc w:val="both"/>
        <w:rPr>
          <w:lang w:val="es-ES"/>
        </w:rPr>
      </w:pPr>
      <w:r>
        <w:rPr>
          <w:rStyle w:val="Refdenotaalpie"/>
        </w:rPr>
        <w:footnoteRef/>
      </w:r>
      <w:r>
        <w:t xml:space="preserve"> </w:t>
      </w:r>
      <w:r>
        <w:rPr>
          <w:lang w:val="es-ES"/>
        </w:rPr>
        <w:t>Miliciano: es la persona que ejerce funciones militares sin preparación previa y que no recibe un salario a cambio de esa tarea. Los encomenderos y los caudillos surgidos y sus encomendados y sus peones, durante el coloniaje, ejercían como milicianos para defenderse de los ataques de la indiada indómita y de los ataques de los bandeirantes y de los mamelucos portugueses, ya que los gobiernos provinciales carecían de fuerzas militares. De entre ellos surgieron algunas personas con rangos militares “de carrera o profesionales”, a falta de escuelas militares.</w:t>
      </w:r>
    </w:p>
  </w:footnote>
  <w:footnote w:id="7">
    <w:p w14:paraId="4012D218" w14:textId="77777777" w:rsidR="00831244" w:rsidRPr="00E24822" w:rsidRDefault="00831244" w:rsidP="00831244">
      <w:pPr>
        <w:pStyle w:val="Textonotapie"/>
        <w:jc w:val="both"/>
        <w:rPr>
          <w:lang w:val="es-ES"/>
        </w:rPr>
      </w:pPr>
      <w:r>
        <w:rPr>
          <w:rStyle w:val="Refdenotaalpie"/>
        </w:rPr>
        <w:footnoteRef/>
      </w:r>
      <w:r>
        <w:t xml:space="preserve"> “</w:t>
      </w:r>
      <w:r>
        <w:rPr>
          <w:lang w:val="es-ES"/>
        </w:rPr>
        <w:t>Las Batallas de la Independencia” es el título del libro del Doctor Ramón Enrique Reverchon en el que relata los pormenores de las batallas de Paraguarí y Tacuary, como antecedentes inmediatos de la Independencia del Paraguay.</w:t>
      </w:r>
    </w:p>
  </w:footnote>
  <w:footnote w:id="8">
    <w:p w14:paraId="2D12A9AD" w14:textId="77777777" w:rsidR="00831244" w:rsidRPr="00902904" w:rsidRDefault="00831244" w:rsidP="00831244">
      <w:pPr>
        <w:pStyle w:val="Textonotapie"/>
        <w:jc w:val="both"/>
        <w:rPr>
          <w:lang w:val="es-ES"/>
        </w:rPr>
      </w:pPr>
      <w:r>
        <w:rPr>
          <w:rStyle w:val="Refdenotaalpie"/>
        </w:rPr>
        <w:footnoteRef/>
      </w:r>
      <w:r>
        <w:t xml:space="preserve"> Al no existir academias militares en la América colonial, los rangos o jerarquías militares o eran ganados en las peleas entre grupos acaudillados por líderes surgidos de entre la población que peleaban unos contra otros por diferente razones, sembrando la anarquía en la mayoría de las provincias americanas, o eran otorgados graciosamente a las personas prominentes que pudieran desarrollar con cierto grado de responsabilidad o conocimiento las labores encomendadas, éste último sería el caso del General Manuel Belgrano, doctor en derecho y economía. </w:t>
      </w:r>
    </w:p>
  </w:footnote>
  <w:footnote w:id="9">
    <w:p w14:paraId="40042C36" w14:textId="77777777" w:rsidR="00831244" w:rsidRPr="001D3FFB" w:rsidRDefault="00831244" w:rsidP="00831244">
      <w:pPr>
        <w:pStyle w:val="Textonotapie"/>
        <w:rPr>
          <w:lang w:val="es-ES"/>
        </w:rPr>
      </w:pPr>
      <w:r>
        <w:rPr>
          <w:rStyle w:val="Refdenotaalpie"/>
        </w:rPr>
        <w:footnoteRef/>
      </w:r>
      <w:r>
        <w:t xml:space="preserve"> </w:t>
      </w:r>
      <w:r>
        <w:rPr>
          <w:lang w:val="es-ES"/>
        </w:rPr>
        <w:t>Chuza: lanza casera rudimentaria. Macana: arma ofensiva parecida a una porra hecha de madera dura y con objeto contundente adherido en uno de sus extremos, parecido a un martillo o mazo, del tamaño de un machete.</w:t>
      </w:r>
    </w:p>
  </w:footnote>
  <w:footnote w:id="10">
    <w:p w14:paraId="7B20EFB3" w14:textId="77777777" w:rsidR="00831244" w:rsidRPr="004C1950" w:rsidRDefault="00831244" w:rsidP="00831244">
      <w:pPr>
        <w:pStyle w:val="Textonotapie"/>
        <w:jc w:val="both"/>
        <w:rPr>
          <w:sz w:val="18"/>
          <w:szCs w:val="18"/>
          <w:lang w:val="es-ES"/>
        </w:rPr>
      </w:pPr>
      <w:r w:rsidRPr="004C1950">
        <w:rPr>
          <w:rStyle w:val="Refdenotaalpie"/>
          <w:sz w:val="18"/>
          <w:szCs w:val="18"/>
        </w:rPr>
        <w:footnoteRef/>
      </w:r>
      <w:r w:rsidRPr="004C1950">
        <w:rPr>
          <w:sz w:val="18"/>
          <w:szCs w:val="18"/>
        </w:rPr>
        <w:t xml:space="preserve"> </w:t>
      </w:r>
      <w:r w:rsidRPr="004C1950">
        <w:rPr>
          <w:bCs/>
          <w:sz w:val="18"/>
          <w:szCs w:val="18"/>
        </w:rPr>
        <w:t>Responsable de la conducción a Montevideo de los porteños tomados prisioneros en las batallas de Paraguarí y Tacuary, medida que contrarió a los jefes paraguayos, que se opusieron a ese maltrato</w:t>
      </w:r>
      <w:r>
        <w:rPr>
          <w:bCs/>
          <w:sz w:val="18"/>
          <w:szCs w:val="18"/>
        </w:rPr>
        <w:t>, decisión contraria a lo establecido por los patriotas</w:t>
      </w:r>
      <w:r w:rsidRPr="004C1950">
        <w:rPr>
          <w:bCs/>
          <w:sz w:val="18"/>
          <w:szCs w:val="18"/>
        </w:rPr>
        <w:t>.</w:t>
      </w:r>
    </w:p>
  </w:footnote>
  <w:footnote w:id="11">
    <w:p w14:paraId="3998AF4C" w14:textId="77777777" w:rsidR="00831244" w:rsidRDefault="00831244" w:rsidP="00831244">
      <w:pPr>
        <w:pStyle w:val="Textonotapie"/>
        <w:jc w:val="both"/>
        <w:rPr>
          <w:lang w:val="es-ES"/>
        </w:rPr>
      </w:pPr>
      <w:r>
        <w:rPr>
          <w:rStyle w:val="Refdenotaalpie"/>
        </w:rPr>
        <w:footnoteRef/>
      </w:r>
      <w:r>
        <w:t xml:space="preserve"> </w:t>
      </w:r>
      <w:r>
        <w:rPr>
          <w:lang w:val="es-ES"/>
        </w:rPr>
        <w:t>Es destacable que, desde el inicio mismo de la vida independiente en lo que sería la República del Paraguay, la elección de las autoridades nacionales se realizaran en sendos congresos generales convocados  con la participación de diputados en el entendimiento que, de esa forma, el pueblo, por medio de sus representantes</w:t>
      </w:r>
      <w:r w:rsidRPr="00234A79">
        <w:rPr>
          <w:lang w:val="es-ES"/>
        </w:rPr>
        <w:t xml:space="preserve"> </w:t>
      </w:r>
      <w:r>
        <w:rPr>
          <w:lang w:val="es-ES"/>
        </w:rPr>
        <w:t xml:space="preserve">electos por sus compueblanos venidos de todos los pueblos del interior del país y de las diferentes parroquias de Asunción, a su vez,  eligieran, en su nombre, a las nuevas autoridades,-era hábito previo,  en tiempos de la colonia, la realización de congresos generales para tratar temas importantes. </w:t>
      </w:r>
    </w:p>
    <w:p w14:paraId="3189C775" w14:textId="77777777" w:rsidR="00831244" w:rsidRPr="002276F1" w:rsidRDefault="00831244" w:rsidP="00831244">
      <w:pPr>
        <w:pStyle w:val="Textonotapie"/>
        <w:ind w:firstLine="708"/>
        <w:jc w:val="both"/>
        <w:rPr>
          <w:lang w:val="es-ES"/>
        </w:rPr>
      </w:pPr>
      <w:r>
        <w:rPr>
          <w:lang w:val="es-ES"/>
        </w:rPr>
        <w:t xml:space="preserve">Esta práctica se siguió utilizando posteriormente a los hechos del 14 y 15 de mayo: En esos congresos, convocados con cierta periodicidad, -1811; -1813; -1814; -1816; -1841; -1842; -1844; -1849; -1854; -1856; -1857; y -1862 los diputados concurrentes eran los que aprobaban los reglamentos que se proponían, elegían a las autoridades, y trataban otros asuntos de interés para la República. Recién, con la Constitución de 1870, finalizada la guerra contra la triple alianza, se incorporaron los parlamentos permanentes. El voto directo para elegir autoridades se estableció, por primera vez con la Constitución de 1940. A partir del año 1870, se eligió, primero, a convencionales para el estudio y la aprobación de la nueva constitución, y luego de autonombrarse electores, pasaron a elegir al primer presidente y vicepresidente de la República. Al primer presidente electo por este Congreso, Facundo Machaín, a horas de haber sido elegido, lo destituyeron; siendo éste el primer golpe de estado parlamentario, el pionero de los innumerables golpes que caracterizaron al Paraguay de la posguerra del 70. La constitución de 1940 fue redactada por un reducido número de jurisconsultos y sometido a aprobación por un plebiscito, siendo presidente “de facto” de la República el general José Félix Estigarribia.   </w:t>
      </w:r>
    </w:p>
  </w:footnote>
  <w:footnote w:id="12">
    <w:p w14:paraId="0DB5ACF9" w14:textId="77777777" w:rsidR="00831244" w:rsidRPr="0001404F" w:rsidRDefault="00831244" w:rsidP="00831244">
      <w:pPr>
        <w:pStyle w:val="Textonotapie"/>
        <w:jc w:val="both"/>
        <w:rPr>
          <w:lang w:val="es-ES"/>
        </w:rPr>
      </w:pPr>
      <w:r>
        <w:rPr>
          <w:rStyle w:val="Refdenotaalpie"/>
        </w:rPr>
        <w:footnoteRef/>
      </w:r>
      <w:r>
        <w:t xml:space="preserve"> </w:t>
      </w:r>
      <w:r w:rsidRPr="0001404F">
        <w:rPr>
          <w:bCs/>
        </w:rPr>
        <w:t xml:space="preserve">La Argentina logró consolidar su existencia como “Confederación Argentina” gracias a la intervención mediadora del General Francisco Solano López quien, tras arduas e intensas negociaciones, consiguió que se firmara un pacto “El Pacto de San José de Flores” el 11 de noviembre de 1.859, un convenio de “paz y unión” entre la Confederación Argentina y la Provincia secesionista de Buenos Aires que se encontraban en guerra entre sí. Las madres, esposas, novias e hijas de los combatientes rindieron honores a López por haber evitado que se siga derramando sangre de argentinos, regando las calles de flores a su paso en el momento de retirarse, culminada su misión. </w:t>
      </w:r>
    </w:p>
  </w:footnote>
  <w:footnote w:id="13">
    <w:p w14:paraId="0DB97B4A" w14:textId="77777777" w:rsidR="00831244" w:rsidRPr="000D0044" w:rsidRDefault="00831244" w:rsidP="00831244">
      <w:pPr>
        <w:pStyle w:val="Textonotapie"/>
        <w:rPr>
          <w:lang w:val="es-ES"/>
        </w:rPr>
      </w:pPr>
      <w:r>
        <w:rPr>
          <w:rStyle w:val="Refdenotaalpie"/>
        </w:rPr>
        <w:footnoteRef/>
      </w:r>
      <w:r>
        <w:t xml:space="preserve"> </w:t>
      </w:r>
      <w:r w:rsidRPr="00E943BE">
        <w:rPr>
          <w:bCs/>
        </w:rPr>
        <w:t>Los Congresos del Paraguay independiente, anteriores a la Guerra del 70 no eran permanentes; se convocaba</w:t>
      </w:r>
      <w:r>
        <w:rPr>
          <w:bCs/>
        </w:rPr>
        <w:t>n</w:t>
      </w:r>
      <w:r w:rsidRPr="00E943BE">
        <w:rPr>
          <w:bCs/>
        </w:rPr>
        <w:t xml:space="preserve"> a los diputados que lo integraban</w:t>
      </w:r>
      <w:r>
        <w:rPr>
          <w:bCs/>
        </w:rPr>
        <w:t xml:space="preserve">, básicamente cada 5 años o, </w:t>
      </w:r>
      <w:r w:rsidRPr="00E943BE">
        <w:rPr>
          <w:bCs/>
        </w:rPr>
        <w:t>las veces que se considera</w:t>
      </w:r>
      <w:r>
        <w:rPr>
          <w:bCs/>
        </w:rPr>
        <w:t>r</w:t>
      </w:r>
      <w:r w:rsidRPr="00E943BE">
        <w:rPr>
          <w:bCs/>
        </w:rPr>
        <w:t>a necesario.</w:t>
      </w:r>
    </w:p>
  </w:footnote>
  <w:footnote w:id="14">
    <w:p w14:paraId="1FBB8D84" w14:textId="77777777" w:rsidR="00831244" w:rsidRPr="00B13488" w:rsidRDefault="00831244" w:rsidP="00831244">
      <w:pPr>
        <w:pStyle w:val="Textonotapie"/>
        <w:jc w:val="both"/>
        <w:rPr>
          <w:i/>
          <w:iCs/>
          <w:lang w:val="es-ES"/>
        </w:rPr>
      </w:pPr>
      <w:r w:rsidRPr="00B13488">
        <w:rPr>
          <w:rStyle w:val="Refdenotaalpie"/>
          <w:i/>
          <w:iCs/>
        </w:rPr>
        <w:footnoteRef/>
      </w:r>
      <w:r w:rsidRPr="00B13488">
        <w:rPr>
          <w:i/>
          <w:iCs/>
        </w:rPr>
        <w:t xml:space="preserve"> </w:t>
      </w:r>
      <w:r>
        <w:rPr>
          <w:i/>
          <w:iCs/>
        </w:rPr>
        <w:t>“</w:t>
      </w:r>
      <w:r w:rsidRPr="00B13488">
        <w:rPr>
          <w:i/>
          <w:iCs/>
          <w:lang w:val="es-ES"/>
        </w:rPr>
        <w:t xml:space="preserve">Podría considerarse incomprensible que un estudioso de la historia como el doctor Cecilio Báez no haya tenido en cuenta los hechos por él conocidos: La mayoría de los  dirigentes políticos porteños, incluyendo al poderoso Bartolomé Mitre, firmante  del tratado secreto de la Triple Alianza, nunca aceptaron el hecho de que el Paraguay haya conquistado su independencia de Buenos Aires y, en su intimidad deseaban fervorosamente la destrucción de la Nación Guarní, que a pasos agigantados, por métodos distintos, iba demostrando la supina equivocación de los </w:t>
      </w:r>
      <w:r>
        <w:rPr>
          <w:i/>
          <w:iCs/>
          <w:lang w:val="es-ES"/>
        </w:rPr>
        <w:t>‘</w:t>
      </w:r>
      <w:r w:rsidRPr="00B13488">
        <w:rPr>
          <w:i/>
          <w:iCs/>
          <w:lang w:val="es-ES"/>
        </w:rPr>
        <w:t>liberales</w:t>
      </w:r>
      <w:r>
        <w:rPr>
          <w:i/>
          <w:iCs/>
          <w:lang w:val="es-ES"/>
        </w:rPr>
        <w:t>’</w:t>
      </w:r>
      <w:r w:rsidRPr="00B13488">
        <w:rPr>
          <w:i/>
          <w:iCs/>
          <w:lang w:val="es-ES"/>
        </w:rPr>
        <w:t xml:space="preserve"> respecto a la capacidad de los paraguayos considerados </w:t>
      </w:r>
      <w:r>
        <w:rPr>
          <w:i/>
          <w:iCs/>
          <w:lang w:val="es-ES"/>
        </w:rPr>
        <w:t>‘</w:t>
      </w:r>
      <w:r w:rsidRPr="00B13488">
        <w:rPr>
          <w:i/>
          <w:iCs/>
          <w:lang w:val="es-ES"/>
        </w:rPr>
        <w:t>bárbaros</w:t>
      </w:r>
      <w:r>
        <w:rPr>
          <w:i/>
          <w:iCs/>
          <w:lang w:val="es-ES"/>
        </w:rPr>
        <w:t>’</w:t>
      </w:r>
      <w:r w:rsidRPr="00B13488">
        <w:rPr>
          <w:i/>
          <w:iCs/>
          <w:lang w:val="es-ES"/>
        </w:rPr>
        <w:t xml:space="preserve"> de elaborar semejante progreso. </w:t>
      </w:r>
      <w:r>
        <w:rPr>
          <w:i/>
          <w:iCs/>
          <w:lang w:val="es-ES"/>
        </w:rPr>
        <w:t>‘</w:t>
      </w:r>
      <w:r w:rsidRPr="00B13488">
        <w:rPr>
          <w:i/>
          <w:iCs/>
          <w:lang w:val="es-ES"/>
        </w:rPr>
        <w:t>Imperdonable</w:t>
      </w:r>
      <w:r>
        <w:rPr>
          <w:i/>
          <w:iCs/>
          <w:lang w:val="es-ES"/>
        </w:rPr>
        <w:t>’”</w:t>
      </w:r>
      <w:r w:rsidRPr="00B13488">
        <w:rPr>
          <w:i/>
          <w:iCs/>
          <w:lang w:val="es-ES"/>
        </w:rPr>
        <w:t xml:space="preserve">. </w:t>
      </w:r>
    </w:p>
    <w:p w14:paraId="7930CD4D" w14:textId="77777777" w:rsidR="00831244" w:rsidRPr="00B13488" w:rsidRDefault="00831244" w:rsidP="00831244">
      <w:pPr>
        <w:pStyle w:val="Textonotapie"/>
        <w:jc w:val="both"/>
        <w:rPr>
          <w:i/>
          <w:iCs/>
          <w:lang w:val="es-ES"/>
        </w:rPr>
      </w:pPr>
      <w:r>
        <w:rPr>
          <w:i/>
          <w:iCs/>
          <w:lang w:val="es-ES"/>
        </w:rPr>
        <w:t>“</w:t>
      </w:r>
      <w:r w:rsidRPr="00B13488">
        <w:rPr>
          <w:i/>
          <w:iCs/>
          <w:lang w:val="es-ES"/>
        </w:rPr>
        <w:t>Que los imperialistas brasileros, quedaron, asimismo, sorprendidos por el imparable progreso de la Nación Paraguaya, cuya independencia apoyaron al principio, al solo efecto de evitar que sumara su poderío al de Buenos Aires, unidad que, de concretarse, los convertiría en una potencia peligrosa para sus intereses hegemónicos; por lo que consideraron que había llegado el momento crucial de decidir la destrucción de esa imparable nación a la que ambos países temían por su acelerado desarrollo</w:t>
      </w:r>
      <w:r>
        <w:rPr>
          <w:i/>
          <w:iCs/>
          <w:lang w:val="es-ES"/>
        </w:rPr>
        <w:t>”</w:t>
      </w:r>
      <w:r w:rsidRPr="00B13488">
        <w:rPr>
          <w:i/>
          <w:iCs/>
          <w:lang w:val="es-ES"/>
        </w:rPr>
        <w:t xml:space="preserve">. </w:t>
      </w:r>
    </w:p>
    <w:p w14:paraId="604106B2" w14:textId="77777777" w:rsidR="00831244" w:rsidRPr="00B13488" w:rsidRDefault="00831244" w:rsidP="00831244">
      <w:pPr>
        <w:pStyle w:val="Textonotapie"/>
        <w:jc w:val="both"/>
        <w:rPr>
          <w:i/>
          <w:iCs/>
          <w:lang w:val="es-ES"/>
        </w:rPr>
      </w:pPr>
      <w:r>
        <w:rPr>
          <w:i/>
          <w:iCs/>
          <w:lang w:val="es-ES"/>
        </w:rPr>
        <w:t>“</w:t>
      </w:r>
      <w:r w:rsidRPr="00B13488">
        <w:rPr>
          <w:i/>
          <w:iCs/>
          <w:lang w:val="es-ES"/>
        </w:rPr>
        <w:t>Uruguay, por circunstancia coyuntural inesperada, se sumó al criminal proyecto</w:t>
      </w:r>
      <w:r>
        <w:rPr>
          <w:i/>
          <w:iCs/>
          <w:lang w:val="es-ES"/>
        </w:rPr>
        <w:t>”</w:t>
      </w:r>
      <w:r w:rsidRPr="00B13488">
        <w:rPr>
          <w:i/>
          <w:iCs/>
          <w:lang w:val="es-ES"/>
        </w:rPr>
        <w:t>.</w:t>
      </w:r>
    </w:p>
    <w:p w14:paraId="39AAC117" w14:textId="77777777" w:rsidR="00831244" w:rsidRPr="00B13488" w:rsidRDefault="00831244" w:rsidP="00831244">
      <w:pPr>
        <w:pStyle w:val="Textonotapie"/>
        <w:jc w:val="both"/>
        <w:rPr>
          <w:i/>
          <w:iCs/>
          <w:lang w:val="es-ES"/>
        </w:rPr>
      </w:pPr>
      <w:r>
        <w:rPr>
          <w:i/>
          <w:iCs/>
          <w:lang w:val="es-ES"/>
        </w:rPr>
        <w:t>“</w:t>
      </w:r>
      <w:r w:rsidRPr="00B13488">
        <w:rPr>
          <w:i/>
          <w:iCs/>
          <w:lang w:val="es-ES"/>
        </w:rPr>
        <w:t>La actitud asumida por los vencedores de la guerra demostró a propios y extraños cuales eran sus verdaderos objetivos, plasmados en el tratado secreto y que lo hicieron cumplir a rajatabla: La destrucción de la Nación Paraguaya, actitud que el Doctor Báez, trató de justificar, apuntando con sus dardos venenosos y exagerados a los más eximios gobernantes que tuvo el Paraguay, cuando inauguraba su vida independiente, buscando justificar lo injustificable: la criminalidad de los objetivos sustentados y ejecutados por los verdaderos verdugos de nuestra patria, los legionarios</w:t>
      </w:r>
      <w:r>
        <w:rPr>
          <w:i/>
          <w:iCs/>
          <w:lang w:val="es-ES"/>
        </w:rPr>
        <w:t>”</w:t>
      </w:r>
      <w:r w:rsidRPr="00B13488">
        <w:rPr>
          <w:i/>
          <w:iCs/>
          <w:lang w:val="es-ES"/>
        </w:rPr>
        <w:t xml:space="preserve">. </w:t>
      </w:r>
    </w:p>
    <w:p w14:paraId="66BE74CE" w14:textId="77777777" w:rsidR="00831244" w:rsidRPr="00B13488" w:rsidRDefault="00831244" w:rsidP="00831244">
      <w:pPr>
        <w:pStyle w:val="Textonotapie"/>
        <w:jc w:val="both"/>
        <w:rPr>
          <w:i/>
          <w:iCs/>
          <w:lang w:val="es-ES"/>
        </w:rPr>
      </w:pPr>
      <w:r>
        <w:rPr>
          <w:i/>
          <w:iCs/>
          <w:lang w:val="es-ES"/>
        </w:rPr>
        <w:t>“</w:t>
      </w:r>
      <w:r w:rsidRPr="00B13488">
        <w:rPr>
          <w:i/>
          <w:iCs/>
          <w:lang w:val="es-ES"/>
        </w:rPr>
        <w:t xml:space="preserve">¿Cómo pretendía lograr el doctor Báez que un “pueblo de cretinos” pudiera comprender los postulados de un sistema democrático liberal? Hoy hacen 200 años que venimos intentando sacar provecho de dicha doctrina. ¿Cuánto hemos avanzado en pos del </w:t>
      </w:r>
      <w:r>
        <w:rPr>
          <w:i/>
          <w:iCs/>
          <w:lang w:val="es-ES"/>
        </w:rPr>
        <w:t>‘</w:t>
      </w:r>
      <w:r w:rsidRPr="00B13488">
        <w:rPr>
          <w:i/>
          <w:iCs/>
          <w:lang w:val="es-ES"/>
        </w:rPr>
        <w:t>idealizado</w:t>
      </w:r>
      <w:r>
        <w:rPr>
          <w:i/>
          <w:iCs/>
          <w:lang w:val="es-ES"/>
        </w:rPr>
        <w:t>’</w:t>
      </w:r>
      <w:r w:rsidRPr="00B13488">
        <w:rPr>
          <w:i/>
          <w:iCs/>
          <w:lang w:val="es-ES"/>
        </w:rPr>
        <w:t xml:space="preserve"> objetivo? En el Balance de los 200 años transcurridos ¿cuál fue o es el resultado benéfico de la aplicación de la doctrina liberal, a rajatabla en nuestro país?</w:t>
      </w:r>
      <w:r>
        <w:rPr>
          <w:i/>
          <w:iCs/>
          <w:lang w:val="es-ES"/>
        </w:rPr>
        <w:t>”.</w:t>
      </w:r>
      <w:r w:rsidRPr="00B13488">
        <w:rPr>
          <w:i/>
          <w:iCs/>
          <w:lang w:val="es-ES"/>
        </w:rPr>
        <w:t xml:space="preserve"> </w:t>
      </w:r>
    </w:p>
    <w:p w14:paraId="339400CB" w14:textId="77777777" w:rsidR="00831244" w:rsidRPr="00A47BD8" w:rsidRDefault="00831244" w:rsidP="00831244">
      <w:pPr>
        <w:pStyle w:val="Textonotapie"/>
        <w:jc w:val="both"/>
        <w:rPr>
          <w:i/>
          <w:iCs/>
          <w:lang w:val="es-ES"/>
        </w:rPr>
      </w:pPr>
      <w:r>
        <w:rPr>
          <w:i/>
          <w:iCs/>
          <w:lang w:val="es-ES"/>
        </w:rPr>
        <w:t>“</w:t>
      </w:r>
      <w:r w:rsidRPr="00B13488">
        <w:rPr>
          <w:i/>
          <w:iCs/>
          <w:lang w:val="es-ES"/>
        </w:rPr>
        <w:t xml:space="preserve">En algo se coincide, indudablemente, la educación cívica es condición </w:t>
      </w:r>
      <w:r>
        <w:rPr>
          <w:i/>
          <w:iCs/>
          <w:lang w:val="es-ES"/>
        </w:rPr>
        <w:t>‘</w:t>
      </w:r>
      <w:r w:rsidRPr="00B13488">
        <w:rPr>
          <w:i/>
          <w:iCs/>
          <w:lang w:val="es-ES"/>
        </w:rPr>
        <w:t>sine qua non</w:t>
      </w:r>
      <w:r>
        <w:rPr>
          <w:i/>
          <w:iCs/>
          <w:lang w:val="es-ES"/>
        </w:rPr>
        <w:t>’</w:t>
      </w:r>
      <w:r w:rsidRPr="00B13488">
        <w:rPr>
          <w:i/>
          <w:iCs/>
          <w:lang w:val="es-ES"/>
        </w:rPr>
        <w:t>, de pueblo y dirigentes, para lograr la aplicación de la filosofía política liberal para la vida democrática de una nación; también debe ser agregada la correcta educación moral, la honestidad de propósitos, el civismo, atributos que no se imponen por la simple denuncia de su carencia, sino que se deben elaborar y construir con paciencia y perseverancia; la ausencia de paz, de tranquilidad y de concordia (anarquía) aumentan las dificultades para lograr la meta. La prédica de la intolerancia, la justificación de la violencia entre connacionales, el fanatismo de los políticos por los colores de sus banderas, y la ignorancia y deshonestidad que caracterizan a la mayoría de los políticos de nuestros días, aumentan la distancia de la consecución de los objetivos. Y, así seguimos en el Paraguay…</w:t>
      </w:r>
      <w:r>
        <w:rPr>
          <w:i/>
          <w:iCs/>
          <w:lang w:val="es-ES"/>
        </w:rPr>
        <w:t>”</w:t>
      </w:r>
    </w:p>
  </w:footnote>
  <w:footnote w:id="15">
    <w:p w14:paraId="4FEF2C2F" w14:textId="77777777" w:rsidR="00831244" w:rsidRPr="002D259C" w:rsidRDefault="00831244" w:rsidP="00831244">
      <w:pPr>
        <w:pStyle w:val="Textonotapie"/>
        <w:jc w:val="both"/>
        <w:rPr>
          <w:rFonts w:cstheme="minorHAnsi"/>
        </w:rPr>
      </w:pPr>
      <w:r>
        <w:rPr>
          <w:rStyle w:val="Refdenotaalpie"/>
        </w:rPr>
        <w:footnoteRef/>
      </w:r>
      <w:r>
        <w:t xml:space="preserve"> </w:t>
      </w:r>
      <w:r w:rsidRPr="007234F3">
        <w:t>S</w:t>
      </w:r>
      <w:r w:rsidRPr="007234F3">
        <w:rPr>
          <w:rFonts w:cstheme="minorHAnsi"/>
        </w:rPr>
        <w:t>in embargo, el capitán Rafael Franco</w:t>
      </w:r>
      <w:r>
        <w:rPr>
          <w:rFonts w:cstheme="minorHAnsi"/>
        </w:rPr>
        <w:t xml:space="preserve"> intentó concretar un golpe para derrocar al presidente de la República, doctor José P Guggiari, posterior a la matanza de manifestantes frente al Palacio de Gobierno, el 23 de octubre de 1931; intento abortado al no contar con el acompañamiento de los demás jefes militares que fueron invitados a participar de la aventura golpista</w:t>
      </w:r>
      <w:r w:rsidRPr="007234F3">
        <w:rPr>
          <w:rFonts w:cstheme="minorHAnsi"/>
        </w:rPr>
        <w:t xml:space="preserve">, </w:t>
      </w:r>
      <w:r>
        <w:rPr>
          <w:rFonts w:cstheme="minorHAnsi"/>
        </w:rPr>
        <w:t xml:space="preserve">justo </w:t>
      </w:r>
      <w:r w:rsidRPr="007234F3">
        <w:rPr>
          <w:rFonts w:cstheme="minorHAnsi"/>
        </w:rPr>
        <w:t>en vísperas de la iniciación de la guerra</w:t>
      </w:r>
      <w:r>
        <w:rPr>
          <w:rFonts w:cstheme="minorHAnsi"/>
        </w:rPr>
        <w:t>.</w:t>
      </w:r>
    </w:p>
  </w:footnote>
  <w:footnote w:id="16">
    <w:p w14:paraId="257EE902" w14:textId="77777777" w:rsidR="00831244" w:rsidRPr="008C2932" w:rsidRDefault="00831244" w:rsidP="00831244">
      <w:pPr>
        <w:pStyle w:val="Textonotapie"/>
        <w:jc w:val="both"/>
        <w:rPr>
          <w:lang w:val="es-ES"/>
        </w:rPr>
      </w:pPr>
      <w:r w:rsidRPr="00AA3CEB">
        <w:rPr>
          <w:rStyle w:val="Refdenotaalpie"/>
        </w:rPr>
        <w:footnoteRef/>
      </w:r>
      <w:r w:rsidRPr="00AA3CEB">
        <w:t xml:space="preserve"> </w:t>
      </w:r>
      <w:r w:rsidRPr="00AA3CEB">
        <w:rPr>
          <w:lang w:val="es-ES"/>
        </w:rPr>
        <w:t>Derrotados Bolivia y Perú en su guerra contra Chile,</w:t>
      </w:r>
      <w:r>
        <w:rPr>
          <w:lang w:val="es-ES"/>
        </w:rPr>
        <w:t xml:space="preserve"> conocida como “la guerra del Pacífico”</w:t>
      </w:r>
      <w:r w:rsidRPr="00AA3CEB">
        <w:rPr>
          <w:lang w:val="es-ES"/>
        </w:rPr>
        <w:t xml:space="preserve"> en 1894 y a consecuencia del tratado de paz firmado entre los ex beligerantes, en 1904, Perú quedo desmembrado y, Bolivia perdió su costa sobre </w:t>
      </w:r>
      <w:r>
        <w:rPr>
          <w:lang w:val="es-ES"/>
        </w:rPr>
        <w:t>el mar</w:t>
      </w:r>
      <w:r w:rsidRPr="00AA3CEB">
        <w:rPr>
          <w:lang w:val="es-ES"/>
        </w:rPr>
        <w:t xml:space="preserve">. Desde ese momento, este último país buscó una salida hacia el Plata, e invocando tres </w:t>
      </w:r>
      <w:r>
        <w:rPr>
          <w:lang w:val="es-ES"/>
        </w:rPr>
        <w:t xml:space="preserve">borradores de </w:t>
      </w:r>
      <w:r w:rsidRPr="00AA3CEB">
        <w:rPr>
          <w:lang w:val="es-ES"/>
        </w:rPr>
        <w:t>tratados</w:t>
      </w:r>
      <w:r>
        <w:rPr>
          <w:lang w:val="es-ES"/>
        </w:rPr>
        <w:t xml:space="preserve"> firmados por negociadores de ambos países</w:t>
      </w:r>
      <w:r w:rsidRPr="00AA3CEB">
        <w:rPr>
          <w:lang w:val="es-ES"/>
        </w:rPr>
        <w:t>,</w:t>
      </w:r>
      <w:r>
        <w:rPr>
          <w:lang w:val="es-ES"/>
        </w:rPr>
        <w:t xml:space="preserve"> pero, </w:t>
      </w:r>
      <w:r w:rsidRPr="00AA3CEB">
        <w:rPr>
          <w:lang w:val="es-ES"/>
        </w:rPr>
        <w:t>nunca ratificados</w:t>
      </w:r>
      <w:r>
        <w:rPr>
          <w:lang w:val="es-ES"/>
        </w:rPr>
        <w:t xml:space="preserve"> por los gobiernos</w:t>
      </w:r>
      <w:r w:rsidRPr="00AA3CEB">
        <w:rPr>
          <w:lang w:val="es-ES"/>
        </w:rPr>
        <w:t>, de finales del siglo XIX, venía intentando ocupar el Chaco Paraguayo, con el fin de romper su enclaustramiento</w:t>
      </w:r>
      <w:r>
        <w:rPr>
          <w:lang w:val="es-ES"/>
        </w:rPr>
        <w:t>, e intentar hacerse</w:t>
      </w:r>
      <w:r w:rsidRPr="00AA3CEB">
        <w:rPr>
          <w:lang w:val="es-ES"/>
        </w:rPr>
        <w:t xml:space="preserve"> de </w:t>
      </w:r>
      <w:r>
        <w:rPr>
          <w:lang w:val="es-ES"/>
        </w:rPr>
        <w:t>la margen derecha</w:t>
      </w:r>
      <w:r w:rsidRPr="00AA3CEB">
        <w:rPr>
          <w:lang w:val="es-ES"/>
        </w:rPr>
        <w:t xml:space="preserve"> del </w:t>
      </w:r>
      <w:r>
        <w:rPr>
          <w:lang w:val="es-ES"/>
        </w:rPr>
        <w:t>R</w:t>
      </w:r>
      <w:r w:rsidRPr="00AA3CEB">
        <w:rPr>
          <w:lang w:val="es-ES"/>
        </w:rPr>
        <w:t>ío Paraguay</w:t>
      </w:r>
      <w:r>
        <w:rPr>
          <w:lang w:val="es-ES"/>
        </w:rPr>
        <w:t xml:space="preserve">: </w:t>
      </w:r>
      <w:r w:rsidRPr="00AA3CEB">
        <w:rPr>
          <w:lang w:val="es-ES"/>
        </w:rPr>
        <w:t>“</w:t>
      </w:r>
      <w:r w:rsidRPr="00AA3CEB">
        <w:rPr>
          <w:b/>
          <w:lang w:val="es-ES"/>
        </w:rPr>
        <w:t xml:space="preserve">Pisar fuerte en el Chaco”, </w:t>
      </w:r>
      <w:r w:rsidRPr="00AA3CEB">
        <w:rPr>
          <w:lang w:val="es-ES"/>
        </w:rPr>
        <w:t xml:space="preserve">fue el espíritu de la política internacional sustentada por </w:t>
      </w:r>
      <w:r>
        <w:rPr>
          <w:lang w:val="es-ES"/>
        </w:rPr>
        <w:t xml:space="preserve">los </w:t>
      </w:r>
      <w:r w:rsidRPr="00AA3CEB">
        <w:rPr>
          <w:lang w:val="es-ES"/>
        </w:rPr>
        <w:t>principales estadistas</w:t>
      </w:r>
      <w:r>
        <w:rPr>
          <w:lang w:val="es-ES"/>
        </w:rPr>
        <w:t xml:space="preserve"> bolivianos</w:t>
      </w:r>
      <w:r w:rsidRPr="00AA3CEB">
        <w:rPr>
          <w:lang w:val="es-ES"/>
        </w:rPr>
        <w:t>: Montes, Saavedra y Salamanca. Éste último declaró enfáticamente: “</w:t>
      </w:r>
      <w:r w:rsidRPr="00AA3CEB">
        <w:rPr>
          <w:i/>
          <w:lang w:val="es-ES"/>
        </w:rPr>
        <w:t>que se hacía necesario contrarrestar una historia de desastres internacionales con una guerra victoriosa</w:t>
      </w:r>
      <w:r>
        <w:rPr>
          <w:i/>
          <w:lang w:val="es-ES"/>
        </w:rPr>
        <w:t xml:space="preserve">” </w:t>
      </w:r>
      <w:r w:rsidRPr="00AA3CEB">
        <w:rPr>
          <w:i/>
          <w:lang w:val="es-ES"/>
        </w:rPr>
        <w:t>…</w:t>
      </w:r>
      <w:r>
        <w:rPr>
          <w:i/>
          <w:lang w:val="es-ES"/>
        </w:rPr>
        <w:t xml:space="preserve"> </w:t>
      </w:r>
      <w:r w:rsidRPr="00AA3CEB">
        <w:rPr>
          <w:i/>
          <w:lang w:val="es-ES"/>
        </w:rPr>
        <w:t xml:space="preserve"> y … “el Paraguay es el único país que podemos atacar con seguridad de victori</w:t>
      </w:r>
      <w:r>
        <w:rPr>
          <w:i/>
          <w:lang w:val="es-ES"/>
        </w:rPr>
        <w:t xml:space="preserve">a…” </w:t>
      </w:r>
    </w:p>
    <w:p w14:paraId="10BDB4B7" w14:textId="77777777" w:rsidR="00831244" w:rsidRDefault="00831244" w:rsidP="00831244">
      <w:pPr>
        <w:pStyle w:val="Textonotapie"/>
        <w:ind w:firstLine="708"/>
        <w:jc w:val="both"/>
        <w:rPr>
          <w:lang w:val="es-ES"/>
        </w:rPr>
      </w:pPr>
      <w:r w:rsidRPr="00AA3CEB">
        <w:rPr>
          <w:lang w:val="es-ES"/>
        </w:rPr>
        <w:t>La intencionada propaganda internacional difundía el poderío bélico del Altiplano: un ejército compuesto de 30</w:t>
      </w:r>
      <w:r>
        <w:rPr>
          <w:lang w:val="es-ES"/>
        </w:rPr>
        <w:t xml:space="preserve"> </w:t>
      </w:r>
      <w:r w:rsidRPr="00AA3CEB">
        <w:rPr>
          <w:lang w:val="es-ES"/>
        </w:rPr>
        <w:t>000 hombres</w:t>
      </w:r>
      <w:r>
        <w:rPr>
          <w:lang w:val="es-ES"/>
        </w:rPr>
        <w:t xml:space="preserve"> adiestrados;</w:t>
      </w:r>
      <w:r w:rsidRPr="00AA3CEB">
        <w:rPr>
          <w:lang w:val="es-ES"/>
        </w:rPr>
        <w:t xml:space="preserve"> </w:t>
      </w:r>
      <w:r>
        <w:rPr>
          <w:lang w:val="es-ES"/>
        </w:rPr>
        <w:t xml:space="preserve">importante cantidad de </w:t>
      </w:r>
      <w:r w:rsidRPr="00AA3CEB">
        <w:rPr>
          <w:lang w:val="es-ES"/>
        </w:rPr>
        <w:t>armamento</w:t>
      </w:r>
      <w:r>
        <w:rPr>
          <w:lang w:val="es-ES"/>
        </w:rPr>
        <w:t xml:space="preserve"> y equipamientos:</w:t>
      </w:r>
      <w:r w:rsidRPr="00AA3CEB">
        <w:rPr>
          <w:lang w:val="es-ES"/>
        </w:rPr>
        <w:t xml:space="preserve"> artillería, aviación, camiones</w:t>
      </w:r>
      <w:r>
        <w:rPr>
          <w:lang w:val="es-ES"/>
        </w:rPr>
        <w:t>;</w:t>
      </w:r>
      <w:r w:rsidRPr="00AA3CEB">
        <w:rPr>
          <w:lang w:val="es-ES"/>
        </w:rPr>
        <w:t xml:space="preserve"> centenares de jefes y oficiales</w:t>
      </w:r>
      <w:r>
        <w:rPr>
          <w:lang w:val="es-ES"/>
        </w:rPr>
        <w:t xml:space="preserve"> con alta preparación</w:t>
      </w:r>
      <w:r w:rsidRPr="00AA3CEB">
        <w:rPr>
          <w:lang w:val="es-ES"/>
        </w:rPr>
        <w:t xml:space="preserve">. </w:t>
      </w:r>
    </w:p>
    <w:p w14:paraId="58CA92CA" w14:textId="77777777" w:rsidR="00831244" w:rsidRDefault="00831244" w:rsidP="00831244">
      <w:pPr>
        <w:pStyle w:val="Textonotapie"/>
        <w:ind w:firstLine="708"/>
        <w:jc w:val="both"/>
        <w:rPr>
          <w:lang w:val="es-ES"/>
        </w:rPr>
      </w:pPr>
      <w:r w:rsidRPr="00AA3CEB">
        <w:rPr>
          <w:lang w:val="es-ES"/>
        </w:rPr>
        <w:t>El Paraguay sólo poseía un ej</w:t>
      </w:r>
      <w:r>
        <w:rPr>
          <w:lang w:val="es-ES"/>
        </w:rPr>
        <w:t>é</w:t>
      </w:r>
      <w:r w:rsidRPr="00AA3CEB">
        <w:rPr>
          <w:lang w:val="es-ES"/>
        </w:rPr>
        <w:t>rcito de 10.000 hombres, muy pocos jefes y oficiales</w:t>
      </w:r>
      <w:r>
        <w:rPr>
          <w:lang w:val="es-ES"/>
        </w:rPr>
        <w:t xml:space="preserve"> preparados</w:t>
      </w:r>
      <w:r w:rsidRPr="00AA3CEB">
        <w:rPr>
          <w:lang w:val="es-ES"/>
        </w:rPr>
        <w:t>, armamento limitado</w:t>
      </w:r>
      <w:r>
        <w:rPr>
          <w:lang w:val="es-ES"/>
        </w:rPr>
        <w:t>,</w:t>
      </w:r>
      <w:r w:rsidRPr="00AA3CEB">
        <w:rPr>
          <w:lang w:val="es-ES"/>
        </w:rPr>
        <w:t xml:space="preserve"> pero de última generación, escasa artillería y </w:t>
      </w:r>
      <w:r>
        <w:rPr>
          <w:lang w:val="es-ES"/>
        </w:rPr>
        <w:t>casi nula</w:t>
      </w:r>
      <w:r w:rsidRPr="00AA3CEB">
        <w:rPr>
          <w:lang w:val="es-ES"/>
        </w:rPr>
        <w:t xml:space="preserve"> aviación, </w:t>
      </w:r>
      <w:r>
        <w:rPr>
          <w:lang w:val="es-ES"/>
        </w:rPr>
        <w:t>por lo demás</w:t>
      </w:r>
      <w:r w:rsidRPr="00AA3CEB">
        <w:rPr>
          <w:lang w:val="es-ES"/>
        </w:rPr>
        <w:t>, contaba con “su pueblo”</w:t>
      </w:r>
      <w:r>
        <w:rPr>
          <w:lang w:val="es-ES"/>
        </w:rPr>
        <w:t>:</w:t>
      </w:r>
      <w:r w:rsidRPr="00AA3CEB">
        <w:rPr>
          <w:lang w:val="es-ES"/>
        </w:rPr>
        <w:t xml:space="preserve"> inteligente, sufrido, </w:t>
      </w:r>
      <w:r>
        <w:rPr>
          <w:lang w:val="es-ES"/>
        </w:rPr>
        <w:t xml:space="preserve">atrevido, </w:t>
      </w:r>
      <w:r w:rsidRPr="00AA3CEB">
        <w:rPr>
          <w:lang w:val="es-ES"/>
        </w:rPr>
        <w:t>valiente y aguerrido</w:t>
      </w:r>
      <w:r>
        <w:rPr>
          <w:lang w:val="es-ES"/>
        </w:rPr>
        <w:t xml:space="preserve"> (lejos de ser “cretino”, apelativo injustamente utilizado por Cecilio Báez para referirse a sus paisanos)</w:t>
      </w:r>
      <w:r w:rsidRPr="00AA3CEB">
        <w:rPr>
          <w:lang w:val="es-ES"/>
        </w:rPr>
        <w:t xml:space="preserve">. </w:t>
      </w:r>
    </w:p>
    <w:p w14:paraId="6E6E4611" w14:textId="77777777" w:rsidR="00831244" w:rsidRPr="00AA3CEB" w:rsidRDefault="00831244" w:rsidP="00831244">
      <w:pPr>
        <w:pStyle w:val="Textonotapie"/>
        <w:ind w:firstLine="708"/>
        <w:jc w:val="both"/>
        <w:rPr>
          <w:lang w:val="es-ES"/>
        </w:rPr>
      </w:pPr>
      <w:r w:rsidRPr="00AA3CEB">
        <w:rPr>
          <w:lang w:val="es-ES"/>
        </w:rPr>
        <w:t>Los observadores diplomáticos internacionales no dudaban del triunfo boliviano y sólo trataban</w:t>
      </w:r>
      <w:r>
        <w:rPr>
          <w:lang w:val="es-ES"/>
        </w:rPr>
        <w:t xml:space="preserve"> de</w:t>
      </w:r>
      <w:r w:rsidRPr="00AA3CEB">
        <w:rPr>
          <w:lang w:val="es-ES"/>
        </w:rPr>
        <w:t xml:space="preserve"> que las pérdidas territoriales paraguayas no sean demasiado grandes. </w:t>
      </w:r>
    </w:p>
  </w:footnote>
  <w:footnote w:id="17">
    <w:p w14:paraId="1782EF97" w14:textId="77777777" w:rsidR="00831244" w:rsidRPr="007A1D11" w:rsidRDefault="00831244" w:rsidP="00831244">
      <w:pPr>
        <w:pStyle w:val="Textonotapie"/>
        <w:jc w:val="both"/>
        <w:rPr>
          <w:lang w:val="es-ES"/>
        </w:rPr>
      </w:pPr>
      <w:r w:rsidRPr="007A1D11">
        <w:rPr>
          <w:rStyle w:val="Refdenotaalpie"/>
        </w:rPr>
        <w:footnoteRef/>
      </w:r>
      <w:r w:rsidRPr="007A1D11">
        <w:t xml:space="preserve"> Esta afirmación sigue teniendo plena vigencia hasta nuestros días, pues, es notorio y verdadero, lo escaso de personas honestas e idóneas para participar en la conducción política y administrativa del país bajo un régimen</w:t>
      </w:r>
      <w:r>
        <w:t xml:space="preserve"> democrático</w:t>
      </w:r>
      <w:r w:rsidRPr="007A1D11">
        <w:t xml:space="preserve"> liberal de </w:t>
      </w:r>
      <w:r>
        <w:t>libertades individuales absolutas</w:t>
      </w:r>
      <w:r w:rsidRPr="007A1D11">
        <w:t xml:space="preserve"> como </w:t>
      </w:r>
      <w:r>
        <w:t>pretendía</w:t>
      </w:r>
      <w:r w:rsidRPr="007A1D11">
        <w:t xml:space="preserve"> que sea </w:t>
      </w:r>
      <w:r>
        <w:t>la constitución de 1870</w:t>
      </w:r>
      <w:r w:rsidRPr="007A1D11">
        <w:t>. ¡Cuántas barbaridades se cometieron y se siguen cometiendo en nombre de la democracia liberal!</w:t>
      </w:r>
      <w:r>
        <w:t xml:space="preserve"> Esta realidad fue comentada, “irónicamente”, por el presidente del Partido Colorado de entonces, don Blas N. Riquelme, al cuestionársele la elección del ingeniero Juan Carlos Wasmosy como candidato de dicho partido para las elecciones presidenciales de 1.993: “Pea la ya rekova, ivaivé la nda yarekoi” “Eso es lo que tenemos, peor es no tener un candidato prometedor”</w:t>
      </w:r>
    </w:p>
  </w:footnote>
  <w:footnote w:id="18">
    <w:p w14:paraId="152E3F9C" w14:textId="77777777" w:rsidR="00831244" w:rsidRDefault="00831244" w:rsidP="00831244">
      <w:pPr>
        <w:pStyle w:val="Textonotapie"/>
        <w:ind w:firstLine="708"/>
        <w:jc w:val="both"/>
        <w:rPr>
          <w:lang w:val="es-ES"/>
        </w:rPr>
      </w:pPr>
      <w:r>
        <w:rPr>
          <w:rStyle w:val="Refdenotaalpie"/>
        </w:rPr>
        <w:footnoteRef/>
      </w:r>
      <w:r>
        <w:rPr>
          <w:lang w:val="es-ES"/>
        </w:rPr>
        <w:t xml:space="preserve">José P. Guggiari fue al exilio a Buenos Aires, expulsado por el gobierno de Rafael Franco. Volvió brevemente a Asunción en 1946 ante la declarada “Primavera Democrática” en la que retornaron al Paraguay muchos exiliados. Ante los negros nubarrones políticos que preveían el desenlace de la anarquía provocada ante la apertura política - la revolución del 47- resolvió retornar a Buenos Aires, donde tenía asegurada una vida más tranquila. Falleció en octubre de 1957. </w:t>
      </w:r>
    </w:p>
    <w:p w14:paraId="2A4B0FA7" w14:textId="77777777" w:rsidR="00831244" w:rsidRDefault="00831244" w:rsidP="00831244">
      <w:pPr>
        <w:pStyle w:val="Textonotapie"/>
        <w:ind w:firstLine="708"/>
        <w:jc w:val="both"/>
        <w:rPr>
          <w:lang w:val="es-ES"/>
        </w:rPr>
      </w:pPr>
      <w:r>
        <w:rPr>
          <w:lang w:val="es-ES"/>
        </w:rPr>
        <w:t>Eusebio Ayala, quien no tuvo problemas laborales en Buenos Aires, falleció allá en 1942.</w:t>
      </w:r>
    </w:p>
    <w:p w14:paraId="1CA43430" w14:textId="77777777" w:rsidR="00831244" w:rsidRPr="00B821F3" w:rsidRDefault="00831244" w:rsidP="00831244">
      <w:pPr>
        <w:pStyle w:val="Textonotapie"/>
        <w:ind w:firstLine="708"/>
        <w:jc w:val="both"/>
        <w:rPr>
          <w:lang w:val="es-ES"/>
        </w:rPr>
      </w:pPr>
      <w:r>
        <w:rPr>
          <w:lang w:val="es-ES"/>
        </w:rPr>
        <w:t xml:space="preserve">Estigarribia, ante el fin del mandato de Franco, volvió al Paraguay accedió a la presidencia de la República en 1939. Falleció el 7 de setiembre de 1940 en un accidente aéreo. </w:t>
      </w:r>
    </w:p>
  </w:footnote>
  <w:footnote w:id="19">
    <w:p w14:paraId="6272E9F4" w14:textId="77777777" w:rsidR="00831244" w:rsidRPr="00367A2C" w:rsidRDefault="00831244" w:rsidP="00831244">
      <w:pPr>
        <w:pStyle w:val="Textonotapie"/>
        <w:jc w:val="both"/>
        <w:rPr>
          <w:lang w:val="es-ES"/>
        </w:rPr>
      </w:pPr>
      <w:r>
        <w:rPr>
          <w:rStyle w:val="Refdenotaalpie"/>
        </w:rPr>
        <w:footnoteRef/>
      </w:r>
      <w:r>
        <w:t xml:space="preserve"> Const. De 1.940, </w:t>
      </w:r>
      <w:r>
        <w:rPr>
          <w:lang w:val="es-ES"/>
        </w:rPr>
        <w:t>Art. 52. “Si sobreviene alguna amenaza grave de perturbación interior o conflicto exterior que pueda poner en peligro el ejercicio de esta Constitución y a las autoridades creadas por ella, el presidente de la República declarará en estado de sitio una parte o todo el territorio de la República, con cargo de dar cuenta a la Cámara de Representantes. Durante el estado de sitio, el presidente de la República podrá ordenar el arresto de las personas sospechosas. Podrá también trasladarlas de un punto a otro de la República, salvo que ellas prefieran salir del país. Una ley reglamentará la aplicación del estado de sitio para la defensa del orden y de la seguridad de la República”</w:t>
      </w:r>
    </w:p>
  </w:footnote>
  <w:footnote w:id="20">
    <w:p w14:paraId="6D8631A5" w14:textId="77777777" w:rsidR="00831244" w:rsidRPr="00CA4607" w:rsidRDefault="00831244" w:rsidP="00831244">
      <w:pPr>
        <w:pStyle w:val="Textonotapie"/>
        <w:jc w:val="both"/>
        <w:rPr>
          <w:lang w:val="es-ES"/>
        </w:rPr>
      </w:pPr>
      <w:r>
        <w:rPr>
          <w:rStyle w:val="Refdenotaalpie"/>
        </w:rPr>
        <w:footnoteRef/>
      </w:r>
      <w:r>
        <w:t>Existen varias versiones respecto a lo acontecido en la mencionada reunión; relato una, que quizás sea una mezcla de ellas: “Ninguno de los ministros, o, todos ellos aspiraban a ser el sucesor del occiso; el problema era que casi todos eran asiduos conspiradores, por tanto, reinaba la desconfianza en el grupo y nadie se animaba a aceptar ser el sucesor designado por el temor de ser la próxima víctima de la siguiente conspiración/destitución, actitud que era común entre los políticos de la época. Dada la incierta situación, el General Higinio Morínigo, con señas llamó a su ayudante, un capitán que observaba en silencio desde un costado en la sala, y, en voz baja, imperceptible para los demás, le dio algunas instrucciones. Se excusó con sus compañeros explicándoles que mandó a avisar a su señora que no iba a poder acompañarla a la consulta con el médico. Al cabo regresó el ayudante con un pelotón de soldados y apresó a todos los ministros, justo en el momento en que estaban por sortear con una caja de fósforos lanzada al aire a uno de los dos seleccionados, cuál de ellos sería el próximo presidente.</w:t>
      </w:r>
    </w:p>
  </w:footnote>
  <w:footnote w:id="21">
    <w:p w14:paraId="4489A177" w14:textId="005558D7" w:rsidR="00315B2D" w:rsidRDefault="00315B2D">
      <w:pPr>
        <w:pStyle w:val="Textonotapie"/>
      </w:pPr>
      <w:r>
        <w:rPr>
          <w:rStyle w:val="Refdenotaalpie"/>
        </w:rPr>
        <w:footnoteRef/>
      </w:r>
      <w:r>
        <w:t xml:space="preserve"> </w:t>
      </w:r>
      <w:r w:rsidRPr="00315B2D">
        <w:t>Elección presidencial de 1954: Inscriptos: 254.342; votos emitidos: 239.978; Alfredo Stroessner: 236.191; votos nulos o en blanco: 3.787.</w:t>
      </w:r>
    </w:p>
  </w:footnote>
  <w:footnote w:id="22">
    <w:p w14:paraId="606AAB62" w14:textId="190A743E" w:rsidR="0026736B" w:rsidRDefault="0026736B">
      <w:pPr>
        <w:pStyle w:val="Textonotapie"/>
      </w:pPr>
      <w:r>
        <w:rPr>
          <w:rStyle w:val="Refdenotaalpie"/>
        </w:rPr>
        <w:footnoteRef/>
      </w:r>
      <w:r>
        <w:t xml:space="preserve"> </w:t>
      </w:r>
      <w:r w:rsidRPr="0026736B">
        <w:t>Elección presidencial de 1958: Inscriptos: 310.</w:t>
      </w:r>
      <w:r w:rsidR="008C4909">
        <w:t>359</w:t>
      </w:r>
      <w:r w:rsidRPr="0026736B">
        <w:t>; votos emitidos: 303.478; Alfredo Stroessner: 295.414; votos nulos o en blanco: 8.064.</w:t>
      </w:r>
    </w:p>
  </w:footnote>
  <w:footnote w:id="23">
    <w:p w14:paraId="593AFD96" w14:textId="5E37036C" w:rsidR="00ED0B20" w:rsidRDefault="00ED0B20">
      <w:pPr>
        <w:pStyle w:val="Textonotapie"/>
      </w:pPr>
      <w:r>
        <w:rPr>
          <w:rStyle w:val="Refdenotaalpie"/>
        </w:rPr>
        <w:footnoteRef/>
      </w:r>
      <w:r>
        <w:t xml:space="preserve"> </w:t>
      </w:r>
      <w:r w:rsidR="00B07387" w:rsidRPr="00B07387">
        <w:t>Elecciones de 1963: Inscriptos: 738.472; votos emitidos: 628.615. Presidenciales: Alfredo Stroessner: 569.551; Ernesto Gavilán: 47.750; nulos o en blanco: 11.314. Parlamentarias: Partido Colorado: 40 escaños; Movimiento Renovación (Partido Liberal): 20 escaños.</w:t>
      </w:r>
    </w:p>
  </w:footnote>
  <w:footnote w:id="24">
    <w:p w14:paraId="0C8F9AEE" w14:textId="3DFA4EA7" w:rsidR="00ED0B20" w:rsidRDefault="00ED0B20">
      <w:pPr>
        <w:pStyle w:val="Textonotapie"/>
      </w:pPr>
      <w:r>
        <w:rPr>
          <w:rStyle w:val="Refdenotaalpie"/>
        </w:rPr>
        <w:footnoteRef/>
      </w:r>
      <w:r>
        <w:t xml:space="preserve"> </w:t>
      </w:r>
      <w:r w:rsidRPr="00ED0B20">
        <w:t xml:space="preserve">Elección presidencial de 1968: </w:t>
      </w:r>
      <w:r w:rsidR="00334595">
        <w:t>ciudadanos inscriptos en el Padrón:</w:t>
      </w:r>
      <w:r w:rsidR="00377AF7">
        <w:t xml:space="preserve"> 897</w:t>
      </w:r>
      <w:r w:rsidR="00D84405">
        <w:t xml:space="preserve"> </w:t>
      </w:r>
      <w:r w:rsidR="00377AF7">
        <w:t xml:space="preserve">445. </w:t>
      </w:r>
      <w:r w:rsidRPr="00ED0B20">
        <w:t>Votos emitidos: 650</w:t>
      </w:r>
      <w:r w:rsidR="00D84405">
        <w:t xml:space="preserve"> </w:t>
      </w:r>
      <w:r w:rsidRPr="00ED0B20">
        <w:t>414; Alfredo Stroessner (Partido Colorado): 465</w:t>
      </w:r>
      <w:r w:rsidR="00D84405">
        <w:t xml:space="preserve"> </w:t>
      </w:r>
      <w:r w:rsidRPr="00ED0B20">
        <w:t>535; Gustavo González (Partido Liberal Radical): 139</w:t>
      </w:r>
      <w:r w:rsidR="000A0804">
        <w:t xml:space="preserve"> </w:t>
      </w:r>
      <w:r w:rsidRPr="00ED0B20">
        <w:t>622; Carlos Levi Ruffinelli (Partido Liberal): 27</w:t>
      </w:r>
      <w:r w:rsidR="000A0804">
        <w:t xml:space="preserve"> </w:t>
      </w:r>
      <w:r w:rsidRPr="00ED0B20">
        <w:t>965; Carlos Caballero Gatti (Partido Revolucionario Febrerista): 16</w:t>
      </w:r>
      <w:r w:rsidR="000A0804">
        <w:t xml:space="preserve"> </w:t>
      </w:r>
      <w:r w:rsidRPr="00ED0B20">
        <w:t>871</w:t>
      </w:r>
      <w:r w:rsidR="00C33A4E">
        <w:t xml:space="preserve">; </w:t>
      </w:r>
      <w:r w:rsidR="00362B36">
        <w:t xml:space="preserve">421 votos </w:t>
      </w:r>
      <w:r w:rsidR="00172437">
        <w:t xml:space="preserve">entre </w:t>
      </w:r>
      <w:r w:rsidR="00362B36">
        <w:t>nulos y blancos</w:t>
      </w:r>
      <w:r w:rsidRPr="00ED0B20">
        <w:t>.</w:t>
      </w:r>
    </w:p>
  </w:footnote>
  <w:footnote w:id="25">
    <w:p w14:paraId="388C071A" w14:textId="5B18DCA0" w:rsidR="00A56316" w:rsidRDefault="00A56316">
      <w:pPr>
        <w:pStyle w:val="Textonotapie"/>
      </w:pPr>
      <w:r>
        <w:rPr>
          <w:rStyle w:val="Refdenotaalpie"/>
        </w:rPr>
        <w:footnoteRef/>
      </w:r>
      <w:r>
        <w:t xml:space="preserve"> </w:t>
      </w:r>
      <w:r w:rsidRPr="00A56316">
        <w:t xml:space="preserve">Elección presidencial de 1973: </w:t>
      </w:r>
      <w:r w:rsidR="005A2413">
        <w:t>Ciudadanos inscriptos en el Padr</w:t>
      </w:r>
      <w:r w:rsidR="00D1187D">
        <w:t>ón electoral</w:t>
      </w:r>
      <w:r w:rsidR="00C3018F">
        <w:t>: 949</w:t>
      </w:r>
      <w:r w:rsidR="00EA32DF">
        <w:t xml:space="preserve"> </w:t>
      </w:r>
      <w:r w:rsidR="00C3018F">
        <w:t>845</w:t>
      </w:r>
      <w:r w:rsidR="00872E8B">
        <w:t xml:space="preserve">. </w:t>
      </w:r>
      <w:r w:rsidRPr="00A56316">
        <w:t>Votos emitidos: 904</w:t>
      </w:r>
      <w:r w:rsidR="00EA32DF">
        <w:t xml:space="preserve"> </w:t>
      </w:r>
      <w:r w:rsidRPr="00A56316">
        <w:t>610; Alfredo Stroessner (Partido Colorado): 681</w:t>
      </w:r>
      <w:r w:rsidR="00B443DF">
        <w:t xml:space="preserve"> </w:t>
      </w:r>
      <w:r w:rsidRPr="00A56316">
        <w:t>306; Gustavo Riart (Partido Liberal Radical): 98</w:t>
      </w:r>
      <w:r w:rsidR="00B443DF">
        <w:t xml:space="preserve"> </w:t>
      </w:r>
      <w:r w:rsidRPr="00A56316">
        <w:t>096; Carlos Ruffinelli (Partido Liberal): 24</w:t>
      </w:r>
      <w:r w:rsidR="00B443DF">
        <w:t xml:space="preserve"> </w:t>
      </w:r>
      <w:r w:rsidRPr="00A56316">
        <w:t>611; nulos o en blanco: 10</w:t>
      </w:r>
      <w:r w:rsidR="00B443DF">
        <w:t xml:space="preserve"> </w:t>
      </w:r>
      <w:r w:rsidRPr="00A56316">
        <w:t>597.</w:t>
      </w:r>
    </w:p>
  </w:footnote>
  <w:footnote w:id="26">
    <w:p w14:paraId="74B97887" w14:textId="41BB24BF" w:rsidR="00D5192C" w:rsidRDefault="00D5192C">
      <w:pPr>
        <w:pStyle w:val="Textonotapie"/>
      </w:pPr>
      <w:r>
        <w:rPr>
          <w:rStyle w:val="Refdenotaalpie"/>
        </w:rPr>
        <w:footnoteRef/>
      </w:r>
      <w:r>
        <w:t xml:space="preserve"> </w:t>
      </w:r>
      <w:r w:rsidR="003C7AB0" w:rsidRPr="001E2FCD">
        <w:rPr>
          <w:bCs/>
        </w:rPr>
        <w:t>Elección presidencial de 1954: Inscriptos: 254.342; votos emitidos: 239.978; Alfredo Stroessner: 236.191; votos nulos o en blanco: 3.787.</w:t>
      </w:r>
    </w:p>
  </w:footnote>
  <w:footnote w:id="27">
    <w:p w14:paraId="25BD2BB5" w14:textId="08D17FE5" w:rsidR="001D3C75" w:rsidRPr="00984F46" w:rsidRDefault="00A042F6" w:rsidP="001D3C75">
      <w:pPr>
        <w:jc w:val="both"/>
        <w:rPr>
          <w:bCs/>
        </w:rPr>
      </w:pPr>
      <w:r>
        <w:rPr>
          <w:rStyle w:val="Refdenotaalpie"/>
        </w:rPr>
        <w:footnoteRef/>
      </w:r>
      <w:r>
        <w:t xml:space="preserve"> </w:t>
      </w:r>
      <w:r w:rsidR="001D3C75" w:rsidRPr="007C4C5F">
        <w:rPr>
          <w:bCs/>
          <w:sz w:val="20"/>
          <w:szCs w:val="20"/>
        </w:rPr>
        <w:t>Elección presidencial de 1958: Inscriptos: &gt;310.000; votos emitidos: 303.478; Alfredo Stroessner: 295</w:t>
      </w:r>
      <w:r w:rsidR="0039551D">
        <w:rPr>
          <w:bCs/>
          <w:sz w:val="20"/>
          <w:szCs w:val="20"/>
        </w:rPr>
        <w:t xml:space="preserve"> </w:t>
      </w:r>
      <w:r w:rsidR="001D3C75" w:rsidRPr="007C4C5F">
        <w:rPr>
          <w:bCs/>
          <w:sz w:val="20"/>
          <w:szCs w:val="20"/>
        </w:rPr>
        <w:t>414; votos nulos o en blanco: 8</w:t>
      </w:r>
      <w:r w:rsidR="0039551D">
        <w:rPr>
          <w:bCs/>
          <w:sz w:val="20"/>
          <w:szCs w:val="20"/>
        </w:rPr>
        <w:t xml:space="preserve"> </w:t>
      </w:r>
      <w:r w:rsidR="001D3C75" w:rsidRPr="007C4C5F">
        <w:rPr>
          <w:bCs/>
          <w:sz w:val="20"/>
          <w:szCs w:val="20"/>
        </w:rPr>
        <w:t>064. Elecciones de 1963: Inscriptos: 738</w:t>
      </w:r>
      <w:r w:rsidR="0039551D">
        <w:rPr>
          <w:bCs/>
          <w:sz w:val="20"/>
          <w:szCs w:val="20"/>
        </w:rPr>
        <w:t xml:space="preserve"> </w:t>
      </w:r>
      <w:r w:rsidR="001D3C75" w:rsidRPr="007C4C5F">
        <w:rPr>
          <w:bCs/>
          <w:sz w:val="20"/>
          <w:szCs w:val="20"/>
        </w:rPr>
        <w:t>472; votos emitidos: 628</w:t>
      </w:r>
      <w:r w:rsidR="00814008">
        <w:rPr>
          <w:bCs/>
          <w:sz w:val="20"/>
          <w:szCs w:val="20"/>
        </w:rPr>
        <w:t xml:space="preserve"> </w:t>
      </w:r>
      <w:r w:rsidR="001D3C75" w:rsidRPr="007C4C5F">
        <w:rPr>
          <w:bCs/>
          <w:sz w:val="20"/>
          <w:szCs w:val="20"/>
        </w:rPr>
        <w:t>615. Presidenciales: Alfredo Stroessner: 569</w:t>
      </w:r>
      <w:r w:rsidR="00814008">
        <w:rPr>
          <w:bCs/>
          <w:sz w:val="20"/>
          <w:szCs w:val="20"/>
        </w:rPr>
        <w:t xml:space="preserve"> </w:t>
      </w:r>
      <w:r w:rsidR="001D3C75" w:rsidRPr="007C4C5F">
        <w:rPr>
          <w:bCs/>
          <w:sz w:val="20"/>
          <w:szCs w:val="20"/>
        </w:rPr>
        <w:t>551; Ernesto Gavilán: 47</w:t>
      </w:r>
      <w:r w:rsidR="00814008">
        <w:rPr>
          <w:bCs/>
          <w:sz w:val="20"/>
          <w:szCs w:val="20"/>
        </w:rPr>
        <w:t xml:space="preserve"> </w:t>
      </w:r>
      <w:r w:rsidR="001D3C75" w:rsidRPr="007C4C5F">
        <w:rPr>
          <w:bCs/>
          <w:sz w:val="20"/>
          <w:szCs w:val="20"/>
        </w:rPr>
        <w:t>723; nulos o en blanco: 11</w:t>
      </w:r>
      <w:r w:rsidR="00814008">
        <w:rPr>
          <w:bCs/>
          <w:sz w:val="20"/>
          <w:szCs w:val="20"/>
        </w:rPr>
        <w:t xml:space="preserve"> </w:t>
      </w:r>
      <w:r w:rsidR="001D3C75" w:rsidRPr="007C4C5F">
        <w:rPr>
          <w:bCs/>
          <w:sz w:val="20"/>
          <w:szCs w:val="20"/>
        </w:rPr>
        <w:t>341. Parlamentarias: Partido Colorado: 40 escaños; Movimiento Renovación (Partido Liberal): 20 escaños</w:t>
      </w:r>
      <w:r w:rsidR="001D3C75" w:rsidRPr="001E2FCD">
        <w:rPr>
          <w:bCs/>
        </w:rPr>
        <w:t>.</w:t>
      </w:r>
    </w:p>
    <w:p w14:paraId="4F6E6442" w14:textId="65428988" w:rsidR="00A042F6" w:rsidRDefault="00A042F6">
      <w:pPr>
        <w:pStyle w:val="Textonotapie"/>
      </w:pPr>
    </w:p>
  </w:footnote>
  <w:footnote w:id="28">
    <w:p w14:paraId="778D3112" w14:textId="77777777" w:rsidR="008F662F" w:rsidRPr="002E330C" w:rsidRDefault="008F662F" w:rsidP="008F662F">
      <w:pPr>
        <w:pStyle w:val="Textonotapie"/>
        <w:jc w:val="both"/>
        <w:rPr>
          <w:lang w:val="es-ES"/>
        </w:rPr>
      </w:pPr>
      <w:r>
        <w:rPr>
          <w:rStyle w:val="Refdenotaalpie"/>
        </w:rPr>
        <w:footnoteRef/>
      </w:r>
      <w:r>
        <w:t xml:space="preserve"> </w:t>
      </w:r>
      <w:r>
        <w:rPr>
          <w:lang w:val="es-ES"/>
        </w:rPr>
        <w:t xml:space="preserve">Texto sancionado por la Convención Nacional Constituyente del 10 de marzo de 1977: </w:t>
      </w:r>
      <w:r w:rsidRPr="00B46014">
        <w:rPr>
          <w:i/>
          <w:iCs/>
          <w:lang w:val="es-ES"/>
        </w:rPr>
        <w:t xml:space="preserve">“Art. 173. El </w:t>
      </w:r>
      <w:r>
        <w:rPr>
          <w:i/>
          <w:iCs/>
          <w:lang w:val="es-ES"/>
        </w:rPr>
        <w:t>p</w:t>
      </w:r>
      <w:r w:rsidRPr="00B46014">
        <w:rPr>
          <w:i/>
          <w:iCs/>
          <w:lang w:val="es-ES"/>
        </w:rPr>
        <w:t>residente de la República será elegido en comicios generales directos que se realizarán por lo menos seis meses antes de expirar el período constitucional que estuviere en curso, y podrá ser reelecto”</w:t>
      </w:r>
      <w:r>
        <w:rPr>
          <w:i/>
          <w:iCs/>
          <w:lang w:val="es-ES"/>
        </w:rPr>
        <w:t>.</w:t>
      </w:r>
      <w:r>
        <w:rPr>
          <w:lang w:val="es-ES"/>
        </w:rPr>
        <w:t xml:space="preserve"> Simple pero contundente con todas sus implicancias.</w:t>
      </w:r>
    </w:p>
  </w:footnote>
  <w:footnote w:id="29">
    <w:p w14:paraId="0C798ED3" w14:textId="0C3A978A" w:rsidR="00CF0960" w:rsidRDefault="00CF0960" w:rsidP="00CF0960">
      <w:pPr>
        <w:pStyle w:val="Textonotapie"/>
        <w:jc w:val="both"/>
      </w:pPr>
      <w:r>
        <w:rPr>
          <w:rStyle w:val="Refdenotaalpie"/>
        </w:rPr>
        <w:footnoteRef/>
      </w:r>
      <w:r>
        <w:t xml:space="preserve"> Nuestro hermano mayor, el doctor en Ciencias Económicas, Jorge Jure Yunis, casado con Ramonita Vallejos, con quien tuvieron 6 hijos, cuenta hoy con 86 años. Se encuentra muy lúcido, y dentro de sus muchos “recuerdos” nos narró a mi esposa Margarita y a mí la anécdota que a continuación comparto con el amable lector cuando lo visitamos recientemente en su casa de Asunción: “Coco”, su apodo, por ser el </w:t>
      </w:r>
      <w:r w:rsidR="00006269">
        <w:t>hijo</w:t>
      </w:r>
      <w:r>
        <w:t xml:space="preserve"> mayor entre los cinco hermanos de padre y madre que éramos, asumió la responsabilidad de ser “la mano derecha” de papá, en el trabajo de la tienda que teníamos en Piribebuy; al poco tiempo, él decidió, paralelamente, incursionar en el negocio de “acopio de frutos del país” negocio bastante vidrioso por el crédito que debía conceder a sus clientes, pues el retorno del crédito concedido estaba supeditado al buen resultado de las cosechas, que dependía de múltiples factores para que así se diera. Ante el fracaso final de ese negocio que, lastimosamente, se dio repetidamente en aquel tiempo, tuvo que dejar ese rubro y con los dos camiones con que contaba, con un chofer y él al mando del otro camión, se trasladaron hasta el Guairá para trabajar como fleteros en el acarreo de caña de azúcar desde las fincas de los agricultores hasta la “Azucarera Paraguaya de Tebicuary”. Esta labor continuó por varias temporadas hasta que, finalmente, tomó la decisión de convertir sus camiones en ómnibus y trasladarse a Asunción, donde con esfuerzo, sacrificio, esmero y dedicación se convirtió en empresario del “transporte público de pasajeros”. Breve pero ejemplar decisión que demuestra que, con esfuerzo y dedicación, en el Paraguay se puede salir adelante con predisposición y honestidad. Conste que nuestro amado y respetado hermano Coco es asmático desde temprana edad y hasta ahora.   </w:t>
      </w:r>
    </w:p>
  </w:footnote>
  <w:footnote w:id="30">
    <w:p w14:paraId="49FF8AA1" w14:textId="77777777" w:rsidR="00F421C8" w:rsidRPr="00EC3561" w:rsidRDefault="00F421C8" w:rsidP="00F421C8">
      <w:pPr>
        <w:pStyle w:val="Textonotapie"/>
      </w:pPr>
      <w:r>
        <w:rPr>
          <w:rStyle w:val="Refdenotaalpie"/>
        </w:rPr>
        <w:footnoteRef/>
      </w:r>
      <w:r>
        <w:t xml:space="preserve"> “</w:t>
      </w:r>
      <w:r>
        <w:rPr>
          <w:lang w:val="es-ES"/>
        </w:rPr>
        <w:t>El Greco” apodo de un pintor cretense de finales del Renacimiento.</w:t>
      </w:r>
    </w:p>
  </w:footnote>
  <w:footnote w:id="31">
    <w:p w14:paraId="6B761821" w14:textId="77777777" w:rsidR="00F421C8" w:rsidRPr="00193C08" w:rsidRDefault="00F421C8" w:rsidP="00F421C8">
      <w:pPr>
        <w:pStyle w:val="Textonotapie"/>
        <w:rPr>
          <w:lang w:val="es-ES"/>
        </w:rPr>
      </w:pPr>
      <w:r>
        <w:rPr>
          <w:rStyle w:val="Refdenotaalpie"/>
        </w:rPr>
        <w:footnoteRef/>
      </w:r>
      <w:r>
        <w:t xml:space="preserve"> </w:t>
      </w:r>
      <w:r>
        <w:rPr>
          <w:lang w:val="es-ES"/>
        </w:rPr>
        <w:t>Jacobinos: eran políticos británicos, parlamentarios republicanos, del año 1.791, defensores de la soberanía popular, por ende, propugnaban el sufragio universal; que, empleaban su valioso tiempo en agrias disputas verbales inconducentes.</w:t>
      </w:r>
    </w:p>
  </w:footnote>
  <w:footnote w:id="32">
    <w:p w14:paraId="2C889B6E" w14:textId="640D262F" w:rsidR="00F421C8" w:rsidRDefault="00F421C8" w:rsidP="00F421C8">
      <w:pPr>
        <w:pStyle w:val="Textonotapie"/>
        <w:jc w:val="both"/>
        <w:rPr>
          <w:lang w:val="es-ES"/>
        </w:rPr>
      </w:pPr>
      <w:r>
        <w:rPr>
          <w:rStyle w:val="Refdenotaalpie"/>
        </w:rPr>
        <w:footnoteRef/>
      </w:r>
      <w:r>
        <w:t xml:space="preserve"> </w:t>
      </w:r>
      <w:r>
        <w:rPr>
          <w:lang w:val="es-ES"/>
        </w:rPr>
        <w:t>Eligio Ayala, caudillo respetado</w:t>
      </w:r>
      <w:r w:rsidR="00C41AB4">
        <w:rPr>
          <w:lang w:val="es-ES"/>
        </w:rPr>
        <w:t>, admirado</w:t>
      </w:r>
      <w:r>
        <w:rPr>
          <w:lang w:val="es-ES"/>
        </w:rPr>
        <w:t xml:space="preserve"> y querido por la mayoría de los </w:t>
      </w:r>
      <w:r w:rsidR="002902D2">
        <w:rPr>
          <w:lang w:val="es-ES"/>
        </w:rPr>
        <w:t xml:space="preserve">afiliados </w:t>
      </w:r>
      <w:r w:rsidR="003A6D92">
        <w:rPr>
          <w:lang w:val="es-ES"/>
        </w:rPr>
        <w:t>al Partido</w:t>
      </w:r>
      <w:r w:rsidR="00E01019">
        <w:rPr>
          <w:lang w:val="es-ES"/>
        </w:rPr>
        <w:t xml:space="preserve"> Liberal</w:t>
      </w:r>
      <w:r>
        <w:rPr>
          <w:lang w:val="es-ES"/>
        </w:rPr>
        <w:t xml:space="preserve"> y fuera de él, en una nota enviada el 29 de setiembre de 1929, con membrete del Ministerio de Hacienda, institución a su cargo, en la administración del presidente José P. Guggiari, quien al mismo tiempo ejercía la presidencia del Partido Liberal, en estos términos: </w:t>
      </w:r>
    </w:p>
    <w:p w14:paraId="0B2990A3" w14:textId="7F3303EA" w:rsidR="00020EB0" w:rsidRDefault="00F421C8" w:rsidP="00F421C8">
      <w:pPr>
        <w:pStyle w:val="Textonotapie"/>
        <w:jc w:val="both"/>
        <w:rPr>
          <w:i/>
          <w:iCs/>
          <w:lang w:val="es-ES"/>
        </w:rPr>
      </w:pPr>
      <w:r>
        <w:rPr>
          <w:lang w:val="es-ES"/>
        </w:rPr>
        <w:t>“</w:t>
      </w:r>
      <w:r>
        <w:rPr>
          <w:i/>
          <w:iCs/>
          <w:lang w:val="es-ES"/>
        </w:rPr>
        <w:t>HE RESUELTO RETIRARME DE TODA ACTIVIDAD PÚBLICA Y POLÍTICA. POR CONSIGUIENTE, RUEGO A USTED SE SIRVA CONSIDERARME FUERA DEL PARTIDO Y SUSTRAIDO DE TODA RESPONSABILIDAD INCLUYENTE A LOS ACTOS DEL PARTIDO. SALUDO A USTED MUY ATENTAMENTE. ELIGIO AYALA.”</w:t>
      </w:r>
    </w:p>
    <w:p w14:paraId="462D9DA1" w14:textId="128E2C36" w:rsidR="00F421C8" w:rsidRDefault="00F421C8" w:rsidP="00020EB0">
      <w:pPr>
        <w:pStyle w:val="Textonotapie"/>
        <w:ind w:firstLine="708"/>
        <w:jc w:val="both"/>
        <w:rPr>
          <w:i/>
          <w:iCs/>
          <w:lang w:val="es-ES"/>
        </w:rPr>
      </w:pPr>
      <w:r>
        <w:rPr>
          <w:i/>
          <w:iCs/>
          <w:lang w:val="es-ES"/>
        </w:rPr>
        <w:t xml:space="preserve"> </w:t>
      </w:r>
      <w:r w:rsidRPr="00307DA7">
        <w:rPr>
          <w:lang w:val="es-ES"/>
        </w:rPr>
        <w:t>Es decir, re</w:t>
      </w:r>
      <w:r>
        <w:rPr>
          <w:lang w:val="es-ES"/>
        </w:rPr>
        <w:t>nunció a su membresía del Partido Liberal, supuestamente hastiado del perverso actuar de sus ex correligionarios.</w:t>
      </w:r>
      <w:r>
        <w:rPr>
          <w:i/>
          <w:iCs/>
          <w:lang w:val="es-ES"/>
        </w:rPr>
        <w:t xml:space="preserve"> </w:t>
      </w:r>
    </w:p>
    <w:p w14:paraId="5F04F264" w14:textId="119176D6" w:rsidR="00F421C8" w:rsidRPr="00F44BFB" w:rsidRDefault="002E7A51" w:rsidP="00F421C8">
      <w:pPr>
        <w:pStyle w:val="Textonotapie"/>
        <w:jc w:val="both"/>
        <w:rPr>
          <w:i/>
          <w:iCs/>
          <w:lang w:val="es-ES"/>
        </w:rPr>
      </w:pPr>
      <w:r>
        <w:rPr>
          <w:lang w:val="es-ES"/>
        </w:rPr>
        <w:t>Poco a</w:t>
      </w:r>
      <w:r w:rsidR="00F421C8" w:rsidRPr="00B11C11">
        <w:rPr>
          <w:lang w:val="es-ES"/>
        </w:rPr>
        <w:t>ntes había reda</w:t>
      </w:r>
      <w:r w:rsidR="00F421C8">
        <w:rPr>
          <w:lang w:val="es-ES"/>
        </w:rPr>
        <w:t>c</w:t>
      </w:r>
      <w:r w:rsidR="00F421C8" w:rsidRPr="00B11C11">
        <w:rPr>
          <w:lang w:val="es-ES"/>
        </w:rPr>
        <w:t>tado</w:t>
      </w:r>
      <w:r w:rsidR="00F421C8">
        <w:rPr>
          <w:lang w:val="es-ES"/>
        </w:rPr>
        <w:t xml:space="preserve"> el escrito que se transcribe a continuación: </w:t>
      </w:r>
    </w:p>
    <w:p w14:paraId="62D72128" w14:textId="77777777" w:rsidR="00235A6F" w:rsidRDefault="00F421C8" w:rsidP="00020EB0">
      <w:pPr>
        <w:pStyle w:val="Textonotapie"/>
        <w:ind w:firstLine="708"/>
        <w:jc w:val="both"/>
        <w:rPr>
          <w:i/>
          <w:iCs/>
          <w:lang w:val="es-ES"/>
        </w:rPr>
      </w:pPr>
      <w:r>
        <w:rPr>
          <w:lang w:val="es-ES"/>
        </w:rPr>
        <w:t>“</w:t>
      </w:r>
      <w:r>
        <w:rPr>
          <w:i/>
          <w:iCs/>
          <w:lang w:val="es-ES"/>
        </w:rPr>
        <w:t xml:space="preserve">Para fabricar salchichas se requieren aptitudes especiales, para ser legislador o ministro en el Paraguay, el talento y los conocimientos son superfluos. La preparación, el carácter, la honestidad a veces estorban. Valen más ciertas contorciones y genuflexiones del cuerpo que veinte años de estudios, que la decencia y la probidad. </w:t>
      </w:r>
    </w:p>
    <w:p w14:paraId="01E79DCD" w14:textId="77777777" w:rsidR="00020EB0" w:rsidRDefault="00F421C8" w:rsidP="00EC2B81">
      <w:pPr>
        <w:pStyle w:val="Textonotapie"/>
        <w:ind w:firstLine="708"/>
        <w:jc w:val="both"/>
        <w:rPr>
          <w:i/>
          <w:iCs/>
          <w:lang w:val="es-ES"/>
        </w:rPr>
      </w:pPr>
      <w:r>
        <w:rPr>
          <w:i/>
          <w:iCs/>
          <w:lang w:val="es-ES"/>
        </w:rPr>
        <w:t xml:space="preserve">Los que ocupan puestos públicos creen saber todo, se creen aptos para todo, pierden la conciencia de la propia ineptitud. </w:t>
      </w:r>
    </w:p>
    <w:p w14:paraId="2460A018" w14:textId="77777777" w:rsidR="00BE7E63" w:rsidRDefault="00F421C8" w:rsidP="00EC2B81">
      <w:pPr>
        <w:pStyle w:val="Textonotapie"/>
        <w:ind w:firstLine="708"/>
        <w:jc w:val="both"/>
        <w:rPr>
          <w:i/>
          <w:iCs/>
          <w:lang w:val="es-ES"/>
        </w:rPr>
      </w:pPr>
      <w:r>
        <w:rPr>
          <w:i/>
          <w:iCs/>
          <w:lang w:val="es-ES"/>
        </w:rPr>
        <w:t xml:space="preserve">En el Paraguay para brillar con reputaciones falsas basta ser diputado, senador o ministro </w:t>
      </w:r>
      <w:r w:rsidRPr="007E6636">
        <w:rPr>
          <w:lang w:val="es-ES"/>
        </w:rPr>
        <w:t>(</w:t>
      </w:r>
      <w:r w:rsidRPr="005E292D">
        <w:rPr>
          <w:lang w:val="es-ES"/>
        </w:rPr>
        <w:t xml:space="preserve">parece que esa afirmación sigue describiendo a muchos </w:t>
      </w:r>
      <w:r>
        <w:rPr>
          <w:lang w:val="es-ES"/>
        </w:rPr>
        <w:t xml:space="preserve">políticos y </w:t>
      </w:r>
      <w:r w:rsidRPr="005E292D">
        <w:rPr>
          <w:lang w:val="es-ES"/>
        </w:rPr>
        <w:t xml:space="preserve">funcionarios públicos de </w:t>
      </w:r>
      <w:r w:rsidR="00465FB6">
        <w:rPr>
          <w:lang w:val="es-ES"/>
        </w:rPr>
        <w:t>los nuevos tiempos</w:t>
      </w:r>
      <w:r w:rsidRPr="005E292D">
        <w:rPr>
          <w:lang w:val="es-ES"/>
        </w:rPr>
        <w:t>)</w:t>
      </w:r>
      <w:r>
        <w:rPr>
          <w:i/>
          <w:iCs/>
          <w:lang w:val="es-ES"/>
        </w:rPr>
        <w:t xml:space="preserve">. </w:t>
      </w:r>
    </w:p>
    <w:p w14:paraId="22148287" w14:textId="77777777" w:rsidR="00BE7E63" w:rsidRDefault="00F421C8" w:rsidP="00EC2B81">
      <w:pPr>
        <w:pStyle w:val="Textonotapie"/>
        <w:ind w:firstLine="708"/>
        <w:jc w:val="both"/>
        <w:rPr>
          <w:i/>
          <w:iCs/>
          <w:lang w:val="es-ES"/>
        </w:rPr>
      </w:pPr>
      <w:r>
        <w:rPr>
          <w:i/>
          <w:iCs/>
          <w:lang w:val="es-ES"/>
        </w:rPr>
        <w:t xml:space="preserve">Luego es lógico que la pasión dominante sea la de adquirir estos puestos y conservarlos y que, para ello, en vez de estudiar, de prepararse y dignificarse, se adule, se intrigue o se implore servilmente. </w:t>
      </w:r>
    </w:p>
    <w:p w14:paraId="36C6BEF8" w14:textId="77777777" w:rsidR="00A6696C" w:rsidRDefault="00F421C8" w:rsidP="00EC2B81">
      <w:pPr>
        <w:pStyle w:val="Textonotapie"/>
        <w:ind w:firstLine="708"/>
        <w:jc w:val="both"/>
        <w:rPr>
          <w:i/>
          <w:iCs/>
          <w:lang w:val="es-ES"/>
        </w:rPr>
      </w:pPr>
      <w:r>
        <w:rPr>
          <w:i/>
          <w:iCs/>
          <w:lang w:val="es-ES"/>
        </w:rPr>
        <w:t xml:space="preserve">Por esa razón la mayor parte de los que ejercen los elevados cargos políticos son los verdaderos arribistas petulantes. </w:t>
      </w:r>
    </w:p>
    <w:p w14:paraId="65729AC3" w14:textId="77777777" w:rsidR="00A6696C" w:rsidRDefault="00F421C8" w:rsidP="00EC2B81">
      <w:pPr>
        <w:pStyle w:val="Textonotapie"/>
        <w:ind w:firstLine="708"/>
        <w:jc w:val="both"/>
        <w:rPr>
          <w:i/>
          <w:iCs/>
          <w:lang w:val="es-ES"/>
        </w:rPr>
      </w:pPr>
      <w:r>
        <w:rPr>
          <w:i/>
          <w:iCs/>
          <w:lang w:val="es-ES"/>
        </w:rPr>
        <w:t xml:space="preserve">Todas las magistraturas han sido profanadas por la inepcia más franca y por la nulidad más absoluta. </w:t>
      </w:r>
    </w:p>
    <w:p w14:paraId="381F5452" w14:textId="77777777" w:rsidR="00417C9E" w:rsidRDefault="00F421C8" w:rsidP="00EC2B81">
      <w:pPr>
        <w:pStyle w:val="Textonotapie"/>
        <w:ind w:firstLine="708"/>
        <w:jc w:val="both"/>
        <w:rPr>
          <w:i/>
          <w:iCs/>
          <w:lang w:val="es-ES"/>
        </w:rPr>
      </w:pPr>
      <w:r>
        <w:rPr>
          <w:i/>
          <w:iCs/>
          <w:lang w:val="es-ES"/>
        </w:rPr>
        <w:t xml:space="preserve">Así se ha llenado el Parlamento y los ministerios de aprendices que se instruyen en almanaques del año pasado </w:t>
      </w:r>
      <w:r>
        <w:rPr>
          <w:lang w:val="es-ES"/>
        </w:rPr>
        <w:t xml:space="preserve">(los almanaques eran publicaciones anuales que incluían, el santoral, el pronóstico del tiempo y algunos que otros comentarios sobre </w:t>
      </w:r>
      <w:r w:rsidR="00B8419B">
        <w:rPr>
          <w:lang w:val="es-ES"/>
        </w:rPr>
        <w:t>efemérides,</w:t>
      </w:r>
      <w:r>
        <w:rPr>
          <w:lang w:val="es-ES"/>
        </w:rPr>
        <w:t xml:space="preserve"> que era todo lo que leían la gente de aquellos tiempos)</w:t>
      </w:r>
      <w:r>
        <w:rPr>
          <w:i/>
          <w:iCs/>
          <w:lang w:val="es-ES"/>
        </w:rPr>
        <w:t xml:space="preserve"> y destrozan la actividad económica nacional con sus caóticos y torpes ensayos legislativos. </w:t>
      </w:r>
    </w:p>
    <w:p w14:paraId="64361AF1" w14:textId="77777777" w:rsidR="00F51413" w:rsidRDefault="00F421C8" w:rsidP="00EC2B81">
      <w:pPr>
        <w:pStyle w:val="Textonotapie"/>
        <w:ind w:firstLine="708"/>
        <w:jc w:val="both"/>
        <w:rPr>
          <w:i/>
          <w:iCs/>
          <w:lang w:val="es-ES"/>
        </w:rPr>
      </w:pPr>
      <w:r>
        <w:rPr>
          <w:i/>
          <w:iCs/>
          <w:lang w:val="es-ES"/>
        </w:rPr>
        <w:t>Todo se hace al azar, por tanteo, por instinto, como un acceso de sonambulismo, todo se reforma sin necesidad y nada se reforma de lo que es preciso reformar. Es un mar flotante de pasiones y apetitos, sin principios directores, sin sistemas, sin conocimientos, sin brújula; la intervención del Estado en la esfera económica se ha convertido en un oportunismo de detalle, de expediente al día, que libra la economía nacional al capricho de los intereses particulares pequeños del presente.</w:t>
      </w:r>
      <w:r w:rsidR="00C2501A">
        <w:rPr>
          <w:i/>
          <w:iCs/>
          <w:lang w:val="es-ES"/>
        </w:rPr>
        <w:t xml:space="preserve"> </w:t>
      </w:r>
    </w:p>
    <w:p w14:paraId="5BD3DC6A" w14:textId="4F93627C" w:rsidR="00F421C8" w:rsidRDefault="00F421C8" w:rsidP="00EC2B81">
      <w:pPr>
        <w:pStyle w:val="Textonotapie"/>
        <w:ind w:firstLine="708"/>
        <w:jc w:val="both"/>
        <w:rPr>
          <w:i/>
          <w:iCs/>
          <w:lang w:val="es-ES"/>
        </w:rPr>
      </w:pPr>
      <w:r>
        <w:rPr>
          <w:i/>
          <w:iCs/>
          <w:lang w:val="es-ES"/>
        </w:rPr>
        <w:t>No se respeta el mérito, no se desprecia el vicio, nadie se indigna sinceramente contra la injusticia, nada es justo. Los culpables pierden la conciencia de sus faltas, los hombres virtuosos, el pudor y los partidos su nobleza. Buenos y malos viven en cada partido en una camaradería hipócrita, sin sinceridad, sin confianza recíproca, sin gratitud, sin generosidad”.</w:t>
      </w:r>
    </w:p>
    <w:p w14:paraId="0288CDE2" w14:textId="77777777" w:rsidR="006972C2" w:rsidRDefault="00F421C8" w:rsidP="0044480A">
      <w:pPr>
        <w:pStyle w:val="Textonotapie"/>
        <w:ind w:firstLine="708"/>
        <w:jc w:val="both"/>
        <w:rPr>
          <w:lang w:val="es-ES"/>
        </w:rPr>
      </w:pPr>
      <w:r>
        <w:rPr>
          <w:i/>
          <w:iCs/>
          <w:lang w:val="es-ES"/>
        </w:rPr>
        <w:t xml:space="preserve">“El interés los divide y los une y reconcilia sucesivamente. Los enemigos de ayer conspiran juntos, los amigos de hoy se venderán mañana. En vez de partidos forman círculos esporádicos y convulsivos de pequeños ambiciosos. Los partidos tradicionales en vez de ser útiles a la </w:t>
      </w:r>
      <w:r w:rsidR="00452417">
        <w:rPr>
          <w:i/>
          <w:iCs/>
          <w:lang w:val="es-ES"/>
        </w:rPr>
        <w:t>Patria</w:t>
      </w:r>
      <w:r>
        <w:rPr>
          <w:i/>
          <w:iCs/>
          <w:lang w:val="es-ES"/>
        </w:rPr>
        <w:t xml:space="preserve"> utilizan la Patria, en vez de servir a sanos intereses nacionales en el Gobierno, hacen que el Gobierno les sirva a ellos”.</w:t>
      </w:r>
      <w:r>
        <w:rPr>
          <w:lang w:val="es-ES"/>
        </w:rPr>
        <w:t xml:space="preserve"> </w:t>
      </w:r>
    </w:p>
    <w:p w14:paraId="69BBB289" w14:textId="1A3F1EAF" w:rsidR="00F421C8" w:rsidRPr="00B0565E" w:rsidRDefault="00F421C8" w:rsidP="0044480A">
      <w:pPr>
        <w:pStyle w:val="Textonotapie"/>
        <w:ind w:firstLine="708"/>
        <w:jc w:val="both"/>
        <w:rPr>
          <w:i/>
          <w:iCs/>
          <w:lang w:val="es-ES"/>
        </w:rPr>
      </w:pPr>
      <w:r>
        <w:rPr>
          <w:lang w:val="es-ES"/>
        </w:rPr>
        <w:t xml:space="preserve">Material </w:t>
      </w:r>
      <w:r w:rsidR="00E42829">
        <w:rPr>
          <w:lang w:val="es-ES"/>
        </w:rPr>
        <w:t>extraído de los archivos de la “Academia</w:t>
      </w:r>
      <w:r w:rsidR="005F60B5">
        <w:rPr>
          <w:lang w:val="es-ES"/>
        </w:rPr>
        <w:t xml:space="preserve"> de la </w:t>
      </w:r>
      <w:r w:rsidR="00F86F1B">
        <w:rPr>
          <w:lang w:val="es-ES"/>
        </w:rPr>
        <w:t>Geografía</w:t>
      </w:r>
      <w:r w:rsidR="005F60B5">
        <w:rPr>
          <w:lang w:val="es-ES"/>
        </w:rPr>
        <w:t xml:space="preserve"> y de la Historia del Paraguay</w:t>
      </w:r>
      <w:r w:rsidR="00E42829">
        <w:rPr>
          <w:lang w:val="es-ES"/>
        </w:rPr>
        <w:t xml:space="preserve"> </w:t>
      </w:r>
      <w:r>
        <w:rPr>
          <w:lang w:val="es-ES"/>
        </w:rPr>
        <w:t xml:space="preserve">enviado </w:t>
      </w:r>
      <w:r w:rsidR="00F86F1B">
        <w:rPr>
          <w:lang w:val="es-ES"/>
        </w:rPr>
        <w:t>al</w:t>
      </w:r>
      <w:r>
        <w:rPr>
          <w:lang w:val="es-ES"/>
        </w:rPr>
        <w:t xml:space="preserve"> grupo de </w:t>
      </w:r>
      <w:r w:rsidR="006972C2">
        <w:rPr>
          <w:lang w:val="es-ES"/>
        </w:rPr>
        <w:t xml:space="preserve">los académicos </w:t>
      </w:r>
      <w:r>
        <w:rPr>
          <w:lang w:val="es-ES"/>
        </w:rPr>
        <w:t xml:space="preserve"> por su presidente el Escribano Juan José Benítez Rickmann.</w:t>
      </w:r>
    </w:p>
    <w:p w14:paraId="60BD1E6A" w14:textId="77777777" w:rsidR="00F421C8" w:rsidRDefault="00F421C8" w:rsidP="00F421C8">
      <w:pPr>
        <w:pStyle w:val="Textonotapie"/>
        <w:rPr>
          <w:i/>
          <w:iCs/>
          <w:lang w:val="es-ES"/>
        </w:rPr>
      </w:pPr>
    </w:p>
    <w:p w14:paraId="5244B0E2" w14:textId="77777777" w:rsidR="00F421C8" w:rsidRPr="005D39E7" w:rsidRDefault="00F421C8" w:rsidP="00F421C8">
      <w:pPr>
        <w:pStyle w:val="Textonotapie"/>
        <w:rPr>
          <w:i/>
          <w:iCs/>
          <w:lang w:val="es-ES"/>
        </w:rPr>
      </w:pPr>
    </w:p>
    <w:p w14:paraId="3042A8EA" w14:textId="77777777" w:rsidR="00F421C8" w:rsidRPr="00B11C11" w:rsidRDefault="00F421C8" w:rsidP="00F421C8">
      <w:pPr>
        <w:pStyle w:val="Textonotapie"/>
        <w:rPr>
          <w:i/>
          <w:iCs/>
          <w:lang w:val="es-ES"/>
        </w:rPr>
      </w:pPr>
    </w:p>
  </w:footnote>
  <w:footnote w:id="33">
    <w:p w14:paraId="101A2080" w14:textId="77777777" w:rsidR="00D64934" w:rsidRPr="005E281E" w:rsidRDefault="00D64934" w:rsidP="00BC411D">
      <w:pPr>
        <w:pStyle w:val="Textonotapie"/>
        <w:jc w:val="both"/>
        <w:rPr>
          <w:lang w:val="es-ES"/>
        </w:rPr>
      </w:pPr>
      <w:r>
        <w:rPr>
          <w:rStyle w:val="Refdenotaalpie"/>
        </w:rPr>
        <w:footnoteRef/>
      </w:r>
      <w:r>
        <w:t xml:space="preserve"> </w:t>
      </w:r>
      <w:r>
        <w:rPr>
          <w:lang w:val="es-ES"/>
        </w:rPr>
        <w:t>Esta pródiga y bendita belleza natural que enriquecía el entorno de Piribebuy fue una de las razones principales que impulsó a nuestro padre, don Jorge Salomón Jure a fijar su residencia permanente en dicho pueblo. “</w:t>
      </w:r>
      <w:r w:rsidRPr="007134ED">
        <w:rPr>
          <w:i/>
          <w:iCs/>
          <w:lang w:val="es-ES"/>
        </w:rPr>
        <w:t>Este vergel es lo más parecido al Paraíso Terrenal</w:t>
      </w:r>
      <w:r>
        <w:rPr>
          <w:lang w:val="es-ES"/>
        </w:rPr>
        <w:t xml:space="preserve">” repetía siempre, evocando los oasis de su lejana tierra. </w:t>
      </w:r>
    </w:p>
  </w:footnote>
  <w:footnote w:id="34">
    <w:p w14:paraId="555D989B" w14:textId="54CAEFC4" w:rsidR="00D64934" w:rsidRPr="00843B93" w:rsidRDefault="00D64934" w:rsidP="00BC411D">
      <w:pPr>
        <w:pStyle w:val="Textonotapie"/>
        <w:jc w:val="both"/>
        <w:rPr>
          <w:lang w:val="es-ES"/>
        </w:rPr>
      </w:pPr>
      <w:r>
        <w:rPr>
          <w:rStyle w:val="Refdenotaalpie"/>
        </w:rPr>
        <w:footnoteRef/>
      </w:r>
      <w:r>
        <w:t xml:space="preserve"> </w:t>
      </w:r>
      <w:r>
        <w:rPr>
          <w:lang w:val="es-ES"/>
        </w:rPr>
        <w:t>Era costumbre la asistencia del presidente de la República a la inauguración de todas y cada una de las escuelas y de otras obras públicas, con el fin de realzar la importancia de la educación de los niños y jóvenes; y, estar cerca de la gente para, por ese medio enterarse de sus necesidades más urgentes. Igualmente asistía a los actos de colación a entregar los títulos a los egresados, tanto en escuelas, colegios y universidades, con el fin de estimular el esfuerzo realizado por los niños, los jóvenes y los adultos, por lograr las metas perseguidas y obtenidas, misión característica de su gobierno.</w:t>
      </w:r>
    </w:p>
  </w:footnote>
  <w:footnote w:id="35">
    <w:p w14:paraId="02B45571" w14:textId="4311765A" w:rsidR="00D64934" w:rsidRPr="001C7965" w:rsidRDefault="00D64934" w:rsidP="00D64934">
      <w:pPr>
        <w:pStyle w:val="Textonotapie"/>
        <w:jc w:val="both"/>
        <w:rPr>
          <w:lang w:val="es-ES"/>
        </w:rPr>
      </w:pPr>
      <w:r>
        <w:rPr>
          <w:rStyle w:val="Refdenotaalpie"/>
        </w:rPr>
        <w:footnoteRef/>
      </w:r>
      <w:r>
        <w:t xml:space="preserve"> </w:t>
      </w:r>
      <w:r>
        <w:rPr>
          <w:lang w:val="es-ES"/>
        </w:rPr>
        <w:t xml:space="preserve">Lo famosos “Colorados </w:t>
      </w:r>
      <w:r w:rsidR="00D058D9">
        <w:rPr>
          <w:lang w:val="es-ES"/>
        </w:rPr>
        <w:t>py nandí</w:t>
      </w:r>
      <w:r>
        <w:rPr>
          <w:lang w:val="es-ES"/>
        </w:rPr>
        <w:t>” (pies descalzos) que pelearon bajo las órdenes de los jefes militares en defensa del gobierno del presidente Higinio Morínigo</w:t>
      </w:r>
      <w:r w:rsidRPr="00092195">
        <w:rPr>
          <w:lang w:val="es-ES"/>
        </w:rPr>
        <w:t xml:space="preserve"> </w:t>
      </w:r>
      <w:r>
        <w:rPr>
          <w:lang w:val="es-ES"/>
        </w:rPr>
        <w:t xml:space="preserve">en la revolución del 47 eran excombatientes de la guerra del chaco, colorados todos, que vivían, naturalmente descalzos, por no ser costumbre usar zapatos por la carencia usual de los mismos. </w:t>
      </w:r>
    </w:p>
  </w:footnote>
  <w:footnote w:id="36">
    <w:p w14:paraId="55366B92" w14:textId="5ED3D2F2" w:rsidR="000954D5" w:rsidRPr="00335579" w:rsidRDefault="000954D5" w:rsidP="000954D5">
      <w:pPr>
        <w:pStyle w:val="Textonotapie"/>
        <w:jc w:val="both"/>
        <w:rPr>
          <w:lang w:val="es-ES"/>
        </w:rPr>
      </w:pPr>
      <w:r>
        <w:rPr>
          <w:rStyle w:val="Refdenotaalpie"/>
        </w:rPr>
        <w:footnoteRef/>
      </w:r>
      <w:r>
        <w:t xml:space="preserve"> Ver </w:t>
      </w:r>
      <w:r>
        <w:rPr>
          <w:lang w:val="es-ES"/>
        </w:rPr>
        <w:t>“Prisión, Torturas y Fuga” “Movimiento 14 de Mayo 1.959-1.961” “Memorias de un Guerrillero” de Juan G. Ventre Buzarquis</w:t>
      </w:r>
      <w:r w:rsidR="0068021E">
        <w:rPr>
          <w:lang w:val="es-ES"/>
        </w:rPr>
        <w:t>.</w:t>
      </w:r>
    </w:p>
  </w:footnote>
  <w:footnote w:id="37">
    <w:p w14:paraId="23C9B0CF" w14:textId="5C7DBDA7" w:rsidR="000954D5" w:rsidRDefault="000954D5" w:rsidP="000954D5">
      <w:pPr>
        <w:pStyle w:val="Textonotapie"/>
        <w:jc w:val="both"/>
      </w:pPr>
      <w:r>
        <w:rPr>
          <w:rStyle w:val="Refdenotaalpie"/>
        </w:rPr>
        <w:footnoteRef/>
      </w:r>
      <w:r>
        <w:t xml:space="preserve"> Es innegable que, </w:t>
      </w:r>
      <w:r w:rsidR="00F93624">
        <w:t>algu</w:t>
      </w:r>
      <w:r w:rsidR="005B2132">
        <w:t xml:space="preserve">nas contadas personas </w:t>
      </w:r>
      <w:r>
        <w:t xml:space="preserve">seguían tan campantes </w:t>
      </w:r>
      <w:r w:rsidR="00D30267">
        <w:t xml:space="preserve">sujetas a </w:t>
      </w:r>
      <w:r w:rsidR="006D2BD9">
        <w:t xml:space="preserve">esas </w:t>
      </w:r>
      <w:r>
        <w:t>antiguas costumbres de no valorar la paz y la vida armónica entre paraguayos, ostentadas por unos poquísimos políticos; las permanentes conspiraciones de algunas personas descontentas, amenazaban inalterables con el retorno a la perniciosa anarquía tan afectas a la mayoría de esos políticos mediocres que solo aspiraban llegar al poder para “mandar”, ni remotamente estaban capacitados para convertirse en estadistas, tal lo era el vigente gobernante.</w:t>
      </w:r>
    </w:p>
    <w:p w14:paraId="0B90B6D7" w14:textId="77777777" w:rsidR="000954D5" w:rsidRPr="001D0C75" w:rsidRDefault="000954D5" w:rsidP="000954D5">
      <w:pPr>
        <w:pStyle w:val="Textonotapie"/>
        <w:jc w:val="both"/>
        <w:rPr>
          <w:lang w:val="es-ES"/>
        </w:rPr>
      </w:pPr>
    </w:p>
  </w:footnote>
  <w:footnote w:id="38">
    <w:p w14:paraId="49C30E14" w14:textId="77777777" w:rsidR="000954D5" w:rsidRPr="0003391A" w:rsidRDefault="000954D5" w:rsidP="000954D5">
      <w:pPr>
        <w:pStyle w:val="Textonotapie"/>
        <w:jc w:val="both"/>
        <w:rPr>
          <w:lang w:val="es-ES"/>
        </w:rPr>
      </w:pPr>
      <w:r>
        <w:rPr>
          <w:rStyle w:val="Refdenotaalpie"/>
        </w:rPr>
        <w:footnoteRef/>
      </w:r>
      <w:r>
        <w:t xml:space="preserve"> Constitución de 1.940, el </w:t>
      </w:r>
      <w:r>
        <w:rPr>
          <w:lang w:val="es-ES"/>
        </w:rPr>
        <w:t>Art. 52º establece: “</w:t>
      </w:r>
      <w:r w:rsidRPr="00E1183B">
        <w:rPr>
          <w:i/>
          <w:iCs/>
          <w:lang w:val="es-ES"/>
        </w:rPr>
        <w:t>Si sobreviene alguna amenaza grave de perturbación interior o conflicto exterior que pueda poner en peligro el ejercicio de esta Constitución y a las autoridades creadas por ella, el Presidente de la República declarará en estado de sitio una parte o todo el territorio de la República, con cargo de dar cuenta a la Cámara de Representantes. Durante el estado de sitio, el Presidente de la República podrá ordenar el arresto de las personas sospechosas. Podrá también trasladarlas de un punto a otro de la República, salvo que aquellas prefieran salir del país. Una ley reglamentará la aplicación del estado de sitio para la defensa del orden y de la seguridad de la República.”</w:t>
      </w:r>
      <w:r>
        <w:rPr>
          <w:lang w:val="es-ES"/>
        </w:rPr>
        <w:t xml:space="preserve"> Por tanto, el exilio forzoso se constituyó en una medida constitucional utilizada ocasionalmente por el gobierno contra los conspiradores y anarquistas.</w:t>
      </w:r>
    </w:p>
  </w:footnote>
  <w:footnote w:id="39">
    <w:p w14:paraId="4902281D" w14:textId="77777777" w:rsidR="008D3D28" w:rsidRDefault="000954D5" w:rsidP="000954D5">
      <w:pPr>
        <w:pStyle w:val="Textonotapie"/>
        <w:jc w:val="both"/>
        <w:rPr>
          <w:lang w:val="es-ES"/>
        </w:rPr>
      </w:pPr>
      <w:r>
        <w:rPr>
          <w:rStyle w:val="Refdenotaalpie"/>
        </w:rPr>
        <w:footnoteRef/>
      </w:r>
      <w:r>
        <w:t xml:space="preserve"> </w:t>
      </w:r>
      <w:r>
        <w:rPr>
          <w:lang w:val="es-ES"/>
        </w:rPr>
        <w:t xml:space="preserve">La “guerra fría” y, en consecuencia, la política exterior norteamericana, propició y apoyó la instalación de gobiernos militares fuertes en casi todos los países de la cuenca del Plata, Centroamérica y el Caribe, a lo largo de las décadas del 60 y del 70, con el fin de combatir y erradicar la presencia “comunista” que, desde Cuba (desde julio de 1953), y con el apoyo de la URSS (Unión de Repúblicas Socialistas Soviéticas, o, simplemente: Rusia), apoyaban la conformación de núcleos o células guerrilleras rurales y urbanas. </w:t>
      </w:r>
    </w:p>
    <w:p w14:paraId="4221EDFA" w14:textId="77777777" w:rsidR="008D3D28" w:rsidRDefault="008D3D28" w:rsidP="000954D5">
      <w:pPr>
        <w:pStyle w:val="Textonotapie"/>
        <w:jc w:val="both"/>
        <w:rPr>
          <w:lang w:val="es-ES"/>
        </w:rPr>
      </w:pPr>
    </w:p>
    <w:p w14:paraId="5AFFE30A" w14:textId="72C9C89C" w:rsidR="000954D5" w:rsidRPr="0000512D" w:rsidRDefault="000954D5" w:rsidP="000954D5">
      <w:pPr>
        <w:pStyle w:val="Textonotapie"/>
        <w:jc w:val="both"/>
        <w:rPr>
          <w:lang w:val="es-ES"/>
        </w:rPr>
      </w:pPr>
      <w:r>
        <w:rPr>
          <w:lang w:val="es-ES"/>
        </w:rPr>
        <w:t>Ese fue el tiempo de mayor convulsión interna en cada uno de los países en que se produjeron bajas y desapariciones forzosas, tanto de parte de los miembros de las fuerzas militares y policiales oficiales, como de los integrantes de las fuerzas guerrilleras que, tenían por misión generar la anarquía y los drásticos cambios en el modo de vida de los hispanoamericanos que pretendían imponer. Con el paso de los meses, de los años y ante el fracaso de la guerrilla como método de introducir la ideología comunista en nuestras sociedades, cambiaron sus procedimientos por el de la infiltración ideológica en las estructuras sociales, religiosas  y gubernamentales, intentando minar la sociedad con pseudos partidos políticos u organizaciones sociales, incluida a la Iglesia Católica, con mayor o menor eficiencia en la consecución de sus objetivos, llegando incluso, en algunos casos, a gobernar en algunos países</w:t>
      </w:r>
      <w:r w:rsidR="00E158A8">
        <w:rPr>
          <w:lang w:val="es-ES"/>
        </w:rPr>
        <w:t xml:space="preserve"> (Cuba desde el 53 y</w:t>
      </w:r>
      <w:r w:rsidR="00122AA0">
        <w:rPr>
          <w:lang w:val="es-ES"/>
        </w:rPr>
        <w:t xml:space="preserve"> Bolivia y Venezuela en la actualidad)</w:t>
      </w:r>
      <w:r>
        <w:rPr>
          <w:lang w:val="es-ES"/>
        </w:rPr>
        <w:t xml:space="preserve">. Resulta evidente que dicha lucha por el poder sigue tan campante hasta nuestros días. Esta “guerra” entre las potencias dominantes del mundo, trajo a nuestra región, la utilización de métodos brutales entre los integrantes de los gobiernos constituidos y los núcleos de insurgentes, con dolorosos efectos sobre los ciudadanos y las familias, quedando los mismos marcados por profundas divisiones, muchas veces irreconciliables, en las propias familias y en la sociedad, con pretensiones, justificadas o no, de culpar a los gobiernos de los daños producidos en las personas en esa tremenda lucha insurrecta armada. Las cifras del número de personas afectadas en esa desgraciada lucha fratricida varían en los diferentes países, conforme al origen y objetivos de las nucleaciones que las declaraban y declaran las cantidades de bajas producidas, contaminados por los intereses propios de cada grupo, maximizando o minimizando las cifras en decenas, centenas, millares e incluso en decenas de millares de afectados, muertos y/o desaparecidos. </w:t>
      </w:r>
    </w:p>
  </w:footnote>
  <w:footnote w:id="40">
    <w:p w14:paraId="25B5E54E" w14:textId="77777777" w:rsidR="000954D5" w:rsidRPr="00A20E2E" w:rsidRDefault="000954D5" w:rsidP="000954D5">
      <w:pPr>
        <w:pStyle w:val="Textonotapie"/>
        <w:rPr>
          <w:lang w:val="es-ES"/>
        </w:rPr>
      </w:pPr>
      <w:r>
        <w:rPr>
          <w:rStyle w:val="Refdenotaalpie"/>
        </w:rPr>
        <w:footnoteRef/>
      </w:r>
      <w:r>
        <w:t xml:space="preserve"> </w:t>
      </w:r>
      <w:r>
        <w:rPr>
          <w:lang w:val="es-ES"/>
        </w:rPr>
        <w:t>Las ciudades-puertos instalados sobre el río Paraguay, Casado, Sastre, Pinasco y otros, en el Chaco, que albergaban a empresas extranjeras tanineras y procesadoras de carne, contaban para sus trabajadores con viviendas con agua corriente, luz eléctrica hogareña y, alumbrado público.</w:t>
      </w:r>
    </w:p>
  </w:footnote>
  <w:footnote w:id="41">
    <w:p w14:paraId="4E2A9FAD" w14:textId="728B11FB" w:rsidR="000954D5" w:rsidRPr="002D770A" w:rsidRDefault="000954D5" w:rsidP="000954D5">
      <w:pPr>
        <w:pStyle w:val="Textonotapie"/>
        <w:jc w:val="both"/>
        <w:rPr>
          <w:lang w:val="es-ES"/>
        </w:rPr>
      </w:pPr>
      <w:r>
        <w:rPr>
          <w:rStyle w:val="Refdenotaalpie"/>
        </w:rPr>
        <w:footnoteRef/>
      </w:r>
      <w:r>
        <w:t xml:space="preserve"> </w:t>
      </w:r>
      <w:r w:rsidRPr="002D770A">
        <w:rPr>
          <w:bCs/>
        </w:rPr>
        <w:t>ver: “El primer servicio público de agua corriente del interior del país se originó en Piribebuy” pág. 346 del libro “Historia de los Paraguayos” de mi autoría</w:t>
      </w:r>
      <w:r>
        <w:rPr>
          <w:bCs/>
        </w:rPr>
        <w:t>, donde se resalta la figura de un “Gran hombre” excombatiente de la guerra del Chaco: Don “Gregorio Cano”, constructor, más conocido como “Maestro Cano” y del pundonoroso coronel “Blas Servín”, comandante del Comando de Transmisiones, artífices y propulsores del sistema de provisión de agua potable domiciliaria, en el año 1.968, que luego se convirtió en la solución definitiva para la comunidad local y demás comunidades del interior del Paraguay</w:t>
      </w:r>
      <w:r w:rsidR="00675A99">
        <w:rPr>
          <w:bCs/>
        </w:rPr>
        <w:t>, en pueblos, barrios y compañías</w:t>
      </w:r>
      <w:r>
        <w:rPr>
          <w:bCs/>
        </w:rPr>
        <w:t>.</w:t>
      </w:r>
    </w:p>
  </w:footnote>
  <w:footnote w:id="42">
    <w:p w14:paraId="543C8E7B" w14:textId="77777777" w:rsidR="000954D5" w:rsidRPr="00173D1F" w:rsidRDefault="000954D5" w:rsidP="000954D5">
      <w:pPr>
        <w:jc w:val="both"/>
        <w:rPr>
          <w:bCs/>
          <w:i/>
          <w:iCs/>
          <w:sz w:val="18"/>
          <w:szCs w:val="18"/>
        </w:rPr>
      </w:pPr>
      <w:r>
        <w:rPr>
          <w:rStyle w:val="Refdenotaalpie"/>
        </w:rPr>
        <w:footnoteRef/>
      </w:r>
      <w:r>
        <w:t xml:space="preserve"> </w:t>
      </w:r>
      <w:r w:rsidRPr="00173D1F">
        <w:rPr>
          <w:bCs/>
          <w:sz w:val="18"/>
          <w:szCs w:val="18"/>
        </w:rPr>
        <w:t>El 1º de febrero de 1.926 se firmó el Protocolo Ayala-Pueyrredón,</w:t>
      </w:r>
      <w:r>
        <w:rPr>
          <w:bCs/>
          <w:sz w:val="18"/>
          <w:szCs w:val="18"/>
        </w:rPr>
        <w:t xml:space="preserve"> para la explotación hidroeléctrica de los rápidos del Apipé sobre el río Paraná,</w:t>
      </w:r>
      <w:r w:rsidRPr="00173D1F">
        <w:rPr>
          <w:bCs/>
          <w:sz w:val="18"/>
          <w:szCs w:val="18"/>
        </w:rPr>
        <w:t xml:space="preserve"> entre los embajadores de Paraguay y Argentina en los Estados Unidos de América, doctor Eusebio Ayala y Honorio Pueyrredón, respectivamente. En su artículo 3º este protocolo señalaba: “</w:t>
      </w:r>
      <w:r w:rsidRPr="00173D1F">
        <w:rPr>
          <w:bCs/>
          <w:i/>
          <w:iCs/>
          <w:sz w:val="18"/>
          <w:szCs w:val="18"/>
        </w:rPr>
        <w:t xml:space="preserve">Si las caídas de agua utilizadas para la generación de energía estuvieren en jurisdicción común, o si para la utilización de las caídas se instalasen obras en territorio paraguayo, o si en general el Paraguay prestara su ayuda y cooperación en forma permanente para la ejecución, mantenimiento y aprovechamiento de las obras de las caídas de agua, tendrá derecho a obtener para los individuos o entidades radicadas en su territorio, energía eléctrica en las mismas condiciones en que se distribuye </w:t>
      </w:r>
      <w:r>
        <w:rPr>
          <w:bCs/>
          <w:i/>
          <w:iCs/>
          <w:sz w:val="18"/>
          <w:szCs w:val="18"/>
        </w:rPr>
        <w:t>a</w:t>
      </w:r>
      <w:r w:rsidRPr="00173D1F">
        <w:rPr>
          <w:bCs/>
          <w:i/>
          <w:iCs/>
          <w:sz w:val="18"/>
          <w:szCs w:val="18"/>
        </w:rPr>
        <w:t>l público en territorio argentino, hasta un máximum  del siete y medio (7,5%) de la producción total de fuerza, siempre que no fuere posible a la Argentina conceder una cantidad mayor”. (</w:t>
      </w:r>
      <w:r w:rsidRPr="00173D1F">
        <w:rPr>
          <w:bCs/>
          <w:sz w:val="18"/>
          <w:szCs w:val="18"/>
        </w:rPr>
        <w:t>Aunque este Protocolo no fue vinculante</w:t>
      </w:r>
      <w:r w:rsidRPr="00173D1F">
        <w:rPr>
          <w:bCs/>
          <w:i/>
          <w:iCs/>
          <w:sz w:val="18"/>
          <w:szCs w:val="18"/>
        </w:rPr>
        <w:t xml:space="preserve"> </w:t>
      </w:r>
      <w:r w:rsidRPr="00173D1F">
        <w:rPr>
          <w:bCs/>
          <w:sz w:val="18"/>
          <w:szCs w:val="18"/>
        </w:rPr>
        <w:t xml:space="preserve">para las posteriores negociaciones para Yacyretá, en algún momento los argentinos lo quisieron sacar a relucir para decir que en un principio los paraguayos habían aceptado tener una participación de </w:t>
      </w:r>
      <w:r>
        <w:rPr>
          <w:bCs/>
          <w:sz w:val="18"/>
          <w:szCs w:val="18"/>
        </w:rPr>
        <w:t xml:space="preserve">tan </w:t>
      </w:r>
      <w:r w:rsidRPr="00173D1F">
        <w:rPr>
          <w:bCs/>
          <w:sz w:val="18"/>
          <w:szCs w:val="18"/>
        </w:rPr>
        <w:t>solo el 7,5% de la producción energética</w:t>
      </w:r>
      <w:r>
        <w:rPr>
          <w:bCs/>
          <w:sz w:val="18"/>
          <w:szCs w:val="18"/>
        </w:rPr>
        <w:t>, hoy el Paraguay es propietario del 50% de Yacyretá con derecho a la utilización del 50% de la energía producida</w:t>
      </w:r>
      <w:r w:rsidRPr="00173D1F">
        <w:rPr>
          <w:bCs/>
          <w:sz w:val="18"/>
          <w:szCs w:val="18"/>
        </w:rPr>
        <w:t>) Páginas 73/74 del libro “Che Rekove” de Conrado Pappalardo Saldívar.</w:t>
      </w:r>
    </w:p>
    <w:p w14:paraId="3232EE55" w14:textId="77777777" w:rsidR="000954D5" w:rsidRPr="00173D1F" w:rsidRDefault="000954D5" w:rsidP="000954D5">
      <w:pPr>
        <w:pStyle w:val="Textonotapie"/>
        <w:rPr>
          <w:lang w:val="es-ES"/>
        </w:rPr>
      </w:pPr>
    </w:p>
  </w:footnote>
  <w:footnote w:id="43">
    <w:p w14:paraId="66EE1110" w14:textId="503C63E3" w:rsidR="000954D5" w:rsidRPr="00F15CF1" w:rsidRDefault="000954D5" w:rsidP="000954D5">
      <w:pPr>
        <w:pStyle w:val="Textonotapie"/>
        <w:rPr>
          <w:lang w:val="es-ES"/>
        </w:rPr>
      </w:pPr>
      <w:r>
        <w:rPr>
          <w:rStyle w:val="Refdenotaalpie"/>
        </w:rPr>
        <w:footnoteRef/>
      </w:r>
      <w:r>
        <w:t xml:space="preserve"> </w:t>
      </w:r>
      <w:r>
        <w:rPr>
          <w:lang w:val="es-ES"/>
        </w:rPr>
        <w:t>Cedazo o tamiz, instrumento compuesto de un aro y de una tela metálica,</w:t>
      </w:r>
      <w:r w:rsidR="00D90568">
        <w:rPr>
          <w:lang w:val="es-ES"/>
        </w:rPr>
        <w:t xml:space="preserve"> u </w:t>
      </w:r>
      <w:r>
        <w:rPr>
          <w:lang w:val="es-ES"/>
        </w:rPr>
        <w:t>hojas de “karanda-y” trenzadas o de fibras naturales (lienzo) o sintética que cierra la parte inferior. Sirve para separar la fina, de las gruesas en casos como la harina de trigo, de maíz y/o de otros materiales, como la arena.</w:t>
      </w:r>
    </w:p>
  </w:footnote>
  <w:footnote w:id="44">
    <w:p w14:paraId="56117903" w14:textId="77777777" w:rsidR="000954D5" w:rsidRPr="00245705" w:rsidRDefault="000954D5" w:rsidP="000954D5">
      <w:pPr>
        <w:pStyle w:val="Textonotapie"/>
        <w:jc w:val="both"/>
        <w:rPr>
          <w:lang w:val="es-ES"/>
        </w:rPr>
      </w:pPr>
      <w:r>
        <w:rPr>
          <w:rStyle w:val="Refdenotaalpie"/>
        </w:rPr>
        <w:footnoteRef/>
      </w:r>
      <w:r>
        <w:t xml:space="preserve"> </w:t>
      </w:r>
      <w:r>
        <w:rPr>
          <w:lang w:val="es-ES"/>
        </w:rPr>
        <w:t xml:space="preserve">El “Noticiero Nacional” difundido por las cadenas de radiodifusión y se proyectaban en los cine-teatros, informaban a los radioescuchas y a los que concurrían a los salones de cine de las inéditas obras del gobierno, propaganda que molestaba de sobremanera a los que estaban en contra del régimen. </w:t>
      </w:r>
    </w:p>
  </w:footnote>
  <w:footnote w:id="45">
    <w:p w14:paraId="775C5EFF" w14:textId="77777777" w:rsidR="000954D5" w:rsidRPr="00FA3AF4" w:rsidRDefault="000954D5" w:rsidP="000954D5">
      <w:pPr>
        <w:pStyle w:val="Textonotapie"/>
        <w:rPr>
          <w:lang w:val="es-ES"/>
        </w:rPr>
      </w:pPr>
      <w:r>
        <w:rPr>
          <w:rStyle w:val="Refdenotaalpie"/>
        </w:rPr>
        <w:footnoteRef/>
      </w:r>
      <w:r>
        <w:t xml:space="preserve"> </w:t>
      </w:r>
      <w:r w:rsidRPr="00FA3AF4">
        <w:rPr>
          <w:bCs/>
        </w:rPr>
        <w:t>ver el relato del caso en el libro “Historia de los Paraguayos” paginas 29-30, de mi autoría</w:t>
      </w:r>
    </w:p>
  </w:footnote>
  <w:footnote w:id="46">
    <w:p w14:paraId="2DB566F5" w14:textId="77777777" w:rsidR="000954D5" w:rsidRPr="00704347" w:rsidRDefault="000954D5" w:rsidP="000954D5">
      <w:pPr>
        <w:pStyle w:val="Textonotapie"/>
        <w:jc w:val="both"/>
        <w:rPr>
          <w:lang w:val="es-ES"/>
        </w:rPr>
      </w:pPr>
      <w:r>
        <w:rPr>
          <w:rStyle w:val="Refdenotaalpie"/>
        </w:rPr>
        <w:footnoteRef/>
      </w:r>
      <w:r>
        <w:t xml:space="preserve"> </w:t>
      </w:r>
      <w:r>
        <w:rPr>
          <w:lang w:val="es-ES"/>
        </w:rPr>
        <w:t>En aquellos tiempos de la guerra fría, estamos hablando de lo que ocurría en 1.966 en los Estados Unidos, se vivía intensamente la sicosis de un eventual ataque con bombas atómicas a las principales ciudades del país por parte de los rusos, por lo que muchas familias, ante la eventualidad y, las recomendaciones de las encargados de la seguridad del país, preferían prevenirse y construían en  sus viviendas verdaderos refugios antibombas con todo lo necesario para sobrevivir ante esa posible contingencia. En las grandes ciudades también, en lugares estratégicos y señalizados se construyeron los refugios para los ciudadanos viandantes que contenían las reservas de agua y alimentos para sobrevivir durante cierto tiempo que, finalmente, y ante la no ocurrencia de los desastres pronosticados, eran destinados para obras de caridad enviándolos, como obsequio a muchos países del orbe que padecían la hambruna (algunos de ellos, países africanos).</w:t>
      </w:r>
    </w:p>
  </w:footnote>
  <w:footnote w:id="47">
    <w:p w14:paraId="233B8478" w14:textId="77777777" w:rsidR="000954D5" w:rsidRPr="00E50164" w:rsidRDefault="000954D5" w:rsidP="000954D5">
      <w:pPr>
        <w:pStyle w:val="Textonotapie"/>
        <w:jc w:val="both"/>
        <w:rPr>
          <w:lang w:val="es-ES"/>
        </w:rPr>
      </w:pPr>
      <w:r>
        <w:rPr>
          <w:rStyle w:val="Refdenotaalpie"/>
        </w:rPr>
        <w:footnoteRef/>
      </w:r>
      <w:r>
        <w:rPr>
          <w:bCs/>
        </w:rPr>
        <w:t xml:space="preserve"> </w:t>
      </w:r>
      <w:r w:rsidRPr="0047565B">
        <w:rPr>
          <w:bCs/>
        </w:rPr>
        <w:t>Para hablar por teléfono, en ese tiempo, uno debía concurrir a las oficinas respectivas de ANTELCO</w:t>
      </w:r>
      <w:r>
        <w:rPr>
          <w:bCs/>
        </w:rPr>
        <w:t xml:space="preserve"> (Administración Nacional de Telecomunicaciones)</w:t>
      </w:r>
      <w:r w:rsidRPr="0047565B">
        <w:rPr>
          <w:bCs/>
        </w:rPr>
        <w:t xml:space="preserve">, donde, en el caso de Piribebuy, estaba instalado el único teléfono </w:t>
      </w:r>
      <w:r>
        <w:rPr>
          <w:bCs/>
        </w:rPr>
        <w:t xml:space="preserve">público </w:t>
      </w:r>
      <w:r w:rsidRPr="0047565B">
        <w:rPr>
          <w:bCs/>
        </w:rPr>
        <w:t>del pueblo, y por medio del operador se solicitaba</w:t>
      </w:r>
      <w:r>
        <w:rPr>
          <w:bCs/>
        </w:rPr>
        <w:t>, vía  la oficina de  Ypacaraí, l</w:t>
      </w:r>
      <w:r w:rsidRPr="0047565B">
        <w:rPr>
          <w:bCs/>
        </w:rPr>
        <w:t>a comunicación</w:t>
      </w:r>
      <w:r>
        <w:rPr>
          <w:bCs/>
        </w:rPr>
        <w:t xml:space="preserve"> con Asunción</w:t>
      </w:r>
      <w:r w:rsidRPr="0047565B">
        <w:rPr>
          <w:bCs/>
        </w:rPr>
        <w:t>, por ejemplo</w:t>
      </w:r>
      <w:r>
        <w:rPr>
          <w:bCs/>
        </w:rPr>
        <w:t>, con “X” persona y debía sentarse a esperar a que el mensajero de destino lograra</w:t>
      </w:r>
      <w:r>
        <w:t xml:space="preserve"> que el destinatario concurriese a la oficina de ANTELCO más cercano para concretar la conversación, ese proceso podría durar varias horas y habría que armarse de paciencia. </w:t>
      </w:r>
    </w:p>
  </w:footnote>
  <w:footnote w:id="48">
    <w:p w14:paraId="3D55C3AA" w14:textId="11241D26" w:rsidR="000954D5" w:rsidRPr="00AF1D94" w:rsidRDefault="000954D5" w:rsidP="000954D5">
      <w:pPr>
        <w:pStyle w:val="Textonotapie"/>
        <w:jc w:val="both"/>
        <w:rPr>
          <w:lang w:val="es-ES"/>
        </w:rPr>
      </w:pPr>
      <w:r>
        <w:rPr>
          <w:rStyle w:val="Refdenotaalpie"/>
        </w:rPr>
        <w:footnoteRef/>
      </w:r>
      <w:r>
        <w:t xml:space="preserve"> </w:t>
      </w:r>
      <w:r>
        <w:rPr>
          <w:lang w:val="es-ES"/>
        </w:rPr>
        <w:t xml:space="preserve">El autor recuerda que, siendo aún un niño cabezudo, escuchaba a su hermana mayor la señora Jadiya Salomón de Rautemberg, que fuera funcionaría de la Dirección de Impuesto a la Renta y terminó jubilándose como Directora General de Recaudaciones con rango de viceministerio, en conversación con nuestro padre le comentaba entre muchas otras </w:t>
      </w:r>
      <w:r w:rsidR="00F774B8">
        <w:rPr>
          <w:lang w:val="es-ES"/>
        </w:rPr>
        <w:t>realidades</w:t>
      </w:r>
      <w:r>
        <w:rPr>
          <w:lang w:val="es-ES"/>
        </w:rPr>
        <w:t xml:space="preserve"> lo siguiente: Papá, el 5% del empresariado es el que paga el 95% de los impuestos para el fisco y el 95% de la población paga el restante 5%, es decir, el pueblo no tenía condición para ser contribuyente directo.</w:t>
      </w:r>
    </w:p>
  </w:footnote>
  <w:footnote w:id="49">
    <w:p w14:paraId="1E4022F5" w14:textId="77777777" w:rsidR="000954D5" w:rsidRPr="004950A1" w:rsidRDefault="000954D5" w:rsidP="000954D5">
      <w:pPr>
        <w:pStyle w:val="Textonotapie"/>
        <w:rPr>
          <w:lang w:val="es-ES"/>
        </w:rPr>
      </w:pPr>
      <w:r>
        <w:rPr>
          <w:rStyle w:val="Refdenotaalpie"/>
        </w:rPr>
        <w:footnoteRef/>
      </w:r>
      <w:r>
        <w:t xml:space="preserve"> </w:t>
      </w:r>
      <w:r>
        <w:rPr>
          <w:lang w:val="es-ES"/>
        </w:rPr>
        <w:t>En el libro “Historia de los paraguayos” de mi autoría, respondo con sólidos argumentos a la pregunta ¿quiénes son los paraguayos?</w:t>
      </w:r>
    </w:p>
  </w:footnote>
  <w:footnote w:id="50">
    <w:p w14:paraId="4C67EA72" w14:textId="77777777" w:rsidR="004F6A99" w:rsidRDefault="00F77798" w:rsidP="00F77798">
      <w:pPr>
        <w:pStyle w:val="Textonotapie"/>
        <w:jc w:val="both"/>
        <w:rPr>
          <w:b/>
          <w:bCs/>
          <w:lang w:val="es-ES"/>
        </w:rPr>
      </w:pPr>
      <w:r>
        <w:rPr>
          <w:rStyle w:val="Refdenotaalpie"/>
        </w:rPr>
        <w:footnoteRef/>
      </w:r>
      <w:r>
        <w:t xml:space="preserve"> </w:t>
      </w:r>
      <w:r w:rsidRPr="006F6595">
        <w:rPr>
          <w:lang w:val="es-ES"/>
        </w:rPr>
        <w:t xml:space="preserve">Transcripción de algunos párrafos, del “Capítulo 9”, titulado, </w:t>
      </w:r>
      <w:r w:rsidRPr="00C3313E">
        <w:rPr>
          <w:u w:val="single"/>
          <w:lang w:val="es-ES"/>
        </w:rPr>
        <w:t>“</w:t>
      </w:r>
      <w:r w:rsidRPr="00C3313E">
        <w:rPr>
          <w:lang w:val="es-ES"/>
        </w:rPr>
        <w:t>EL PAPEL DE LA ARGENTINA EN 1989”</w:t>
      </w:r>
      <w:r w:rsidRPr="006F6595">
        <w:rPr>
          <w:lang w:val="es-ES"/>
        </w:rPr>
        <w:t xml:space="preserve"> del libro “MIS MEMORIAS”, de Conrado Pappalardo </w:t>
      </w:r>
      <w:r w:rsidR="00F34CE1" w:rsidRPr="006F6595">
        <w:rPr>
          <w:lang w:val="es-ES"/>
        </w:rPr>
        <w:t>Saldívar</w:t>
      </w:r>
      <w:r w:rsidRPr="006F6595">
        <w:rPr>
          <w:lang w:val="es-ES"/>
        </w:rPr>
        <w:t>; se trata de una larga entrevista al ex ministro del Interior, Enrique Nos</w:t>
      </w:r>
      <w:r w:rsidR="00F34CE1" w:rsidRPr="006F6595">
        <w:rPr>
          <w:lang w:val="es-ES"/>
        </w:rPr>
        <w:t>í</w:t>
      </w:r>
      <w:r w:rsidRPr="006F6595">
        <w:rPr>
          <w:lang w:val="es-ES"/>
        </w:rPr>
        <w:t>glia, en el gobierno del doctor Raúl Alfonsín cuyo mandato duró del 10 de diciembre de 1983 al 8 de julio de 1989</w:t>
      </w:r>
      <w:r w:rsidR="004F6A99">
        <w:rPr>
          <w:lang w:val="es-ES"/>
        </w:rPr>
        <w:t>:</w:t>
      </w:r>
      <w:r w:rsidRPr="006F6595">
        <w:rPr>
          <w:b/>
          <w:bCs/>
          <w:lang w:val="es-ES"/>
        </w:rPr>
        <w:t xml:space="preserve"> </w:t>
      </w:r>
    </w:p>
    <w:p w14:paraId="51E4EF22" w14:textId="7B8D18BF" w:rsidR="00F77798" w:rsidRPr="00C4504D" w:rsidRDefault="00F77798" w:rsidP="00F77798">
      <w:pPr>
        <w:pStyle w:val="Textonotapie"/>
        <w:jc w:val="both"/>
        <w:rPr>
          <w:i/>
          <w:iCs/>
          <w:lang w:val="es-ES"/>
        </w:rPr>
      </w:pPr>
      <w:r>
        <w:rPr>
          <w:i/>
          <w:iCs/>
          <w:lang w:val="es-ES"/>
        </w:rPr>
        <w:t>“</w:t>
      </w:r>
      <w:r>
        <w:rPr>
          <w:b/>
          <w:bCs/>
          <w:i/>
          <w:iCs/>
          <w:lang w:val="es-ES"/>
        </w:rPr>
        <w:t xml:space="preserve">Enrique </w:t>
      </w:r>
      <w:r w:rsidR="00A020D6">
        <w:rPr>
          <w:b/>
          <w:bCs/>
          <w:i/>
          <w:iCs/>
          <w:lang w:val="es-ES"/>
        </w:rPr>
        <w:t>Nosíglia</w:t>
      </w:r>
      <w:r>
        <w:rPr>
          <w:b/>
          <w:bCs/>
          <w:i/>
          <w:iCs/>
          <w:lang w:val="es-ES"/>
        </w:rPr>
        <w:t xml:space="preserve"> </w:t>
      </w:r>
      <w:r w:rsidRPr="00E40676">
        <w:rPr>
          <w:i/>
          <w:iCs/>
          <w:lang w:val="es-ES"/>
        </w:rPr>
        <w:t>dice</w:t>
      </w:r>
      <w:r>
        <w:rPr>
          <w:b/>
          <w:bCs/>
          <w:i/>
          <w:iCs/>
          <w:lang w:val="es-ES"/>
        </w:rPr>
        <w:t xml:space="preserve">: </w:t>
      </w:r>
      <w:r>
        <w:rPr>
          <w:i/>
          <w:iCs/>
          <w:lang w:val="es-ES"/>
        </w:rPr>
        <w:t xml:space="preserve">El papel de Estados Unidos se había modificado desde la presidencia de </w:t>
      </w:r>
      <w:r w:rsidRPr="00743ABE">
        <w:rPr>
          <w:lang w:val="es-ES"/>
        </w:rPr>
        <w:t>(Jimmy)</w:t>
      </w:r>
      <w:r>
        <w:rPr>
          <w:i/>
          <w:iCs/>
          <w:lang w:val="es-ES"/>
        </w:rPr>
        <w:t xml:space="preserve"> Carter</w:t>
      </w:r>
      <w:r w:rsidR="000100C9">
        <w:rPr>
          <w:i/>
          <w:iCs/>
          <w:lang w:val="es-ES"/>
        </w:rPr>
        <w:t xml:space="preserve"> (</w:t>
      </w:r>
      <w:r w:rsidR="000100C9" w:rsidRPr="00E77D1A">
        <w:rPr>
          <w:lang w:val="es-ES"/>
        </w:rPr>
        <w:t>1977-1</w:t>
      </w:r>
      <w:r w:rsidR="000100C9">
        <w:rPr>
          <w:lang w:val="es-ES"/>
        </w:rPr>
        <w:t>98</w:t>
      </w:r>
      <w:r w:rsidR="000100C9" w:rsidRPr="00E77D1A">
        <w:rPr>
          <w:lang w:val="es-ES"/>
        </w:rPr>
        <w:t>1</w:t>
      </w:r>
      <w:r w:rsidR="000100C9">
        <w:rPr>
          <w:lang w:val="es-ES"/>
        </w:rPr>
        <w:t>)</w:t>
      </w:r>
      <w:r w:rsidR="00463C7A">
        <w:rPr>
          <w:lang w:val="es-ES"/>
        </w:rPr>
        <w:t>.</w:t>
      </w:r>
      <w:r w:rsidR="000100C9">
        <w:rPr>
          <w:i/>
          <w:iCs/>
          <w:lang w:val="es-ES"/>
        </w:rPr>
        <w:t xml:space="preserve"> </w:t>
      </w:r>
      <w:r>
        <w:rPr>
          <w:i/>
          <w:iCs/>
          <w:lang w:val="es-ES"/>
        </w:rPr>
        <w:t xml:space="preserve"> Antes de Carter </w:t>
      </w:r>
      <w:r w:rsidR="00463C7A">
        <w:rPr>
          <w:i/>
          <w:iCs/>
          <w:lang w:val="es-ES"/>
        </w:rPr>
        <w:t>-</w:t>
      </w:r>
      <w:r>
        <w:rPr>
          <w:i/>
          <w:iCs/>
          <w:lang w:val="es-ES"/>
        </w:rPr>
        <w:t>en la época de Henry Kissinger como Secretario de Estado- la política norteamericana, respecto a América Latina estaba impregnada de la política de Seguridad Nacional. Durante esos años se vivieron todas las dictaduras militares en América Latina y también se tuvo la presencia de organizaciones terroristas guerrilleras que abrieron la posibilidad de que las fuerzas armadas nacionales se apropiaran del poder. Desde Carter en adelante, y como parte de su política totalmente contraria a la política del Departamento de Estado anterior, Estados Unidos, en su proceso de descomposición de la Guerra Fría, entendió que la victoria de la democracia sobre el comunismo “</w:t>
      </w:r>
      <w:r w:rsidRPr="00984361">
        <w:rPr>
          <w:lang w:val="es-ES"/>
        </w:rPr>
        <w:t>ya</w:t>
      </w:r>
      <w:r>
        <w:rPr>
          <w:i/>
          <w:iCs/>
          <w:lang w:val="es-ES"/>
        </w:rPr>
        <w:t xml:space="preserve">” no pasaba por el apoyo a regímenes autoritarios. Estados Unidos diseñó una política de </w:t>
      </w:r>
      <w:r w:rsidR="00C4504D" w:rsidRPr="00C4504D">
        <w:rPr>
          <w:b/>
          <w:bCs/>
          <w:i/>
          <w:iCs/>
          <w:lang w:val="es-ES"/>
        </w:rPr>
        <w:t>“</w:t>
      </w:r>
      <w:r w:rsidRPr="00C4504D">
        <w:rPr>
          <w:b/>
          <w:bCs/>
          <w:i/>
          <w:iCs/>
          <w:lang w:val="es-ES"/>
        </w:rPr>
        <w:t>Derechos Humanos</w:t>
      </w:r>
      <w:r w:rsidR="00C4504D" w:rsidRPr="00C4504D">
        <w:rPr>
          <w:b/>
          <w:bCs/>
          <w:i/>
          <w:iCs/>
          <w:lang w:val="es-ES"/>
        </w:rPr>
        <w:t>”</w:t>
      </w:r>
      <w:r>
        <w:rPr>
          <w:i/>
          <w:iCs/>
          <w:lang w:val="es-ES"/>
        </w:rPr>
        <w:t xml:space="preserve"> que cambió radicalmente el lugar donde estaba la autoridad de un modelo contra otro. Hasta ese momento los soviéticos decían que el comunismo era un régimen igualitario que generaba condiciones; entonces los países emergentes, como los nuestros, se confundían, decían: “bueno, si esto genera más igualdad…”. “Y, sin embargo, a partir de </w:t>
      </w:r>
      <w:r w:rsidRPr="002E43B9">
        <w:rPr>
          <w:b/>
          <w:bCs/>
          <w:i/>
          <w:iCs/>
          <w:lang w:val="es-ES"/>
        </w:rPr>
        <w:t>la política de Derechos Humanos de Carter</w:t>
      </w:r>
      <w:r>
        <w:rPr>
          <w:i/>
          <w:iCs/>
          <w:lang w:val="es-ES"/>
        </w:rPr>
        <w:t xml:space="preserve">, la superioridad del modelo democrático de libertades, y poco después la superioridad del modelo económico con Ronald </w:t>
      </w:r>
      <w:r w:rsidR="00A020D6">
        <w:rPr>
          <w:i/>
          <w:iCs/>
          <w:lang w:val="es-ES"/>
        </w:rPr>
        <w:t>Reagan</w:t>
      </w:r>
      <w:r>
        <w:rPr>
          <w:i/>
          <w:iCs/>
          <w:lang w:val="es-ES"/>
        </w:rPr>
        <w:t xml:space="preserve"> sepultó a la Unión Soviética como modelo.” “Pero lo que hay fundamentalmente en la etapa de Carter es la búsqueda de un cambio de las culturas no democráticas de los regímenes militares latinoamericanos por un proceso de apertura democrática. …”</w:t>
      </w:r>
    </w:p>
  </w:footnote>
  <w:footnote w:id="51">
    <w:p w14:paraId="458B47AD" w14:textId="6B1CBC7F" w:rsidR="00F77798" w:rsidRPr="00C7480E" w:rsidRDefault="00F77798" w:rsidP="00F77798">
      <w:pPr>
        <w:pStyle w:val="Textonotapie"/>
        <w:jc w:val="both"/>
        <w:rPr>
          <w:lang w:val="es-ES"/>
        </w:rPr>
      </w:pPr>
      <w:r>
        <w:rPr>
          <w:rStyle w:val="Refdenotaalpie"/>
        </w:rPr>
        <w:footnoteRef/>
      </w:r>
      <w:r>
        <w:t xml:space="preserve"> </w:t>
      </w:r>
      <w:r>
        <w:rPr>
          <w:lang w:val="es-ES"/>
        </w:rPr>
        <w:t>Constitución de 1967, art.35: “La ley fijará el número de Senadores y Diputados titulares y suplentes, con las limitaciones establecidas en esta Constitución. …”</w:t>
      </w:r>
    </w:p>
  </w:footnote>
  <w:footnote w:id="52">
    <w:p w14:paraId="63562D46" w14:textId="276E89E3" w:rsidR="005F6376" w:rsidRDefault="005F6376" w:rsidP="005F6376">
      <w:pPr>
        <w:jc w:val="both"/>
        <w:rPr>
          <w:bCs/>
          <w:szCs w:val="24"/>
        </w:rPr>
      </w:pPr>
      <w:r>
        <w:rPr>
          <w:rStyle w:val="Refdenotaalpie"/>
        </w:rPr>
        <w:footnoteRef/>
      </w:r>
      <w:r>
        <w:t xml:space="preserve"> </w:t>
      </w:r>
      <w:r>
        <w:rPr>
          <w:sz w:val="20"/>
          <w:szCs w:val="20"/>
        </w:rPr>
        <w:t>Gobiernos militares</w:t>
      </w:r>
      <w:r w:rsidRPr="009B648D">
        <w:rPr>
          <w:bCs/>
          <w:sz w:val="20"/>
          <w:szCs w:val="20"/>
        </w:rPr>
        <w:t xml:space="preserve"> de la </w:t>
      </w:r>
      <w:r w:rsidR="00A87F53" w:rsidRPr="009B648D">
        <w:rPr>
          <w:bCs/>
          <w:sz w:val="20"/>
          <w:szCs w:val="20"/>
        </w:rPr>
        <w:t>posguerra</w:t>
      </w:r>
      <w:r w:rsidRPr="009B648D">
        <w:rPr>
          <w:bCs/>
          <w:sz w:val="20"/>
          <w:szCs w:val="20"/>
        </w:rPr>
        <w:t xml:space="preserve"> del Chaco</w:t>
      </w:r>
      <w:r>
        <w:rPr>
          <w:bCs/>
          <w:sz w:val="20"/>
          <w:szCs w:val="20"/>
        </w:rPr>
        <w:t xml:space="preserve">: </w:t>
      </w:r>
      <w:r w:rsidRPr="009B648D">
        <w:rPr>
          <w:bCs/>
          <w:sz w:val="20"/>
          <w:szCs w:val="20"/>
        </w:rPr>
        <w:t xml:space="preserve">el coronel Rafael Franco, </w:t>
      </w:r>
      <w:r>
        <w:rPr>
          <w:bCs/>
          <w:sz w:val="20"/>
          <w:szCs w:val="20"/>
        </w:rPr>
        <w:t>17-02-</w:t>
      </w:r>
      <w:r w:rsidRPr="009B648D">
        <w:rPr>
          <w:bCs/>
          <w:sz w:val="20"/>
          <w:szCs w:val="20"/>
        </w:rPr>
        <w:t>1936</w:t>
      </w:r>
      <w:r>
        <w:rPr>
          <w:bCs/>
          <w:sz w:val="20"/>
          <w:szCs w:val="20"/>
        </w:rPr>
        <w:t>/13-08-1937</w:t>
      </w:r>
      <w:r w:rsidR="00E126EE">
        <w:rPr>
          <w:bCs/>
          <w:sz w:val="20"/>
          <w:szCs w:val="20"/>
        </w:rPr>
        <w:t>.</w:t>
      </w:r>
      <w:r w:rsidR="002F6E58">
        <w:rPr>
          <w:bCs/>
          <w:sz w:val="20"/>
          <w:szCs w:val="20"/>
        </w:rPr>
        <w:t xml:space="preserve"> E</w:t>
      </w:r>
      <w:r>
        <w:rPr>
          <w:bCs/>
          <w:sz w:val="20"/>
          <w:szCs w:val="20"/>
        </w:rPr>
        <w:t>l general Estigarribia 15-08-1939/07-09-1940</w:t>
      </w:r>
      <w:r w:rsidR="002F6E58">
        <w:rPr>
          <w:bCs/>
          <w:sz w:val="20"/>
          <w:szCs w:val="20"/>
        </w:rPr>
        <w:t>. E</w:t>
      </w:r>
      <w:r>
        <w:rPr>
          <w:bCs/>
          <w:sz w:val="20"/>
          <w:szCs w:val="20"/>
        </w:rPr>
        <w:t>l general Higinio Morínigo, 07-09-1940/03-06-1948</w:t>
      </w:r>
      <w:r w:rsidR="0066619D">
        <w:rPr>
          <w:bCs/>
          <w:sz w:val="20"/>
          <w:szCs w:val="20"/>
        </w:rPr>
        <w:t>. E</w:t>
      </w:r>
      <w:r>
        <w:rPr>
          <w:bCs/>
          <w:sz w:val="20"/>
          <w:szCs w:val="20"/>
        </w:rPr>
        <w:t>l general Raimundo Rolón, 30-01-1949/27</w:t>
      </w:r>
      <w:r w:rsidR="0069785D">
        <w:rPr>
          <w:bCs/>
          <w:sz w:val="20"/>
          <w:szCs w:val="20"/>
        </w:rPr>
        <w:t>-</w:t>
      </w:r>
      <w:r>
        <w:rPr>
          <w:bCs/>
          <w:sz w:val="20"/>
          <w:szCs w:val="20"/>
        </w:rPr>
        <w:t>02-1949</w:t>
      </w:r>
      <w:r w:rsidR="0066619D">
        <w:rPr>
          <w:bCs/>
          <w:sz w:val="20"/>
          <w:szCs w:val="20"/>
        </w:rPr>
        <w:t>. El g</w:t>
      </w:r>
      <w:r>
        <w:rPr>
          <w:bCs/>
          <w:sz w:val="20"/>
          <w:szCs w:val="20"/>
        </w:rPr>
        <w:t>eneral Alfredo Stroessner, 15-08-1954/03-02-1989</w:t>
      </w:r>
      <w:r w:rsidR="0066619D">
        <w:rPr>
          <w:bCs/>
          <w:sz w:val="20"/>
          <w:szCs w:val="20"/>
        </w:rPr>
        <w:t>.</w:t>
      </w:r>
      <w:r w:rsidR="00853A53">
        <w:rPr>
          <w:bCs/>
          <w:sz w:val="20"/>
          <w:szCs w:val="20"/>
        </w:rPr>
        <w:t xml:space="preserve"> Y, </w:t>
      </w:r>
      <w:r w:rsidRPr="009B648D">
        <w:rPr>
          <w:bCs/>
          <w:sz w:val="20"/>
          <w:szCs w:val="20"/>
        </w:rPr>
        <w:t xml:space="preserve"> el general Andrés Rodríguez Pedotti, </w:t>
      </w:r>
      <w:r>
        <w:rPr>
          <w:bCs/>
          <w:sz w:val="20"/>
          <w:szCs w:val="20"/>
        </w:rPr>
        <w:t>03-02-</w:t>
      </w:r>
      <w:r w:rsidRPr="009B648D">
        <w:rPr>
          <w:bCs/>
          <w:sz w:val="20"/>
          <w:szCs w:val="20"/>
        </w:rPr>
        <w:t>19</w:t>
      </w:r>
      <w:r>
        <w:rPr>
          <w:bCs/>
          <w:sz w:val="20"/>
          <w:szCs w:val="20"/>
        </w:rPr>
        <w:t>89/15-08- 1993.-</w:t>
      </w:r>
    </w:p>
    <w:p w14:paraId="7C13D43B" w14:textId="77777777" w:rsidR="005F6376" w:rsidRPr="007469CA" w:rsidRDefault="005F6376" w:rsidP="005F6376">
      <w:pPr>
        <w:pStyle w:val="Textonotapie"/>
        <w:rPr>
          <w:lang w:val="es-ES"/>
        </w:rPr>
      </w:pPr>
    </w:p>
  </w:footnote>
  <w:footnote w:id="53">
    <w:p w14:paraId="1FC1DAAA" w14:textId="0E9D2977" w:rsidR="005F6376" w:rsidRPr="00436154" w:rsidRDefault="005F6376" w:rsidP="005F6376">
      <w:pPr>
        <w:pStyle w:val="Textonotapie"/>
        <w:jc w:val="both"/>
        <w:rPr>
          <w:lang w:val="es-ES"/>
        </w:rPr>
      </w:pPr>
      <w:r>
        <w:rPr>
          <w:rStyle w:val="Refdenotaalpie"/>
        </w:rPr>
        <w:footnoteRef/>
      </w:r>
      <w:r>
        <w:t xml:space="preserve"> Resalto este título, pues en mi calidad de autor del presente “Ensayo” interpreto que veníamos de una “Democracia</w:t>
      </w:r>
      <w:r w:rsidR="00B944E2">
        <w:t xml:space="preserve"> dinámica y</w:t>
      </w:r>
      <w:r>
        <w:t xml:space="preserve"> sui generis” e íbamos a intentar poner en práctica “nuevas formas de democracia”, basados en recientes criterios impuestos por potencias foráneas, pues el tema se trata de “criterios subjetivos” en la interpretación del significado de ese importantísimo vocablo: “Democracia”</w:t>
      </w:r>
      <w:r w:rsidR="00717D11">
        <w:t xml:space="preserve"> que no es una institución estática</w:t>
      </w:r>
      <w:r w:rsidR="004B5905">
        <w:t xml:space="preserve"> sino dinámica y flexible, </w:t>
      </w:r>
      <w:r>
        <w:t xml:space="preserve"> cuya definición está inserta en todos los diccionarios. </w:t>
      </w:r>
    </w:p>
  </w:footnote>
  <w:footnote w:id="54">
    <w:p w14:paraId="6AEE6FB7" w14:textId="77777777" w:rsidR="005F6376" w:rsidRPr="00A0674B" w:rsidRDefault="005F6376" w:rsidP="005F6376">
      <w:pPr>
        <w:pStyle w:val="Textonotapie"/>
        <w:jc w:val="both"/>
        <w:rPr>
          <w:lang w:val="es-ES"/>
        </w:rPr>
      </w:pPr>
      <w:r w:rsidRPr="00A0674B">
        <w:rPr>
          <w:rStyle w:val="Refdenotaalpie"/>
        </w:rPr>
        <w:footnoteRef/>
      </w:r>
      <w:r w:rsidRPr="00A0674B">
        <w:t xml:space="preserve"> </w:t>
      </w:r>
      <w:r w:rsidRPr="00A0674B">
        <w:rPr>
          <w:bCs/>
        </w:rPr>
        <w:t>Se volvieron a dolarizar los valores de la deuda, pues el tema se complicó en demasía, cuando la misma estaba en “cruceiros” y su posterior transición al “plan real”</w:t>
      </w:r>
      <w:r>
        <w:rPr>
          <w:bCs/>
        </w:rPr>
        <w:t>.</w:t>
      </w:r>
    </w:p>
  </w:footnote>
  <w:footnote w:id="55">
    <w:p w14:paraId="7311A237" w14:textId="79FA5B71" w:rsidR="007966EC" w:rsidRPr="00C90620" w:rsidRDefault="007966EC" w:rsidP="0029311C">
      <w:pPr>
        <w:pStyle w:val="Textonotapie"/>
        <w:jc w:val="both"/>
      </w:pPr>
      <w:r>
        <w:rPr>
          <w:rStyle w:val="Refdenotaalpie"/>
        </w:rPr>
        <w:footnoteRef/>
      </w:r>
      <w:r w:rsidR="006708AC">
        <w:rPr>
          <w:sz w:val="28"/>
          <w:szCs w:val="28"/>
        </w:rPr>
        <w:t xml:space="preserve"> </w:t>
      </w:r>
      <w:r w:rsidR="003429D7" w:rsidRPr="00C90620">
        <w:t>E</w:t>
      </w:r>
      <w:r w:rsidR="003C7F89" w:rsidRPr="00C90620">
        <w:t>sta expresión se utiliza para describir una situación o grupo muy ruidoso, caótico o difícil de controlar. Imagina tratar de meter varios gatos en una bolsa; el resultado sería una situación de mucho alboroto y desorden</w:t>
      </w:r>
      <w:r w:rsidR="003429D7" w:rsidRPr="00C90620">
        <w:t>.</w:t>
      </w:r>
      <w:r w:rsidRPr="00C90620">
        <w:t xml:space="preserve"> </w:t>
      </w:r>
    </w:p>
  </w:footnote>
  <w:footnote w:id="56">
    <w:p w14:paraId="2DE23EAF" w14:textId="13F9BF11" w:rsidR="006708AC" w:rsidRDefault="006708AC" w:rsidP="0029311C">
      <w:pPr>
        <w:pStyle w:val="Textonotapie"/>
        <w:jc w:val="both"/>
      </w:pPr>
      <w:r>
        <w:rPr>
          <w:rStyle w:val="Refdenotaalpie"/>
        </w:rPr>
        <w:footnoteRef/>
      </w:r>
      <w:r>
        <w:t xml:space="preserve"> </w:t>
      </w:r>
      <w:r w:rsidR="00533F0E">
        <w:t>A</w:t>
      </w:r>
      <w:r>
        <w:rPr>
          <w:szCs w:val="24"/>
        </w:rPr>
        <w:t xml:space="preserve">unque rechazado por algunos sectores y personas cómo </w:t>
      </w:r>
      <w:r w:rsidR="008A0CCC">
        <w:rPr>
          <w:szCs w:val="24"/>
        </w:rPr>
        <w:t>el</w:t>
      </w:r>
      <w:r>
        <w:rPr>
          <w:szCs w:val="24"/>
        </w:rPr>
        <w:t xml:space="preserve"> expresidente</w:t>
      </w:r>
      <w:r w:rsidR="005403E5">
        <w:rPr>
          <w:szCs w:val="24"/>
        </w:rPr>
        <w:t xml:space="preserve"> de la </w:t>
      </w:r>
      <w:r w:rsidR="00F40E61">
        <w:rPr>
          <w:szCs w:val="24"/>
        </w:rPr>
        <w:t>democracia cristiana</w:t>
      </w:r>
      <w:r>
        <w:rPr>
          <w:szCs w:val="24"/>
        </w:rPr>
        <w:t>; Luis Andrada Nogués, que, en señal de su disconformidad renunció a su membresía de la Democracia Cristiana</w:t>
      </w:r>
      <w:r w:rsidR="008A0CCC">
        <w:rPr>
          <w:szCs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72F4F" w14:textId="5AB73F66" w:rsidR="00A91CF9" w:rsidRDefault="00A91CF9">
    <w:pPr>
      <w:pStyle w:val="Encabezado"/>
    </w:pPr>
    <w:r>
      <w:rPr>
        <w:noProof/>
        <w:lang w:val="es-ES" w:eastAsia="es-ES"/>
      </w:rPr>
      <mc:AlternateContent>
        <mc:Choice Requires="wps">
          <w:drawing>
            <wp:anchor distT="0" distB="0" distL="114300" distR="114300" simplePos="0" relativeHeight="251658240" behindDoc="0" locked="0" layoutInCell="0" allowOverlap="1" wp14:anchorId="1FDFE3C4" wp14:editId="75D84CCD">
              <wp:simplePos x="0" y="0"/>
              <wp:positionH relativeFrom="margin">
                <wp:posOffset>-218786</wp:posOffset>
              </wp:positionH>
              <wp:positionV relativeFrom="topMargin">
                <wp:posOffset>432262</wp:posOffset>
              </wp:positionV>
              <wp:extent cx="4356331" cy="173736"/>
              <wp:effectExtent l="0" t="0" r="0" b="16510"/>
              <wp:wrapNone/>
              <wp:docPr id="220" name="Cuadro de texto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331"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34E5678" w14:textId="3FEA19B6" w:rsidR="00A91CF9" w:rsidRPr="00C30D54" w:rsidRDefault="00A91CF9" w:rsidP="00D436AC">
                          <w:pPr>
                            <w:pBdr>
                              <w:bottom w:val="single" w:sz="4" w:space="1" w:color="auto"/>
                            </w:pBdr>
                            <w:spacing w:after="0" w:line="240" w:lineRule="auto"/>
                            <w:jc w:val="right"/>
                            <w:rPr>
                              <w:sz w:val="20"/>
                              <w:lang w:val="es-ES"/>
                            </w:rPr>
                          </w:pPr>
                          <w:r>
                            <w:rPr>
                              <w:sz w:val="20"/>
                              <w:lang w:val="es-ES"/>
                            </w:rPr>
                            <w:t>EL ELECTO</w:t>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1FDFE3C4" id="_x0000_t202" coordsize="21600,21600" o:spt="202" path="m,l,21600r21600,l21600,xe">
              <v:stroke joinstyle="miter"/>
              <v:path gradientshapeok="t" o:connecttype="rect"/>
            </v:shapetype>
            <v:shape id="Cuadro de texto 220" o:spid="_x0000_s1026" type="#_x0000_t202" style="position:absolute;margin-left:-17.25pt;margin-top:34.05pt;width:343pt;height:13.7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" o:allowincell="f" filled="f" stroked="f">
              <v:textbox style="mso-fit-shape-to-text:t" inset=",0,,0">
                <w:txbxContent>
                  <w:p w14:paraId="634E5678" w14:textId="3FEA19B6" w:rsidR="00A91CF9" w:rsidRPr="00C30D54" w:rsidRDefault="00A91CF9" w:rsidP="00D436AC">
                    <w:pPr>
                      <w:pBdr>
                        <w:bottom w:val="single" w:sz="4" w:space="1" w:color="auto"/>
                      </w:pBdr>
                      <w:spacing w:after="0" w:line="240" w:lineRule="auto"/>
                      <w:jc w:val="right"/>
                      <w:rPr>
                        <w:sz w:val="20"/>
                        <w:lang w:val="es-ES"/>
                      </w:rPr>
                    </w:pPr>
                    <w:r>
                      <w:rPr>
                        <w:sz w:val="20"/>
                        <w:lang w:val="es-ES"/>
                      </w:rPr>
                      <w:t>EL ELECTO</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FD00C" w14:textId="77777777" w:rsidR="00A91CF9" w:rsidRDefault="00A91CF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A14CD" w14:textId="7FF37216" w:rsidR="00A91CF9" w:rsidRDefault="00A91C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FEC02" w14:textId="77777777" w:rsidR="00A91CF9" w:rsidRDefault="00A91CF9">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E631" w14:textId="77777777" w:rsidR="00A91CF9" w:rsidRDefault="00A91CF9">
    <w:pPr>
      <w:pStyle w:val="Encabezado"/>
    </w:pPr>
    <w:r>
      <w:rPr>
        <w:rFonts w:ascii="Times New Roman" w:hAnsi="Times New Roman" w:cs="Times New Roman"/>
        <w:noProof/>
        <w:szCs w:val="24"/>
        <w:lang w:val="es-ES" w:eastAsia="es-ES"/>
      </w:rPr>
      <mc:AlternateContent>
        <mc:Choice Requires="wps">
          <w:drawing>
            <wp:anchor distT="0" distB="0" distL="114300" distR="114300" simplePos="0" relativeHeight="251658242" behindDoc="0" locked="0" layoutInCell="0" allowOverlap="1" wp14:anchorId="224492C3" wp14:editId="3BBEF5B7">
              <wp:simplePos x="0" y="0"/>
              <wp:positionH relativeFrom="margin">
                <wp:posOffset>0</wp:posOffset>
              </wp:positionH>
              <wp:positionV relativeFrom="topMargin">
                <wp:posOffset>449580</wp:posOffset>
              </wp:positionV>
              <wp:extent cx="4195445" cy="184150"/>
              <wp:effectExtent l="0" t="0" r="0" b="16510"/>
              <wp:wrapNone/>
              <wp:docPr id="650272035" name="Cuadro de texto 6502720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4810" cy="1739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sz w:val="20"/>
                            </w:rPr>
                            <w:alias w:val="Título"/>
                            <w:id w:val="-1539733224"/>
                            <w:dataBinding w:prefixMappings="xmlns:ns0='http://schemas.openxmlformats.org/package/2006/metadata/core-properties' xmlns:ns1='http://purl.org/dc/elements/1.1/'" w:xpath="/ns0:coreProperties[1]/ns1:title[1]" w:storeItemID="{6C3C8BC8-F283-45AE-878A-BAB7291924A1}"/>
                            <w:text/>
                          </w:sdtPr>
                          <w:sdtContent>
                            <w:p w14:paraId="5A028A38" w14:textId="77777777" w:rsidR="00A91CF9" w:rsidRDefault="00A91CF9" w:rsidP="007C29A6">
                              <w:pPr>
                                <w:pBdr>
                                  <w:bottom w:val="single" w:sz="4" w:space="1" w:color="auto"/>
                                </w:pBdr>
                                <w:spacing w:after="0" w:line="240" w:lineRule="auto"/>
                                <w:rPr>
                                  <w:sz w:val="20"/>
                                </w:rPr>
                              </w:pPr>
                              <w:r>
                                <w:rPr>
                                  <w:sz w:val="20"/>
                                </w:rPr>
                                <w:t>Rubén Sahid Jure Yunis</w:t>
                              </w:r>
                            </w:p>
                          </w:sdtContent>
                        </w:sdt>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224492C3" id="_x0000_t202" coordsize="21600,21600" o:spt="202" path="m,l,21600r21600,l21600,xe">
              <v:stroke joinstyle="miter"/>
              <v:path gradientshapeok="t" o:connecttype="rect"/>
            </v:shapetype>
            <v:shape id="Cuadro de texto 650272035" o:spid="_x0000_s1027" type="#_x0000_t202" style="position:absolute;margin-left:0;margin-top:35.4pt;width:330.35pt;height:14.5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" o:allowincell="f" filled="f" stroked="f">
              <v:textbox style="mso-fit-shape-to-text:t" inset=",0,,0">
                <w:txbxContent>
                  <w:sdt>
                    <w:sdtPr>
                      <w:rPr>
                        <w:sz w:val="20"/>
                      </w:rPr>
                      <w:alias w:val="Título"/>
                      <w:id w:val="-1539733224"/>
                      <w:dataBinding w:prefixMappings="xmlns:ns0='http://schemas.openxmlformats.org/package/2006/metadata/core-properties' xmlns:ns1='http://purl.org/dc/elements/1.1/'" w:xpath="/ns0:coreProperties[1]/ns1:title[1]" w:storeItemID="{6C3C8BC8-F283-45AE-878A-BAB7291924A1}"/>
                      <w:text/>
                    </w:sdtPr>
                    <w:sdtContent>
                      <w:p w14:paraId="5A028A38" w14:textId="77777777" w:rsidR="00A91CF9" w:rsidRDefault="00A91CF9" w:rsidP="007C29A6">
                        <w:pPr>
                          <w:pBdr>
                            <w:bottom w:val="single" w:sz="4" w:space="1" w:color="auto"/>
                          </w:pBdr>
                          <w:spacing w:after="0" w:line="240" w:lineRule="auto"/>
                          <w:rPr>
                            <w:sz w:val="20"/>
                          </w:rPr>
                        </w:pPr>
                        <w:r>
                          <w:rPr>
                            <w:sz w:val="20"/>
                          </w:rPr>
                          <w:t>Rubén Sahid Jure Yunis</w:t>
                        </w:r>
                      </w:p>
                    </w:sdtContent>
                  </w:sdt>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ECEBD" w14:textId="5110D3D2" w:rsidR="00A91CF9" w:rsidRDefault="00A91CF9">
    <w:pPr>
      <w:pStyle w:val="Encabezado"/>
    </w:pPr>
    <w:r>
      <w:rPr>
        <w:noProof/>
        <w:lang w:val="es-ES" w:eastAsia="es-ES"/>
      </w:rPr>
      <mc:AlternateContent>
        <mc:Choice Requires="wps">
          <w:drawing>
            <wp:anchor distT="0" distB="0" distL="114300" distR="114300" simplePos="0" relativeHeight="251658241" behindDoc="0" locked="0" layoutInCell="0" allowOverlap="1" wp14:anchorId="59ADF576" wp14:editId="01AE90AE">
              <wp:simplePos x="0" y="0"/>
              <wp:positionH relativeFrom="margin">
                <wp:posOffset>-218786</wp:posOffset>
              </wp:positionH>
              <wp:positionV relativeFrom="topMargin">
                <wp:posOffset>432262</wp:posOffset>
              </wp:positionV>
              <wp:extent cx="4356331" cy="173736"/>
              <wp:effectExtent l="0" t="0" r="0" b="1651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6331"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AFD081" w14:textId="77777777" w:rsidR="00A91CF9" w:rsidRPr="00C30D54" w:rsidRDefault="00A91CF9" w:rsidP="00D436AC">
                          <w:pPr>
                            <w:pBdr>
                              <w:bottom w:val="single" w:sz="4" w:space="1" w:color="auto"/>
                            </w:pBdr>
                            <w:spacing w:after="0" w:line="240" w:lineRule="auto"/>
                            <w:jc w:val="right"/>
                            <w:rPr>
                              <w:sz w:val="20"/>
                              <w:lang w:val="es-ES"/>
                            </w:rPr>
                          </w:pPr>
                          <w:r>
                            <w:rPr>
                              <w:sz w:val="20"/>
                              <w:lang w:val="es-ES"/>
                            </w:rPr>
                            <w:t>EL ELECTO</w:t>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59ADF576" id="_x0000_t202" coordsize="21600,21600" o:spt="202" path="m,l,21600r21600,l21600,xe">
              <v:stroke joinstyle="miter"/>
              <v:path gradientshapeok="t" o:connecttype="rect"/>
            </v:shapetype>
            <v:shape id="Cuadro de texto 5" o:spid="_x0000_s1028" type="#_x0000_t202" style="position:absolute;margin-left:-17.25pt;margin-top:34.05pt;width:343pt;height:13.7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" o:allowincell="f" filled="f" stroked="f">
              <v:textbox style="mso-fit-shape-to-text:t" inset=",0,,0">
                <w:txbxContent>
                  <w:p w14:paraId="74AFD081" w14:textId="77777777" w:rsidR="00A91CF9" w:rsidRPr="00C30D54" w:rsidRDefault="00A91CF9" w:rsidP="00D436AC">
                    <w:pPr>
                      <w:pBdr>
                        <w:bottom w:val="single" w:sz="4" w:space="1" w:color="auto"/>
                      </w:pBdr>
                      <w:spacing w:after="0" w:line="240" w:lineRule="auto"/>
                      <w:jc w:val="right"/>
                      <w:rPr>
                        <w:sz w:val="20"/>
                        <w:lang w:val="es-ES"/>
                      </w:rPr>
                    </w:pPr>
                    <w:r>
                      <w:rPr>
                        <w:sz w:val="20"/>
                        <w:lang w:val="es-ES"/>
                      </w:rPr>
                      <w:t>EL ELECTO</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003C6EA0"/>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4A90F10A"/>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9F34D53"/>
    <w:multiLevelType w:val="hybridMultilevel"/>
    <w:tmpl w:val="09EE6E40"/>
    <w:lvl w:ilvl="0" w:tplc="F7DEAA6E">
      <w:start w:val="1"/>
      <w:numFmt w:val="decimal"/>
      <w:lvlText w:val="%1."/>
      <w:lvlJc w:val="left"/>
      <w:pPr>
        <w:ind w:left="502" w:hanging="360"/>
      </w:pPr>
      <w:rPr>
        <w:rFonts w:hint="default"/>
        <w:b/>
        <w:bCs/>
      </w:rPr>
    </w:lvl>
    <w:lvl w:ilvl="1" w:tplc="3C0A0019" w:tentative="1">
      <w:start w:val="1"/>
      <w:numFmt w:val="lowerLetter"/>
      <w:lvlText w:val="%2."/>
      <w:lvlJc w:val="left"/>
      <w:pPr>
        <w:ind w:left="-3173" w:hanging="360"/>
      </w:pPr>
    </w:lvl>
    <w:lvl w:ilvl="2" w:tplc="3C0A001B" w:tentative="1">
      <w:start w:val="1"/>
      <w:numFmt w:val="lowerRoman"/>
      <w:lvlText w:val="%3."/>
      <w:lvlJc w:val="right"/>
      <w:pPr>
        <w:ind w:left="-2453" w:hanging="180"/>
      </w:pPr>
    </w:lvl>
    <w:lvl w:ilvl="3" w:tplc="3C0A000F" w:tentative="1">
      <w:start w:val="1"/>
      <w:numFmt w:val="decimal"/>
      <w:lvlText w:val="%4."/>
      <w:lvlJc w:val="left"/>
      <w:pPr>
        <w:ind w:left="-1733" w:hanging="360"/>
      </w:pPr>
    </w:lvl>
    <w:lvl w:ilvl="4" w:tplc="3C0A0019" w:tentative="1">
      <w:start w:val="1"/>
      <w:numFmt w:val="lowerLetter"/>
      <w:lvlText w:val="%5."/>
      <w:lvlJc w:val="left"/>
      <w:pPr>
        <w:ind w:left="-1013" w:hanging="360"/>
      </w:pPr>
    </w:lvl>
    <w:lvl w:ilvl="5" w:tplc="3C0A001B" w:tentative="1">
      <w:start w:val="1"/>
      <w:numFmt w:val="lowerRoman"/>
      <w:lvlText w:val="%6."/>
      <w:lvlJc w:val="right"/>
      <w:pPr>
        <w:ind w:left="-293" w:hanging="180"/>
      </w:pPr>
    </w:lvl>
    <w:lvl w:ilvl="6" w:tplc="3C0A000F" w:tentative="1">
      <w:start w:val="1"/>
      <w:numFmt w:val="decimal"/>
      <w:lvlText w:val="%7."/>
      <w:lvlJc w:val="left"/>
      <w:pPr>
        <w:ind w:left="427" w:hanging="360"/>
      </w:pPr>
    </w:lvl>
    <w:lvl w:ilvl="7" w:tplc="3C0A0019" w:tentative="1">
      <w:start w:val="1"/>
      <w:numFmt w:val="lowerLetter"/>
      <w:lvlText w:val="%8."/>
      <w:lvlJc w:val="left"/>
      <w:pPr>
        <w:ind w:left="1147" w:hanging="360"/>
      </w:pPr>
    </w:lvl>
    <w:lvl w:ilvl="8" w:tplc="3C0A001B" w:tentative="1">
      <w:start w:val="1"/>
      <w:numFmt w:val="lowerRoman"/>
      <w:lvlText w:val="%9."/>
      <w:lvlJc w:val="right"/>
      <w:pPr>
        <w:ind w:left="1867" w:hanging="180"/>
      </w:pPr>
    </w:lvl>
  </w:abstractNum>
  <w:abstractNum w:abstractNumId="3" w15:restartNumberingAfterBreak="0">
    <w:nsid w:val="15924077"/>
    <w:multiLevelType w:val="hybridMultilevel"/>
    <w:tmpl w:val="3CB8E09A"/>
    <w:lvl w:ilvl="0" w:tplc="2EB2B940">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4" w15:restartNumberingAfterBreak="0">
    <w:nsid w:val="165A2253"/>
    <w:multiLevelType w:val="hybridMultilevel"/>
    <w:tmpl w:val="733674B6"/>
    <w:lvl w:ilvl="0" w:tplc="BB227BD0">
      <w:numFmt w:val="bullet"/>
      <w:lvlText w:val="-"/>
      <w:lvlJc w:val="left"/>
      <w:pPr>
        <w:ind w:left="720" w:hanging="360"/>
      </w:pPr>
      <w:rPr>
        <w:rFonts w:ascii="Cambria" w:eastAsiaTheme="minorEastAsia" w:hAnsi="Cambria" w:cstheme="minorBidi" w:hint="default"/>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5" w15:restartNumberingAfterBreak="0">
    <w:nsid w:val="1DEA4331"/>
    <w:multiLevelType w:val="hybridMultilevel"/>
    <w:tmpl w:val="9FFE5ABE"/>
    <w:lvl w:ilvl="0" w:tplc="C5A4C1A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6B4046C"/>
    <w:multiLevelType w:val="hybridMultilevel"/>
    <w:tmpl w:val="84121702"/>
    <w:lvl w:ilvl="0" w:tplc="41F6F188">
      <w:numFmt w:val="bullet"/>
      <w:lvlText w:val="-"/>
      <w:lvlJc w:val="left"/>
      <w:pPr>
        <w:ind w:left="643" w:hanging="360"/>
      </w:pPr>
      <w:rPr>
        <w:rFonts w:ascii="Cambria" w:eastAsiaTheme="minorEastAsia" w:hAnsi="Cambria" w:cstheme="minorBid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7" w15:restartNumberingAfterBreak="0">
    <w:nsid w:val="28EE66F3"/>
    <w:multiLevelType w:val="hybridMultilevel"/>
    <w:tmpl w:val="7B54AC16"/>
    <w:lvl w:ilvl="0" w:tplc="53D47964">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8" w15:restartNumberingAfterBreak="0">
    <w:nsid w:val="2A5B191F"/>
    <w:multiLevelType w:val="hybridMultilevel"/>
    <w:tmpl w:val="D352923C"/>
    <w:lvl w:ilvl="0" w:tplc="3C0A000F">
      <w:start w:val="1"/>
      <w:numFmt w:val="decimal"/>
      <w:lvlText w:val="%1."/>
      <w:lvlJc w:val="left"/>
      <w:pPr>
        <w:ind w:left="1080" w:hanging="360"/>
      </w:pPr>
    </w:lvl>
    <w:lvl w:ilvl="1" w:tplc="3C0A0019" w:tentative="1">
      <w:start w:val="1"/>
      <w:numFmt w:val="lowerLetter"/>
      <w:lvlText w:val="%2."/>
      <w:lvlJc w:val="left"/>
      <w:pPr>
        <w:ind w:left="1800" w:hanging="360"/>
      </w:pPr>
    </w:lvl>
    <w:lvl w:ilvl="2" w:tplc="3C0A001B" w:tentative="1">
      <w:start w:val="1"/>
      <w:numFmt w:val="lowerRoman"/>
      <w:lvlText w:val="%3."/>
      <w:lvlJc w:val="right"/>
      <w:pPr>
        <w:ind w:left="2520" w:hanging="180"/>
      </w:pPr>
    </w:lvl>
    <w:lvl w:ilvl="3" w:tplc="3C0A000F" w:tentative="1">
      <w:start w:val="1"/>
      <w:numFmt w:val="decimal"/>
      <w:lvlText w:val="%4."/>
      <w:lvlJc w:val="left"/>
      <w:pPr>
        <w:ind w:left="3240" w:hanging="360"/>
      </w:pPr>
    </w:lvl>
    <w:lvl w:ilvl="4" w:tplc="3C0A0019" w:tentative="1">
      <w:start w:val="1"/>
      <w:numFmt w:val="lowerLetter"/>
      <w:lvlText w:val="%5."/>
      <w:lvlJc w:val="left"/>
      <w:pPr>
        <w:ind w:left="3960" w:hanging="360"/>
      </w:pPr>
    </w:lvl>
    <w:lvl w:ilvl="5" w:tplc="3C0A001B" w:tentative="1">
      <w:start w:val="1"/>
      <w:numFmt w:val="lowerRoman"/>
      <w:lvlText w:val="%6."/>
      <w:lvlJc w:val="right"/>
      <w:pPr>
        <w:ind w:left="4680" w:hanging="180"/>
      </w:pPr>
    </w:lvl>
    <w:lvl w:ilvl="6" w:tplc="3C0A000F" w:tentative="1">
      <w:start w:val="1"/>
      <w:numFmt w:val="decimal"/>
      <w:lvlText w:val="%7."/>
      <w:lvlJc w:val="left"/>
      <w:pPr>
        <w:ind w:left="5400" w:hanging="360"/>
      </w:pPr>
    </w:lvl>
    <w:lvl w:ilvl="7" w:tplc="3C0A0019" w:tentative="1">
      <w:start w:val="1"/>
      <w:numFmt w:val="lowerLetter"/>
      <w:lvlText w:val="%8."/>
      <w:lvlJc w:val="left"/>
      <w:pPr>
        <w:ind w:left="6120" w:hanging="360"/>
      </w:pPr>
    </w:lvl>
    <w:lvl w:ilvl="8" w:tplc="3C0A001B" w:tentative="1">
      <w:start w:val="1"/>
      <w:numFmt w:val="lowerRoman"/>
      <w:lvlText w:val="%9."/>
      <w:lvlJc w:val="right"/>
      <w:pPr>
        <w:ind w:left="6840" w:hanging="180"/>
      </w:pPr>
    </w:lvl>
  </w:abstractNum>
  <w:abstractNum w:abstractNumId="9" w15:restartNumberingAfterBreak="0">
    <w:nsid w:val="2B662E42"/>
    <w:multiLevelType w:val="hybridMultilevel"/>
    <w:tmpl w:val="FE00EF04"/>
    <w:lvl w:ilvl="0" w:tplc="97CCF300">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0" w15:restartNumberingAfterBreak="0">
    <w:nsid w:val="2BE811CC"/>
    <w:multiLevelType w:val="multilevel"/>
    <w:tmpl w:val="F66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DB128E"/>
    <w:multiLevelType w:val="hybridMultilevel"/>
    <w:tmpl w:val="28C46D14"/>
    <w:lvl w:ilvl="0" w:tplc="221CD836">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2" w15:restartNumberingAfterBreak="0">
    <w:nsid w:val="3F3C18A3"/>
    <w:multiLevelType w:val="hybridMultilevel"/>
    <w:tmpl w:val="25D243A0"/>
    <w:lvl w:ilvl="0" w:tplc="5838C3CC">
      <w:numFmt w:val="bullet"/>
      <w:lvlText w:val="-"/>
      <w:lvlJc w:val="left"/>
      <w:pPr>
        <w:ind w:left="1068" w:hanging="360"/>
      </w:pPr>
      <w:rPr>
        <w:rFonts w:ascii="Cambria" w:eastAsiaTheme="minorEastAsia" w:hAnsi="Cambria" w:cstheme="minorBidi" w:hint="default"/>
      </w:rPr>
    </w:lvl>
    <w:lvl w:ilvl="1" w:tplc="3C0A0003" w:tentative="1">
      <w:start w:val="1"/>
      <w:numFmt w:val="bullet"/>
      <w:lvlText w:val="o"/>
      <w:lvlJc w:val="left"/>
      <w:pPr>
        <w:ind w:left="1788" w:hanging="360"/>
      </w:pPr>
      <w:rPr>
        <w:rFonts w:ascii="Courier New" w:hAnsi="Courier New" w:cs="Courier New" w:hint="default"/>
      </w:rPr>
    </w:lvl>
    <w:lvl w:ilvl="2" w:tplc="3C0A0005" w:tentative="1">
      <w:start w:val="1"/>
      <w:numFmt w:val="bullet"/>
      <w:lvlText w:val=""/>
      <w:lvlJc w:val="left"/>
      <w:pPr>
        <w:ind w:left="2508" w:hanging="360"/>
      </w:pPr>
      <w:rPr>
        <w:rFonts w:ascii="Wingdings" w:hAnsi="Wingdings" w:hint="default"/>
      </w:rPr>
    </w:lvl>
    <w:lvl w:ilvl="3" w:tplc="3C0A0001" w:tentative="1">
      <w:start w:val="1"/>
      <w:numFmt w:val="bullet"/>
      <w:lvlText w:val=""/>
      <w:lvlJc w:val="left"/>
      <w:pPr>
        <w:ind w:left="3228" w:hanging="360"/>
      </w:pPr>
      <w:rPr>
        <w:rFonts w:ascii="Symbol" w:hAnsi="Symbol" w:hint="default"/>
      </w:rPr>
    </w:lvl>
    <w:lvl w:ilvl="4" w:tplc="3C0A0003" w:tentative="1">
      <w:start w:val="1"/>
      <w:numFmt w:val="bullet"/>
      <w:lvlText w:val="o"/>
      <w:lvlJc w:val="left"/>
      <w:pPr>
        <w:ind w:left="3948" w:hanging="360"/>
      </w:pPr>
      <w:rPr>
        <w:rFonts w:ascii="Courier New" w:hAnsi="Courier New" w:cs="Courier New" w:hint="default"/>
      </w:rPr>
    </w:lvl>
    <w:lvl w:ilvl="5" w:tplc="3C0A0005" w:tentative="1">
      <w:start w:val="1"/>
      <w:numFmt w:val="bullet"/>
      <w:lvlText w:val=""/>
      <w:lvlJc w:val="left"/>
      <w:pPr>
        <w:ind w:left="4668" w:hanging="360"/>
      </w:pPr>
      <w:rPr>
        <w:rFonts w:ascii="Wingdings" w:hAnsi="Wingdings" w:hint="default"/>
      </w:rPr>
    </w:lvl>
    <w:lvl w:ilvl="6" w:tplc="3C0A0001" w:tentative="1">
      <w:start w:val="1"/>
      <w:numFmt w:val="bullet"/>
      <w:lvlText w:val=""/>
      <w:lvlJc w:val="left"/>
      <w:pPr>
        <w:ind w:left="5388" w:hanging="360"/>
      </w:pPr>
      <w:rPr>
        <w:rFonts w:ascii="Symbol" w:hAnsi="Symbol" w:hint="default"/>
      </w:rPr>
    </w:lvl>
    <w:lvl w:ilvl="7" w:tplc="3C0A0003" w:tentative="1">
      <w:start w:val="1"/>
      <w:numFmt w:val="bullet"/>
      <w:lvlText w:val="o"/>
      <w:lvlJc w:val="left"/>
      <w:pPr>
        <w:ind w:left="6108" w:hanging="360"/>
      </w:pPr>
      <w:rPr>
        <w:rFonts w:ascii="Courier New" w:hAnsi="Courier New" w:cs="Courier New" w:hint="default"/>
      </w:rPr>
    </w:lvl>
    <w:lvl w:ilvl="8" w:tplc="3C0A0005" w:tentative="1">
      <w:start w:val="1"/>
      <w:numFmt w:val="bullet"/>
      <w:lvlText w:val=""/>
      <w:lvlJc w:val="left"/>
      <w:pPr>
        <w:ind w:left="6828" w:hanging="360"/>
      </w:pPr>
      <w:rPr>
        <w:rFonts w:ascii="Wingdings" w:hAnsi="Wingdings" w:hint="default"/>
      </w:rPr>
    </w:lvl>
  </w:abstractNum>
  <w:abstractNum w:abstractNumId="13" w15:restartNumberingAfterBreak="0">
    <w:nsid w:val="406067A9"/>
    <w:multiLevelType w:val="hybridMultilevel"/>
    <w:tmpl w:val="1304D680"/>
    <w:lvl w:ilvl="0" w:tplc="3C0A0001">
      <w:start w:val="1"/>
      <w:numFmt w:val="bullet"/>
      <w:lvlText w:val=""/>
      <w:lvlJc w:val="left"/>
      <w:pPr>
        <w:ind w:left="720" w:hanging="360"/>
      </w:pPr>
      <w:rPr>
        <w:rFonts w:ascii="Symbol" w:hAnsi="Symbol" w:hint="default"/>
      </w:rPr>
    </w:lvl>
    <w:lvl w:ilvl="1" w:tplc="3C0A0003">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4" w15:restartNumberingAfterBreak="0">
    <w:nsid w:val="408279A7"/>
    <w:multiLevelType w:val="hybridMultilevel"/>
    <w:tmpl w:val="4FCCC4AA"/>
    <w:lvl w:ilvl="0" w:tplc="421A340E">
      <w:numFmt w:val="bullet"/>
      <w:lvlText w:val="-"/>
      <w:lvlJc w:val="left"/>
      <w:pPr>
        <w:ind w:left="720" w:hanging="360"/>
      </w:pPr>
      <w:rPr>
        <w:rFonts w:ascii="Cambria" w:eastAsiaTheme="minorEastAsia" w:hAnsi="Cambria" w:cstheme="minorBid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15" w15:restartNumberingAfterBreak="0">
    <w:nsid w:val="4282485F"/>
    <w:multiLevelType w:val="hybridMultilevel"/>
    <w:tmpl w:val="A1688942"/>
    <w:lvl w:ilvl="0" w:tplc="41F6F188">
      <w:numFmt w:val="bullet"/>
      <w:lvlText w:val="-"/>
      <w:lvlJc w:val="left"/>
      <w:pPr>
        <w:ind w:left="643" w:hanging="360"/>
      </w:pPr>
      <w:rPr>
        <w:rFonts w:ascii="Cambria" w:eastAsiaTheme="minorEastAsia" w:hAnsi="Cambria" w:cstheme="minorBidi" w:hint="default"/>
      </w:rPr>
    </w:lvl>
    <w:lvl w:ilvl="1" w:tplc="3C0A0003" w:tentative="1">
      <w:start w:val="1"/>
      <w:numFmt w:val="bullet"/>
      <w:lvlText w:val="o"/>
      <w:lvlJc w:val="left"/>
      <w:pPr>
        <w:ind w:left="1363" w:hanging="360"/>
      </w:pPr>
      <w:rPr>
        <w:rFonts w:ascii="Courier New" w:hAnsi="Courier New" w:cs="Courier New" w:hint="default"/>
      </w:rPr>
    </w:lvl>
    <w:lvl w:ilvl="2" w:tplc="3C0A0005" w:tentative="1">
      <w:start w:val="1"/>
      <w:numFmt w:val="bullet"/>
      <w:lvlText w:val=""/>
      <w:lvlJc w:val="left"/>
      <w:pPr>
        <w:ind w:left="2083" w:hanging="360"/>
      </w:pPr>
      <w:rPr>
        <w:rFonts w:ascii="Wingdings" w:hAnsi="Wingdings" w:hint="default"/>
      </w:rPr>
    </w:lvl>
    <w:lvl w:ilvl="3" w:tplc="3C0A0001" w:tentative="1">
      <w:start w:val="1"/>
      <w:numFmt w:val="bullet"/>
      <w:lvlText w:val=""/>
      <w:lvlJc w:val="left"/>
      <w:pPr>
        <w:ind w:left="2803" w:hanging="360"/>
      </w:pPr>
      <w:rPr>
        <w:rFonts w:ascii="Symbol" w:hAnsi="Symbol" w:hint="default"/>
      </w:rPr>
    </w:lvl>
    <w:lvl w:ilvl="4" w:tplc="3C0A0003" w:tentative="1">
      <w:start w:val="1"/>
      <w:numFmt w:val="bullet"/>
      <w:lvlText w:val="o"/>
      <w:lvlJc w:val="left"/>
      <w:pPr>
        <w:ind w:left="3523" w:hanging="360"/>
      </w:pPr>
      <w:rPr>
        <w:rFonts w:ascii="Courier New" w:hAnsi="Courier New" w:cs="Courier New" w:hint="default"/>
      </w:rPr>
    </w:lvl>
    <w:lvl w:ilvl="5" w:tplc="3C0A0005" w:tentative="1">
      <w:start w:val="1"/>
      <w:numFmt w:val="bullet"/>
      <w:lvlText w:val=""/>
      <w:lvlJc w:val="left"/>
      <w:pPr>
        <w:ind w:left="4243" w:hanging="360"/>
      </w:pPr>
      <w:rPr>
        <w:rFonts w:ascii="Wingdings" w:hAnsi="Wingdings" w:hint="default"/>
      </w:rPr>
    </w:lvl>
    <w:lvl w:ilvl="6" w:tplc="3C0A0001" w:tentative="1">
      <w:start w:val="1"/>
      <w:numFmt w:val="bullet"/>
      <w:lvlText w:val=""/>
      <w:lvlJc w:val="left"/>
      <w:pPr>
        <w:ind w:left="4963" w:hanging="360"/>
      </w:pPr>
      <w:rPr>
        <w:rFonts w:ascii="Symbol" w:hAnsi="Symbol" w:hint="default"/>
      </w:rPr>
    </w:lvl>
    <w:lvl w:ilvl="7" w:tplc="3C0A0003" w:tentative="1">
      <w:start w:val="1"/>
      <w:numFmt w:val="bullet"/>
      <w:lvlText w:val="o"/>
      <w:lvlJc w:val="left"/>
      <w:pPr>
        <w:ind w:left="5683" w:hanging="360"/>
      </w:pPr>
      <w:rPr>
        <w:rFonts w:ascii="Courier New" w:hAnsi="Courier New" w:cs="Courier New" w:hint="default"/>
      </w:rPr>
    </w:lvl>
    <w:lvl w:ilvl="8" w:tplc="3C0A0005" w:tentative="1">
      <w:start w:val="1"/>
      <w:numFmt w:val="bullet"/>
      <w:lvlText w:val=""/>
      <w:lvlJc w:val="left"/>
      <w:pPr>
        <w:ind w:left="6403" w:hanging="360"/>
      </w:pPr>
      <w:rPr>
        <w:rFonts w:ascii="Wingdings" w:hAnsi="Wingdings" w:hint="default"/>
      </w:rPr>
    </w:lvl>
  </w:abstractNum>
  <w:abstractNum w:abstractNumId="16" w15:restartNumberingAfterBreak="0">
    <w:nsid w:val="42DB7F3F"/>
    <w:multiLevelType w:val="hybridMultilevel"/>
    <w:tmpl w:val="7B525B9E"/>
    <w:lvl w:ilvl="0" w:tplc="D548B1A4">
      <w:start w:val="1"/>
      <w:numFmt w:val="decimal"/>
      <w:lvlText w:val="%1-"/>
      <w:lvlJc w:val="left"/>
      <w:pPr>
        <w:ind w:left="1069" w:hanging="360"/>
      </w:pPr>
      <w:rPr>
        <w:rFonts w:hint="default"/>
      </w:rPr>
    </w:lvl>
    <w:lvl w:ilvl="1" w:tplc="0C0A0019" w:tentative="1">
      <w:start w:val="1"/>
      <w:numFmt w:val="lowerLetter"/>
      <w:lvlText w:val="%2."/>
      <w:lvlJc w:val="left"/>
      <w:pPr>
        <w:ind w:left="1789" w:hanging="360"/>
      </w:pPr>
    </w:lvl>
    <w:lvl w:ilvl="2" w:tplc="0C0A001B" w:tentative="1">
      <w:start w:val="1"/>
      <w:numFmt w:val="lowerRoman"/>
      <w:lvlText w:val="%3."/>
      <w:lvlJc w:val="right"/>
      <w:pPr>
        <w:ind w:left="2509" w:hanging="180"/>
      </w:pPr>
    </w:lvl>
    <w:lvl w:ilvl="3" w:tplc="0C0A000F" w:tentative="1">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17" w15:restartNumberingAfterBreak="0">
    <w:nsid w:val="48425DEA"/>
    <w:multiLevelType w:val="hybridMultilevel"/>
    <w:tmpl w:val="FD9C00B2"/>
    <w:lvl w:ilvl="0" w:tplc="CF0469E6">
      <w:start w:val="1"/>
      <w:numFmt w:val="decimal"/>
      <w:lvlText w:val="%1-"/>
      <w:lvlJc w:val="left"/>
      <w:pPr>
        <w:ind w:left="1065" w:hanging="360"/>
      </w:pPr>
      <w:rPr>
        <w:rFonts w:hint="default"/>
      </w:rPr>
    </w:lvl>
    <w:lvl w:ilvl="1" w:tplc="0C0A0019" w:tentative="1">
      <w:start w:val="1"/>
      <w:numFmt w:val="lowerLetter"/>
      <w:lvlText w:val="%2."/>
      <w:lvlJc w:val="left"/>
      <w:pPr>
        <w:ind w:left="1785" w:hanging="360"/>
      </w:pPr>
    </w:lvl>
    <w:lvl w:ilvl="2" w:tplc="0C0A001B" w:tentative="1">
      <w:start w:val="1"/>
      <w:numFmt w:val="lowerRoman"/>
      <w:lvlText w:val="%3."/>
      <w:lvlJc w:val="right"/>
      <w:pPr>
        <w:ind w:left="2505" w:hanging="180"/>
      </w:pPr>
    </w:lvl>
    <w:lvl w:ilvl="3" w:tplc="0C0A000F" w:tentative="1">
      <w:start w:val="1"/>
      <w:numFmt w:val="decimal"/>
      <w:lvlText w:val="%4."/>
      <w:lvlJc w:val="left"/>
      <w:pPr>
        <w:ind w:left="3225" w:hanging="360"/>
      </w:pPr>
    </w:lvl>
    <w:lvl w:ilvl="4" w:tplc="0C0A0019" w:tentative="1">
      <w:start w:val="1"/>
      <w:numFmt w:val="lowerLetter"/>
      <w:lvlText w:val="%5."/>
      <w:lvlJc w:val="left"/>
      <w:pPr>
        <w:ind w:left="3945" w:hanging="360"/>
      </w:pPr>
    </w:lvl>
    <w:lvl w:ilvl="5" w:tplc="0C0A001B" w:tentative="1">
      <w:start w:val="1"/>
      <w:numFmt w:val="lowerRoman"/>
      <w:lvlText w:val="%6."/>
      <w:lvlJc w:val="right"/>
      <w:pPr>
        <w:ind w:left="4665" w:hanging="180"/>
      </w:pPr>
    </w:lvl>
    <w:lvl w:ilvl="6" w:tplc="0C0A000F" w:tentative="1">
      <w:start w:val="1"/>
      <w:numFmt w:val="decimal"/>
      <w:lvlText w:val="%7."/>
      <w:lvlJc w:val="left"/>
      <w:pPr>
        <w:ind w:left="5385" w:hanging="360"/>
      </w:pPr>
    </w:lvl>
    <w:lvl w:ilvl="7" w:tplc="0C0A0019" w:tentative="1">
      <w:start w:val="1"/>
      <w:numFmt w:val="lowerLetter"/>
      <w:lvlText w:val="%8."/>
      <w:lvlJc w:val="left"/>
      <w:pPr>
        <w:ind w:left="6105" w:hanging="360"/>
      </w:pPr>
    </w:lvl>
    <w:lvl w:ilvl="8" w:tplc="0C0A001B" w:tentative="1">
      <w:start w:val="1"/>
      <w:numFmt w:val="lowerRoman"/>
      <w:lvlText w:val="%9."/>
      <w:lvlJc w:val="right"/>
      <w:pPr>
        <w:ind w:left="6825" w:hanging="180"/>
      </w:pPr>
    </w:lvl>
  </w:abstractNum>
  <w:abstractNum w:abstractNumId="18" w15:restartNumberingAfterBreak="0">
    <w:nsid w:val="492710AA"/>
    <w:multiLevelType w:val="hybridMultilevel"/>
    <w:tmpl w:val="90546106"/>
    <w:lvl w:ilvl="0" w:tplc="5784F6C6">
      <w:numFmt w:val="bullet"/>
      <w:lvlText w:val="-"/>
      <w:lvlJc w:val="left"/>
      <w:pPr>
        <w:ind w:left="1068" w:hanging="360"/>
      </w:pPr>
      <w:rPr>
        <w:rFonts w:ascii="Cambria" w:eastAsiaTheme="minorEastAsia" w:hAnsi="Cambria" w:cstheme="minorBidi" w:hint="default"/>
      </w:rPr>
    </w:lvl>
    <w:lvl w:ilvl="1" w:tplc="3C0A0003" w:tentative="1">
      <w:start w:val="1"/>
      <w:numFmt w:val="bullet"/>
      <w:lvlText w:val="o"/>
      <w:lvlJc w:val="left"/>
      <w:pPr>
        <w:ind w:left="1788" w:hanging="360"/>
      </w:pPr>
      <w:rPr>
        <w:rFonts w:ascii="Courier New" w:hAnsi="Courier New" w:cs="Courier New" w:hint="default"/>
      </w:rPr>
    </w:lvl>
    <w:lvl w:ilvl="2" w:tplc="3C0A0005" w:tentative="1">
      <w:start w:val="1"/>
      <w:numFmt w:val="bullet"/>
      <w:lvlText w:val=""/>
      <w:lvlJc w:val="left"/>
      <w:pPr>
        <w:ind w:left="2508" w:hanging="360"/>
      </w:pPr>
      <w:rPr>
        <w:rFonts w:ascii="Wingdings" w:hAnsi="Wingdings" w:hint="default"/>
      </w:rPr>
    </w:lvl>
    <w:lvl w:ilvl="3" w:tplc="3C0A0001" w:tentative="1">
      <w:start w:val="1"/>
      <w:numFmt w:val="bullet"/>
      <w:lvlText w:val=""/>
      <w:lvlJc w:val="left"/>
      <w:pPr>
        <w:ind w:left="3228" w:hanging="360"/>
      </w:pPr>
      <w:rPr>
        <w:rFonts w:ascii="Symbol" w:hAnsi="Symbol" w:hint="default"/>
      </w:rPr>
    </w:lvl>
    <w:lvl w:ilvl="4" w:tplc="3C0A0003" w:tentative="1">
      <w:start w:val="1"/>
      <w:numFmt w:val="bullet"/>
      <w:lvlText w:val="o"/>
      <w:lvlJc w:val="left"/>
      <w:pPr>
        <w:ind w:left="3948" w:hanging="360"/>
      </w:pPr>
      <w:rPr>
        <w:rFonts w:ascii="Courier New" w:hAnsi="Courier New" w:cs="Courier New" w:hint="default"/>
      </w:rPr>
    </w:lvl>
    <w:lvl w:ilvl="5" w:tplc="3C0A0005" w:tentative="1">
      <w:start w:val="1"/>
      <w:numFmt w:val="bullet"/>
      <w:lvlText w:val=""/>
      <w:lvlJc w:val="left"/>
      <w:pPr>
        <w:ind w:left="4668" w:hanging="360"/>
      </w:pPr>
      <w:rPr>
        <w:rFonts w:ascii="Wingdings" w:hAnsi="Wingdings" w:hint="default"/>
      </w:rPr>
    </w:lvl>
    <w:lvl w:ilvl="6" w:tplc="3C0A0001" w:tentative="1">
      <w:start w:val="1"/>
      <w:numFmt w:val="bullet"/>
      <w:lvlText w:val=""/>
      <w:lvlJc w:val="left"/>
      <w:pPr>
        <w:ind w:left="5388" w:hanging="360"/>
      </w:pPr>
      <w:rPr>
        <w:rFonts w:ascii="Symbol" w:hAnsi="Symbol" w:hint="default"/>
      </w:rPr>
    </w:lvl>
    <w:lvl w:ilvl="7" w:tplc="3C0A0003" w:tentative="1">
      <w:start w:val="1"/>
      <w:numFmt w:val="bullet"/>
      <w:lvlText w:val="o"/>
      <w:lvlJc w:val="left"/>
      <w:pPr>
        <w:ind w:left="6108" w:hanging="360"/>
      </w:pPr>
      <w:rPr>
        <w:rFonts w:ascii="Courier New" w:hAnsi="Courier New" w:cs="Courier New" w:hint="default"/>
      </w:rPr>
    </w:lvl>
    <w:lvl w:ilvl="8" w:tplc="3C0A0005" w:tentative="1">
      <w:start w:val="1"/>
      <w:numFmt w:val="bullet"/>
      <w:lvlText w:val=""/>
      <w:lvlJc w:val="left"/>
      <w:pPr>
        <w:ind w:left="6828" w:hanging="360"/>
      </w:pPr>
      <w:rPr>
        <w:rFonts w:ascii="Wingdings" w:hAnsi="Wingdings" w:hint="default"/>
      </w:rPr>
    </w:lvl>
  </w:abstractNum>
  <w:abstractNum w:abstractNumId="19" w15:restartNumberingAfterBreak="0">
    <w:nsid w:val="49FE5DCE"/>
    <w:multiLevelType w:val="hybridMultilevel"/>
    <w:tmpl w:val="1CA0A3F4"/>
    <w:lvl w:ilvl="0" w:tplc="82CEB46C">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0" w15:restartNumberingAfterBreak="0">
    <w:nsid w:val="4BD85146"/>
    <w:multiLevelType w:val="hybridMultilevel"/>
    <w:tmpl w:val="E3BAE528"/>
    <w:lvl w:ilvl="0" w:tplc="CC267B7C">
      <w:start w:val="7"/>
      <w:numFmt w:val="bullet"/>
      <w:lvlText w:val="-"/>
      <w:lvlJc w:val="left"/>
      <w:pPr>
        <w:ind w:left="720" w:hanging="360"/>
      </w:pPr>
      <w:rPr>
        <w:rFonts w:ascii="Cambria" w:eastAsiaTheme="minorEastAsia" w:hAnsi="Cambria" w:cstheme="minorBid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1" w15:restartNumberingAfterBreak="0">
    <w:nsid w:val="4EBC39CE"/>
    <w:multiLevelType w:val="hybridMultilevel"/>
    <w:tmpl w:val="939400F0"/>
    <w:lvl w:ilvl="0" w:tplc="3C0A0001">
      <w:start w:val="1"/>
      <w:numFmt w:val="bullet"/>
      <w:lvlText w:val=""/>
      <w:lvlJc w:val="left"/>
      <w:pPr>
        <w:ind w:left="1428" w:hanging="360"/>
      </w:pPr>
      <w:rPr>
        <w:rFonts w:ascii="Symbol" w:hAnsi="Symbol" w:hint="default"/>
      </w:rPr>
    </w:lvl>
    <w:lvl w:ilvl="1" w:tplc="3C0A0003" w:tentative="1">
      <w:start w:val="1"/>
      <w:numFmt w:val="bullet"/>
      <w:lvlText w:val="o"/>
      <w:lvlJc w:val="left"/>
      <w:pPr>
        <w:ind w:left="2148" w:hanging="360"/>
      </w:pPr>
      <w:rPr>
        <w:rFonts w:ascii="Courier New" w:hAnsi="Courier New" w:cs="Courier New" w:hint="default"/>
      </w:rPr>
    </w:lvl>
    <w:lvl w:ilvl="2" w:tplc="3C0A0005" w:tentative="1">
      <w:start w:val="1"/>
      <w:numFmt w:val="bullet"/>
      <w:lvlText w:val=""/>
      <w:lvlJc w:val="left"/>
      <w:pPr>
        <w:ind w:left="2868" w:hanging="360"/>
      </w:pPr>
      <w:rPr>
        <w:rFonts w:ascii="Wingdings" w:hAnsi="Wingdings" w:hint="default"/>
      </w:rPr>
    </w:lvl>
    <w:lvl w:ilvl="3" w:tplc="3C0A0001" w:tentative="1">
      <w:start w:val="1"/>
      <w:numFmt w:val="bullet"/>
      <w:lvlText w:val=""/>
      <w:lvlJc w:val="left"/>
      <w:pPr>
        <w:ind w:left="3588" w:hanging="360"/>
      </w:pPr>
      <w:rPr>
        <w:rFonts w:ascii="Symbol" w:hAnsi="Symbol" w:hint="default"/>
      </w:rPr>
    </w:lvl>
    <w:lvl w:ilvl="4" w:tplc="3C0A0003" w:tentative="1">
      <w:start w:val="1"/>
      <w:numFmt w:val="bullet"/>
      <w:lvlText w:val="o"/>
      <w:lvlJc w:val="left"/>
      <w:pPr>
        <w:ind w:left="4308" w:hanging="360"/>
      </w:pPr>
      <w:rPr>
        <w:rFonts w:ascii="Courier New" w:hAnsi="Courier New" w:cs="Courier New" w:hint="default"/>
      </w:rPr>
    </w:lvl>
    <w:lvl w:ilvl="5" w:tplc="3C0A0005" w:tentative="1">
      <w:start w:val="1"/>
      <w:numFmt w:val="bullet"/>
      <w:lvlText w:val=""/>
      <w:lvlJc w:val="left"/>
      <w:pPr>
        <w:ind w:left="5028" w:hanging="360"/>
      </w:pPr>
      <w:rPr>
        <w:rFonts w:ascii="Wingdings" w:hAnsi="Wingdings" w:hint="default"/>
      </w:rPr>
    </w:lvl>
    <w:lvl w:ilvl="6" w:tplc="3C0A0001" w:tentative="1">
      <w:start w:val="1"/>
      <w:numFmt w:val="bullet"/>
      <w:lvlText w:val=""/>
      <w:lvlJc w:val="left"/>
      <w:pPr>
        <w:ind w:left="5748" w:hanging="360"/>
      </w:pPr>
      <w:rPr>
        <w:rFonts w:ascii="Symbol" w:hAnsi="Symbol" w:hint="default"/>
      </w:rPr>
    </w:lvl>
    <w:lvl w:ilvl="7" w:tplc="3C0A0003" w:tentative="1">
      <w:start w:val="1"/>
      <w:numFmt w:val="bullet"/>
      <w:lvlText w:val="o"/>
      <w:lvlJc w:val="left"/>
      <w:pPr>
        <w:ind w:left="6468" w:hanging="360"/>
      </w:pPr>
      <w:rPr>
        <w:rFonts w:ascii="Courier New" w:hAnsi="Courier New" w:cs="Courier New" w:hint="default"/>
      </w:rPr>
    </w:lvl>
    <w:lvl w:ilvl="8" w:tplc="3C0A0005" w:tentative="1">
      <w:start w:val="1"/>
      <w:numFmt w:val="bullet"/>
      <w:lvlText w:val=""/>
      <w:lvlJc w:val="left"/>
      <w:pPr>
        <w:ind w:left="7188" w:hanging="360"/>
      </w:pPr>
      <w:rPr>
        <w:rFonts w:ascii="Wingdings" w:hAnsi="Wingdings" w:hint="default"/>
      </w:rPr>
    </w:lvl>
  </w:abstractNum>
  <w:abstractNum w:abstractNumId="22" w15:restartNumberingAfterBreak="0">
    <w:nsid w:val="506D2D9C"/>
    <w:multiLevelType w:val="hybridMultilevel"/>
    <w:tmpl w:val="5B5C3594"/>
    <w:lvl w:ilvl="0" w:tplc="079891F2">
      <w:numFmt w:val="bullet"/>
      <w:lvlText w:val="-"/>
      <w:lvlJc w:val="left"/>
      <w:pPr>
        <w:ind w:left="720" w:hanging="360"/>
      </w:pPr>
      <w:rPr>
        <w:rFonts w:ascii="Cambria" w:eastAsiaTheme="minorEastAsia" w:hAnsi="Cambria" w:cstheme="minorBid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3" w15:restartNumberingAfterBreak="0">
    <w:nsid w:val="52624EFF"/>
    <w:multiLevelType w:val="hybridMultilevel"/>
    <w:tmpl w:val="900C8D92"/>
    <w:lvl w:ilvl="0" w:tplc="F70AF08A">
      <w:numFmt w:val="bullet"/>
      <w:lvlText w:val="-"/>
      <w:lvlJc w:val="left"/>
      <w:pPr>
        <w:ind w:left="1068" w:hanging="360"/>
      </w:pPr>
      <w:rPr>
        <w:rFonts w:ascii="Cambria" w:eastAsiaTheme="minorEastAsia" w:hAnsi="Cambria" w:cstheme="minorBidi" w:hint="default"/>
      </w:rPr>
    </w:lvl>
    <w:lvl w:ilvl="1" w:tplc="3C0A0003" w:tentative="1">
      <w:start w:val="1"/>
      <w:numFmt w:val="bullet"/>
      <w:lvlText w:val="o"/>
      <w:lvlJc w:val="left"/>
      <w:pPr>
        <w:ind w:left="1788" w:hanging="360"/>
      </w:pPr>
      <w:rPr>
        <w:rFonts w:ascii="Courier New" w:hAnsi="Courier New" w:cs="Courier New" w:hint="default"/>
      </w:rPr>
    </w:lvl>
    <w:lvl w:ilvl="2" w:tplc="3C0A0005" w:tentative="1">
      <w:start w:val="1"/>
      <w:numFmt w:val="bullet"/>
      <w:lvlText w:val=""/>
      <w:lvlJc w:val="left"/>
      <w:pPr>
        <w:ind w:left="2508" w:hanging="360"/>
      </w:pPr>
      <w:rPr>
        <w:rFonts w:ascii="Wingdings" w:hAnsi="Wingdings" w:hint="default"/>
      </w:rPr>
    </w:lvl>
    <w:lvl w:ilvl="3" w:tplc="3C0A0001" w:tentative="1">
      <w:start w:val="1"/>
      <w:numFmt w:val="bullet"/>
      <w:lvlText w:val=""/>
      <w:lvlJc w:val="left"/>
      <w:pPr>
        <w:ind w:left="3228" w:hanging="360"/>
      </w:pPr>
      <w:rPr>
        <w:rFonts w:ascii="Symbol" w:hAnsi="Symbol" w:hint="default"/>
      </w:rPr>
    </w:lvl>
    <w:lvl w:ilvl="4" w:tplc="3C0A0003" w:tentative="1">
      <w:start w:val="1"/>
      <w:numFmt w:val="bullet"/>
      <w:lvlText w:val="o"/>
      <w:lvlJc w:val="left"/>
      <w:pPr>
        <w:ind w:left="3948" w:hanging="360"/>
      </w:pPr>
      <w:rPr>
        <w:rFonts w:ascii="Courier New" w:hAnsi="Courier New" w:cs="Courier New" w:hint="default"/>
      </w:rPr>
    </w:lvl>
    <w:lvl w:ilvl="5" w:tplc="3C0A0005" w:tentative="1">
      <w:start w:val="1"/>
      <w:numFmt w:val="bullet"/>
      <w:lvlText w:val=""/>
      <w:lvlJc w:val="left"/>
      <w:pPr>
        <w:ind w:left="4668" w:hanging="360"/>
      </w:pPr>
      <w:rPr>
        <w:rFonts w:ascii="Wingdings" w:hAnsi="Wingdings" w:hint="default"/>
      </w:rPr>
    </w:lvl>
    <w:lvl w:ilvl="6" w:tplc="3C0A0001" w:tentative="1">
      <w:start w:val="1"/>
      <w:numFmt w:val="bullet"/>
      <w:lvlText w:val=""/>
      <w:lvlJc w:val="left"/>
      <w:pPr>
        <w:ind w:left="5388" w:hanging="360"/>
      </w:pPr>
      <w:rPr>
        <w:rFonts w:ascii="Symbol" w:hAnsi="Symbol" w:hint="default"/>
      </w:rPr>
    </w:lvl>
    <w:lvl w:ilvl="7" w:tplc="3C0A0003" w:tentative="1">
      <w:start w:val="1"/>
      <w:numFmt w:val="bullet"/>
      <w:lvlText w:val="o"/>
      <w:lvlJc w:val="left"/>
      <w:pPr>
        <w:ind w:left="6108" w:hanging="360"/>
      </w:pPr>
      <w:rPr>
        <w:rFonts w:ascii="Courier New" w:hAnsi="Courier New" w:cs="Courier New" w:hint="default"/>
      </w:rPr>
    </w:lvl>
    <w:lvl w:ilvl="8" w:tplc="3C0A0005" w:tentative="1">
      <w:start w:val="1"/>
      <w:numFmt w:val="bullet"/>
      <w:lvlText w:val=""/>
      <w:lvlJc w:val="left"/>
      <w:pPr>
        <w:ind w:left="6828" w:hanging="360"/>
      </w:pPr>
      <w:rPr>
        <w:rFonts w:ascii="Wingdings" w:hAnsi="Wingdings" w:hint="default"/>
      </w:rPr>
    </w:lvl>
  </w:abstractNum>
  <w:abstractNum w:abstractNumId="24" w15:restartNumberingAfterBreak="0">
    <w:nsid w:val="53F226D0"/>
    <w:multiLevelType w:val="hybridMultilevel"/>
    <w:tmpl w:val="4CE4300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5" w15:restartNumberingAfterBreak="0">
    <w:nsid w:val="579E11FC"/>
    <w:multiLevelType w:val="hybridMultilevel"/>
    <w:tmpl w:val="4A249E8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C991FCE"/>
    <w:multiLevelType w:val="hybridMultilevel"/>
    <w:tmpl w:val="9094FEB4"/>
    <w:lvl w:ilvl="0" w:tplc="8CE0F5B4">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7" w15:restartNumberingAfterBreak="0">
    <w:nsid w:val="66E106F0"/>
    <w:multiLevelType w:val="hybridMultilevel"/>
    <w:tmpl w:val="BBBA44B4"/>
    <w:lvl w:ilvl="0" w:tplc="3C0A0001">
      <w:start w:val="1"/>
      <w:numFmt w:val="bullet"/>
      <w:lvlText w:val=""/>
      <w:lvlJc w:val="left"/>
      <w:pPr>
        <w:ind w:left="720" w:hanging="360"/>
      </w:pPr>
      <w:rPr>
        <w:rFonts w:ascii="Symbol" w:hAnsi="Symbol"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28" w15:restartNumberingAfterBreak="0">
    <w:nsid w:val="75F63DB3"/>
    <w:multiLevelType w:val="hybridMultilevel"/>
    <w:tmpl w:val="32649F4E"/>
    <w:lvl w:ilvl="0" w:tplc="9854733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D493645"/>
    <w:multiLevelType w:val="hybridMultilevel"/>
    <w:tmpl w:val="893E9432"/>
    <w:lvl w:ilvl="0" w:tplc="5784F6C6">
      <w:numFmt w:val="bullet"/>
      <w:lvlText w:val="-"/>
      <w:lvlJc w:val="left"/>
      <w:pPr>
        <w:ind w:left="720" w:hanging="360"/>
      </w:pPr>
      <w:rPr>
        <w:rFonts w:ascii="Cambria" w:eastAsiaTheme="minorEastAsia" w:hAnsi="Cambria" w:cstheme="minorBidi" w:hint="default"/>
      </w:rPr>
    </w:lvl>
    <w:lvl w:ilvl="1" w:tplc="3C0A0003" w:tentative="1">
      <w:start w:val="1"/>
      <w:numFmt w:val="bullet"/>
      <w:lvlText w:val="o"/>
      <w:lvlJc w:val="left"/>
      <w:pPr>
        <w:ind w:left="1440" w:hanging="360"/>
      </w:pPr>
      <w:rPr>
        <w:rFonts w:ascii="Courier New" w:hAnsi="Courier New" w:cs="Courier New" w:hint="default"/>
      </w:rPr>
    </w:lvl>
    <w:lvl w:ilvl="2" w:tplc="3C0A0005" w:tentative="1">
      <w:start w:val="1"/>
      <w:numFmt w:val="bullet"/>
      <w:lvlText w:val=""/>
      <w:lvlJc w:val="left"/>
      <w:pPr>
        <w:ind w:left="2160" w:hanging="360"/>
      </w:pPr>
      <w:rPr>
        <w:rFonts w:ascii="Wingdings" w:hAnsi="Wingdings" w:hint="default"/>
      </w:rPr>
    </w:lvl>
    <w:lvl w:ilvl="3" w:tplc="3C0A0001" w:tentative="1">
      <w:start w:val="1"/>
      <w:numFmt w:val="bullet"/>
      <w:lvlText w:val=""/>
      <w:lvlJc w:val="left"/>
      <w:pPr>
        <w:ind w:left="2880" w:hanging="360"/>
      </w:pPr>
      <w:rPr>
        <w:rFonts w:ascii="Symbol" w:hAnsi="Symbol" w:hint="default"/>
      </w:rPr>
    </w:lvl>
    <w:lvl w:ilvl="4" w:tplc="3C0A0003" w:tentative="1">
      <w:start w:val="1"/>
      <w:numFmt w:val="bullet"/>
      <w:lvlText w:val="o"/>
      <w:lvlJc w:val="left"/>
      <w:pPr>
        <w:ind w:left="3600" w:hanging="360"/>
      </w:pPr>
      <w:rPr>
        <w:rFonts w:ascii="Courier New" w:hAnsi="Courier New" w:cs="Courier New" w:hint="default"/>
      </w:rPr>
    </w:lvl>
    <w:lvl w:ilvl="5" w:tplc="3C0A0005" w:tentative="1">
      <w:start w:val="1"/>
      <w:numFmt w:val="bullet"/>
      <w:lvlText w:val=""/>
      <w:lvlJc w:val="left"/>
      <w:pPr>
        <w:ind w:left="4320" w:hanging="360"/>
      </w:pPr>
      <w:rPr>
        <w:rFonts w:ascii="Wingdings" w:hAnsi="Wingdings" w:hint="default"/>
      </w:rPr>
    </w:lvl>
    <w:lvl w:ilvl="6" w:tplc="3C0A0001" w:tentative="1">
      <w:start w:val="1"/>
      <w:numFmt w:val="bullet"/>
      <w:lvlText w:val=""/>
      <w:lvlJc w:val="left"/>
      <w:pPr>
        <w:ind w:left="5040" w:hanging="360"/>
      </w:pPr>
      <w:rPr>
        <w:rFonts w:ascii="Symbol" w:hAnsi="Symbol" w:hint="default"/>
      </w:rPr>
    </w:lvl>
    <w:lvl w:ilvl="7" w:tplc="3C0A0003" w:tentative="1">
      <w:start w:val="1"/>
      <w:numFmt w:val="bullet"/>
      <w:lvlText w:val="o"/>
      <w:lvlJc w:val="left"/>
      <w:pPr>
        <w:ind w:left="5760" w:hanging="360"/>
      </w:pPr>
      <w:rPr>
        <w:rFonts w:ascii="Courier New" w:hAnsi="Courier New" w:cs="Courier New" w:hint="default"/>
      </w:rPr>
    </w:lvl>
    <w:lvl w:ilvl="8" w:tplc="3C0A0005" w:tentative="1">
      <w:start w:val="1"/>
      <w:numFmt w:val="bullet"/>
      <w:lvlText w:val=""/>
      <w:lvlJc w:val="left"/>
      <w:pPr>
        <w:ind w:left="6480" w:hanging="360"/>
      </w:pPr>
      <w:rPr>
        <w:rFonts w:ascii="Wingdings" w:hAnsi="Wingdings" w:hint="default"/>
      </w:rPr>
    </w:lvl>
  </w:abstractNum>
  <w:abstractNum w:abstractNumId="30" w15:restartNumberingAfterBreak="0">
    <w:nsid w:val="7E4C7F43"/>
    <w:multiLevelType w:val="hybridMultilevel"/>
    <w:tmpl w:val="900EFCB0"/>
    <w:lvl w:ilvl="0" w:tplc="0B74BAF2">
      <w:start w:val="1"/>
      <w:numFmt w:val="decimal"/>
      <w:lvlText w:val="%1-"/>
      <w:lvlJc w:val="left"/>
      <w:pPr>
        <w:ind w:left="1353" w:hanging="360"/>
      </w:pPr>
      <w:rPr>
        <w:rFonts w:hint="default"/>
      </w:rPr>
    </w:lvl>
    <w:lvl w:ilvl="1" w:tplc="3C0A0019" w:tentative="1">
      <w:start w:val="1"/>
      <w:numFmt w:val="lowerLetter"/>
      <w:lvlText w:val="%2."/>
      <w:lvlJc w:val="left"/>
      <w:pPr>
        <w:ind w:left="2073" w:hanging="360"/>
      </w:pPr>
    </w:lvl>
    <w:lvl w:ilvl="2" w:tplc="3C0A001B" w:tentative="1">
      <w:start w:val="1"/>
      <w:numFmt w:val="lowerRoman"/>
      <w:lvlText w:val="%3."/>
      <w:lvlJc w:val="right"/>
      <w:pPr>
        <w:ind w:left="2793" w:hanging="180"/>
      </w:pPr>
    </w:lvl>
    <w:lvl w:ilvl="3" w:tplc="3C0A000F" w:tentative="1">
      <w:start w:val="1"/>
      <w:numFmt w:val="decimal"/>
      <w:lvlText w:val="%4."/>
      <w:lvlJc w:val="left"/>
      <w:pPr>
        <w:ind w:left="3513" w:hanging="360"/>
      </w:pPr>
    </w:lvl>
    <w:lvl w:ilvl="4" w:tplc="3C0A0019" w:tentative="1">
      <w:start w:val="1"/>
      <w:numFmt w:val="lowerLetter"/>
      <w:lvlText w:val="%5."/>
      <w:lvlJc w:val="left"/>
      <w:pPr>
        <w:ind w:left="4233" w:hanging="360"/>
      </w:pPr>
    </w:lvl>
    <w:lvl w:ilvl="5" w:tplc="3C0A001B" w:tentative="1">
      <w:start w:val="1"/>
      <w:numFmt w:val="lowerRoman"/>
      <w:lvlText w:val="%6."/>
      <w:lvlJc w:val="right"/>
      <w:pPr>
        <w:ind w:left="4953" w:hanging="180"/>
      </w:pPr>
    </w:lvl>
    <w:lvl w:ilvl="6" w:tplc="3C0A000F" w:tentative="1">
      <w:start w:val="1"/>
      <w:numFmt w:val="decimal"/>
      <w:lvlText w:val="%7."/>
      <w:lvlJc w:val="left"/>
      <w:pPr>
        <w:ind w:left="5673" w:hanging="360"/>
      </w:pPr>
    </w:lvl>
    <w:lvl w:ilvl="7" w:tplc="3C0A0019" w:tentative="1">
      <w:start w:val="1"/>
      <w:numFmt w:val="lowerLetter"/>
      <w:lvlText w:val="%8."/>
      <w:lvlJc w:val="left"/>
      <w:pPr>
        <w:ind w:left="6393" w:hanging="360"/>
      </w:pPr>
    </w:lvl>
    <w:lvl w:ilvl="8" w:tplc="3C0A001B" w:tentative="1">
      <w:start w:val="1"/>
      <w:numFmt w:val="lowerRoman"/>
      <w:lvlText w:val="%9."/>
      <w:lvlJc w:val="right"/>
      <w:pPr>
        <w:ind w:left="7113" w:hanging="180"/>
      </w:pPr>
    </w:lvl>
  </w:abstractNum>
  <w:num w:numId="1" w16cid:durableId="1250967982">
    <w:abstractNumId w:val="11"/>
  </w:num>
  <w:num w:numId="2" w16cid:durableId="409350223">
    <w:abstractNumId w:val="16"/>
  </w:num>
  <w:num w:numId="3" w16cid:durableId="632323551">
    <w:abstractNumId w:val="17"/>
  </w:num>
  <w:num w:numId="4" w16cid:durableId="483744926">
    <w:abstractNumId w:val="1"/>
  </w:num>
  <w:num w:numId="5" w16cid:durableId="2092653791">
    <w:abstractNumId w:val="0"/>
  </w:num>
  <w:num w:numId="6" w16cid:durableId="685248864">
    <w:abstractNumId w:val="28"/>
  </w:num>
  <w:num w:numId="7" w16cid:durableId="1055859396">
    <w:abstractNumId w:val="5"/>
  </w:num>
  <w:num w:numId="8" w16cid:durableId="1098529079">
    <w:abstractNumId w:val="25"/>
  </w:num>
  <w:num w:numId="9" w16cid:durableId="512569091">
    <w:abstractNumId w:val="24"/>
  </w:num>
  <w:num w:numId="10" w16cid:durableId="549222553">
    <w:abstractNumId w:val="10"/>
  </w:num>
  <w:num w:numId="11" w16cid:durableId="800880510">
    <w:abstractNumId w:val="23"/>
  </w:num>
  <w:num w:numId="12" w16cid:durableId="1962377114">
    <w:abstractNumId w:val="22"/>
  </w:num>
  <w:num w:numId="13" w16cid:durableId="1581407962">
    <w:abstractNumId w:val="18"/>
  </w:num>
  <w:num w:numId="14" w16cid:durableId="1234002384">
    <w:abstractNumId w:val="13"/>
  </w:num>
  <w:num w:numId="15" w16cid:durableId="1221481275">
    <w:abstractNumId w:val="29"/>
  </w:num>
  <w:num w:numId="16" w16cid:durableId="1795634136">
    <w:abstractNumId w:val="15"/>
  </w:num>
  <w:num w:numId="17" w16cid:durableId="94834399">
    <w:abstractNumId w:val="6"/>
  </w:num>
  <w:num w:numId="18" w16cid:durableId="1332222724">
    <w:abstractNumId w:val="14"/>
  </w:num>
  <w:num w:numId="19" w16cid:durableId="1538814107">
    <w:abstractNumId w:val="12"/>
  </w:num>
  <w:num w:numId="20" w16cid:durableId="419910575">
    <w:abstractNumId w:val="8"/>
  </w:num>
  <w:num w:numId="21" w16cid:durableId="522667134">
    <w:abstractNumId w:val="4"/>
  </w:num>
  <w:num w:numId="22" w16cid:durableId="1493638026">
    <w:abstractNumId w:val="26"/>
  </w:num>
  <w:num w:numId="23" w16cid:durableId="1480883904">
    <w:abstractNumId w:val="20"/>
  </w:num>
  <w:num w:numId="24" w16cid:durableId="1746488650">
    <w:abstractNumId w:val="27"/>
  </w:num>
  <w:num w:numId="25" w16cid:durableId="817191234">
    <w:abstractNumId w:val="30"/>
  </w:num>
  <w:num w:numId="26" w16cid:durableId="103186401">
    <w:abstractNumId w:val="7"/>
  </w:num>
  <w:num w:numId="27" w16cid:durableId="864248479">
    <w:abstractNumId w:val="19"/>
  </w:num>
  <w:num w:numId="28" w16cid:durableId="1928613563">
    <w:abstractNumId w:val="3"/>
  </w:num>
  <w:num w:numId="29" w16cid:durableId="384720567">
    <w:abstractNumId w:val="9"/>
  </w:num>
  <w:num w:numId="30" w16cid:durableId="1251500930">
    <w:abstractNumId w:val="2"/>
  </w:num>
  <w:num w:numId="31" w16cid:durableId="79495189">
    <w:abstractNumId w:val="2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es-PY" w:vendorID="64" w:dllVersion="6" w:nlCheck="1" w:checkStyle="0"/>
  <w:activeWritingStyle w:appName="MSWord" w:lang="es-PY" w:vendorID="64" w:dllVersion="4096" w:nlCheck="1" w:checkStyle="0"/>
  <w:activeWritingStyle w:appName="MSWord" w:lang="es-ES" w:vendorID="64" w:dllVersion="6" w:nlCheck="1" w:checkStyle="0"/>
  <w:activeWritingStyle w:appName="MSWord" w:lang="es-ES" w:vendorID="64" w:dllVersion="4096" w:nlCheck="1" w:checkStyle="0"/>
  <w:activeWritingStyle w:appName="MSWord" w:lang="en-US" w:vendorID="64" w:dllVersion="4096" w:nlCheck="1" w:checkStyle="0"/>
  <w:activeWritingStyle w:appName="MSWord" w:lang="es-ES_tradnl" w:vendorID="64" w:dllVersion="4096" w:nlCheck="1" w:checkStyle="0"/>
  <w:activeWritingStyle w:appName="MSWord" w:lang="es-PY" w:vendorID="64" w:dllVersion="0" w:nlCheck="1" w:checkStyle="0"/>
  <w:activeWritingStyle w:appName="MSWord" w:lang="es-ES" w:vendorID="64" w:dllVersion="0" w:nlCheck="1" w:checkStyle="0"/>
  <w:activeWritingStyle w:appName="MSWord" w:lang="en-US" w:vendorID="64" w:dllVersion="0" w:nlCheck="1" w:checkStyle="0"/>
  <w:activeWritingStyle w:appName="MSWord" w:lang="fr-FR" w:vendorID="64" w:dllVersion="0" w:nlCheck="1" w:checkStyle="0"/>
  <w:proofState w:spelling="clean"/>
  <w:defaultTabStop w:val="708"/>
  <w:hyphenationZone w:val="425"/>
  <w:evenAndOddHeaders/>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318F"/>
    <w:rsid w:val="000001F8"/>
    <w:rsid w:val="000002AE"/>
    <w:rsid w:val="000002DB"/>
    <w:rsid w:val="0000046C"/>
    <w:rsid w:val="0000060A"/>
    <w:rsid w:val="00000933"/>
    <w:rsid w:val="00000A1F"/>
    <w:rsid w:val="00000A88"/>
    <w:rsid w:val="00000AE9"/>
    <w:rsid w:val="00000B13"/>
    <w:rsid w:val="00000BB0"/>
    <w:rsid w:val="00000CC5"/>
    <w:rsid w:val="00000CD0"/>
    <w:rsid w:val="00000ECF"/>
    <w:rsid w:val="00001177"/>
    <w:rsid w:val="00001189"/>
    <w:rsid w:val="0000129D"/>
    <w:rsid w:val="0000165B"/>
    <w:rsid w:val="000016F1"/>
    <w:rsid w:val="000018F6"/>
    <w:rsid w:val="00001901"/>
    <w:rsid w:val="00001A1B"/>
    <w:rsid w:val="00001B0E"/>
    <w:rsid w:val="00001B57"/>
    <w:rsid w:val="00001D08"/>
    <w:rsid w:val="00001EE5"/>
    <w:rsid w:val="00001F92"/>
    <w:rsid w:val="00001F94"/>
    <w:rsid w:val="00002106"/>
    <w:rsid w:val="00002174"/>
    <w:rsid w:val="00002281"/>
    <w:rsid w:val="00002507"/>
    <w:rsid w:val="0000252A"/>
    <w:rsid w:val="00002631"/>
    <w:rsid w:val="00002795"/>
    <w:rsid w:val="0000288D"/>
    <w:rsid w:val="000028FE"/>
    <w:rsid w:val="00002942"/>
    <w:rsid w:val="00002A79"/>
    <w:rsid w:val="00002BA5"/>
    <w:rsid w:val="00002C0F"/>
    <w:rsid w:val="00002D3C"/>
    <w:rsid w:val="00002E60"/>
    <w:rsid w:val="00002F16"/>
    <w:rsid w:val="00003059"/>
    <w:rsid w:val="00003158"/>
    <w:rsid w:val="00003175"/>
    <w:rsid w:val="0000335F"/>
    <w:rsid w:val="00003419"/>
    <w:rsid w:val="00003539"/>
    <w:rsid w:val="000036CF"/>
    <w:rsid w:val="000036DD"/>
    <w:rsid w:val="000036FB"/>
    <w:rsid w:val="000037E6"/>
    <w:rsid w:val="00003822"/>
    <w:rsid w:val="000038D3"/>
    <w:rsid w:val="000038F3"/>
    <w:rsid w:val="00003902"/>
    <w:rsid w:val="0000390E"/>
    <w:rsid w:val="00003964"/>
    <w:rsid w:val="0000396C"/>
    <w:rsid w:val="0000397C"/>
    <w:rsid w:val="00003B1E"/>
    <w:rsid w:val="00003E13"/>
    <w:rsid w:val="00003EC0"/>
    <w:rsid w:val="000040EF"/>
    <w:rsid w:val="000041C5"/>
    <w:rsid w:val="00004365"/>
    <w:rsid w:val="000045CF"/>
    <w:rsid w:val="00004721"/>
    <w:rsid w:val="0000473F"/>
    <w:rsid w:val="00004956"/>
    <w:rsid w:val="00004A93"/>
    <w:rsid w:val="00004ABE"/>
    <w:rsid w:val="00004FCB"/>
    <w:rsid w:val="0000512D"/>
    <w:rsid w:val="000052F0"/>
    <w:rsid w:val="00005414"/>
    <w:rsid w:val="0000553D"/>
    <w:rsid w:val="000057FD"/>
    <w:rsid w:val="000059B0"/>
    <w:rsid w:val="00005B3B"/>
    <w:rsid w:val="00005BC6"/>
    <w:rsid w:val="00005F9A"/>
    <w:rsid w:val="00006000"/>
    <w:rsid w:val="000061B1"/>
    <w:rsid w:val="000061B3"/>
    <w:rsid w:val="00006269"/>
    <w:rsid w:val="000063FB"/>
    <w:rsid w:val="00006511"/>
    <w:rsid w:val="000065F8"/>
    <w:rsid w:val="00006602"/>
    <w:rsid w:val="0000672E"/>
    <w:rsid w:val="0000676A"/>
    <w:rsid w:val="000067AC"/>
    <w:rsid w:val="00006A85"/>
    <w:rsid w:val="00006BF9"/>
    <w:rsid w:val="00006C3A"/>
    <w:rsid w:val="00006D1F"/>
    <w:rsid w:val="00006DDD"/>
    <w:rsid w:val="00006ECC"/>
    <w:rsid w:val="00006ED8"/>
    <w:rsid w:val="000072C4"/>
    <w:rsid w:val="000075A4"/>
    <w:rsid w:val="00007744"/>
    <w:rsid w:val="00007771"/>
    <w:rsid w:val="0000795D"/>
    <w:rsid w:val="00007997"/>
    <w:rsid w:val="00007CAA"/>
    <w:rsid w:val="00007E77"/>
    <w:rsid w:val="00007EA4"/>
    <w:rsid w:val="00007EEC"/>
    <w:rsid w:val="000100C9"/>
    <w:rsid w:val="00010181"/>
    <w:rsid w:val="0001031C"/>
    <w:rsid w:val="00010B44"/>
    <w:rsid w:val="00010B58"/>
    <w:rsid w:val="00010B82"/>
    <w:rsid w:val="00010B89"/>
    <w:rsid w:val="00010BB0"/>
    <w:rsid w:val="00010DA6"/>
    <w:rsid w:val="0001101C"/>
    <w:rsid w:val="00011059"/>
    <w:rsid w:val="0001122F"/>
    <w:rsid w:val="00011267"/>
    <w:rsid w:val="00011281"/>
    <w:rsid w:val="000112EE"/>
    <w:rsid w:val="000114DF"/>
    <w:rsid w:val="00011623"/>
    <w:rsid w:val="00011691"/>
    <w:rsid w:val="000116CD"/>
    <w:rsid w:val="0001193D"/>
    <w:rsid w:val="00011956"/>
    <w:rsid w:val="00011A1F"/>
    <w:rsid w:val="00011B1D"/>
    <w:rsid w:val="00011D00"/>
    <w:rsid w:val="00011D14"/>
    <w:rsid w:val="00011D95"/>
    <w:rsid w:val="00012176"/>
    <w:rsid w:val="000121EA"/>
    <w:rsid w:val="00012500"/>
    <w:rsid w:val="0001254C"/>
    <w:rsid w:val="00012580"/>
    <w:rsid w:val="000125C5"/>
    <w:rsid w:val="000127D0"/>
    <w:rsid w:val="00012830"/>
    <w:rsid w:val="00012B15"/>
    <w:rsid w:val="00012BF2"/>
    <w:rsid w:val="00012C51"/>
    <w:rsid w:val="00012C78"/>
    <w:rsid w:val="00012EBE"/>
    <w:rsid w:val="00012F47"/>
    <w:rsid w:val="00012F88"/>
    <w:rsid w:val="00012FBC"/>
    <w:rsid w:val="0001327D"/>
    <w:rsid w:val="0001327E"/>
    <w:rsid w:val="000132CB"/>
    <w:rsid w:val="0001338C"/>
    <w:rsid w:val="00013543"/>
    <w:rsid w:val="00013881"/>
    <w:rsid w:val="00013A97"/>
    <w:rsid w:val="00013AF8"/>
    <w:rsid w:val="00013B5C"/>
    <w:rsid w:val="00013B67"/>
    <w:rsid w:val="00013D70"/>
    <w:rsid w:val="0001404F"/>
    <w:rsid w:val="00014063"/>
    <w:rsid w:val="0001435E"/>
    <w:rsid w:val="00014470"/>
    <w:rsid w:val="00014687"/>
    <w:rsid w:val="0001469D"/>
    <w:rsid w:val="0001471B"/>
    <w:rsid w:val="00014776"/>
    <w:rsid w:val="000147C0"/>
    <w:rsid w:val="00014AE0"/>
    <w:rsid w:val="00014B01"/>
    <w:rsid w:val="00014B64"/>
    <w:rsid w:val="00014BBE"/>
    <w:rsid w:val="00014D50"/>
    <w:rsid w:val="00014E75"/>
    <w:rsid w:val="00014F8A"/>
    <w:rsid w:val="00015106"/>
    <w:rsid w:val="00015115"/>
    <w:rsid w:val="00015154"/>
    <w:rsid w:val="00015304"/>
    <w:rsid w:val="000153DA"/>
    <w:rsid w:val="0001545D"/>
    <w:rsid w:val="00015493"/>
    <w:rsid w:val="000154B5"/>
    <w:rsid w:val="00015708"/>
    <w:rsid w:val="000158DB"/>
    <w:rsid w:val="00015B57"/>
    <w:rsid w:val="00015BDF"/>
    <w:rsid w:val="00015C76"/>
    <w:rsid w:val="00015DD0"/>
    <w:rsid w:val="00015F34"/>
    <w:rsid w:val="00016138"/>
    <w:rsid w:val="000162E4"/>
    <w:rsid w:val="00016365"/>
    <w:rsid w:val="0001658C"/>
    <w:rsid w:val="000166F3"/>
    <w:rsid w:val="000167C4"/>
    <w:rsid w:val="000167F8"/>
    <w:rsid w:val="00016A66"/>
    <w:rsid w:val="00016C14"/>
    <w:rsid w:val="00016C62"/>
    <w:rsid w:val="00016E3E"/>
    <w:rsid w:val="000170B9"/>
    <w:rsid w:val="0001713B"/>
    <w:rsid w:val="00017177"/>
    <w:rsid w:val="00017276"/>
    <w:rsid w:val="000173B0"/>
    <w:rsid w:val="0001787A"/>
    <w:rsid w:val="00017A15"/>
    <w:rsid w:val="00017AC1"/>
    <w:rsid w:val="00017FEE"/>
    <w:rsid w:val="00020012"/>
    <w:rsid w:val="00020098"/>
    <w:rsid w:val="000201CF"/>
    <w:rsid w:val="00020329"/>
    <w:rsid w:val="00020355"/>
    <w:rsid w:val="000203A0"/>
    <w:rsid w:val="0002049B"/>
    <w:rsid w:val="000205C3"/>
    <w:rsid w:val="0002074D"/>
    <w:rsid w:val="000208AE"/>
    <w:rsid w:val="00020DD4"/>
    <w:rsid w:val="00020DEC"/>
    <w:rsid w:val="00020EB0"/>
    <w:rsid w:val="00020FA2"/>
    <w:rsid w:val="00020FD5"/>
    <w:rsid w:val="00021015"/>
    <w:rsid w:val="0002111F"/>
    <w:rsid w:val="0002132F"/>
    <w:rsid w:val="0002136E"/>
    <w:rsid w:val="000213CD"/>
    <w:rsid w:val="000216ED"/>
    <w:rsid w:val="00021AFF"/>
    <w:rsid w:val="00021B08"/>
    <w:rsid w:val="00021BA7"/>
    <w:rsid w:val="00021C44"/>
    <w:rsid w:val="00021CF6"/>
    <w:rsid w:val="00021D73"/>
    <w:rsid w:val="00021FE2"/>
    <w:rsid w:val="00022080"/>
    <w:rsid w:val="000220F5"/>
    <w:rsid w:val="00022184"/>
    <w:rsid w:val="00022297"/>
    <w:rsid w:val="000222DF"/>
    <w:rsid w:val="000224AD"/>
    <w:rsid w:val="000225A3"/>
    <w:rsid w:val="00022763"/>
    <w:rsid w:val="00022A0A"/>
    <w:rsid w:val="00022BA3"/>
    <w:rsid w:val="00022BD9"/>
    <w:rsid w:val="00022BED"/>
    <w:rsid w:val="00022C4E"/>
    <w:rsid w:val="00022C5A"/>
    <w:rsid w:val="00022C73"/>
    <w:rsid w:val="00022D43"/>
    <w:rsid w:val="00023050"/>
    <w:rsid w:val="0002307C"/>
    <w:rsid w:val="00023103"/>
    <w:rsid w:val="0002338C"/>
    <w:rsid w:val="00023399"/>
    <w:rsid w:val="00023454"/>
    <w:rsid w:val="0002350A"/>
    <w:rsid w:val="0002379A"/>
    <w:rsid w:val="00023A92"/>
    <w:rsid w:val="00023BB4"/>
    <w:rsid w:val="00023C3C"/>
    <w:rsid w:val="00023CA3"/>
    <w:rsid w:val="00023FE3"/>
    <w:rsid w:val="000241F7"/>
    <w:rsid w:val="0002423B"/>
    <w:rsid w:val="00024315"/>
    <w:rsid w:val="0002440C"/>
    <w:rsid w:val="0002444B"/>
    <w:rsid w:val="000244B7"/>
    <w:rsid w:val="000246DB"/>
    <w:rsid w:val="00024830"/>
    <w:rsid w:val="0002486D"/>
    <w:rsid w:val="000249E2"/>
    <w:rsid w:val="00024CEA"/>
    <w:rsid w:val="00024E4E"/>
    <w:rsid w:val="00024EA3"/>
    <w:rsid w:val="0002502D"/>
    <w:rsid w:val="0002508F"/>
    <w:rsid w:val="0002519E"/>
    <w:rsid w:val="000252AB"/>
    <w:rsid w:val="00025514"/>
    <w:rsid w:val="00025609"/>
    <w:rsid w:val="00025722"/>
    <w:rsid w:val="0002575C"/>
    <w:rsid w:val="000257DF"/>
    <w:rsid w:val="000259FA"/>
    <w:rsid w:val="00025B07"/>
    <w:rsid w:val="00025B0C"/>
    <w:rsid w:val="00025BA1"/>
    <w:rsid w:val="00025DB8"/>
    <w:rsid w:val="00025DF0"/>
    <w:rsid w:val="00025F60"/>
    <w:rsid w:val="00026125"/>
    <w:rsid w:val="00026180"/>
    <w:rsid w:val="0002618B"/>
    <w:rsid w:val="00026221"/>
    <w:rsid w:val="00026232"/>
    <w:rsid w:val="00026258"/>
    <w:rsid w:val="00026324"/>
    <w:rsid w:val="0002645D"/>
    <w:rsid w:val="000264B6"/>
    <w:rsid w:val="00026521"/>
    <w:rsid w:val="00026B58"/>
    <w:rsid w:val="00026D2E"/>
    <w:rsid w:val="00026E26"/>
    <w:rsid w:val="00026E8D"/>
    <w:rsid w:val="00026EC3"/>
    <w:rsid w:val="00026F32"/>
    <w:rsid w:val="00027213"/>
    <w:rsid w:val="00027219"/>
    <w:rsid w:val="0002724C"/>
    <w:rsid w:val="000272B4"/>
    <w:rsid w:val="000273B1"/>
    <w:rsid w:val="0002760C"/>
    <w:rsid w:val="0002762F"/>
    <w:rsid w:val="000276DE"/>
    <w:rsid w:val="0002772F"/>
    <w:rsid w:val="0002790A"/>
    <w:rsid w:val="00027973"/>
    <w:rsid w:val="0002797C"/>
    <w:rsid w:val="000279D6"/>
    <w:rsid w:val="00027DAA"/>
    <w:rsid w:val="00027E6B"/>
    <w:rsid w:val="00027EFE"/>
    <w:rsid w:val="0003014B"/>
    <w:rsid w:val="000301DF"/>
    <w:rsid w:val="0003030D"/>
    <w:rsid w:val="000303A3"/>
    <w:rsid w:val="00030522"/>
    <w:rsid w:val="0003058F"/>
    <w:rsid w:val="000306FF"/>
    <w:rsid w:val="000307DB"/>
    <w:rsid w:val="000308E2"/>
    <w:rsid w:val="00030A07"/>
    <w:rsid w:val="00030B5E"/>
    <w:rsid w:val="00030B81"/>
    <w:rsid w:val="00030BA3"/>
    <w:rsid w:val="00030E10"/>
    <w:rsid w:val="00031151"/>
    <w:rsid w:val="00031173"/>
    <w:rsid w:val="00031261"/>
    <w:rsid w:val="0003142E"/>
    <w:rsid w:val="00031463"/>
    <w:rsid w:val="00031513"/>
    <w:rsid w:val="00031665"/>
    <w:rsid w:val="000316D5"/>
    <w:rsid w:val="000317C0"/>
    <w:rsid w:val="000318B9"/>
    <w:rsid w:val="000319FE"/>
    <w:rsid w:val="00031E3F"/>
    <w:rsid w:val="00031EB7"/>
    <w:rsid w:val="00031F46"/>
    <w:rsid w:val="00031F47"/>
    <w:rsid w:val="00031FCE"/>
    <w:rsid w:val="00032007"/>
    <w:rsid w:val="0003200F"/>
    <w:rsid w:val="0003222E"/>
    <w:rsid w:val="0003239D"/>
    <w:rsid w:val="000323A0"/>
    <w:rsid w:val="0003241C"/>
    <w:rsid w:val="000325CB"/>
    <w:rsid w:val="00032633"/>
    <w:rsid w:val="00032638"/>
    <w:rsid w:val="00032845"/>
    <w:rsid w:val="000328B9"/>
    <w:rsid w:val="00032981"/>
    <w:rsid w:val="00032B6F"/>
    <w:rsid w:val="00032CCB"/>
    <w:rsid w:val="00032D5E"/>
    <w:rsid w:val="00032DBB"/>
    <w:rsid w:val="00032E0D"/>
    <w:rsid w:val="00032F94"/>
    <w:rsid w:val="00033100"/>
    <w:rsid w:val="000333B2"/>
    <w:rsid w:val="0003346E"/>
    <w:rsid w:val="000334DF"/>
    <w:rsid w:val="000335EB"/>
    <w:rsid w:val="000338C1"/>
    <w:rsid w:val="0003391A"/>
    <w:rsid w:val="0003393E"/>
    <w:rsid w:val="00033990"/>
    <w:rsid w:val="00033A0B"/>
    <w:rsid w:val="00033A19"/>
    <w:rsid w:val="00033C86"/>
    <w:rsid w:val="00033CEB"/>
    <w:rsid w:val="00033ECA"/>
    <w:rsid w:val="00033EFB"/>
    <w:rsid w:val="00033FBE"/>
    <w:rsid w:val="00034466"/>
    <w:rsid w:val="00034524"/>
    <w:rsid w:val="0003454A"/>
    <w:rsid w:val="0003455D"/>
    <w:rsid w:val="00034585"/>
    <w:rsid w:val="000345C8"/>
    <w:rsid w:val="000347FC"/>
    <w:rsid w:val="000348B8"/>
    <w:rsid w:val="00034ADE"/>
    <w:rsid w:val="00034B1C"/>
    <w:rsid w:val="00034B81"/>
    <w:rsid w:val="00034BC7"/>
    <w:rsid w:val="00034BD5"/>
    <w:rsid w:val="00034C6A"/>
    <w:rsid w:val="00035092"/>
    <w:rsid w:val="00035199"/>
    <w:rsid w:val="000354F0"/>
    <w:rsid w:val="00035697"/>
    <w:rsid w:val="000357A3"/>
    <w:rsid w:val="000357DB"/>
    <w:rsid w:val="0003580F"/>
    <w:rsid w:val="000359FA"/>
    <w:rsid w:val="00035A24"/>
    <w:rsid w:val="00035AE0"/>
    <w:rsid w:val="00035AEE"/>
    <w:rsid w:val="00035B44"/>
    <w:rsid w:val="00035BCA"/>
    <w:rsid w:val="00035C01"/>
    <w:rsid w:val="00035C03"/>
    <w:rsid w:val="00035C85"/>
    <w:rsid w:val="00035D0B"/>
    <w:rsid w:val="000361C5"/>
    <w:rsid w:val="00036217"/>
    <w:rsid w:val="00036310"/>
    <w:rsid w:val="00036367"/>
    <w:rsid w:val="000363AB"/>
    <w:rsid w:val="000363D0"/>
    <w:rsid w:val="0003663D"/>
    <w:rsid w:val="000366C4"/>
    <w:rsid w:val="000366C7"/>
    <w:rsid w:val="0003671F"/>
    <w:rsid w:val="00036941"/>
    <w:rsid w:val="00036C1F"/>
    <w:rsid w:val="00036C6E"/>
    <w:rsid w:val="00036DF8"/>
    <w:rsid w:val="00037095"/>
    <w:rsid w:val="00037850"/>
    <w:rsid w:val="0003797B"/>
    <w:rsid w:val="00037AE3"/>
    <w:rsid w:val="00037C42"/>
    <w:rsid w:val="00037E91"/>
    <w:rsid w:val="0004001D"/>
    <w:rsid w:val="0004033C"/>
    <w:rsid w:val="00040448"/>
    <w:rsid w:val="000404C5"/>
    <w:rsid w:val="00040898"/>
    <w:rsid w:val="00040AD1"/>
    <w:rsid w:val="00040C02"/>
    <w:rsid w:val="00040D36"/>
    <w:rsid w:val="00040D73"/>
    <w:rsid w:val="00040E01"/>
    <w:rsid w:val="00040E07"/>
    <w:rsid w:val="00040E22"/>
    <w:rsid w:val="0004114C"/>
    <w:rsid w:val="0004119A"/>
    <w:rsid w:val="000411E6"/>
    <w:rsid w:val="000411EF"/>
    <w:rsid w:val="00041776"/>
    <w:rsid w:val="0004179C"/>
    <w:rsid w:val="0004180A"/>
    <w:rsid w:val="00041E37"/>
    <w:rsid w:val="00041E56"/>
    <w:rsid w:val="0004225F"/>
    <w:rsid w:val="00042827"/>
    <w:rsid w:val="0004283F"/>
    <w:rsid w:val="00042846"/>
    <w:rsid w:val="000428C2"/>
    <w:rsid w:val="000428C5"/>
    <w:rsid w:val="0004298D"/>
    <w:rsid w:val="00042C90"/>
    <w:rsid w:val="00042D1E"/>
    <w:rsid w:val="00042D8D"/>
    <w:rsid w:val="00042DD1"/>
    <w:rsid w:val="00042DFB"/>
    <w:rsid w:val="00042EA4"/>
    <w:rsid w:val="00042F01"/>
    <w:rsid w:val="00042FA7"/>
    <w:rsid w:val="0004305A"/>
    <w:rsid w:val="00043067"/>
    <w:rsid w:val="00043205"/>
    <w:rsid w:val="000432F4"/>
    <w:rsid w:val="00043349"/>
    <w:rsid w:val="000433D3"/>
    <w:rsid w:val="000434B5"/>
    <w:rsid w:val="000438FC"/>
    <w:rsid w:val="000439DE"/>
    <w:rsid w:val="00043ACA"/>
    <w:rsid w:val="00043AFE"/>
    <w:rsid w:val="00043B46"/>
    <w:rsid w:val="00043B83"/>
    <w:rsid w:val="00043B8F"/>
    <w:rsid w:val="00043BD9"/>
    <w:rsid w:val="00043D98"/>
    <w:rsid w:val="00043E96"/>
    <w:rsid w:val="00043F4C"/>
    <w:rsid w:val="00043F96"/>
    <w:rsid w:val="00044091"/>
    <w:rsid w:val="0004422E"/>
    <w:rsid w:val="0004444D"/>
    <w:rsid w:val="000445D2"/>
    <w:rsid w:val="000445F2"/>
    <w:rsid w:val="00044623"/>
    <w:rsid w:val="0004465E"/>
    <w:rsid w:val="000446C6"/>
    <w:rsid w:val="000448CD"/>
    <w:rsid w:val="00044CFA"/>
    <w:rsid w:val="00044D71"/>
    <w:rsid w:val="00044E24"/>
    <w:rsid w:val="00044E52"/>
    <w:rsid w:val="00044E87"/>
    <w:rsid w:val="0004509A"/>
    <w:rsid w:val="00045185"/>
    <w:rsid w:val="00045503"/>
    <w:rsid w:val="000457AD"/>
    <w:rsid w:val="0004593F"/>
    <w:rsid w:val="00045976"/>
    <w:rsid w:val="00045AE6"/>
    <w:rsid w:val="00045B44"/>
    <w:rsid w:val="00045C66"/>
    <w:rsid w:val="00045C85"/>
    <w:rsid w:val="00045CFE"/>
    <w:rsid w:val="00045EC8"/>
    <w:rsid w:val="00046000"/>
    <w:rsid w:val="00046020"/>
    <w:rsid w:val="00046110"/>
    <w:rsid w:val="00046154"/>
    <w:rsid w:val="0004632A"/>
    <w:rsid w:val="00046551"/>
    <w:rsid w:val="00046583"/>
    <w:rsid w:val="000466C4"/>
    <w:rsid w:val="00046754"/>
    <w:rsid w:val="00046817"/>
    <w:rsid w:val="000468B0"/>
    <w:rsid w:val="000468B9"/>
    <w:rsid w:val="00046948"/>
    <w:rsid w:val="00046A1D"/>
    <w:rsid w:val="00046F4C"/>
    <w:rsid w:val="00046F85"/>
    <w:rsid w:val="00046FE7"/>
    <w:rsid w:val="00047207"/>
    <w:rsid w:val="000473E8"/>
    <w:rsid w:val="00047416"/>
    <w:rsid w:val="0004743F"/>
    <w:rsid w:val="00047480"/>
    <w:rsid w:val="000474F2"/>
    <w:rsid w:val="000475D1"/>
    <w:rsid w:val="000475DF"/>
    <w:rsid w:val="000478E1"/>
    <w:rsid w:val="000478FF"/>
    <w:rsid w:val="000479BC"/>
    <w:rsid w:val="000479C2"/>
    <w:rsid w:val="00047E8E"/>
    <w:rsid w:val="000502E1"/>
    <w:rsid w:val="000507B8"/>
    <w:rsid w:val="000509E7"/>
    <w:rsid w:val="00050A43"/>
    <w:rsid w:val="00050B0D"/>
    <w:rsid w:val="00050B1D"/>
    <w:rsid w:val="00050B76"/>
    <w:rsid w:val="00050D87"/>
    <w:rsid w:val="00050E91"/>
    <w:rsid w:val="00050ECB"/>
    <w:rsid w:val="00050F11"/>
    <w:rsid w:val="00050FE8"/>
    <w:rsid w:val="000513F3"/>
    <w:rsid w:val="00051465"/>
    <w:rsid w:val="000514CB"/>
    <w:rsid w:val="000514E9"/>
    <w:rsid w:val="000516CE"/>
    <w:rsid w:val="00051895"/>
    <w:rsid w:val="00051B6D"/>
    <w:rsid w:val="00051C82"/>
    <w:rsid w:val="00051D75"/>
    <w:rsid w:val="00051DD4"/>
    <w:rsid w:val="0005201F"/>
    <w:rsid w:val="0005202A"/>
    <w:rsid w:val="0005213A"/>
    <w:rsid w:val="000521B1"/>
    <w:rsid w:val="0005222B"/>
    <w:rsid w:val="0005223C"/>
    <w:rsid w:val="00052459"/>
    <w:rsid w:val="0005249E"/>
    <w:rsid w:val="000524FD"/>
    <w:rsid w:val="0005250A"/>
    <w:rsid w:val="000525B6"/>
    <w:rsid w:val="000526A9"/>
    <w:rsid w:val="0005298A"/>
    <w:rsid w:val="000529FE"/>
    <w:rsid w:val="00052B13"/>
    <w:rsid w:val="00052B91"/>
    <w:rsid w:val="00052C1E"/>
    <w:rsid w:val="00052E32"/>
    <w:rsid w:val="00052E48"/>
    <w:rsid w:val="00052E8E"/>
    <w:rsid w:val="00052F63"/>
    <w:rsid w:val="00053073"/>
    <w:rsid w:val="0005308B"/>
    <w:rsid w:val="000530A4"/>
    <w:rsid w:val="00053135"/>
    <w:rsid w:val="00053335"/>
    <w:rsid w:val="0005346E"/>
    <w:rsid w:val="00053539"/>
    <w:rsid w:val="00053647"/>
    <w:rsid w:val="00053768"/>
    <w:rsid w:val="00053869"/>
    <w:rsid w:val="00053876"/>
    <w:rsid w:val="0005395B"/>
    <w:rsid w:val="0005395E"/>
    <w:rsid w:val="000539AD"/>
    <w:rsid w:val="00053A26"/>
    <w:rsid w:val="00053B7E"/>
    <w:rsid w:val="00053CB8"/>
    <w:rsid w:val="00053EE0"/>
    <w:rsid w:val="00053FF8"/>
    <w:rsid w:val="000540C4"/>
    <w:rsid w:val="000540CD"/>
    <w:rsid w:val="0005419D"/>
    <w:rsid w:val="000542AB"/>
    <w:rsid w:val="00054377"/>
    <w:rsid w:val="0005453D"/>
    <w:rsid w:val="00054B31"/>
    <w:rsid w:val="00054B83"/>
    <w:rsid w:val="00054C1F"/>
    <w:rsid w:val="00054C4D"/>
    <w:rsid w:val="00054DFF"/>
    <w:rsid w:val="00054FD0"/>
    <w:rsid w:val="00054FDE"/>
    <w:rsid w:val="00055229"/>
    <w:rsid w:val="0005526F"/>
    <w:rsid w:val="0005567A"/>
    <w:rsid w:val="00055704"/>
    <w:rsid w:val="00055891"/>
    <w:rsid w:val="00055B04"/>
    <w:rsid w:val="00055CC9"/>
    <w:rsid w:val="00055E69"/>
    <w:rsid w:val="000563B7"/>
    <w:rsid w:val="000564E2"/>
    <w:rsid w:val="00056588"/>
    <w:rsid w:val="00056597"/>
    <w:rsid w:val="000565E1"/>
    <w:rsid w:val="00056836"/>
    <w:rsid w:val="00056915"/>
    <w:rsid w:val="00056990"/>
    <w:rsid w:val="00056A4A"/>
    <w:rsid w:val="00056B20"/>
    <w:rsid w:val="00056B78"/>
    <w:rsid w:val="00056CF6"/>
    <w:rsid w:val="00056D44"/>
    <w:rsid w:val="00056E60"/>
    <w:rsid w:val="00056F05"/>
    <w:rsid w:val="000571B8"/>
    <w:rsid w:val="0005722A"/>
    <w:rsid w:val="00057345"/>
    <w:rsid w:val="000573BC"/>
    <w:rsid w:val="000576C5"/>
    <w:rsid w:val="00057A45"/>
    <w:rsid w:val="00057ABC"/>
    <w:rsid w:val="00057B29"/>
    <w:rsid w:val="00057CAF"/>
    <w:rsid w:val="00057D1B"/>
    <w:rsid w:val="00057DBF"/>
    <w:rsid w:val="0006003C"/>
    <w:rsid w:val="0006005B"/>
    <w:rsid w:val="000600F6"/>
    <w:rsid w:val="0006015D"/>
    <w:rsid w:val="0006015E"/>
    <w:rsid w:val="000601AD"/>
    <w:rsid w:val="0006028A"/>
    <w:rsid w:val="00060399"/>
    <w:rsid w:val="000605F2"/>
    <w:rsid w:val="000607F7"/>
    <w:rsid w:val="00060831"/>
    <w:rsid w:val="000609EA"/>
    <w:rsid w:val="00060A79"/>
    <w:rsid w:val="00060AC7"/>
    <w:rsid w:val="00060B05"/>
    <w:rsid w:val="00060B20"/>
    <w:rsid w:val="00060B6D"/>
    <w:rsid w:val="00060C13"/>
    <w:rsid w:val="00060C52"/>
    <w:rsid w:val="00060F3B"/>
    <w:rsid w:val="00060F98"/>
    <w:rsid w:val="00060FDB"/>
    <w:rsid w:val="00060FE5"/>
    <w:rsid w:val="00061062"/>
    <w:rsid w:val="0006115F"/>
    <w:rsid w:val="00061166"/>
    <w:rsid w:val="000611D9"/>
    <w:rsid w:val="00061348"/>
    <w:rsid w:val="00061628"/>
    <w:rsid w:val="000617D1"/>
    <w:rsid w:val="00061B0A"/>
    <w:rsid w:val="00061B61"/>
    <w:rsid w:val="00061C0A"/>
    <w:rsid w:val="00061DB3"/>
    <w:rsid w:val="00061E03"/>
    <w:rsid w:val="00061F08"/>
    <w:rsid w:val="00061FD2"/>
    <w:rsid w:val="0006209C"/>
    <w:rsid w:val="000620A7"/>
    <w:rsid w:val="00062154"/>
    <w:rsid w:val="0006233E"/>
    <w:rsid w:val="00062491"/>
    <w:rsid w:val="000624F4"/>
    <w:rsid w:val="00062530"/>
    <w:rsid w:val="00062654"/>
    <w:rsid w:val="00062673"/>
    <w:rsid w:val="000627CF"/>
    <w:rsid w:val="000627EE"/>
    <w:rsid w:val="00062861"/>
    <w:rsid w:val="000628C6"/>
    <w:rsid w:val="00062ACE"/>
    <w:rsid w:val="00062C90"/>
    <w:rsid w:val="00062CA7"/>
    <w:rsid w:val="00062D57"/>
    <w:rsid w:val="00062E04"/>
    <w:rsid w:val="00062E76"/>
    <w:rsid w:val="00062E7B"/>
    <w:rsid w:val="00062F12"/>
    <w:rsid w:val="0006301F"/>
    <w:rsid w:val="000632FE"/>
    <w:rsid w:val="00063361"/>
    <w:rsid w:val="00063654"/>
    <w:rsid w:val="00063812"/>
    <w:rsid w:val="00063A34"/>
    <w:rsid w:val="00063B27"/>
    <w:rsid w:val="00063BCA"/>
    <w:rsid w:val="00063D7C"/>
    <w:rsid w:val="00063D80"/>
    <w:rsid w:val="00063D96"/>
    <w:rsid w:val="00063DBC"/>
    <w:rsid w:val="0006410E"/>
    <w:rsid w:val="00064121"/>
    <w:rsid w:val="0006447E"/>
    <w:rsid w:val="00064531"/>
    <w:rsid w:val="000647EE"/>
    <w:rsid w:val="00064ABD"/>
    <w:rsid w:val="00064B6B"/>
    <w:rsid w:val="00064B73"/>
    <w:rsid w:val="00064E2E"/>
    <w:rsid w:val="00064ED5"/>
    <w:rsid w:val="00065067"/>
    <w:rsid w:val="0006506F"/>
    <w:rsid w:val="0006555C"/>
    <w:rsid w:val="00065573"/>
    <w:rsid w:val="000658C5"/>
    <w:rsid w:val="00065A20"/>
    <w:rsid w:val="00065ACC"/>
    <w:rsid w:val="00065D74"/>
    <w:rsid w:val="00065D96"/>
    <w:rsid w:val="00065F04"/>
    <w:rsid w:val="00065F6D"/>
    <w:rsid w:val="00065FDB"/>
    <w:rsid w:val="00066093"/>
    <w:rsid w:val="00066135"/>
    <w:rsid w:val="000663C9"/>
    <w:rsid w:val="000664B7"/>
    <w:rsid w:val="0006650B"/>
    <w:rsid w:val="00066756"/>
    <w:rsid w:val="000668A5"/>
    <w:rsid w:val="00066A3C"/>
    <w:rsid w:val="00066B0C"/>
    <w:rsid w:val="00066B7E"/>
    <w:rsid w:val="00066B90"/>
    <w:rsid w:val="00066B9C"/>
    <w:rsid w:val="00066C11"/>
    <w:rsid w:val="00066DCD"/>
    <w:rsid w:val="00066F00"/>
    <w:rsid w:val="00067089"/>
    <w:rsid w:val="000670CA"/>
    <w:rsid w:val="00067489"/>
    <w:rsid w:val="00067512"/>
    <w:rsid w:val="0006755A"/>
    <w:rsid w:val="000675BE"/>
    <w:rsid w:val="00067770"/>
    <w:rsid w:val="000677D3"/>
    <w:rsid w:val="00067978"/>
    <w:rsid w:val="00067994"/>
    <w:rsid w:val="000679C3"/>
    <w:rsid w:val="00067A51"/>
    <w:rsid w:val="00067D96"/>
    <w:rsid w:val="00067DE0"/>
    <w:rsid w:val="00067E03"/>
    <w:rsid w:val="00067F59"/>
    <w:rsid w:val="00070049"/>
    <w:rsid w:val="0007004E"/>
    <w:rsid w:val="0007008F"/>
    <w:rsid w:val="000700BB"/>
    <w:rsid w:val="00070250"/>
    <w:rsid w:val="00070266"/>
    <w:rsid w:val="00070545"/>
    <w:rsid w:val="0007067C"/>
    <w:rsid w:val="00070AD2"/>
    <w:rsid w:val="00070ADA"/>
    <w:rsid w:val="00070D7C"/>
    <w:rsid w:val="00070EC4"/>
    <w:rsid w:val="00070FD7"/>
    <w:rsid w:val="000711B9"/>
    <w:rsid w:val="000711D1"/>
    <w:rsid w:val="00071320"/>
    <w:rsid w:val="000714A8"/>
    <w:rsid w:val="000716D2"/>
    <w:rsid w:val="000716FA"/>
    <w:rsid w:val="0007179D"/>
    <w:rsid w:val="00071824"/>
    <w:rsid w:val="0007188C"/>
    <w:rsid w:val="00071C83"/>
    <w:rsid w:val="00071E39"/>
    <w:rsid w:val="00071FD2"/>
    <w:rsid w:val="00072003"/>
    <w:rsid w:val="00072007"/>
    <w:rsid w:val="0007201E"/>
    <w:rsid w:val="00072399"/>
    <w:rsid w:val="000723FD"/>
    <w:rsid w:val="0007257F"/>
    <w:rsid w:val="00072642"/>
    <w:rsid w:val="0007281E"/>
    <w:rsid w:val="00072845"/>
    <w:rsid w:val="00072916"/>
    <w:rsid w:val="00072A29"/>
    <w:rsid w:val="00072AC6"/>
    <w:rsid w:val="00072B55"/>
    <w:rsid w:val="00072BA7"/>
    <w:rsid w:val="00072C65"/>
    <w:rsid w:val="00072D43"/>
    <w:rsid w:val="00072F01"/>
    <w:rsid w:val="00072F87"/>
    <w:rsid w:val="000730B7"/>
    <w:rsid w:val="00073100"/>
    <w:rsid w:val="0007319E"/>
    <w:rsid w:val="000732A0"/>
    <w:rsid w:val="000732E1"/>
    <w:rsid w:val="000732F6"/>
    <w:rsid w:val="000733C8"/>
    <w:rsid w:val="00073423"/>
    <w:rsid w:val="00073632"/>
    <w:rsid w:val="000736D4"/>
    <w:rsid w:val="00073718"/>
    <w:rsid w:val="000737DA"/>
    <w:rsid w:val="000737E0"/>
    <w:rsid w:val="000738EF"/>
    <w:rsid w:val="00073AF5"/>
    <w:rsid w:val="00073C00"/>
    <w:rsid w:val="00073C37"/>
    <w:rsid w:val="00074354"/>
    <w:rsid w:val="0007443B"/>
    <w:rsid w:val="0007447F"/>
    <w:rsid w:val="00074606"/>
    <w:rsid w:val="00074753"/>
    <w:rsid w:val="000748EF"/>
    <w:rsid w:val="00074D92"/>
    <w:rsid w:val="00074EAD"/>
    <w:rsid w:val="00074F92"/>
    <w:rsid w:val="00074F9B"/>
    <w:rsid w:val="00075077"/>
    <w:rsid w:val="000750A8"/>
    <w:rsid w:val="000751A7"/>
    <w:rsid w:val="000752F3"/>
    <w:rsid w:val="00075421"/>
    <w:rsid w:val="000754BD"/>
    <w:rsid w:val="00075585"/>
    <w:rsid w:val="000758CF"/>
    <w:rsid w:val="000759FC"/>
    <w:rsid w:val="00075E45"/>
    <w:rsid w:val="00075EDA"/>
    <w:rsid w:val="00075F49"/>
    <w:rsid w:val="00076328"/>
    <w:rsid w:val="0007632F"/>
    <w:rsid w:val="00076387"/>
    <w:rsid w:val="000763AD"/>
    <w:rsid w:val="000763BB"/>
    <w:rsid w:val="000763F8"/>
    <w:rsid w:val="0007649C"/>
    <w:rsid w:val="000764E9"/>
    <w:rsid w:val="00076910"/>
    <w:rsid w:val="0007691D"/>
    <w:rsid w:val="00076F39"/>
    <w:rsid w:val="00077091"/>
    <w:rsid w:val="00077147"/>
    <w:rsid w:val="0007739A"/>
    <w:rsid w:val="0007757B"/>
    <w:rsid w:val="0007767E"/>
    <w:rsid w:val="0007769A"/>
    <w:rsid w:val="000776C1"/>
    <w:rsid w:val="0007777B"/>
    <w:rsid w:val="0007786C"/>
    <w:rsid w:val="000779C1"/>
    <w:rsid w:val="00077E25"/>
    <w:rsid w:val="00077E6F"/>
    <w:rsid w:val="00077EB1"/>
    <w:rsid w:val="00077F0A"/>
    <w:rsid w:val="00077F88"/>
    <w:rsid w:val="00077FF8"/>
    <w:rsid w:val="00080056"/>
    <w:rsid w:val="00080122"/>
    <w:rsid w:val="000801B9"/>
    <w:rsid w:val="000804C9"/>
    <w:rsid w:val="00080678"/>
    <w:rsid w:val="00080976"/>
    <w:rsid w:val="0008098D"/>
    <w:rsid w:val="00080998"/>
    <w:rsid w:val="00080B30"/>
    <w:rsid w:val="00080BD2"/>
    <w:rsid w:val="00080EE5"/>
    <w:rsid w:val="00081034"/>
    <w:rsid w:val="000810C2"/>
    <w:rsid w:val="000811F7"/>
    <w:rsid w:val="00081249"/>
    <w:rsid w:val="000812E9"/>
    <w:rsid w:val="00081307"/>
    <w:rsid w:val="000815FF"/>
    <w:rsid w:val="0008167F"/>
    <w:rsid w:val="0008175E"/>
    <w:rsid w:val="000818C8"/>
    <w:rsid w:val="000818CF"/>
    <w:rsid w:val="000818D3"/>
    <w:rsid w:val="00081932"/>
    <w:rsid w:val="00081991"/>
    <w:rsid w:val="000819E4"/>
    <w:rsid w:val="00081A75"/>
    <w:rsid w:val="00081A86"/>
    <w:rsid w:val="00081A88"/>
    <w:rsid w:val="00081ADB"/>
    <w:rsid w:val="00081D65"/>
    <w:rsid w:val="00081E71"/>
    <w:rsid w:val="000820A0"/>
    <w:rsid w:val="0008224F"/>
    <w:rsid w:val="000822C6"/>
    <w:rsid w:val="000822F5"/>
    <w:rsid w:val="00082431"/>
    <w:rsid w:val="000824A3"/>
    <w:rsid w:val="0008253D"/>
    <w:rsid w:val="000825A2"/>
    <w:rsid w:val="00082610"/>
    <w:rsid w:val="000827C9"/>
    <w:rsid w:val="000827D9"/>
    <w:rsid w:val="000828A2"/>
    <w:rsid w:val="000828E7"/>
    <w:rsid w:val="00082B54"/>
    <w:rsid w:val="00082D49"/>
    <w:rsid w:val="00082D9B"/>
    <w:rsid w:val="00082DEB"/>
    <w:rsid w:val="00082EC1"/>
    <w:rsid w:val="00082EC6"/>
    <w:rsid w:val="00082F2E"/>
    <w:rsid w:val="00083023"/>
    <w:rsid w:val="0008337D"/>
    <w:rsid w:val="00083550"/>
    <w:rsid w:val="00083673"/>
    <w:rsid w:val="000837E8"/>
    <w:rsid w:val="000839EB"/>
    <w:rsid w:val="00083A40"/>
    <w:rsid w:val="00083B31"/>
    <w:rsid w:val="00083DE4"/>
    <w:rsid w:val="00083DED"/>
    <w:rsid w:val="00083E92"/>
    <w:rsid w:val="00083FEA"/>
    <w:rsid w:val="0008401F"/>
    <w:rsid w:val="00084034"/>
    <w:rsid w:val="00084064"/>
    <w:rsid w:val="00084223"/>
    <w:rsid w:val="000845A6"/>
    <w:rsid w:val="000845CB"/>
    <w:rsid w:val="000846BE"/>
    <w:rsid w:val="00084764"/>
    <w:rsid w:val="000847EC"/>
    <w:rsid w:val="00084887"/>
    <w:rsid w:val="00084900"/>
    <w:rsid w:val="00084B60"/>
    <w:rsid w:val="00084BC9"/>
    <w:rsid w:val="00084C5C"/>
    <w:rsid w:val="00084CD9"/>
    <w:rsid w:val="00084E08"/>
    <w:rsid w:val="00084E30"/>
    <w:rsid w:val="00085325"/>
    <w:rsid w:val="00085455"/>
    <w:rsid w:val="0008548B"/>
    <w:rsid w:val="0008556D"/>
    <w:rsid w:val="000856CE"/>
    <w:rsid w:val="000858C5"/>
    <w:rsid w:val="0008599D"/>
    <w:rsid w:val="00085AD9"/>
    <w:rsid w:val="00085DAA"/>
    <w:rsid w:val="00085E42"/>
    <w:rsid w:val="00085E8D"/>
    <w:rsid w:val="00085F12"/>
    <w:rsid w:val="000860EB"/>
    <w:rsid w:val="00086121"/>
    <w:rsid w:val="0008613C"/>
    <w:rsid w:val="000863B7"/>
    <w:rsid w:val="00086474"/>
    <w:rsid w:val="000867DC"/>
    <w:rsid w:val="000867F9"/>
    <w:rsid w:val="00086850"/>
    <w:rsid w:val="00086969"/>
    <w:rsid w:val="00086A1D"/>
    <w:rsid w:val="00086A88"/>
    <w:rsid w:val="00086AC3"/>
    <w:rsid w:val="00086ACC"/>
    <w:rsid w:val="00086B84"/>
    <w:rsid w:val="00086BB7"/>
    <w:rsid w:val="00086C17"/>
    <w:rsid w:val="00086CC0"/>
    <w:rsid w:val="00086D21"/>
    <w:rsid w:val="00086D50"/>
    <w:rsid w:val="00086EFF"/>
    <w:rsid w:val="00086F06"/>
    <w:rsid w:val="00086FC5"/>
    <w:rsid w:val="00087449"/>
    <w:rsid w:val="000874E6"/>
    <w:rsid w:val="000875F8"/>
    <w:rsid w:val="0008766A"/>
    <w:rsid w:val="000877A1"/>
    <w:rsid w:val="000878D4"/>
    <w:rsid w:val="0008793E"/>
    <w:rsid w:val="00087974"/>
    <w:rsid w:val="00087AAE"/>
    <w:rsid w:val="00087B9F"/>
    <w:rsid w:val="00087C38"/>
    <w:rsid w:val="00087CB6"/>
    <w:rsid w:val="00087CEC"/>
    <w:rsid w:val="00087E20"/>
    <w:rsid w:val="00087E25"/>
    <w:rsid w:val="00090001"/>
    <w:rsid w:val="00090190"/>
    <w:rsid w:val="00090248"/>
    <w:rsid w:val="0009033C"/>
    <w:rsid w:val="00090353"/>
    <w:rsid w:val="00090365"/>
    <w:rsid w:val="00090488"/>
    <w:rsid w:val="000904D9"/>
    <w:rsid w:val="000904EB"/>
    <w:rsid w:val="000906E9"/>
    <w:rsid w:val="000907AB"/>
    <w:rsid w:val="00090AF1"/>
    <w:rsid w:val="00090C17"/>
    <w:rsid w:val="00090D23"/>
    <w:rsid w:val="00090E0F"/>
    <w:rsid w:val="00090F19"/>
    <w:rsid w:val="000911B3"/>
    <w:rsid w:val="000913E0"/>
    <w:rsid w:val="00091663"/>
    <w:rsid w:val="000916D2"/>
    <w:rsid w:val="000917D5"/>
    <w:rsid w:val="000917FD"/>
    <w:rsid w:val="000919C2"/>
    <w:rsid w:val="00091AF2"/>
    <w:rsid w:val="00091CA5"/>
    <w:rsid w:val="00091D91"/>
    <w:rsid w:val="00091FDB"/>
    <w:rsid w:val="00092066"/>
    <w:rsid w:val="000920BC"/>
    <w:rsid w:val="00092195"/>
    <w:rsid w:val="00092338"/>
    <w:rsid w:val="000928CE"/>
    <w:rsid w:val="00092B1F"/>
    <w:rsid w:val="00092B93"/>
    <w:rsid w:val="00092BD4"/>
    <w:rsid w:val="00092DA1"/>
    <w:rsid w:val="00092E3D"/>
    <w:rsid w:val="00092E73"/>
    <w:rsid w:val="00092F76"/>
    <w:rsid w:val="00093181"/>
    <w:rsid w:val="000931FB"/>
    <w:rsid w:val="0009323E"/>
    <w:rsid w:val="00093338"/>
    <w:rsid w:val="000934B1"/>
    <w:rsid w:val="000934EA"/>
    <w:rsid w:val="000934FA"/>
    <w:rsid w:val="00093619"/>
    <w:rsid w:val="00093646"/>
    <w:rsid w:val="0009375E"/>
    <w:rsid w:val="00093760"/>
    <w:rsid w:val="00093875"/>
    <w:rsid w:val="000938B6"/>
    <w:rsid w:val="000938DA"/>
    <w:rsid w:val="000939FB"/>
    <w:rsid w:val="00093ACA"/>
    <w:rsid w:val="00093B13"/>
    <w:rsid w:val="00093C7D"/>
    <w:rsid w:val="00093DD7"/>
    <w:rsid w:val="00094343"/>
    <w:rsid w:val="00094496"/>
    <w:rsid w:val="00094648"/>
    <w:rsid w:val="00094772"/>
    <w:rsid w:val="00094B1D"/>
    <w:rsid w:val="00094B76"/>
    <w:rsid w:val="00094F81"/>
    <w:rsid w:val="00094F8A"/>
    <w:rsid w:val="00095357"/>
    <w:rsid w:val="0009538A"/>
    <w:rsid w:val="000953AA"/>
    <w:rsid w:val="000954D5"/>
    <w:rsid w:val="00095809"/>
    <w:rsid w:val="00095A0C"/>
    <w:rsid w:val="00095B2B"/>
    <w:rsid w:val="00095DC4"/>
    <w:rsid w:val="00095F73"/>
    <w:rsid w:val="000960FB"/>
    <w:rsid w:val="00096145"/>
    <w:rsid w:val="0009619D"/>
    <w:rsid w:val="00096204"/>
    <w:rsid w:val="0009660D"/>
    <w:rsid w:val="00096742"/>
    <w:rsid w:val="00096769"/>
    <w:rsid w:val="00096773"/>
    <w:rsid w:val="0009691B"/>
    <w:rsid w:val="00096ADD"/>
    <w:rsid w:val="00096C9D"/>
    <w:rsid w:val="00096CB6"/>
    <w:rsid w:val="00096E63"/>
    <w:rsid w:val="00096F4F"/>
    <w:rsid w:val="00096F50"/>
    <w:rsid w:val="00096FA3"/>
    <w:rsid w:val="00097294"/>
    <w:rsid w:val="0009739D"/>
    <w:rsid w:val="00097873"/>
    <w:rsid w:val="00097B20"/>
    <w:rsid w:val="00097C00"/>
    <w:rsid w:val="00097E81"/>
    <w:rsid w:val="00097F50"/>
    <w:rsid w:val="000A0005"/>
    <w:rsid w:val="000A0127"/>
    <w:rsid w:val="000A022F"/>
    <w:rsid w:val="000A025C"/>
    <w:rsid w:val="000A036E"/>
    <w:rsid w:val="000A046B"/>
    <w:rsid w:val="000A059E"/>
    <w:rsid w:val="000A05CF"/>
    <w:rsid w:val="000A072D"/>
    <w:rsid w:val="000A07C6"/>
    <w:rsid w:val="000A0804"/>
    <w:rsid w:val="000A0840"/>
    <w:rsid w:val="000A0BBF"/>
    <w:rsid w:val="000A0D34"/>
    <w:rsid w:val="000A0DE5"/>
    <w:rsid w:val="000A0E74"/>
    <w:rsid w:val="000A0FB2"/>
    <w:rsid w:val="000A113C"/>
    <w:rsid w:val="000A1252"/>
    <w:rsid w:val="000A1420"/>
    <w:rsid w:val="000A1424"/>
    <w:rsid w:val="000A1464"/>
    <w:rsid w:val="000A150C"/>
    <w:rsid w:val="000A15D3"/>
    <w:rsid w:val="000A177F"/>
    <w:rsid w:val="000A17DD"/>
    <w:rsid w:val="000A18EA"/>
    <w:rsid w:val="000A1AF4"/>
    <w:rsid w:val="000A1B42"/>
    <w:rsid w:val="000A1C01"/>
    <w:rsid w:val="000A1C08"/>
    <w:rsid w:val="000A1DB5"/>
    <w:rsid w:val="000A1E74"/>
    <w:rsid w:val="000A2098"/>
    <w:rsid w:val="000A20C4"/>
    <w:rsid w:val="000A2114"/>
    <w:rsid w:val="000A221D"/>
    <w:rsid w:val="000A228F"/>
    <w:rsid w:val="000A2321"/>
    <w:rsid w:val="000A23F2"/>
    <w:rsid w:val="000A2403"/>
    <w:rsid w:val="000A24E5"/>
    <w:rsid w:val="000A24EA"/>
    <w:rsid w:val="000A2566"/>
    <w:rsid w:val="000A2578"/>
    <w:rsid w:val="000A2681"/>
    <w:rsid w:val="000A2898"/>
    <w:rsid w:val="000A299D"/>
    <w:rsid w:val="000A2CF0"/>
    <w:rsid w:val="000A2E35"/>
    <w:rsid w:val="000A2EE3"/>
    <w:rsid w:val="000A35A1"/>
    <w:rsid w:val="000A3822"/>
    <w:rsid w:val="000A38A5"/>
    <w:rsid w:val="000A38B1"/>
    <w:rsid w:val="000A39DF"/>
    <w:rsid w:val="000A3B04"/>
    <w:rsid w:val="000A3BE6"/>
    <w:rsid w:val="000A3D63"/>
    <w:rsid w:val="000A3DD1"/>
    <w:rsid w:val="000A3E1D"/>
    <w:rsid w:val="000A3E80"/>
    <w:rsid w:val="000A3EBE"/>
    <w:rsid w:val="000A412B"/>
    <w:rsid w:val="000A4130"/>
    <w:rsid w:val="000A41AF"/>
    <w:rsid w:val="000A41FF"/>
    <w:rsid w:val="000A420A"/>
    <w:rsid w:val="000A437A"/>
    <w:rsid w:val="000A445B"/>
    <w:rsid w:val="000A4460"/>
    <w:rsid w:val="000A4551"/>
    <w:rsid w:val="000A460B"/>
    <w:rsid w:val="000A4661"/>
    <w:rsid w:val="000A4691"/>
    <w:rsid w:val="000A47E2"/>
    <w:rsid w:val="000A49A0"/>
    <w:rsid w:val="000A4A3F"/>
    <w:rsid w:val="000A4B3B"/>
    <w:rsid w:val="000A4B55"/>
    <w:rsid w:val="000A4BCB"/>
    <w:rsid w:val="000A4CF2"/>
    <w:rsid w:val="000A4ECD"/>
    <w:rsid w:val="000A4EE8"/>
    <w:rsid w:val="000A4F50"/>
    <w:rsid w:val="000A4F98"/>
    <w:rsid w:val="000A50AF"/>
    <w:rsid w:val="000A5304"/>
    <w:rsid w:val="000A5383"/>
    <w:rsid w:val="000A53B9"/>
    <w:rsid w:val="000A548E"/>
    <w:rsid w:val="000A549F"/>
    <w:rsid w:val="000A55C0"/>
    <w:rsid w:val="000A5639"/>
    <w:rsid w:val="000A5705"/>
    <w:rsid w:val="000A5711"/>
    <w:rsid w:val="000A5B26"/>
    <w:rsid w:val="000A5CC0"/>
    <w:rsid w:val="000A5DB5"/>
    <w:rsid w:val="000A5F3A"/>
    <w:rsid w:val="000A6119"/>
    <w:rsid w:val="000A6284"/>
    <w:rsid w:val="000A6320"/>
    <w:rsid w:val="000A6422"/>
    <w:rsid w:val="000A6471"/>
    <w:rsid w:val="000A65FE"/>
    <w:rsid w:val="000A688A"/>
    <w:rsid w:val="000A6A3E"/>
    <w:rsid w:val="000A6B8B"/>
    <w:rsid w:val="000A6BB9"/>
    <w:rsid w:val="000A70E8"/>
    <w:rsid w:val="000A72D5"/>
    <w:rsid w:val="000A7405"/>
    <w:rsid w:val="000A751F"/>
    <w:rsid w:val="000A75C1"/>
    <w:rsid w:val="000A78C7"/>
    <w:rsid w:val="000A7A1C"/>
    <w:rsid w:val="000A7B52"/>
    <w:rsid w:val="000A7C3D"/>
    <w:rsid w:val="000A7F3E"/>
    <w:rsid w:val="000B0122"/>
    <w:rsid w:val="000B057B"/>
    <w:rsid w:val="000B05A0"/>
    <w:rsid w:val="000B0823"/>
    <w:rsid w:val="000B0C30"/>
    <w:rsid w:val="000B0CDA"/>
    <w:rsid w:val="000B0D69"/>
    <w:rsid w:val="000B0E29"/>
    <w:rsid w:val="000B105F"/>
    <w:rsid w:val="000B1409"/>
    <w:rsid w:val="000B157B"/>
    <w:rsid w:val="000B15CD"/>
    <w:rsid w:val="000B15F2"/>
    <w:rsid w:val="000B15F5"/>
    <w:rsid w:val="000B1751"/>
    <w:rsid w:val="000B1A9F"/>
    <w:rsid w:val="000B1BCF"/>
    <w:rsid w:val="000B1BDE"/>
    <w:rsid w:val="000B1D24"/>
    <w:rsid w:val="000B1D33"/>
    <w:rsid w:val="000B1D6E"/>
    <w:rsid w:val="000B1EFA"/>
    <w:rsid w:val="000B20BD"/>
    <w:rsid w:val="000B21BC"/>
    <w:rsid w:val="000B2221"/>
    <w:rsid w:val="000B23A9"/>
    <w:rsid w:val="000B25CE"/>
    <w:rsid w:val="000B266F"/>
    <w:rsid w:val="000B2705"/>
    <w:rsid w:val="000B2764"/>
    <w:rsid w:val="000B276A"/>
    <w:rsid w:val="000B28E3"/>
    <w:rsid w:val="000B2C52"/>
    <w:rsid w:val="000B2CFD"/>
    <w:rsid w:val="000B3063"/>
    <w:rsid w:val="000B30FB"/>
    <w:rsid w:val="000B326E"/>
    <w:rsid w:val="000B32AB"/>
    <w:rsid w:val="000B348D"/>
    <w:rsid w:val="000B34FC"/>
    <w:rsid w:val="000B357D"/>
    <w:rsid w:val="000B36B3"/>
    <w:rsid w:val="000B3842"/>
    <w:rsid w:val="000B38A5"/>
    <w:rsid w:val="000B38A6"/>
    <w:rsid w:val="000B38AE"/>
    <w:rsid w:val="000B39AE"/>
    <w:rsid w:val="000B3EE1"/>
    <w:rsid w:val="000B41A5"/>
    <w:rsid w:val="000B425F"/>
    <w:rsid w:val="000B4260"/>
    <w:rsid w:val="000B449D"/>
    <w:rsid w:val="000B44EF"/>
    <w:rsid w:val="000B4715"/>
    <w:rsid w:val="000B4823"/>
    <w:rsid w:val="000B4BCE"/>
    <w:rsid w:val="000B4C89"/>
    <w:rsid w:val="000B4DAD"/>
    <w:rsid w:val="000B4DB3"/>
    <w:rsid w:val="000B4E4A"/>
    <w:rsid w:val="000B4E63"/>
    <w:rsid w:val="000B4EDB"/>
    <w:rsid w:val="000B4F88"/>
    <w:rsid w:val="000B5080"/>
    <w:rsid w:val="000B5167"/>
    <w:rsid w:val="000B5232"/>
    <w:rsid w:val="000B5246"/>
    <w:rsid w:val="000B54B6"/>
    <w:rsid w:val="000B54B9"/>
    <w:rsid w:val="000B54E7"/>
    <w:rsid w:val="000B554C"/>
    <w:rsid w:val="000B55B5"/>
    <w:rsid w:val="000B55E8"/>
    <w:rsid w:val="000B57DA"/>
    <w:rsid w:val="000B585B"/>
    <w:rsid w:val="000B5AB3"/>
    <w:rsid w:val="000B5B7A"/>
    <w:rsid w:val="000B5B9B"/>
    <w:rsid w:val="000B5F65"/>
    <w:rsid w:val="000B6132"/>
    <w:rsid w:val="000B6142"/>
    <w:rsid w:val="000B61EB"/>
    <w:rsid w:val="000B63D6"/>
    <w:rsid w:val="000B63E5"/>
    <w:rsid w:val="000B6503"/>
    <w:rsid w:val="000B660B"/>
    <w:rsid w:val="000B663F"/>
    <w:rsid w:val="000B6749"/>
    <w:rsid w:val="000B69B5"/>
    <w:rsid w:val="000B6C6B"/>
    <w:rsid w:val="000B6D18"/>
    <w:rsid w:val="000B6E59"/>
    <w:rsid w:val="000B6E79"/>
    <w:rsid w:val="000B6F80"/>
    <w:rsid w:val="000B7216"/>
    <w:rsid w:val="000B7241"/>
    <w:rsid w:val="000B72D5"/>
    <w:rsid w:val="000B741C"/>
    <w:rsid w:val="000B753D"/>
    <w:rsid w:val="000B76E2"/>
    <w:rsid w:val="000B7807"/>
    <w:rsid w:val="000B7B86"/>
    <w:rsid w:val="000B7C48"/>
    <w:rsid w:val="000B7D47"/>
    <w:rsid w:val="000B7ED4"/>
    <w:rsid w:val="000B7F5B"/>
    <w:rsid w:val="000B7FE4"/>
    <w:rsid w:val="000C0006"/>
    <w:rsid w:val="000C007F"/>
    <w:rsid w:val="000C0113"/>
    <w:rsid w:val="000C0295"/>
    <w:rsid w:val="000C0399"/>
    <w:rsid w:val="000C040C"/>
    <w:rsid w:val="000C0439"/>
    <w:rsid w:val="000C0458"/>
    <w:rsid w:val="000C065A"/>
    <w:rsid w:val="000C0944"/>
    <w:rsid w:val="000C0B29"/>
    <w:rsid w:val="000C1109"/>
    <w:rsid w:val="000C13EE"/>
    <w:rsid w:val="000C1521"/>
    <w:rsid w:val="000C156F"/>
    <w:rsid w:val="000C195C"/>
    <w:rsid w:val="000C1C28"/>
    <w:rsid w:val="000C1C56"/>
    <w:rsid w:val="000C1FC0"/>
    <w:rsid w:val="000C2138"/>
    <w:rsid w:val="000C24A3"/>
    <w:rsid w:val="000C24E1"/>
    <w:rsid w:val="000C26AB"/>
    <w:rsid w:val="000C26CE"/>
    <w:rsid w:val="000C2746"/>
    <w:rsid w:val="000C27F9"/>
    <w:rsid w:val="000C2952"/>
    <w:rsid w:val="000C297E"/>
    <w:rsid w:val="000C29E3"/>
    <w:rsid w:val="000C2C1D"/>
    <w:rsid w:val="000C2DDF"/>
    <w:rsid w:val="000C2E55"/>
    <w:rsid w:val="000C2EC9"/>
    <w:rsid w:val="000C2F35"/>
    <w:rsid w:val="000C2F38"/>
    <w:rsid w:val="000C2F7A"/>
    <w:rsid w:val="000C30C2"/>
    <w:rsid w:val="000C3158"/>
    <w:rsid w:val="000C33F4"/>
    <w:rsid w:val="000C3451"/>
    <w:rsid w:val="000C3492"/>
    <w:rsid w:val="000C3500"/>
    <w:rsid w:val="000C3621"/>
    <w:rsid w:val="000C3727"/>
    <w:rsid w:val="000C37E9"/>
    <w:rsid w:val="000C380E"/>
    <w:rsid w:val="000C39A8"/>
    <w:rsid w:val="000C39AC"/>
    <w:rsid w:val="000C3A4C"/>
    <w:rsid w:val="000C3B77"/>
    <w:rsid w:val="000C3D63"/>
    <w:rsid w:val="000C3F7B"/>
    <w:rsid w:val="000C3F9D"/>
    <w:rsid w:val="000C4078"/>
    <w:rsid w:val="000C40FF"/>
    <w:rsid w:val="000C41A2"/>
    <w:rsid w:val="000C41FA"/>
    <w:rsid w:val="000C439B"/>
    <w:rsid w:val="000C44AD"/>
    <w:rsid w:val="000C45AD"/>
    <w:rsid w:val="000C45CD"/>
    <w:rsid w:val="000C4706"/>
    <w:rsid w:val="000C4770"/>
    <w:rsid w:val="000C47CE"/>
    <w:rsid w:val="000C4817"/>
    <w:rsid w:val="000C485C"/>
    <w:rsid w:val="000C497A"/>
    <w:rsid w:val="000C4B2D"/>
    <w:rsid w:val="000C4BBD"/>
    <w:rsid w:val="000C4C39"/>
    <w:rsid w:val="000C4C8A"/>
    <w:rsid w:val="000C4E82"/>
    <w:rsid w:val="000C4FEF"/>
    <w:rsid w:val="000C50E0"/>
    <w:rsid w:val="000C5218"/>
    <w:rsid w:val="000C54F7"/>
    <w:rsid w:val="000C5505"/>
    <w:rsid w:val="000C5565"/>
    <w:rsid w:val="000C5639"/>
    <w:rsid w:val="000C5724"/>
    <w:rsid w:val="000C59BF"/>
    <w:rsid w:val="000C59FE"/>
    <w:rsid w:val="000C5A36"/>
    <w:rsid w:val="000C5A40"/>
    <w:rsid w:val="000C5ADD"/>
    <w:rsid w:val="000C5ADF"/>
    <w:rsid w:val="000C5C11"/>
    <w:rsid w:val="000C5CFA"/>
    <w:rsid w:val="000C5D93"/>
    <w:rsid w:val="000C5ECF"/>
    <w:rsid w:val="000C5ED7"/>
    <w:rsid w:val="000C5F49"/>
    <w:rsid w:val="000C5FA0"/>
    <w:rsid w:val="000C6007"/>
    <w:rsid w:val="000C636B"/>
    <w:rsid w:val="000C6471"/>
    <w:rsid w:val="000C659A"/>
    <w:rsid w:val="000C65D5"/>
    <w:rsid w:val="000C66AD"/>
    <w:rsid w:val="000C66BA"/>
    <w:rsid w:val="000C6796"/>
    <w:rsid w:val="000C67CA"/>
    <w:rsid w:val="000C6927"/>
    <w:rsid w:val="000C6AD9"/>
    <w:rsid w:val="000C6B9D"/>
    <w:rsid w:val="000C6BC9"/>
    <w:rsid w:val="000C6C4B"/>
    <w:rsid w:val="000C6D60"/>
    <w:rsid w:val="000C6E71"/>
    <w:rsid w:val="000C6EDA"/>
    <w:rsid w:val="000C6F83"/>
    <w:rsid w:val="000C6FE2"/>
    <w:rsid w:val="000C7346"/>
    <w:rsid w:val="000C74A9"/>
    <w:rsid w:val="000C778F"/>
    <w:rsid w:val="000C77AD"/>
    <w:rsid w:val="000C77FC"/>
    <w:rsid w:val="000C78A5"/>
    <w:rsid w:val="000C7AA8"/>
    <w:rsid w:val="000C7C16"/>
    <w:rsid w:val="000C7C3C"/>
    <w:rsid w:val="000C7DCA"/>
    <w:rsid w:val="000D0001"/>
    <w:rsid w:val="000D0044"/>
    <w:rsid w:val="000D0109"/>
    <w:rsid w:val="000D0271"/>
    <w:rsid w:val="000D02E9"/>
    <w:rsid w:val="000D0430"/>
    <w:rsid w:val="000D0448"/>
    <w:rsid w:val="000D05A7"/>
    <w:rsid w:val="000D063B"/>
    <w:rsid w:val="000D0643"/>
    <w:rsid w:val="000D06AD"/>
    <w:rsid w:val="000D080B"/>
    <w:rsid w:val="000D0888"/>
    <w:rsid w:val="000D094A"/>
    <w:rsid w:val="000D09E2"/>
    <w:rsid w:val="000D0A5E"/>
    <w:rsid w:val="000D0AD4"/>
    <w:rsid w:val="000D0B3B"/>
    <w:rsid w:val="000D0D69"/>
    <w:rsid w:val="000D0F9C"/>
    <w:rsid w:val="000D0FB0"/>
    <w:rsid w:val="000D0FD2"/>
    <w:rsid w:val="000D14D0"/>
    <w:rsid w:val="000D17B7"/>
    <w:rsid w:val="000D17B9"/>
    <w:rsid w:val="000D18EC"/>
    <w:rsid w:val="000D1ADE"/>
    <w:rsid w:val="000D2219"/>
    <w:rsid w:val="000D224F"/>
    <w:rsid w:val="000D279B"/>
    <w:rsid w:val="000D2826"/>
    <w:rsid w:val="000D2D35"/>
    <w:rsid w:val="000D2D98"/>
    <w:rsid w:val="000D30F1"/>
    <w:rsid w:val="000D3110"/>
    <w:rsid w:val="000D3187"/>
    <w:rsid w:val="000D3310"/>
    <w:rsid w:val="000D335C"/>
    <w:rsid w:val="000D3458"/>
    <w:rsid w:val="000D3518"/>
    <w:rsid w:val="000D3533"/>
    <w:rsid w:val="000D357F"/>
    <w:rsid w:val="000D3581"/>
    <w:rsid w:val="000D380C"/>
    <w:rsid w:val="000D3820"/>
    <w:rsid w:val="000D3834"/>
    <w:rsid w:val="000D3910"/>
    <w:rsid w:val="000D3A58"/>
    <w:rsid w:val="000D3AD9"/>
    <w:rsid w:val="000D3D70"/>
    <w:rsid w:val="000D3F6D"/>
    <w:rsid w:val="000D41AE"/>
    <w:rsid w:val="000D43FC"/>
    <w:rsid w:val="000D4A48"/>
    <w:rsid w:val="000D4D26"/>
    <w:rsid w:val="000D4EDD"/>
    <w:rsid w:val="000D4F8E"/>
    <w:rsid w:val="000D50B6"/>
    <w:rsid w:val="000D560C"/>
    <w:rsid w:val="000D57A8"/>
    <w:rsid w:val="000D58BD"/>
    <w:rsid w:val="000D59FB"/>
    <w:rsid w:val="000D5A62"/>
    <w:rsid w:val="000D5E1D"/>
    <w:rsid w:val="000D5ED0"/>
    <w:rsid w:val="000D6069"/>
    <w:rsid w:val="000D6085"/>
    <w:rsid w:val="000D60CB"/>
    <w:rsid w:val="000D622D"/>
    <w:rsid w:val="000D6284"/>
    <w:rsid w:val="000D63AF"/>
    <w:rsid w:val="000D6471"/>
    <w:rsid w:val="000D649B"/>
    <w:rsid w:val="000D6662"/>
    <w:rsid w:val="000D67BC"/>
    <w:rsid w:val="000D6931"/>
    <w:rsid w:val="000D696E"/>
    <w:rsid w:val="000D6A24"/>
    <w:rsid w:val="000D6B96"/>
    <w:rsid w:val="000D6C77"/>
    <w:rsid w:val="000D6DCE"/>
    <w:rsid w:val="000D6E48"/>
    <w:rsid w:val="000D6F96"/>
    <w:rsid w:val="000D7058"/>
    <w:rsid w:val="000D706F"/>
    <w:rsid w:val="000D70C5"/>
    <w:rsid w:val="000D70FE"/>
    <w:rsid w:val="000D7181"/>
    <w:rsid w:val="000D72FB"/>
    <w:rsid w:val="000D737E"/>
    <w:rsid w:val="000D74D3"/>
    <w:rsid w:val="000D75CD"/>
    <w:rsid w:val="000D780C"/>
    <w:rsid w:val="000D7B1B"/>
    <w:rsid w:val="000D7C65"/>
    <w:rsid w:val="000D7D28"/>
    <w:rsid w:val="000D7EB8"/>
    <w:rsid w:val="000E004E"/>
    <w:rsid w:val="000E004F"/>
    <w:rsid w:val="000E01EF"/>
    <w:rsid w:val="000E0218"/>
    <w:rsid w:val="000E03EF"/>
    <w:rsid w:val="000E0763"/>
    <w:rsid w:val="000E078B"/>
    <w:rsid w:val="000E097E"/>
    <w:rsid w:val="000E0BAE"/>
    <w:rsid w:val="000E0C31"/>
    <w:rsid w:val="000E0CC3"/>
    <w:rsid w:val="000E0D41"/>
    <w:rsid w:val="000E0D86"/>
    <w:rsid w:val="000E0D8C"/>
    <w:rsid w:val="000E0F21"/>
    <w:rsid w:val="000E0F75"/>
    <w:rsid w:val="000E0F90"/>
    <w:rsid w:val="000E108A"/>
    <w:rsid w:val="000E1153"/>
    <w:rsid w:val="000E1417"/>
    <w:rsid w:val="000E1468"/>
    <w:rsid w:val="000E14F1"/>
    <w:rsid w:val="000E15EF"/>
    <w:rsid w:val="000E16AE"/>
    <w:rsid w:val="000E181F"/>
    <w:rsid w:val="000E1897"/>
    <w:rsid w:val="000E1D3F"/>
    <w:rsid w:val="000E1E35"/>
    <w:rsid w:val="000E1F00"/>
    <w:rsid w:val="000E1FC6"/>
    <w:rsid w:val="000E205F"/>
    <w:rsid w:val="000E21B2"/>
    <w:rsid w:val="000E230A"/>
    <w:rsid w:val="000E23C9"/>
    <w:rsid w:val="000E252D"/>
    <w:rsid w:val="000E2617"/>
    <w:rsid w:val="000E288C"/>
    <w:rsid w:val="000E290C"/>
    <w:rsid w:val="000E2915"/>
    <w:rsid w:val="000E2932"/>
    <w:rsid w:val="000E29B5"/>
    <w:rsid w:val="000E2AA5"/>
    <w:rsid w:val="000E2AC9"/>
    <w:rsid w:val="000E2B26"/>
    <w:rsid w:val="000E2B8B"/>
    <w:rsid w:val="000E2CE4"/>
    <w:rsid w:val="000E301C"/>
    <w:rsid w:val="000E3040"/>
    <w:rsid w:val="000E3207"/>
    <w:rsid w:val="000E336B"/>
    <w:rsid w:val="000E3534"/>
    <w:rsid w:val="000E37AE"/>
    <w:rsid w:val="000E3940"/>
    <w:rsid w:val="000E3CD9"/>
    <w:rsid w:val="000E3F7D"/>
    <w:rsid w:val="000E40BC"/>
    <w:rsid w:val="000E40CC"/>
    <w:rsid w:val="000E41BE"/>
    <w:rsid w:val="000E4506"/>
    <w:rsid w:val="000E461F"/>
    <w:rsid w:val="000E479F"/>
    <w:rsid w:val="000E4975"/>
    <w:rsid w:val="000E49CE"/>
    <w:rsid w:val="000E4A1A"/>
    <w:rsid w:val="000E4BFC"/>
    <w:rsid w:val="000E4C25"/>
    <w:rsid w:val="000E4ED2"/>
    <w:rsid w:val="000E5039"/>
    <w:rsid w:val="000E53D2"/>
    <w:rsid w:val="000E54E6"/>
    <w:rsid w:val="000E5622"/>
    <w:rsid w:val="000E5662"/>
    <w:rsid w:val="000E57FE"/>
    <w:rsid w:val="000E58F8"/>
    <w:rsid w:val="000E5B92"/>
    <w:rsid w:val="000E5BD4"/>
    <w:rsid w:val="000E5CC4"/>
    <w:rsid w:val="000E5E55"/>
    <w:rsid w:val="000E5EA0"/>
    <w:rsid w:val="000E5EAE"/>
    <w:rsid w:val="000E602B"/>
    <w:rsid w:val="000E6115"/>
    <w:rsid w:val="000E644F"/>
    <w:rsid w:val="000E64F2"/>
    <w:rsid w:val="000E6570"/>
    <w:rsid w:val="000E6925"/>
    <w:rsid w:val="000E6937"/>
    <w:rsid w:val="000E6990"/>
    <w:rsid w:val="000E6AAD"/>
    <w:rsid w:val="000E6ED8"/>
    <w:rsid w:val="000E6F42"/>
    <w:rsid w:val="000E6FF2"/>
    <w:rsid w:val="000E704B"/>
    <w:rsid w:val="000E705C"/>
    <w:rsid w:val="000E7104"/>
    <w:rsid w:val="000E7109"/>
    <w:rsid w:val="000E71DA"/>
    <w:rsid w:val="000E7211"/>
    <w:rsid w:val="000E73B0"/>
    <w:rsid w:val="000E742A"/>
    <w:rsid w:val="000E7460"/>
    <w:rsid w:val="000E7615"/>
    <w:rsid w:val="000E76C8"/>
    <w:rsid w:val="000E7702"/>
    <w:rsid w:val="000E78D3"/>
    <w:rsid w:val="000E7AE8"/>
    <w:rsid w:val="000E7B3D"/>
    <w:rsid w:val="000E7C95"/>
    <w:rsid w:val="000E7D7A"/>
    <w:rsid w:val="000E7ED0"/>
    <w:rsid w:val="000E7FAE"/>
    <w:rsid w:val="000F0067"/>
    <w:rsid w:val="000F006F"/>
    <w:rsid w:val="000F00C5"/>
    <w:rsid w:val="000F00E5"/>
    <w:rsid w:val="000F00ED"/>
    <w:rsid w:val="000F02A8"/>
    <w:rsid w:val="000F038F"/>
    <w:rsid w:val="000F043A"/>
    <w:rsid w:val="000F063C"/>
    <w:rsid w:val="000F0854"/>
    <w:rsid w:val="000F093C"/>
    <w:rsid w:val="000F0965"/>
    <w:rsid w:val="000F0A02"/>
    <w:rsid w:val="000F0AA8"/>
    <w:rsid w:val="000F0ABB"/>
    <w:rsid w:val="000F0BF3"/>
    <w:rsid w:val="000F0C4C"/>
    <w:rsid w:val="000F0D69"/>
    <w:rsid w:val="000F0E7E"/>
    <w:rsid w:val="000F0FA2"/>
    <w:rsid w:val="000F1070"/>
    <w:rsid w:val="000F10EF"/>
    <w:rsid w:val="000F1241"/>
    <w:rsid w:val="000F128A"/>
    <w:rsid w:val="000F12F5"/>
    <w:rsid w:val="000F1361"/>
    <w:rsid w:val="000F144A"/>
    <w:rsid w:val="000F1578"/>
    <w:rsid w:val="000F18F3"/>
    <w:rsid w:val="000F1973"/>
    <w:rsid w:val="000F1D94"/>
    <w:rsid w:val="000F1F04"/>
    <w:rsid w:val="000F20DB"/>
    <w:rsid w:val="000F20E0"/>
    <w:rsid w:val="000F2382"/>
    <w:rsid w:val="000F23C0"/>
    <w:rsid w:val="000F24E7"/>
    <w:rsid w:val="000F256C"/>
    <w:rsid w:val="000F25F3"/>
    <w:rsid w:val="000F27C0"/>
    <w:rsid w:val="000F292C"/>
    <w:rsid w:val="000F2B23"/>
    <w:rsid w:val="000F2D04"/>
    <w:rsid w:val="000F2EEF"/>
    <w:rsid w:val="000F2F47"/>
    <w:rsid w:val="000F2F99"/>
    <w:rsid w:val="000F2FA1"/>
    <w:rsid w:val="000F3231"/>
    <w:rsid w:val="000F3280"/>
    <w:rsid w:val="000F3646"/>
    <w:rsid w:val="000F3651"/>
    <w:rsid w:val="000F370C"/>
    <w:rsid w:val="000F3733"/>
    <w:rsid w:val="000F3872"/>
    <w:rsid w:val="000F38E7"/>
    <w:rsid w:val="000F38FF"/>
    <w:rsid w:val="000F39EA"/>
    <w:rsid w:val="000F3A61"/>
    <w:rsid w:val="000F3B19"/>
    <w:rsid w:val="000F3F75"/>
    <w:rsid w:val="000F40E4"/>
    <w:rsid w:val="000F422A"/>
    <w:rsid w:val="000F423B"/>
    <w:rsid w:val="000F426C"/>
    <w:rsid w:val="000F4338"/>
    <w:rsid w:val="000F44A5"/>
    <w:rsid w:val="000F456A"/>
    <w:rsid w:val="000F471C"/>
    <w:rsid w:val="000F48C0"/>
    <w:rsid w:val="000F4C01"/>
    <w:rsid w:val="000F4C74"/>
    <w:rsid w:val="000F4DA2"/>
    <w:rsid w:val="000F4E12"/>
    <w:rsid w:val="000F4EEE"/>
    <w:rsid w:val="000F4F7D"/>
    <w:rsid w:val="000F50D2"/>
    <w:rsid w:val="000F51C2"/>
    <w:rsid w:val="000F52C1"/>
    <w:rsid w:val="000F52C5"/>
    <w:rsid w:val="000F530D"/>
    <w:rsid w:val="000F535B"/>
    <w:rsid w:val="000F53EA"/>
    <w:rsid w:val="000F549A"/>
    <w:rsid w:val="000F5501"/>
    <w:rsid w:val="000F553B"/>
    <w:rsid w:val="000F557E"/>
    <w:rsid w:val="000F56B1"/>
    <w:rsid w:val="000F5B24"/>
    <w:rsid w:val="000F5DD6"/>
    <w:rsid w:val="000F5E16"/>
    <w:rsid w:val="000F5FDE"/>
    <w:rsid w:val="000F6113"/>
    <w:rsid w:val="000F63A1"/>
    <w:rsid w:val="000F63FF"/>
    <w:rsid w:val="000F662E"/>
    <w:rsid w:val="000F66FB"/>
    <w:rsid w:val="000F6709"/>
    <w:rsid w:val="000F694D"/>
    <w:rsid w:val="000F6C69"/>
    <w:rsid w:val="000F6D08"/>
    <w:rsid w:val="000F6DD7"/>
    <w:rsid w:val="000F6FD3"/>
    <w:rsid w:val="000F702E"/>
    <w:rsid w:val="000F70B7"/>
    <w:rsid w:val="000F7168"/>
    <w:rsid w:val="000F7333"/>
    <w:rsid w:val="000F7379"/>
    <w:rsid w:val="000F7383"/>
    <w:rsid w:val="000F7760"/>
    <w:rsid w:val="000F7890"/>
    <w:rsid w:val="000F790C"/>
    <w:rsid w:val="000F7A60"/>
    <w:rsid w:val="000F7AAC"/>
    <w:rsid w:val="000F7AD6"/>
    <w:rsid w:val="000F7AFE"/>
    <w:rsid w:val="000F7CD3"/>
    <w:rsid w:val="0010006E"/>
    <w:rsid w:val="001000C2"/>
    <w:rsid w:val="001001D6"/>
    <w:rsid w:val="00100206"/>
    <w:rsid w:val="0010030E"/>
    <w:rsid w:val="00100345"/>
    <w:rsid w:val="001003DF"/>
    <w:rsid w:val="00100431"/>
    <w:rsid w:val="00100510"/>
    <w:rsid w:val="00100691"/>
    <w:rsid w:val="0010076B"/>
    <w:rsid w:val="00100946"/>
    <w:rsid w:val="001009E0"/>
    <w:rsid w:val="00100B2F"/>
    <w:rsid w:val="00100B9F"/>
    <w:rsid w:val="00100E0B"/>
    <w:rsid w:val="00101012"/>
    <w:rsid w:val="0010110B"/>
    <w:rsid w:val="0010115B"/>
    <w:rsid w:val="00101318"/>
    <w:rsid w:val="0010133B"/>
    <w:rsid w:val="001013FC"/>
    <w:rsid w:val="001014A5"/>
    <w:rsid w:val="001016B1"/>
    <w:rsid w:val="001017B3"/>
    <w:rsid w:val="00101801"/>
    <w:rsid w:val="0010186C"/>
    <w:rsid w:val="001018DA"/>
    <w:rsid w:val="00101F6A"/>
    <w:rsid w:val="00102082"/>
    <w:rsid w:val="0010214B"/>
    <w:rsid w:val="0010234D"/>
    <w:rsid w:val="001023EA"/>
    <w:rsid w:val="00102588"/>
    <w:rsid w:val="001025A4"/>
    <w:rsid w:val="001026B9"/>
    <w:rsid w:val="001026CD"/>
    <w:rsid w:val="00102779"/>
    <w:rsid w:val="001027FD"/>
    <w:rsid w:val="00102BCC"/>
    <w:rsid w:val="00102E28"/>
    <w:rsid w:val="00102E2A"/>
    <w:rsid w:val="00102F5E"/>
    <w:rsid w:val="001032BC"/>
    <w:rsid w:val="00103360"/>
    <w:rsid w:val="00103562"/>
    <w:rsid w:val="00103627"/>
    <w:rsid w:val="001036ED"/>
    <w:rsid w:val="0010371F"/>
    <w:rsid w:val="0010386F"/>
    <w:rsid w:val="00103959"/>
    <w:rsid w:val="001039F1"/>
    <w:rsid w:val="00103A64"/>
    <w:rsid w:val="00103ABA"/>
    <w:rsid w:val="00103BB5"/>
    <w:rsid w:val="00103BD0"/>
    <w:rsid w:val="00103C55"/>
    <w:rsid w:val="00103C7E"/>
    <w:rsid w:val="00103CC0"/>
    <w:rsid w:val="00103CC8"/>
    <w:rsid w:val="00103DFF"/>
    <w:rsid w:val="00103F0F"/>
    <w:rsid w:val="001040D5"/>
    <w:rsid w:val="001040F7"/>
    <w:rsid w:val="00104230"/>
    <w:rsid w:val="001042A6"/>
    <w:rsid w:val="00104342"/>
    <w:rsid w:val="0010438D"/>
    <w:rsid w:val="001043F5"/>
    <w:rsid w:val="0010459E"/>
    <w:rsid w:val="001045E4"/>
    <w:rsid w:val="0010466E"/>
    <w:rsid w:val="001047EF"/>
    <w:rsid w:val="00104817"/>
    <w:rsid w:val="00104998"/>
    <w:rsid w:val="00104A09"/>
    <w:rsid w:val="00104A4A"/>
    <w:rsid w:val="00104C13"/>
    <w:rsid w:val="00104C80"/>
    <w:rsid w:val="00104CC7"/>
    <w:rsid w:val="00104CF5"/>
    <w:rsid w:val="00105048"/>
    <w:rsid w:val="00105118"/>
    <w:rsid w:val="001054AB"/>
    <w:rsid w:val="0010570D"/>
    <w:rsid w:val="00105760"/>
    <w:rsid w:val="001057AE"/>
    <w:rsid w:val="00105B69"/>
    <w:rsid w:val="00105C34"/>
    <w:rsid w:val="00105C75"/>
    <w:rsid w:val="00105DB6"/>
    <w:rsid w:val="00105DC6"/>
    <w:rsid w:val="00105E3B"/>
    <w:rsid w:val="0010600F"/>
    <w:rsid w:val="001060E9"/>
    <w:rsid w:val="00106106"/>
    <w:rsid w:val="001061A1"/>
    <w:rsid w:val="001063B0"/>
    <w:rsid w:val="00106462"/>
    <w:rsid w:val="0010657F"/>
    <w:rsid w:val="001066BB"/>
    <w:rsid w:val="00106777"/>
    <w:rsid w:val="00106857"/>
    <w:rsid w:val="00106A59"/>
    <w:rsid w:val="00106C21"/>
    <w:rsid w:val="00106CB2"/>
    <w:rsid w:val="00106D0A"/>
    <w:rsid w:val="00106D6E"/>
    <w:rsid w:val="00106DF6"/>
    <w:rsid w:val="00106DF9"/>
    <w:rsid w:val="00106E74"/>
    <w:rsid w:val="00106E76"/>
    <w:rsid w:val="00106EFF"/>
    <w:rsid w:val="00107255"/>
    <w:rsid w:val="001072F3"/>
    <w:rsid w:val="00107346"/>
    <w:rsid w:val="001073B1"/>
    <w:rsid w:val="00107467"/>
    <w:rsid w:val="00107642"/>
    <w:rsid w:val="0010783D"/>
    <w:rsid w:val="00107962"/>
    <w:rsid w:val="001079D8"/>
    <w:rsid w:val="00107B41"/>
    <w:rsid w:val="00107C6B"/>
    <w:rsid w:val="00107DF6"/>
    <w:rsid w:val="00107E96"/>
    <w:rsid w:val="00107FEA"/>
    <w:rsid w:val="00110031"/>
    <w:rsid w:val="0011030E"/>
    <w:rsid w:val="0011031C"/>
    <w:rsid w:val="001103D3"/>
    <w:rsid w:val="001103D8"/>
    <w:rsid w:val="00110722"/>
    <w:rsid w:val="00110A05"/>
    <w:rsid w:val="00110BB6"/>
    <w:rsid w:val="00110CB6"/>
    <w:rsid w:val="00110E57"/>
    <w:rsid w:val="0011119C"/>
    <w:rsid w:val="0011135B"/>
    <w:rsid w:val="00111597"/>
    <w:rsid w:val="00111654"/>
    <w:rsid w:val="00111761"/>
    <w:rsid w:val="001118A6"/>
    <w:rsid w:val="00111A81"/>
    <w:rsid w:val="00111DA8"/>
    <w:rsid w:val="00111E0A"/>
    <w:rsid w:val="00111E64"/>
    <w:rsid w:val="00111E94"/>
    <w:rsid w:val="00111EB5"/>
    <w:rsid w:val="00111ED6"/>
    <w:rsid w:val="00112031"/>
    <w:rsid w:val="001120AF"/>
    <w:rsid w:val="001121A0"/>
    <w:rsid w:val="001121EE"/>
    <w:rsid w:val="0011223C"/>
    <w:rsid w:val="0011237D"/>
    <w:rsid w:val="001127FF"/>
    <w:rsid w:val="0011282E"/>
    <w:rsid w:val="0011289F"/>
    <w:rsid w:val="001128E9"/>
    <w:rsid w:val="00112976"/>
    <w:rsid w:val="00112B04"/>
    <w:rsid w:val="00112C2E"/>
    <w:rsid w:val="00112D16"/>
    <w:rsid w:val="00112D6C"/>
    <w:rsid w:val="00112EF0"/>
    <w:rsid w:val="00112F6C"/>
    <w:rsid w:val="00112FA7"/>
    <w:rsid w:val="001130DB"/>
    <w:rsid w:val="0011312D"/>
    <w:rsid w:val="0011350B"/>
    <w:rsid w:val="00113700"/>
    <w:rsid w:val="0011373A"/>
    <w:rsid w:val="0011381F"/>
    <w:rsid w:val="001138F2"/>
    <w:rsid w:val="0011398F"/>
    <w:rsid w:val="001139C8"/>
    <w:rsid w:val="00113B81"/>
    <w:rsid w:val="00113BB6"/>
    <w:rsid w:val="00113BF8"/>
    <w:rsid w:val="00113EEA"/>
    <w:rsid w:val="00113F03"/>
    <w:rsid w:val="00114388"/>
    <w:rsid w:val="00114556"/>
    <w:rsid w:val="001145FC"/>
    <w:rsid w:val="001148DA"/>
    <w:rsid w:val="00114972"/>
    <w:rsid w:val="001149E2"/>
    <w:rsid w:val="00114A6A"/>
    <w:rsid w:val="00114AC8"/>
    <w:rsid w:val="00114C07"/>
    <w:rsid w:val="00114D6B"/>
    <w:rsid w:val="00114E58"/>
    <w:rsid w:val="00114EEC"/>
    <w:rsid w:val="001150BF"/>
    <w:rsid w:val="0011515A"/>
    <w:rsid w:val="001151C7"/>
    <w:rsid w:val="001154EF"/>
    <w:rsid w:val="001157B1"/>
    <w:rsid w:val="00115828"/>
    <w:rsid w:val="001158A5"/>
    <w:rsid w:val="001158E3"/>
    <w:rsid w:val="00115950"/>
    <w:rsid w:val="00115B1B"/>
    <w:rsid w:val="00115C86"/>
    <w:rsid w:val="00115CC2"/>
    <w:rsid w:val="00115D53"/>
    <w:rsid w:val="00115FEA"/>
    <w:rsid w:val="001161BA"/>
    <w:rsid w:val="00116594"/>
    <w:rsid w:val="001165C5"/>
    <w:rsid w:val="0011668B"/>
    <w:rsid w:val="00116883"/>
    <w:rsid w:val="00116948"/>
    <w:rsid w:val="0011694C"/>
    <w:rsid w:val="00116A31"/>
    <w:rsid w:val="00116BDB"/>
    <w:rsid w:val="00116CB9"/>
    <w:rsid w:val="00116E18"/>
    <w:rsid w:val="00116EC8"/>
    <w:rsid w:val="00116F6F"/>
    <w:rsid w:val="001170E0"/>
    <w:rsid w:val="0011718B"/>
    <w:rsid w:val="00117198"/>
    <w:rsid w:val="001172DD"/>
    <w:rsid w:val="00117457"/>
    <w:rsid w:val="00117769"/>
    <w:rsid w:val="00117787"/>
    <w:rsid w:val="00117922"/>
    <w:rsid w:val="00117991"/>
    <w:rsid w:val="001179BB"/>
    <w:rsid w:val="00117AF2"/>
    <w:rsid w:val="00117AFE"/>
    <w:rsid w:val="00117EF9"/>
    <w:rsid w:val="00120030"/>
    <w:rsid w:val="001200C5"/>
    <w:rsid w:val="00120231"/>
    <w:rsid w:val="001202AE"/>
    <w:rsid w:val="001202D2"/>
    <w:rsid w:val="00120398"/>
    <w:rsid w:val="00120538"/>
    <w:rsid w:val="001207D4"/>
    <w:rsid w:val="001209FE"/>
    <w:rsid w:val="00120AEB"/>
    <w:rsid w:val="00120CE7"/>
    <w:rsid w:val="00121086"/>
    <w:rsid w:val="001210B4"/>
    <w:rsid w:val="00121147"/>
    <w:rsid w:val="00121178"/>
    <w:rsid w:val="001216BA"/>
    <w:rsid w:val="00121754"/>
    <w:rsid w:val="00121A59"/>
    <w:rsid w:val="00121C55"/>
    <w:rsid w:val="00121C9D"/>
    <w:rsid w:val="00121D31"/>
    <w:rsid w:val="00121D6C"/>
    <w:rsid w:val="00121DB1"/>
    <w:rsid w:val="00121E68"/>
    <w:rsid w:val="001220F1"/>
    <w:rsid w:val="00122253"/>
    <w:rsid w:val="0012227D"/>
    <w:rsid w:val="00122497"/>
    <w:rsid w:val="001224A2"/>
    <w:rsid w:val="001224AD"/>
    <w:rsid w:val="0012254F"/>
    <w:rsid w:val="00122616"/>
    <w:rsid w:val="00122AA0"/>
    <w:rsid w:val="00122AB6"/>
    <w:rsid w:val="00122AFA"/>
    <w:rsid w:val="00122C9F"/>
    <w:rsid w:val="00122DC3"/>
    <w:rsid w:val="00122E0D"/>
    <w:rsid w:val="00122F5D"/>
    <w:rsid w:val="00122FA6"/>
    <w:rsid w:val="0012316B"/>
    <w:rsid w:val="001231EE"/>
    <w:rsid w:val="00123257"/>
    <w:rsid w:val="00123294"/>
    <w:rsid w:val="00123320"/>
    <w:rsid w:val="0012346B"/>
    <w:rsid w:val="00123644"/>
    <w:rsid w:val="00123662"/>
    <w:rsid w:val="00123821"/>
    <w:rsid w:val="0012384D"/>
    <w:rsid w:val="00123B68"/>
    <w:rsid w:val="00123C21"/>
    <w:rsid w:val="00123F29"/>
    <w:rsid w:val="00124198"/>
    <w:rsid w:val="001242AC"/>
    <w:rsid w:val="001242EA"/>
    <w:rsid w:val="0012438D"/>
    <w:rsid w:val="00124483"/>
    <w:rsid w:val="00124679"/>
    <w:rsid w:val="0012474E"/>
    <w:rsid w:val="00124786"/>
    <w:rsid w:val="00124973"/>
    <w:rsid w:val="00124981"/>
    <w:rsid w:val="00124A0E"/>
    <w:rsid w:val="00124A3D"/>
    <w:rsid w:val="00124C2F"/>
    <w:rsid w:val="00124D9B"/>
    <w:rsid w:val="001251ED"/>
    <w:rsid w:val="001252F5"/>
    <w:rsid w:val="00125561"/>
    <w:rsid w:val="00125623"/>
    <w:rsid w:val="00125775"/>
    <w:rsid w:val="00125984"/>
    <w:rsid w:val="001259E1"/>
    <w:rsid w:val="00125A88"/>
    <w:rsid w:val="00125AA4"/>
    <w:rsid w:val="00125B78"/>
    <w:rsid w:val="00125BAC"/>
    <w:rsid w:val="00125C39"/>
    <w:rsid w:val="00125C5D"/>
    <w:rsid w:val="00125D60"/>
    <w:rsid w:val="00125DC1"/>
    <w:rsid w:val="00125DE2"/>
    <w:rsid w:val="00125F84"/>
    <w:rsid w:val="001262BC"/>
    <w:rsid w:val="001263B3"/>
    <w:rsid w:val="00126543"/>
    <w:rsid w:val="00126577"/>
    <w:rsid w:val="001265C3"/>
    <w:rsid w:val="001265DF"/>
    <w:rsid w:val="001265FA"/>
    <w:rsid w:val="0012662E"/>
    <w:rsid w:val="00126767"/>
    <w:rsid w:val="00126798"/>
    <w:rsid w:val="00126815"/>
    <w:rsid w:val="0012682A"/>
    <w:rsid w:val="001268A3"/>
    <w:rsid w:val="001269FC"/>
    <w:rsid w:val="00126B64"/>
    <w:rsid w:val="00126B73"/>
    <w:rsid w:val="00126B93"/>
    <w:rsid w:val="00126C78"/>
    <w:rsid w:val="00126E8B"/>
    <w:rsid w:val="00126FA3"/>
    <w:rsid w:val="00127018"/>
    <w:rsid w:val="00127073"/>
    <w:rsid w:val="0012719B"/>
    <w:rsid w:val="0012737C"/>
    <w:rsid w:val="0012750F"/>
    <w:rsid w:val="00127544"/>
    <w:rsid w:val="001279A2"/>
    <w:rsid w:val="00127C48"/>
    <w:rsid w:val="00127CCC"/>
    <w:rsid w:val="00127D5E"/>
    <w:rsid w:val="00127D6E"/>
    <w:rsid w:val="00127DF9"/>
    <w:rsid w:val="00127F7A"/>
    <w:rsid w:val="00130010"/>
    <w:rsid w:val="00130065"/>
    <w:rsid w:val="001300EC"/>
    <w:rsid w:val="00130141"/>
    <w:rsid w:val="0013015D"/>
    <w:rsid w:val="001301CB"/>
    <w:rsid w:val="00130689"/>
    <w:rsid w:val="001307B1"/>
    <w:rsid w:val="001308C6"/>
    <w:rsid w:val="00130A75"/>
    <w:rsid w:val="00130C4A"/>
    <w:rsid w:val="00130DEF"/>
    <w:rsid w:val="00130E9D"/>
    <w:rsid w:val="00130EAB"/>
    <w:rsid w:val="00130F73"/>
    <w:rsid w:val="001310CE"/>
    <w:rsid w:val="0013114A"/>
    <w:rsid w:val="001311A6"/>
    <w:rsid w:val="001311B7"/>
    <w:rsid w:val="001312BD"/>
    <w:rsid w:val="001312DA"/>
    <w:rsid w:val="001312E9"/>
    <w:rsid w:val="001313FE"/>
    <w:rsid w:val="0013142F"/>
    <w:rsid w:val="001314CF"/>
    <w:rsid w:val="0013161A"/>
    <w:rsid w:val="0013183E"/>
    <w:rsid w:val="00131844"/>
    <w:rsid w:val="001318CC"/>
    <w:rsid w:val="00131A4D"/>
    <w:rsid w:val="00131BA2"/>
    <w:rsid w:val="00131D94"/>
    <w:rsid w:val="00131DC2"/>
    <w:rsid w:val="00131E39"/>
    <w:rsid w:val="00131E49"/>
    <w:rsid w:val="00131F37"/>
    <w:rsid w:val="00131F8B"/>
    <w:rsid w:val="001320FA"/>
    <w:rsid w:val="00132124"/>
    <w:rsid w:val="0013233C"/>
    <w:rsid w:val="0013235E"/>
    <w:rsid w:val="00132382"/>
    <w:rsid w:val="001323C9"/>
    <w:rsid w:val="00132471"/>
    <w:rsid w:val="00132642"/>
    <w:rsid w:val="0013265A"/>
    <w:rsid w:val="0013273D"/>
    <w:rsid w:val="00132837"/>
    <w:rsid w:val="001329D1"/>
    <w:rsid w:val="00132B15"/>
    <w:rsid w:val="00132B98"/>
    <w:rsid w:val="00132BA9"/>
    <w:rsid w:val="00132C2E"/>
    <w:rsid w:val="00132C35"/>
    <w:rsid w:val="00132E40"/>
    <w:rsid w:val="00132E48"/>
    <w:rsid w:val="00132EB5"/>
    <w:rsid w:val="00132EDE"/>
    <w:rsid w:val="0013309E"/>
    <w:rsid w:val="001330B0"/>
    <w:rsid w:val="0013314C"/>
    <w:rsid w:val="001331BA"/>
    <w:rsid w:val="0013363D"/>
    <w:rsid w:val="001338BE"/>
    <w:rsid w:val="00133B34"/>
    <w:rsid w:val="00133B7F"/>
    <w:rsid w:val="00133CC2"/>
    <w:rsid w:val="00133F36"/>
    <w:rsid w:val="00134128"/>
    <w:rsid w:val="001342A6"/>
    <w:rsid w:val="00134379"/>
    <w:rsid w:val="001343FA"/>
    <w:rsid w:val="0013445D"/>
    <w:rsid w:val="0013458D"/>
    <w:rsid w:val="00134808"/>
    <w:rsid w:val="00134877"/>
    <w:rsid w:val="00134909"/>
    <w:rsid w:val="00134A26"/>
    <w:rsid w:val="00134C70"/>
    <w:rsid w:val="00134DAF"/>
    <w:rsid w:val="00134DDD"/>
    <w:rsid w:val="00134E16"/>
    <w:rsid w:val="00135013"/>
    <w:rsid w:val="001350B7"/>
    <w:rsid w:val="001351F8"/>
    <w:rsid w:val="00135293"/>
    <w:rsid w:val="001353BB"/>
    <w:rsid w:val="00135443"/>
    <w:rsid w:val="00135569"/>
    <w:rsid w:val="00135582"/>
    <w:rsid w:val="00135583"/>
    <w:rsid w:val="0013563C"/>
    <w:rsid w:val="001357B2"/>
    <w:rsid w:val="001359DC"/>
    <w:rsid w:val="00135A6D"/>
    <w:rsid w:val="00135B28"/>
    <w:rsid w:val="00135B43"/>
    <w:rsid w:val="00135CD7"/>
    <w:rsid w:val="00135CDA"/>
    <w:rsid w:val="00135FF6"/>
    <w:rsid w:val="0013606E"/>
    <w:rsid w:val="001360B1"/>
    <w:rsid w:val="001360EC"/>
    <w:rsid w:val="0013643C"/>
    <w:rsid w:val="00136497"/>
    <w:rsid w:val="001364EC"/>
    <w:rsid w:val="00136550"/>
    <w:rsid w:val="001367F5"/>
    <w:rsid w:val="00136852"/>
    <w:rsid w:val="0013685B"/>
    <w:rsid w:val="0013691E"/>
    <w:rsid w:val="0013692D"/>
    <w:rsid w:val="001369BF"/>
    <w:rsid w:val="00136A00"/>
    <w:rsid w:val="00136B92"/>
    <w:rsid w:val="00136E5B"/>
    <w:rsid w:val="00136E7D"/>
    <w:rsid w:val="00136EC3"/>
    <w:rsid w:val="001370C5"/>
    <w:rsid w:val="001372C6"/>
    <w:rsid w:val="001374EF"/>
    <w:rsid w:val="00137542"/>
    <w:rsid w:val="00137561"/>
    <w:rsid w:val="00137679"/>
    <w:rsid w:val="0013770A"/>
    <w:rsid w:val="0013771C"/>
    <w:rsid w:val="0013773E"/>
    <w:rsid w:val="001377C8"/>
    <w:rsid w:val="0013781B"/>
    <w:rsid w:val="00137981"/>
    <w:rsid w:val="00137A01"/>
    <w:rsid w:val="00137A35"/>
    <w:rsid w:val="00137AF9"/>
    <w:rsid w:val="00137BF8"/>
    <w:rsid w:val="00137C8C"/>
    <w:rsid w:val="00137CBA"/>
    <w:rsid w:val="00137F31"/>
    <w:rsid w:val="00137FB1"/>
    <w:rsid w:val="001401EA"/>
    <w:rsid w:val="001402E2"/>
    <w:rsid w:val="00140434"/>
    <w:rsid w:val="00140457"/>
    <w:rsid w:val="001405FF"/>
    <w:rsid w:val="00140736"/>
    <w:rsid w:val="00140762"/>
    <w:rsid w:val="001407AB"/>
    <w:rsid w:val="00140933"/>
    <w:rsid w:val="0014098D"/>
    <w:rsid w:val="001409A3"/>
    <w:rsid w:val="001409B6"/>
    <w:rsid w:val="00140A00"/>
    <w:rsid w:val="00140AF8"/>
    <w:rsid w:val="00140B10"/>
    <w:rsid w:val="00140B54"/>
    <w:rsid w:val="00140CAF"/>
    <w:rsid w:val="00140F4E"/>
    <w:rsid w:val="00141167"/>
    <w:rsid w:val="001411C7"/>
    <w:rsid w:val="001412EE"/>
    <w:rsid w:val="001415B4"/>
    <w:rsid w:val="0014195A"/>
    <w:rsid w:val="00141AAB"/>
    <w:rsid w:val="00141B3D"/>
    <w:rsid w:val="00141E47"/>
    <w:rsid w:val="00141EDC"/>
    <w:rsid w:val="00141F4D"/>
    <w:rsid w:val="00141FE4"/>
    <w:rsid w:val="00142350"/>
    <w:rsid w:val="00142357"/>
    <w:rsid w:val="001424BA"/>
    <w:rsid w:val="00142600"/>
    <w:rsid w:val="0014264A"/>
    <w:rsid w:val="00142886"/>
    <w:rsid w:val="00142993"/>
    <w:rsid w:val="00142A6E"/>
    <w:rsid w:val="00142B31"/>
    <w:rsid w:val="00142CD0"/>
    <w:rsid w:val="00142D7F"/>
    <w:rsid w:val="00142DAA"/>
    <w:rsid w:val="00142E32"/>
    <w:rsid w:val="00142E5F"/>
    <w:rsid w:val="0014312C"/>
    <w:rsid w:val="00143176"/>
    <w:rsid w:val="00143498"/>
    <w:rsid w:val="0014358C"/>
    <w:rsid w:val="0014364E"/>
    <w:rsid w:val="0014370D"/>
    <w:rsid w:val="0014379C"/>
    <w:rsid w:val="001437EA"/>
    <w:rsid w:val="001439AA"/>
    <w:rsid w:val="00143A95"/>
    <w:rsid w:val="00143B5B"/>
    <w:rsid w:val="00143C00"/>
    <w:rsid w:val="00143DEC"/>
    <w:rsid w:val="00143F4E"/>
    <w:rsid w:val="00143FDD"/>
    <w:rsid w:val="0014413B"/>
    <w:rsid w:val="00144167"/>
    <w:rsid w:val="001441A0"/>
    <w:rsid w:val="001442D3"/>
    <w:rsid w:val="001442D5"/>
    <w:rsid w:val="001444C4"/>
    <w:rsid w:val="0014457B"/>
    <w:rsid w:val="0014469B"/>
    <w:rsid w:val="0014493B"/>
    <w:rsid w:val="00144B8F"/>
    <w:rsid w:val="00144BF2"/>
    <w:rsid w:val="00144E26"/>
    <w:rsid w:val="00144F1E"/>
    <w:rsid w:val="00144F58"/>
    <w:rsid w:val="00145012"/>
    <w:rsid w:val="0014503C"/>
    <w:rsid w:val="0014511E"/>
    <w:rsid w:val="001453B7"/>
    <w:rsid w:val="001454CC"/>
    <w:rsid w:val="0014552D"/>
    <w:rsid w:val="00145580"/>
    <w:rsid w:val="001455E4"/>
    <w:rsid w:val="0014561F"/>
    <w:rsid w:val="001456FD"/>
    <w:rsid w:val="00145756"/>
    <w:rsid w:val="00145757"/>
    <w:rsid w:val="00145880"/>
    <w:rsid w:val="001458B1"/>
    <w:rsid w:val="00145AAF"/>
    <w:rsid w:val="00145CA8"/>
    <w:rsid w:val="00145CEF"/>
    <w:rsid w:val="00145D74"/>
    <w:rsid w:val="00145E5F"/>
    <w:rsid w:val="00145F97"/>
    <w:rsid w:val="00146348"/>
    <w:rsid w:val="001463E2"/>
    <w:rsid w:val="00146634"/>
    <w:rsid w:val="00146703"/>
    <w:rsid w:val="001467E6"/>
    <w:rsid w:val="001468F8"/>
    <w:rsid w:val="001469E7"/>
    <w:rsid w:val="00146AAB"/>
    <w:rsid w:val="00146C47"/>
    <w:rsid w:val="00146E1F"/>
    <w:rsid w:val="00146F0E"/>
    <w:rsid w:val="00146F8D"/>
    <w:rsid w:val="00147205"/>
    <w:rsid w:val="001472B7"/>
    <w:rsid w:val="001473D4"/>
    <w:rsid w:val="00147686"/>
    <w:rsid w:val="00147773"/>
    <w:rsid w:val="00147AC1"/>
    <w:rsid w:val="00147B3B"/>
    <w:rsid w:val="00147CCB"/>
    <w:rsid w:val="00147D44"/>
    <w:rsid w:val="00147DDE"/>
    <w:rsid w:val="00147F9D"/>
    <w:rsid w:val="0015017D"/>
    <w:rsid w:val="001508AD"/>
    <w:rsid w:val="001508D1"/>
    <w:rsid w:val="00150A42"/>
    <w:rsid w:val="00150C50"/>
    <w:rsid w:val="00150EC4"/>
    <w:rsid w:val="00150FB3"/>
    <w:rsid w:val="001512E6"/>
    <w:rsid w:val="00151388"/>
    <w:rsid w:val="00151392"/>
    <w:rsid w:val="001513DB"/>
    <w:rsid w:val="00151442"/>
    <w:rsid w:val="001516DE"/>
    <w:rsid w:val="00151770"/>
    <w:rsid w:val="001517B2"/>
    <w:rsid w:val="001518F6"/>
    <w:rsid w:val="00151C40"/>
    <w:rsid w:val="00151C70"/>
    <w:rsid w:val="00151C76"/>
    <w:rsid w:val="00151CBD"/>
    <w:rsid w:val="00151DF7"/>
    <w:rsid w:val="00151F32"/>
    <w:rsid w:val="00152067"/>
    <w:rsid w:val="001522CD"/>
    <w:rsid w:val="00152366"/>
    <w:rsid w:val="0015239D"/>
    <w:rsid w:val="00152414"/>
    <w:rsid w:val="0015241C"/>
    <w:rsid w:val="00152469"/>
    <w:rsid w:val="001525BE"/>
    <w:rsid w:val="00152881"/>
    <w:rsid w:val="00152889"/>
    <w:rsid w:val="0015290F"/>
    <w:rsid w:val="00152B7E"/>
    <w:rsid w:val="00152F07"/>
    <w:rsid w:val="00152F5A"/>
    <w:rsid w:val="0015304E"/>
    <w:rsid w:val="001531C5"/>
    <w:rsid w:val="00153332"/>
    <w:rsid w:val="001533AE"/>
    <w:rsid w:val="001536A2"/>
    <w:rsid w:val="0015372A"/>
    <w:rsid w:val="00153A22"/>
    <w:rsid w:val="00153CBF"/>
    <w:rsid w:val="00153F07"/>
    <w:rsid w:val="00154146"/>
    <w:rsid w:val="0015420A"/>
    <w:rsid w:val="0015426C"/>
    <w:rsid w:val="00154358"/>
    <w:rsid w:val="0015436F"/>
    <w:rsid w:val="00154472"/>
    <w:rsid w:val="0015454F"/>
    <w:rsid w:val="001548A6"/>
    <w:rsid w:val="00154C9F"/>
    <w:rsid w:val="00154D1D"/>
    <w:rsid w:val="00154E6D"/>
    <w:rsid w:val="00154E6F"/>
    <w:rsid w:val="0015503A"/>
    <w:rsid w:val="0015527B"/>
    <w:rsid w:val="00155280"/>
    <w:rsid w:val="00155466"/>
    <w:rsid w:val="00155680"/>
    <w:rsid w:val="001556CF"/>
    <w:rsid w:val="00155771"/>
    <w:rsid w:val="001557ED"/>
    <w:rsid w:val="00155893"/>
    <w:rsid w:val="00155A11"/>
    <w:rsid w:val="00155A73"/>
    <w:rsid w:val="00155AE9"/>
    <w:rsid w:val="00155B83"/>
    <w:rsid w:val="00155D85"/>
    <w:rsid w:val="00155F1C"/>
    <w:rsid w:val="001561D0"/>
    <w:rsid w:val="001564A7"/>
    <w:rsid w:val="00156525"/>
    <w:rsid w:val="001565A1"/>
    <w:rsid w:val="0015677F"/>
    <w:rsid w:val="001567AD"/>
    <w:rsid w:val="001567E9"/>
    <w:rsid w:val="00156957"/>
    <w:rsid w:val="00156988"/>
    <w:rsid w:val="001569A4"/>
    <w:rsid w:val="001569E6"/>
    <w:rsid w:val="00156B47"/>
    <w:rsid w:val="00156B68"/>
    <w:rsid w:val="00156B69"/>
    <w:rsid w:val="00156BAD"/>
    <w:rsid w:val="00156EB1"/>
    <w:rsid w:val="00156FDD"/>
    <w:rsid w:val="00157060"/>
    <w:rsid w:val="0015732A"/>
    <w:rsid w:val="001576F2"/>
    <w:rsid w:val="001579A2"/>
    <w:rsid w:val="00157B7D"/>
    <w:rsid w:val="00157D40"/>
    <w:rsid w:val="00157FA3"/>
    <w:rsid w:val="001602F2"/>
    <w:rsid w:val="00160457"/>
    <w:rsid w:val="0016045B"/>
    <w:rsid w:val="0016056E"/>
    <w:rsid w:val="0016062A"/>
    <w:rsid w:val="00160751"/>
    <w:rsid w:val="00160821"/>
    <w:rsid w:val="00160911"/>
    <w:rsid w:val="001609B4"/>
    <w:rsid w:val="00160D26"/>
    <w:rsid w:val="00160D91"/>
    <w:rsid w:val="00161107"/>
    <w:rsid w:val="00161124"/>
    <w:rsid w:val="00161534"/>
    <w:rsid w:val="00161555"/>
    <w:rsid w:val="001616E0"/>
    <w:rsid w:val="001618EB"/>
    <w:rsid w:val="00161984"/>
    <w:rsid w:val="00161A70"/>
    <w:rsid w:val="00161AF1"/>
    <w:rsid w:val="00161BAD"/>
    <w:rsid w:val="00161BEF"/>
    <w:rsid w:val="00161C1D"/>
    <w:rsid w:val="00161C51"/>
    <w:rsid w:val="00161EB7"/>
    <w:rsid w:val="00161F27"/>
    <w:rsid w:val="0016206B"/>
    <w:rsid w:val="0016206F"/>
    <w:rsid w:val="00162218"/>
    <w:rsid w:val="0016229F"/>
    <w:rsid w:val="001622B4"/>
    <w:rsid w:val="001623F4"/>
    <w:rsid w:val="00162499"/>
    <w:rsid w:val="0016249B"/>
    <w:rsid w:val="0016253E"/>
    <w:rsid w:val="00162549"/>
    <w:rsid w:val="0016262C"/>
    <w:rsid w:val="00162651"/>
    <w:rsid w:val="00162658"/>
    <w:rsid w:val="00162A6E"/>
    <w:rsid w:val="00162D4F"/>
    <w:rsid w:val="00162D6F"/>
    <w:rsid w:val="00162D9F"/>
    <w:rsid w:val="00162E36"/>
    <w:rsid w:val="0016336E"/>
    <w:rsid w:val="00163391"/>
    <w:rsid w:val="001633EB"/>
    <w:rsid w:val="00163452"/>
    <w:rsid w:val="00163489"/>
    <w:rsid w:val="0016366D"/>
    <w:rsid w:val="00163861"/>
    <w:rsid w:val="00163866"/>
    <w:rsid w:val="001638D1"/>
    <w:rsid w:val="001638FA"/>
    <w:rsid w:val="001639C5"/>
    <w:rsid w:val="00163B1B"/>
    <w:rsid w:val="00163EAC"/>
    <w:rsid w:val="00163F75"/>
    <w:rsid w:val="00164124"/>
    <w:rsid w:val="001641D5"/>
    <w:rsid w:val="0016420E"/>
    <w:rsid w:val="00164223"/>
    <w:rsid w:val="0016438F"/>
    <w:rsid w:val="00164418"/>
    <w:rsid w:val="00164521"/>
    <w:rsid w:val="0016456A"/>
    <w:rsid w:val="001647A3"/>
    <w:rsid w:val="0016480B"/>
    <w:rsid w:val="0016487C"/>
    <w:rsid w:val="001649F0"/>
    <w:rsid w:val="00164CA8"/>
    <w:rsid w:val="00164CE3"/>
    <w:rsid w:val="00164E6E"/>
    <w:rsid w:val="00164EBE"/>
    <w:rsid w:val="00164F65"/>
    <w:rsid w:val="00164FE1"/>
    <w:rsid w:val="001651C8"/>
    <w:rsid w:val="00165291"/>
    <w:rsid w:val="00165298"/>
    <w:rsid w:val="00165411"/>
    <w:rsid w:val="001654E0"/>
    <w:rsid w:val="001654FE"/>
    <w:rsid w:val="0016564F"/>
    <w:rsid w:val="001658EE"/>
    <w:rsid w:val="00165AD7"/>
    <w:rsid w:val="00165BEC"/>
    <w:rsid w:val="00165EC8"/>
    <w:rsid w:val="00165F33"/>
    <w:rsid w:val="001660EA"/>
    <w:rsid w:val="0016613A"/>
    <w:rsid w:val="001664DF"/>
    <w:rsid w:val="001665E6"/>
    <w:rsid w:val="001669BA"/>
    <w:rsid w:val="001669BE"/>
    <w:rsid w:val="00166A0B"/>
    <w:rsid w:val="00166C0D"/>
    <w:rsid w:val="00166DF1"/>
    <w:rsid w:val="00166E10"/>
    <w:rsid w:val="00166EB0"/>
    <w:rsid w:val="00166F73"/>
    <w:rsid w:val="00166F9A"/>
    <w:rsid w:val="0016711B"/>
    <w:rsid w:val="00167198"/>
    <w:rsid w:val="001671A8"/>
    <w:rsid w:val="00167205"/>
    <w:rsid w:val="00167255"/>
    <w:rsid w:val="0016727F"/>
    <w:rsid w:val="0016732A"/>
    <w:rsid w:val="001673B3"/>
    <w:rsid w:val="0016741C"/>
    <w:rsid w:val="001674EF"/>
    <w:rsid w:val="00167513"/>
    <w:rsid w:val="00167679"/>
    <w:rsid w:val="001678F0"/>
    <w:rsid w:val="001679EA"/>
    <w:rsid w:val="001679F7"/>
    <w:rsid w:val="00170144"/>
    <w:rsid w:val="001701ED"/>
    <w:rsid w:val="00170363"/>
    <w:rsid w:val="00170889"/>
    <w:rsid w:val="001709AB"/>
    <w:rsid w:val="00170AFA"/>
    <w:rsid w:val="00170B88"/>
    <w:rsid w:val="00170BEE"/>
    <w:rsid w:val="00170CAA"/>
    <w:rsid w:val="00170FBC"/>
    <w:rsid w:val="00171151"/>
    <w:rsid w:val="0017127D"/>
    <w:rsid w:val="001712BC"/>
    <w:rsid w:val="00171333"/>
    <w:rsid w:val="0017139D"/>
    <w:rsid w:val="00171429"/>
    <w:rsid w:val="00171436"/>
    <w:rsid w:val="00171918"/>
    <w:rsid w:val="0017194E"/>
    <w:rsid w:val="0017204D"/>
    <w:rsid w:val="001721D8"/>
    <w:rsid w:val="0017220E"/>
    <w:rsid w:val="001722C6"/>
    <w:rsid w:val="00172308"/>
    <w:rsid w:val="00172338"/>
    <w:rsid w:val="00172423"/>
    <w:rsid w:val="00172437"/>
    <w:rsid w:val="0017243B"/>
    <w:rsid w:val="001724DE"/>
    <w:rsid w:val="00172502"/>
    <w:rsid w:val="00172650"/>
    <w:rsid w:val="0017265A"/>
    <w:rsid w:val="00172B26"/>
    <w:rsid w:val="00172BA5"/>
    <w:rsid w:val="00172CE0"/>
    <w:rsid w:val="00172DD9"/>
    <w:rsid w:val="00172E27"/>
    <w:rsid w:val="001730A5"/>
    <w:rsid w:val="00173176"/>
    <w:rsid w:val="00173226"/>
    <w:rsid w:val="0017322A"/>
    <w:rsid w:val="0017328F"/>
    <w:rsid w:val="001732AD"/>
    <w:rsid w:val="001733F5"/>
    <w:rsid w:val="0017355A"/>
    <w:rsid w:val="0017369B"/>
    <w:rsid w:val="001736F1"/>
    <w:rsid w:val="0017373F"/>
    <w:rsid w:val="0017377D"/>
    <w:rsid w:val="00173852"/>
    <w:rsid w:val="001738B4"/>
    <w:rsid w:val="0017394D"/>
    <w:rsid w:val="00173976"/>
    <w:rsid w:val="001739AA"/>
    <w:rsid w:val="00173BEA"/>
    <w:rsid w:val="00173C67"/>
    <w:rsid w:val="00173D1F"/>
    <w:rsid w:val="00173D74"/>
    <w:rsid w:val="00173E09"/>
    <w:rsid w:val="00173F45"/>
    <w:rsid w:val="00174183"/>
    <w:rsid w:val="00174208"/>
    <w:rsid w:val="0017433D"/>
    <w:rsid w:val="0017448E"/>
    <w:rsid w:val="001744B6"/>
    <w:rsid w:val="00174511"/>
    <w:rsid w:val="001745DA"/>
    <w:rsid w:val="001746A2"/>
    <w:rsid w:val="00174871"/>
    <w:rsid w:val="00174879"/>
    <w:rsid w:val="0017487D"/>
    <w:rsid w:val="001749A7"/>
    <w:rsid w:val="00174A56"/>
    <w:rsid w:val="00174ACF"/>
    <w:rsid w:val="00174B9B"/>
    <w:rsid w:val="00174BAB"/>
    <w:rsid w:val="00174CAB"/>
    <w:rsid w:val="00174DC3"/>
    <w:rsid w:val="00174E06"/>
    <w:rsid w:val="00174ECC"/>
    <w:rsid w:val="0017501D"/>
    <w:rsid w:val="0017504D"/>
    <w:rsid w:val="0017506E"/>
    <w:rsid w:val="001751A8"/>
    <w:rsid w:val="001751E5"/>
    <w:rsid w:val="00175331"/>
    <w:rsid w:val="00175582"/>
    <w:rsid w:val="001755A7"/>
    <w:rsid w:val="001756BE"/>
    <w:rsid w:val="001757B9"/>
    <w:rsid w:val="00175847"/>
    <w:rsid w:val="00175927"/>
    <w:rsid w:val="00175A89"/>
    <w:rsid w:val="00175BF2"/>
    <w:rsid w:val="00175DC2"/>
    <w:rsid w:val="0017603B"/>
    <w:rsid w:val="00176345"/>
    <w:rsid w:val="001764A1"/>
    <w:rsid w:val="001766BB"/>
    <w:rsid w:val="001766D4"/>
    <w:rsid w:val="001766E4"/>
    <w:rsid w:val="00176836"/>
    <w:rsid w:val="00176ACB"/>
    <w:rsid w:val="00176BCF"/>
    <w:rsid w:val="00176CA7"/>
    <w:rsid w:val="00176CF1"/>
    <w:rsid w:val="00176CF4"/>
    <w:rsid w:val="00176D4E"/>
    <w:rsid w:val="00176DC6"/>
    <w:rsid w:val="00176E40"/>
    <w:rsid w:val="00176EEB"/>
    <w:rsid w:val="00176F2A"/>
    <w:rsid w:val="00176F7D"/>
    <w:rsid w:val="00177004"/>
    <w:rsid w:val="0017706E"/>
    <w:rsid w:val="001770B5"/>
    <w:rsid w:val="001771FE"/>
    <w:rsid w:val="0017730E"/>
    <w:rsid w:val="00177767"/>
    <w:rsid w:val="00177820"/>
    <w:rsid w:val="00177E68"/>
    <w:rsid w:val="00177F0D"/>
    <w:rsid w:val="001800C3"/>
    <w:rsid w:val="001801CB"/>
    <w:rsid w:val="0018035F"/>
    <w:rsid w:val="001803EC"/>
    <w:rsid w:val="001804BC"/>
    <w:rsid w:val="00180535"/>
    <w:rsid w:val="001805A4"/>
    <w:rsid w:val="001805B2"/>
    <w:rsid w:val="00180632"/>
    <w:rsid w:val="001806C1"/>
    <w:rsid w:val="00180743"/>
    <w:rsid w:val="001807EF"/>
    <w:rsid w:val="001808D3"/>
    <w:rsid w:val="00180D85"/>
    <w:rsid w:val="00180ED9"/>
    <w:rsid w:val="0018111A"/>
    <w:rsid w:val="00181127"/>
    <w:rsid w:val="001812B7"/>
    <w:rsid w:val="00181335"/>
    <w:rsid w:val="001813EE"/>
    <w:rsid w:val="0018184C"/>
    <w:rsid w:val="0018184F"/>
    <w:rsid w:val="00181A9E"/>
    <w:rsid w:val="00181B54"/>
    <w:rsid w:val="00181B63"/>
    <w:rsid w:val="00181BF8"/>
    <w:rsid w:val="00181CFB"/>
    <w:rsid w:val="00181F7C"/>
    <w:rsid w:val="00181FA6"/>
    <w:rsid w:val="00182037"/>
    <w:rsid w:val="0018207F"/>
    <w:rsid w:val="00182187"/>
    <w:rsid w:val="00182298"/>
    <w:rsid w:val="0018237B"/>
    <w:rsid w:val="00182807"/>
    <w:rsid w:val="001828BA"/>
    <w:rsid w:val="00182B28"/>
    <w:rsid w:val="00182DAA"/>
    <w:rsid w:val="00182E86"/>
    <w:rsid w:val="00183001"/>
    <w:rsid w:val="001831A6"/>
    <w:rsid w:val="001832D9"/>
    <w:rsid w:val="001833FD"/>
    <w:rsid w:val="0018353B"/>
    <w:rsid w:val="001836BD"/>
    <w:rsid w:val="001836FF"/>
    <w:rsid w:val="001839EB"/>
    <w:rsid w:val="00183BC4"/>
    <w:rsid w:val="00183C96"/>
    <w:rsid w:val="00183C9C"/>
    <w:rsid w:val="00183E6C"/>
    <w:rsid w:val="0018407D"/>
    <w:rsid w:val="00184229"/>
    <w:rsid w:val="001842AA"/>
    <w:rsid w:val="00184386"/>
    <w:rsid w:val="00184504"/>
    <w:rsid w:val="001845F9"/>
    <w:rsid w:val="00184663"/>
    <w:rsid w:val="00184665"/>
    <w:rsid w:val="001847C9"/>
    <w:rsid w:val="00184838"/>
    <w:rsid w:val="00184B49"/>
    <w:rsid w:val="00184B88"/>
    <w:rsid w:val="00184C29"/>
    <w:rsid w:val="00184C7B"/>
    <w:rsid w:val="00184E42"/>
    <w:rsid w:val="0018516D"/>
    <w:rsid w:val="001851DF"/>
    <w:rsid w:val="00185380"/>
    <w:rsid w:val="00185513"/>
    <w:rsid w:val="00185689"/>
    <w:rsid w:val="001859FA"/>
    <w:rsid w:val="00185EF4"/>
    <w:rsid w:val="001860BA"/>
    <w:rsid w:val="001861E0"/>
    <w:rsid w:val="00186672"/>
    <w:rsid w:val="0018667A"/>
    <w:rsid w:val="00186808"/>
    <w:rsid w:val="00186917"/>
    <w:rsid w:val="001869AA"/>
    <w:rsid w:val="00186A7F"/>
    <w:rsid w:val="00186AF8"/>
    <w:rsid w:val="00186CE3"/>
    <w:rsid w:val="00186D21"/>
    <w:rsid w:val="00187058"/>
    <w:rsid w:val="0018710E"/>
    <w:rsid w:val="001872ED"/>
    <w:rsid w:val="001873C3"/>
    <w:rsid w:val="001875DC"/>
    <w:rsid w:val="00187853"/>
    <w:rsid w:val="00187911"/>
    <w:rsid w:val="00187D2E"/>
    <w:rsid w:val="00187E20"/>
    <w:rsid w:val="00187F1F"/>
    <w:rsid w:val="00190080"/>
    <w:rsid w:val="001901FB"/>
    <w:rsid w:val="0019026D"/>
    <w:rsid w:val="00190458"/>
    <w:rsid w:val="001906E7"/>
    <w:rsid w:val="00190724"/>
    <w:rsid w:val="00190C14"/>
    <w:rsid w:val="00190EA8"/>
    <w:rsid w:val="00190F2D"/>
    <w:rsid w:val="0019107E"/>
    <w:rsid w:val="00191316"/>
    <w:rsid w:val="001913D5"/>
    <w:rsid w:val="001914BE"/>
    <w:rsid w:val="001914D2"/>
    <w:rsid w:val="001915F5"/>
    <w:rsid w:val="00191691"/>
    <w:rsid w:val="001916A1"/>
    <w:rsid w:val="0019182D"/>
    <w:rsid w:val="00191889"/>
    <w:rsid w:val="001918FB"/>
    <w:rsid w:val="00191961"/>
    <w:rsid w:val="00191A3C"/>
    <w:rsid w:val="00191AC3"/>
    <w:rsid w:val="00191AC8"/>
    <w:rsid w:val="00191D7D"/>
    <w:rsid w:val="00191EA4"/>
    <w:rsid w:val="00191F9C"/>
    <w:rsid w:val="00191FED"/>
    <w:rsid w:val="00192231"/>
    <w:rsid w:val="001922BF"/>
    <w:rsid w:val="0019234D"/>
    <w:rsid w:val="00192434"/>
    <w:rsid w:val="00192566"/>
    <w:rsid w:val="001925E7"/>
    <w:rsid w:val="001926B3"/>
    <w:rsid w:val="0019271D"/>
    <w:rsid w:val="00192781"/>
    <w:rsid w:val="001929DA"/>
    <w:rsid w:val="001929DE"/>
    <w:rsid w:val="00192A8C"/>
    <w:rsid w:val="00192ADB"/>
    <w:rsid w:val="00192B77"/>
    <w:rsid w:val="00192BCB"/>
    <w:rsid w:val="00192BDA"/>
    <w:rsid w:val="00192C87"/>
    <w:rsid w:val="00192D1D"/>
    <w:rsid w:val="00192E49"/>
    <w:rsid w:val="00192F18"/>
    <w:rsid w:val="00192F3E"/>
    <w:rsid w:val="00192FD3"/>
    <w:rsid w:val="00193028"/>
    <w:rsid w:val="0019305B"/>
    <w:rsid w:val="001930C4"/>
    <w:rsid w:val="00193381"/>
    <w:rsid w:val="001935B0"/>
    <w:rsid w:val="00193739"/>
    <w:rsid w:val="00193848"/>
    <w:rsid w:val="00193989"/>
    <w:rsid w:val="00193A6C"/>
    <w:rsid w:val="00193C08"/>
    <w:rsid w:val="00193DA8"/>
    <w:rsid w:val="00193DEE"/>
    <w:rsid w:val="00193EE1"/>
    <w:rsid w:val="00193F8B"/>
    <w:rsid w:val="00193F98"/>
    <w:rsid w:val="0019402C"/>
    <w:rsid w:val="0019412C"/>
    <w:rsid w:val="00194143"/>
    <w:rsid w:val="00194193"/>
    <w:rsid w:val="001943AF"/>
    <w:rsid w:val="001945D9"/>
    <w:rsid w:val="001945E7"/>
    <w:rsid w:val="0019465F"/>
    <w:rsid w:val="001947E7"/>
    <w:rsid w:val="00194807"/>
    <w:rsid w:val="0019480C"/>
    <w:rsid w:val="00194811"/>
    <w:rsid w:val="0019486E"/>
    <w:rsid w:val="00194905"/>
    <w:rsid w:val="00194926"/>
    <w:rsid w:val="00194AD1"/>
    <w:rsid w:val="00194CC9"/>
    <w:rsid w:val="00194DA2"/>
    <w:rsid w:val="00194E1D"/>
    <w:rsid w:val="00195132"/>
    <w:rsid w:val="001955A0"/>
    <w:rsid w:val="0019597C"/>
    <w:rsid w:val="00195A00"/>
    <w:rsid w:val="00195A4E"/>
    <w:rsid w:val="00195B9F"/>
    <w:rsid w:val="00195BDA"/>
    <w:rsid w:val="00195C03"/>
    <w:rsid w:val="00195E78"/>
    <w:rsid w:val="00195F43"/>
    <w:rsid w:val="0019637F"/>
    <w:rsid w:val="00196579"/>
    <w:rsid w:val="00196581"/>
    <w:rsid w:val="00196700"/>
    <w:rsid w:val="00196809"/>
    <w:rsid w:val="00196828"/>
    <w:rsid w:val="00196831"/>
    <w:rsid w:val="0019689C"/>
    <w:rsid w:val="00196987"/>
    <w:rsid w:val="001969FD"/>
    <w:rsid w:val="00196A16"/>
    <w:rsid w:val="00196A90"/>
    <w:rsid w:val="00196ABC"/>
    <w:rsid w:val="00196B71"/>
    <w:rsid w:val="00196D5F"/>
    <w:rsid w:val="00196DFC"/>
    <w:rsid w:val="00197168"/>
    <w:rsid w:val="0019723D"/>
    <w:rsid w:val="001973DD"/>
    <w:rsid w:val="0019740E"/>
    <w:rsid w:val="0019792F"/>
    <w:rsid w:val="00197A6A"/>
    <w:rsid w:val="00197A98"/>
    <w:rsid w:val="00197B55"/>
    <w:rsid w:val="00197D2F"/>
    <w:rsid w:val="00197DF4"/>
    <w:rsid w:val="00197E25"/>
    <w:rsid w:val="001A009C"/>
    <w:rsid w:val="001A011B"/>
    <w:rsid w:val="001A05C2"/>
    <w:rsid w:val="001A08B4"/>
    <w:rsid w:val="001A0A4B"/>
    <w:rsid w:val="001A0DC5"/>
    <w:rsid w:val="001A0E2B"/>
    <w:rsid w:val="001A0F24"/>
    <w:rsid w:val="001A0F83"/>
    <w:rsid w:val="001A0FBC"/>
    <w:rsid w:val="001A101A"/>
    <w:rsid w:val="001A128C"/>
    <w:rsid w:val="001A1450"/>
    <w:rsid w:val="001A1581"/>
    <w:rsid w:val="001A1724"/>
    <w:rsid w:val="001A177D"/>
    <w:rsid w:val="001A1827"/>
    <w:rsid w:val="001A189C"/>
    <w:rsid w:val="001A18F2"/>
    <w:rsid w:val="001A1AC4"/>
    <w:rsid w:val="001A1B52"/>
    <w:rsid w:val="001A1C05"/>
    <w:rsid w:val="001A1CF4"/>
    <w:rsid w:val="001A1D4B"/>
    <w:rsid w:val="001A1DE9"/>
    <w:rsid w:val="001A1E2A"/>
    <w:rsid w:val="001A1F02"/>
    <w:rsid w:val="001A1F40"/>
    <w:rsid w:val="001A1F93"/>
    <w:rsid w:val="001A2059"/>
    <w:rsid w:val="001A20FA"/>
    <w:rsid w:val="001A210B"/>
    <w:rsid w:val="001A210E"/>
    <w:rsid w:val="001A21F4"/>
    <w:rsid w:val="001A2234"/>
    <w:rsid w:val="001A2269"/>
    <w:rsid w:val="001A2AD6"/>
    <w:rsid w:val="001A2C04"/>
    <w:rsid w:val="001A2DEC"/>
    <w:rsid w:val="001A2E2E"/>
    <w:rsid w:val="001A2F83"/>
    <w:rsid w:val="001A2FF8"/>
    <w:rsid w:val="001A30DA"/>
    <w:rsid w:val="001A318A"/>
    <w:rsid w:val="001A348D"/>
    <w:rsid w:val="001A384A"/>
    <w:rsid w:val="001A3A42"/>
    <w:rsid w:val="001A3A97"/>
    <w:rsid w:val="001A3B23"/>
    <w:rsid w:val="001A3E82"/>
    <w:rsid w:val="001A3EA9"/>
    <w:rsid w:val="001A4027"/>
    <w:rsid w:val="001A40B3"/>
    <w:rsid w:val="001A4216"/>
    <w:rsid w:val="001A4395"/>
    <w:rsid w:val="001A443B"/>
    <w:rsid w:val="001A4630"/>
    <w:rsid w:val="001A49AF"/>
    <w:rsid w:val="001A4A10"/>
    <w:rsid w:val="001A4B4F"/>
    <w:rsid w:val="001A4CAF"/>
    <w:rsid w:val="001A4D3A"/>
    <w:rsid w:val="001A506D"/>
    <w:rsid w:val="001A50FE"/>
    <w:rsid w:val="001A51AF"/>
    <w:rsid w:val="001A51D3"/>
    <w:rsid w:val="001A525B"/>
    <w:rsid w:val="001A5284"/>
    <w:rsid w:val="001A54B2"/>
    <w:rsid w:val="001A54D0"/>
    <w:rsid w:val="001A5689"/>
    <w:rsid w:val="001A57DA"/>
    <w:rsid w:val="001A5805"/>
    <w:rsid w:val="001A5904"/>
    <w:rsid w:val="001A5A5F"/>
    <w:rsid w:val="001A5BF0"/>
    <w:rsid w:val="001A5D88"/>
    <w:rsid w:val="001A5DBB"/>
    <w:rsid w:val="001A5EAA"/>
    <w:rsid w:val="001A61A1"/>
    <w:rsid w:val="001A61C3"/>
    <w:rsid w:val="001A6482"/>
    <w:rsid w:val="001A6603"/>
    <w:rsid w:val="001A673F"/>
    <w:rsid w:val="001A68CA"/>
    <w:rsid w:val="001A6B82"/>
    <w:rsid w:val="001A6DBA"/>
    <w:rsid w:val="001A710D"/>
    <w:rsid w:val="001A7244"/>
    <w:rsid w:val="001A72BF"/>
    <w:rsid w:val="001A752E"/>
    <w:rsid w:val="001A76D9"/>
    <w:rsid w:val="001A772F"/>
    <w:rsid w:val="001A778E"/>
    <w:rsid w:val="001A7A31"/>
    <w:rsid w:val="001A7B00"/>
    <w:rsid w:val="001A7B37"/>
    <w:rsid w:val="001A7B7E"/>
    <w:rsid w:val="001A7BA4"/>
    <w:rsid w:val="001A7C01"/>
    <w:rsid w:val="001A7F59"/>
    <w:rsid w:val="001B014E"/>
    <w:rsid w:val="001B01AA"/>
    <w:rsid w:val="001B02D6"/>
    <w:rsid w:val="001B02E4"/>
    <w:rsid w:val="001B04B1"/>
    <w:rsid w:val="001B0542"/>
    <w:rsid w:val="001B0610"/>
    <w:rsid w:val="001B0671"/>
    <w:rsid w:val="001B067B"/>
    <w:rsid w:val="001B0683"/>
    <w:rsid w:val="001B083A"/>
    <w:rsid w:val="001B083C"/>
    <w:rsid w:val="001B0893"/>
    <w:rsid w:val="001B0D55"/>
    <w:rsid w:val="001B0F22"/>
    <w:rsid w:val="001B11B1"/>
    <w:rsid w:val="001B1206"/>
    <w:rsid w:val="001B1732"/>
    <w:rsid w:val="001B17FD"/>
    <w:rsid w:val="001B1838"/>
    <w:rsid w:val="001B1906"/>
    <w:rsid w:val="001B1949"/>
    <w:rsid w:val="001B1B49"/>
    <w:rsid w:val="001B1C54"/>
    <w:rsid w:val="001B1D2A"/>
    <w:rsid w:val="001B1D85"/>
    <w:rsid w:val="001B1E37"/>
    <w:rsid w:val="001B1EC9"/>
    <w:rsid w:val="001B1EFD"/>
    <w:rsid w:val="001B1FF9"/>
    <w:rsid w:val="001B215E"/>
    <w:rsid w:val="001B21DB"/>
    <w:rsid w:val="001B245C"/>
    <w:rsid w:val="001B25D6"/>
    <w:rsid w:val="001B2950"/>
    <w:rsid w:val="001B296D"/>
    <w:rsid w:val="001B2F43"/>
    <w:rsid w:val="001B2F80"/>
    <w:rsid w:val="001B2F88"/>
    <w:rsid w:val="001B3086"/>
    <w:rsid w:val="001B3124"/>
    <w:rsid w:val="001B3178"/>
    <w:rsid w:val="001B3362"/>
    <w:rsid w:val="001B349D"/>
    <w:rsid w:val="001B34A9"/>
    <w:rsid w:val="001B36F2"/>
    <w:rsid w:val="001B3866"/>
    <w:rsid w:val="001B3891"/>
    <w:rsid w:val="001B38D7"/>
    <w:rsid w:val="001B39BB"/>
    <w:rsid w:val="001B3BF5"/>
    <w:rsid w:val="001B3C62"/>
    <w:rsid w:val="001B3F61"/>
    <w:rsid w:val="001B40E8"/>
    <w:rsid w:val="001B417F"/>
    <w:rsid w:val="001B4231"/>
    <w:rsid w:val="001B42A4"/>
    <w:rsid w:val="001B42D8"/>
    <w:rsid w:val="001B43AB"/>
    <w:rsid w:val="001B4442"/>
    <w:rsid w:val="001B4500"/>
    <w:rsid w:val="001B4597"/>
    <w:rsid w:val="001B45ED"/>
    <w:rsid w:val="001B4757"/>
    <w:rsid w:val="001B4764"/>
    <w:rsid w:val="001B48B4"/>
    <w:rsid w:val="001B49C7"/>
    <w:rsid w:val="001B4BA2"/>
    <w:rsid w:val="001B4BD5"/>
    <w:rsid w:val="001B4C62"/>
    <w:rsid w:val="001B4DBC"/>
    <w:rsid w:val="001B4ED9"/>
    <w:rsid w:val="001B4F51"/>
    <w:rsid w:val="001B4FDD"/>
    <w:rsid w:val="001B517C"/>
    <w:rsid w:val="001B5272"/>
    <w:rsid w:val="001B5339"/>
    <w:rsid w:val="001B53DC"/>
    <w:rsid w:val="001B5450"/>
    <w:rsid w:val="001B548A"/>
    <w:rsid w:val="001B55C3"/>
    <w:rsid w:val="001B5722"/>
    <w:rsid w:val="001B5837"/>
    <w:rsid w:val="001B5973"/>
    <w:rsid w:val="001B5D9D"/>
    <w:rsid w:val="001B5F60"/>
    <w:rsid w:val="001B6060"/>
    <w:rsid w:val="001B6180"/>
    <w:rsid w:val="001B6269"/>
    <w:rsid w:val="001B62E9"/>
    <w:rsid w:val="001B6301"/>
    <w:rsid w:val="001B631E"/>
    <w:rsid w:val="001B6326"/>
    <w:rsid w:val="001B6558"/>
    <w:rsid w:val="001B6664"/>
    <w:rsid w:val="001B6707"/>
    <w:rsid w:val="001B6731"/>
    <w:rsid w:val="001B6B76"/>
    <w:rsid w:val="001B6BB4"/>
    <w:rsid w:val="001B6D51"/>
    <w:rsid w:val="001B6D8B"/>
    <w:rsid w:val="001B6E36"/>
    <w:rsid w:val="001B6F28"/>
    <w:rsid w:val="001B7019"/>
    <w:rsid w:val="001B724D"/>
    <w:rsid w:val="001B738C"/>
    <w:rsid w:val="001B75F7"/>
    <w:rsid w:val="001B76E0"/>
    <w:rsid w:val="001B76E5"/>
    <w:rsid w:val="001B7704"/>
    <w:rsid w:val="001B77BA"/>
    <w:rsid w:val="001B786F"/>
    <w:rsid w:val="001B7946"/>
    <w:rsid w:val="001B7EC2"/>
    <w:rsid w:val="001C01F3"/>
    <w:rsid w:val="001C0452"/>
    <w:rsid w:val="001C0554"/>
    <w:rsid w:val="001C0617"/>
    <w:rsid w:val="001C0720"/>
    <w:rsid w:val="001C0986"/>
    <w:rsid w:val="001C0AFC"/>
    <w:rsid w:val="001C0B7C"/>
    <w:rsid w:val="001C0CE7"/>
    <w:rsid w:val="001C0DBA"/>
    <w:rsid w:val="001C0F25"/>
    <w:rsid w:val="001C108B"/>
    <w:rsid w:val="001C10FE"/>
    <w:rsid w:val="001C11C8"/>
    <w:rsid w:val="001C12D8"/>
    <w:rsid w:val="001C1335"/>
    <w:rsid w:val="001C144B"/>
    <w:rsid w:val="001C14D9"/>
    <w:rsid w:val="001C15DF"/>
    <w:rsid w:val="001C1609"/>
    <w:rsid w:val="001C1633"/>
    <w:rsid w:val="001C198E"/>
    <w:rsid w:val="001C1C89"/>
    <w:rsid w:val="001C1C91"/>
    <w:rsid w:val="001C1E49"/>
    <w:rsid w:val="001C1F7E"/>
    <w:rsid w:val="001C1F9B"/>
    <w:rsid w:val="001C21F7"/>
    <w:rsid w:val="001C24E5"/>
    <w:rsid w:val="001C2519"/>
    <w:rsid w:val="001C25C4"/>
    <w:rsid w:val="001C25E6"/>
    <w:rsid w:val="001C2741"/>
    <w:rsid w:val="001C2793"/>
    <w:rsid w:val="001C2AF2"/>
    <w:rsid w:val="001C2BCB"/>
    <w:rsid w:val="001C2C0B"/>
    <w:rsid w:val="001C2C1B"/>
    <w:rsid w:val="001C2D04"/>
    <w:rsid w:val="001C2DF0"/>
    <w:rsid w:val="001C2E17"/>
    <w:rsid w:val="001C2E6B"/>
    <w:rsid w:val="001C2E81"/>
    <w:rsid w:val="001C2EA4"/>
    <w:rsid w:val="001C2ED1"/>
    <w:rsid w:val="001C3235"/>
    <w:rsid w:val="001C325E"/>
    <w:rsid w:val="001C331F"/>
    <w:rsid w:val="001C33A1"/>
    <w:rsid w:val="001C3525"/>
    <w:rsid w:val="001C35B8"/>
    <w:rsid w:val="001C376C"/>
    <w:rsid w:val="001C39C8"/>
    <w:rsid w:val="001C3A9A"/>
    <w:rsid w:val="001C3B25"/>
    <w:rsid w:val="001C3D47"/>
    <w:rsid w:val="001C3DBA"/>
    <w:rsid w:val="001C3F00"/>
    <w:rsid w:val="001C40FD"/>
    <w:rsid w:val="001C4100"/>
    <w:rsid w:val="001C41A8"/>
    <w:rsid w:val="001C4286"/>
    <w:rsid w:val="001C433A"/>
    <w:rsid w:val="001C43A1"/>
    <w:rsid w:val="001C45CD"/>
    <w:rsid w:val="001C470D"/>
    <w:rsid w:val="001C49BA"/>
    <w:rsid w:val="001C49D6"/>
    <w:rsid w:val="001C4D28"/>
    <w:rsid w:val="001C4F48"/>
    <w:rsid w:val="001C4FAE"/>
    <w:rsid w:val="001C50E6"/>
    <w:rsid w:val="001C512B"/>
    <w:rsid w:val="001C51B4"/>
    <w:rsid w:val="001C53B0"/>
    <w:rsid w:val="001C553C"/>
    <w:rsid w:val="001C576C"/>
    <w:rsid w:val="001C57D2"/>
    <w:rsid w:val="001C58B2"/>
    <w:rsid w:val="001C5928"/>
    <w:rsid w:val="001C5980"/>
    <w:rsid w:val="001C5B60"/>
    <w:rsid w:val="001C5B7C"/>
    <w:rsid w:val="001C5C8A"/>
    <w:rsid w:val="001C5D0B"/>
    <w:rsid w:val="001C5D9E"/>
    <w:rsid w:val="001C5E6F"/>
    <w:rsid w:val="001C5EFA"/>
    <w:rsid w:val="001C6084"/>
    <w:rsid w:val="001C60F6"/>
    <w:rsid w:val="001C632F"/>
    <w:rsid w:val="001C65A0"/>
    <w:rsid w:val="001C6647"/>
    <w:rsid w:val="001C6657"/>
    <w:rsid w:val="001C6697"/>
    <w:rsid w:val="001C6810"/>
    <w:rsid w:val="001C6893"/>
    <w:rsid w:val="001C68B5"/>
    <w:rsid w:val="001C6A80"/>
    <w:rsid w:val="001C6B08"/>
    <w:rsid w:val="001C6B4B"/>
    <w:rsid w:val="001C6B9C"/>
    <w:rsid w:val="001C6C17"/>
    <w:rsid w:val="001C6D98"/>
    <w:rsid w:val="001C6ED4"/>
    <w:rsid w:val="001C6FBE"/>
    <w:rsid w:val="001C6FC0"/>
    <w:rsid w:val="001C70C2"/>
    <w:rsid w:val="001C725F"/>
    <w:rsid w:val="001C72B0"/>
    <w:rsid w:val="001C7667"/>
    <w:rsid w:val="001C7689"/>
    <w:rsid w:val="001C7746"/>
    <w:rsid w:val="001C788C"/>
    <w:rsid w:val="001C7940"/>
    <w:rsid w:val="001C7965"/>
    <w:rsid w:val="001C79ED"/>
    <w:rsid w:val="001C7EDA"/>
    <w:rsid w:val="001C7FEB"/>
    <w:rsid w:val="001D00C6"/>
    <w:rsid w:val="001D0255"/>
    <w:rsid w:val="001D027B"/>
    <w:rsid w:val="001D02F5"/>
    <w:rsid w:val="001D036F"/>
    <w:rsid w:val="001D040D"/>
    <w:rsid w:val="001D04E0"/>
    <w:rsid w:val="001D0581"/>
    <w:rsid w:val="001D09C5"/>
    <w:rsid w:val="001D0B79"/>
    <w:rsid w:val="001D0B9F"/>
    <w:rsid w:val="001D0BC9"/>
    <w:rsid w:val="001D0C06"/>
    <w:rsid w:val="001D0C75"/>
    <w:rsid w:val="001D0E18"/>
    <w:rsid w:val="001D1152"/>
    <w:rsid w:val="001D1421"/>
    <w:rsid w:val="001D1502"/>
    <w:rsid w:val="001D17CE"/>
    <w:rsid w:val="001D190C"/>
    <w:rsid w:val="001D1973"/>
    <w:rsid w:val="001D19BC"/>
    <w:rsid w:val="001D19CE"/>
    <w:rsid w:val="001D1AC3"/>
    <w:rsid w:val="001D1AE4"/>
    <w:rsid w:val="001D1DC7"/>
    <w:rsid w:val="001D1E15"/>
    <w:rsid w:val="001D1F74"/>
    <w:rsid w:val="001D1F83"/>
    <w:rsid w:val="001D204D"/>
    <w:rsid w:val="001D2185"/>
    <w:rsid w:val="001D25F7"/>
    <w:rsid w:val="001D262C"/>
    <w:rsid w:val="001D26A2"/>
    <w:rsid w:val="001D2753"/>
    <w:rsid w:val="001D2804"/>
    <w:rsid w:val="001D281C"/>
    <w:rsid w:val="001D28A0"/>
    <w:rsid w:val="001D2940"/>
    <w:rsid w:val="001D2A0D"/>
    <w:rsid w:val="001D2A8C"/>
    <w:rsid w:val="001D2D34"/>
    <w:rsid w:val="001D2DC5"/>
    <w:rsid w:val="001D2E48"/>
    <w:rsid w:val="001D2E77"/>
    <w:rsid w:val="001D2F8D"/>
    <w:rsid w:val="001D3162"/>
    <w:rsid w:val="001D322F"/>
    <w:rsid w:val="001D3277"/>
    <w:rsid w:val="001D334C"/>
    <w:rsid w:val="001D33FA"/>
    <w:rsid w:val="001D33FB"/>
    <w:rsid w:val="001D347D"/>
    <w:rsid w:val="001D3A40"/>
    <w:rsid w:val="001D3AA5"/>
    <w:rsid w:val="001D3C75"/>
    <w:rsid w:val="001D3D51"/>
    <w:rsid w:val="001D3EDE"/>
    <w:rsid w:val="001D3FFB"/>
    <w:rsid w:val="001D4014"/>
    <w:rsid w:val="001D4030"/>
    <w:rsid w:val="001D411B"/>
    <w:rsid w:val="001D4543"/>
    <w:rsid w:val="001D4694"/>
    <w:rsid w:val="001D4833"/>
    <w:rsid w:val="001D4859"/>
    <w:rsid w:val="001D49A8"/>
    <w:rsid w:val="001D4A5F"/>
    <w:rsid w:val="001D4B25"/>
    <w:rsid w:val="001D4BD5"/>
    <w:rsid w:val="001D4E65"/>
    <w:rsid w:val="001D4F1F"/>
    <w:rsid w:val="001D50D5"/>
    <w:rsid w:val="001D512E"/>
    <w:rsid w:val="001D518E"/>
    <w:rsid w:val="001D51E2"/>
    <w:rsid w:val="001D51FF"/>
    <w:rsid w:val="001D52B1"/>
    <w:rsid w:val="001D5321"/>
    <w:rsid w:val="001D5351"/>
    <w:rsid w:val="001D53E0"/>
    <w:rsid w:val="001D53F9"/>
    <w:rsid w:val="001D559D"/>
    <w:rsid w:val="001D583D"/>
    <w:rsid w:val="001D5B6F"/>
    <w:rsid w:val="001D5BA7"/>
    <w:rsid w:val="001D5C98"/>
    <w:rsid w:val="001D5E85"/>
    <w:rsid w:val="001D6048"/>
    <w:rsid w:val="001D61AE"/>
    <w:rsid w:val="001D61B0"/>
    <w:rsid w:val="001D6237"/>
    <w:rsid w:val="001D6291"/>
    <w:rsid w:val="001D62BA"/>
    <w:rsid w:val="001D6524"/>
    <w:rsid w:val="001D6665"/>
    <w:rsid w:val="001D67D5"/>
    <w:rsid w:val="001D688F"/>
    <w:rsid w:val="001D69A2"/>
    <w:rsid w:val="001D6C4B"/>
    <w:rsid w:val="001D6CBE"/>
    <w:rsid w:val="001D6E4C"/>
    <w:rsid w:val="001D6EF9"/>
    <w:rsid w:val="001D6FE4"/>
    <w:rsid w:val="001D711A"/>
    <w:rsid w:val="001D7163"/>
    <w:rsid w:val="001D71D7"/>
    <w:rsid w:val="001D7269"/>
    <w:rsid w:val="001D7456"/>
    <w:rsid w:val="001D74EE"/>
    <w:rsid w:val="001D759A"/>
    <w:rsid w:val="001D764C"/>
    <w:rsid w:val="001D773A"/>
    <w:rsid w:val="001D77A1"/>
    <w:rsid w:val="001D7BB2"/>
    <w:rsid w:val="001D7E14"/>
    <w:rsid w:val="001D7F9E"/>
    <w:rsid w:val="001E0073"/>
    <w:rsid w:val="001E00AE"/>
    <w:rsid w:val="001E0188"/>
    <w:rsid w:val="001E01B4"/>
    <w:rsid w:val="001E0336"/>
    <w:rsid w:val="001E03E8"/>
    <w:rsid w:val="001E047E"/>
    <w:rsid w:val="001E048E"/>
    <w:rsid w:val="001E0490"/>
    <w:rsid w:val="001E04D9"/>
    <w:rsid w:val="001E079D"/>
    <w:rsid w:val="001E0809"/>
    <w:rsid w:val="001E0854"/>
    <w:rsid w:val="001E0860"/>
    <w:rsid w:val="001E099F"/>
    <w:rsid w:val="001E0AD2"/>
    <w:rsid w:val="001E0B68"/>
    <w:rsid w:val="001E0BB9"/>
    <w:rsid w:val="001E0D6F"/>
    <w:rsid w:val="001E0E09"/>
    <w:rsid w:val="001E0F91"/>
    <w:rsid w:val="001E1205"/>
    <w:rsid w:val="001E127C"/>
    <w:rsid w:val="001E155A"/>
    <w:rsid w:val="001E1605"/>
    <w:rsid w:val="001E1821"/>
    <w:rsid w:val="001E183D"/>
    <w:rsid w:val="001E1AB5"/>
    <w:rsid w:val="001E1BA3"/>
    <w:rsid w:val="001E1BF1"/>
    <w:rsid w:val="001E1C3E"/>
    <w:rsid w:val="001E1CA6"/>
    <w:rsid w:val="001E1DAF"/>
    <w:rsid w:val="001E1EF7"/>
    <w:rsid w:val="001E1FA5"/>
    <w:rsid w:val="001E205A"/>
    <w:rsid w:val="001E2097"/>
    <w:rsid w:val="001E20CE"/>
    <w:rsid w:val="001E224A"/>
    <w:rsid w:val="001E24CB"/>
    <w:rsid w:val="001E24D9"/>
    <w:rsid w:val="001E28E0"/>
    <w:rsid w:val="001E296F"/>
    <w:rsid w:val="001E29D6"/>
    <w:rsid w:val="001E2A47"/>
    <w:rsid w:val="001E2AE0"/>
    <w:rsid w:val="001E2B7A"/>
    <w:rsid w:val="001E2C18"/>
    <w:rsid w:val="001E2D55"/>
    <w:rsid w:val="001E2D7D"/>
    <w:rsid w:val="001E2DA9"/>
    <w:rsid w:val="001E2DDC"/>
    <w:rsid w:val="001E2E43"/>
    <w:rsid w:val="001E2EC0"/>
    <w:rsid w:val="001E2F1F"/>
    <w:rsid w:val="001E2FCD"/>
    <w:rsid w:val="001E3179"/>
    <w:rsid w:val="001E32E5"/>
    <w:rsid w:val="001E3330"/>
    <w:rsid w:val="001E33C6"/>
    <w:rsid w:val="001E36B6"/>
    <w:rsid w:val="001E3A12"/>
    <w:rsid w:val="001E3AA8"/>
    <w:rsid w:val="001E3C14"/>
    <w:rsid w:val="001E3C9D"/>
    <w:rsid w:val="001E3D6D"/>
    <w:rsid w:val="001E3E4B"/>
    <w:rsid w:val="001E3EEC"/>
    <w:rsid w:val="001E3F8E"/>
    <w:rsid w:val="001E4013"/>
    <w:rsid w:val="001E42B6"/>
    <w:rsid w:val="001E42E1"/>
    <w:rsid w:val="001E42EE"/>
    <w:rsid w:val="001E4445"/>
    <w:rsid w:val="001E44B3"/>
    <w:rsid w:val="001E4589"/>
    <w:rsid w:val="001E4594"/>
    <w:rsid w:val="001E45AD"/>
    <w:rsid w:val="001E45D9"/>
    <w:rsid w:val="001E4605"/>
    <w:rsid w:val="001E478D"/>
    <w:rsid w:val="001E479E"/>
    <w:rsid w:val="001E4933"/>
    <w:rsid w:val="001E4BDD"/>
    <w:rsid w:val="001E4C5E"/>
    <w:rsid w:val="001E4EE5"/>
    <w:rsid w:val="001E4F01"/>
    <w:rsid w:val="001E5017"/>
    <w:rsid w:val="001E501C"/>
    <w:rsid w:val="001E50AB"/>
    <w:rsid w:val="001E5127"/>
    <w:rsid w:val="001E513E"/>
    <w:rsid w:val="001E514B"/>
    <w:rsid w:val="001E51D1"/>
    <w:rsid w:val="001E5224"/>
    <w:rsid w:val="001E52E6"/>
    <w:rsid w:val="001E5440"/>
    <w:rsid w:val="001E5577"/>
    <w:rsid w:val="001E5882"/>
    <w:rsid w:val="001E593F"/>
    <w:rsid w:val="001E5A1E"/>
    <w:rsid w:val="001E5AB4"/>
    <w:rsid w:val="001E5B8C"/>
    <w:rsid w:val="001E5C1F"/>
    <w:rsid w:val="001E5CC6"/>
    <w:rsid w:val="001E5CE0"/>
    <w:rsid w:val="001E5CFF"/>
    <w:rsid w:val="001E5FFF"/>
    <w:rsid w:val="001E62AA"/>
    <w:rsid w:val="001E62AB"/>
    <w:rsid w:val="001E659A"/>
    <w:rsid w:val="001E6627"/>
    <w:rsid w:val="001E6636"/>
    <w:rsid w:val="001E6647"/>
    <w:rsid w:val="001E66E8"/>
    <w:rsid w:val="001E68DA"/>
    <w:rsid w:val="001E69CB"/>
    <w:rsid w:val="001E69E7"/>
    <w:rsid w:val="001E69FC"/>
    <w:rsid w:val="001E6BB8"/>
    <w:rsid w:val="001E6C41"/>
    <w:rsid w:val="001E6D23"/>
    <w:rsid w:val="001E6D9C"/>
    <w:rsid w:val="001E6E14"/>
    <w:rsid w:val="001E6E51"/>
    <w:rsid w:val="001E6E92"/>
    <w:rsid w:val="001E6FF9"/>
    <w:rsid w:val="001E7046"/>
    <w:rsid w:val="001E72A9"/>
    <w:rsid w:val="001E770A"/>
    <w:rsid w:val="001E7748"/>
    <w:rsid w:val="001E7786"/>
    <w:rsid w:val="001E77EF"/>
    <w:rsid w:val="001E784C"/>
    <w:rsid w:val="001E7B98"/>
    <w:rsid w:val="001E7CF4"/>
    <w:rsid w:val="001E7D61"/>
    <w:rsid w:val="001E7DF6"/>
    <w:rsid w:val="001E7EED"/>
    <w:rsid w:val="001E7F10"/>
    <w:rsid w:val="001F000C"/>
    <w:rsid w:val="001F024D"/>
    <w:rsid w:val="001F02A5"/>
    <w:rsid w:val="001F03F0"/>
    <w:rsid w:val="001F05BB"/>
    <w:rsid w:val="001F05CA"/>
    <w:rsid w:val="001F066A"/>
    <w:rsid w:val="001F0986"/>
    <w:rsid w:val="001F0D50"/>
    <w:rsid w:val="001F0DA2"/>
    <w:rsid w:val="001F0E5F"/>
    <w:rsid w:val="001F0FFA"/>
    <w:rsid w:val="001F10C7"/>
    <w:rsid w:val="001F1155"/>
    <w:rsid w:val="001F12C5"/>
    <w:rsid w:val="001F12C8"/>
    <w:rsid w:val="001F1399"/>
    <w:rsid w:val="001F1411"/>
    <w:rsid w:val="001F153F"/>
    <w:rsid w:val="001F1969"/>
    <w:rsid w:val="001F1D6E"/>
    <w:rsid w:val="001F1DCE"/>
    <w:rsid w:val="001F1EF5"/>
    <w:rsid w:val="001F20B1"/>
    <w:rsid w:val="001F215F"/>
    <w:rsid w:val="001F21C8"/>
    <w:rsid w:val="001F22C4"/>
    <w:rsid w:val="001F2331"/>
    <w:rsid w:val="001F2574"/>
    <w:rsid w:val="001F26D9"/>
    <w:rsid w:val="001F29FF"/>
    <w:rsid w:val="001F2B47"/>
    <w:rsid w:val="001F2B82"/>
    <w:rsid w:val="001F2BA0"/>
    <w:rsid w:val="001F2BAB"/>
    <w:rsid w:val="001F2D32"/>
    <w:rsid w:val="001F2DFE"/>
    <w:rsid w:val="001F3194"/>
    <w:rsid w:val="001F32AA"/>
    <w:rsid w:val="001F3318"/>
    <w:rsid w:val="001F3415"/>
    <w:rsid w:val="001F345B"/>
    <w:rsid w:val="001F3493"/>
    <w:rsid w:val="001F3A73"/>
    <w:rsid w:val="001F3BBE"/>
    <w:rsid w:val="001F3C39"/>
    <w:rsid w:val="001F3C7C"/>
    <w:rsid w:val="001F3DCC"/>
    <w:rsid w:val="001F3E32"/>
    <w:rsid w:val="001F3E34"/>
    <w:rsid w:val="001F3E87"/>
    <w:rsid w:val="001F3EAC"/>
    <w:rsid w:val="001F3F75"/>
    <w:rsid w:val="001F3FD3"/>
    <w:rsid w:val="001F4057"/>
    <w:rsid w:val="001F43EF"/>
    <w:rsid w:val="001F4523"/>
    <w:rsid w:val="001F45F6"/>
    <w:rsid w:val="001F4658"/>
    <w:rsid w:val="001F4676"/>
    <w:rsid w:val="001F46B6"/>
    <w:rsid w:val="001F48C4"/>
    <w:rsid w:val="001F4A71"/>
    <w:rsid w:val="001F4CBB"/>
    <w:rsid w:val="001F4E78"/>
    <w:rsid w:val="001F4F69"/>
    <w:rsid w:val="001F5006"/>
    <w:rsid w:val="001F50DC"/>
    <w:rsid w:val="001F53ED"/>
    <w:rsid w:val="001F563C"/>
    <w:rsid w:val="001F5816"/>
    <w:rsid w:val="001F58DF"/>
    <w:rsid w:val="001F5A13"/>
    <w:rsid w:val="001F5A5F"/>
    <w:rsid w:val="001F5D3A"/>
    <w:rsid w:val="001F5D66"/>
    <w:rsid w:val="001F5EA6"/>
    <w:rsid w:val="001F5F9B"/>
    <w:rsid w:val="001F6045"/>
    <w:rsid w:val="001F62C2"/>
    <w:rsid w:val="001F62D6"/>
    <w:rsid w:val="001F63FE"/>
    <w:rsid w:val="001F643B"/>
    <w:rsid w:val="001F64B4"/>
    <w:rsid w:val="001F65F8"/>
    <w:rsid w:val="001F6665"/>
    <w:rsid w:val="001F6759"/>
    <w:rsid w:val="001F6B76"/>
    <w:rsid w:val="001F6BD8"/>
    <w:rsid w:val="001F6BDB"/>
    <w:rsid w:val="001F6D19"/>
    <w:rsid w:val="001F6F4C"/>
    <w:rsid w:val="001F6FC5"/>
    <w:rsid w:val="001F7436"/>
    <w:rsid w:val="001F74C0"/>
    <w:rsid w:val="001F74CA"/>
    <w:rsid w:val="001F75DF"/>
    <w:rsid w:val="001F77DA"/>
    <w:rsid w:val="001F77FB"/>
    <w:rsid w:val="001F7927"/>
    <w:rsid w:val="001F799F"/>
    <w:rsid w:val="001F79BB"/>
    <w:rsid w:val="001F7AA1"/>
    <w:rsid w:val="001F7B54"/>
    <w:rsid w:val="001F7B94"/>
    <w:rsid w:val="001F7CDA"/>
    <w:rsid w:val="001F7D69"/>
    <w:rsid w:val="001F7E4B"/>
    <w:rsid w:val="001F7E64"/>
    <w:rsid w:val="001F7EDC"/>
    <w:rsid w:val="00200006"/>
    <w:rsid w:val="002001D7"/>
    <w:rsid w:val="00200212"/>
    <w:rsid w:val="0020032F"/>
    <w:rsid w:val="002003D9"/>
    <w:rsid w:val="002003E3"/>
    <w:rsid w:val="00200670"/>
    <w:rsid w:val="002006A2"/>
    <w:rsid w:val="002007A4"/>
    <w:rsid w:val="002007D9"/>
    <w:rsid w:val="00200802"/>
    <w:rsid w:val="00200928"/>
    <w:rsid w:val="00200A11"/>
    <w:rsid w:val="00200A55"/>
    <w:rsid w:val="00200AD2"/>
    <w:rsid w:val="00200BDD"/>
    <w:rsid w:val="00200C19"/>
    <w:rsid w:val="00200CAD"/>
    <w:rsid w:val="00200D5D"/>
    <w:rsid w:val="00200D85"/>
    <w:rsid w:val="00200E22"/>
    <w:rsid w:val="00200EFE"/>
    <w:rsid w:val="00201391"/>
    <w:rsid w:val="002013B8"/>
    <w:rsid w:val="002017CC"/>
    <w:rsid w:val="0020188D"/>
    <w:rsid w:val="002019E7"/>
    <w:rsid w:val="002019F9"/>
    <w:rsid w:val="002019FE"/>
    <w:rsid w:val="00201B0B"/>
    <w:rsid w:val="00201B33"/>
    <w:rsid w:val="00201B79"/>
    <w:rsid w:val="00201BC8"/>
    <w:rsid w:val="00201C47"/>
    <w:rsid w:val="00201C53"/>
    <w:rsid w:val="00201C62"/>
    <w:rsid w:val="00201E7A"/>
    <w:rsid w:val="00201F01"/>
    <w:rsid w:val="00201F63"/>
    <w:rsid w:val="002021C7"/>
    <w:rsid w:val="00202247"/>
    <w:rsid w:val="00202273"/>
    <w:rsid w:val="0020246E"/>
    <w:rsid w:val="0020260E"/>
    <w:rsid w:val="0020262A"/>
    <w:rsid w:val="00202771"/>
    <w:rsid w:val="00202880"/>
    <w:rsid w:val="00202999"/>
    <w:rsid w:val="00202B66"/>
    <w:rsid w:val="00202FB6"/>
    <w:rsid w:val="002030A8"/>
    <w:rsid w:val="002032B4"/>
    <w:rsid w:val="002032E0"/>
    <w:rsid w:val="00203369"/>
    <w:rsid w:val="0020338B"/>
    <w:rsid w:val="00203481"/>
    <w:rsid w:val="002035B2"/>
    <w:rsid w:val="0020364E"/>
    <w:rsid w:val="00203675"/>
    <w:rsid w:val="00203702"/>
    <w:rsid w:val="002038F7"/>
    <w:rsid w:val="00203914"/>
    <w:rsid w:val="0020394F"/>
    <w:rsid w:val="00203A66"/>
    <w:rsid w:val="00203B26"/>
    <w:rsid w:val="00203C57"/>
    <w:rsid w:val="00203D32"/>
    <w:rsid w:val="00203EFD"/>
    <w:rsid w:val="00203F01"/>
    <w:rsid w:val="00203F3D"/>
    <w:rsid w:val="00203FC7"/>
    <w:rsid w:val="00203FFB"/>
    <w:rsid w:val="0020409F"/>
    <w:rsid w:val="002040AB"/>
    <w:rsid w:val="0020420B"/>
    <w:rsid w:val="0020420E"/>
    <w:rsid w:val="00204304"/>
    <w:rsid w:val="00204339"/>
    <w:rsid w:val="0020434E"/>
    <w:rsid w:val="0020440C"/>
    <w:rsid w:val="002044C5"/>
    <w:rsid w:val="002044CC"/>
    <w:rsid w:val="0020457D"/>
    <w:rsid w:val="002045FF"/>
    <w:rsid w:val="00204613"/>
    <w:rsid w:val="0020468C"/>
    <w:rsid w:val="0020479D"/>
    <w:rsid w:val="002047FA"/>
    <w:rsid w:val="00204801"/>
    <w:rsid w:val="0020494C"/>
    <w:rsid w:val="002049FC"/>
    <w:rsid w:val="00204A18"/>
    <w:rsid w:val="00204B5E"/>
    <w:rsid w:val="00204BA1"/>
    <w:rsid w:val="0020510A"/>
    <w:rsid w:val="00205193"/>
    <w:rsid w:val="0020529D"/>
    <w:rsid w:val="002052DA"/>
    <w:rsid w:val="00205391"/>
    <w:rsid w:val="002053DD"/>
    <w:rsid w:val="00205434"/>
    <w:rsid w:val="00205436"/>
    <w:rsid w:val="00205558"/>
    <w:rsid w:val="00205667"/>
    <w:rsid w:val="00205737"/>
    <w:rsid w:val="002057C2"/>
    <w:rsid w:val="00205925"/>
    <w:rsid w:val="00205978"/>
    <w:rsid w:val="00205B45"/>
    <w:rsid w:val="00205F3B"/>
    <w:rsid w:val="00206172"/>
    <w:rsid w:val="002061E4"/>
    <w:rsid w:val="002063D4"/>
    <w:rsid w:val="002063E7"/>
    <w:rsid w:val="00206508"/>
    <w:rsid w:val="0020652F"/>
    <w:rsid w:val="00206953"/>
    <w:rsid w:val="00206A99"/>
    <w:rsid w:val="00206C4C"/>
    <w:rsid w:val="00206DA0"/>
    <w:rsid w:val="00206E55"/>
    <w:rsid w:val="00206E63"/>
    <w:rsid w:val="00206E8F"/>
    <w:rsid w:val="00206EB4"/>
    <w:rsid w:val="00207032"/>
    <w:rsid w:val="002070D3"/>
    <w:rsid w:val="0020712C"/>
    <w:rsid w:val="0020718D"/>
    <w:rsid w:val="00207194"/>
    <w:rsid w:val="00207320"/>
    <w:rsid w:val="002073E7"/>
    <w:rsid w:val="0020749A"/>
    <w:rsid w:val="00207609"/>
    <w:rsid w:val="00207764"/>
    <w:rsid w:val="00207765"/>
    <w:rsid w:val="0020780B"/>
    <w:rsid w:val="002078A9"/>
    <w:rsid w:val="00207938"/>
    <w:rsid w:val="00207976"/>
    <w:rsid w:val="00207B46"/>
    <w:rsid w:val="00207C31"/>
    <w:rsid w:val="00207CDE"/>
    <w:rsid w:val="00207DD0"/>
    <w:rsid w:val="00207E94"/>
    <w:rsid w:val="00207F61"/>
    <w:rsid w:val="00210097"/>
    <w:rsid w:val="00210190"/>
    <w:rsid w:val="00210204"/>
    <w:rsid w:val="00210221"/>
    <w:rsid w:val="002103FD"/>
    <w:rsid w:val="00210727"/>
    <w:rsid w:val="002107BC"/>
    <w:rsid w:val="0021096B"/>
    <w:rsid w:val="00210A66"/>
    <w:rsid w:val="00210BC9"/>
    <w:rsid w:val="00210CE3"/>
    <w:rsid w:val="00210CEB"/>
    <w:rsid w:val="00210F18"/>
    <w:rsid w:val="00210FF2"/>
    <w:rsid w:val="00211046"/>
    <w:rsid w:val="0021106C"/>
    <w:rsid w:val="002110E5"/>
    <w:rsid w:val="002111E0"/>
    <w:rsid w:val="0021129C"/>
    <w:rsid w:val="002112C4"/>
    <w:rsid w:val="002113A4"/>
    <w:rsid w:val="002113D3"/>
    <w:rsid w:val="00211429"/>
    <w:rsid w:val="00211481"/>
    <w:rsid w:val="002115AA"/>
    <w:rsid w:val="00211887"/>
    <w:rsid w:val="00211A80"/>
    <w:rsid w:val="00211AEB"/>
    <w:rsid w:val="00211BD3"/>
    <w:rsid w:val="00211CB9"/>
    <w:rsid w:val="00211CC2"/>
    <w:rsid w:val="00211D23"/>
    <w:rsid w:val="00211D38"/>
    <w:rsid w:val="00211DC5"/>
    <w:rsid w:val="00211E29"/>
    <w:rsid w:val="00211F41"/>
    <w:rsid w:val="00211F52"/>
    <w:rsid w:val="00211F5E"/>
    <w:rsid w:val="00211FD0"/>
    <w:rsid w:val="00211FEA"/>
    <w:rsid w:val="002123EB"/>
    <w:rsid w:val="002123F0"/>
    <w:rsid w:val="002127E3"/>
    <w:rsid w:val="00212845"/>
    <w:rsid w:val="0021291F"/>
    <w:rsid w:val="002129B3"/>
    <w:rsid w:val="002129D4"/>
    <w:rsid w:val="00212A7B"/>
    <w:rsid w:val="00212B49"/>
    <w:rsid w:val="0021304A"/>
    <w:rsid w:val="0021305F"/>
    <w:rsid w:val="00213126"/>
    <w:rsid w:val="00213278"/>
    <w:rsid w:val="0021330E"/>
    <w:rsid w:val="00213472"/>
    <w:rsid w:val="0021349C"/>
    <w:rsid w:val="0021374B"/>
    <w:rsid w:val="002138F0"/>
    <w:rsid w:val="00213D18"/>
    <w:rsid w:val="0021400A"/>
    <w:rsid w:val="00214083"/>
    <w:rsid w:val="002141D5"/>
    <w:rsid w:val="00214215"/>
    <w:rsid w:val="00214252"/>
    <w:rsid w:val="002142AD"/>
    <w:rsid w:val="00214365"/>
    <w:rsid w:val="00214408"/>
    <w:rsid w:val="00214499"/>
    <w:rsid w:val="0021481C"/>
    <w:rsid w:val="0021485D"/>
    <w:rsid w:val="00214AF8"/>
    <w:rsid w:val="00214C42"/>
    <w:rsid w:val="00214CC8"/>
    <w:rsid w:val="00214E2D"/>
    <w:rsid w:val="00214E40"/>
    <w:rsid w:val="00214EC1"/>
    <w:rsid w:val="00214F14"/>
    <w:rsid w:val="002150C1"/>
    <w:rsid w:val="00215151"/>
    <w:rsid w:val="00215221"/>
    <w:rsid w:val="00215354"/>
    <w:rsid w:val="00215661"/>
    <w:rsid w:val="002156B1"/>
    <w:rsid w:val="00215788"/>
    <w:rsid w:val="0021585A"/>
    <w:rsid w:val="002158BA"/>
    <w:rsid w:val="0021599D"/>
    <w:rsid w:val="00215D82"/>
    <w:rsid w:val="00215DA8"/>
    <w:rsid w:val="00215E25"/>
    <w:rsid w:val="00215F08"/>
    <w:rsid w:val="002160B1"/>
    <w:rsid w:val="00216188"/>
    <w:rsid w:val="0021620F"/>
    <w:rsid w:val="002164C8"/>
    <w:rsid w:val="002165F3"/>
    <w:rsid w:val="0021661B"/>
    <w:rsid w:val="00216717"/>
    <w:rsid w:val="002167B3"/>
    <w:rsid w:val="002167E3"/>
    <w:rsid w:val="00216823"/>
    <w:rsid w:val="0021686A"/>
    <w:rsid w:val="002168F5"/>
    <w:rsid w:val="00216BE9"/>
    <w:rsid w:val="00216CF8"/>
    <w:rsid w:val="00216DD7"/>
    <w:rsid w:val="00216E73"/>
    <w:rsid w:val="0021701F"/>
    <w:rsid w:val="00217055"/>
    <w:rsid w:val="002170DD"/>
    <w:rsid w:val="0021729B"/>
    <w:rsid w:val="0021757A"/>
    <w:rsid w:val="002175B7"/>
    <w:rsid w:val="002175F6"/>
    <w:rsid w:val="002177A2"/>
    <w:rsid w:val="002178A8"/>
    <w:rsid w:val="00217906"/>
    <w:rsid w:val="00217B58"/>
    <w:rsid w:val="00217D49"/>
    <w:rsid w:val="00220125"/>
    <w:rsid w:val="0022013E"/>
    <w:rsid w:val="0022031C"/>
    <w:rsid w:val="002205A3"/>
    <w:rsid w:val="0022069C"/>
    <w:rsid w:val="002206EE"/>
    <w:rsid w:val="00220755"/>
    <w:rsid w:val="002207C5"/>
    <w:rsid w:val="00220854"/>
    <w:rsid w:val="002208EC"/>
    <w:rsid w:val="00220921"/>
    <w:rsid w:val="00220966"/>
    <w:rsid w:val="00220BC5"/>
    <w:rsid w:val="00220C4D"/>
    <w:rsid w:val="00220F00"/>
    <w:rsid w:val="00220FCA"/>
    <w:rsid w:val="002210CA"/>
    <w:rsid w:val="002210D4"/>
    <w:rsid w:val="002213EC"/>
    <w:rsid w:val="00221503"/>
    <w:rsid w:val="00221545"/>
    <w:rsid w:val="0022198C"/>
    <w:rsid w:val="00221A34"/>
    <w:rsid w:val="00221AAC"/>
    <w:rsid w:val="00221B4C"/>
    <w:rsid w:val="00221BFD"/>
    <w:rsid w:val="00221DF1"/>
    <w:rsid w:val="00221E44"/>
    <w:rsid w:val="00221F14"/>
    <w:rsid w:val="00221FF8"/>
    <w:rsid w:val="00222096"/>
    <w:rsid w:val="0022228F"/>
    <w:rsid w:val="002222B3"/>
    <w:rsid w:val="0022263C"/>
    <w:rsid w:val="00222A7C"/>
    <w:rsid w:val="00222A83"/>
    <w:rsid w:val="00222B6C"/>
    <w:rsid w:val="00222BFC"/>
    <w:rsid w:val="00222C97"/>
    <w:rsid w:val="00222D7A"/>
    <w:rsid w:val="00222E5F"/>
    <w:rsid w:val="00222E79"/>
    <w:rsid w:val="0022318F"/>
    <w:rsid w:val="002231B6"/>
    <w:rsid w:val="0022349D"/>
    <w:rsid w:val="002234B6"/>
    <w:rsid w:val="002235CA"/>
    <w:rsid w:val="002235DC"/>
    <w:rsid w:val="0022368A"/>
    <w:rsid w:val="00223700"/>
    <w:rsid w:val="00223C97"/>
    <w:rsid w:val="00224206"/>
    <w:rsid w:val="00224290"/>
    <w:rsid w:val="002242C3"/>
    <w:rsid w:val="0022437B"/>
    <w:rsid w:val="002243B2"/>
    <w:rsid w:val="00224517"/>
    <w:rsid w:val="0022478B"/>
    <w:rsid w:val="0022483B"/>
    <w:rsid w:val="0022488B"/>
    <w:rsid w:val="002248CC"/>
    <w:rsid w:val="002249FA"/>
    <w:rsid w:val="00224A38"/>
    <w:rsid w:val="00224B91"/>
    <w:rsid w:val="00224C7B"/>
    <w:rsid w:val="00224D25"/>
    <w:rsid w:val="00224DAA"/>
    <w:rsid w:val="00224EDB"/>
    <w:rsid w:val="00224F44"/>
    <w:rsid w:val="0022510E"/>
    <w:rsid w:val="002251E6"/>
    <w:rsid w:val="0022521F"/>
    <w:rsid w:val="0022522C"/>
    <w:rsid w:val="002252A3"/>
    <w:rsid w:val="0022549A"/>
    <w:rsid w:val="002254E1"/>
    <w:rsid w:val="002254E8"/>
    <w:rsid w:val="0022551C"/>
    <w:rsid w:val="0022573C"/>
    <w:rsid w:val="00225950"/>
    <w:rsid w:val="00225982"/>
    <w:rsid w:val="002259AB"/>
    <w:rsid w:val="00225C61"/>
    <w:rsid w:val="00225F66"/>
    <w:rsid w:val="00225FAA"/>
    <w:rsid w:val="00226195"/>
    <w:rsid w:val="002261BF"/>
    <w:rsid w:val="00226220"/>
    <w:rsid w:val="002262C6"/>
    <w:rsid w:val="002262D1"/>
    <w:rsid w:val="002263DD"/>
    <w:rsid w:val="002264C2"/>
    <w:rsid w:val="00226A00"/>
    <w:rsid w:val="00226A24"/>
    <w:rsid w:val="00226C16"/>
    <w:rsid w:val="00226E1A"/>
    <w:rsid w:val="00226E96"/>
    <w:rsid w:val="002270A8"/>
    <w:rsid w:val="002270F7"/>
    <w:rsid w:val="00227187"/>
    <w:rsid w:val="002271A6"/>
    <w:rsid w:val="002271F7"/>
    <w:rsid w:val="0022728C"/>
    <w:rsid w:val="002273B5"/>
    <w:rsid w:val="002274C1"/>
    <w:rsid w:val="002276F1"/>
    <w:rsid w:val="002277DE"/>
    <w:rsid w:val="00227B64"/>
    <w:rsid w:val="00227B74"/>
    <w:rsid w:val="00227BDB"/>
    <w:rsid w:val="00227BEF"/>
    <w:rsid w:val="00227C24"/>
    <w:rsid w:val="00227E54"/>
    <w:rsid w:val="00227EB3"/>
    <w:rsid w:val="00227EEC"/>
    <w:rsid w:val="0023019C"/>
    <w:rsid w:val="00230351"/>
    <w:rsid w:val="002304B5"/>
    <w:rsid w:val="00230577"/>
    <w:rsid w:val="002305E0"/>
    <w:rsid w:val="002306D0"/>
    <w:rsid w:val="002309FE"/>
    <w:rsid w:val="00230A82"/>
    <w:rsid w:val="00230A92"/>
    <w:rsid w:val="00230C3A"/>
    <w:rsid w:val="00230C3F"/>
    <w:rsid w:val="00230D55"/>
    <w:rsid w:val="00230D66"/>
    <w:rsid w:val="00230E2D"/>
    <w:rsid w:val="00230E3E"/>
    <w:rsid w:val="00230E46"/>
    <w:rsid w:val="00230F2D"/>
    <w:rsid w:val="0023110A"/>
    <w:rsid w:val="002311E5"/>
    <w:rsid w:val="00231314"/>
    <w:rsid w:val="00231365"/>
    <w:rsid w:val="002313A6"/>
    <w:rsid w:val="0023154D"/>
    <w:rsid w:val="00231607"/>
    <w:rsid w:val="00231630"/>
    <w:rsid w:val="00231704"/>
    <w:rsid w:val="00231806"/>
    <w:rsid w:val="002318E2"/>
    <w:rsid w:val="00231C9B"/>
    <w:rsid w:val="00231CF4"/>
    <w:rsid w:val="00231E5B"/>
    <w:rsid w:val="00231F2B"/>
    <w:rsid w:val="00231F7C"/>
    <w:rsid w:val="00231FD4"/>
    <w:rsid w:val="00232124"/>
    <w:rsid w:val="0023213C"/>
    <w:rsid w:val="0023213D"/>
    <w:rsid w:val="00232217"/>
    <w:rsid w:val="00232330"/>
    <w:rsid w:val="00232521"/>
    <w:rsid w:val="002326D2"/>
    <w:rsid w:val="002327B8"/>
    <w:rsid w:val="00232842"/>
    <w:rsid w:val="0023292B"/>
    <w:rsid w:val="00232AE7"/>
    <w:rsid w:val="00232AEE"/>
    <w:rsid w:val="0023303C"/>
    <w:rsid w:val="00233152"/>
    <w:rsid w:val="00233224"/>
    <w:rsid w:val="002333F1"/>
    <w:rsid w:val="0023342D"/>
    <w:rsid w:val="00233499"/>
    <w:rsid w:val="002335F9"/>
    <w:rsid w:val="00233741"/>
    <w:rsid w:val="00233A6E"/>
    <w:rsid w:val="00233C3A"/>
    <w:rsid w:val="00233E1C"/>
    <w:rsid w:val="00233EFA"/>
    <w:rsid w:val="00233FB1"/>
    <w:rsid w:val="0023400F"/>
    <w:rsid w:val="002340DC"/>
    <w:rsid w:val="0023417F"/>
    <w:rsid w:val="002341F4"/>
    <w:rsid w:val="00234299"/>
    <w:rsid w:val="0023438C"/>
    <w:rsid w:val="002343F2"/>
    <w:rsid w:val="00234408"/>
    <w:rsid w:val="002345A2"/>
    <w:rsid w:val="002347B7"/>
    <w:rsid w:val="00234A79"/>
    <w:rsid w:val="00234EE6"/>
    <w:rsid w:val="00234FD7"/>
    <w:rsid w:val="0023505C"/>
    <w:rsid w:val="00235143"/>
    <w:rsid w:val="0023514B"/>
    <w:rsid w:val="00235242"/>
    <w:rsid w:val="00235409"/>
    <w:rsid w:val="00235491"/>
    <w:rsid w:val="00235647"/>
    <w:rsid w:val="00235690"/>
    <w:rsid w:val="00235A6F"/>
    <w:rsid w:val="00235AAD"/>
    <w:rsid w:val="00235B80"/>
    <w:rsid w:val="00235D03"/>
    <w:rsid w:val="00235D99"/>
    <w:rsid w:val="00235E79"/>
    <w:rsid w:val="00235FBD"/>
    <w:rsid w:val="00236071"/>
    <w:rsid w:val="0023618F"/>
    <w:rsid w:val="002361C1"/>
    <w:rsid w:val="00236262"/>
    <w:rsid w:val="0023634C"/>
    <w:rsid w:val="002364B6"/>
    <w:rsid w:val="002365AA"/>
    <w:rsid w:val="0023672A"/>
    <w:rsid w:val="00236784"/>
    <w:rsid w:val="00236791"/>
    <w:rsid w:val="00236883"/>
    <w:rsid w:val="0023691B"/>
    <w:rsid w:val="00236937"/>
    <w:rsid w:val="00236947"/>
    <w:rsid w:val="0023697F"/>
    <w:rsid w:val="00236ABB"/>
    <w:rsid w:val="00236B23"/>
    <w:rsid w:val="00236B50"/>
    <w:rsid w:val="00236B85"/>
    <w:rsid w:val="00236DB5"/>
    <w:rsid w:val="00236EE9"/>
    <w:rsid w:val="00236EFD"/>
    <w:rsid w:val="00236F20"/>
    <w:rsid w:val="0023701E"/>
    <w:rsid w:val="0023736A"/>
    <w:rsid w:val="0023740D"/>
    <w:rsid w:val="002375F3"/>
    <w:rsid w:val="002376CB"/>
    <w:rsid w:val="0023779F"/>
    <w:rsid w:val="002378A1"/>
    <w:rsid w:val="00237D49"/>
    <w:rsid w:val="00237EE6"/>
    <w:rsid w:val="002400AF"/>
    <w:rsid w:val="002401D0"/>
    <w:rsid w:val="0024021B"/>
    <w:rsid w:val="00240261"/>
    <w:rsid w:val="0024033B"/>
    <w:rsid w:val="00240366"/>
    <w:rsid w:val="002403F3"/>
    <w:rsid w:val="002407A8"/>
    <w:rsid w:val="002408B3"/>
    <w:rsid w:val="00240B35"/>
    <w:rsid w:val="00240D44"/>
    <w:rsid w:val="00240D6B"/>
    <w:rsid w:val="00240F4B"/>
    <w:rsid w:val="00241020"/>
    <w:rsid w:val="0024118F"/>
    <w:rsid w:val="0024119E"/>
    <w:rsid w:val="002411ED"/>
    <w:rsid w:val="00241242"/>
    <w:rsid w:val="00241662"/>
    <w:rsid w:val="00241708"/>
    <w:rsid w:val="00241963"/>
    <w:rsid w:val="00241978"/>
    <w:rsid w:val="002419C8"/>
    <w:rsid w:val="002419DB"/>
    <w:rsid w:val="00241A2F"/>
    <w:rsid w:val="00241C38"/>
    <w:rsid w:val="00241C61"/>
    <w:rsid w:val="00241D00"/>
    <w:rsid w:val="00241E9C"/>
    <w:rsid w:val="00241F86"/>
    <w:rsid w:val="00242168"/>
    <w:rsid w:val="00242340"/>
    <w:rsid w:val="002423F1"/>
    <w:rsid w:val="002424E0"/>
    <w:rsid w:val="002426FF"/>
    <w:rsid w:val="00242857"/>
    <w:rsid w:val="00242C5F"/>
    <w:rsid w:val="00242D4F"/>
    <w:rsid w:val="00242D6B"/>
    <w:rsid w:val="00242ECD"/>
    <w:rsid w:val="002430E9"/>
    <w:rsid w:val="00243105"/>
    <w:rsid w:val="0024325B"/>
    <w:rsid w:val="00243314"/>
    <w:rsid w:val="00243376"/>
    <w:rsid w:val="00243377"/>
    <w:rsid w:val="00243417"/>
    <w:rsid w:val="0024341F"/>
    <w:rsid w:val="00243534"/>
    <w:rsid w:val="0024388F"/>
    <w:rsid w:val="002438A6"/>
    <w:rsid w:val="00243A6D"/>
    <w:rsid w:val="00243EE3"/>
    <w:rsid w:val="0024401F"/>
    <w:rsid w:val="0024405C"/>
    <w:rsid w:val="002440B0"/>
    <w:rsid w:val="002440D8"/>
    <w:rsid w:val="002440DB"/>
    <w:rsid w:val="002442B4"/>
    <w:rsid w:val="002442CE"/>
    <w:rsid w:val="00244A15"/>
    <w:rsid w:val="00244B9E"/>
    <w:rsid w:val="00244BB7"/>
    <w:rsid w:val="00244BE3"/>
    <w:rsid w:val="00244C00"/>
    <w:rsid w:val="00244ED4"/>
    <w:rsid w:val="00244F85"/>
    <w:rsid w:val="00244FD0"/>
    <w:rsid w:val="00244FED"/>
    <w:rsid w:val="0024518F"/>
    <w:rsid w:val="0024537C"/>
    <w:rsid w:val="00245458"/>
    <w:rsid w:val="00245576"/>
    <w:rsid w:val="00245705"/>
    <w:rsid w:val="002458F9"/>
    <w:rsid w:val="00245A3C"/>
    <w:rsid w:val="00245AEB"/>
    <w:rsid w:val="00245B74"/>
    <w:rsid w:val="00245BA7"/>
    <w:rsid w:val="00245DDD"/>
    <w:rsid w:val="00245ED7"/>
    <w:rsid w:val="00245FD9"/>
    <w:rsid w:val="00246065"/>
    <w:rsid w:val="002460C5"/>
    <w:rsid w:val="00246694"/>
    <w:rsid w:val="00246779"/>
    <w:rsid w:val="00246793"/>
    <w:rsid w:val="0024682F"/>
    <w:rsid w:val="00246854"/>
    <w:rsid w:val="00246960"/>
    <w:rsid w:val="0024697C"/>
    <w:rsid w:val="00246C2A"/>
    <w:rsid w:val="00246D9A"/>
    <w:rsid w:val="00246E52"/>
    <w:rsid w:val="00246FB8"/>
    <w:rsid w:val="00247007"/>
    <w:rsid w:val="00247134"/>
    <w:rsid w:val="00247422"/>
    <w:rsid w:val="00247563"/>
    <w:rsid w:val="002475A6"/>
    <w:rsid w:val="002476BD"/>
    <w:rsid w:val="0024772B"/>
    <w:rsid w:val="0024793D"/>
    <w:rsid w:val="00247BF7"/>
    <w:rsid w:val="00247D96"/>
    <w:rsid w:val="00247F5D"/>
    <w:rsid w:val="0025007C"/>
    <w:rsid w:val="002500C8"/>
    <w:rsid w:val="002501B7"/>
    <w:rsid w:val="002501CC"/>
    <w:rsid w:val="002503F9"/>
    <w:rsid w:val="00250808"/>
    <w:rsid w:val="002508B2"/>
    <w:rsid w:val="0025092E"/>
    <w:rsid w:val="00250ADB"/>
    <w:rsid w:val="00250B89"/>
    <w:rsid w:val="00250E74"/>
    <w:rsid w:val="00251079"/>
    <w:rsid w:val="00251098"/>
    <w:rsid w:val="002510FD"/>
    <w:rsid w:val="0025142F"/>
    <w:rsid w:val="00251435"/>
    <w:rsid w:val="0025152F"/>
    <w:rsid w:val="0025167A"/>
    <w:rsid w:val="0025170F"/>
    <w:rsid w:val="002517EC"/>
    <w:rsid w:val="00251804"/>
    <w:rsid w:val="0025190A"/>
    <w:rsid w:val="00251A11"/>
    <w:rsid w:val="00251A8E"/>
    <w:rsid w:val="00251AE9"/>
    <w:rsid w:val="00251C34"/>
    <w:rsid w:val="00251C5B"/>
    <w:rsid w:val="00251E1E"/>
    <w:rsid w:val="00251E5D"/>
    <w:rsid w:val="00251EA8"/>
    <w:rsid w:val="00251EFB"/>
    <w:rsid w:val="00251FC8"/>
    <w:rsid w:val="00251FD9"/>
    <w:rsid w:val="0025230A"/>
    <w:rsid w:val="0025265F"/>
    <w:rsid w:val="002526F7"/>
    <w:rsid w:val="002528AB"/>
    <w:rsid w:val="002529C6"/>
    <w:rsid w:val="00252B39"/>
    <w:rsid w:val="00252BB3"/>
    <w:rsid w:val="00252C3D"/>
    <w:rsid w:val="00252CDF"/>
    <w:rsid w:val="00252E05"/>
    <w:rsid w:val="00252E33"/>
    <w:rsid w:val="00252E72"/>
    <w:rsid w:val="00252F9E"/>
    <w:rsid w:val="002530E2"/>
    <w:rsid w:val="0025310E"/>
    <w:rsid w:val="002531B9"/>
    <w:rsid w:val="002535B4"/>
    <w:rsid w:val="002538A2"/>
    <w:rsid w:val="002538EA"/>
    <w:rsid w:val="00253AC3"/>
    <w:rsid w:val="00253AD5"/>
    <w:rsid w:val="00253B3A"/>
    <w:rsid w:val="00253DD4"/>
    <w:rsid w:val="00253EAE"/>
    <w:rsid w:val="00253F44"/>
    <w:rsid w:val="002540A0"/>
    <w:rsid w:val="002541A6"/>
    <w:rsid w:val="00254330"/>
    <w:rsid w:val="00254347"/>
    <w:rsid w:val="002544BF"/>
    <w:rsid w:val="00254507"/>
    <w:rsid w:val="002546C2"/>
    <w:rsid w:val="002547D9"/>
    <w:rsid w:val="00254893"/>
    <w:rsid w:val="00254A73"/>
    <w:rsid w:val="00254B42"/>
    <w:rsid w:val="00254B94"/>
    <w:rsid w:val="00254B99"/>
    <w:rsid w:val="00254BD7"/>
    <w:rsid w:val="00254C40"/>
    <w:rsid w:val="00254CFE"/>
    <w:rsid w:val="00254D6E"/>
    <w:rsid w:val="00254F39"/>
    <w:rsid w:val="00254FA0"/>
    <w:rsid w:val="00255192"/>
    <w:rsid w:val="002551BE"/>
    <w:rsid w:val="002554CE"/>
    <w:rsid w:val="002554E3"/>
    <w:rsid w:val="00255533"/>
    <w:rsid w:val="0025555A"/>
    <w:rsid w:val="002556F9"/>
    <w:rsid w:val="0025573A"/>
    <w:rsid w:val="00255771"/>
    <w:rsid w:val="00255812"/>
    <w:rsid w:val="0025586B"/>
    <w:rsid w:val="00255927"/>
    <w:rsid w:val="00255993"/>
    <w:rsid w:val="002559A7"/>
    <w:rsid w:val="00255D39"/>
    <w:rsid w:val="00255F33"/>
    <w:rsid w:val="0025640B"/>
    <w:rsid w:val="00256743"/>
    <w:rsid w:val="0025678D"/>
    <w:rsid w:val="0025686C"/>
    <w:rsid w:val="00256A96"/>
    <w:rsid w:val="00256B1F"/>
    <w:rsid w:val="00256D6C"/>
    <w:rsid w:val="00256DF0"/>
    <w:rsid w:val="002571C2"/>
    <w:rsid w:val="0025724F"/>
    <w:rsid w:val="0025733B"/>
    <w:rsid w:val="002573A3"/>
    <w:rsid w:val="002573FD"/>
    <w:rsid w:val="00257459"/>
    <w:rsid w:val="002574AB"/>
    <w:rsid w:val="00257537"/>
    <w:rsid w:val="0025762B"/>
    <w:rsid w:val="00257653"/>
    <w:rsid w:val="00257B14"/>
    <w:rsid w:val="00257B31"/>
    <w:rsid w:val="00257BED"/>
    <w:rsid w:val="00257C16"/>
    <w:rsid w:val="00257C31"/>
    <w:rsid w:val="00260134"/>
    <w:rsid w:val="0026014C"/>
    <w:rsid w:val="00260174"/>
    <w:rsid w:val="0026031C"/>
    <w:rsid w:val="002605D5"/>
    <w:rsid w:val="00260628"/>
    <w:rsid w:val="0026062F"/>
    <w:rsid w:val="00260785"/>
    <w:rsid w:val="0026078C"/>
    <w:rsid w:val="002607B1"/>
    <w:rsid w:val="002608F3"/>
    <w:rsid w:val="0026090F"/>
    <w:rsid w:val="002609C2"/>
    <w:rsid w:val="002609C8"/>
    <w:rsid w:val="00260AAA"/>
    <w:rsid w:val="00260AD8"/>
    <w:rsid w:val="00260BED"/>
    <w:rsid w:val="00260C8F"/>
    <w:rsid w:val="00260EE0"/>
    <w:rsid w:val="00261281"/>
    <w:rsid w:val="00261386"/>
    <w:rsid w:val="0026158F"/>
    <w:rsid w:val="002616C4"/>
    <w:rsid w:val="002617DC"/>
    <w:rsid w:val="00261814"/>
    <w:rsid w:val="00261896"/>
    <w:rsid w:val="002618DE"/>
    <w:rsid w:val="00261974"/>
    <w:rsid w:val="00261C4B"/>
    <w:rsid w:val="00261D59"/>
    <w:rsid w:val="00261DBC"/>
    <w:rsid w:val="0026201A"/>
    <w:rsid w:val="002620CB"/>
    <w:rsid w:val="002621C5"/>
    <w:rsid w:val="00262246"/>
    <w:rsid w:val="002622AA"/>
    <w:rsid w:val="00262317"/>
    <w:rsid w:val="00262455"/>
    <w:rsid w:val="00262477"/>
    <w:rsid w:val="00262600"/>
    <w:rsid w:val="00262664"/>
    <w:rsid w:val="002626C6"/>
    <w:rsid w:val="0026274F"/>
    <w:rsid w:val="0026284A"/>
    <w:rsid w:val="0026286E"/>
    <w:rsid w:val="002628E5"/>
    <w:rsid w:val="00262A2E"/>
    <w:rsid w:val="00262A6A"/>
    <w:rsid w:val="00262A86"/>
    <w:rsid w:val="00262C2B"/>
    <w:rsid w:val="00262CA4"/>
    <w:rsid w:val="00262DAB"/>
    <w:rsid w:val="0026301C"/>
    <w:rsid w:val="0026304D"/>
    <w:rsid w:val="0026324D"/>
    <w:rsid w:val="002632D5"/>
    <w:rsid w:val="002635CC"/>
    <w:rsid w:val="0026363A"/>
    <w:rsid w:val="002636C7"/>
    <w:rsid w:val="00263766"/>
    <w:rsid w:val="002637CD"/>
    <w:rsid w:val="00263817"/>
    <w:rsid w:val="002639DE"/>
    <w:rsid w:val="002639E4"/>
    <w:rsid w:val="002639E6"/>
    <w:rsid w:val="00263A26"/>
    <w:rsid w:val="00263CC2"/>
    <w:rsid w:val="00263EB1"/>
    <w:rsid w:val="00263EE0"/>
    <w:rsid w:val="0026403F"/>
    <w:rsid w:val="00264064"/>
    <w:rsid w:val="002640BD"/>
    <w:rsid w:val="002640CE"/>
    <w:rsid w:val="002640FD"/>
    <w:rsid w:val="0026416F"/>
    <w:rsid w:val="002641E6"/>
    <w:rsid w:val="002642B9"/>
    <w:rsid w:val="0026434E"/>
    <w:rsid w:val="00264546"/>
    <w:rsid w:val="0026467B"/>
    <w:rsid w:val="002646C5"/>
    <w:rsid w:val="0026480D"/>
    <w:rsid w:val="00264A1A"/>
    <w:rsid w:val="00264A4E"/>
    <w:rsid w:val="00264CD7"/>
    <w:rsid w:val="002651AF"/>
    <w:rsid w:val="0026520A"/>
    <w:rsid w:val="00265314"/>
    <w:rsid w:val="00265328"/>
    <w:rsid w:val="00265576"/>
    <w:rsid w:val="00265774"/>
    <w:rsid w:val="002657B5"/>
    <w:rsid w:val="00265831"/>
    <w:rsid w:val="00265977"/>
    <w:rsid w:val="002659AF"/>
    <w:rsid w:val="00265A97"/>
    <w:rsid w:val="00265AC3"/>
    <w:rsid w:val="00265B51"/>
    <w:rsid w:val="00265BA1"/>
    <w:rsid w:val="00265C44"/>
    <w:rsid w:val="00265C4A"/>
    <w:rsid w:val="00265D5F"/>
    <w:rsid w:val="00265F27"/>
    <w:rsid w:val="00265FFB"/>
    <w:rsid w:val="002661C7"/>
    <w:rsid w:val="0026626E"/>
    <w:rsid w:val="002662B6"/>
    <w:rsid w:val="002667E8"/>
    <w:rsid w:val="002668A4"/>
    <w:rsid w:val="00266A73"/>
    <w:rsid w:val="00266DF5"/>
    <w:rsid w:val="0026720E"/>
    <w:rsid w:val="00267261"/>
    <w:rsid w:val="0026731E"/>
    <w:rsid w:val="0026736B"/>
    <w:rsid w:val="0026744D"/>
    <w:rsid w:val="0026769B"/>
    <w:rsid w:val="00267A1F"/>
    <w:rsid w:val="00267B5B"/>
    <w:rsid w:val="00267EDD"/>
    <w:rsid w:val="00270068"/>
    <w:rsid w:val="00270258"/>
    <w:rsid w:val="00270443"/>
    <w:rsid w:val="00270516"/>
    <w:rsid w:val="0027056E"/>
    <w:rsid w:val="0027060A"/>
    <w:rsid w:val="00270649"/>
    <w:rsid w:val="00270669"/>
    <w:rsid w:val="002706AE"/>
    <w:rsid w:val="002707E6"/>
    <w:rsid w:val="0027084D"/>
    <w:rsid w:val="002709D4"/>
    <w:rsid w:val="00270A59"/>
    <w:rsid w:val="00270A96"/>
    <w:rsid w:val="00270AFA"/>
    <w:rsid w:val="00270B58"/>
    <w:rsid w:val="00270C26"/>
    <w:rsid w:val="00270D4A"/>
    <w:rsid w:val="00270DA2"/>
    <w:rsid w:val="00270F20"/>
    <w:rsid w:val="00271075"/>
    <w:rsid w:val="00271432"/>
    <w:rsid w:val="00271536"/>
    <w:rsid w:val="00271555"/>
    <w:rsid w:val="002715E7"/>
    <w:rsid w:val="0027192D"/>
    <w:rsid w:val="00271AA9"/>
    <w:rsid w:val="00271CBD"/>
    <w:rsid w:val="00271D6E"/>
    <w:rsid w:val="00271EE4"/>
    <w:rsid w:val="0027229D"/>
    <w:rsid w:val="0027231B"/>
    <w:rsid w:val="0027232B"/>
    <w:rsid w:val="00272599"/>
    <w:rsid w:val="002727D8"/>
    <w:rsid w:val="0027283E"/>
    <w:rsid w:val="00272869"/>
    <w:rsid w:val="002729CB"/>
    <w:rsid w:val="00272A57"/>
    <w:rsid w:val="00272B70"/>
    <w:rsid w:val="00272CE8"/>
    <w:rsid w:val="00272D59"/>
    <w:rsid w:val="00272DCD"/>
    <w:rsid w:val="00272DD7"/>
    <w:rsid w:val="00272E57"/>
    <w:rsid w:val="00272EB5"/>
    <w:rsid w:val="00272FE7"/>
    <w:rsid w:val="00273113"/>
    <w:rsid w:val="0027325D"/>
    <w:rsid w:val="002732C3"/>
    <w:rsid w:val="00273418"/>
    <w:rsid w:val="00273432"/>
    <w:rsid w:val="00273438"/>
    <w:rsid w:val="00273672"/>
    <w:rsid w:val="00273A15"/>
    <w:rsid w:val="00273AC0"/>
    <w:rsid w:val="00273BB5"/>
    <w:rsid w:val="00273C0C"/>
    <w:rsid w:val="00273D8B"/>
    <w:rsid w:val="00273DE9"/>
    <w:rsid w:val="002740E4"/>
    <w:rsid w:val="002740FB"/>
    <w:rsid w:val="0027419D"/>
    <w:rsid w:val="002741C5"/>
    <w:rsid w:val="00274293"/>
    <w:rsid w:val="00274538"/>
    <w:rsid w:val="002745F0"/>
    <w:rsid w:val="002747AD"/>
    <w:rsid w:val="002747EB"/>
    <w:rsid w:val="002749BE"/>
    <w:rsid w:val="00274ADC"/>
    <w:rsid w:val="00274D56"/>
    <w:rsid w:val="00274E4C"/>
    <w:rsid w:val="00274F8E"/>
    <w:rsid w:val="00274FE4"/>
    <w:rsid w:val="00275103"/>
    <w:rsid w:val="00275279"/>
    <w:rsid w:val="00275289"/>
    <w:rsid w:val="002752C0"/>
    <w:rsid w:val="002752CA"/>
    <w:rsid w:val="00275337"/>
    <w:rsid w:val="002753D2"/>
    <w:rsid w:val="0027541D"/>
    <w:rsid w:val="002754A9"/>
    <w:rsid w:val="00275539"/>
    <w:rsid w:val="002757D6"/>
    <w:rsid w:val="00275C06"/>
    <w:rsid w:val="00275F0A"/>
    <w:rsid w:val="00275FB3"/>
    <w:rsid w:val="00275FE2"/>
    <w:rsid w:val="00276222"/>
    <w:rsid w:val="00276586"/>
    <w:rsid w:val="002765B9"/>
    <w:rsid w:val="002765EF"/>
    <w:rsid w:val="0027661D"/>
    <w:rsid w:val="00276731"/>
    <w:rsid w:val="00276786"/>
    <w:rsid w:val="00276A11"/>
    <w:rsid w:val="00276A5D"/>
    <w:rsid w:val="00276B03"/>
    <w:rsid w:val="00276BA8"/>
    <w:rsid w:val="00276D0A"/>
    <w:rsid w:val="00276F6D"/>
    <w:rsid w:val="00276F7E"/>
    <w:rsid w:val="00277083"/>
    <w:rsid w:val="0027709C"/>
    <w:rsid w:val="00277168"/>
    <w:rsid w:val="00277318"/>
    <w:rsid w:val="00277386"/>
    <w:rsid w:val="002775FC"/>
    <w:rsid w:val="002776EA"/>
    <w:rsid w:val="002779E2"/>
    <w:rsid w:val="00277ACA"/>
    <w:rsid w:val="00277BDA"/>
    <w:rsid w:val="00277D64"/>
    <w:rsid w:val="00277F72"/>
    <w:rsid w:val="00277FFB"/>
    <w:rsid w:val="00280110"/>
    <w:rsid w:val="00280300"/>
    <w:rsid w:val="002804E1"/>
    <w:rsid w:val="0028050B"/>
    <w:rsid w:val="002806BA"/>
    <w:rsid w:val="002806F4"/>
    <w:rsid w:val="002808CF"/>
    <w:rsid w:val="00280930"/>
    <w:rsid w:val="002809F7"/>
    <w:rsid w:val="00280A27"/>
    <w:rsid w:val="00280B3C"/>
    <w:rsid w:val="00280C2D"/>
    <w:rsid w:val="00280C8B"/>
    <w:rsid w:val="00280CF2"/>
    <w:rsid w:val="00280E1C"/>
    <w:rsid w:val="00280F50"/>
    <w:rsid w:val="00280FD3"/>
    <w:rsid w:val="0028101F"/>
    <w:rsid w:val="0028108C"/>
    <w:rsid w:val="0028122F"/>
    <w:rsid w:val="00281449"/>
    <w:rsid w:val="00281657"/>
    <w:rsid w:val="0028165F"/>
    <w:rsid w:val="0028178C"/>
    <w:rsid w:val="002817AD"/>
    <w:rsid w:val="0028194B"/>
    <w:rsid w:val="002819BD"/>
    <w:rsid w:val="00281D73"/>
    <w:rsid w:val="00281E6F"/>
    <w:rsid w:val="002821AF"/>
    <w:rsid w:val="002821F9"/>
    <w:rsid w:val="00282220"/>
    <w:rsid w:val="002823FA"/>
    <w:rsid w:val="002825CE"/>
    <w:rsid w:val="00282BAD"/>
    <w:rsid w:val="00282C8F"/>
    <w:rsid w:val="00282C98"/>
    <w:rsid w:val="00282E0F"/>
    <w:rsid w:val="00282E24"/>
    <w:rsid w:val="00282E2F"/>
    <w:rsid w:val="00282EA9"/>
    <w:rsid w:val="00282EC3"/>
    <w:rsid w:val="00282F64"/>
    <w:rsid w:val="0028303A"/>
    <w:rsid w:val="00283147"/>
    <w:rsid w:val="0028315C"/>
    <w:rsid w:val="00283168"/>
    <w:rsid w:val="00283239"/>
    <w:rsid w:val="002832AC"/>
    <w:rsid w:val="002833F6"/>
    <w:rsid w:val="00283545"/>
    <w:rsid w:val="00283552"/>
    <w:rsid w:val="0028359D"/>
    <w:rsid w:val="002836AB"/>
    <w:rsid w:val="002837BB"/>
    <w:rsid w:val="00283801"/>
    <w:rsid w:val="0028382A"/>
    <w:rsid w:val="00283890"/>
    <w:rsid w:val="00283C67"/>
    <w:rsid w:val="00283D83"/>
    <w:rsid w:val="00284044"/>
    <w:rsid w:val="002840DD"/>
    <w:rsid w:val="002841E1"/>
    <w:rsid w:val="002841F8"/>
    <w:rsid w:val="0028434E"/>
    <w:rsid w:val="0028442E"/>
    <w:rsid w:val="00284654"/>
    <w:rsid w:val="00284676"/>
    <w:rsid w:val="0028494C"/>
    <w:rsid w:val="0028499C"/>
    <w:rsid w:val="00284A0C"/>
    <w:rsid w:val="00284A10"/>
    <w:rsid w:val="00284B09"/>
    <w:rsid w:val="00284B51"/>
    <w:rsid w:val="00284BD1"/>
    <w:rsid w:val="00284C84"/>
    <w:rsid w:val="00284F24"/>
    <w:rsid w:val="00285237"/>
    <w:rsid w:val="00285347"/>
    <w:rsid w:val="0028553D"/>
    <w:rsid w:val="0028578B"/>
    <w:rsid w:val="00285A86"/>
    <w:rsid w:val="00285D6E"/>
    <w:rsid w:val="00285DE9"/>
    <w:rsid w:val="00285E33"/>
    <w:rsid w:val="00285F45"/>
    <w:rsid w:val="00286299"/>
    <w:rsid w:val="0028630C"/>
    <w:rsid w:val="0028632B"/>
    <w:rsid w:val="00286373"/>
    <w:rsid w:val="00286384"/>
    <w:rsid w:val="002863A7"/>
    <w:rsid w:val="00286555"/>
    <w:rsid w:val="00286578"/>
    <w:rsid w:val="002867C5"/>
    <w:rsid w:val="002867E9"/>
    <w:rsid w:val="00286938"/>
    <w:rsid w:val="00286AB7"/>
    <w:rsid w:val="00286B6B"/>
    <w:rsid w:val="00286C9A"/>
    <w:rsid w:val="00286CA9"/>
    <w:rsid w:val="00286D8A"/>
    <w:rsid w:val="00286DC2"/>
    <w:rsid w:val="00286EB5"/>
    <w:rsid w:val="00286F22"/>
    <w:rsid w:val="00286F2E"/>
    <w:rsid w:val="002872D2"/>
    <w:rsid w:val="0028733F"/>
    <w:rsid w:val="0028734E"/>
    <w:rsid w:val="0028750E"/>
    <w:rsid w:val="002875DD"/>
    <w:rsid w:val="00287785"/>
    <w:rsid w:val="002879C7"/>
    <w:rsid w:val="00287A4F"/>
    <w:rsid w:val="00287A81"/>
    <w:rsid w:val="00287B79"/>
    <w:rsid w:val="00287BC1"/>
    <w:rsid w:val="00287BD6"/>
    <w:rsid w:val="00287CA0"/>
    <w:rsid w:val="00287D4B"/>
    <w:rsid w:val="00287DD9"/>
    <w:rsid w:val="00287E5D"/>
    <w:rsid w:val="0029014B"/>
    <w:rsid w:val="002902D2"/>
    <w:rsid w:val="00290549"/>
    <w:rsid w:val="00290613"/>
    <w:rsid w:val="002906DC"/>
    <w:rsid w:val="00290ACA"/>
    <w:rsid w:val="00290C5A"/>
    <w:rsid w:val="00290EE5"/>
    <w:rsid w:val="00290F26"/>
    <w:rsid w:val="00290F6C"/>
    <w:rsid w:val="00290FBF"/>
    <w:rsid w:val="0029108C"/>
    <w:rsid w:val="002911A2"/>
    <w:rsid w:val="00291319"/>
    <w:rsid w:val="00291362"/>
    <w:rsid w:val="00291484"/>
    <w:rsid w:val="002915E6"/>
    <w:rsid w:val="002916EC"/>
    <w:rsid w:val="002916FF"/>
    <w:rsid w:val="0029185A"/>
    <w:rsid w:val="0029192D"/>
    <w:rsid w:val="00291C97"/>
    <w:rsid w:val="00291D0E"/>
    <w:rsid w:val="00291EF4"/>
    <w:rsid w:val="00291FD2"/>
    <w:rsid w:val="002920BE"/>
    <w:rsid w:val="002921C1"/>
    <w:rsid w:val="002921E8"/>
    <w:rsid w:val="002922A1"/>
    <w:rsid w:val="0029234D"/>
    <w:rsid w:val="00292376"/>
    <w:rsid w:val="002923DE"/>
    <w:rsid w:val="00292433"/>
    <w:rsid w:val="00292495"/>
    <w:rsid w:val="002924EF"/>
    <w:rsid w:val="002925A3"/>
    <w:rsid w:val="002925CB"/>
    <w:rsid w:val="00292687"/>
    <w:rsid w:val="0029269D"/>
    <w:rsid w:val="002926C9"/>
    <w:rsid w:val="00292711"/>
    <w:rsid w:val="002927E7"/>
    <w:rsid w:val="00292A16"/>
    <w:rsid w:val="00292A30"/>
    <w:rsid w:val="00292A9A"/>
    <w:rsid w:val="00292AB5"/>
    <w:rsid w:val="00292B7F"/>
    <w:rsid w:val="00292C44"/>
    <w:rsid w:val="00292D27"/>
    <w:rsid w:val="00292D8B"/>
    <w:rsid w:val="00292F4E"/>
    <w:rsid w:val="00292F95"/>
    <w:rsid w:val="0029311C"/>
    <w:rsid w:val="00293413"/>
    <w:rsid w:val="00293569"/>
    <w:rsid w:val="002938B4"/>
    <w:rsid w:val="002938CA"/>
    <w:rsid w:val="002938ED"/>
    <w:rsid w:val="00293991"/>
    <w:rsid w:val="0029399E"/>
    <w:rsid w:val="00293A05"/>
    <w:rsid w:val="00293B4F"/>
    <w:rsid w:val="00293B6C"/>
    <w:rsid w:val="00293BB6"/>
    <w:rsid w:val="00293CDA"/>
    <w:rsid w:val="00293D96"/>
    <w:rsid w:val="00293DE7"/>
    <w:rsid w:val="00293DFC"/>
    <w:rsid w:val="002941D6"/>
    <w:rsid w:val="002943D0"/>
    <w:rsid w:val="00294573"/>
    <w:rsid w:val="00294635"/>
    <w:rsid w:val="00294663"/>
    <w:rsid w:val="0029470B"/>
    <w:rsid w:val="00294745"/>
    <w:rsid w:val="002949BD"/>
    <w:rsid w:val="00294CC6"/>
    <w:rsid w:val="00294FB9"/>
    <w:rsid w:val="0029518F"/>
    <w:rsid w:val="0029525A"/>
    <w:rsid w:val="002952A4"/>
    <w:rsid w:val="00295334"/>
    <w:rsid w:val="00295529"/>
    <w:rsid w:val="002956B2"/>
    <w:rsid w:val="002956DC"/>
    <w:rsid w:val="0029585F"/>
    <w:rsid w:val="00295A5C"/>
    <w:rsid w:val="00295A80"/>
    <w:rsid w:val="00295AC6"/>
    <w:rsid w:val="00296179"/>
    <w:rsid w:val="00296184"/>
    <w:rsid w:val="002961F8"/>
    <w:rsid w:val="0029633D"/>
    <w:rsid w:val="002963A9"/>
    <w:rsid w:val="00296431"/>
    <w:rsid w:val="00296519"/>
    <w:rsid w:val="00296549"/>
    <w:rsid w:val="00296686"/>
    <w:rsid w:val="00296733"/>
    <w:rsid w:val="0029675A"/>
    <w:rsid w:val="002968A6"/>
    <w:rsid w:val="00296ABA"/>
    <w:rsid w:val="00296F16"/>
    <w:rsid w:val="00296F40"/>
    <w:rsid w:val="00296F6F"/>
    <w:rsid w:val="0029709C"/>
    <w:rsid w:val="002971DD"/>
    <w:rsid w:val="00297306"/>
    <w:rsid w:val="002973C6"/>
    <w:rsid w:val="0029743C"/>
    <w:rsid w:val="00297598"/>
    <w:rsid w:val="0029767C"/>
    <w:rsid w:val="0029773E"/>
    <w:rsid w:val="00297830"/>
    <w:rsid w:val="002978AF"/>
    <w:rsid w:val="00297AF8"/>
    <w:rsid w:val="00297B7A"/>
    <w:rsid w:val="00297BD4"/>
    <w:rsid w:val="00297C24"/>
    <w:rsid w:val="002A00C6"/>
    <w:rsid w:val="002A0141"/>
    <w:rsid w:val="002A01EE"/>
    <w:rsid w:val="002A04F5"/>
    <w:rsid w:val="002A0600"/>
    <w:rsid w:val="002A08DA"/>
    <w:rsid w:val="002A0AE2"/>
    <w:rsid w:val="002A0BD3"/>
    <w:rsid w:val="002A0C56"/>
    <w:rsid w:val="002A0DAB"/>
    <w:rsid w:val="002A0DFB"/>
    <w:rsid w:val="002A0F00"/>
    <w:rsid w:val="002A0F13"/>
    <w:rsid w:val="002A0F28"/>
    <w:rsid w:val="002A0FA3"/>
    <w:rsid w:val="002A1054"/>
    <w:rsid w:val="002A1229"/>
    <w:rsid w:val="002A1233"/>
    <w:rsid w:val="002A1654"/>
    <w:rsid w:val="002A18DF"/>
    <w:rsid w:val="002A195E"/>
    <w:rsid w:val="002A197E"/>
    <w:rsid w:val="002A19B4"/>
    <w:rsid w:val="002A1DE0"/>
    <w:rsid w:val="002A1E6E"/>
    <w:rsid w:val="002A2130"/>
    <w:rsid w:val="002A218A"/>
    <w:rsid w:val="002A2264"/>
    <w:rsid w:val="002A22B2"/>
    <w:rsid w:val="002A22DF"/>
    <w:rsid w:val="002A253F"/>
    <w:rsid w:val="002A2540"/>
    <w:rsid w:val="002A25D8"/>
    <w:rsid w:val="002A2657"/>
    <w:rsid w:val="002A288E"/>
    <w:rsid w:val="002A2A68"/>
    <w:rsid w:val="002A2AF9"/>
    <w:rsid w:val="002A2CEB"/>
    <w:rsid w:val="002A2CFE"/>
    <w:rsid w:val="002A2D44"/>
    <w:rsid w:val="002A2D68"/>
    <w:rsid w:val="002A2E54"/>
    <w:rsid w:val="002A2F64"/>
    <w:rsid w:val="002A3123"/>
    <w:rsid w:val="002A32F9"/>
    <w:rsid w:val="002A3368"/>
    <w:rsid w:val="002A33FA"/>
    <w:rsid w:val="002A3422"/>
    <w:rsid w:val="002A3476"/>
    <w:rsid w:val="002A3641"/>
    <w:rsid w:val="002A36B3"/>
    <w:rsid w:val="002A38C0"/>
    <w:rsid w:val="002A39E5"/>
    <w:rsid w:val="002A3A8A"/>
    <w:rsid w:val="002A3BCC"/>
    <w:rsid w:val="002A3E3C"/>
    <w:rsid w:val="002A3FC4"/>
    <w:rsid w:val="002A40D2"/>
    <w:rsid w:val="002A4112"/>
    <w:rsid w:val="002A416F"/>
    <w:rsid w:val="002A425E"/>
    <w:rsid w:val="002A42EC"/>
    <w:rsid w:val="002A43C3"/>
    <w:rsid w:val="002A4579"/>
    <w:rsid w:val="002A4611"/>
    <w:rsid w:val="002A4660"/>
    <w:rsid w:val="002A47EE"/>
    <w:rsid w:val="002A4ACC"/>
    <w:rsid w:val="002A4C7B"/>
    <w:rsid w:val="002A4DB8"/>
    <w:rsid w:val="002A4E36"/>
    <w:rsid w:val="002A4EDC"/>
    <w:rsid w:val="002A4F1D"/>
    <w:rsid w:val="002A5004"/>
    <w:rsid w:val="002A5136"/>
    <w:rsid w:val="002A51DF"/>
    <w:rsid w:val="002A5471"/>
    <w:rsid w:val="002A54F6"/>
    <w:rsid w:val="002A5524"/>
    <w:rsid w:val="002A57BE"/>
    <w:rsid w:val="002A58C4"/>
    <w:rsid w:val="002A59B0"/>
    <w:rsid w:val="002A59D3"/>
    <w:rsid w:val="002A5AE5"/>
    <w:rsid w:val="002A5BCF"/>
    <w:rsid w:val="002A5C64"/>
    <w:rsid w:val="002A5CA0"/>
    <w:rsid w:val="002A5D0C"/>
    <w:rsid w:val="002A5DFF"/>
    <w:rsid w:val="002A5EBE"/>
    <w:rsid w:val="002A5F60"/>
    <w:rsid w:val="002A6287"/>
    <w:rsid w:val="002A6291"/>
    <w:rsid w:val="002A62B0"/>
    <w:rsid w:val="002A63EB"/>
    <w:rsid w:val="002A6626"/>
    <w:rsid w:val="002A66A5"/>
    <w:rsid w:val="002A6760"/>
    <w:rsid w:val="002A6773"/>
    <w:rsid w:val="002A6879"/>
    <w:rsid w:val="002A6B35"/>
    <w:rsid w:val="002A6BD6"/>
    <w:rsid w:val="002A6C31"/>
    <w:rsid w:val="002A6C5A"/>
    <w:rsid w:val="002A6D57"/>
    <w:rsid w:val="002A7194"/>
    <w:rsid w:val="002A71EF"/>
    <w:rsid w:val="002A744D"/>
    <w:rsid w:val="002A7485"/>
    <w:rsid w:val="002A7572"/>
    <w:rsid w:val="002A7630"/>
    <w:rsid w:val="002A7633"/>
    <w:rsid w:val="002A7666"/>
    <w:rsid w:val="002A7765"/>
    <w:rsid w:val="002A7885"/>
    <w:rsid w:val="002A78CE"/>
    <w:rsid w:val="002A7A9E"/>
    <w:rsid w:val="002A7C91"/>
    <w:rsid w:val="002A7E1B"/>
    <w:rsid w:val="002A7E78"/>
    <w:rsid w:val="002A7F55"/>
    <w:rsid w:val="002A7F97"/>
    <w:rsid w:val="002A7FE8"/>
    <w:rsid w:val="002B0067"/>
    <w:rsid w:val="002B02A5"/>
    <w:rsid w:val="002B0522"/>
    <w:rsid w:val="002B0602"/>
    <w:rsid w:val="002B0873"/>
    <w:rsid w:val="002B09A9"/>
    <w:rsid w:val="002B09E3"/>
    <w:rsid w:val="002B0B95"/>
    <w:rsid w:val="002B0BDB"/>
    <w:rsid w:val="002B0C2D"/>
    <w:rsid w:val="002B0D0C"/>
    <w:rsid w:val="002B0D2B"/>
    <w:rsid w:val="002B0EB5"/>
    <w:rsid w:val="002B0F05"/>
    <w:rsid w:val="002B1091"/>
    <w:rsid w:val="002B1204"/>
    <w:rsid w:val="002B122B"/>
    <w:rsid w:val="002B123D"/>
    <w:rsid w:val="002B12AC"/>
    <w:rsid w:val="002B13A5"/>
    <w:rsid w:val="002B14DE"/>
    <w:rsid w:val="002B1561"/>
    <w:rsid w:val="002B15C3"/>
    <w:rsid w:val="002B16DE"/>
    <w:rsid w:val="002B1894"/>
    <w:rsid w:val="002B19E4"/>
    <w:rsid w:val="002B1B65"/>
    <w:rsid w:val="002B1BD0"/>
    <w:rsid w:val="002B1C0D"/>
    <w:rsid w:val="002B1C25"/>
    <w:rsid w:val="002B1D0B"/>
    <w:rsid w:val="002B1D88"/>
    <w:rsid w:val="002B1DB3"/>
    <w:rsid w:val="002B1E1D"/>
    <w:rsid w:val="002B1ED5"/>
    <w:rsid w:val="002B20F7"/>
    <w:rsid w:val="002B21AB"/>
    <w:rsid w:val="002B232B"/>
    <w:rsid w:val="002B257C"/>
    <w:rsid w:val="002B25DD"/>
    <w:rsid w:val="002B2695"/>
    <w:rsid w:val="002B27DF"/>
    <w:rsid w:val="002B288C"/>
    <w:rsid w:val="002B2960"/>
    <w:rsid w:val="002B2A73"/>
    <w:rsid w:val="002B2CAC"/>
    <w:rsid w:val="002B2D7B"/>
    <w:rsid w:val="002B2D8E"/>
    <w:rsid w:val="002B2E1D"/>
    <w:rsid w:val="002B2EAE"/>
    <w:rsid w:val="002B2F1E"/>
    <w:rsid w:val="002B2F67"/>
    <w:rsid w:val="002B31B9"/>
    <w:rsid w:val="002B3204"/>
    <w:rsid w:val="002B3469"/>
    <w:rsid w:val="002B34B5"/>
    <w:rsid w:val="002B3599"/>
    <w:rsid w:val="002B380F"/>
    <w:rsid w:val="002B3997"/>
    <w:rsid w:val="002B39CD"/>
    <w:rsid w:val="002B3B5A"/>
    <w:rsid w:val="002B3D61"/>
    <w:rsid w:val="002B3DB1"/>
    <w:rsid w:val="002B3DDE"/>
    <w:rsid w:val="002B3F3F"/>
    <w:rsid w:val="002B3FB8"/>
    <w:rsid w:val="002B4036"/>
    <w:rsid w:val="002B40D2"/>
    <w:rsid w:val="002B4164"/>
    <w:rsid w:val="002B4259"/>
    <w:rsid w:val="002B428A"/>
    <w:rsid w:val="002B42BF"/>
    <w:rsid w:val="002B4468"/>
    <w:rsid w:val="002B4671"/>
    <w:rsid w:val="002B479E"/>
    <w:rsid w:val="002B47A7"/>
    <w:rsid w:val="002B4857"/>
    <w:rsid w:val="002B48E8"/>
    <w:rsid w:val="002B4EEB"/>
    <w:rsid w:val="002B4F6B"/>
    <w:rsid w:val="002B5104"/>
    <w:rsid w:val="002B5143"/>
    <w:rsid w:val="002B514B"/>
    <w:rsid w:val="002B53A0"/>
    <w:rsid w:val="002B54B4"/>
    <w:rsid w:val="002B551D"/>
    <w:rsid w:val="002B57E0"/>
    <w:rsid w:val="002B58AF"/>
    <w:rsid w:val="002B5A9E"/>
    <w:rsid w:val="002B5B49"/>
    <w:rsid w:val="002B5B82"/>
    <w:rsid w:val="002B5E31"/>
    <w:rsid w:val="002B5EE3"/>
    <w:rsid w:val="002B5F33"/>
    <w:rsid w:val="002B5FE8"/>
    <w:rsid w:val="002B60C9"/>
    <w:rsid w:val="002B629A"/>
    <w:rsid w:val="002B63AE"/>
    <w:rsid w:val="002B6495"/>
    <w:rsid w:val="002B6842"/>
    <w:rsid w:val="002B68C7"/>
    <w:rsid w:val="002B6930"/>
    <w:rsid w:val="002B6AAC"/>
    <w:rsid w:val="002B6B6C"/>
    <w:rsid w:val="002B6B77"/>
    <w:rsid w:val="002B6BEF"/>
    <w:rsid w:val="002B6DB7"/>
    <w:rsid w:val="002B6ED2"/>
    <w:rsid w:val="002B6F91"/>
    <w:rsid w:val="002B701E"/>
    <w:rsid w:val="002B7039"/>
    <w:rsid w:val="002B7180"/>
    <w:rsid w:val="002B7723"/>
    <w:rsid w:val="002B7871"/>
    <w:rsid w:val="002B7896"/>
    <w:rsid w:val="002B78B3"/>
    <w:rsid w:val="002B7932"/>
    <w:rsid w:val="002B7958"/>
    <w:rsid w:val="002B7A7E"/>
    <w:rsid w:val="002B7AA0"/>
    <w:rsid w:val="002B7AC7"/>
    <w:rsid w:val="002B7B71"/>
    <w:rsid w:val="002B7B98"/>
    <w:rsid w:val="002B7BCA"/>
    <w:rsid w:val="002B7C36"/>
    <w:rsid w:val="002B7DB4"/>
    <w:rsid w:val="002B7EE5"/>
    <w:rsid w:val="002C010A"/>
    <w:rsid w:val="002C0225"/>
    <w:rsid w:val="002C0232"/>
    <w:rsid w:val="002C024E"/>
    <w:rsid w:val="002C032E"/>
    <w:rsid w:val="002C034C"/>
    <w:rsid w:val="002C03B2"/>
    <w:rsid w:val="002C043F"/>
    <w:rsid w:val="002C044A"/>
    <w:rsid w:val="002C04DD"/>
    <w:rsid w:val="002C0524"/>
    <w:rsid w:val="002C065B"/>
    <w:rsid w:val="002C07CE"/>
    <w:rsid w:val="002C087E"/>
    <w:rsid w:val="002C09AF"/>
    <w:rsid w:val="002C0B15"/>
    <w:rsid w:val="002C0C15"/>
    <w:rsid w:val="002C0EA9"/>
    <w:rsid w:val="002C1063"/>
    <w:rsid w:val="002C1167"/>
    <w:rsid w:val="002C1344"/>
    <w:rsid w:val="002C152C"/>
    <w:rsid w:val="002C15D2"/>
    <w:rsid w:val="002C1BB8"/>
    <w:rsid w:val="002C1CE7"/>
    <w:rsid w:val="002C2032"/>
    <w:rsid w:val="002C2193"/>
    <w:rsid w:val="002C2478"/>
    <w:rsid w:val="002C25A2"/>
    <w:rsid w:val="002C2669"/>
    <w:rsid w:val="002C2802"/>
    <w:rsid w:val="002C2830"/>
    <w:rsid w:val="002C29AC"/>
    <w:rsid w:val="002C29C1"/>
    <w:rsid w:val="002C2A09"/>
    <w:rsid w:val="002C2A4A"/>
    <w:rsid w:val="002C2B9E"/>
    <w:rsid w:val="002C2BCA"/>
    <w:rsid w:val="002C2CA9"/>
    <w:rsid w:val="002C2D35"/>
    <w:rsid w:val="002C2D41"/>
    <w:rsid w:val="002C2E64"/>
    <w:rsid w:val="002C307A"/>
    <w:rsid w:val="002C3118"/>
    <w:rsid w:val="002C320C"/>
    <w:rsid w:val="002C3248"/>
    <w:rsid w:val="002C3312"/>
    <w:rsid w:val="002C3384"/>
    <w:rsid w:val="002C36B0"/>
    <w:rsid w:val="002C382E"/>
    <w:rsid w:val="002C3959"/>
    <w:rsid w:val="002C3A95"/>
    <w:rsid w:val="002C3C02"/>
    <w:rsid w:val="002C3D5C"/>
    <w:rsid w:val="002C3E7C"/>
    <w:rsid w:val="002C3EF0"/>
    <w:rsid w:val="002C3EFD"/>
    <w:rsid w:val="002C3F74"/>
    <w:rsid w:val="002C40AE"/>
    <w:rsid w:val="002C422A"/>
    <w:rsid w:val="002C4557"/>
    <w:rsid w:val="002C458B"/>
    <w:rsid w:val="002C45AC"/>
    <w:rsid w:val="002C45DD"/>
    <w:rsid w:val="002C4693"/>
    <w:rsid w:val="002C499D"/>
    <w:rsid w:val="002C4B64"/>
    <w:rsid w:val="002C4C54"/>
    <w:rsid w:val="002C4C6F"/>
    <w:rsid w:val="002C4CE8"/>
    <w:rsid w:val="002C4E0D"/>
    <w:rsid w:val="002C51C3"/>
    <w:rsid w:val="002C52F4"/>
    <w:rsid w:val="002C5340"/>
    <w:rsid w:val="002C54D2"/>
    <w:rsid w:val="002C55DC"/>
    <w:rsid w:val="002C5986"/>
    <w:rsid w:val="002C5B62"/>
    <w:rsid w:val="002C5CE9"/>
    <w:rsid w:val="002C5F1D"/>
    <w:rsid w:val="002C602E"/>
    <w:rsid w:val="002C603A"/>
    <w:rsid w:val="002C6170"/>
    <w:rsid w:val="002C61F8"/>
    <w:rsid w:val="002C62C0"/>
    <w:rsid w:val="002C62D0"/>
    <w:rsid w:val="002C643A"/>
    <w:rsid w:val="002C65C3"/>
    <w:rsid w:val="002C662A"/>
    <w:rsid w:val="002C66CB"/>
    <w:rsid w:val="002C67C6"/>
    <w:rsid w:val="002C6B7D"/>
    <w:rsid w:val="002C6F0A"/>
    <w:rsid w:val="002C6F54"/>
    <w:rsid w:val="002C6FC2"/>
    <w:rsid w:val="002C7128"/>
    <w:rsid w:val="002C729C"/>
    <w:rsid w:val="002C73BD"/>
    <w:rsid w:val="002C7429"/>
    <w:rsid w:val="002C748C"/>
    <w:rsid w:val="002C76B4"/>
    <w:rsid w:val="002C7A6E"/>
    <w:rsid w:val="002C7BEA"/>
    <w:rsid w:val="002C7C44"/>
    <w:rsid w:val="002C7CD4"/>
    <w:rsid w:val="002C7D09"/>
    <w:rsid w:val="002C7DC2"/>
    <w:rsid w:val="002C7E2C"/>
    <w:rsid w:val="002C7ED9"/>
    <w:rsid w:val="002C7F93"/>
    <w:rsid w:val="002D004F"/>
    <w:rsid w:val="002D024F"/>
    <w:rsid w:val="002D02AC"/>
    <w:rsid w:val="002D02D9"/>
    <w:rsid w:val="002D030C"/>
    <w:rsid w:val="002D0598"/>
    <w:rsid w:val="002D08B7"/>
    <w:rsid w:val="002D09A5"/>
    <w:rsid w:val="002D0A4C"/>
    <w:rsid w:val="002D0AA1"/>
    <w:rsid w:val="002D0AA8"/>
    <w:rsid w:val="002D0B43"/>
    <w:rsid w:val="002D0E28"/>
    <w:rsid w:val="002D0E4D"/>
    <w:rsid w:val="002D0E67"/>
    <w:rsid w:val="002D0EC6"/>
    <w:rsid w:val="002D1020"/>
    <w:rsid w:val="002D11EC"/>
    <w:rsid w:val="002D1256"/>
    <w:rsid w:val="002D12D2"/>
    <w:rsid w:val="002D1329"/>
    <w:rsid w:val="002D1547"/>
    <w:rsid w:val="002D15B0"/>
    <w:rsid w:val="002D18A2"/>
    <w:rsid w:val="002D18B3"/>
    <w:rsid w:val="002D196E"/>
    <w:rsid w:val="002D1A01"/>
    <w:rsid w:val="002D1D10"/>
    <w:rsid w:val="002D1E28"/>
    <w:rsid w:val="002D1EBA"/>
    <w:rsid w:val="002D202A"/>
    <w:rsid w:val="002D21B2"/>
    <w:rsid w:val="002D2249"/>
    <w:rsid w:val="002D22B3"/>
    <w:rsid w:val="002D2314"/>
    <w:rsid w:val="002D2360"/>
    <w:rsid w:val="002D23AF"/>
    <w:rsid w:val="002D259C"/>
    <w:rsid w:val="002D27AB"/>
    <w:rsid w:val="002D27D8"/>
    <w:rsid w:val="002D27F8"/>
    <w:rsid w:val="002D2982"/>
    <w:rsid w:val="002D2990"/>
    <w:rsid w:val="002D29F6"/>
    <w:rsid w:val="002D2A56"/>
    <w:rsid w:val="002D2A6B"/>
    <w:rsid w:val="002D2B80"/>
    <w:rsid w:val="002D2C63"/>
    <w:rsid w:val="002D2CD9"/>
    <w:rsid w:val="002D2CE9"/>
    <w:rsid w:val="002D2DB7"/>
    <w:rsid w:val="002D2DC4"/>
    <w:rsid w:val="002D2E33"/>
    <w:rsid w:val="002D2E93"/>
    <w:rsid w:val="002D2F07"/>
    <w:rsid w:val="002D2FF2"/>
    <w:rsid w:val="002D2FFC"/>
    <w:rsid w:val="002D3058"/>
    <w:rsid w:val="002D31E7"/>
    <w:rsid w:val="002D31EC"/>
    <w:rsid w:val="002D32B8"/>
    <w:rsid w:val="002D3321"/>
    <w:rsid w:val="002D336F"/>
    <w:rsid w:val="002D33E1"/>
    <w:rsid w:val="002D33FA"/>
    <w:rsid w:val="002D350E"/>
    <w:rsid w:val="002D367F"/>
    <w:rsid w:val="002D3772"/>
    <w:rsid w:val="002D38C7"/>
    <w:rsid w:val="002D398A"/>
    <w:rsid w:val="002D3A8E"/>
    <w:rsid w:val="002D3AE2"/>
    <w:rsid w:val="002D3CA8"/>
    <w:rsid w:val="002D3DA2"/>
    <w:rsid w:val="002D3E8F"/>
    <w:rsid w:val="002D434E"/>
    <w:rsid w:val="002D4465"/>
    <w:rsid w:val="002D46E2"/>
    <w:rsid w:val="002D4822"/>
    <w:rsid w:val="002D4859"/>
    <w:rsid w:val="002D491C"/>
    <w:rsid w:val="002D49E6"/>
    <w:rsid w:val="002D4ABC"/>
    <w:rsid w:val="002D4D72"/>
    <w:rsid w:val="002D4D83"/>
    <w:rsid w:val="002D4E40"/>
    <w:rsid w:val="002D4EE8"/>
    <w:rsid w:val="002D4F9E"/>
    <w:rsid w:val="002D51EB"/>
    <w:rsid w:val="002D53CF"/>
    <w:rsid w:val="002D55F4"/>
    <w:rsid w:val="002D5624"/>
    <w:rsid w:val="002D563C"/>
    <w:rsid w:val="002D5646"/>
    <w:rsid w:val="002D56B1"/>
    <w:rsid w:val="002D592C"/>
    <w:rsid w:val="002D5A36"/>
    <w:rsid w:val="002D5B06"/>
    <w:rsid w:val="002D5D09"/>
    <w:rsid w:val="002D5E0A"/>
    <w:rsid w:val="002D5E24"/>
    <w:rsid w:val="002D5E76"/>
    <w:rsid w:val="002D5EA6"/>
    <w:rsid w:val="002D5F03"/>
    <w:rsid w:val="002D5FD1"/>
    <w:rsid w:val="002D60C7"/>
    <w:rsid w:val="002D62AE"/>
    <w:rsid w:val="002D62DD"/>
    <w:rsid w:val="002D6342"/>
    <w:rsid w:val="002D63CC"/>
    <w:rsid w:val="002D64A0"/>
    <w:rsid w:val="002D65FB"/>
    <w:rsid w:val="002D6993"/>
    <w:rsid w:val="002D6A00"/>
    <w:rsid w:val="002D6A3B"/>
    <w:rsid w:val="002D6AF6"/>
    <w:rsid w:val="002D6D27"/>
    <w:rsid w:val="002D6E32"/>
    <w:rsid w:val="002D6F31"/>
    <w:rsid w:val="002D709B"/>
    <w:rsid w:val="002D713E"/>
    <w:rsid w:val="002D71CF"/>
    <w:rsid w:val="002D71EB"/>
    <w:rsid w:val="002D7216"/>
    <w:rsid w:val="002D724E"/>
    <w:rsid w:val="002D7301"/>
    <w:rsid w:val="002D7380"/>
    <w:rsid w:val="002D7426"/>
    <w:rsid w:val="002D7485"/>
    <w:rsid w:val="002D74B5"/>
    <w:rsid w:val="002D7665"/>
    <w:rsid w:val="002D770A"/>
    <w:rsid w:val="002D7714"/>
    <w:rsid w:val="002D7740"/>
    <w:rsid w:val="002D78D8"/>
    <w:rsid w:val="002D795B"/>
    <w:rsid w:val="002D7A25"/>
    <w:rsid w:val="002D7B19"/>
    <w:rsid w:val="002D7C23"/>
    <w:rsid w:val="002D7C57"/>
    <w:rsid w:val="002D7CAE"/>
    <w:rsid w:val="002D7E5F"/>
    <w:rsid w:val="002E02DE"/>
    <w:rsid w:val="002E04B3"/>
    <w:rsid w:val="002E04FC"/>
    <w:rsid w:val="002E0585"/>
    <w:rsid w:val="002E05BE"/>
    <w:rsid w:val="002E0D02"/>
    <w:rsid w:val="002E0F51"/>
    <w:rsid w:val="002E0F8E"/>
    <w:rsid w:val="002E1048"/>
    <w:rsid w:val="002E1056"/>
    <w:rsid w:val="002E1312"/>
    <w:rsid w:val="002E13B8"/>
    <w:rsid w:val="002E1438"/>
    <w:rsid w:val="002E14D6"/>
    <w:rsid w:val="002E156F"/>
    <w:rsid w:val="002E157C"/>
    <w:rsid w:val="002E1583"/>
    <w:rsid w:val="002E1612"/>
    <w:rsid w:val="002E164F"/>
    <w:rsid w:val="002E1658"/>
    <w:rsid w:val="002E17EE"/>
    <w:rsid w:val="002E1924"/>
    <w:rsid w:val="002E1ADD"/>
    <w:rsid w:val="002E1BF8"/>
    <w:rsid w:val="002E1E11"/>
    <w:rsid w:val="002E1E5C"/>
    <w:rsid w:val="002E1ECA"/>
    <w:rsid w:val="002E1FC1"/>
    <w:rsid w:val="002E201B"/>
    <w:rsid w:val="002E2115"/>
    <w:rsid w:val="002E2163"/>
    <w:rsid w:val="002E2291"/>
    <w:rsid w:val="002E22B3"/>
    <w:rsid w:val="002E2445"/>
    <w:rsid w:val="002E2468"/>
    <w:rsid w:val="002E251D"/>
    <w:rsid w:val="002E2718"/>
    <w:rsid w:val="002E273E"/>
    <w:rsid w:val="002E2770"/>
    <w:rsid w:val="002E27CF"/>
    <w:rsid w:val="002E28C3"/>
    <w:rsid w:val="002E2AB2"/>
    <w:rsid w:val="002E2B7E"/>
    <w:rsid w:val="002E2BA3"/>
    <w:rsid w:val="002E2DC6"/>
    <w:rsid w:val="002E305E"/>
    <w:rsid w:val="002E3063"/>
    <w:rsid w:val="002E3183"/>
    <w:rsid w:val="002E32DD"/>
    <w:rsid w:val="002E330C"/>
    <w:rsid w:val="002E3318"/>
    <w:rsid w:val="002E3411"/>
    <w:rsid w:val="002E34A7"/>
    <w:rsid w:val="002E3526"/>
    <w:rsid w:val="002E35AD"/>
    <w:rsid w:val="002E3723"/>
    <w:rsid w:val="002E3920"/>
    <w:rsid w:val="002E39E6"/>
    <w:rsid w:val="002E3C08"/>
    <w:rsid w:val="002E3D2E"/>
    <w:rsid w:val="002E3E14"/>
    <w:rsid w:val="002E3E6E"/>
    <w:rsid w:val="002E3ED8"/>
    <w:rsid w:val="002E405F"/>
    <w:rsid w:val="002E4105"/>
    <w:rsid w:val="002E42E4"/>
    <w:rsid w:val="002E43B3"/>
    <w:rsid w:val="002E43B9"/>
    <w:rsid w:val="002E4410"/>
    <w:rsid w:val="002E4489"/>
    <w:rsid w:val="002E44B2"/>
    <w:rsid w:val="002E4648"/>
    <w:rsid w:val="002E479B"/>
    <w:rsid w:val="002E4908"/>
    <w:rsid w:val="002E4AC9"/>
    <w:rsid w:val="002E4B32"/>
    <w:rsid w:val="002E4D98"/>
    <w:rsid w:val="002E4F0B"/>
    <w:rsid w:val="002E5078"/>
    <w:rsid w:val="002E50F0"/>
    <w:rsid w:val="002E5322"/>
    <w:rsid w:val="002E5404"/>
    <w:rsid w:val="002E54B2"/>
    <w:rsid w:val="002E54FD"/>
    <w:rsid w:val="002E5594"/>
    <w:rsid w:val="002E559D"/>
    <w:rsid w:val="002E55FB"/>
    <w:rsid w:val="002E5623"/>
    <w:rsid w:val="002E5701"/>
    <w:rsid w:val="002E576B"/>
    <w:rsid w:val="002E577A"/>
    <w:rsid w:val="002E58D6"/>
    <w:rsid w:val="002E59E3"/>
    <w:rsid w:val="002E60E9"/>
    <w:rsid w:val="002E647E"/>
    <w:rsid w:val="002E650D"/>
    <w:rsid w:val="002E65C9"/>
    <w:rsid w:val="002E6668"/>
    <w:rsid w:val="002E6779"/>
    <w:rsid w:val="002E680B"/>
    <w:rsid w:val="002E6849"/>
    <w:rsid w:val="002E6918"/>
    <w:rsid w:val="002E6A6C"/>
    <w:rsid w:val="002E6E8E"/>
    <w:rsid w:val="002E6F2F"/>
    <w:rsid w:val="002E72C9"/>
    <w:rsid w:val="002E7429"/>
    <w:rsid w:val="002E752B"/>
    <w:rsid w:val="002E756C"/>
    <w:rsid w:val="002E75E4"/>
    <w:rsid w:val="002E773F"/>
    <w:rsid w:val="002E77A3"/>
    <w:rsid w:val="002E79BB"/>
    <w:rsid w:val="002E7A51"/>
    <w:rsid w:val="002E7B27"/>
    <w:rsid w:val="002E7DA3"/>
    <w:rsid w:val="002E7E1D"/>
    <w:rsid w:val="002F0010"/>
    <w:rsid w:val="002F015C"/>
    <w:rsid w:val="002F033A"/>
    <w:rsid w:val="002F049F"/>
    <w:rsid w:val="002F0549"/>
    <w:rsid w:val="002F054C"/>
    <w:rsid w:val="002F05AA"/>
    <w:rsid w:val="002F08A8"/>
    <w:rsid w:val="002F08BD"/>
    <w:rsid w:val="002F096A"/>
    <w:rsid w:val="002F0E16"/>
    <w:rsid w:val="002F0E29"/>
    <w:rsid w:val="002F0EA2"/>
    <w:rsid w:val="002F0EC8"/>
    <w:rsid w:val="002F0F9C"/>
    <w:rsid w:val="002F1040"/>
    <w:rsid w:val="002F1547"/>
    <w:rsid w:val="002F15C5"/>
    <w:rsid w:val="002F1643"/>
    <w:rsid w:val="002F19E0"/>
    <w:rsid w:val="002F1A56"/>
    <w:rsid w:val="002F1AF0"/>
    <w:rsid w:val="002F1B38"/>
    <w:rsid w:val="002F1B7B"/>
    <w:rsid w:val="002F1BA3"/>
    <w:rsid w:val="002F1BD6"/>
    <w:rsid w:val="002F1E10"/>
    <w:rsid w:val="002F1E6E"/>
    <w:rsid w:val="002F22D5"/>
    <w:rsid w:val="002F238E"/>
    <w:rsid w:val="002F24B9"/>
    <w:rsid w:val="002F257B"/>
    <w:rsid w:val="002F258D"/>
    <w:rsid w:val="002F2635"/>
    <w:rsid w:val="002F2650"/>
    <w:rsid w:val="002F2829"/>
    <w:rsid w:val="002F28B6"/>
    <w:rsid w:val="002F2A18"/>
    <w:rsid w:val="002F2AA2"/>
    <w:rsid w:val="002F2BE9"/>
    <w:rsid w:val="002F2C08"/>
    <w:rsid w:val="002F2CCF"/>
    <w:rsid w:val="002F2E76"/>
    <w:rsid w:val="002F2E85"/>
    <w:rsid w:val="002F2F02"/>
    <w:rsid w:val="002F2FDB"/>
    <w:rsid w:val="002F3046"/>
    <w:rsid w:val="002F3108"/>
    <w:rsid w:val="002F32A1"/>
    <w:rsid w:val="002F331C"/>
    <w:rsid w:val="002F3378"/>
    <w:rsid w:val="002F3444"/>
    <w:rsid w:val="002F3488"/>
    <w:rsid w:val="002F351C"/>
    <w:rsid w:val="002F3760"/>
    <w:rsid w:val="002F38FF"/>
    <w:rsid w:val="002F39A8"/>
    <w:rsid w:val="002F3AF0"/>
    <w:rsid w:val="002F3C2C"/>
    <w:rsid w:val="002F3E3E"/>
    <w:rsid w:val="002F3E7D"/>
    <w:rsid w:val="002F40A4"/>
    <w:rsid w:val="002F40E3"/>
    <w:rsid w:val="002F42BF"/>
    <w:rsid w:val="002F489E"/>
    <w:rsid w:val="002F48FD"/>
    <w:rsid w:val="002F4A93"/>
    <w:rsid w:val="002F4E66"/>
    <w:rsid w:val="002F5062"/>
    <w:rsid w:val="002F5519"/>
    <w:rsid w:val="002F55E8"/>
    <w:rsid w:val="002F5615"/>
    <w:rsid w:val="002F56D2"/>
    <w:rsid w:val="002F574D"/>
    <w:rsid w:val="002F5794"/>
    <w:rsid w:val="002F57D2"/>
    <w:rsid w:val="002F5D13"/>
    <w:rsid w:val="002F5E2D"/>
    <w:rsid w:val="002F5F1B"/>
    <w:rsid w:val="002F6122"/>
    <w:rsid w:val="002F61CD"/>
    <w:rsid w:val="002F6392"/>
    <w:rsid w:val="002F641B"/>
    <w:rsid w:val="002F64C7"/>
    <w:rsid w:val="002F6CF9"/>
    <w:rsid w:val="002F6D23"/>
    <w:rsid w:val="002F6D5A"/>
    <w:rsid w:val="002F6E58"/>
    <w:rsid w:val="002F6F48"/>
    <w:rsid w:val="002F6FDC"/>
    <w:rsid w:val="002F7068"/>
    <w:rsid w:val="002F7147"/>
    <w:rsid w:val="002F7458"/>
    <w:rsid w:val="002F7482"/>
    <w:rsid w:val="002F7597"/>
    <w:rsid w:val="002F75B4"/>
    <w:rsid w:val="002F7703"/>
    <w:rsid w:val="002F7727"/>
    <w:rsid w:val="002F7786"/>
    <w:rsid w:val="002F78F9"/>
    <w:rsid w:val="002F7A61"/>
    <w:rsid w:val="002F7AB2"/>
    <w:rsid w:val="002F7BF9"/>
    <w:rsid w:val="002F7C54"/>
    <w:rsid w:val="002F7CD9"/>
    <w:rsid w:val="002F7D19"/>
    <w:rsid w:val="002F7F59"/>
    <w:rsid w:val="0030000B"/>
    <w:rsid w:val="00300297"/>
    <w:rsid w:val="0030045B"/>
    <w:rsid w:val="003004EC"/>
    <w:rsid w:val="00300652"/>
    <w:rsid w:val="00300738"/>
    <w:rsid w:val="00300744"/>
    <w:rsid w:val="00300810"/>
    <w:rsid w:val="00300823"/>
    <w:rsid w:val="00300A89"/>
    <w:rsid w:val="00300ABA"/>
    <w:rsid w:val="00300C7F"/>
    <w:rsid w:val="00300CE2"/>
    <w:rsid w:val="00301091"/>
    <w:rsid w:val="0030137A"/>
    <w:rsid w:val="003015DE"/>
    <w:rsid w:val="0030165D"/>
    <w:rsid w:val="003016C2"/>
    <w:rsid w:val="00301858"/>
    <w:rsid w:val="00301B95"/>
    <w:rsid w:val="00301B98"/>
    <w:rsid w:val="00301C0E"/>
    <w:rsid w:val="00301C97"/>
    <w:rsid w:val="00301ED6"/>
    <w:rsid w:val="00301F22"/>
    <w:rsid w:val="00301FA6"/>
    <w:rsid w:val="00302191"/>
    <w:rsid w:val="003021FF"/>
    <w:rsid w:val="003023AE"/>
    <w:rsid w:val="00302465"/>
    <w:rsid w:val="0030264D"/>
    <w:rsid w:val="00302736"/>
    <w:rsid w:val="003027E1"/>
    <w:rsid w:val="00302988"/>
    <w:rsid w:val="00302E41"/>
    <w:rsid w:val="00302E43"/>
    <w:rsid w:val="00303062"/>
    <w:rsid w:val="00303077"/>
    <w:rsid w:val="0030308C"/>
    <w:rsid w:val="0030324F"/>
    <w:rsid w:val="00303338"/>
    <w:rsid w:val="00303585"/>
    <w:rsid w:val="0030367C"/>
    <w:rsid w:val="0030379A"/>
    <w:rsid w:val="003037E5"/>
    <w:rsid w:val="003038A0"/>
    <w:rsid w:val="00303908"/>
    <w:rsid w:val="0030394B"/>
    <w:rsid w:val="00303B74"/>
    <w:rsid w:val="00303C30"/>
    <w:rsid w:val="00303C41"/>
    <w:rsid w:val="00303CEA"/>
    <w:rsid w:val="00303E09"/>
    <w:rsid w:val="00303E30"/>
    <w:rsid w:val="00303F3D"/>
    <w:rsid w:val="00303F83"/>
    <w:rsid w:val="0030444B"/>
    <w:rsid w:val="0030459F"/>
    <w:rsid w:val="003045EF"/>
    <w:rsid w:val="00304729"/>
    <w:rsid w:val="0030484C"/>
    <w:rsid w:val="003048C6"/>
    <w:rsid w:val="0030491E"/>
    <w:rsid w:val="003049C9"/>
    <w:rsid w:val="00304A23"/>
    <w:rsid w:val="00304A25"/>
    <w:rsid w:val="00304AE5"/>
    <w:rsid w:val="00304B71"/>
    <w:rsid w:val="00304FF8"/>
    <w:rsid w:val="0030502D"/>
    <w:rsid w:val="003051D4"/>
    <w:rsid w:val="00305286"/>
    <w:rsid w:val="003052CB"/>
    <w:rsid w:val="0030556E"/>
    <w:rsid w:val="003057CF"/>
    <w:rsid w:val="00305BE1"/>
    <w:rsid w:val="00305D1A"/>
    <w:rsid w:val="00305F67"/>
    <w:rsid w:val="00306199"/>
    <w:rsid w:val="003061FC"/>
    <w:rsid w:val="003062C8"/>
    <w:rsid w:val="00306424"/>
    <w:rsid w:val="003065CF"/>
    <w:rsid w:val="0030674F"/>
    <w:rsid w:val="00306895"/>
    <w:rsid w:val="00306A4A"/>
    <w:rsid w:val="00306B28"/>
    <w:rsid w:val="00306D9C"/>
    <w:rsid w:val="00306E1E"/>
    <w:rsid w:val="00306E9A"/>
    <w:rsid w:val="00306FFF"/>
    <w:rsid w:val="0030714D"/>
    <w:rsid w:val="0030715C"/>
    <w:rsid w:val="003071FB"/>
    <w:rsid w:val="00307207"/>
    <w:rsid w:val="0030721B"/>
    <w:rsid w:val="0030738D"/>
    <w:rsid w:val="00307392"/>
    <w:rsid w:val="00307420"/>
    <w:rsid w:val="003079A7"/>
    <w:rsid w:val="00307A8F"/>
    <w:rsid w:val="00307ADC"/>
    <w:rsid w:val="00307B5F"/>
    <w:rsid w:val="00307D42"/>
    <w:rsid w:val="00307DA7"/>
    <w:rsid w:val="00307EB8"/>
    <w:rsid w:val="00307FC0"/>
    <w:rsid w:val="00310058"/>
    <w:rsid w:val="00310250"/>
    <w:rsid w:val="00310406"/>
    <w:rsid w:val="0031044A"/>
    <w:rsid w:val="00310463"/>
    <w:rsid w:val="003104E4"/>
    <w:rsid w:val="00310591"/>
    <w:rsid w:val="003105B4"/>
    <w:rsid w:val="0031062B"/>
    <w:rsid w:val="003106A5"/>
    <w:rsid w:val="003107A6"/>
    <w:rsid w:val="003108B6"/>
    <w:rsid w:val="00310A46"/>
    <w:rsid w:val="00310BB7"/>
    <w:rsid w:val="00310CC2"/>
    <w:rsid w:val="00310E57"/>
    <w:rsid w:val="00310ED5"/>
    <w:rsid w:val="00310FD2"/>
    <w:rsid w:val="00310FEB"/>
    <w:rsid w:val="00311260"/>
    <w:rsid w:val="00311272"/>
    <w:rsid w:val="00311366"/>
    <w:rsid w:val="0031141F"/>
    <w:rsid w:val="00311459"/>
    <w:rsid w:val="003114E4"/>
    <w:rsid w:val="003114F4"/>
    <w:rsid w:val="00311532"/>
    <w:rsid w:val="00311555"/>
    <w:rsid w:val="003116D6"/>
    <w:rsid w:val="0031196C"/>
    <w:rsid w:val="00311AEC"/>
    <w:rsid w:val="00311B88"/>
    <w:rsid w:val="00311D81"/>
    <w:rsid w:val="00311F8B"/>
    <w:rsid w:val="0031200A"/>
    <w:rsid w:val="003122B1"/>
    <w:rsid w:val="003122FD"/>
    <w:rsid w:val="00312399"/>
    <w:rsid w:val="0031260F"/>
    <w:rsid w:val="00312924"/>
    <w:rsid w:val="00312962"/>
    <w:rsid w:val="00312CD6"/>
    <w:rsid w:val="00313061"/>
    <w:rsid w:val="00313399"/>
    <w:rsid w:val="003133D2"/>
    <w:rsid w:val="003133F2"/>
    <w:rsid w:val="00313464"/>
    <w:rsid w:val="00313679"/>
    <w:rsid w:val="003136CC"/>
    <w:rsid w:val="00313894"/>
    <w:rsid w:val="00313AE3"/>
    <w:rsid w:val="00313FBF"/>
    <w:rsid w:val="0031400E"/>
    <w:rsid w:val="00314037"/>
    <w:rsid w:val="003140AA"/>
    <w:rsid w:val="003141EC"/>
    <w:rsid w:val="00314273"/>
    <w:rsid w:val="00314281"/>
    <w:rsid w:val="00314306"/>
    <w:rsid w:val="00314545"/>
    <w:rsid w:val="003146D9"/>
    <w:rsid w:val="00314922"/>
    <w:rsid w:val="00314933"/>
    <w:rsid w:val="0031494C"/>
    <w:rsid w:val="0031497F"/>
    <w:rsid w:val="003149D9"/>
    <w:rsid w:val="00314C4A"/>
    <w:rsid w:val="00314E64"/>
    <w:rsid w:val="0031502E"/>
    <w:rsid w:val="003150AB"/>
    <w:rsid w:val="00315523"/>
    <w:rsid w:val="00315678"/>
    <w:rsid w:val="003156F5"/>
    <w:rsid w:val="003158AF"/>
    <w:rsid w:val="00315B2D"/>
    <w:rsid w:val="00315D10"/>
    <w:rsid w:val="00315E2B"/>
    <w:rsid w:val="003160A2"/>
    <w:rsid w:val="00316459"/>
    <w:rsid w:val="00316709"/>
    <w:rsid w:val="0031693E"/>
    <w:rsid w:val="00316B31"/>
    <w:rsid w:val="00316ED8"/>
    <w:rsid w:val="00316FAF"/>
    <w:rsid w:val="0031718D"/>
    <w:rsid w:val="003171A0"/>
    <w:rsid w:val="0031747C"/>
    <w:rsid w:val="0031755B"/>
    <w:rsid w:val="00317646"/>
    <w:rsid w:val="003176F6"/>
    <w:rsid w:val="003177A1"/>
    <w:rsid w:val="003178C9"/>
    <w:rsid w:val="00317924"/>
    <w:rsid w:val="0031792E"/>
    <w:rsid w:val="00317981"/>
    <w:rsid w:val="00317AA8"/>
    <w:rsid w:val="00317BF4"/>
    <w:rsid w:val="00317C27"/>
    <w:rsid w:val="00317C96"/>
    <w:rsid w:val="00317CEA"/>
    <w:rsid w:val="00317DAC"/>
    <w:rsid w:val="00317EA7"/>
    <w:rsid w:val="00317F7B"/>
    <w:rsid w:val="00317F90"/>
    <w:rsid w:val="003200F2"/>
    <w:rsid w:val="0032013B"/>
    <w:rsid w:val="003202E9"/>
    <w:rsid w:val="003205D8"/>
    <w:rsid w:val="0032074E"/>
    <w:rsid w:val="003208CE"/>
    <w:rsid w:val="00320B5A"/>
    <w:rsid w:val="00320BFB"/>
    <w:rsid w:val="00320C77"/>
    <w:rsid w:val="00320E5E"/>
    <w:rsid w:val="003212C2"/>
    <w:rsid w:val="003213CC"/>
    <w:rsid w:val="00321504"/>
    <w:rsid w:val="00321505"/>
    <w:rsid w:val="00321519"/>
    <w:rsid w:val="003215D9"/>
    <w:rsid w:val="003217EE"/>
    <w:rsid w:val="003218CD"/>
    <w:rsid w:val="003219CE"/>
    <w:rsid w:val="00321C4B"/>
    <w:rsid w:val="00321C63"/>
    <w:rsid w:val="00321C76"/>
    <w:rsid w:val="00321C77"/>
    <w:rsid w:val="00321CA7"/>
    <w:rsid w:val="00321CE1"/>
    <w:rsid w:val="00321E09"/>
    <w:rsid w:val="00321F02"/>
    <w:rsid w:val="00321F3C"/>
    <w:rsid w:val="003220F0"/>
    <w:rsid w:val="003226E4"/>
    <w:rsid w:val="00322846"/>
    <w:rsid w:val="0032285A"/>
    <w:rsid w:val="003229EB"/>
    <w:rsid w:val="00322BFD"/>
    <w:rsid w:val="00322C94"/>
    <w:rsid w:val="00322CE8"/>
    <w:rsid w:val="00322E6C"/>
    <w:rsid w:val="00322F86"/>
    <w:rsid w:val="00323095"/>
    <w:rsid w:val="00323169"/>
    <w:rsid w:val="0032320E"/>
    <w:rsid w:val="0032324D"/>
    <w:rsid w:val="0032339F"/>
    <w:rsid w:val="003234AD"/>
    <w:rsid w:val="00323630"/>
    <w:rsid w:val="00323666"/>
    <w:rsid w:val="003236D5"/>
    <w:rsid w:val="003236E8"/>
    <w:rsid w:val="003237C8"/>
    <w:rsid w:val="003238CF"/>
    <w:rsid w:val="00323930"/>
    <w:rsid w:val="00323970"/>
    <w:rsid w:val="003239D6"/>
    <w:rsid w:val="00323A0E"/>
    <w:rsid w:val="00323A81"/>
    <w:rsid w:val="00323B1C"/>
    <w:rsid w:val="00323B77"/>
    <w:rsid w:val="00323C09"/>
    <w:rsid w:val="00323D0A"/>
    <w:rsid w:val="00323D6F"/>
    <w:rsid w:val="00323DED"/>
    <w:rsid w:val="00323E18"/>
    <w:rsid w:val="00323F81"/>
    <w:rsid w:val="00323F86"/>
    <w:rsid w:val="00323FB9"/>
    <w:rsid w:val="00324000"/>
    <w:rsid w:val="00324038"/>
    <w:rsid w:val="003240C1"/>
    <w:rsid w:val="0032423A"/>
    <w:rsid w:val="003242C6"/>
    <w:rsid w:val="0032443C"/>
    <w:rsid w:val="003246EF"/>
    <w:rsid w:val="0032477C"/>
    <w:rsid w:val="0032479D"/>
    <w:rsid w:val="003247AB"/>
    <w:rsid w:val="003247FF"/>
    <w:rsid w:val="00324A0D"/>
    <w:rsid w:val="00324AB3"/>
    <w:rsid w:val="00324B89"/>
    <w:rsid w:val="00324BE5"/>
    <w:rsid w:val="00324C5C"/>
    <w:rsid w:val="00324C8F"/>
    <w:rsid w:val="00324FCC"/>
    <w:rsid w:val="00325331"/>
    <w:rsid w:val="003255DD"/>
    <w:rsid w:val="003256DF"/>
    <w:rsid w:val="0032572F"/>
    <w:rsid w:val="003259DE"/>
    <w:rsid w:val="00325BB5"/>
    <w:rsid w:val="00325C18"/>
    <w:rsid w:val="00325C1F"/>
    <w:rsid w:val="00325C82"/>
    <w:rsid w:val="0032629F"/>
    <w:rsid w:val="003263B7"/>
    <w:rsid w:val="00326504"/>
    <w:rsid w:val="00326588"/>
    <w:rsid w:val="00326799"/>
    <w:rsid w:val="003267A2"/>
    <w:rsid w:val="00326918"/>
    <w:rsid w:val="00326ACE"/>
    <w:rsid w:val="00326B07"/>
    <w:rsid w:val="00326C89"/>
    <w:rsid w:val="00326D94"/>
    <w:rsid w:val="003271AB"/>
    <w:rsid w:val="003271BF"/>
    <w:rsid w:val="00327235"/>
    <w:rsid w:val="003272CA"/>
    <w:rsid w:val="003272F6"/>
    <w:rsid w:val="00327322"/>
    <w:rsid w:val="00327379"/>
    <w:rsid w:val="003273DA"/>
    <w:rsid w:val="00327428"/>
    <w:rsid w:val="00327583"/>
    <w:rsid w:val="003277F4"/>
    <w:rsid w:val="00327C78"/>
    <w:rsid w:val="00327CBD"/>
    <w:rsid w:val="00327EBE"/>
    <w:rsid w:val="00327F4E"/>
    <w:rsid w:val="00327FF6"/>
    <w:rsid w:val="0033001D"/>
    <w:rsid w:val="00330190"/>
    <w:rsid w:val="0033020B"/>
    <w:rsid w:val="0033023E"/>
    <w:rsid w:val="00330358"/>
    <w:rsid w:val="0033047A"/>
    <w:rsid w:val="003305D2"/>
    <w:rsid w:val="00330993"/>
    <w:rsid w:val="00330AA0"/>
    <w:rsid w:val="00330EE9"/>
    <w:rsid w:val="003310F6"/>
    <w:rsid w:val="00331124"/>
    <w:rsid w:val="003311EB"/>
    <w:rsid w:val="00331284"/>
    <w:rsid w:val="003315A3"/>
    <w:rsid w:val="00331827"/>
    <w:rsid w:val="0033183A"/>
    <w:rsid w:val="003319FF"/>
    <w:rsid w:val="00331A4E"/>
    <w:rsid w:val="00331B6B"/>
    <w:rsid w:val="00331B81"/>
    <w:rsid w:val="00331BB7"/>
    <w:rsid w:val="00331BC1"/>
    <w:rsid w:val="00331C88"/>
    <w:rsid w:val="00331D8C"/>
    <w:rsid w:val="00332032"/>
    <w:rsid w:val="00332769"/>
    <w:rsid w:val="00332788"/>
    <w:rsid w:val="0033285A"/>
    <w:rsid w:val="003328B2"/>
    <w:rsid w:val="00332B55"/>
    <w:rsid w:val="00332DD4"/>
    <w:rsid w:val="00332E4A"/>
    <w:rsid w:val="00332E85"/>
    <w:rsid w:val="00332FB9"/>
    <w:rsid w:val="0033302D"/>
    <w:rsid w:val="0033339D"/>
    <w:rsid w:val="003333FB"/>
    <w:rsid w:val="00333428"/>
    <w:rsid w:val="0033365A"/>
    <w:rsid w:val="00333823"/>
    <w:rsid w:val="003338A1"/>
    <w:rsid w:val="00333A83"/>
    <w:rsid w:val="00333C9F"/>
    <w:rsid w:val="00333CDF"/>
    <w:rsid w:val="00333D67"/>
    <w:rsid w:val="00333DE6"/>
    <w:rsid w:val="00333E66"/>
    <w:rsid w:val="00334147"/>
    <w:rsid w:val="0033417B"/>
    <w:rsid w:val="00334359"/>
    <w:rsid w:val="00334595"/>
    <w:rsid w:val="00334602"/>
    <w:rsid w:val="00334675"/>
    <w:rsid w:val="00334732"/>
    <w:rsid w:val="00334925"/>
    <w:rsid w:val="00334978"/>
    <w:rsid w:val="003349C5"/>
    <w:rsid w:val="00334B83"/>
    <w:rsid w:val="00334D1C"/>
    <w:rsid w:val="00334E20"/>
    <w:rsid w:val="00335351"/>
    <w:rsid w:val="003353DF"/>
    <w:rsid w:val="00335579"/>
    <w:rsid w:val="003356CB"/>
    <w:rsid w:val="0033583D"/>
    <w:rsid w:val="00335985"/>
    <w:rsid w:val="00335AD0"/>
    <w:rsid w:val="00335CA8"/>
    <w:rsid w:val="00335CDC"/>
    <w:rsid w:val="00335CF9"/>
    <w:rsid w:val="00335E2C"/>
    <w:rsid w:val="00335EBC"/>
    <w:rsid w:val="00335FAF"/>
    <w:rsid w:val="00336112"/>
    <w:rsid w:val="00336247"/>
    <w:rsid w:val="0033624E"/>
    <w:rsid w:val="00336573"/>
    <w:rsid w:val="00336601"/>
    <w:rsid w:val="0033664D"/>
    <w:rsid w:val="0033676A"/>
    <w:rsid w:val="0033678F"/>
    <w:rsid w:val="003368E1"/>
    <w:rsid w:val="00336998"/>
    <w:rsid w:val="003369D1"/>
    <w:rsid w:val="00336A6A"/>
    <w:rsid w:val="00336B6A"/>
    <w:rsid w:val="00336CA3"/>
    <w:rsid w:val="00336D31"/>
    <w:rsid w:val="003370DA"/>
    <w:rsid w:val="003370F3"/>
    <w:rsid w:val="00337257"/>
    <w:rsid w:val="00337585"/>
    <w:rsid w:val="003375BA"/>
    <w:rsid w:val="0033767F"/>
    <w:rsid w:val="00337946"/>
    <w:rsid w:val="00337967"/>
    <w:rsid w:val="00337A39"/>
    <w:rsid w:val="00337A7B"/>
    <w:rsid w:val="00337AE7"/>
    <w:rsid w:val="00337AFB"/>
    <w:rsid w:val="00337B57"/>
    <w:rsid w:val="00337BC5"/>
    <w:rsid w:val="00337C38"/>
    <w:rsid w:val="00337D7D"/>
    <w:rsid w:val="00337E1D"/>
    <w:rsid w:val="00337F69"/>
    <w:rsid w:val="003400A0"/>
    <w:rsid w:val="0034024F"/>
    <w:rsid w:val="00340465"/>
    <w:rsid w:val="00340515"/>
    <w:rsid w:val="003406D1"/>
    <w:rsid w:val="0034080A"/>
    <w:rsid w:val="0034088A"/>
    <w:rsid w:val="003408E2"/>
    <w:rsid w:val="00340C83"/>
    <w:rsid w:val="00340CA1"/>
    <w:rsid w:val="00340D59"/>
    <w:rsid w:val="00340D82"/>
    <w:rsid w:val="00340DB1"/>
    <w:rsid w:val="00340E0E"/>
    <w:rsid w:val="003411E3"/>
    <w:rsid w:val="00341251"/>
    <w:rsid w:val="00341446"/>
    <w:rsid w:val="0034145D"/>
    <w:rsid w:val="0034159B"/>
    <w:rsid w:val="003415C4"/>
    <w:rsid w:val="00341615"/>
    <w:rsid w:val="00341635"/>
    <w:rsid w:val="0034163B"/>
    <w:rsid w:val="00341755"/>
    <w:rsid w:val="003417F0"/>
    <w:rsid w:val="00341975"/>
    <w:rsid w:val="00341A65"/>
    <w:rsid w:val="00341BF8"/>
    <w:rsid w:val="00341CF5"/>
    <w:rsid w:val="00341D70"/>
    <w:rsid w:val="00341DB5"/>
    <w:rsid w:val="00342293"/>
    <w:rsid w:val="00342342"/>
    <w:rsid w:val="003423F2"/>
    <w:rsid w:val="0034243E"/>
    <w:rsid w:val="00342471"/>
    <w:rsid w:val="003425FD"/>
    <w:rsid w:val="0034271F"/>
    <w:rsid w:val="003429D7"/>
    <w:rsid w:val="00342B49"/>
    <w:rsid w:val="00342CEA"/>
    <w:rsid w:val="00342D0C"/>
    <w:rsid w:val="00342D87"/>
    <w:rsid w:val="00342E7F"/>
    <w:rsid w:val="00342F14"/>
    <w:rsid w:val="00342F50"/>
    <w:rsid w:val="0034307A"/>
    <w:rsid w:val="00343110"/>
    <w:rsid w:val="00343139"/>
    <w:rsid w:val="003432B8"/>
    <w:rsid w:val="00343502"/>
    <w:rsid w:val="00343638"/>
    <w:rsid w:val="00343666"/>
    <w:rsid w:val="003437AD"/>
    <w:rsid w:val="003438EA"/>
    <w:rsid w:val="00343C1A"/>
    <w:rsid w:val="00343CAE"/>
    <w:rsid w:val="00343D46"/>
    <w:rsid w:val="00343DCC"/>
    <w:rsid w:val="00343E20"/>
    <w:rsid w:val="00343E60"/>
    <w:rsid w:val="00343F32"/>
    <w:rsid w:val="00343F8E"/>
    <w:rsid w:val="00344015"/>
    <w:rsid w:val="00344301"/>
    <w:rsid w:val="0034435B"/>
    <w:rsid w:val="0034439B"/>
    <w:rsid w:val="003443EA"/>
    <w:rsid w:val="003445A3"/>
    <w:rsid w:val="003445AF"/>
    <w:rsid w:val="003445EC"/>
    <w:rsid w:val="00344783"/>
    <w:rsid w:val="003448B1"/>
    <w:rsid w:val="00344B01"/>
    <w:rsid w:val="00344BB0"/>
    <w:rsid w:val="00344C19"/>
    <w:rsid w:val="00344C41"/>
    <w:rsid w:val="00344E5E"/>
    <w:rsid w:val="00344E73"/>
    <w:rsid w:val="00344EA7"/>
    <w:rsid w:val="00344F0F"/>
    <w:rsid w:val="00344FEC"/>
    <w:rsid w:val="003450B1"/>
    <w:rsid w:val="003451BE"/>
    <w:rsid w:val="0034537A"/>
    <w:rsid w:val="0034552E"/>
    <w:rsid w:val="00345B71"/>
    <w:rsid w:val="00345C07"/>
    <w:rsid w:val="00345C26"/>
    <w:rsid w:val="00345C7E"/>
    <w:rsid w:val="00345D4C"/>
    <w:rsid w:val="0034612F"/>
    <w:rsid w:val="00346162"/>
    <w:rsid w:val="00346168"/>
    <w:rsid w:val="003461D0"/>
    <w:rsid w:val="00346465"/>
    <w:rsid w:val="00346479"/>
    <w:rsid w:val="00346551"/>
    <w:rsid w:val="003465B2"/>
    <w:rsid w:val="00346601"/>
    <w:rsid w:val="003466DB"/>
    <w:rsid w:val="00346822"/>
    <w:rsid w:val="00346A5F"/>
    <w:rsid w:val="00346B11"/>
    <w:rsid w:val="00346BC5"/>
    <w:rsid w:val="00346BEE"/>
    <w:rsid w:val="00346C40"/>
    <w:rsid w:val="00346C98"/>
    <w:rsid w:val="00346CA0"/>
    <w:rsid w:val="00347040"/>
    <w:rsid w:val="00347049"/>
    <w:rsid w:val="00347138"/>
    <w:rsid w:val="003472FA"/>
    <w:rsid w:val="00347382"/>
    <w:rsid w:val="00347425"/>
    <w:rsid w:val="003475E3"/>
    <w:rsid w:val="003478A4"/>
    <w:rsid w:val="00347978"/>
    <w:rsid w:val="00347A4A"/>
    <w:rsid w:val="0035024E"/>
    <w:rsid w:val="0035046E"/>
    <w:rsid w:val="0035060B"/>
    <w:rsid w:val="00350674"/>
    <w:rsid w:val="0035077D"/>
    <w:rsid w:val="003507F6"/>
    <w:rsid w:val="0035085F"/>
    <w:rsid w:val="00350964"/>
    <w:rsid w:val="00350BA3"/>
    <w:rsid w:val="00350BBC"/>
    <w:rsid w:val="00350C17"/>
    <w:rsid w:val="00350D7D"/>
    <w:rsid w:val="00350D94"/>
    <w:rsid w:val="00350E3C"/>
    <w:rsid w:val="00350E4A"/>
    <w:rsid w:val="00350E5E"/>
    <w:rsid w:val="00350F9D"/>
    <w:rsid w:val="00350FBD"/>
    <w:rsid w:val="0035102B"/>
    <w:rsid w:val="00351084"/>
    <w:rsid w:val="0035109D"/>
    <w:rsid w:val="00351148"/>
    <w:rsid w:val="00351174"/>
    <w:rsid w:val="00351329"/>
    <w:rsid w:val="0035150F"/>
    <w:rsid w:val="00351532"/>
    <w:rsid w:val="00351785"/>
    <w:rsid w:val="0035188E"/>
    <w:rsid w:val="00351927"/>
    <w:rsid w:val="00351C15"/>
    <w:rsid w:val="00351EEF"/>
    <w:rsid w:val="00351F11"/>
    <w:rsid w:val="00352272"/>
    <w:rsid w:val="00352652"/>
    <w:rsid w:val="00352658"/>
    <w:rsid w:val="00352701"/>
    <w:rsid w:val="00352817"/>
    <w:rsid w:val="00352C1D"/>
    <w:rsid w:val="00352F9A"/>
    <w:rsid w:val="003530EE"/>
    <w:rsid w:val="003531C5"/>
    <w:rsid w:val="003532B0"/>
    <w:rsid w:val="003532FA"/>
    <w:rsid w:val="00353322"/>
    <w:rsid w:val="0035378F"/>
    <w:rsid w:val="003538A5"/>
    <w:rsid w:val="003538D9"/>
    <w:rsid w:val="003539A4"/>
    <w:rsid w:val="00353A54"/>
    <w:rsid w:val="00353B30"/>
    <w:rsid w:val="00353BCA"/>
    <w:rsid w:val="00353EBB"/>
    <w:rsid w:val="00354040"/>
    <w:rsid w:val="003541B0"/>
    <w:rsid w:val="00354343"/>
    <w:rsid w:val="003543F8"/>
    <w:rsid w:val="003545A1"/>
    <w:rsid w:val="003547E5"/>
    <w:rsid w:val="0035485A"/>
    <w:rsid w:val="00354A08"/>
    <w:rsid w:val="00354A59"/>
    <w:rsid w:val="00354AF8"/>
    <w:rsid w:val="00354EA0"/>
    <w:rsid w:val="00354ED4"/>
    <w:rsid w:val="00354F4C"/>
    <w:rsid w:val="00354F97"/>
    <w:rsid w:val="00354FC1"/>
    <w:rsid w:val="00355067"/>
    <w:rsid w:val="00355154"/>
    <w:rsid w:val="00355256"/>
    <w:rsid w:val="00355301"/>
    <w:rsid w:val="00355540"/>
    <w:rsid w:val="003556CB"/>
    <w:rsid w:val="00355786"/>
    <w:rsid w:val="003558BE"/>
    <w:rsid w:val="003559A2"/>
    <w:rsid w:val="003559A7"/>
    <w:rsid w:val="003559F6"/>
    <w:rsid w:val="00355B74"/>
    <w:rsid w:val="00355C41"/>
    <w:rsid w:val="00355DFD"/>
    <w:rsid w:val="00355F30"/>
    <w:rsid w:val="0035634A"/>
    <w:rsid w:val="003563DE"/>
    <w:rsid w:val="00356563"/>
    <w:rsid w:val="003565AE"/>
    <w:rsid w:val="003565C9"/>
    <w:rsid w:val="0035660F"/>
    <w:rsid w:val="00356736"/>
    <w:rsid w:val="00356953"/>
    <w:rsid w:val="00356B88"/>
    <w:rsid w:val="00357225"/>
    <w:rsid w:val="00357266"/>
    <w:rsid w:val="003572F1"/>
    <w:rsid w:val="003573DB"/>
    <w:rsid w:val="0035750D"/>
    <w:rsid w:val="00357594"/>
    <w:rsid w:val="00357869"/>
    <w:rsid w:val="003578C8"/>
    <w:rsid w:val="00357C78"/>
    <w:rsid w:val="00357CCA"/>
    <w:rsid w:val="00357E43"/>
    <w:rsid w:val="00357E53"/>
    <w:rsid w:val="00357F8D"/>
    <w:rsid w:val="00357FAA"/>
    <w:rsid w:val="00360152"/>
    <w:rsid w:val="00360164"/>
    <w:rsid w:val="003602E7"/>
    <w:rsid w:val="00360335"/>
    <w:rsid w:val="003603E1"/>
    <w:rsid w:val="00360455"/>
    <w:rsid w:val="0036054B"/>
    <w:rsid w:val="00360555"/>
    <w:rsid w:val="003605AD"/>
    <w:rsid w:val="00360627"/>
    <w:rsid w:val="0036068C"/>
    <w:rsid w:val="00360718"/>
    <w:rsid w:val="003609B6"/>
    <w:rsid w:val="00360B4E"/>
    <w:rsid w:val="00360B91"/>
    <w:rsid w:val="00360BB9"/>
    <w:rsid w:val="00360E67"/>
    <w:rsid w:val="00360EDB"/>
    <w:rsid w:val="00361004"/>
    <w:rsid w:val="0036106A"/>
    <w:rsid w:val="0036113B"/>
    <w:rsid w:val="00361140"/>
    <w:rsid w:val="0036128D"/>
    <w:rsid w:val="003613B4"/>
    <w:rsid w:val="00361448"/>
    <w:rsid w:val="00361548"/>
    <w:rsid w:val="00361603"/>
    <w:rsid w:val="003616B0"/>
    <w:rsid w:val="00361711"/>
    <w:rsid w:val="00361752"/>
    <w:rsid w:val="0036176C"/>
    <w:rsid w:val="003617C9"/>
    <w:rsid w:val="003618CE"/>
    <w:rsid w:val="0036193E"/>
    <w:rsid w:val="00361AEA"/>
    <w:rsid w:val="00361C4C"/>
    <w:rsid w:val="00361CDF"/>
    <w:rsid w:val="00361F1E"/>
    <w:rsid w:val="00361F81"/>
    <w:rsid w:val="003621F4"/>
    <w:rsid w:val="00362394"/>
    <w:rsid w:val="00362760"/>
    <w:rsid w:val="0036276D"/>
    <w:rsid w:val="003627C4"/>
    <w:rsid w:val="00362819"/>
    <w:rsid w:val="00362831"/>
    <w:rsid w:val="00362880"/>
    <w:rsid w:val="00362B36"/>
    <w:rsid w:val="00362CDF"/>
    <w:rsid w:val="00362EE8"/>
    <w:rsid w:val="0036303E"/>
    <w:rsid w:val="003630A3"/>
    <w:rsid w:val="003630C6"/>
    <w:rsid w:val="0036313A"/>
    <w:rsid w:val="00363283"/>
    <w:rsid w:val="003632BD"/>
    <w:rsid w:val="003632E0"/>
    <w:rsid w:val="0036353B"/>
    <w:rsid w:val="00363833"/>
    <w:rsid w:val="003638D7"/>
    <w:rsid w:val="00363A1D"/>
    <w:rsid w:val="00363A67"/>
    <w:rsid w:val="00363AE2"/>
    <w:rsid w:val="00363DBB"/>
    <w:rsid w:val="00363E47"/>
    <w:rsid w:val="0036403F"/>
    <w:rsid w:val="0036404B"/>
    <w:rsid w:val="0036417C"/>
    <w:rsid w:val="00364227"/>
    <w:rsid w:val="00364265"/>
    <w:rsid w:val="00364404"/>
    <w:rsid w:val="00364441"/>
    <w:rsid w:val="0036466F"/>
    <w:rsid w:val="0036470B"/>
    <w:rsid w:val="003648EA"/>
    <w:rsid w:val="00364941"/>
    <w:rsid w:val="0036494A"/>
    <w:rsid w:val="00364B6C"/>
    <w:rsid w:val="00364C00"/>
    <w:rsid w:val="00364DDA"/>
    <w:rsid w:val="00364E0F"/>
    <w:rsid w:val="00364E6F"/>
    <w:rsid w:val="0036519E"/>
    <w:rsid w:val="0036520F"/>
    <w:rsid w:val="00365454"/>
    <w:rsid w:val="00365479"/>
    <w:rsid w:val="0036549A"/>
    <w:rsid w:val="003654DC"/>
    <w:rsid w:val="0036551E"/>
    <w:rsid w:val="003657BE"/>
    <w:rsid w:val="003657CD"/>
    <w:rsid w:val="003658D0"/>
    <w:rsid w:val="00365965"/>
    <w:rsid w:val="003659B3"/>
    <w:rsid w:val="00365BF0"/>
    <w:rsid w:val="00365C2A"/>
    <w:rsid w:val="00365C7F"/>
    <w:rsid w:val="00365E26"/>
    <w:rsid w:val="00365E4E"/>
    <w:rsid w:val="00365E7B"/>
    <w:rsid w:val="00365E91"/>
    <w:rsid w:val="00365EA2"/>
    <w:rsid w:val="00365EC7"/>
    <w:rsid w:val="00365EE6"/>
    <w:rsid w:val="003662CE"/>
    <w:rsid w:val="00366312"/>
    <w:rsid w:val="003664E4"/>
    <w:rsid w:val="003664EE"/>
    <w:rsid w:val="00366693"/>
    <w:rsid w:val="00366802"/>
    <w:rsid w:val="00366848"/>
    <w:rsid w:val="00366877"/>
    <w:rsid w:val="00366889"/>
    <w:rsid w:val="00366A8C"/>
    <w:rsid w:val="00366B2A"/>
    <w:rsid w:val="00366BD5"/>
    <w:rsid w:val="00366CB0"/>
    <w:rsid w:val="00366D1C"/>
    <w:rsid w:val="00366E6A"/>
    <w:rsid w:val="00366E70"/>
    <w:rsid w:val="00366F55"/>
    <w:rsid w:val="00367085"/>
    <w:rsid w:val="003671BA"/>
    <w:rsid w:val="003678D0"/>
    <w:rsid w:val="00367955"/>
    <w:rsid w:val="003679BF"/>
    <w:rsid w:val="00367A2C"/>
    <w:rsid w:val="00367D24"/>
    <w:rsid w:val="00367F60"/>
    <w:rsid w:val="00370049"/>
    <w:rsid w:val="00370085"/>
    <w:rsid w:val="00370137"/>
    <w:rsid w:val="0037014F"/>
    <w:rsid w:val="00370505"/>
    <w:rsid w:val="0037056F"/>
    <w:rsid w:val="00370B6B"/>
    <w:rsid w:val="00370B9A"/>
    <w:rsid w:val="00370BBA"/>
    <w:rsid w:val="00370E27"/>
    <w:rsid w:val="00370F3D"/>
    <w:rsid w:val="003710E9"/>
    <w:rsid w:val="0037114D"/>
    <w:rsid w:val="0037134C"/>
    <w:rsid w:val="0037144C"/>
    <w:rsid w:val="003716FA"/>
    <w:rsid w:val="003717C1"/>
    <w:rsid w:val="00371870"/>
    <w:rsid w:val="003719F8"/>
    <w:rsid w:val="00371A8E"/>
    <w:rsid w:val="00371B6C"/>
    <w:rsid w:val="00371BA3"/>
    <w:rsid w:val="00371CD5"/>
    <w:rsid w:val="00371D6B"/>
    <w:rsid w:val="00371DE6"/>
    <w:rsid w:val="00371EF2"/>
    <w:rsid w:val="00371FA1"/>
    <w:rsid w:val="00372113"/>
    <w:rsid w:val="00372212"/>
    <w:rsid w:val="00372417"/>
    <w:rsid w:val="003724C7"/>
    <w:rsid w:val="00372568"/>
    <w:rsid w:val="00372866"/>
    <w:rsid w:val="003728D5"/>
    <w:rsid w:val="00372906"/>
    <w:rsid w:val="00372A91"/>
    <w:rsid w:val="00372B10"/>
    <w:rsid w:val="00372BEF"/>
    <w:rsid w:val="00372C89"/>
    <w:rsid w:val="00372DE4"/>
    <w:rsid w:val="003730A4"/>
    <w:rsid w:val="003730AE"/>
    <w:rsid w:val="003730F6"/>
    <w:rsid w:val="00373153"/>
    <w:rsid w:val="0037350F"/>
    <w:rsid w:val="00373655"/>
    <w:rsid w:val="00373939"/>
    <w:rsid w:val="00373D3E"/>
    <w:rsid w:val="00373D89"/>
    <w:rsid w:val="00373DBD"/>
    <w:rsid w:val="00373FB8"/>
    <w:rsid w:val="00374084"/>
    <w:rsid w:val="00374095"/>
    <w:rsid w:val="0037409C"/>
    <w:rsid w:val="003740A0"/>
    <w:rsid w:val="00374256"/>
    <w:rsid w:val="003742C5"/>
    <w:rsid w:val="003742EE"/>
    <w:rsid w:val="0037446E"/>
    <w:rsid w:val="003745B9"/>
    <w:rsid w:val="0037474F"/>
    <w:rsid w:val="00374798"/>
    <w:rsid w:val="0037488D"/>
    <w:rsid w:val="00374891"/>
    <w:rsid w:val="00374ADB"/>
    <w:rsid w:val="00374D34"/>
    <w:rsid w:val="00374D6E"/>
    <w:rsid w:val="00374F53"/>
    <w:rsid w:val="00374FA3"/>
    <w:rsid w:val="00374FCE"/>
    <w:rsid w:val="00375113"/>
    <w:rsid w:val="00375125"/>
    <w:rsid w:val="0037541A"/>
    <w:rsid w:val="00375625"/>
    <w:rsid w:val="0037579D"/>
    <w:rsid w:val="003759CA"/>
    <w:rsid w:val="00375A4E"/>
    <w:rsid w:val="00375C8E"/>
    <w:rsid w:val="00375C93"/>
    <w:rsid w:val="00375D48"/>
    <w:rsid w:val="00375D97"/>
    <w:rsid w:val="00375F6F"/>
    <w:rsid w:val="00376107"/>
    <w:rsid w:val="003761CB"/>
    <w:rsid w:val="00376266"/>
    <w:rsid w:val="0037633F"/>
    <w:rsid w:val="00376546"/>
    <w:rsid w:val="00376571"/>
    <w:rsid w:val="00376589"/>
    <w:rsid w:val="0037659B"/>
    <w:rsid w:val="003766BE"/>
    <w:rsid w:val="0037689B"/>
    <w:rsid w:val="00376EF8"/>
    <w:rsid w:val="00376FF1"/>
    <w:rsid w:val="0037700D"/>
    <w:rsid w:val="0037707B"/>
    <w:rsid w:val="0037707D"/>
    <w:rsid w:val="00377198"/>
    <w:rsid w:val="00377217"/>
    <w:rsid w:val="00377241"/>
    <w:rsid w:val="003772EE"/>
    <w:rsid w:val="00377314"/>
    <w:rsid w:val="0037742B"/>
    <w:rsid w:val="003776B1"/>
    <w:rsid w:val="00377882"/>
    <w:rsid w:val="00377914"/>
    <w:rsid w:val="00377919"/>
    <w:rsid w:val="00377AF7"/>
    <w:rsid w:val="00377B1B"/>
    <w:rsid w:val="00377B34"/>
    <w:rsid w:val="00377B48"/>
    <w:rsid w:val="00377B75"/>
    <w:rsid w:val="00377D07"/>
    <w:rsid w:val="00377DB2"/>
    <w:rsid w:val="00377DCC"/>
    <w:rsid w:val="00377E85"/>
    <w:rsid w:val="00377FF0"/>
    <w:rsid w:val="003800F4"/>
    <w:rsid w:val="00380122"/>
    <w:rsid w:val="0038024B"/>
    <w:rsid w:val="00380292"/>
    <w:rsid w:val="00380383"/>
    <w:rsid w:val="003805A8"/>
    <w:rsid w:val="003808B6"/>
    <w:rsid w:val="0038090F"/>
    <w:rsid w:val="003809A1"/>
    <w:rsid w:val="00380ADA"/>
    <w:rsid w:val="00380B20"/>
    <w:rsid w:val="00380CA8"/>
    <w:rsid w:val="00380CBD"/>
    <w:rsid w:val="0038105D"/>
    <w:rsid w:val="003810E0"/>
    <w:rsid w:val="00381193"/>
    <w:rsid w:val="00381464"/>
    <w:rsid w:val="00381834"/>
    <w:rsid w:val="00381838"/>
    <w:rsid w:val="00381904"/>
    <w:rsid w:val="0038192A"/>
    <w:rsid w:val="003819B4"/>
    <w:rsid w:val="003819E7"/>
    <w:rsid w:val="00381B16"/>
    <w:rsid w:val="00381BE1"/>
    <w:rsid w:val="00381C5A"/>
    <w:rsid w:val="00381DFA"/>
    <w:rsid w:val="00381EBB"/>
    <w:rsid w:val="00381F39"/>
    <w:rsid w:val="00382187"/>
    <w:rsid w:val="003821EF"/>
    <w:rsid w:val="00382293"/>
    <w:rsid w:val="003823C7"/>
    <w:rsid w:val="003823FD"/>
    <w:rsid w:val="00382412"/>
    <w:rsid w:val="003824C5"/>
    <w:rsid w:val="003824F2"/>
    <w:rsid w:val="00382599"/>
    <w:rsid w:val="0038268E"/>
    <w:rsid w:val="0038269E"/>
    <w:rsid w:val="003826B4"/>
    <w:rsid w:val="003827EC"/>
    <w:rsid w:val="0038283E"/>
    <w:rsid w:val="003828D2"/>
    <w:rsid w:val="00382975"/>
    <w:rsid w:val="00382ABB"/>
    <w:rsid w:val="00382C94"/>
    <w:rsid w:val="00382D9C"/>
    <w:rsid w:val="00382DD8"/>
    <w:rsid w:val="00382E55"/>
    <w:rsid w:val="00382FBB"/>
    <w:rsid w:val="0038307A"/>
    <w:rsid w:val="00383336"/>
    <w:rsid w:val="0038337F"/>
    <w:rsid w:val="003834E1"/>
    <w:rsid w:val="00383516"/>
    <w:rsid w:val="00383568"/>
    <w:rsid w:val="00383692"/>
    <w:rsid w:val="00383965"/>
    <w:rsid w:val="003839AE"/>
    <w:rsid w:val="00383B5F"/>
    <w:rsid w:val="00383BA5"/>
    <w:rsid w:val="00383DF1"/>
    <w:rsid w:val="00383E94"/>
    <w:rsid w:val="00383F76"/>
    <w:rsid w:val="00383FA5"/>
    <w:rsid w:val="00383FF0"/>
    <w:rsid w:val="00384128"/>
    <w:rsid w:val="003843B8"/>
    <w:rsid w:val="00384516"/>
    <w:rsid w:val="0038476A"/>
    <w:rsid w:val="00384899"/>
    <w:rsid w:val="0038496C"/>
    <w:rsid w:val="00384980"/>
    <w:rsid w:val="00384A70"/>
    <w:rsid w:val="00384A7A"/>
    <w:rsid w:val="00384CFB"/>
    <w:rsid w:val="00384E5F"/>
    <w:rsid w:val="00384E7C"/>
    <w:rsid w:val="00384F87"/>
    <w:rsid w:val="00385115"/>
    <w:rsid w:val="00385276"/>
    <w:rsid w:val="0038527F"/>
    <w:rsid w:val="003852A2"/>
    <w:rsid w:val="003852C0"/>
    <w:rsid w:val="00385387"/>
    <w:rsid w:val="0038560E"/>
    <w:rsid w:val="0038564E"/>
    <w:rsid w:val="00385872"/>
    <w:rsid w:val="003858A9"/>
    <w:rsid w:val="00385E39"/>
    <w:rsid w:val="00385EC6"/>
    <w:rsid w:val="00386100"/>
    <w:rsid w:val="003862C1"/>
    <w:rsid w:val="0038637A"/>
    <w:rsid w:val="0038638B"/>
    <w:rsid w:val="003863B5"/>
    <w:rsid w:val="0038642F"/>
    <w:rsid w:val="003864C5"/>
    <w:rsid w:val="0038659C"/>
    <w:rsid w:val="00386663"/>
    <w:rsid w:val="00386720"/>
    <w:rsid w:val="003867DB"/>
    <w:rsid w:val="00386B54"/>
    <w:rsid w:val="00386C7F"/>
    <w:rsid w:val="00386E40"/>
    <w:rsid w:val="00386E9D"/>
    <w:rsid w:val="0038705F"/>
    <w:rsid w:val="0038715F"/>
    <w:rsid w:val="00387245"/>
    <w:rsid w:val="00387528"/>
    <w:rsid w:val="00387669"/>
    <w:rsid w:val="00387818"/>
    <w:rsid w:val="003878B7"/>
    <w:rsid w:val="003878C2"/>
    <w:rsid w:val="0038796C"/>
    <w:rsid w:val="003879B7"/>
    <w:rsid w:val="003879D6"/>
    <w:rsid w:val="00387A8F"/>
    <w:rsid w:val="00387BD8"/>
    <w:rsid w:val="00387E3A"/>
    <w:rsid w:val="00387E7F"/>
    <w:rsid w:val="00387EA4"/>
    <w:rsid w:val="0039004A"/>
    <w:rsid w:val="00390312"/>
    <w:rsid w:val="003906DA"/>
    <w:rsid w:val="00390710"/>
    <w:rsid w:val="0039076E"/>
    <w:rsid w:val="003907DA"/>
    <w:rsid w:val="003908EB"/>
    <w:rsid w:val="00390966"/>
    <w:rsid w:val="00390A03"/>
    <w:rsid w:val="00390B7B"/>
    <w:rsid w:val="00390BC9"/>
    <w:rsid w:val="00390C59"/>
    <w:rsid w:val="00390CAE"/>
    <w:rsid w:val="00390D11"/>
    <w:rsid w:val="00390F45"/>
    <w:rsid w:val="00390F60"/>
    <w:rsid w:val="00390F83"/>
    <w:rsid w:val="0039113F"/>
    <w:rsid w:val="003911BC"/>
    <w:rsid w:val="003911DF"/>
    <w:rsid w:val="0039125B"/>
    <w:rsid w:val="00391319"/>
    <w:rsid w:val="0039137E"/>
    <w:rsid w:val="0039141F"/>
    <w:rsid w:val="0039162E"/>
    <w:rsid w:val="003917D0"/>
    <w:rsid w:val="00391830"/>
    <w:rsid w:val="00391CE6"/>
    <w:rsid w:val="00391D67"/>
    <w:rsid w:val="00391F3B"/>
    <w:rsid w:val="00391FF8"/>
    <w:rsid w:val="00392039"/>
    <w:rsid w:val="003920FF"/>
    <w:rsid w:val="00392248"/>
    <w:rsid w:val="00392373"/>
    <w:rsid w:val="0039238E"/>
    <w:rsid w:val="00392686"/>
    <w:rsid w:val="0039272F"/>
    <w:rsid w:val="00392796"/>
    <w:rsid w:val="00392950"/>
    <w:rsid w:val="0039297E"/>
    <w:rsid w:val="003929D7"/>
    <w:rsid w:val="003929F1"/>
    <w:rsid w:val="00392DF6"/>
    <w:rsid w:val="00392E29"/>
    <w:rsid w:val="00392E58"/>
    <w:rsid w:val="00392F2B"/>
    <w:rsid w:val="00392FA3"/>
    <w:rsid w:val="0039309D"/>
    <w:rsid w:val="003931D5"/>
    <w:rsid w:val="003931E5"/>
    <w:rsid w:val="00393258"/>
    <w:rsid w:val="00393294"/>
    <w:rsid w:val="003934D6"/>
    <w:rsid w:val="0039370A"/>
    <w:rsid w:val="003937F5"/>
    <w:rsid w:val="00393A32"/>
    <w:rsid w:val="00393C52"/>
    <w:rsid w:val="00393F2E"/>
    <w:rsid w:val="00393FE5"/>
    <w:rsid w:val="00393FFF"/>
    <w:rsid w:val="003940BD"/>
    <w:rsid w:val="00394450"/>
    <w:rsid w:val="003948D2"/>
    <w:rsid w:val="0039497B"/>
    <w:rsid w:val="00394982"/>
    <w:rsid w:val="00394A07"/>
    <w:rsid w:val="00394B59"/>
    <w:rsid w:val="00394C1D"/>
    <w:rsid w:val="00394D51"/>
    <w:rsid w:val="00394DAD"/>
    <w:rsid w:val="00394E6E"/>
    <w:rsid w:val="00394FAA"/>
    <w:rsid w:val="0039521D"/>
    <w:rsid w:val="00395220"/>
    <w:rsid w:val="003953A0"/>
    <w:rsid w:val="0039551D"/>
    <w:rsid w:val="003956DC"/>
    <w:rsid w:val="00395982"/>
    <w:rsid w:val="003959C7"/>
    <w:rsid w:val="00395A5B"/>
    <w:rsid w:val="00395B3D"/>
    <w:rsid w:val="00395BC7"/>
    <w:rsid w:val="00395C7A"/>
    <w:rsid w:val="00395D0D"/>
    <w:rsid w:val="00395DEC"/>
    <w:rsid w:val="00395EB4"/>
    <w:rsid w:val="0039605B"/>
    <w:rsid w:val="003960D3"/>
    <w:rsid w:val="003961E3"/>
    <w:rsid w:val="00396313"/>
    <w:rsid w:val="0039660F"/>
    <w:rsid w:val="0039663F"/>
    <w:rsid w:val="003966B4"/>
    <w:rsid w:val="0039686F"/>
    <w:rsid w:val="003968F0"/>
    <w:rsid w:val="00396948"/>
    <w:rsid w:val="00396A8F"/>
    <w:rsid w:val="00396B73"/>
    <w:rsid w:val="00396D98"/>
    <w:rsid w:val="00397103"/>
    <w:rsid w:val="00397430"/>
    <w:rsid w:val="0039756C"/>
    <w:rsid w:val="00397866"/>
    <w:rsid w:val="00397A08"/>
    <w:rsid w:val="00397A1F"/>
    <w:rsid w:val="00397DDA"/>
    <w:rsid w:val="003A00DB"/>
    <w:rsid w:val="003A0164"/>
    <w:rsid w:val="003A01B2"/>
    <w:rsid w:val="003A0272"/>
    <w:rsid w:val="003A047B"/>
    <w:rsid w:val="003A076F"/>
    <w:rsid w:val="003A07B5"/>
    <w:rsid w:val="003A090D"/>
    <w:rsid w:val="003A0C90"/>
    <w:rsid w:val="003A0CC1"/>
    <w:rsid w:val="003A1030"/>
    <w:rsid w:val="003A1251"/>
    <w:rsid w:val="003A14BD"/>
    <w:rsid w:val="003A14F3"/>
    <w:rsid w:val="003A1574"/>
    <w:rsid w:val="003A15A1"/>
    <w:rsid w:val="003A18F0"/>
    <w:rsid w:val="003A18F6"/>
    <w:rsid w:val="003A1A65"/>
    <w:rsid w:val="003A1B74"/>
    <w:rsid w:val="003A1C2C"/>
    <w:rsid w:val="003A1CB6"/>
    <w:rsid w:val="003A1CDB"/>
    <w:rsid w:val="003A1CF1"/>
    <w:rsid w:val="003A1D0A"/>
    <w:rsid w:val="003A1EAB"/>
    <w:rsid w:val="003A1F95"/>
    <w:rsid w:val="003A2096"/>
    <w:rsid w:val="003A21E4"/>
    <w:rsid w:val="003A220C"/>
    <w:rsid w:val="003A2230"/>
    <w:rsid w:val="003A226D"/>
    <w:rsid w:val="003A2490"/>
    <w:rsid w:val="003A253E"/>
    <w:rsid w:val="003A262F"/>
    <w:rsid w:val="003A2759"/>
    <w:rsid w:val="003A2814"/>
    <w:rsid w:val="003A28DA"/>
    <w:rsid w:val="003A290E"/>
    <w:rsid w:val="003A2923"/>
    <w:rsid w:val="003A29C9"/>
    <w:rsid w:val="003A2AC1"/>
    <w:rsid w:val="003A2B7D"/>
    <w:rsid w:val="003A2DAF"/>
    <w:rsid w:val="003A2E6C"/>
    <w:rsid w:val="003A2FFA"/>
    <w:rsid w:val="003A31DA"/>
    <w:rsid w:val="003A328D"/>
    <w:rsid w:val="003A3290"/>
    <w:rsid w:val="003A3302"/>
    <w:rsid w:val="003A33B5"/>
    <w:rsid w:val="003A33CA"/>
    <w:rsid w:val="003A33D1"/>
    <w:rsid w:val="003A3507"/>
    <w:rsid w:val="003A3607"/>
    <w:rsid w:val="003A360B"/>
    <w:rsid w:val="003A36B1"/>
    <w:rsid w:val="003A385C"/>
    <w:rsid w:val="003A38AF"/>
    <w:rsid w:val="003A38B9"/>
    <w:rsid w:val="003A39D0"/>
    <w:rsid w:val="003A3B84"/>
    <w:rsid w:val="003A3C38"/>
    <w:rsid w:val="003A3C73"/>
    <w:rsid w:val="003A3E86"/>
    <w:rsid w:val="003A3EFF"/>
    <w:rsid w:val="003A3FE7"/>
    <w:rsid w:val="003A4044"/>
    <w:rsid w:val="003A40E8"/>
    <w:rsid w:val="003A48DF"/>
    <w:rsid w:val="003A498C"/>
    <w:rsid w:val="003A4B92"/>
    <w:rsid w:val="003A4C7C"/>
    <w:rsid w:val="003A4DB5"/>
    <w:rsid w:val="003A4F14"/>
    <w:rsid w:val="003A4F53"/>
    <w:rsid w:val="003A50F6"/>
    <w:rsid w:val="003A51A4"/>
    <w:rsid w:val="003A52D2"/>
    <w:rsid w:val="003A5375"/>
    <w:rsid w:val="003A541F"/>
    <w:rsid w:val="003A5448"/>
    <w:rsid w:val="003A549F"/>
    <w:rsid w:val="003A551C"/>
    <w:rsid w:val="003A55A1"/>
    <w:rsid w:val="003A5658"/>
    <w:rsid w:val="003A57CE"/>
    <w:rsid w:val="003A5953"/>
    <w:rsid w:val="003A5CD5"/>
    <w:rsid w:val="003A5E2A"/>
    <w:rsid w:val="003A5EF7"/>
    <w:rsid w:val="003A5F40"/>
    <w:rsid w:val="003A5F6B"/>
    <w:rsid w:val="003A5FDF"/>
    <w:rsid w:val="003A5FF8"/>
    <w:rsid w:val="003A6226"/>
    <w:rsid w:val="003A6340"/>
    <w:rsid w:val="003A6408"/>
    <w:rsid w:val="003A65A5"/>
    <w:rsid w:val="003A6628"/>
    <w:rsid w:val="003A6668"/>
    <w:rsid w:val="003A67C8"/>
    <w:rsid w:val="003A6909"/>
    <w:rsid w:val="003A6A29"/>
    <w:rsid w:val="003A6CDF"/>
    <w:rsid w:val="003A6D92"/>
    <w:rsid w:val="003A6E42"/>
    <w:rsid w:val="003A70B0"/>
    <w:rsid w:val="003A70CD"/>
    <w:rsid w:val="003A7171"/>
    <w:rsid w:val="003A7202"/>
    <w:rsid w:val="003A7206"/>
    <w:rsid w:val="003A7321"/>
    <w:rsid w:val="003A73EC"/>
    <w:rsid w:val="003A740F"/>
    <w:rsid w:val="003A753D"/>
    <w:rsid w:val="003A7549"/>
    <w:rsid w:val="003A76B5"/>
    <w:rsid w:val="003A7729"/>
    <w:rsid w:val="003A7917"/>
    <w:rsid w:val="003A79AD"/>
    <w:rsid w:val="003A7BA5"/>
    <w:rsid w:val="003A7DAE"/>
    <w:rsid w:val="003A7FA8"/>
    <w:rsid w:val="003B0028"/>
    <w:rsid w:val="003B005E"/>
    <w:rsid w:val="003B006B"/>
    <w:rsid w:val="003B02D9"/>
    <w:rsid w:val="003B04A9"/>
    <w:rsid w:val="003B0519"/>
    <w:rsid w:val="003B05DF"/>
    <w:rsid w:val="003B06B6"/>
    <w:rsid w:val="003B06DA"/>
    <w:rsid w:val="003B0808"/>
    <w:rsid w:val="003B08B9"/>
    <w:rsid w:val="003B0A8F"/>
    <w:rsid w:val="003B0C76"/>
    <w:rsid w:val="003B0CC9"/>
    <w:rsid w:val="003B0F04"/>
    <w:rsid w:val="003B0F81"/>
    <w:rsid w:val="003B13F9"/>
    <w:rsid w:val="003B1453"/>
    <w:rsid w:val="003B1563"/>
    <w:rsid w:val="003B15F3"/>
    <w:rsid w:val="003B161E"/>
    <w:rsid w:val="003B170A"/>
    <w:rsid w:val="003B19C9"/>
    <w:rsid w:val="003B1B29"/>
    <w:rsid w:val="003B1BF9"/>
    <w:rsid w:val="003B207B"/>
    <w:rsid w:val="003B2239"/>
    <w:rsid w:val="003B228B"/>
    <w:rsid w:val="003B2485"/>
    <w:rsid w:val="003B261C"/>
    <w:rsid w:val="003B29BA"/>
    <w:rsid w:val="003B2A50"/>
    <w:rsid w:val="003B2A9B"/>
    <w:rsid w:val="003B2BDD"/>
    <w:rsid w:val="003B2C2F"/>
    <w:rsid w:val="003B2C44"/>
    <w:rsid w:val="003B2D8D"/>
    <w:rsid w:val="003B2EBF"/>
    <w:rsid w:val="003B2F1B"/>
    <w:rsid w:val="003B2FB1"/>
    <w:rsid w:val="003B2FEE"/>
    <w:rsid w:val="003B305A"/>
    <w:rsid w:val="003B3078"/>
    <w:rsid w:val="003B35C2"/>
    <w:rsid w:val="003B35E3"/>
    <w:rsid w:val="003B3912"/>
    <w:rsid w:val="003B3971"/>
    <w:rsid w:val="003B3A7F"/>
    <w:rsid w:val="003B3C06"/>
    <w:rsid w:val="003B3D37"/>
    <w:rsid w:val="003B3F17"/>
    <w:rsid w:val="003B400A"/>
    <w:rsid w:val="003B4038"/>
    <w:rsid w:val="003B4297"/>
    <w:rsid w:val="003B42B8"/>
    <w:rsid w:val="003B4405"/>
    <w:rsid w:val="003B448A"/>
    <w:rsid w:val="003B448B"/>
    <w:rsid w:val="003B44E9"/>
    <w:rsid w:val="003B45BB"/>
    <w:rsid w:val="003B45C8"/>
    <w:rsid w:val="003B478D"/>
    <w:rsid w:val="003B48DB"/>
    <w:rsid w:val="003B4B67"/>
    <w:rsid w:val="003B4BC0"/>
    <w:rsid w:val="003B4E2E"/>
    <w:rsid w:val="003B4F9E"/>
    <w:rsid w:val="003B50C5"/>
    <w:rsid w:val="003B53E8"/>
    <w:rsid w:val="003B5532"/>
    <w:rsid w:val="003B55B1"/>
    <w:rsid w:val="003B5757"/>
    <w:rsid w:val="003B5766"/>
    <w:rsid w:val="003B5786"/>
    <w:rsid w:val="003B57B1"/>
    <w:rsid w:val="003B589F"/>
    <w:rsid w:val="003B58D8"/>
    <w:rsid w:val="003B5AD5"/>
    <w:rsid w:val="003B5B26"/>
    <w:rsid w:val="003B5CCC"/>
    <w:rsid w:val="003B5DB1"/>
    <w:rsid w:val="003B5DFF"/>
    <w:rsid w:val="003B5EB6"/>
    <w:rsid w:val="003B618C"/>
    <w:rsid w:val="003B62C0"/>
    <w:rsid w:val="003B6380"/>
    <w:rsid w:val="003B655A"/>
    <w:rsid w:val="003B66C0"/>
    <w:rsid w:val="003B670A"/>
    <w:rsid w:val="003B672D"/>
    <w:rsid w:val="003B67AB"/>
    <w:rsid w:val="003B684C"/>
    <w:rsid w:val="003B6867"/>
    <w:rsid w:val="003B6962"/>
    <w:rsid w:val="003B6B26"/>
    <w:rsid w:val="003B6B6A"/>
    <w:rsid w:val="003B6BEB"/>
    <w:rsid w:val="003B6C40"/>
    <w:rsid w:val="003B6C94"/>
    <w:rsid w:val="003B6D13"/>
    <w:rsid w:val="003B6D6D"/>
    <w:rsid w:val="003B6DDB"/>
    <w:rsid w:val="003B6EA2"/>
    <w:rsid w:val="003B6F77"/>
    <w:rsid w:val="003B6F99"/>
    <w:rsid w:val="003B70D8"/>
    <w:rsid w:val="003B7699"/>
    <w:rsid w:val="003B7768"/>
    <w:rsid w:val="003B776F"/>
    <w:rsid w:val="003B779D"/>
    <w:rsid w:val="003B7D3E"/>
    <w:rsid w:val="003B7DD1"/>
    <w:rsid w:val="003B7E2D"/>
    <w:rsid w:val="003B7F88"/>
    <w:rsid w:val="003C011C"/>
    <w:rsid w:val="003C012A"/>
    <w:rsid w:val="003C01AE"/>
    <w:rsid w:val="003C02A0"/>
    <w:rsid w:val="003C051F"/>
    <w:rsid w:val="003C06D3"/>
    <w:rsid w:val="003C0709"/>
    <w:rsid w:val="003C07C4"/>
    <w:rsid w:val="003C0837"/>
    <w:rsid w:val="003C084F"/>
    <w:rsid w:val="003C0861"/>
    <w:rsid w:val="003C08C6"/>
    <w:rsid w:val="003C0C7D"/>
    <w:rsid w:val="003C0CB2"/>
    <w:rsid w:val="003C0E31"/>
    <w:rsid w:val="003C1112"/>
    <w:rsid w:val="003C1180"/>
    <w:rsid w:val="003C1214"/>
    <w:rsid w:val="003C164B"/>
    <w:rsid w:val="003C1700"/>
    <w:rsid w:val="003C1790"/>
    <w:rsid w:val="003C1D63"/>
    <w:rsid w:val="003C2085"/>
    <w:rsid w:val="003C20EC"/>
    <w:rsid w:val="003C221F"/>
    <w:rsid w:val="003C229A"/>
    <w:rsid w:val="003C22C6"/>
    <w:rsid w:val="003C2550"/>
    <w:rsid w:val="003C2551"/>
    <w:rsid w:val="003C2604"/>
    <w:rsid w:val="003C265A"/>
    <w:rsid w:val="003C26FE"/>
    <w:rsid w:val="003C27B5"/>
    <w:rsid w:val="003C27C0"/>
    <w:rsid w:val="003C2813"/>
    <w:rsid w:val="003C2A1E"/>
    <w:rsid w:val="003C2AC7"/>
    <w:rsid w:val="003C2AD8"/>
    <w:rsid w:val="003C2B80"/>
    <w:rsid w:val="003C2C9E"/>
    <w:rsid w:val="003C317C"/>
    <w:rsid w:val="003C31A3"/>
    <w:rsid w:val="003C32AC"/>
    <w:rsid w:val="003C32C7"/>
    <w:rsid w:val="003C32D2"/>
    <w:rsid w:val="003C3879"/>
    <w:rsid w:val="003C38E0"/>
    <w:rsid w:val="003C3BC9"/>
    <w:rsid w:val="003C3CE7"/>
    <w:rsid w:val="003C3D71"/>
    <w:rsid w:val="003C3E98"/>
    <w:rsid w:val="003C3F94"/>
    <w:rsid w:val="003C3FAB"/>
    <w:rsid w:val="003C409F"/>
    <w:rsid w:val="003C4485"/>
    <w:rsid w:val="003C4581"/>
    <w:rsid w:val="003C4680"/>
    <w:rsid w:val="003C470B"/>
    <w:rsid w:val="003C4845"/>
    <w:rsid w:val="003C4875"/>
    <w:rsid w:val="003C48DC"/>
    <w:rsid w:val="003C4907"/>
    <w:rsid w:val="003C491D"/>
    <w:rsid w:val="003C4C5E"/>
    <w:rsid w:val="003C4E63"/>
    <w:rsid w:val="003C4F62"/>
    <w:rsid w:val="003C4FA6"/>
    <w:rsid w:val="003C4FCD"/>
    <w:rsid w:val="003C5050"/>
    <w:rsid w:val="003C51E7"/>
    <w:rsid w:val="003C5254"/>
    <w:rsid w:val="003C52FE"/>
    <w:rsid w:val="003C5390"/>
    <w:rsid w:val="003C54ED"/>
    <w:rsid w:val="003C55F9"/>
    <w:rsid w:val="003C56CA"/>
    <w:rsid w:val="003C56FF"/>
    <w:rsid w:val="003C57A1"/>
    <w:rsid w:val="003C57A9"/>
    <w:rsid w:val="003C57B3"/>
    <w:rsid w:val="003C57D1"/>
    <w:rsid w:val="003C5817"/>
    <w:rsid w:val="003C59EA"/>
    <w:rsid w:val="003C5CE3"/>
    <w:rsid w:val="003C5D05"/>
    <w:rsid w:val="003C5D0D"/>
    <w:rsid w:val="003C5DF4"/>
    <w:rsid w:val="003C60AD"/>
    <w:rsid w:val="003C64BA"/>
    <w:rsid w:val="003C65D6"/>
    <w:rsid w:val="003C65F9"/>
    <w:rsid w:val="003C67ED"/>
    <w:rsid w:val="003C68DE"/>
    <w:rsid w:val="003C69A5"/>
    <w:rsid w:val="003C6ACE"/>
    <w:rsid w:val="003C6CDF"/>
    <w:rsid w:val="003C6D1B"/>
    <w:rsid w:val="003C6DC4"/>
    <w:rsid w:val="003C6DFF"/>
    <w:rsid w:val="003C6E04"/>
    <w:rsid w:val="003C6E53"/>
    <w:rsid w:val="003C6E8D"/>
    <w:rsid w:val="003C6EDC"/>
    <w:rsid w:val="003C6F57"/>
    <w:rsid w:val="003C7007"/>
    <w:rsid w:val="003C7021"/>
    <w:rsid w:val="003C7043"/>
    <w:rsid w:val="003C70F4"/>
    <w:rsid w:val="003C713E"/>
    <w:rsid w:val="003C7218"/>
    <w:rsid w:val="003C72A6"/>
    <w:rsid w:val="003C72DE"/>
    <w:rsid w:val="003C73DA"/>
    <w:rsid w:val="003C76E3"/>
    <w:rsid w:val="003C7767"/>
    <w:rsid w:val="003C7842"/>
    <w:rsid w:val="003C7843"/>
    <w:rsid w:val="003C7AB0"/>
    <w:rsid w:val="003C7B85"/>
    <w:rsid w:val="003C7B8E"/>
    <w:rsid w:val="003C7BB2"/>
    <w:rsid w:val="003C7D25"/>
    <w:rsid w:val="003C7F89"/>
    <w:rsid w:val="003C7FD4"/>
    <w:rsid w:val="003D008A"/>
    <w:rsid w:val="003D0140"/>
    <w:rsid w:val="003D018D"/>
    <w:rsid w:val="003D01DE"/>
    <w:rsid w:val="003D029B"/>
    <w:rsid w:val="003D02B2"/>
    <w:rsid w:val="003D03E4"/>
    <w:rsid w:val="003D06D7"/>
    <w:rsid w:val="003D0751"/>
    <w:rsid w:val="003D076B"/>
    <w:rsid w:val="003D09CE"/>
    <w:rsid w:val="003D0A8E"/>
    <w:rsid w:val="003D0C73"/>
    <w:rsid w:val="003D0CD1"/>
    <w:rsid w:val="003D0EB6"/>
    <w:rsid w:val="003D0F6B"/>
    <w:rsid w:val="003D109D"/>
    <w:rsid w:val="003D1173"/>
    <w:rsid w:val="003D1180"/>
    <w:rsid w:val="003D1430"/>
    <w:rsid w:val="003D157E"/>
    <w:rsid w:val="003D1623"/>
    <w:rsid w:val="003D170C"/>
    <w:rsid w:val="003D17CD"/>
    <w:rsid w:val="003D18C3"/>
    <w:rsid w:val="003D190A"/>
    <w:rsid w:val="003D1DD6"/>
    <w:rsid w:val="003D1EDE"/>
    <w:rsid w:val="003D1FA5"/>
    <w:rsid w:val="003D2043"/>
    <w:rsid w:val="003D2110"/>
    <w:rsid w:val="003D229E"/>
    <w:rsid w:val="003D2306"/>
    <w:rsid w:val="003D2342"/>
    <w:rsid w:val="003D273C"/>
    <w:rsid w:val="003D274C"/>
    <w:rsid w:val="003D2813"/>
    <w:rsid w:val="003D295A"/>
    <w:rsid w:val="003D2BD9"/>
    <w:rsid w:val="003D2CEA"/>
    <w:rsid w:val="003D2DB9"/>
    <w:rsid w:val="003D2DEA"/>
    <w:rsid w:val="003D2E31"/>
    <w:rsid w:val="003D3021"/>
    <w:rsid w:val="003D31FA"/>
    <w:rsid w:val="003D3341"/>
    <w:rsid w:val="003D3388"/>
    <w:rsid w:val="003D33AD"/>
    <w:rsid w:val="003D3421"/>
    <w:rsid w:val="003D3602"/>
    <w:rsid w:val="003D3683"/>
    <w:rsid w:val="003D374E"/>
    <w:rsid w:val="003D3769"/>
    <w:rsid w:val="003D38E2"/>
    <w:rsid w:val="003D395D"/>
    <w:rsid w:val="003D3B79"/>
    <w:rsid w:val="003D3C78"/>
    <w:rsid w:val="003D3D1F"/>
    <w:rsid w:val="003D4153"/>
    <w:rsid w:val="003D41F1"/>
    <w:rsid w:val="003D42D8"/>
    <w:rsid w:val="003D434C"/>
    <w:rsid w:val="003D4363"/>
    <w:rsid w:val="003D43AA"/>
    <w:rsid w:val="003D46AA"/>
    <w:rsid w:val="003D46F8"/>
    <w:rsid w:val="003D473C"/>
    <w:rsid w:val="003D476D"/>
    <w:rsid w:val="003D4970"/>
    <w:rsid w:val="003D4AD5"/>
    <w:rsid w:val="003D4AD7"/>
    <w:rsid w:val="003D4ADF"/>
    <w:rsid w:val="003D4CA5"/>
    <w:rsid w:val="003D4DEB"/>
    <w:rsid w:val="003D4FDF"/>
    <w:rsid w:val="003D503B"/>
    <w:rsid w:val="003D506E"/>
    <w:rsid w:val="003D50B7"/>
    <w:rsid w:val="003D52C5"/>
    <w:rsid w:val="003D52D1"/>
    <w:rsid w:val="003D52E2"/>
    <w:rsid w:val="003D52F3"/>
    <w:rsid w:val="003D531C"/>
    <w:rsid w:val="003D54BB"/>
    <w:rsid w:val="003D54EB"/>
    <w:rsid w:val="003D5567"/>
    <w:rsid w:val="003D5708"/>
    <w:rsid w:val="003D57A3"/>
    <w:rsid w:val="003D5A0F"/>
    <w:rsid w:val="003D5AD4"/>
    <w:rsid w:val="003D5BBC"/>
    <w:rsid w:val="003D5CDA"/>
    <w:rsid w:val="003D5CE8"/>
    <w:rsid w:val="003D5EEA"/>
    <w:rsid w:val="003D5FC5"/>
    <w:rsid w:val="003D6070"/>
    <w:rsid w:val="003D61F2"/>
    <w:rsid w:val="003D6277"/>
    <w:rsid w:val="003D629F"/>
    <w:rsid w:val="003D6563"/>
    <w:rsid w:val="003D6584"/>
    <w:rsid w:val="003D66E7"/>
    <w:rsid w:val="003D6732"/>
    <w:rsid w:val="003D6782"/>
    <w:rsid w:val="003D6883"/>
    <w:rsid w:val="003D68CC"/>
    <w:rsid w:val="003D6934"/>
    <w:rsid w:val="003D6978"/>
    <w:rsid w:val="003D69A7"/>
    <w:rsid w:val="003D69E8"/>
    <w:rsid w:val="003D6ADA"/>
    <w:rsid w:val="003D6B2D"/>
    <w:rsid w:val="003D6B4E"/>
    <w:rsid w:val="003D6B52"/>
    <w:rsid w:val="003D6DB5"/>
    <w:rsid w:val="003D6DCD"/>
    <w:rsid w:val="003D6EDA"/>
    <w:rsid w:val="003D6F43"/>
    <w:rsid w:val="003D6F5C"/>
    <w:rsid w:val="003D6FEF"/>
    <w:rsid w:val="003D7024"/>
    <w:rsid w:val="003D71DB"/>
    <w:rsid w:val="003D7252"/>
    <w:rsid w:val="003D725C"/>
    <w:rsid w:val="003D72BB"/>
    <w:rsid w:val="003D7349"/>
    <w:rsid w:val="003D735B"/>
    <w:rsid w:val="003D74AA"/>
    <w:rsid w:val="003D7813"/>
    <w:rsid w:val="003D7AB0"/>
    <w:rsid w:val="003D7B79"/>
    <w:rsid w:val="003D7D98"/>
    <w:rsid w:val="003D7E68"/>
    <w:rsid w:val="003D7EB2"/>
    <w:rsid w:val="003D7F25"/>
    <w:rsid w:val="003E001F"/>
    <w:rsid w:val="003E00F4"/>
    <w:rsid w:val="003E0352"/>
    <w:rsid w:val="003E037A"/>
    <w:rsid w:val="003E053C"/>
    <w:rsid w:val="003E0549"/>
    <w:rsid w:val="003E05CD"/>
    <w:rsid w:val="003E0804"/>
    <w:rsid w:val="003E08FB"/>
    <w:rsid w:val="003E0983"/>
    <w:rsid w:val="003E09BB"/>
    <w:rsid w:val="003E0A07"/>
    <w:rsid w:val="003E0B44"/>
    <w:rsid w:val="003E0C82"/>
    <w:rsid w:val="003E0E6A"/>
    <w:rsid w:val="003E0EE1"/>
    <w:rsid w:val="003E0EF4"/>
    <w:rsid w:val="003E1007"/>
    <w:rsid w:val="003E1042"/>
    <w:rsid w:val="003E10AB"/>
    <w:rsid w:val="003E1123"/>
    <w:rsid w:val="003E11CB"/>
    <w:rsid w:val="003E11D3"/>
    <w:rsid w:val="003E12E5"/>
    <w:rsid w:val="003E14C1"/>
    <w:rsid w:val="003E154A"/>
    <w:rsid w:val="003E15A9"/>
    <w:rsid w:val="003E16A8"/>
    <w:rsid w:val="003E1793"/>
    <w:rsid w:val="003E17D7"/>
    <w:rsid w:val="003E1835"/>
    <w:rsid w:val="003E1844"/>
    <w:rsid w:val="003E1931"/>
    <w:rsid w:val="003E1C66"/>
    <w:rsid w:val="003E1DE2"/>
    <w:rsid w:val="003E1F8F"/>
    <w:rsid w:val="003E1FA7"/>
    <w:rsid w:val="003E2122"/>
    <w:rsid w:val="003E2278"/>
    <w:rsid w:val="003E2297"/>
    <w:rsid w:val="003E2552"/>
    <w:rsid w:val="003E27E0"/>
    <w:rsid w:val="003E2BE8"/>
    <w:rsid w:val="003E2BEB"/>
    <w:rsid w:val="003E2CF0"/>
    <w:rsid w:val="003E2ECE"/>
    <w:rsid w:val="003E2F04"/>
    <w:rsid w:val="003E30AB"/>
    <w:rsid w:val="003E3102"/>
    <w:rsid w:val="003E3303"/>
    <w:rsid w:val="003E3394"/>
    <w:rsid w:val="003E37B7"/>
    <w:rsid w:val="003E37F8"/>
    <w:rsid w:val="003E38A6"/>
    <w:rsid w:val="003E3C47"/>
    <w:rsid w:val="003E3CBD"/>
    <w:rsid w:val="003E3CC8"/>
    <w:rsid w:val="003E3D26"/>
    <w:rsid w:val="003E41A2"/>
    <w:rsid w:val="003E42FC"/>
    <w:rsid w:val="003E4382"/>
    <w:rsid w:val="003E4658"/>
    <w:rsid w:val="003E46F6"/>
    <w:rsid w:val="003E4745"/>
    <w:rsid w:val="003E48FB"/>
    <w:rsid w:val="003E4908"/>
    <w:rsid w:val="003E4ABD"/>
    <w:rsid w:val="003E4ADF"/>
    <w:rsid w:val="003E4C9B"/>
    <w:rsid w:val="003E4CC8"/>
    <w:rsid w:val="003E4EFD"/>
    <w:rsid w:val="003E4FF2"/>
    <w:rsid w:val="003E5089"/>
    <w:rsid w:val="003E513B"/>
    <w:rsid w:val="003E5354"/>
    <w:rsid w:val="003E538C"/>
    <w:rsid w:val="003E53A6"/>
    <w:rsid w:val="003E55C2"/>
    <w:rsid w:val="003E5658"/>
    <w:rsid w:val="003E56CB"/>
    <w:rsid w:val="003E5755"/>
    <w:rsid w:val="003E5765"/>
    <w:rsid w:val="003E576A"/>
    <w:rsid w:val="003E57E3"/>
    <w:rsid w:val="003E5ADB"/>
    <w:rsid w:val="003E5BB1"/>
    <w:rsid w:val="003E5C51"/>
    <w:rsid w:val="003E5D27"/>
    <w:rsid w:val="003E5E06"/>
    <w:rsid w:val="003E5E6D"/>
    <w:rsid w:val="003E6118"/>
    <w:rsid w:val="003E612A"/>
    <w:rsid w:val="003E612C"/>
    <w:rsid w:val="003E638D"/>
    <w:rsid w:val="003E6522"/>
    <w:rsid w:val="003E671A"/>
    <w:rsid w:val="003E67A3"/>
    <w:rsid w:val="003E6886"/>
    <w:rsid w:val="003E69DD"/>
    <w:rsid w:val="003E6A58"/>
    <w:rsid w:val="003E6ADD"/>
    <w:rsid w:val="003E6CF7"/>
    <w:rsid w:val="003E6DB4"/>
    <w:rsid w:val="003E6FE2"/>
    <w:rsid w:val="003E7129"/>
    <w:rsid w:val="003E7193"/>
    <w:rsid w:val="003E71E1"/>
    <w:rsid w:val="003E7250"/>
    <w:rsid w:val="003E7350"/>
    <w:rsid w:val="003E7362"/>
    <w:rsid w:val="003E7509"/>
    <w:rsid w:val="003E762A"/>
    <w:rsid w:val="003E76B9"/>
    <w:rsid w:val="003E78F1"/>
    <w:rsid w:val="003E799A"/>
    <w:rsid w:val="003E79D9"/>
    <w:rsid w:val="003E7B76"/>
    <w:rsid w:val="003E7B84"/>
    <w:rsid w:val="003E7E3F"/>
    <w:rsid w:val="003E7EA0"/>
    <w:rsid w:val="003F006F"/>
    <w:rsid w:val="003F0190"/>
    <w:rsid w:val="003F0215"/>
    <w:rsid w:val="003F0384"/>
    <w:rsid w:val="003F0424"/>
    <w:rsid w:val="003F049A"/>
    <w:rsid w:val="003F04F5"/>
    <w:rsid w:val="003F054D"/>
    <w:rsid w:val="003F073C"/>
    <w:rsid w:val="003F07B5"/>
    <w:rsid w:val="003F0805"/>
    <w:rsid w:val="003F0A91"/>
    <w:rsid w:val="003F101E"/>
    <w:rsid w:val="003F1048"/>
    <w:rsid w:val="003F1093"/>
    <w:rsid w:val="003F1331"/>
    <w:rsid w:val="003F13C1"/>
    <w:rsid w:val="003F142B"/>
    <w:rsid w:val="003F1486"/>
    <w:rsid w:val="003F189E"/>
    <w:rsid w:val="003F18F3"/>
    <w:rsid w:val="003F1B12"/>
    <w:rsid w:val="003F1C83"/>
    <w:rsid w:val="003F1D2E"/>
    <w:rsid w:val="003F1DE5"/>
    <w:rsid w:val="003F1E50"/>
    <w:rsid w:val="003F1E61"/>
    <w:rsid w:val="003F1F3A"/>
    <w:rsid w:val="003F1FEB"/>
    <w:rsid w:val="003F21EA"/>
    <w:rsid w:val="003F22E5"/>
    <w:rsid w:val="003F2379"/>
    <w:rsid w:val="003F26A4"/>
    <w:rsid w:val="003F2901"/>
    <w:rsid w:val="003F2A0F"/>
    <w:rsid w:val="003F2A4D"/>
    <w:rsid w:val="003F2A8E"/>
    <w:rsid w:val="003F2C67"/>
    <w:rsid w:val="003F2ECC"/>
    <w:rsid w:val="003F2FF5"/>
    <w:rsid w:val="003F304E"/>
    <w:rsid w:val="003F30B4"/>
    <w:rsid w:val="003F3128"/>
    <w:rsid w:val="003F31C8"/>
    <w:rsid w:val="003F31F0"/>
    <w:rsid w:val="003F3279"/>
    <w:rsid w:val="003F3429"/>
    <w:rsid w:val="003F3684"/>
    <w:rsid w:val="003F376C"/>
    <w:rsid w:val="003F3787"/>
    <w:rsid w:val="003F3912"/>
    <w:rsid w:val="003F3BE0"/>
    <w:rsid w:val="003F3E10"/>
    <w:rsid w:val="003F3F33"/>
    <w:rsid w:val="003F3F97"/>
    <w:rsid w:val="003F3FAA"/>
    <w:rsid w:val="003F3FD3"/>
    <w:rsid w:val="003F406C"/>
    <w:rsid w:val="003F40C9"/>
    <w:rsid w:val="003F41C0"/>
    <w:rsid w:val="003F43AE"/>
    <w:rsid w:val="003F4401"/>
    <w:rsid w:val="003F44C2"/>
    <w:rsid w:val="003F4520"/>
    <w:rsid w:val="003F4603"/>
    <w:rsid w:val="003F4652"/>
    <w:rsid w:val="003F46C9"/>
    <w:rsid w:val="003F46F9"/>
    <w:rsid w:val="003F4928"/>
    <w:rsid w:val="003F49C5"/>
    <w:rsid w:val="003F4A34"/>
    <w:rsid w:val="003F4A78"/>
    <w:rsid w:val="003F4C1F"/>
    <w:rsid w:val="003F4CA5"/>
    <w:rsid w:val="003F4D30"/>
    <w:rsid w:val="003F4F76"/>
    <w:rsid w:val="003F51E6"/>
    <w:rsid w:val="003F52AB"/>
    <w:rsid w:val="003F53DB"/>
    <w:rsid w:val="003F552F"/>
    <w:rsid w:val="003F553F"/>
    <w:rsid w:val="003F558D"/>
    <w:rsid w:val="003F572C"/>
    <w:rsid w:val="003F5AE1"/>
    <w:rsid w:val="003F5C56"/>
    <w:rsid w:val="003F5DD1"/>
    <w:rsid w:val="003F5EA1"/>
    <w:rsid w:val="003F6006"/>
    <w:rsid w:val="003F60CC"/>
    <w:rsid w:val="003F617E"/>
    <w:rsid w:val="003F6388"/>
    <w:rsid w:val="003F64EA"/>
    <w:rsid w:val="003F65B4"/>
    <w:rsid w:val="003F6666"/>
    <w:rsid w:val="003F68BF"/>
    <w:rsid w:val="003F6B85"/>
    <w:rsid w:val="003F6C00"/>
    <w:rsid w:val="003F6C1D"/>
    <w:rsid w:val="003F6CB8"/>
    <w:rsid w:val="003F6F40"/>
    <w:rsid w:val="003F7007"/>
    <w:rsid w:val="003F701C"/>
    <w:rsid w:val="003F7266"/>
    <w:rsid w:val="003F7304"/>
    <w:rsid w:val="003F7315"/>
    <w:rsid w:val="003F73D1"/>
    <w:rsid w:val="003F73E8"/>
    <w:rsid w:val="003F7417"/>
    <w:rsid w:val="003F7599"/>
    <w:rsid w:val="003F761D"/>
    <w:rsid w:val="003F768C"/>
    <w:rsid w:val="003F7819"/>
    <w:rsid w:val="003F79C0"/>
    <w:rsid w:val="003F7A3B"/>
    <w:rsid w:val="003F7D14"/>
    <w:rsid w:val="003F7D8F"/>
    <w:rsid w:val="003F7E54"/>
    <w:rsid w:val="003F7E87"/>
    <w:rsid w:val="003F7ED8"/>
    <w:rsid w:val="004002E4"/>
    <w:rsid w:val="00400371"/>
    <w:rsid w:val="00400524"/>
    <w:rsid w:val="00400595"/>
    <w:rsid w:val="0040073C"/>
    <w:rsid w:val="00400885"/>
    <w:rsid w:val="004008E3"/>
    <w:rsid w:val="00400929"/>
    <w:rsid w:val="00400A19"/>
    <w:rsid w:val="00400B8F"/>
    <w:rsid w:val="00400BB5"/>
    <w:rsid w:val="00400C9B"/>
    <w:rsid w:val="00400E8C"/>
    <w:rsid w:val="00400F02"/>
    <w:rsid w:val="00401029"/>
    <w:rsid w:val="00401205"/>
    <w:rsid w:val="00401222"/>
    <w:rsid w:val="004016C5"/>
    <w:rsid w:val="00401764"/>
    <w:rsid w:val="004019CF"/>
    <w:rsid w:val="00401A25"/>
    <w:rsid w:val="00401F96"/>
    <w:rsid w:val="004020F9"/>
    <w:rsid w:val="004021F0"/>
    <w:rsid w:val="0040223E"/>
    <w:rsid w:val="004022D6"/>
    <w:rsid w:val="0040234C"/>
    <w:rsid w:val="00402395"/>
    <w:rsid w:val="004024CB"/>
    <w:rsid w:val="004024FB"/>
    <w:rsid w:val="00402647"/>
    <w:rsid w:val="004026B2"/>
    <w:rsid w:val="004026C1"/>
    <w:rsid w:val="00402906"/>
    <w:rsid w:val="0040297B"/>
    <w:rsid w:val="004029DD"/>
    <w:rsid w:val="00402ABE"/>
    <w:rsid w:val="00402ACF"/>
    <w:rsid w:val="00402C22"/>
    <w:rsid w:val="00402C81"/>
    <w:rsid w:val="00402CFC"/>
    <w:rsid w:val="00402E34"/>
    <w:rsid w:val="00402F26"/>
    <w:rsid w:val="00402FE6"/>
    <w:rsid w:val="004030FA"/>
    <w:rsid w:val="0040333F"/>
    <w:rsid w:val="00403487"/>
    <w:rsid w:val="00403641"/>
    <w:rsid w:val="004037AE"/>
    <w:rsid w:val="00403908"/>
    <w:rsid w:val="00403A0A"/>
    <w:rsid w:val="00403BDC"/>
    <w:rsid w:val="00403C3E"/>
    <w:rsid w:val="00403DAA"/>
    <w:rsid w:val="00403DEF"/>
    <w:rsid w:val="00403ECC"/>
    <w:rsid w:val="00403F92"/>
    <w:rsid w:val="00404043"/>
    <w:rsid w:val="0040409D"/>
    <w:rsid w:val="00404133"/>
    <w:rsid w:val="004041D3"/>
    <w:rsid w:val="0040425A"/>
    <w:rsid w:val="004042A0"/>
    <w:rsid w:val="0040434A"/>
    <w:rsid w:val="00404659"/>
    <w:rsid w:val="00404676"/>
    <w:rsid w:val="004047AF"/>
    <w:rsid w:val="004047BB"/>
    <w:rsid w:val="004047C1"/>
    <w:rsid w:val="00404855"/>
    <w:rsid w:val="00404858"/>
    <w:rsid w:val="004049D7"/>
    <w:rsid w:val="00404AE4"/>
    <w:rsid w:val="00404B93"/>
    <w:rsid w:val="00404DF5"/>
    <w:rsid w:val="00404E23"/>
    <w:rsid w:val="00404EBD"/>
    <w:rsid w:val="00404EF1"/>
    <w:rsid w:val="00404F09"/>
    <w:rsid w:val="00404F7E"/>
    <w:rsid w:val="00404F8B"/>
    <w:rsid w:val="00405136"/>
    <w:rsid w:val="00405182"/>
    <w:rsid w:val="00405226"/>
    <w:rsid w:val="0040530B"/>
    <w:rsid w:val="0040530F"/>
    <w:rsid w:val="00405323"/>
    <w:rsid w:val="00405525"/>
    <w:rsid w:val="004055A3"/>
    <w:rsid w:val="004055DC"/>
    <w:rsid w:val="0040573F"/>
    <w:rsid w:val="00405788"/>
    <w:rsid w:val="004057CE"/>
    <w:rsid w:val="00405870"/>
    <w:rsid w:val="00405959"/>
    <w:rsid w:val="00405A67"/>
    <w:rsid w:val="00405AE2"/>
    <w:rsid w:val="00405B76"/>
    <w:rsid w:val="00405E09"/>
    <w:rsid w:val="00405ED8"/>
    <w:rsid w:val="00405F1F"/>
    <w:rsid w:val="0040692B"/>
    <w:rsid w:val="00406A1C"/>
    <w:rsid w:val="00406AA5"/>
    <w:rsid w:val="00406B7C"/>
    <w:rsid w:val="00406C92"/>
    <w:rsid w:val="00406D90"/>
    <w:rsid w:val="00406F69"/>
    <w:rsid w:val="00406FA4"/>
    <w:rsid w:val="00406FF4"/>
    <w:rsid w:val="00407072"/>
    <w:rsid w:val="00407143"/>
    <w:rsid w:val="0040720E"/>
    <w:rsid w:val="0040732F"/>
    <w:rsid w:val="004073A5"/>
    <w:rsid w:val="004074C6"/>
    <w:rsid w:val="0040768C"/>
    <w:rsid w:val="0040769E"/>
    <w:rsid w:val="00407751"/>
    <w:rsid w:val="00407912"/>
    <w:rsid w:val="004079A6"/>
    <w:rsid w:val="00407C78"/>
    <w:rsid w:val="00407C9B"/>
    <w:rsid w:val="00407EDD"/>
    <w:rsid w:val="00410164"/>
    <w:rsid w:val="00410205"/>
    <w:rsid w:val="0041021F"/>
    <w:rsid w:val="0041052A"/>
    <w:rsid w:val="0041057A"/>
    <w:rsid w:val="004106C5"/>
    <w:rsid w:val="00410960"/>
    <w:rsid w:val="004109BD"/>
    <w:rsid w:val="004109EF"/>
    <w:rsid w:val="00410A3D"/>
    <w:rsid w:val="00410A43"/>
    <w:rsid w:val="00410B0F"/>
    <w:rsid w:val="00410F16"/>
    <w:rsid w:val="00410FE5"/>
    <w:rsid w:val="00411276"/>
    <w:rsid w:val="004113AE"/>
    <w:rsid w:val="0041156C"/>
    <w:rsid w:val="0041174D"/>
    <w:rsid w:val="004117E5"/>
    <w:rsid w:val="00411D6F"/>
    <w:rsid w:val="00411DB9"/>
    <w:rsid w:val="00411EE0"/>
    <w:rsid w:val="00411EE7"/>
    <w:rsid w:val="00412100"/>
    <w:rsid w:val="00412281"/>
    <w:rsid w:val="00412357"/>
    <w:rsid w:val="004123D5"/>
    <w:rsid w:val="0041262B"/>
    <w:rsid w:val="004126A6"/>
    <w:rsid w:val="004126F3"/>
    <w:rsid w:val="004127A8"/>
    <w:rsid w:val="004127CB"/>
    <w:rsid w:val="004128C8"/>
    <w:rsid w:val="004128FA"/>
    <w:rsid w:val="00412A37"/>
    <w:rsid w:val="00412AD2"/>
    <w:rsid w:val="00412AF9"/>
    <w:rsid w:val="00412AFB"/>
    <w:rsid w:val="00412B2B"/>
    <w:rsid w:val="00412B3F"/>
    <w:rsid w:val="00412BA8"/>
    <w:rsid w:val="00412BEC"/>
    <w:rsid w:val="00412C25"/>
    <w:rsid w:val="00412C65"/>
    <w:rsid w:val="00412CB9"/>
    <w:rsid w:val="00412D2F"/>
    <w:rsid w:val="00412E2F"/>
    <w:rsid w:val="00412F87"/>
    <w:rsid w:val="00413016"/>
    <w:rsid w:val="00413393"/>
    <w:rsid w:val="004137DA"/>
    <w:rsid w:val="004138E7"/>
    <w:rsid w:val="00413995"/>
    <w:rsid w:val="00413A8C"/>
    <w:rsid w:val="00413BDD"/>
    <w:rsid w:val="00413C49"/>
    <w:rsid w:val="00413CF1"/>
    <w:rsid w:val="00413EEF"/>
    <w:rsid w:val="00414033"/>
    <w:rsid w:val="004140D3"/>
    <w:rsid w:val="00414110"/>
    <w:rsid w:val="00414124"/>
    <w:rsid w:val="0041414D"/>
    <w:rsid w:val="00414189"/>
    <w:rsid w:val="004141FD"/>
    <w:rsid w:val="00414446"/>
    <w:rsid w:val="004144A8"/>
    <w:rsid w:val="004144BB"/>
    <w:rsid w:val="0041458A"/>
    <w:rsid w:val="004147DB"/>
    <w:rsid w:val="0041494C"/>
    <w:rsid w:val="0041496E"/>
    <w:rsid w:val="004149C1"/>
    <w:rsid w:val="00414A38"/>
    <w:rsid w:val="00414AB8"/>
    <w:rsid w:val="00414C6D"/>
    <w:rsid w:val="00414E5F"/>
    <w:rsid w:val="00414E66"/>
    <w:rsid w:val="00414ED1"/>
    <w:rsid w:val="00414F3F"/>
    <w:rsid w:val="00414F5A"/>
    <w:rsid w:val="00414FA9"/>
    <w:rsid w:val="00415064"/>
    <w:rsid w:val="00415113"/>
    <w:rsid w:val="0041511E"/>
    <w:rsid w:val="004152D6"/>
    <w:rsid w:val="0041537D"/>
    <w:rsid w:val="004153E2"/>
    <w:rsid w:val="004156A1"/>
    <w:rsid w:val="004156DC"/>
    <w:rsid w:val="004157CE"/>
    <w:rsid w:val="0041580A"/>
    <w:rsid w:val="004158D4"/>
    <w:rsid w:val="004159B5"/>
    <w:rsid w:val="00415B58"/>
    <w:rsid w:val="00415B5C"/>
    <w:rsid w:val="00415CF5"/>
    <w:rsid w:val="00415F80"/>
    <w:rsid w:val="00416111"/>
    <w:rsid w:val="00416455"/>
    <w:rsid w:val="004164D1"/>
    <w:rsid w:val="004164F2"/>
    <w:rsid w:val="004165F4"/>
    <w:rsid w:val="0041662F"/>
    <w:rsid w:val="00416641"/>
    <w:rsid w:val="004167FD"/>
    <w:rsid w:val="00416817"/>
    <w:rsid w:val="004169BE"/>
    <w:rsid w:val="00416B4A"/>
    <w:rsid w:val="00416B75"/>
    <w:rsid w:val="00416BA5"/>
    <w:rsid w:val="00416C98"/>
    <w:rsid w:val="00416D56"/>
    <w:rsid w:val="00416EF2"/>
    <w:rsid w:val="00416F09"/>
    <w:rsid w:val="00416F2E"/>
    <w:rsid w:val="00417092"/>
    <w:rsid w:val="004170D2"/>
    <w:rsid w:val="004170DB"/>
    <w:rsid w:val="004170E2"/>
    <w:rsid w:val="0041741C"/>
    <w:rsid w:val="00417536"/>
    <w:rsid w:val="00417549"/>
    <w:rsid w:val="00417685"/>
    <w:rsid w:val="00417AFD"/>
    <w:rsid w:val="00417BD2"/>
    <w:rsid w:val="00417C59"/>
    <w:rsid w:val="00417C9E"/>
    <w:rsid w:val="00417EBA"/>
    <w:rsid w:val="00420154"/>
    <w:rsid w:val="004202D1"/>
    <w:rsid w:val="004202DB"/>
    <w:rsid w:val="00420300"/>
    <w:rsid w:val="00420357"/>
    <w:rsid w:val="0042047A"/>
    <w:rsid w:val="004206CF"/>
    <w:rsid w:val="00420A9F"/>
    <w:rsid w:val="00420ADD"/>
    <w:rsid w:val="00420B40"/>
    <w:rsid w:val="00420C12"/>
    <w:rsid w:val="00420C13"/>
    <w:rsid w:val="00420FEC"/>
    <w:rsid w:val="00421175"/>
    <w:rsid w:val="004212EC"/>
    <w:rsid w:val="004212F3"/>
    <w:rsid w:val="00421381"/>
    <w:rsid w:val="00421393"/>
    <w:rsid w:val="00421594"/>
    <w:rsid w:val="004215FA"/>
    <w:rsid w:val="004215FB"/>
    <w:rsid w:val="0042164F"/>
    <w:rsid w:val="00421688"/>
    <w:rsid w:val="004216C0"/>
    <w:rsid w:val="004216F0"/>
    <w:rsid w:val="0042173B"/>
    <w:rsid w:val="00421A2C"/>
    <w:rsid w:val="00421A40"/>
    <w:rsid w:val="00421B9B"/>
    <w:rsid w:val="00421CBF"/>
    <w:rsid w:val="00421F3A"/>
    <w:rsid w:val="00421F3D"/>
    <w:rsid w:val="0042207A"/>
    <w:rsid w:val="00422088"/>
    <w:rsid w:val="004222D6"/>
    <w:rsid w:val="004222FE"/>
    <w:rsid w:val="004223DE"/>
    <w:rsid w:val="0042255C"/>
    <w:rsid w:val="0042258D"/>
    <w:rsid w:val="004225AE"/>
    <w:rsid w:val="00422682"/>
    <w:rsid w:val="00422685"/>
    <w:rsid w:val="004227B9"/>
    <w:rsid w:val="0042282C"/>
    <w:rsid w:val="0042283F"/>
    <w:rsid w:val="0042286B"/>
    <w:rsid w:val="00422B1D"/>
    <w:rsid w:val="00422C61"/>
    <w:rsid w:val="00422D2A"/>
    <w:rsid w:val="00422D81"/>
    <w:rsid w:val="00422E48"/>
    <w:rsid w:val="00422EB4"/>
    <w:rsid w:val="00422F85"/>
    <w:rsid w:val="00422FA4"/>
    <w:rsid w:val="00423118"/>
    <w:rsid w:val="00423207"/>
    <w:rsid w:val="00423296"/>
    <w:rsid w:val="00423348"/>
    <w:rsid w:val="0042337B"/>
    <w:rsid w:val="00423696"/>
    <w:rsid w:val="00423790"/>
    <w:rsid w:val="00423863"/>
    <w:rsid w:val="004239E7"/>
    <w:rsid w:val="00423A27"/>
    <w:rsid w:val="00423AFF"/>
    <w:rsid w:val="00423B7D"/>
    <w:rsid w:val="00423BB1"/>
    <w:rsid w:val="00423C0C"/>
    <w:rsid w:val="00423E32"/>
    <w:rsid w:val="0042406A"/>
    <w:rsid w:val="004241B1"/>
    <w:rsid w:val="0042422A"/>
    <w:rsid w:val="0042422F"/>
    <w:rsid w:val="004242E2"/>
    <w:rsid w:val="0042431B"/>
    <w:rsid w:val="00424329"/>
    <w:rsid w:val="0042435A"/>
    <w:rsid w:val="004243C1"/>
    <w:rsid w:val="004243D6"/>
    <w:rsid w:val="004244FC"/>
    <w:rsid w:val="00424590"/>
    <w:rsid w:val="004246D0"/>
    <w:rsid w:val="00424758"/>
    <w:rsid w:val="00424925"/>
    <w:rsid w:val="00424B7E"/>
    <w:rsid w:val="00424CE9"/>
    <w:rsid w:val="00424D50"/>
    <w:rsid w:val="00424EB0"/>
    <w:rsid w:val="00425005"/>
    <w:rsid w:val="0042506D"/>
    <w:rsid w:val="004251A5"/>
    <w:rsid w:val="004252B1"/>
    <w:rsid w:val="004252F2"/>
    <w:rsid w:val="00425431"/>
    <w:rsid w:val="00425687"/>
    <w:rsid w:val="004256AD"/>
    <w:rsid w:val="00425838"/>
    <w:rsid w:val="004258B9"/>
    <w:rsid w:val="004258D7"/>
    <w:rsid w:val="004258DC"/>
    <w:rsid w:val="004258E9"/>
    <w:rsid w:val="00425AB1"/>
    <w:rsid w:val="00425ACD"/>
    <w:rsid w:val="00425BA7"/>
    <w:rsid w:val="00425D52"/>
    <w:rsid w:val="00425F6C"/>
    <w:rsid w:val="00425F97"/>
    <w:rsid w:val="00425FCE"/>
    <w:rsid w:val="00426056"/>
    <w:rsid w:val="0042619C"/>
    <w:rsid w:val="0042637F"/>
    <w:rsid w:val="00426436"/>
    <w:rsid w:val="0042647D"/>
    <w:rsid w:val="004266AE"/>
    <w:rsid w:val="004267D4"/>
    <w:rsid w:val="004267F3"/>
    <w:rsid w:val="00426870"/>
    <w:rsid w:val="00426ADE"/>
    <w:rsid w:val="00426CA6"/>
    <w:rsid w:val="00426E11"/>
    <w:rsid w:val="00426EFD"/>
    <w:rsid w:val="00426F35"/>
    <w:rsid w:val="00426F45"/>
    <w:rsid w:val="00426F6F"/>
    <w:rsid w:val="00426FC2"/>
    <w:rsid w:val="00427008"/>
    <w:rsid w:val="00427097"/>
    <w:rsid w:val="0042736C"/>
    <w:rsid w:val="00427591"/>
    <w:rsid w:val="004275E3"/>
    <w:rsid w:val="0042787E"/>
    <w:rsid w:val="004278B5"/>
    <w:rsid w:val="00427AB8"/>
    <w:rsid w:val="00427DA4"/>
    <w:rsid w:val="00430023"/>
    <w:rsid w:val="004300B2"/>
    <w:rsid w:val="004301E9"/>
    <w:rsid w:val="004302E2"/>
    <w:rsid w:val="00430388"/>
    <w:rsid w:val="004303FB"/>
    <w:rsid w:val="004304F5"/>
    <w:rsid w:val="00430614"/>
    <w:rsid w:val="0043073F"/>
    <w:rsid w:val="004307AF"/>
    <w:rsid w:val="004307FF"/>
    <w:rsid w:val="00430A4E"/>
    <w:rsid w:val="00430AD8"/>
    <w:rsid w:val="00430AEC"/>
    <w:rsid w:val="00430B2D"/>
    <w:rsid w:val="00430C7A"/>
    <w:rsid w:val="00430CCB"/>
    <w:rsid w:val="00430E4A"/>
    <w:rsid w:val="00430E63"/>
    <w:rsid w:val="00430E7A"/>
    <w:rsid w:val="0043139C"/>
    <w:rsid w:val="00431412"/>
    <w:rsid w:val="0043165C"/>
    <w:rsid w:val="0043180B"/>
    <w:rsid w:val="004319D0"/>
    <w:rsid w:val="00431B0A"/>
    <w:rsid w:val="00431D49"/>
    <w:rsid w:val="00431D73"/>
    <w:rsid w:val="00431E50"/>
    <w:rsid w:val="00431F1E"/>
    <w:rsid w:val="00432096"/>
    <w:rsid w:val="0043225A"/>
    <w:rsid w:val="00432559"/>
    <w:rsid w:val="0043257F"/>
    <w:rsid w:val="004325E5"/>
    <w:rsid w:val="004327F1"/>
    <w:rsid w:val="004328D7"/>
    <w:rsid w:val="00432B71"/>
    <w:rsid w:val="00432FFA"/>
    <w:rsid w:val="00433162"/>
    <w:rsid w:val="0043325E"/>
    <w:rsid w:val="0043326E"/>
    <w:rsid w:val="0043328E"/>
    <w:rsid w:val="004332B6"/>
    <w:rsid w:val="0043334B"/>
    <w:rsid w:val="00433428"/>
    <w:rsid w:val="00433541"/>
    <w:rsid w:val="00433985"/>
    <w:rsid w:val="004339F8"/>
    <w:rsid w:val="00433B25"/>
    <w:rsid w:val="00433CAD"/>
    <w:rsid w:val="00434003"/>
    <w:rsid w:val="004342A6"/>
    <w:rsid w:val="0043463B"/>
    <w:rsid w:val="00434A87"/>
    <w:rsid w:val="00434CFC"/>
    <w:rsid w:val="00434D1A"/>
    <w:rsid w:val="00434D27"/>
    <w:rsid w:val="00434D46"/>
    <w:rsid w:val="00434EF0"/>
    <w:rsid w:val="00434F3B"/>
    <w:rsid w:val="00434FB4"/>
    <w:rsid w:val="004351BA"/>
    <w:rsid w:val="00435213"/>
    <w:rsid w:val="00435415"/>
    <w:rsid w:val="004355BE"/>
    <w:rsid w:val="004355FB"/>
    <w:rsid w:val="00435776"/>
    <w:rsid w:val="00435876"/>
    <w:rsid w:val="00435931"/>
    <w:rsid w:val="00435A76"/>
    <w:rsid w:val="00435D30"/>
    <w:rsid w:val="00435D4F"/>
    <w:rsid w:val="00435D71"/>
    <w:rsid w:val="00435DE1"/>
    <w:rsid w:val="00435E55"/>
    <w:rsid w:val="00436002"/>
    <w:rsid w:val="00436154"/>
    <w:rsid w:val="00436248"/>
    <w:rsid w:val="004365A3"/>
    <w:rsid w:val="004365C8"/>
    <w:rsid w:val="004368EA"/>
    <w:rsid w:val="00436A2C"/>
    <w:rsid w:val="00436AF8"/>
    <w:rsid w:val="00436D14"/>
    <w:rsid w:val="00436D3C"/>
    <w:rsid w:val="00436DD4"/>
    <w:rsid w:val="00436EB1"/>
    <w:rsid w:val="00436F01"/>
    <w:rsid w:val="00437013"/>
    <w:rsid w:val="004370A8"/>
    <w:rsid w:val="004370C9"/>
    <w:rsid w:val="00437161"/>
    <w:rsid w:val="0043753D"/>
    <w:rsid w:val="00437802"/>
    <w:rsid w:val="004378FE"/>
    <w:rsid w:val="00437AFB"/>
    <w:rsid w:val="00437C38"/>
    <w:rsid w:val="00437D85"/>
    <w:rsid w:val="00437F32"/>
    <w:rsid w:val="00440043"/>
    <w:rsid w:val="0044005C"/>
    <w:rsid w:val="004400BB"/>
    <w:rsid w:val="00440330"/>
    <w:rsid w:val="0044045D"/>
    <w:rsid w:val="004405DC"/>
    <w:rsid w:val="00440878"/>
    <w:rsid w:val="00440976"/>
    <w:rsid w:val="004409DD"/>
    <w:rsid w:val="00440BF0"/>
    <w:rsid w:val="00440C45"/>
    <w:rsid w:val="00440C9B"/>
    <w:rsid w:val="00440FA1"/>
    <w:rsid w:val="004412A3"/>
    <w:rsid w:val="004412CD"/>
    <w:rsid w:val="004412EF"/>
    <w:rsid w:val="0044156A"/>
    <w:rsid w:val="00441870"/>
    <w:rsid w:val="00441D09"/>
    <w:rsid w:val="00441E9F"/>
    <w:rsid w:val="00441ECC"/>
    <w:rsid w:val="00441EE4"/>
    <w:rsid w:val="00441FC8"/>
    <w:rsid w:val="00442281"/>
    <w:rsid w:val="00442327"/>
    <w:rsid w:val="004423C1"/>
    <w:rsid w:val="004424CA"/>
    <w:rsid w:val="00442535"/>
    <w:rsid w:val="00442654"/>
    <w:rsid w:val="0044268D"/>
    <w:rsid w:val="00442732"/>
    <w:rsid w:val="00442A5E"/>
    <w:rsid w:val="00442AD2"/>
    <w:rsid w:val="00442C93"/>
    <w:rsid w:val="00442C9C"/>
    <w:rsid w:val="00442E02"/>
    <w:rsid w:val="00442F15"/>
    <w:rsid w:val="004430FE"/>
    <w:rsid w:val="00443318"/>
    <w:rsid w:val="0044335A"/>
    <w:rsid w:val="004433EE"/>
    <w:rsid w:val="0044349B"/>
    <w:rsid w:val="004434E0"/>
    <w:rsid w:val="004435BC"/>
    <w:rsid w:val="0044390C"/>
    <w:rsid w:val="004439D2"/>
    <w:rsid w:val="00443A13"/>
    <w:rsid w:val="00443A8C"/>
    <w:rsid w:val="00443B0A"/>
    <w:rsid w:val="00443B25"/>
    <w:rsid w:val="00443B37"/>
    <w:rsid w:val="00443B8B"/>
    <w:rsid w:val="00443D66"/>
    <w:rsid w:val="00443E6D"/>
    <w:rsid w:val="00443F14"/>
    <w:rsid w:val="00444342"/>
    <w:rsid w:val="0044442A"/>
    <w:rsid w:val="0044450C"/>
    <w:rsid w:val="004445FB"/>
    <w:rsid w:val="004446C0"/>
    <w:rsid w:val="004447B2"/>
    <w:rsid w:val="0044480A"/>
    <w:rsid w:val="00444838"/>
    <w:rsid w:val="0044496E"/>
    <w:rsid w:val="004449AE"/>
    <w:rsid w:val="004449DC"/>
    <w:rsid w:val="00444B0B"/>
    <w:rsid w:val="00444B78"/>
    <w:rsid w:val="00444EF9"/>
    <w:rsid w:val="00444F19"/>
    <w:rsid w:val="00445169"/>
    <w:rsid w:val="00445447"/>
    <w:rsid w:val="0044551D"/>
    <w:rsid w:val="004456B1"/>
    <w:rsid w:val="004458B7"/>
    <w:rsid w:val="00445970"/>
    <w:rsid w:val="0044599B"/>
    <w:rsid w:val="00445AAA"/>
    <w:rsid w:val="00445D74"/>
    <w:rsid w:val="00445DD0"/>
    <w:rsid w:val="00445E05"/>
    <w:rsid w:val="00445F4E"/>
    <w:rsid w:val="0044611D"/>
    <w:rsid w:val="004461FD"/>
    <w:rsid w:val="00446412"/>
    <w:rsid w:val="004464DD"/>
    <w:rsid w:val="004465B8"/>
    <w:rsid w:val="00446616"/>
    <w:rsid w:val="0044675E"/>
    <w:rsid w:val="00446928"/>
    <w:rsid w:val="0044699E"/>
    <w:rsid w:val="00446A5E"/>
    <w:rsid w:val="00446B01"/>
    <w:rsid w:val="00446C83"/>
    <w:rsid w:val="00446E35"/>
    <w:rsid w:val="00446F18"/>
    <w:rsid w:val="00446F41"/>
    <w:rsid w:val="00446F91"/>
    <w:rsid w:val="0044707D"/>
    <w:rsid w:val="004471F1"/>
    <w:rsid w:val="0044727C"/>
    <w:rsid w:val="0044742A"/>
    <w:rsid w:val="00447538"/>
    <w:rsid w:val="0044753C"/>
    <w:rsid w:val="00447A3B"/>
    <w:rsid w:val="00447C6F"/>
    <w:rsid w:val="00447CFF"/>
    <w:rsid w:val="00447D47"/>
    <w:rsid w:val="00447EDB"/>
    <w:rsid w:val="00447F69"/>
    <w:rsid w:val="0045015F"/>
    <w:rsid w:val="004501B7"/>
    <w:rsid w:val="00450285"/>
    <w:rsid w:val="0045031F"/>
    <w:rsid w:val="004503CB"/>
    <w:rsid w:val="00450497"/>
    <w:rsid w:val="004504CC"/>
    <w:rsid w:val="004504CD"/>
    <w:rsid w:val="00450670"/>
    <w:rsid w:val="004507F0"/>
    <w:rsid w:val="00450889"/>
    <w:rsid w:val="00450935"/>
    <w:rsid w:val="004509C1"/>
    <w:rsid w:val="00450B0C"/>
    <w:rsid w:val="00450B65"/>
    <w:rsid w:val="00450C86"/>
    <w:rsid w:val="00450DDB"/>
    <w:rsid w:val="00450F3E"/>
    <w:rsid w:val="00450F80"/>
    <w:rsid w:val="0045104D"/>
    <w:rsid w:val="0045116B"/>
    <w:rsid w:val="004512F2"/>
    <w:rsid w:val="00451610"/>
    <w:rsid w:val="004516BC"/>
    <w:rsid w:val="00451860"/>
    <w:rsid w:val="004518F6"/>
    <w:rsid w:val="004518FE"/>
    <w:rsid w:val="00451A44"/>
    <w:rsid w:val="00451BCB"/>
    <w:rsid w:val="00451E6D"/>
    <w:rsid w:val="00452027"/>
    <w:rsid w:val="004521BC"/>
    <w:rsid w:val="00452256"/>
    <w:rsid w:val="0045229C"/>
    <w:rsid w:val="004523AB"/>
    <w:rsid w:val="00452417"/>
    <w:rsid w:val="00452468"/>
    <w:rsid w:val="00452536"/>
    <w:rsid w:val="00452618"/>
    <w:rsid w:val="004528C6"/>
    <w:rsid w:val="004528DC"/>
    <w:rsid w:val="004529FA"/>
    <w:rsid w:val="00452A6A"/>
    <w:rsid w:val="00452C7D"/>
    <w:rsid w:val="00452C87"/>
    <w:rsid w:val="00452C9C"/>
    <w:rsid w:val="00452D6A"/>
    <w:rsid w:val="00452DC9"/>
    <w:rsid w:val="00452EA4"/>
    <w:rsid w:val="00452EC0"/>
    <w:rsid w:val="0045313E"/>
    <w:rsid w:val="004531C8"/>
    <w:rsid w:val="00453234"/>
    <w:rsid w:val="0045335E"/>
    <w:rsid w:val="00453365"/>
    <w:rsid w:val="00453444"/>
    <w:rsid w:val="004536DB"/>
    <w:rsid w:val="00453989"/>
    <w:rsid w:val="00453A9F"/>
    <w:rsid w:val="00453D16"/>
    <w:rsid w:val="00453D7F"/>
    <w:rsid w:val="00454253"/>
    <w:rsid w:val="004542F4"/>
    <w:rsid w:val="00454445"/>
    <w:rsid w:val="0045459C"/>
    <w:rsid w:val="0045485F"/>
    <w:rsid w:val="00454918"/>
    <w:rsid w:val="00454A58"/>
    <w:rsid w:val="00454A86"/>
    <w:rsid w:val="00454F21"/>
    <w:rsid w:val="00454FD1"/>
    <w:rsid w:val="00454FE2"/>
    <w:rsid w:val="00455009"/>
    <w:rsid w:val="00455014"/>
    <w:rsid w:val="0045511C"/>
    <w:rsid w:val="0045530A"/>
    <w:rsid w:val="0045537C"/>
    <w:rsid w:val="004553DD"/>
    <w:rsid w:val="0045558E"/>
    <w:rsid w:val="004555E5"/>
    <w:rsid w:val="004555F4"/>
    <w:rsid w:val="00455696"/>
    <w:rsid w:val="004556F0"/>
    <w:rsid w:val="00455AB2"/>
    <w:rsid w:val="00455ADB"/>
    <w:rsid w:val="00455B20"/>
    <w:rsid w:val="00455B2D"/>
    <w:rsid w:val="00455B4D"/>
    <w:rsid w:val="00455BDA"/>
    <w:rsid w:val="00455F5C"/>
    <w:rsid w:val="00456235"/>
    <w:rsid w:val="004562D9"/>
    <w:rsid w:val="00456344"/>
    <w:rsid w:val="004563E8"/>
    <w:rsid w:val="004565F4"/>
    <w:rsid w:val="00456626"/>
    <w:rsid w:val="0045685A"/>
    <w:rsid w:val="004568F9"/>
    <w:rsid w:val="00456943"/>
    <w:rsid w:val="00456964"/>
    <w:rsid w:val="0045698C"/>
    <w:rsid w:val="00456C26"/>
    <w:rsid w:val="00456C60"/>
    <w:rsid w:val="00456E79"/>
    <w:rsid w:val="00456FC9"/>
    <w:rsid w:val="00456FF8"/>
    <w:rsid w:val="0045711A"/>
    <w:rsid w:val="00457136"/>
    <w:rsid w:val="004571C9"/>
    <w:rsid w:val="00457246"/>
    <w:rsid w:val="004572E2"/>
    <w:rsid w:val="004572E9"/>
    <w:rsid w:val="004573EA"/>
    <w:rsid w:val="004575F7"/>
    <w:rsid w:val="004576F1"/>
    <w:rsid w:val="00457704"/>
    <w:rsid w:val="00457832"/>
    <w:rsid w:val="00457953"/>
    <w:rsid w:val="00457DD9"/>
    <w:rsid w:val="00457EE3"/>
    <w:rsid w:val="0046000E"/>
    <w:rsid w:val="00460423"/>
    <w:rsid w:val="00460473"/>
    <w:rsid w:val="00460532"/>
    <w:rsid w:val="004605B3"/>
    <w:rsid w:val="00460635"/>
    <w:rsid w:val="00460711"/>
    <w:rsid w:val="0046074B"/>
    <w:rsid w:val="004608D9"/>
    <w:rsid w:val="00461045"/>
    <w:rsid w:val="0046106D"/>
    <w:rsid w:val="004610F8"/>
    <w:rsid w:val="00461127"/>
    <w:rsid w:val="004612C1"/>
    <w:rsid w:val="0046131F"/>
    <w:rsid w:val="0046145B"/>
    <w:rsid w:val="004614AA"/>
    <w:rsid w:val="00461731"/>
    <w:rsid w:val="00461844"/>
    <w:rsid w:val="004618E8"/>
    <w:rsid w:val="0046192E"/>
    <w:rsid w:val="00461AB4"/>
    <w:rsid w:val="00461AED"/>
    <w:rsid w:val="00461DA3"/>
    <w:rsid w:val="00461E30"/>
    <w:rsid w:val="00462076"/>
    <w:rsid w:val="00462089"/>
    <w:rsid w:val="00462185"/>
    <w:rsid w:val="004621DF"/>
    <w:rsid w:val="00462570"/>
    <w:rsid w:val="004626AC"/>
    <w:rsid w:val="004626B4"/>
    <w:rsid w:val="00462792"/>
    <w:rsid w:val="004628FE"/>
    <w:rsid w:val="00462971"/>
    <w:rsid w:val="00462A9F"/>
    <w:rsid w:val="00462C7D"/>
    <w:rsid w:val="00462CEC"/>
    <w:rsid w:val="0046300E"/>
    <w:rsid w:val="004630D5"/>
    <w:rsid w:val="004630DC"/>
    <w:rsid w:val="00463102"/>
    <w:rsid w:val="0046318C"/>
    <w:rsid w:val="004632F8"/>
    <w:rsid w:val="00463369"/>
    <w:rsid w:val="0046363C"/>
    <w:rsid w:val="004638BF"/>
    <w:rsid w:val="0046397F"/>
    <w:rsid w:val="00463C7A"/>
    <w:rsid w:val="00463D3B"/>
    <w:rsid w:val="00463D62"/>
    <w:rsid w:val="00464205"/>
    <w:rsid w:val="00464356"/>
    <w:rsid w:val="00464548"/>
    <w:rsid w:val="0046457C"/>
    <w:rsid w:val="0046463B"/>
    <w:rsid w:val="004646A4"/>
    <w:rsid w:val="004646FB"/>
    <w:rsid w:val="00464A25"/>
    <w:rsid w:val="00464BAE"/>
    <w:rsid w:val="00464D7A"/>
    <w:rsid w:val="00464E70"/>
    <w:rsid w:val="00464EDC"/>
    <w:rsid w:val="00464F5A"/>
    <w:rsid w:val="004650D8"/>
    <w:rsid w:val="004650F0"/>
    <w:rsid w:val="004651BF"/>
    <w:rsid w:val="0046542D"/>
    <w:rsid w:val="004655F6"/>
    <w:rsid w:val="004656EC"/>
    <w:rsid w:val="00465726"/>
    <w:rsid w:val="00465957"/>
    <w:rsid w:val="00465A2C"/>
    <w:rsid w:val="00465A90"/>
    <w:rsid w:val="00465B05"/>
    <w:rsid w:val="00465C8F"/>
    <w:rsid w:val="00465E4A"/>
    <w:rsid w:val="00465E77"/>
    <w:rsid w:val="00465E89"/>
    <w:rsid w:val="00465EC5"/>
    <w:rsid w:val="00465FB6"/>
    <w:rsid w:val="00466312"/>
    <w:rsid w:val="0046632C"/>
    <w:rsid w:val="00466549"/>
    <w:rsid w:val="0046664F"/>
    <w:rsid w:val="00466790"/>
    <w:rsid w:val="004668F0"/>
    <w:rsid w:val="00466AB4"/>
    <w:rsid w:val="00466AC5"/>
    <w:rsid w:val="00466B11"/>
    <w:rsid w:val="00466B6F"/>
    <w:rsid w:val="00466C3D"/>
    <w:rsid w:val="00466D2F"/>
    <w:rsid w:val="00466D6F"/>
    <w:rsid w:val="00466DE3"/>
    <w:rsid w:val="00466FF4"/>
    <w:rsid w:val="00467035"/>
    <w:rsid w:val="00467148"/>
    <w:rsid w:val="004671A2"/>
    <w:rsid w:val="004673A6"/>
    <w:rsid w:val="0046745B"/>
    <w:rsid w:val="004674B7"/>
    <w:rsid w:val="00467526"/>
    <w:rsid w:val="0046774E"/>
    <w:rsid w:val="0046789A"/>
    <w:rsid w:val="00467AA4"/>
    <w:rsid w:val="00467C06"/>
    <w:rsid w:val="00467D4A"/>
    <w:rsid w:val="00467D4B"/>
    <w:rsid w:val="00467DB3"/>
    <w:rsid w:val="00467DC9"/>
    <w:rsid w:val="00470179"/>
    <w:rsid w:val="0047029E"/>
    <w:rsid w:val="004702FA"/>
    <w:rsid w:val="00470430"/>
    <w:rsid w:val="00470524"/>
    <w:rsid w:val="00470643"/>
    <w:rsid w:val="00470859"/>
    <w:rsid w:val="004708F8"/>
    <w:rsid w:val="00470942"/>
    <w:rsid w:val="004709A3"/>
    <w:rsid w:val="00470B04"/>
    <w:rsid w:val="00470B2A"/>
    <w:rsid w:val="00470B36"/>
    <w:rsid w:val="00470C4F"/>
    <w:rsid w:val="00470D21"/>
    <w:rsid w:val="00470F0D"/>
    <w:rsid w:val="004710D9"/>
    <w:rsid w:val="004712CF"/>
    <w:rsid w:val="004713C7"/>
    <w:rsid w:val="00471754"/>
    <w:rsid w:val="0047175C"/>
    <w:rsid w:val="004717CB"/>
    <w:rsid w:val="004717F5"/>
    <w:rsid w:val="00471913"/>
    <w:rsid w:val="004719EC"/>
    <w:rsid w:val="00471B03"/>
    <w:rsid w:val="00471BF5"/>
    <w:rsid w:val="00471C74"/>
    <w:rsid w:val="00471CD1"/>
    <w:rsid w:val="00471D2A"/>
    <w:rsid w:val="00471EA1"/>
    <w:rsid w:val="00471F76"/>
    <w:rsid w:val="00471FC5"/>
    <w:rsid w:val="00472074"/>
    <w:rsid w:val="004722A2"/>
    <w:rsid w:val="0047238A"/>
    <w:rsid w:val="004723B2"/>
    <w:rsid w:val="004725BD"/>
    <w:rsid w:val="004727C9"/>
    <w:rsid w:val="00472947"/>
    <w:rsid w:val="004729A1"/>
    <w:rsid w:val="00472A9F"/>
    <w:rsid w:val="00472C59"/>
    <w:rsid w:val="00472F4A"/>
    <w:rsid w:val="00472FB9"/>
    <w:rsid w:val="004731F5"/>
    <w:rsid w:val="00473207"/>
    <w:rsid w:val="00473224"/>
    <w:rsid w:val="0047346E"/>
    <w:rsid w:val="00473592"/>
    <w:rsid w:val="004735F5"/>
    <w:rsid w:val="0047394D"/>
    <w:rsid w:val="00473980"/>
    <w:rsid w:val="004739A7"/>
    <w:rsid w:val="00473AE1"/>
    <w:rsid w:val="00473CAA"/>
    <w:rsid w:val="00473DA2"/>
    <w:rsid w:val="00473DEC"/>
    <w:rsid w:val="00473E81"/>
    <w:rsid w:val="00473E92"/>
    <w:rsid w:val="00473E9E"/>
    <w:rsid w:val="00474433"/>
    <w:rsid w:val="004748EF"/>
    <w:rsid w:val="0047498B"/>
    <w:rsid w:val="00474A34"/>
    <w:rsid w:val="00474AC6"/>
    <w:rsid w:val="00474B6B"/>
    <w:rsid w:val="00474CA7"/>
    <w:rsid w:val="00474D21"/>
    <w:rsid w:val="00474E29"/>
    <w:rsid w:val="00474EA6"/>
    <w:rsid w:val="00475300"/>
    <w:rsid w:val="00475635"/>
    <w:rsid w:val="0047565B"/>
    <w:rsid w:val="0047580F"/>
    <w:rsid w:val="004758D1"/>
    <w:rsid w:val="00475996"/>
    <w:rsid w:val="00475A36"/>
    <w:rsid w:val="00475C88"/>
    <w:rsid w:val="00475D29"/>
    <w:rsid w:val="00475F20"/>
    <w:rsid w:val="0047603B"/>
    <w:rsid w:val="004760D6"/>
    <w:rsid w:val="004762EB"/>
    <w:rsid w:val="00476332"/>
    <w:rsid w:val="004763B8"/>
    <w:rsid w:val="00476431"/>
    <w:rsid w:val="004764BD"/>
    <w:rsid w:val="004766BD"/>
    <w:rsid w:val="00476779"/>
    <w:rsid w:val="004769CE"/>
    <w:rsid w:val="00476E55"/>
    <w:rsid w:val="00477077"/>
    <w:rsid w:val="0047713D"/>
    <w:rsid w:val="00477387"/>
    <w:rsid w:val="00477425"/>
    <w:rsid w:val="00477583"/>
    <w:rsid w:val="004776ED"/>
    <w:rsid w:val="004776F8"/>
    <w:rsid w:val="00477830"/>
    <w:rsid w:val="00477CE9"/>
    <w:rsid w:val="00477D28"/>
    <w:rsid w:val="00477FEE"/>
    <w:rsid w:val="00480018"/>
    <w:rsid w:val="0048009F"/>
    <w:rsid w:val="004800BD"/>
    <w:rsid w:val="0048014F"/>
    <w:rsid w:val="0048023D"/>
    <w:rsid w:val="00480502"/>
    <w:rsid w:val="0048056A"/>
    <w:rsid w:val="004805EC"/>
    <w:rsid w:val="00480821"/>
    <w:rsid w:val="0048086F"/>
    <w:rsid w:val="004809D2"/>
    <w:rsid w:val="00480B6C"/>
    <w:rsid w:val="00480D39"/>
    <w:rsid w:val="00480E5D"/>
    <w:rsid w:val="00480EA6"/>
    <w:rsid w:val="00481144"/>
    <w:rsid w:val="00481194"/>
    <w:rsid w:val="00481415"/>
    <w:rsid w:val="00481603"/>
    <w:rsid w:val="0048175A"/>
    <w:rsid w:val="004817B3"/>
    <w:rsid w:val="00481972"/>
    <w:rsid w:val="004819B1"/>
    <w:rsid w:val="00481A19"/>
    <w:rsid w:val="00481D02"/>
    <w:rsid w:val="00481E90"/>
    <w:rsid w:val="00481F93"/>
    <w:rsid w:val="00482068"/>
    <w:rsid w:val="00482151"/>
    <w:rsid w:val="0048216B"/>
    <w:rsid w:val="0048220B"/>
    <w:rsid w:val="004822A0"/>
    <w:rsid w:val="004822F4"/>
    <w:rsid w:val="00482374"/>
    <w:rsid w:val="004823A9"/>
    <w:rsid w:val="004824F4"/>
    <w:rsid w:val="0048253C"/>
    <w:rsid w:val="00482578"/>
    <w:rsid w:val="004825D3"/>
    <w:rsid w:val="004826FD"/>
    <w:rsid w:val="00482784"/>
    <w:rsid w:val="00482930"/>
    <w:rsid w:val="00482955"/>
    <w:rsid w:val="004829DE"/>
    <w:rsid w:val="00482A7B"/>
    <w:rsid w:val="00482BAD"/>
    <w:rsid w:val="00482CB8"/>
    <w:rsid w:val="00482D93"/>
    <w:rsid w:val="00482F8A"/>
    <w:rsid w:val="00483278"/>
    <w:rsid w:val="00483297"/>
    <w:rsid w:val="004832BB"/>
    <w:rsid w:val="00483465"/>
    <w:rsid w:val="004835E4"/>
    <w:rsid w:val="004836DA"/>
    <w:rsid w:val="00483793"/>
    <w:rsid w:val="00483A46"/>
    <w:rsid w:val="00483B2E"/>
    <w:rsid w:val="00483C76"/>
    <w:rsid w:val="00483D73"/>
    <w:rsid w:val="00483EC3"/>
    <w:rsid w:val="00483F19"/>
    <w:rsid w:val="004840F6"/>
    <w:rsid w:val="004842BA"/>
    <w:rsid w:val="0048430B"/>
    <w:rsid w:val="00484366"/>
    <w:rsid w:val="004843DB"/>
    <w:rsid w:val="004844DA"/>
    <w:rsid w:val="00484519"/>
    <w:rsid w:val="004846DE"/>
    <w:rsid w:val="0048489D"/>
    <w:rsid w:val="004849D4"/>
    <w:rsid w:val="00484BD5"/>
    <w:rsid w:val="00484E64"/>
    <w:rsid w:val="00484E6A"/>
    <w:rsid w:val="00484EF6"/>
    <w:rsid w:val="00484F93"/>
    <w:rsid w:val="00485077"/>
    <w:rsid w:val="0048513F"/>
    <w:rsid w:val="00485144"/>
    <w:rsid w:val="004851A0"/>
    <w:rsid w:val="0048523F"/>
    <w:rsid w:val="00485254"/>
    <w:rsid w:val="004852CA"/>
    <w:rsid w:val="00485373"/>
    <w:rsid w:val="004854A3"/>
    <w:rsid w:val="00485510"/>
    <w:rsid w:val="0048557A"/>
    <w:rsid w:val="0048558C"/>
    <w:rsid w:val="00485678"/>
    <w:rsid w:val="004856ED"/>
    <w:rsid w:val="00485804"/>
    <w:rsid w:val="00485961"/>
    <w:rsid w:val="004859C3"/>
    <w:rsid w:val="00485C7C"/>
    <w:rsid w:val="00485E3F"/>
    <w:rsid w:val="00486050"/>
    <w:rsid w:val="00486372"/>
    <w:rsid w:val="0048638E"/>
    <w:rsid w:val="00486417"/>
    <w:rsid w:val="0048645B"/>
    <w:rsid w:val="004864A3"/>
    <w:rsid w:val="00486667"/>
    <w:rsid w:val="0048679D"/>
    <w:rsid w:val="00486829"/>
    <w:rsid w:val="00486894"/>
    <w:rsid w:val="00486898"/>
    <w:rsid w:val="00486B29"/>
    <w:rsid w:val="00486D0D"/>
    <w:rsid w:val="00486E66"/>
    <w:rsid w:val="00486F07"/>
    <w:rsid w:val="00487045"/>
    <w:rsid w:val="00487068"/>
    <w:rsid w:val="004870E0"/>
    <w:rsid w:val="004872B6"/>
    <w:rsid w:val="00487358"/>
    <w:rsid w:val="00487372"/>
    <w:rsid w:val="004873BF"/>
    <w:rsid w:val="004876EE"/>
    <w:rsid w:val="00487759"/>
    <w:rsid w:val="0048777A"/>
    <w:rsid w:val="004877E9"/>
    <w:rsid w:val="004877EB"/>
    <w:rsid w:val="004878F6"/>
    <w:rsid w:val="00487A19"/>
    <w:rsid w:val="00487E02"/>
    <w:rsid w:val="00487E82"/>
    <w:rsid w:val="00487EF7"/>
    <w:rsid w:val="00487F23"/>
    <w:rsid w:val="0049027C"/>
    <w:rsid w:val="0049027E"/>
    <w:rsid w:val="00490370"/>
    <w:rsid w:val="004906E5"/>
    <w:rsid w:val="0049082D"/>
    <w:rsid w:val="004908FF"/>
    <w:rsid w:val="00490984"/>
    <w:rsid w:val="00490B37"/>
    <w:rsid w:val="00490B72"/>
    <w:rsid w:val="00490C65"/>
    <w:rsid w:val="00490D16"/>
    <w:rsid w:val="00490D9F"/>
    <w:rsid w:val="0049113E"/>
    <w:rsid w:val="0049128C"/>
    <w:rsid w:val="004912FB"/>
    <w:rsid w:val="004913F2"/>
    <w:rsid w:val="004915C2"/>
    <w:rsid w:val="004916DA"/>
    <w:rsid w:val="00491888"/>
    <w:rsid w:val="004919C1"/>
    <w:rsid w:val="00491A7B"/>
    <w:rsid w:val="00491CB9"/>
    <w:rsid w:val="00491CFC"/>
    <w:rsid w:val="00491DF9"/>
    <w:rsid w:val="00491E8A"/>
    <w:rsid w:val="00491EBD"/>
    <w:rsid w:val="0049206E"/>
    <w:rsid w:val="0049210E"/>
    <w:rsid w:val="004921BD"/>
    <w:rsid w:val="00492308"/>
    <w:rsid w:val="00492371"/>
    <w:rsid w:val="004923A9"/>
    <w:rsid w:val="004926CD"/>
    <w:rsid w:val="004926D1"/>
    <w:rsid w:val="00492743"/>
    <w:rsid w:val="004927DC"/>
    <w:rsid w:val="00492830"/>
    <w:rsid w:val="004928B9"/>
    <w:rsid w:val="00492930"/>
    <w:rsid w:val="00492A21"/>
    <w:rsid w:val="00492A80"/>
    <w:rsid w:val="00492A82"/>
    <w:rsid w:val="00492AB0"/>
    <w:rsid w:val="00492C43"/>
    <w:rsid w:val="00492ED5"/>
    <w:rsid w:val="0049313B"/>
    <w:rsid w:val="00493294"/>
    <w:rsid w:val="004935A4"/>
    <w:rsid w:val="004937B3"/>
    <w:rsid w:val="00493951"/>
    <w:rsid w:val="00493971"/>
    <w:rsid w:val="00493AEC"/>
    <w:rsid w:val="00493B4B"/>
    <w:rsid w:val="00493CA3"/>
    <w:rsid w:val="00493DE5"/>
    <w:rsid w:val="00493F0E"/>
    <w:rsid w:val="00493F8C"/>
    <w:rsid w:val="00493FC4"/>
    <w:rsid w:val="0049402E"/>
    <w:rsid w:val="004940F8"/>
    <w:rsid w:val="00494105"/>
    <w:rsid w:val="004941F6"/>
    <w:rsid w:val="00494273"/>
    <w:rsid w:val="00494308"/>
    <w:rsid w:val="00494345"/>
    <w:rsid w:val="0049434A"/>
    <w:rsid w:val="0049434F"/>
    <w:rsid w:val="00494437"/>
    <w:rsid w:val="004945B5"/>
    <w:rsid w:val="0049475B"/>
    <w:rsid w:val="004947D8"/>
    <w:rsid w:val="00494852"/>
    <w:rsid w:val="00494853"/>
    <w:rsid w:val="00494958"/>
    <w:rsid w:val="00494AB0"/>
    <w:rsid w:val="00494BA2"/>
    <w:rsid w:val="00494CAF"/>
    <w:rsid w:val="00494EBC"/>
    <w:rsid w:val="00494F3B"/>
    <w:rsid w:val="0049508A"/>
    <w:rsid w:val="004950A1"/>
    <w:rsid w:val="004951E8"/>
    <w:rsid w:val="004957EE"/>
    <w:rsid w:val="0049585E"/>
    <w:rsid w:val="004959CA"/>
    <w:rsid w:val="00495C1B"/>
    <w:rsid w:val="00495C7D"/>
    <w:rsid w:val="00495CBD"/>
    <w:rsid w:val="00495D44"/>
    <w:rsid w:val="00495F0B"/>
    <w:rsid w:val="00496422"/>
    <w:rsid w:val="00496472"/>
    <w:rsid w:val="0049667B"/>
    <w:rsid w:val="004966A9"/>
    <w:rsid w:val="004966CB"/>
    <w:rsid w:val="00496B67"/>
    <w:rsid w:val="00496C6F"/>
    <w:rsid w:val="00496CCD"/>
    <w:rsid w:val="00496EF7"/>
    <w:rsid w:val="00496F99"/>
    <w:rsid w:val="00497442"/>
    <w:rsid w:val="0049761D"/>
    <w:rsid w:val="004977BC"/>
    <w:rsid w:val="00497863"/>
    <w:rsid w:val="004979CF"/>
    <w:rsid w:val="00497A11"/>
    <w:rsid w:val="00497AFD"/>
    <w:rsid w:val="00497FB2"/>
    <w:rsid w:val="004A00A9"/>
    <w:rsid w:val="004A0166"/>
    <w:rsid w:val="004A022C"/>
    <w:rsid w:val="004A0338"/>
    <w:rsid w:val="004A0360"/>
    <w:rsid w:val="004A047A"/>
    <w:rsid w:val="004A04E7"/>
    <w:rsid w:val="004A06BA"/>
    <w:rsid w:val="004A0765"/>
    <w:rsid w:val="004A0776"/>
    <w:rsid w:val="004A09D0"/>
    <w:rsid w:val="004A0A30"/>
    <w:rsid w:val="004A0A43"/>
    <w:rsid w:val="004A0A72"/>
    <w:rsid w:val="004A0BBE"/>
    <w:rsid w:val="004A0D84"/>
    <w:rsid w:val="004A0DF8"/>
    <w:rsid w:val="004A0E67"/>
    <w:rsid w:val="004A0ECE"/>
    <w:rsid w:val="004A10A5"/>
    <w:rsid w:val="004A135F"/>
    <w:rsid w:val="004A1406"/>
    <w:rsid w:val="004A174E"/>
    <w:rsid w:val="004A189A"/>
    <w:rsid w:val="004A18C4"/>
    <w:rsid w:val="004A191E"/>
    <w:rsid w:val="004A1B3B"/>
    <w:rsid w:val="004A1C44"/>
    <w:rsid w:val="004A1C4B"/>
    <w:rsid w:val="004A1D4E"/>
    <w:rsid w:val="004A200C"/>
    <w:rsid w:val="004A2181"/>
    <w:rsid w:val="004A2313"/>
    <w:rsid w:val="004A2427"/>
    <w:rsid w:val="004A2519"/>
    <w:rsid w:val="004A2712"/>
    <w:rsid w:val="004A276B"/>
    <w:rsid w:val="004A27A6"/>
    <w:rsid w:val="004A2985"/>
    <w:rsid w:val="004A2B8F"/>
    <w:rsid w:val="004A2BA1"/>
    <w:rsid w:val="004A2C58"/>
    <w:rsid w:val="004A2C8C"/>
    <w:rsid w:val="004A2EE7"/>
    <w:rsid w:val="004A2F3F"/>
    <w:rsid w:val="004A3207"/>
    <w:rsid w:val="004A3318"/>
    <w:rsid w:val="004A3760"/>
    <w:rsid w:val="004A38C4"/>
    <w:rsid w:val="004A393C"/>
    <w:rsid w:val="004A3BF0"/>
    <w:rsid w:val="004A3DA6"/>
    <w:rsid w:val="004A3DEC"/>
    <w:rsid w:val="004A3EBD"/>
    <w:rsid w:val="004A3FE6"/>
    <w:rsid w:val="004A4229"/>
    <w:rsid w:val="004A426C"/>
    <w:rsid w:val="004A44ED"/>
    <w:rsid w:val="004A461D"/>
    <w:rsid w:val="004A4645"/>
    <w:rsid w:val="004A47DB"/>
    <w:rsid w:val="004A4A42"/>
    <w:rsid w:val="004A4AAE"/>
    <w:rsid w:val="004A4B08"/>
    <w:rsid w:val="004A4BDE"/>
    <w:rsid w:val="004A4BE9"/>
    <w:rsid w:val="004A4C11"/>
    <w:rsid w:val="004A4C4F"/>
    <w:rsid w:val="004A4C50"/>
    <w:rsid w:val="004A4CC1"/>
    <w:rsid w:val="004A4CED"/>
    <w:rsid w:val="004A50A1"/>
    <w:rsid w:val="004A526E"/>
    <w:rsid w:val="004A5524"/>
    <w:rsid w:val="004A554C"/>
    <w:rsid w:val="004A5553"/>
    <w:rsid w:val="004A5590"/>
    <w:rsid w:val="004A5692"/>
    <w:rsid w:val="004A57ED"/>
    <w:rsid w:val="004A59CC"/>
    <w:rsid w:val="004A5AB4"/>
    <w:rsid w:val="004A5AD0"/>
    <w:rsid w:val="004A5AED"/>
    <w:rsid w:val="004A5B28"/>
    <w:rsid w:val="004A5BDA"/>
    <w:rsid w:val="004A5EA7"/>
    <w:rsid w:val="004A5FEF"/>
    <w:rsid w:val="004A6701"/>
    <w:rsid w:val="004A6723"/>
    <w:rsid w:val="004A682E"/>
    <w:rsid w:val="004A68DD"/>
    <w:rsid w:val="004A6B5A"/>
    <w:rsid w:val="004A6C80"/>
    <w:rsid w:val="004A6E03"/>
    <w:rsid w:val="004A6E2A"/>
    <w:rsid w:val="004A6E4C"/>
    <w:rsid w:val="004A6F02"/>
    <w:rsid w:val="004A716B"/>
    <w:rsid w:val="004A72DA"/>
    <w:rsid w:val="004A7395"/>
    <w:rsid w:val="004A7602"/>
    <w:rsid w:val="004A79D4"/>
    <w:rsid w:val="004A79DB"/>
    <w:rsid w:val="004A7BB0"/>
    <w:rsid w:val="004A7D36"/>
    <w:rsid w:val="004A7DDB"/>
    <w:rsid w:val="004A7E23"/>
    <w:rsid w:val="004A7F25"/>
    <w:rsid w:val="004B0101"/>
    <w:rsid w:val="004B0113"/>
    <w:rsid w:val="004B01D6"/>
    <w:rsid w:val="004B0288"/>
    <w:rsid w:val="004B0449"/>
    <w:rsid w:val="004B04F2"/>
    <w:rsid w:val="004B0535"/>
    <w:rsid w:val="004B062E"/>
    <w:rsid w:val="004B0E76"/>
    <w:rsid w:val="004B15D4"/>
    <w:rsid w:val="004B1617"/>
    <w:rsid w:val="004B166C"/>
    <w:rsid w:val="004B16E8"/>
    <w:rsid w:val="004B180A"/>
    <w:rsid w:val="004B19D4"/>
    <w:rsid w:val="004B1AE1"/>
    <w:rsid w:val="004B1B9F"/>
    <w:rsid w:val="004B1D41"/>
    <w:rsid w:val="004B1D9B"/>
    <w:rsid w:val="004B1F1E"/>
    <w:rsid w:val="004B2115"/>
    <w:rsid w:val="004B238B"/>
    <w:rsid w:val="004B2588"/>
    <w:rsid w:val="004B259E"/>
    <w:rsid w:val="004B26D2"/>
    <w:rsid w:val="004B28AB"/>
    <w:rsid w:val="004B28B4"/>
    <w:rsid w:val="004B2900"/>
    <w:rsid w:val="004B2A07"/>
    <w:rsid w:val="004B2A97"/>
    <w:rsid w:val="004B2AF9"/>
    <w:rsid w:val="004B2B8E"/>
    <w:rsid w:val="004B2B9A"/>
    <w:rsid w:val="004B2C75"/>
    <w:rsid w:val="004B2CB3"/>
    <w:rsid w:val="004B2D24"/>
    <w:rsid w:val="004B30E7"/>
    <w:rsid w:val="004B3230"/>
    <w:rsid w:val="004B329A"/>
    <w:rsid w:val="004B3307"/>
    <w:rsid w:val="004B3435"/>
    <w:rsid w:val="004B355A"/>
    <w:rsid w:val="004B36BD"/>
    <w:rsid w:val="004B3859"/>
    <w:rsid w:val="004B3A04"/>
    <w:rsid w:val="004B3AA9"/>
    <w:rsid w:val="004B3AD2"/>
    <w:rsid w:val="004B3BD7"/>
    <w:rsid w:val="004B3C95"/>
    <w:rsid w:val="004B3DA8"/>
    <w:rsid w:val="004B3DCB"/>
    <w:rsid w:val="004B3E75"/>
    <w:rsid w:val="004B3EB2"/>
    <w:rsid w:val="004B41E2"/>
    <w:rsid w:val="004B4373"/>
    <w:rsid w:val="004B43BD"/>
    <w:rsid w:val="004B4411"/>
    <w:rsid w:val="004B4613"/>
    <w:rsid w:val="004B47AF"/>
    <w:rsid w:val="004B484F"/>
    <w:rsid w:val="004B489C"/>
    <w:rsid w:val="004B4AF5"/>
    <w:rsid w:val="004B4B4C"/>
    <w:rsid w:val="004B4BAA"/>
    <w:rsid w:val="004B4E9C"/>
    <w:rsid w:val="004B4FFA"/>
    <w:rsid w:val="004B50A7"/>
    <w:rsid w:val="004B50BC"/>
    <w:rsid w:val="004B525C"/>
    <w:rsid w:val="004B5338"/>
    <w:rsid w:val="004B5424"/>
    <w:rsid w:val="004B5725"/>
    <w:rsid w:val="004B577A"/>
    <w:rsid w:val="004B57EA"/>
    <w:rsid w:val="004B58D0"/>
    <w:rsid w:val="004B5905"/>
    <w:rsid w:val="004B5A9B"/>
    <w:rsid w:val="004B5B83"/>
    <w:rsid w:val="004B6004"/>
    <w:rsid w:val="004B60FF"/>
    <w:rsid w:val="004B6605"/>
    <w:rsid w:val="004B66FB"/>
    <w:rsid w:val="004B684E"/>
    <w:rsid w:val="004B6963"/>
    <w:rsid w:val="004B699A"/>
    <w:rsid w:val="004B6AE5"/>
    <w:rsid w:val="004B6B42"/>
    <w:rsid w:val="004B6C19"/>
    <w:rsid w:val="004B6DD6"/>
    <w:rsid w:val="004B7065"/>
    <w:rsid w:val="004B7212"/>
    <w:rsid w:val="004B72AD"/>
    <w:rsid w:val="004B72B7"/>
    <w:rsid w:val="004B72C0"/>
    <w:rsid w:val="004B74C5"/>
    <w:rsid w:val="004B753E"/>
    <w:rsid w:val="004B753F"/>
    <w:rsid w:val="004B756B"/>
    <w:rsid w:val="004B7712"/>
    <w:rsid w:val="004B7A61"/>
    <w:rsid w:val="004B7B3D"/>
    <w:rsid w:val="004B7BC4"/>
    <w:rsid w:val="004B7BE5"/>
    <w:rsid w:val="004B7CAF"/>
    <w:rsid w:val="004B7D6A"/>
    <w:rsid w:val="004B7EAE"/>
    <w:rsid w:val="004C0079"/>
    <w:rsid w:val="004C00B2"/>
    <w:rsid w:val="004C00DA"/>
    <w:rsid w:val="004C03B1"/>
    <w:rsid w:val="004C0547"/>
    <w:rsid w:val="004C0656"/>
    <w:rsid w:val="004C0699"/>
    <w:rsid w:val="004C081D"/>
    <w:rsid w:val="004C0919"/>
    <w:rsid w:val="004C09FE"/>
    <w:rsid w:val="004C0AB7"/>
    <w:rsid w:val="004C0B45"/>
    <w:rsid w:val="004C0B7D"/>
    <w:rsid w:val="004C0FB9"/>
    <w:rsid w:val="004C0FEE"/>
    <w:rsid w:val="004C12CC"/>
    <w:rsid w:val="004C1342"/>
    <w:rsid w:val="004C14AC"/>
    <w:rsid w:val="004C14B5"/>
    <w:rsid w:val="004C15D3"/>
    <w:rsid w:val="004C17CA"/>
    <w:rsid w:val="004C18CA"/>
    <w:rsid w:val="004C18D1"/>
    <w:rsid w:val="004C1907"/>
    <w:rsid w:val="004C1950"/>
    <w:rsid w:val="004C1962"/>
    <w:rsid w:val="004C1989"/>
    <w:rsid w:val="004C19BA"/>
    <w:rsid w:val="004C1B22"/>
    <w:rsid w:val="004C1D94"/>
    <w:rsid w:val="004C1DD2"/>
    <w:rsid w:val="004C1FBD"/>
    <w:rsid w:val="004C2040"/>
    <w:rsid w:val="004C21EB"/>
    <w:rsid w:val="004C22C5"/>
    <w:rsid w:val="004C2460"/>
    <w:rsid w:val="004C26C3"/>
    <w:rsid w:val="004C2711"/>
    <w:rsid w:val="004C2ACE"/>
    <w:rsid w:val="004C2CFD"/>
    <w:rsid w:val="004C2D41"/>
    <w:rsid w:val="004C2DDA"/>
    <w:rsid w:val="004C2FC6"/>
    <w:rsid w:val="004C3033"/>
    <w:rsid w:val="004C3146"/>
    <w:rsid w:val="004C320C"/>
    <w:rsid w:val="004C36A4"/>
    <w:rsid w:val="004C36C9"/>
    <w:rsid w:val="004C39AB"/>
    <w:rsid w:val="004C3AF3"/>
    <w:rsid w:val="004C3DCF"/>
    <w:rsid w:val="004C3E20"/>
    <w:rsid w:val="004C3E5F"/>
    <w:rsid w:val="004C3EB7"/>
    <w:rsid w:val="004C3F59"/>
    <w:rsid w:val="004C3F73"/>
    <w:rsid w:val="004C4204"/>
    <w:rsid w:val="004C4256"/>
    <w:rsid w:val="004C4403"/>
    <w:rsid w:val="004C48E6"/>
    <w:rsid w:val="004C490D"/>
    <w:rsid w:val="004C4934"/>
    <w:rsid w:val="004C4B3E"/>
    <w:rsid w:val="004C4C21"/>
    <w:rsid w:val="004C4E08"/>
    <w:rsid w:val="004C4E13"/>
    <w:rsid w:val="004C4E56"/>
    <w:rsid w:val="004C4EBB"/>
    <w:rsid w:val="004C5050"/>
    <w:rsid w:val="004C5202"/>
    <w:rsid w:val="004C5257"/>
    <w:rsid w:val="004C52AD"/>
    <w:rsid w:val="004C539E"/>
    <w:rsid w:val="004C5474"/>
    <w:rsid w:val="004C57E0"/>
    <w:rsid w:val="004C5882"/>
    <w:rsid w:val="004C58D4"/>
    <w:rsid w:val="004C5999"/>
    <w:rsid w:val="004C59D8"/>
    <w:rsid w:val="004C5A44"/>
    <w:rsid w:val="004C5B0F"/>
    <w:rsid w:val="004C5B6A"/>
    <w:rsid w:val="004C5BEA"/>
    <w:rsid w:val="004C5C0D"/>
    <w:rsid w:val="004C5C61"/>
    <w:rsid w:val="004C5C68"/>
    <w:rsid w:val="004C5DEB"/>
    <w:rsid w:val="004C5FDF"/>
    <w:rsid w:val="004C616D"/>
    <w:rsid w:val="004C6289"/>
    <w:rsid w:val="004C6295"/>
    <w:rsid w:val="004C62D0"/>
    <w:rsid w:val="004C63CC"/>
    <w:rsid w:val="004C64C9"/>
    <w:rsid w:val="004C64EE"/>
    <w:rsid w:val="004C674A"/>
    <w:rsid w:val="004C676B"/>
    <w:rsid w:val="004C682E"/>
    <w:rsid w:val="004C68AA"/>
    <w:rsid w:val="004C6940"/>
    <w:rsid w:val="004C6A11"/>
    <w:rsid w:val="004C6B51"/>
    <w:rsid w:val="004C6B57"/>
    <w:rsid w:val="004C6BA3"/>
    <w:rsid w:val="004C6C6C"/>
    <w:rsid w:val="004C6CAD"/>
    <w:rsid w:val="004C6EB3"/>
    <w:rsid w:val="004C6F52"/>
    <w:rsid w:val="004C70B3"/>
    <w:rsid w:val="004C7109"/>
    <w:rsid w:val="004C72BB"/>
    <w:rsid w:val="004C72CD"/>
    <w:rsid w:val="004C766C"/>
    <w:rsid w:val="004C76BC"/>
    <w:rsid w:val="004C7876"/>
    <w:rsid w:val="004C791A"/>
    <w:rsid w:val="004C7925"/>
    <w:rsid w:val="004C7936"/>
    <w:rsid w:val="004C7D58"/>
    <w:rsid w:val="004C7DB8"/>
    <w:rsid w:val="004C7F3E"/>
    <w:rsid w:val="004D00CD"/>
    <w:rsid w:val="004D0235"/>
    <w:rsid w:val="004D0243"/>
    <w:rsid w:val="004D039F"/>
    <w:rsid w:val="004D0520"/>
    <w:rsid w:val="004D059F"/>
    <w:rsid w:val="004D076A"/>
    <w:rsid w:val="004D08DB"/>
    <w:rsid w:val="004D08E2"/>
    <w:rsid w:val="004D0B65"/>
    <w:rsid w:val="004D0B6B"/>
    <w:rsid w:val="004D0C5C"/>
    <w:rsid w:val="004D0C96"/>
    <w:rsid w:val="004D0DAB"/>
    <w:rsid w:val="004D0E97"/>
    <w:rsid w:val="004D0EAB"/>
    <w:rsid w:val="004D0EC2"/>
    <w:rsid w:val="004D12B8"/>
    <w:rsid w:val="004D1343"/>
    <w:rsid w:val="004D134C"/>
    <w:rsid w:val="004D1388"/>
    <w:rsid w:val="004D1416"/>
    <w:rsid w:val="004D18D4"/>
    <w:rsid w:val="004D1969"/>
    <w:rsid w:val="004D19AE"/>
    <w:rsid w:val="004D1AF0"/>
    <w:rsid w:val="004D1DAB"/>
    <w:rsid w:val="004D1E66"/>
    <w:rsid w:val="004D2108"/>
    <w:rsid w:val="004D210F"/>
    <w:rsid w:val="004D2385"/>
    <w:rsid w:val="004D254E"/>
    <w:rsid w:val="004D2686"/>
    <w:rsid w:val="004D27D6"/>
    <w:rsid w:val="004D28EF"/>
    <w:rsid w:val="004D2B0E"/>
    <w:rsid w:val="004D2B1F"/>
    <w:rsid w:val="004D2B2A"/>
    <w:rsid w:val="004D2B32"/>
    <w:rsid w:val="004D2B96"/>
    <w:rsid w:val="004D2BFE"/>
    <w:rsid w:val="004D2C8B"/>
    <w:rsid w:val="004D2DEC"/>
    <w:rsid w:val="004D2E16"/>
    <w:rsid w:val="004D33C2"/>
    <w:rsid w:val="004D33F5"/>
    <w:rsid w:val="004D34BC"/>
    <w:rsid w:val="004D3557"/>
    <w:rsid w:val="004D360F"/>
    <w:rsid w:val="004D382B"/>
    <w:rsid w:val="004D3BA8"/>
    <w:rsid w:val="004D3D8A"/>
    <w:rsid w:val="004D3DAF"/>
    <w:rsid w:val="004D3DC3"/>
    <w:rsid w:val="004D3E6C"/>
    <w:rsid w:val="004D3F23"/>
    <w:rsid w:val="004D3F50"/>
    <w:rsid w:val="004D3F8F"/>
    <w:rsid w:val="004D412A"/>
    <w:rsid w:val="004D414A"/>
    <w:rsid w:val="004D418E"/>
    <w:rsid w:val="004D42FC"/>
    <w:rsid w:val="004D439F"/>
    <w:rsid w:val="004D44C6"/>
    <w:rsid w:val="004D44D8"/>
    <w:rsid w:val="004D48EA"/>
    <w:rsid w:val="004D493F"/>
    <w:rsid w:val="004D4A8D"/>
    <w:rsid w:val="004D4B35"/>
    <w:rsid w:val="004D4B37"/>
    <w:rsid w:val="004D4B7C"/>
    <w:rsid w:val="004D4D0C"/>
    <w:rsid w:val="004D4DEC"/>
    <w:rsid w:val="004D5085"/>
    <w:rsid w:val="004D5128"/>
    <w:rsid w:val="004D5163"/>
    <w:rsid w:val="004D521E"/>
    <w:rsid w:val="004D522B"/>
    <w:rsid w:val="004D5383"/>
    <w:rsid w:val="004D5690"/>
    <w:rsid w:val="004D56AF"/>
    <w:rsid w:val="004D56FC"/>
    <w:rsid w:val="004D57A1"/>
    <w:rsid w:val="004D57B5"/>
    <w:rsid w:val="004D57D1"/>
    <w:rsid w:val="004D58EF"/>
    <w:rsid w:val="004D5943"/>
    <w:rsid w:val="004D5CFB"/>
    <w:rsid w:val="004D5F38"/>
    <w:rsid w:val="004D5F97"/>
    <w:rsid w:val="004D600D"/>
    <w:rsid w:val="004D606B"/>
    <w:rsid w:val="004D632B"/>
    <w:rsid w:val="004D6520"/>
    <w:rsid w:val="004D6538"/>
    <w:rsid w:val="004D661B"/>
    <w:rsid w:val="004D6675"/>
    <w:rsid w:val="004D66F2"/>
    <w:rsid w:val="004D6886"/>
    <w:rsid w:val="004D6951"/>
    <w:rsid w:val="004D6B33"/>
    <w:rsid w:val="004D6CB5"/>
    <w:rsid w:val="004D6D1D"/>
    <w:rsid w:val="004D6D9C"/>
    <w:rsid w:val="004D6FFE"/>
    <w:rsid w:val="004D7067"/>
    <w:rsid w:val="004D70CC"/>
    <w:rsid w:val="004D7204"/>
    <w:rsid w:val="004D723D"/>
    <w:rsid w:val="004D72E0"/>
    <w:rsid w:val="004D7542"/>
    <w:rsid w:val="004D76F1"/>
    <w:rsid w:val="004D779D"/>
    <w:rsid w:val="004D7867"/>
    <w:rsid w:val="004D7A72"/>
    <w:rsid w:val="004D7C88"/>
    <w:rsid w:val="004D7CFC"/>
    <w:rsid w:val="004D7DAB"/>
    <w:rsid w:val="004D7F0D"/>
    <w:rsid w:val="004E01C3"/>
    <w:rsid w:val="004E022D"/>
    <w:rsid w:val="004E02EF"/>
    <w:rsid w:val="004E0377"/>
    <w:rsid w:val="004E0660"/>
    <w:rsid w:val="004E0689"/>
    <w:rsid w:val="004E06D2"/>
    <w:rsid w:val="004E0761"/>
    <w:rsid w:val="004E0E2F"/>
    <w:rsid w:val="004E0E84"/>
    <w:rsid w:val="004E0EBA"/>
    <w:rsid w:val="004E0EDD"/>
    <w:rsid w:val="004E0F00"/>
    <w:rsid w:val="004E0FDC"/>
    <w:rsid w:val="004E1016"/>
    <w:rsid w:val="004E1154"/>
    <w:rsid w:val="004E122E"/>
    <w:rsid w:val="004E17CE"/>
    <w:rsid w:val="004E1996"/>
    <w:rsid w:val="004E19BA"/>
    <w:rsid w:val="004E19E0"/>
    <w:rsid w:val="004E1A38"/>
    <w:rsid w:val="004E1C6D"/>
    <w:rsid w:val="004E1CD0"/>
    <w:rsid w:val="004E1CE4"/>
    <w:rsid w:val="004E1CFA"/>
    <w:rsid w:val="004E1DA6"/>
    <w:rsid w:val="004E1E55"/>
    <w:rsid w:val="004E1E9F"/>
    <w:rsid w:val="004E21BC"/>
    <w:rsid w:val="004E21C9"/>
    <w:rsid w:val="004E2281"/>
    <w:rsid w:val="004E25B2"/>
    <w:rsid w:val="004E25DD"/>
    <w:rsid w:val="004E2624"/>
    <w:rsid w:val="004E2705"/>
    <w:rsid w:val="004E27E8"/>
    <w:rsid w:val="004E2900"/>
    <w:rsid w:val="004E290C"/>
    <w:rsid w:val="004E29AA"/>
    <w:rsid w:val="004E29AE"/>
    <w:rsid w:val="004E29B4"/>
    <w:rsid w:val="004E2A95"/>
    <w:rsid w:val="004E2BD7"/>
    <w:rsid w:val="004E2C48"/>
    <w:rsid w:val="004E320F"/>
    <w:rsid w:val="004E33A1"/>
    <w:rsid w:val="004E34FF"/>
    <w:rsid w:val="004E372C"/>
    <w:rsid w:val="004E372E"/>
    <w:rsid w:val="004E37D5"/>
    <w:rsid w:val="004E384F"/>
    <w:rsid w:val="004E3972"/>
    <w:rsid w:val="004E39AE"/>
    <w:rsid w:val="004E39FB"/>
    <w:rsid w:val="004E3A11"/>
    <w:rsid w:val="004E3C34"/>
    <w:rsid w:val="004E3C5D"/>
    <w:rsid w:val="004E3C9E"/>
    <w:rsid w:val="004E4117"/>
    <w:rsid w:val="004E43A7"/>
    <w:rsid w:val="004E492C"/>
    <w:rsid w:val="004E49CD"/>
    <w:rsid w:val="004E4A6F"/>
    <w:rsid w:val="004E4A7E"/>
    <w:rsid w:val="004E4AF8"/>
    <w:rsid w:val="004E4C65"/>
    <w:rsid w:val="004E4E05"/>
    <w:rsid w:val="004E4E29"/>
    <w:rsid w:val="004E4EF3"/>
    <w:rsid w:val="004E50EB"/>
    <w:rsid w:val="004E52D6"/>
    <w:rsid w:val="004E54A2"/>
    <w:rsid w:val="004E568E"/>
    <w:rsid w:val="004E59DD"/>
    <w:rsid w:val="004E5A30"/>
    <w:rsid w:val="004E5B46"/>
    <w:rsid w:val="004E5BC6"/>
    <w:rsid w:val="004E5BCA"/>
    <w:rsid w:val="004E5CCE"/>
    <w:rsid w:val="004E5D8E"/>
    <w:rsid w:val="004E5E2C"/>
    <w:rsid w:val="004E5E81"/>
    <w:rsid w:val="004E5EC5"/>
    <w:rsid w:val="004E60D4"/>
    <w:rsid w:val="004E60E1"/>
    <w:rsid w:val="004E6430"/>
    <w:rsid w:val="004E64DC"/>
    <w:rsid w:val="004E6617"/>
    <w:rsid w:val="004E6629"/>
    <w:rsid w:val="004E6719"/>
    <w:rsid w:val="004E6D62"/>
    <w:rsid w:val="004E6E3C"/>
    <w:rsid w:val="004E6FA9"/>
    <w:rsid w:val="004E714B"/>
    <w:rsid w:val="004E72E0"/>
    <w:rsid w:val="004E74FA"/>
    <w:rsid w:val="004E750D"/>
    <w:rsid w:val="004E79AF"/>
    <w:rsid w:val="004E7AD5"/>
    <w:rsid w:val="004E7B5C"/>
    <w:rsid w:val="004E7C03"/>
    <w:rsid w:val="004E7C1C"/>
    <w:rsid w:val="004E7C2E"/>
    <w:rsid w:val="004E7CC7"/>
    <w:rsid w:val="004E7D0D"/>
    <w:rsid w:val="004E7D17"/>
    <w:rsid w:val="004E7D22"/>
    <w:rsid w:val="004E7E29"/>
    <w:rsid w:val="004F0372"/>
    <w:rsid w:val="004F057B"/>
    <w:rsid w:val="004F0670"/>
    <w:rsid w:val="004F06AC"/>
    <w:rsid w:val="004F06EF"/>
    <w:rsid w:val="004F0A3D"/>
    <w:rsid w:val="004F0B0D"/>
    <w:rsid w:val="004F0B33"/>
    <w:rsid w:val="004F0B45"/>
    <w:rsid w:val="004F0B8B"/>
    <w:rsid w:val="004F0BF2"/>
    <w:rsid w:val="004F0BF8"/>
    <w:rsid w:val="004F0C3B"/>
    <w:rsid w:val="004F100A"/>
    <w:rsid w:val="004F11D8"/>
    <w:rsid w:val="004F1293"/>
    <w:rsid w:val="004F1319"/>
    <w:rsid w:val="004F1327"/>
    <w:rsid w:val="004F13CE"/>
    <w:rsid w:val="004F1615"/>
    <w:rsid w:val="004F1673"/>
    <w:rsid w:val="004F177A"/>
    <w:rsid w:val="004F1846"/>
    <w:rsid w:val="004F18A6"/>
    <w:rsid w:val="004F19DA"/>
    <w:rsid w:val="004F1A08"/>
    <w:rsid w:val="004F1A41"/>
    <w:rsid w:val="004F1CE2"/>
    <w:rsid w:val="004F1CE3"/>
    <w:rsid w:val="004F1D04"/>
    <w:rsid w:val="004F1FDD"/>
    <w:rsid w:val="004F22BC"/>
    <w:rsid w:val="004F237F"/>
    <w:rsid w:val="004F24F5"/>
    <w:rsid w:val="004F2586"/>
    <w:rsid w:val="004F25E9"/>
    <w:rsid w:val="004F2A14"/>
    <w:rsid w:val="004F2AFC"/>
    <w:rsid w:val="004F2B6E"/>
    <w:rsid w:val="004F2C60"/>
    <w:rsid w:val="004F2E58"/>
    <w:rsid w:val="004F2EF3"/>
    <w:rsid w:val="004F2FF2"/>
    <w:rsid w:val="004F3260"/>
    <w:rsid w:val="004F333C"/>
    <w:rsid w:val="004F371D"/>
    <w:rsid w:val="004F3A28"/>
    <w:rsid w:val="004F3A9F"/>
    <w:rsid w:val="004F3BFA"/>
    <w:rsid w:val="004F3D02"/>
    <w:rsid w:val="004F3F15"/>
    <w:rsid w:val="004F3FE7"/>
    <w:rsid w:val="004F402E"/>
    <w:rsid w:val="004F40D2"/>
    <w:rsid w:val="004F41A2"/>
    <w:rsid w:val="004F4368"/>
    <w:rsid w:val="004F44D0"/>
    <w:rsid w:val="004F4AE7"/>
    <w:rsid w:val="004F4E7D"/>
    <w:rsid w:val="004F4F71"/>
    <w:rsid w:val="004F5006"/>
    <w:rsid w:val="004F505C"/>
    <w:rsid w:val="004F5172"/>
    <w:rsid w:val="004F525D"/>
    <w:rsid w:val="004F5373"/>
    <w:rsid w:val="004F5493"/>
    <w:rsid w:val="004F54C2"/>
    <w:rsid w:val="004F5698"/>
    <w:rsid w:val="004F57BD"/>
    <w:rsid w:val="004F5A52"/>
    <w:rsid w:val="004F5AA9"/>
    <w:rsid w:val="004F5CF0"/>
    <w:rsid w:val="004F5DB9"/>
    <w:rsid w:val="004F5E0A"/>
    <w:rsid w:val="004F5F4A"/>
    <w:rsid w:val="004F60D0"/>
    <w:rsid w:val="004F61F3"/>
    <w:rsid w:val="004F6271"/>
    <w:rsid w:val="004F6409"/>
    <w:rsid w:val="004F6555"/>
    <w:rsid w:val="004F6752"/>
    <w:rsid w:val="004F67F1"/>
    <w:rsid w:val="004F6A99"/>
    <w:rsid w:val="004F6AA3"/>
    <w:rsid w:val="004F6DDE"/>
    <w:rsid w:val="004F6F10"/>
    <w:rsid w:val="004F6F39"/>
    <w:rsid w:val="004F715B"/>
    <w:rsid w:val="004F71B6"/>
    <w:rsid w:val="004F7294"/>
    <w:rsid w:val="004F72C4"/>
    <w:rsid w:val="004F73AC"/>
    <w:rsid w:val="004F7469"/>
    <w:rsid w:val="004F74B4"/>
    <w:rsid w:val="004F752C"/>
    <w:rsid w:val="004F7563"/>
    <w:rsid w:val="004F7591"/>
    <w:rsid w:val="004F75C5"/>
    <w:rsid w:val="004F771C"/>
    <w:rsid w:val="004F7725"/>
    <w:rsid w:val="004F7818"/>
    <w:rsid w:val="004F7856"/>
    <w:rsid w:val="004F7893"/>
    <w:rsid w:val="004F7899"/>
    <w:rsid w:val="004F7993"/>
    <w:rsid w:val="004F79E4"/>
    <w:rsid w:val="004F7BB6"/>
    <w:rsid w:val="004F7C83"/>
    <w:rsid w:val="004F7DD2"/>
    <w:rsid w:val="005001E3"/>
    <w:rsid w:val="00500492"/>
    <w:rsid w:val="0050049B"/>
    <w:rsid w:val="00500504"/>
    <w:rsid w:val="0050054D"/>
    <w:rsid w:val="005005B6"/>
    <w:rsid w:val="005006FC"/>
    <w:rsid w:val="005007C3"/>
    <w:rsid w:val="005007D0"/>
    <w:rsid w:val="005008BD"/>
    <w:rsid w:val="005008C3"/>
    <w:rsid w:val="00500942"/>
    <w:rsid w:val="00500BB9"/>
    <w:rsid w:val="00500C10"/>
    <w:rsid w:val="0050100F"/>
    <w:rsid w:val="00501028"/>
    <w:rsid w:val="0050126F"/>
    <w:rsid w:val="005012F6"/>
    <w:rsid w:val="0050132F"/>
    <w:rsid w:val="00501395"/>
    <w:rsid w:val="00501401"/>
    <w:rsid w:val="005015CB"/>
    <w:rsid w:val="005015F4"/>
    <w:rsid w:val="00501A04"/>
    <w:rsid w:val="00501A40"/>
    <w:rsid w:val="00501D32"/>
    <w:rsid w:val="00501FEC"/>
    <w:rsid w:val="00502158"/>
    <w:rsid w:val="0050218E"/>
    <w:rsid w:val="00502381"/>
    <w:rsid w:val="0050251B"/>
    <w:rsid w:val="0050259D"/>
    <w:rsid w:val="005025DA"/>
    <w:rsid w:val="005026B6"/>
    <w:rsid w:val="005026D0"/>
    <w:rsid w:val="0050284A"/>
    <w:rsid w:val="00502857"/>
    <w:rsid w:val="00502AF3"/>
    <w:rsid w:val="00502B81"/>
    <w:rsid w:val="00502BA4"/>
    <w:rsid w:val="00502BDD"/>
    <w:rsid w:val="00502BF4"/>
    <w:rsid w:val="00502DE4"/>
    <w:rsid w:val="00502F64"/>
    <w:rsid w:val="00503026"/>
    <w:rsid w:val="005031B9"/>
    <w:rsid w:val="00503225"/>
    <w:rsid w:val="00503266"/>
    <w:rsid w:val="0050330A"/>
    <w:rsid w:val="00503345"/>
    <w:rsid w:val="00503360"/>
    <w:rsid w:val="00503374"/>
    <w:rsid w:val="00503545"/>
    <w:rsid w:val="0050367C"/>
    <w:rsid w:val="00503724"/>
    <w:rsid w:val="005037AE"/>
    <w:rsid w:val="00503905"/>
    <w:rsid w:val="00503A5D"/>
    <w:rsid w:val="00503ACC"/>
    <w:rsid w:val="00503B89"/>
    <w:rsid w:val="00503E5E"/>
    <w:rsid w:val="00503EED"/>
    <w:rsid w:val="00503F15"/>
    <w:rsid w:val="00503F35"/>
    <w:rsid w:val="00503FBB"/>
    <w:rsid w:val="0050405F"/>
    <w:rsid w:val="005040A2"/>
    <w:rsid w:val="00504104"/>
    <w:rsid w:val="00504107"/>
    <w:rsid w:val="005042F9"/>
    <w:rsid w:val="0050437A"/>
    <w:rsid w:val="0050445D"/>
    <w:rsid w:val="00504621"/>
    <w:rsid w:val="0050467C"/>
    <w:rsid w:val="005046B5"/>
    <w:rsid w:val="005048AC"/>
    <w:rsid w:val="0050495E"/>
    <w:rsid w:val="00504996"/>
    <w:rsid w:val="00504A3B"/>
    <w:rsid w:val="00504BDF"/>
    <w:rsid w:val="00504C0D"/>
    <w:rsid w:val="00504C11"/>
    <w:rsid w:val="00504E69"/>
    <w:rsid w:val="00504EAD"/>
    <w:rsid w:val="00504F22"/>
    <w:rsid w:val="00505071"/>
    <w:rsid w:val="005051AE"/>
    <w:rsid w:val="005051AF"/>
    <w:rsid w:val="00505238"/>
    <w:rsid w:val="00505266"/>
    <w:rsid w:val="00505590"/>
    <w:rsid w:val="005055E4"/>
    <w:rsid w:val="005055E5"/>
    <w:rsid w:val="0050580D"/>
    <w:rsid w:val="00505ADD"/>
    <w:rsid w:val="005060A4"/>
    <w:rsid w:val="005060E4"/>
    <w:rsid w:val="0050611F"/>
    <w:rsid w:val="00506127"/>
    <w:rsid w:val="0050624E"/>
    <w:rsid w:val="00506260"/>
    <w:rsid w:val="005064CB"/>
    <w:rsid w:val="00506670"/>
    <w:rsid w:val="0050669F"/>
    <w:rsid w:val="005066D7"/>
    <w:rsid w:val="005066F9"/>
    <w:rsid w:val="00506779"/>
    <w:rsid w:val="005067C1"/>
    <w:rsid w:val="0050682B"/>
    <w:rsid w:val="0050697B"/>
    <w:rsid w:val="00506B2D"/>
    <w:rsid w:val="00506BC4"/>
    <w:rsid w:val="00506CBE"/>
    <w:rsid w:val="00506DD8"/>
    <w:rsid w:val="00506FD3"/>
    <w:rsid w:val="00507027"/>
    <w:rsid w:val="00507122"/>
    <w:rsid w:val="00507216"/>
    <w:rsid w:val="00507218"/>
    <w:rsid w:val="00507515"/>
    <w:rsid w:val="0050758C"/>
    <w:rsid w:val="00507598"/>
    <w:rsid w:val="005076BF"/>
    <w:rsid w:val="005076CE"/>
    <w:rsid w:val="00507963"/>
    <w:rsid w:val="00507968"/>
    <w:rsid w:val="00507A4C"/>
    <w:rsid w:val="00507A8E"/>
    <w:rsid w:val="00507CF1"/>
    <w:rsid w:val="00507D6E"/>
    <w:rsid w:val="00507DD9"/>
    <w:rsid w:val="00507F03"/>
    <w:rsid w:val="0051036E"/>
    <w:rsid w:val="005103C6"/>
    <w:rsid w:val="00510429"/>
    <w:rsid w:val="00510491"/>
    <w:rsid w:val="005104B4"/>
    <w:rsid w:val="00510677"/>
    <w:rsid w:val="005106E5"/>
    <w:rsid w:val="005107DA"/>
    <w:rsid w:val="00510A3F"/>
    <w:rsid w:val="00510AFE"/>
    <w:rsid w:val="00510B1F"/>
    <w:rsid w:val="00510BC6"/>
    <w:rsid w:val="00510C62"/>
    <w:rsid w:val="00510EE2"/>
    <w:rsid w:val="00510F9E"/>
    <w:rsid w:val="00510FCF"/>
    <w:rsid w:val="005110C2"/>
    <w:rsid w:val="005112CC"/>
    <w:rsid w:val="0051139B"/>
    <w:rsid w:val="005113C3"/>
    <w:rsid w:val="0051149E"/>
    <w:rsid w:val="005115C0"/>
    <w:rsid w:val="0051164B"/>
    <w:rsid w:val="00511952"/>
    <w:rsid w:val="00511956"/>
    <w:rsid w:val="00511A12"/>
    <w:rsid w:val="00511A2B"/>
    <w:rsid w:val="00511ACE"/>
    <w:rsid w:val="00511AF0"/>
    <w:rsid w:val="00511B78"/>
    <w:rsid w:val="00511C77"/>
    <w:rsid w:val="00511D16"/>
    <w:rsid w:val="00511E78"/>
    <w:rsid w:val="00512299"/>
    <w:rsid w:val="005122B2"/>
    <w:rsid w:val="00512398"/>
    <w:rsid w:val="005124B9"/>
    <w:rsid w:val="0051283D"/>
    <w:rsid w:val="00512A37"/>
    <w:rsid w:val="00512D28"/>
    <w:rsid w:val="00512FC7"/>
    <w:rsid w:val="00512FE6"/>
    <w:rsid w:val="00512FEB"/>
    <w:rsid w:val="00513042"/>
    <w:rsid w:val="005130A4"/>
    <w:rsid w:val="005130E4"/>
    <w:rsid w:val="00513334"/>
    <w:rsid w:val="00513430"/>
    <w:rsid w:val="005134F0"/>
    <w:rsid w:val="00513700"/>
    <w:rsid w:val="005137BE"/>
    <w:rsid w:val="00513A3D"/>
    <w:rsid w:val="00513AE0"/>
    <w:rsid w:val="00513BCE"/>
    <w:rsid w:val="00513BF6"/>
    <w:rsid w:val="00513D8C"/>
    <w:rsid w:val="00513EB8"/>
    <w:rsid w:val="00513FE8"/>
    <w:rsid w:val="00514000"/>
    <w:rsid w:val="005142A8"/>
    <w:rsid w:val="005142AB"/>
    <w:rsid w:val="005143B2"/>
    <w:rsid w:val="005144BB"/>
    <w:rsid w:val="0051451A"/>
    <w:rsid w:val="00514560"/>
    <w:rsid w:val="0051477F"/>
    <w:rsid w:val="00514795"/>
    <w:rsid w:val="005147C3"/>
    <w:rsid w:val="00514818"/>
    <w:rsid w:val="00514833"/>
    <w:rsid w:val="0051485F"/>
    <w:rsid w:val="0051487C"/>
    <w:rsid w:val="0051491C"/>
    <w:rsid w:val="0051496F"/>
    <w:rsid w:val="00514CCE"/>
    <w:rsid w:val="00514EDC"/>
    <w:rsid w:val="00515213"/>
    <w:rsid w:val="0051524F"/>
    <w:rsid w:val="00515394"/>
    <w:rsid w:val="005154CE"/>
    <w:rsid w:val="00515521"/>
    <w:rsid w:val="005156AA"/>
    <w:rsid w:val="005157AF"/>
    <w:rsid w:val="005157CD"/>
    <w:rsid w:val="00515949"/>
    <w:rsid w:val="005159C4"/>
    <w:rsid w:val="00515A05"/>
    <w:rsid w:val="00515AA6"/>
    <w:rsid w:val="00515B09"/>
    <w:rsid w:val="00515D54"/>
    <w:rsid w:val="00515EF8"/>
    <w:rsid w:val="00515F03"/>
    <w:rsid w:val="00515F27"/>
    <w:rsid w:val="00515F3C"/>
    <w:rsid w:val="00516072"/>
    <w:rsid w:val="00516084"/>
    <w:rsid w:val="0051611E"/>
    <w:rsid w:val="00516342"/>
    <w:rsid w:val="005164C5"/>
    <w:rsid w:val="005165FB"/>
    <w:rsid w:val="00516A7F"/>
    <w:rsid w:val="00516AEB"/>
    <w:rsid w:val="00516CC8"/>
    <w:rsid w:val="00516CD7"/>
    <w:rsid w:val="00516D10"/>
    <w:rsid w:val="00516DCB"/>
    <w:rsid w:val="00516E0E"/>
    <w:rsid w:val="00516EC7"/>
    <w:rsid w:val="00516F2A"/>
    <w:rsid w:val="005171A2"/>
    <w:rsid w:val="005172C2"/>
    <w:rsid w:val="00517573"/>
    <w:rsid w:val="005175B6"/>
    <w:rsid w:val="005176D3"/>
    <w:rsid w:val="00517712"/>
    <w:rsid w:val="005177E2"/>
    <w:rsid w:val="00517813"/>
    <w:rsid w:val="005178C9"/>
    <w:rsid w:val="00517AE1"/>
    <w:rsid w:val="00517D07"/>
    <w:rsid w:val="00517D94"/>
    <w:rsid w:val="005200C8"/>
    <w:rsid w:val="0052013C"/>
    <w:rsid w:val="0052035F"/>
    <w:rsid w:val="00520394"/>
    <w:rsid w:val="0052046C"/>
    <w:rsid w:val="005205ED"/>
    <w:rsid w:val="005206D7"/>
    <w:rsid w:val="00520842"/>
    <w:rsid w:val="00520985"/>
    <w:rsid w:val="0052099F"/>
    <w:rsid w:val="005209B9"/>
    <w:rsid w:val="00520A20"/>
    <w:rsid w:val="00520C90"/>
    <w:rsid w:val="00520EAE"/>
    <w:rsid w:val="00520FF7"/>
    <w:rsid w:val="0052127E"/>
    <w:rsid w:val="005213D0"/>
    <w:rsid w:val="005214F6"/>
    <w:rsid w:val="0052159F"/>
    <w:rsid w:val="00521629"/>
    <w:rsid w:val="0052162E"/>
    <w:rsid w:val="0052163F"/>
    <w:rsid w:val="00521646"/>
    <w:rsid w:val="0052168A"/>
    <w:rsid w:val="005218DD"/>
    <w:rsid w:val="005218E9"/>
    <w:rsid w:val="00521C4D"/>
    <w:rsid w:val="00521C6F"/>
    <w:rsid w:val="00521CB8"/>
    <w:rsid w:val="00521D19"/>
    <w:rsid w:val="00521E7B"/>
    <w:rsid w:val="00521FC4"/>
    <w:rsid w:val="005220C3"/>
    <w:rsid w:val="005221EF"/>
    <w:rsid w:val="00522235"/>
    <w:rsid w:val="00522347"/>
    <w:rsid w:val="0052235D"/>
    <w:rsid w:val="005223B1"/>
    <w:rsid w:val="005223C3"/>
    <w:rsid w:val="00522591"/>
    <w:rsid w:val="005226D0"/>
    <w:rsid w:val="005227E7"/>
    <w:rsid w:val="005228C2"/>
    <w:rsid w:val="005228D9"/>
    <w:rsid w:val="00522A37"/>
    <w:rsid w:val="00522B5D"/>
    <w:rsid w:val="00522BBD"/>
    <w:rsid w:val="00522D3D"/>
    <w:rsid w:val="00522E5F"/>
    <w:rsid w:val="00522E92"/>
    <w:rsid w:val="00522F91"/>
    <w:rsid w:val="00522F9F"/>
    <w:rsid w:val="00522FB9"/>
    <w:rsid w:val="005231A6"/>
    <w:rsid w:val="00523232"/>
    <w:rsid w:val="005233D4"/>
    <w:rsid w:val="0052356E"/>
    <w:rsid w:val="0052366B"/>
    <w:rsid w:val="00523692"/>
    <w:rsid w:val="005236BA"/>
    <w:rsid w:val="005237BD"/>
    <w:rsid w:val="005237D8"/>
    <w:rsid w:val="005238CF"/>
    <w:rsid w:val="00523D6D"/>
    <w:rsid w:val="00523D92"/>
    <w:rsid w:val="00523E26"/>
    <w:rsid w:val="005241DD"/>
    <w:rsid w:val="005242E2"/>
    <w:rsid w:val="005245E7"/>
    <w:rsid w:val="005246A2"/>
    <w:rsid w:val="005246BC"/>
    <w:rsid w:val="00524804"/>
    <w:rsid w:val="00524833"/>
    <w:rsid w:val="0052492E"/>
    <w:rsid w:val="00524962"/>
    <w:rsid w:val="00524A92"/>
    <w:rsid w:val="00524AF8"/>
    <w:rsid w:val="00524BA3"/>
    <w:rsid w:val="00524D04"/>
    <w:rsid w:val="00524D28"/>
    <w:rsid w:val="00524E4D"/>
    <w:rsid w:val="00524F23"/>
    <w:rsid w:val="00525066"/>
    <w:rsid w:val="0052516B"/>
    <w:rsid w:val="005252D5"/>
    <w:rsid w:val="005252DA"/>
    <w:rsid w:val="005252E7"/>
    <w:rsid w:val="0052552B"/>
    <w:rsid w:val="0052565F"/>
    <w:rsid w:val="0052588F"/>
    <w:rsid w:val="005258D7"/>
    <w:rsid w:val="005259D9"/>
    <w:rsid w:val="00525B6D"/>
    <w:rsid w:val="00525D15"/>
    <w:rsid w:val="0052600D"/>
    <w:rsid w:val="00526098"/>
    <w:rsid w:val="00526172"/>
    <w:rsid w:val="0052623F"/>
    <w:rsid w:val="0052627A"/>
    <w:rsid w:val="00526391"/>
    <w:rsid w:val="005263C4"/>
    <w:rsid w:val="0052640E"/>
    <w:rsid w:val="00526428"/>
    <w:rsid w:val="0052653B"/>
    <w:rsid w:val="005265AB"/>
    <w:rsid w:val="00526764"/>
    <w:rsid w:val="005269E2"/>
    <w:rsid w:val="00526A39"/>
    <w:rsid w:val="00526BF4"/>
    <w:rsid w:val="00526CB9"/>
    <w:rsid w:val="00526CD6"/>
    <w:rsid w:val="00526D4D"/>
    <w:rsid w:val="00526F4A"/>
    <w:rsid w:val="00526F4B"/>
    <w:rsid w:val="00526FBD"/>
    <w:rsid w:val="00527041"/>
    <w:rsid w:val="005270B4"/>
    <w:rsid w:val="0052728E"/>
    <w:rsid w:val="005273C0"/>
    <w:rsid w:val="005273F2"/>
    <w:rsid w:val="00527516"/>
    <w:rsid w:val="005276B9"/>
    <w:rsid w:val="005278AA"/>
    <w:rsid w:val="00527970"/>
    <w:rsid w:val="00527BA9"/>
    <w:rsid w:val="00527C10"/>
    <w:rsid w:val="00527C7B"/>
    <w:rsid w:val="00527D29"/>
    <w:rsid w:val="005300F7"/>
    <w:rsid w:val="00530110"/>
    <w:rsid w:val="005301FD"/>
    <w:rsid w:val="005303D7"/>
    <w:rsid w:val="005306AA"/>
    <w:rsid w:val="00530972"/>
    <w:rsid w:val="00530A28"/>
    <w:rsid w:val="00530A4C"/>
    <w:rsid w:val="00530ABB"/>
    <w:rsid w:val="00530C08"/>
    <w:rsid w:val="00530CDB"/>
    <w:rsid w:val="00530E6A"/>
    <w:rsid w:val="00530E88"/>
    <w:rsid w:val="00530F1F"/>
    <w:rsid w:val="00530F3C"/>
    <w:rsid w:val="00531200"/>
    <w:rsid w:val="00531373"/>
    <w:rsid w:val="005313A9"/>
    <w:rsid w:val="00531658"/>
    <w:rsid w:val="005316BB"/>
    <w:rsid w:val="00531772"/>
    <w:rsid w:val="00531B6C"/>
    <w:rsid w:val="00531BD0"/>
    <w:rsid w:val="00531CEA"/>
    <w:rsid w:val="00531F73"/>
    <w:rsid w:val="005324EE"/>
    <w:rsid w:val="00532860"/>
    <w:rsid w:val="005328BD"/>
    <w:rsid w:val="0053297D"/>
    <w:rsid w:val="00532B02"/>
    <w:rsid w:val="00532B66"/>
    <w:rsid w:val="00532C97"/>
    <w:rsid w:val="00532D99"/>
    <w:rsid w:val="00532F3D"/>
    <w:rsid w:val="00532FA5"/>
    <w:rsid w:val="00532FDA"/>
    <w:rsid w:val="00533000"/>
    <w:rsid w:val="00533042"/>
    <w:rsid w:val="00533106"/>
    <w:rsid w:val="00533180"/>
    <w:rsid w:val="0053319B"/>
    <w:rsid w:val="0053324C"/>
    <w:rsid w:val="00533334"/>
    <w:rsid w:val="005334C6"/>
    <w:rsid w:val="005335C6"/>
    <w:rsid w:val="00533689"/>
    <w:rsid w:val="005339D4"/>
    <w:rsid w:val="00533A70"/>
    <w:rsid w:val="00533B0D"/>
    <w:rsid w:val="00533B3F"/>
    <w:rsid w:val="00533CEB"/>
    <w:rsid w:val="00533E54"/>
    <w:rsid w:val="00533E7B"/>
    <w:rsid w:val="00533F0E"/>
    <w:rsid w:val="00533F1C"/>
    <w:rsid w:val="0053406D"/>
    <w:rsid w:val="0053411D"/>
    <w:rsid w:val="0053420C"/>
    <w:rsid w:val="00534214"/>
    <w:rsid w:val="0053461D"/>
    <w:rsid w:val="005346A3"/>
    <w:rsid w:val="0053475E"/>
    <w:rsid w:val="005347E9"/>
    <w:rsid w:val="00534968"/>
    <w:rsid w:val="005349E6"/>
    <w:rsid w:val="00534B76"/>
    <w:rsid w:val="00534CDA"/>
    <w:rsid w:val="00534E61"/>
    <w:rsid w:val="00534E9A"/>
    <w:rsid w:val="00534FA3"/>
    <w:rsid w:val="00534FA9"/>
    <w:rsid w:val="00535024"/>
    <w:rsid w:val="005350BC"/>
    <w:rsid w:val="005352AF"/>
    <w:rsid w:val="00535508"/>
    <w:rsid w:val="0053559F"/>
    <w:rsid w:val="00535732"/>
    <w:rsid w:val="00535770"/>
    <w:rsid w:val="00535873"/>
    <w:rsid w:val="005359A0"/>
    <w:rsid w:val="005359F1"/>
    <w:rsid w:val="00535AE3"/>
    <w:rsid w:val="00535CC9"/>
    <w:rsid w:val="00535DD9"/>
    <w:rsid w:val="00535EEC"/>
    <w:rsid w:val="00536095"/>
    <w:rsid w:val="005361C3"/>
    <w:rsid w:val="00536278"/>
    <w:rsid w:val="0053628D"/>
    <w:rsid w:val="00536299"/>
    <w:rsid w:val="005362B0"/>
    <w:rsid w:val="005362C4"/>
    <w:rsid w:val="005364DB"/>
    <w:rsid w:val="005365CE"/>
    <w:rsid w:val="00536768"/>
    <w:rsid w:val="00536909"/>
    <w:rsid w:val="0053694E"/>
    <w:rsid w:val="00536A25"/>
    <w:rsid w:val="00536ADD"/>
    <w:rsid w:val="00536B31"/>
    <w:rsid w:val="00536DE4"/>
    <w:rsid w:val="00536E7F"/>
    <w:rsid w:val="00537001"/>
    <w:rsid w:val="005370FE"/>
    <w:rsid w:val="0053717A"/>
    <w:rsid w:val="00537260"/>
    <w:rsid w:val="0053740A"/>
    <w:rsid w:val="0053754D"/>
    <w:rsid w:val="0053770A"/>
    <w:rsid w:val="00537790"/>
    <w:rsid w:val="00537B68"/>
    <w:rsid w:val="00537B72"/>
    <w:rsid w:val="00537D10"/>
    <w:rsid w:val="00537D85"/>
    <w:rsid w:val="00537D90"/>
    <w:rsid w:val="00537DBB"/>
    <w:rsid w:val="00537F5A"/>
    <w:rsid w:val="00540070"/>
    <w:rsid w:val="0054012F"/>
    <w:rsid w:val="00540284"/>
    <w:rsid w:val="00540289"/>
    <w:rsid w:val="005403E5"/>
    <w:rsid w:val="00540562"/>
    <w:rsid w:val="00540595"/>
    <w:rsid w:val="005406CE"/>
    <w:rsid w:val="0054075F"/>
    <w:rsid w:val="005408E4"/>
    <w:rsid w:val="00540B70"/>
    <w:rsid w:val="00540BDD"/>
    <w:rsid w:val="00540C03"/>
    <w:rsid w:val="00540C18"/>
    <w:rsid w:val="00540DB1"/>
    <w:rsid w:val="00541320"/>
    <w:rsid w:val="00541335"/>
    <w:rsid w:val="005413DF"/>
    <w:rsid w:val="005413EF"/>
    <w:rsid w:val="00541416"/>
    <w:rsid w:val="00541432"/>
    <w:rsid w:val="005414B6"/>
    <w:rsid w:val="00541521"/>
    <w:rsid w:val="005415D9"/>
    <w:rsid w:val="00541622"/>
    <w:rsid w:val="005416FE"/>
    <w:rsid w:val="00541893"/>
    <w:rsid w:val="00541975"/>
    <w:rsid w:val="00541A03"/>
    <w:rsid w:val="00541A69"/>
    <w:rsid w:val="00541ACE"/>
    <w:rsid w:val="00541BEA"/>
    <w:rsid w:val="00541DB6"/>
    <w:rsid w:val="00541E7C"/>
    <w:rsid w:val="00542020"/>
    <w:rsid w:val="00542028"/>
    <w:rsid w:val="0054214C"/>
    <w:rsid w:val="00542287"/>
    <w:rsid w:val="005423DA"/>
    <w:rsid w:val="005423E1"/>
    <w:rsid w:val="005425C2"/>
    <w:rsid w:val="005426AB"/>
    <w:rsid w:val="00542891"/>
    <w:rsid w:val="0054298B"/>
    <w:rsid w:val="005429E7"/>
    <w:rsid w:val="00542A27"/>
    <w:rsid w:val="00542C2D"/>
    <w:rsid w:val="00542D3B"/>
    <w:rsid w:val="00542E0F"/>
    <w:rsid w:val="005430EA"/>
    <w:rsid w:val="0054311B"/>
    <w:rsid w:val="0054314F"/>
    <w:rsid w:val="0054316F"/>
    <w:rsid w:val="005432E4"/>
    <w:rsid w:val="0054336B"/>
    <w:rsid w:val="005433CB"/>
    <w:rsid w:val="0054353F"/>
    <w:rsid w:val="005435B5"/>
    <w:rsid w:val="005435BA"/>
    <w:rsid w:val="005438E9"/>
    <w:rsid w:val="00543993"/>
    <w:rsid w:val="005439D5"/>
    <w:rsid w:val="005439F1"/>
    <w:rsid w:val="00543A52"/>
    <w:rsid w:val="00543B45"/>
    <w:rsid w:val="00543B4B"/>
    <w:rsid w:val="00543BAE"/>
    <w:rsid w:val="00543CBD"/>
    <w:rsid w:val="00543E47"/>
    <w:rsid w:val="00543EF9"/>
    <w:rsid w:val="0054402F"/>
    <w:rsid w:val="00544040"/>
    <w:rsid w:val="005441DB"/>
    <w:rsid w:val="00544254"/>
    <w:rsid w:val="005442E6"/>
    <w:rsid w:val="00544332"/>
    <w:rsid w:val="0054436B"/>
    <w:rsid w:val="00544389"/>
    <w:rsid w:val="005445A4"/>
    <w:rsid w:val="005445CF"/>
    <w:rsid w:val="005446B2"/>
    <w:rsid w:val="005446D6"/>
    <w:rsid w:val="00544740"/>
    <w:rsid w:val="00544747"/>
    <w:rsid w:val="00544798"/>
    <w:rsid w:val="00544914"/>
    <w:rsid w:val="005449C8"/>
    <w:rsid w:val="00544D21"/>
    <w:rsid w:val="00544D5E"/>
    <w:rsid w:val="00544E8C"/>
    <w:rsid w:val="00544F4C"/>
    <w:rsid w:val="00545072"/>
    <w:rsid w:val="005450D7"/>
    <w:rsid w:val="005450ED"/>
    <w:rsid w:val="0054526C"/>
    <w:rsid w:val="005453A9"/>
    <w:rsid w:val="005453E4"/>
    <w:rsid w:val="0054542D"/>
    <w:rsid w:val="00545465"/>
    <w:rsid w:val="005455C2"/>
    <w:rsid w:val="00545628"/>
    <w:rsid w:val="00545703"/>
    <w:rsid w:val="0054570F"/>
    <w:rsid w:val="00545DB6"/>
    <w:rsid w:val="00545DB9"/>
    <w:rsid w:val="00546187"/>
    <w:rsid w:val="00546261"/>
    <w:rsid w:val="005465D4"/>
    <w:rsid w:val="00546647"/>
    <w:rsid w:val="005466F2"/>
    <w:rsid w:val="005469D5"/>
    <w:rsid w:val="00546A32"/>
    <w:rsid w:val="00546DE1"/>
    <w:rsid w:val="00546E58"/>
    <w:rsid w:val="00546EA3"/>
    <w:rsid w:val="00546F9C"/>
    <w:rsid w:val="005470E7"/>
    <w:rsid w:val="00547147"/>
    <w:rsid w:val="0054714C"/>
    <w:rsid w:val="00547550"/>
    <w:rsid w:val="00547A6D"/>
    <w:rsid w:val="00547D9B"/>
    <w:rsid w:val="00547E1C"/>
    <w:rsid w:val="00547E1E"/>
    <w:rsid w:val="00547E81"/>
    <w:rsid w:val="00547F03"/>
    <w:rsid w:val="005501E0"/>
    <w:rsid w:val="005502B7"/>
    <w:rsid w:val="00550459"/>
    <w:rsid w:val="00550489"/>
    <w:rsid w:val="0055057C"/>
    <w:rsid w:val="005505F8"/>
    <w:rsid w:val="00550627"/>
    <w:rsid w:val="0055080B"/>
    <w:rsid w:val="00550865"/>
    <w:rsid w:val="00550868"/>
    <w:rsid w:val="0055086D"/>
    <w:rsid w:val="005508B9"/>
    <w:rsid w:val="00550A0A"/>
    <w:rsid w:val="00550A3D"/>
    <w:rsid w:val="00550AF5"/>
    <w:rsid w:val="00550BC1"/>
    <w:rsid w:val="00550D79"/>
    <w:rsid w:val="00550E6A"/>
    <w:rsid w:val="00550EEF"/>
    <w:rsid w:val="00550FFA"/>
    <w:rsid w:val="0055116C"/>
    <w:rsid w:val="00551256"/>
    <w:rsid w:val="00551283"/>
    <w:rsid w:val="0055128E"/>
    <w:rsid w:val="005512ED"/>
    <w:rsid w:val="005513C2"/>
    <w:rsid w:val="0055145B"/>
    <w:rsid w:val="005515A1"/>
    <w:rsid w:val="005516D7"/>
    <w:rsid w:val="005517C0"/>
    <w:rsid w:val="00551852"/>
    <w:rsid w:val="00551A25"/>
    <w:rsid w:val="00551A46"/>
    <w:rsid w:val="00551A6F"/>
    <w:rsid w:val="00551BAC"/>
    <w:rsid w:val="00551CAD"/>
    <w:rsid w:val="00551D77"/>
    <w:rsid w:val="00551F19"/>
    <w:rsid w:val="00551F82"/>
    <w:rsid w:val="005521E7"/>
    <w:rsid w:val="005525BA"/>
    <w:rsid w:val="00552666"/>
    <w:rsid w:val="0055295E"/>
    <w:rsid w:val="005529AC"/>
    <w:rsid w:val="00552AA2"/>
    <w:rsid w:val="00552BE8"/>
    <w:rsid w:val="00552CF2"/>
    <w:rsid w:val="00552E8B"/>
    <w:rsid w:val="00552F40"/>
    <w:rsid w:val="00552F98"/>
    <w:rsid w:val="00552FBE"/>
    <w:rsid w:val="00553147"/>
    <w:rsid w:val="005531B8"/>
    <w:rsid w:val="00553232"/>
    <w:rsid w:val="00553270"/>
    <w:rsid w:val="005532D3"/>
    <w:rsid w:val="005536BF"/>
    <w:rsid w:val="005537E6"/>
    <w:rsid w:val="00553821"/>
    <w:rsid w:val="0055387C"/>
    <w:rsid w:val="005538BF"/>
    <w:rsid w:val="0055394E"/>
    <w:rsid w:val="00553CC5"/>
    <w:rsid w:val="005540DB"/>
    <w:rsid w:val="005541F7"/>
    <w:rsid w:val="00554521"/>
    <w:rsid w:val="005545E6"/>
    <w:rsid w:val="0055463C"/>
    <w:rsid w:val="00554769"/>
    <w:rsid w:val="00554864"/>
    <w:rsid w:val="00554AFC"/>
    <w:rsid w:val="00554B6B"/>
    <w:rsid w:val="00554EB5"/>
    <w:rsid w:val="00554EDF"/>
    <w:rsid w:val="005550F5"/>
    <w:rsid w:val="00555201"/>
    <w:rsid w:val="00555203"/>
    <w:rsid w:val="0055530E"/>
    <w:rsid w:val="0055541C"/>
    <w:rsid w:val="00555643"/>
    <w:rsid w:val="0055572C"/>
    <w:rsid w:val="005557B2"/>
    <w:rsid w:val="00555AD1"/>
    <w:rsid w:val="00555F69"/>
    <w:rsid w:val="00555FAC"/>
    <w:rsid w:val="005562F0"/>
    <w:rsid w:val="00556313"/>
    <w:rsid w:val="005563A6"/>
    <w:rsid w:val="005564C0"/>
    <w:rsid w:val="005564FD"/>
    <w:rsid w:val="00556502"/>
    <w:rsid w:val="0055650C"/>
    <w:rsid w:val="00556528"/>
    <w:rsid w:val="00556ACA"/>
    <w:rsid w:val="00556DA3"/>
    <w:rsid w:val="00556E20"/>
    <w:rsid w:val="00557036"/>
    <w:rsid w:val="0055723B"/>
    <w:rsid w:val="005574F2"/>
    <w:rsid w:val="005574FC"/>
    <w:rsid w:val="00557583"/>
    <w:rsid w:val="005575DB"/>
    <w:rsid w:val="005577AC"/>
    <w:rsid w:val="00557BF2"/>
    <w:rsid w:val="00557DDF"/>
    <w:rsid w:val="00557E86"/>
    <w:rsid w:val="00560020"/>
    <w:rsid w:val="00560159"/>
    <w:rsid w:val="00560349"/>
    <w:rsid w:val="00560353"/>
    <w:rsid w:val="0056053E"/>
    <w:rsid w:val="005605FB"/>
    <w:rsid w:val="00560711"/>
    <w:rsid w:val="00560CD5"/>
    <w:rsid w:val="00560D3E"/>
    <w:rsid w:val="00560D4A"/>
    <w:rsid w:val="00560D66"/>
    <w:rsid w:val="00560D7C"/>
    <w:rsid w:val="00560E32"/>
    <w:rsid w:val="00560E83"/>
    <w:rsid w:val="00560E8D"/>
    <w:rsid w:val="00560F59"/>
    <w:rsid w:val="005611FE"/>
    <w:rsid w:val="00561225"/>
    <w:rsid w:val="00561302"/>
    <w:rsid w:val="00561367"/>
    <w:rsid w:val="00561490"/>
    <w:rsid w:val="00561529"/>
    <w:rsid w:val="005616C7"/>
    <w:rsid w:val="00561706"/>
    <w:rsid w:val="005617B7"/>
    <w:rsid w:val="0056181A"/>
    <w:rsid w:val="00561938"/>
    <w:rsid w:val="00561C21"/>
    <w:rsid w:val="00561C95"/>
    <w:rsid w:val="00561CF1"/>
    <w:rsid w:val="00561D04"/>
    <w:rsid w:val="00561DF0"/>
    <w:rsid w:val="00561E6F"/>
    <w:rsid w:val="00561F44"/>
    <w:rsid w:val="0056202B"/>
    <w:rsid w:val="0056246C"/>
    <w:rsid w:val="00562500"/>
    <w:rsid w:val="005625C2"/>
    <w:rsid w:val="00562858"/>
    <w:rsid w:val="005628A2"/>
    <w:rsid w:val="005628D9"/>
    <w:rsid w:val="00562928"/>
    <w:rsid w:val="005629E7"/>
    <w:rsid w:val="00562A3D"/>
    <w:rsid w:val="00562AA5"/>
    <w:rsid w:val="00562BC3"/>
    <w:rsid w:val="00562FF6"/>
    <w:rsid w:val="00563088"/>
    <w:rsid w:val="00563108"/>
    <w:rsid w:val="0056312E"/>
    <w:rsid w:val="00563173"/>
    <w:rsid w:val="005631C2"/>
    <w:rsid w:val="00563259"/>
    <w:rsid w:val="005632E8"/>
    <w:rsid w:val="00563336"/>
    <w:rsid w:val="0056339F"/>
    <w:rsid w:val="0056341A"/>
    <w:rsid w:val="00563624"/>
    <w:rsid w:val="0056364C"/>
    <w:rsid w:val="00563656"/>
    <w:rsid w:val="00563A14"/>
    <w:rsid w:val="00563CD9"/>
    <w:rsid w:val="00563CF3"/>
    <w:rsid w:val="00563E4F"/>
    <w:rsid w:val="00563E78"/>
    <w:rsid w:val="00563E9F"/>
    <w:rsid w:val="005643A0"/>
    <w:rsid w:val="00564444"/>
    <w:rsid w:val="0056456A"/>
    <w:rsid w:val="0056464F"/>
    <w:rsid w:val="005646F5"/>
    <w:rsid w:val="005647D8"/>
    <w:rsid w:val="005648D6"/>
    <w:rsid w:val="005649C8"/>
    <w:rsid w:val="00564A8D"/>
    <w:rsid w:val="00564BBB"/>
    <w:rsid w:val="00564C64"/>
    <w:rsid w:val="00564CEC"/>
    <w:rsid w:val="00564E75"/>
    <w:rsid w:val="00564FB2"/>
    <w:rsid w:val="005650C5"/>
    <w:rsid w:val="005650E9"/>
    <w:rsid w:val="0056510B"/>
    <w:rsid w:val="005654BA"/>
    <w:rsid w:val="00565514"/>
    <w:rsid w:val="00565643"/>
    <w:rsid w:val="005657D9"/>
    <w:rsid w:val="005658DF"/>
    <w:rsid w:val="005659AB"/>
    <w:rsid w:val="005659F5"/>
    <w:rsid w:val="00565C3C"/>
    <w:rsid w:val="00565C4C"/>
    <w:rsid w:val="00565C52"/>
    <w:rsid w:val="00565D4C"/>
    <w:rsid w:val="00565E17"/>
    <w:rsid w:val="0056602B"/>
    <w:rsid w:val="005660BB"/>
    <w:rsid w:val="005661EC"/>
    <w:rsid w:val="00566236"/>
    <w:rsid w:val="00566386"/>
    <w:rsid w:val="00566414"/>
    <w:rsid w:val="00566596"/>
    <w:rsid w:val="0056673E"/>
    <w:rsid w:val="0056678F"/>
    <w:rsid w:val="0056684F"/>
    <w:rsid w:val="00566902"/>
    <w:rsid w:val="005669AE"/>
    <w:rsid w:val="00566A23"/>
    <w:rsid w:val="00566BD5"/>
    <w:rsid w:val="00566CE0"/>
    <w:rsid w:val="00566CE9"/>
    <w:rsid w:val="00566D3E"/>
    <w:rsid w:val="00566D84"/>
    <w:rsid w:val="00566EA6"/>
    <w:rsid w:val="00567195"/>
    <w:rsid w:val="005672BE"/>
    <w:rsid w:val="00567428"/>
    <w:rsid w:val="0056754E"/>
    <w:rsid w:val="0056759E"/>
    <w:rsid w:val="005675C7"/>
    <w:rsid w:val="005678FA"/>
    <w:rsid w:val="0056792B"/>
    <w:rsid w:val="00567A02"/>
    <w:rsid w:val="00567A12"/>
    <w:rsid w:val="00567A65"/>
    <w:rsid w:val="00567A7B"/>
    <w:rsid w:val="00567B53"/>
    <w:rsid w:val="00567BD0"/>
    <w:rsid w:val="00567C41"/>
    <w:rsid w:val="00567C54"/>
    <w:rsid w:val="00567DCE"/>
    <w:rsid w:val="00567DF9"/>
    <w:rsid w:val="0057005B"/>
    <w:rsid w:val="005700A0"/>
    <w:rsid w:val="005700EB"/>
    <w:rsid w:val="00570254"/>
    <w:rsid w:val="005705CF"/>
    <w:rsid w:val="00570608"/>
    <w:rsid w:val="0057067D"/>
    <w:rsid w:val="00570724"/>
    <w:rsid w:val="0057079E"/>
    <w:rsid w:val="00570ADB"/>
    <w:rsid w:val="00570B84"/>
    <w:rsid w:val="00570F02"/>
    <w:rsid w:val="00570F0E"/>
    <w:rsid w:val="00570FAB"/>
    <w:rsid w:val="0057115E"/>
    <w:rsid w:val="00571252"/>
    <w:rsid w:val="0057137D"/>
    <w:rsid w:val="0057148D"/>
    <w:rsid w:val="00571508"/>
    <w:rsid w:val="0057150A"/>
    <w:rsid w:val="00571708"/>
    <w:rsid w:val="00571CD3"/>
    <w:rsid w:val="00571CEE"/>
    <w:rsid w:val="00571ED8"/>
    <w:rsid w:val="00571ED9"/>
    <w:rsid w:val="00572115"/>
    <w:rsid w:val="0057212A"/>
    <w:rsid w:val="0057215B"/>
    <w:rsid w:val="0057246C"/>
    <w:rsid w:val="0057267A"/>
    <w:rsid w:val="005726EE"/>
    <w:rsid w:val="00572770"/>
    <w:rsid w:val="00572953"/>
    <w:rsid w:val="00572A3B"/>
    <w:rsid w:val="00572BA1"/>
    <w:rsid w:val="00572CCF"/>
    <w:rsid w:val="00572E76"/>
    <w:rsid w:val="00572ECB"/>
    <w:rsid w:val="00572FD3"/>
    <w:rsid w:val="0057302A"/>
    <w:rsid w:val="00573121"/>
    <w:rsid w:val="00573198"/>
    <w:rsid w:val="0057331E"/>
    <w:rsid w:val="0057335E"/>
    <w:rsid w:val="005734B0"/>
    <w:rsid w:val="005734CE"/>
    <w:rsid w:val="005735E7"/>
    <w:rsid w:val="0057377F"/>
    <w:rsid w:val="00573859"/>
    <w:rsid w:val="005738AB"/>
    <w:rsid w:val="005738D3"/>
    <w:rsid w:val="005738E6"/>
    <w:rsid w:val="0057396F"/>
    <w:rsid w:val="00573B18"/>
    <w:rsid w:val="00573C0B"/>
    <w:rsid w:val="00573C64"/>
    <w:rsid w:val="00573C9D"/>
    <w:rsid w:val="00573E67"/>
    <w:rsid w:val="00574117"/>
    <w:rsid w:val="0057424F"/>
    <w:rsid w:val="0057427E"/>
    <w:rsid w:val="00574286"/>
    <w:rsid w:val="00574323"/>
    <w:rsid w:val="00574339"/>
    <w:rsid w:val="005744CD"/>
    <w:rsid w:val="0057462D"/>
    <w:rsid w:val="00574632"/>
    <w:rsid w:val="00574718"/>
    <w:rsid w:val="00574767"/>
    <w:rsid w:val="0057479A"/>
    <w:rsid w:val="005749D5"/>
    <w:rsid w:val="00574A02"/>
    <w:rsid w:val="00574B2E"/>
    <w:rsid w:val="00574DA3"/>
    <w:rsid w:val="00574E6A"/>
    <w:rsid w:val="00574EFD"/>
    <w:rsid w:val="00574F60"/>
    <w:rsid w:val="00574F94"/>
    <w:rsid w:val="00575097"/>
    <w:rsid w:val="005751C9"/>
    <w:rsid w:val="0057520F"/>
    <w:rsid w:val="00575313"/>
    <w:rsid w:val="00575480"/>
    <w:rsid w:val="00575577"/>
    <w:rsid w:val="0057573E"/>
    <w:rsid w:val="00575889"/>
    <w:rsid w:val="005759DA"/>
    <w:rsid w:val="00575B5E"/>
    <w:rsid w:val="00575C2C"/>
    <w:rsid w:val="00575DF8"/>
    <w:rsid w:val="00575E43"/>
    <w:rsid w:val="00575F87"/>
    <w:rsid w:val="0057637E"/>
    <w:rsid w:val="00576524"/>
    <w:rsid w:val="0057654F"/>
    <w:rsid w:val="00576658"/>
    <w:rsid w:val="0057665E"/>
    <w:rsid w:val="00576669"/>
    <w:rsid w:val="00576722"/>
    <w:rsid w:val="00576723"/>
    <w:rsid w:val="00576766"/>
    <w:rsid w:val="005767B3"/>
    <w:rsid w:val="005767E2"/>
    <w:rsid w:val="00576B2F"/>
    <w:rsid w:val="00576B68"/>
    <w:rsid w:val="00576B9A"/>
    <w:rsid w:val="00576D1A"/>
    <w:rsid w:val="00576F80"/>
    <w:rsid w:val="00577014"/>
    <w:rsid w:val="00577084"/>
    <w:rsid w:val="005770B2"/>
    <w:rsid w:val="005770FA"/>
    <w:rsid w:val="00577162"/>
    <w:rsid w:val="0057729E"/>
    <w:rsid w:val="00577351"/>
    <w:rsid w:val="005775CF"/>
    <w:rsid w:val="005775FE"/>
    <w:rsid w:val="0057769A"/>
    <w:rsid w:val="00577948"/>
    <w:rsid w:val="00577B61"/>
    <w:rsid w:val="00577B7E"/>
    <w:rsid w:val="00577C46"/>
    <w:rsid w:val="00577EC0"/>
    <w:rsid w:val="00580211"/>
    <w:rsid w:val="005804F1"/>
    <w:rsid w:val="00580509"/>
    <w:rsid w:val="00580974"/>
    <w:rsid w:val="00580A15"/>
    <w:rsid w:val="00580A73"/>
    <w:rsid w:val="00580B2B"/>
    <w:rsid w:val="00580CA2"/>
    <w:rsid w:val="00580CC3"/>
    <w:rsid w:val="00580CDE"/>
    <w:rsid w:val="00580E47"/>
    <w:rsid w:val="00580F09"/>
    <w:rsid w:val="0058100F"/>
    <w:rsid w:val="00581050"/>
    <w:rsid w:val="005811D6"/>
    <w:rsid w:val="00581407"/>
    <w:rsid w:val="0058141D"/>
    <w:rsid w:val="005814A8"/>
    <w:rsid w:val="005816AE"/>
    <w:rsid w:val="00581850"/>
    <w:rsid w:val="00581B0F"/>
    <w:rsid w:val="00581BED"/>
    <w:rsid w:val="00581E0B"/>
    <w:rsid w:val="00581F8B"/>
    <w:rsid w:val="0058205E"/>
    <w:rsid w:val="005823E4"/>
    <w:rsid w:val="005824DD"/>
    <w:rsid w:val="005826E7"/>
    <w:rsid w:val="00582735"/>
    <w:rsid w:val="00582973"/>
    <w:rsid w:val="00582986"/>
    <w:rsid w:val="00582B37"/>
    <w:rsid w:val="00582C86"/>
    <w:rsid w:val="00582F57"/>
    <w:rsid w:val="00582F99"/>
    <w:rsid w:val="00583114"/>
    <w:rsid w:val="00583155"/>
    <w:rsid w:val="0058315C"/>
    <w:rsid w:val="00583295"/>
    <w:rsid w:val="0058329B"/>
    <w:rsid w:val="005832DE"/>
    <w:rsid w:val="00583301"/>
    <w:rsid w:val="0058338D"/>
    <w:rsid w:val="005833D7"/>
    <w:rsid w:val="00583594"/>
    <w:rsid w:val="00583722"/>
    <w:rsid w:val="0058386C"/>
    <w:rsid w:val="005838F8"/>
    <w:rsid w:val="00583970"/>
    <w:rsid w:val="005839AC"/>
    <w:rsid w:val="00583A86"/>
    <w:rsid w:val="00583B18"/>
    <w:rsid w:val="00583B24"/>
    <w:rsid w:val="00583C4F"/>
    <w:rsid w:val="00583CEA"/>
    <w:rsid w:val="00583DA3"/>
    <w:rsid w:val="0058423C"/>
    <w:rsid w:val="00584247"/>
    <w:rsid w:val="005843FB"/>
    <w:rsid w:val="00584521"/>
    <w:rsid w:val="005845A7"/>
    <w:rsid w:val="0058467F"/>
    <w:rsid w:val="00584C72"/>
    <w:rsid w:val="00584D61"/>
    <w:rsid w:val="00584DA3"/>
    <w:rsid w:val="00584F18"/>
    <w:rsid w:val="0058526F"/>
    <w:rsid w:val="005852C7"/>
    <w:rsid w:val="00585398"/>
    <w:rsid w:val="00585438"/>
    <w:rsid w:val="00585570"/>
    <w:rsid w:val="005855C3"/>
    <w:rsid w:val="005858E1"/>
    <w:rsid w:val="00585A1E"/>
    <w:rsid w:val="00585AEE"/>
    <w:rsid w:val="00585B74"/>
    <w:rsid w:val="00585D5A"/>
    <w:rsid w:val="00585E4F"/>
    <w:rsid w:val="00585E68"/>
    <w:rsid w:val="00585F75"/>
    <w:rsid w:val="00586022"/>
    <w:rsid w:val="00586063"/>
    <w:rsid w:val="00586118"/>
    <w:rsid w:val="00586247"/>
    <w:rsid w:val="0058626A"/>
    <w:rsid w:val="005863A5"/>
    <w:rsid w:val="005864E3"/>
    <w:rsid w:val="00586762"/>
    <w:rsid w:val="005869BA"/>
    <w:rsid w:val="00586AAA"/>
    <w:rsid w:val="00586C18"/>
    <w:rsid w:val="00586DFD"/>
    <w:rsid w:val="00586ECD"/>
    <w:rsid w:val="00586F5C"/>
    <w:rsid w:val="00587073"/>
    <w:rsid w:val="0058719E"/>
    <w:rsid w:val="0058739C"/>
    <w:rsid w:val="005873A2"/>
    <w:rsid w:val="00587402"/>
    <w:rsid w:val="0058762A"/>
    <w:rsid w:val="0058771B"/>
    <w:rsid w:val="0058775F"/>
    <w:rsid w:val="00587760"/>
    <w:rsid w:val="005877ED"/>
    <w:rsid w:val="00587935"/>
    <w:rsid w:val="00587B69"/>
    <w:rsid w:val="00587CDD"/>
    <w:rsid w:val="00587F74"/>
    <w:rsid w:val="00587FBF"/>
    <w:rsid w:val="005900E3"/>
    <w:rsid w:val="005900F5"/>
    <w:rsid w:val="00590249"/>
    <w:rsid w:val="00590351"/>
    <w:rsid w:val="005903E1"/>
    <w:rsid w:val="0059064A"/>
    <w:rsid w:val="0059069F"/>
    <w:rsid w:val="0059071E"/>
    <w:rsid w:val="00590807"/>
    <w:rsid w:val="00590840"/>
    <w:rsid w:val="00590891"/>
    <w:rsid w:val="00590A6A"/>
    <w:rsid w:val="00590F4F"/>
    <w:rsid w:val="00591013"/>
    <w:rsid w:val="0059114B"/>
    <w:rsid w:val="00591253"/>
    <w:rsid w:val="005912AE"/>
    <w:rsid w:val="0059140D"/>
    <w:rsid w:val="005915A1"/>
    <w:rsid w:val="0059164A"/>
    <w:rsid w:val="005916D8"/>
    <w:rsid w:val="0059176E"/>
    <w:rsid w:val="00591839"/>
    <w:rsid w:val="005918FE"/>
    <w:rsid w:val="00591933"/>
    <w:rsid w:val="00591986"/>
    <w:rsid w:val="005919F3"/>
    <w:rsid w:val="00591AED"/>
    <w:rsid w:val="00591C5D"/>
    <w:rsid w:val="00591C72"/>
    <w:rsid w:val="00591CA1"/>
    <w:rsid w:val="00591EB0"/>
    <w:rsid w:val="00591FFC"/>
    <w:rsid w:val="0059207E"/>
    <w:rsid w:val="0059211F"/>
    <w:rsid w:val="005921C1"/>
    <w:rsid w:val="005922C3"/>
    <w:rsid w:val="0059241F"/>
    <w:rsid w:val="00592678"/>
    <w:rsid w:val="005926EE"/>
    <w:rsid w:val="005927AF"/>
    <w:rsid w:val="005927F5"/>
    <w:rsid w:val="00592AF7"/>
    <w:rsid w:val="00592B95"/>
    <w:rsid w:val="00592EE5"/>
    <w:rsid w:val="00592F2C"/>
    <w:rsid w:val="00592FE5"/>
    <w:rsid w:val="0059316B"/>
    <w:rsid w:val="0059321C"/>
    <w:rsid w:val="00593329"/>
    <w:rsid w:val="0059341B"/>
    <w:rsid w:val="00593708"/>
    <w:rsid w:val="00593AC2"/>
    <w:rsid w:val="00593C3C"/>
    <w:rsid w:val="00593E51"/>
    <w:rsid w:val="00593EEE"/>
    <w:rsid w:val="0059402A"/>
    <w:rsid w:val="00594302"/>
    <w:rsid w:val="00594377"/>
    <w:rsid w:val="00594389"/>
    <w:rsid w:val="0059441C"/>
    <w:rsid w:val="005944BE"/>
    <w:rsid w:val="005945A4"/>
    <w:rsid w:val="005945B5"/>
    <w:rsid w:val="005947BF"/>
    <w:rsid w:val="0059483F"/>
    <w:rsid w:val="00594ADE"/>
    <w:rsid w:val="00594CD3"/>
    <w:rsid w:val="00595095"/>
    <w:rsid w:val="005951C7"/>
    <w:rsid w:val="00595366"/>
    <w:rsid w:val="00595425"/>
    <w:rsid w:val="00595527"/>
    <w:rsid w:val="005955F6"/>
    <w:rsid w:val="005957F6"/>
    <w:rsid w:val="0059582B"/>
    <w:rsid w:val="005959AF"/>
    <w:rsid w:val="00595AC8"/>
    <w:rsid w:val="00595BEA"/>
    <w:rsid w:val="00595C16"/>
    <w:rsid w:val="00595E02"/>
    <w:rsid w:val="00595E26"/>
    <w:rsid w:val="00595FAC"/>
    <w:rsid w:val="005961A0"/>
    <w:rsid w:val="0059639D"/>
    <w:rsid w:val="005964BD"/>
    <w:rsid w:val="005965CA"/>
    <w:rsid w:val="0059663A"/>
    <w:rsid w:val="005966B7"/>
    <w:rsid w:val="00596838"/>
    <w:rsid w:val="00596A86"/>
    <w:rsid w:val="00596C9C"/>
    <w:rsid w:val="00596E39"/>
    <w:rsid w:val="00596FA1"/>
    <w:rsid w:val="00597002"/>
    <w:rsid w:val="00597054"/>
    <w:rsid w:val="00597067"/>
    <w:rsid w:val="00597189"/>
    <w:rsid w:val="005974C6"/>
    <w:rsid w:val="005975A0"/>
    <w:rsid w:val="00597682"/>
    <w:rsid w:val="005976E2"/>
    <w:rsid w:val="00597717"/>
    <w:rsid w:val="0059771A"/>
    <w:rsid w:val="0059788A"/>
    <w:rsid w:val="0059793F"/>
    <w:rsid w:val="00597B8D"/>
    <w:rsid w:val="00597C29"/>
    <w:rsid w:val="00597C2B"/>
    <w:rsid w:val="00597C91"/>
    <w:rsid w:val="005A0271"/>
    <w:rsid w:val="005A02F0"/>
    <w:rsid w:val="005A0471"/>
    <w:rsid w:val="005A0583"/>
    <w:rsid w:val="005A060D"/>
    <w:rsid w:val="005A061C"/>
    <w:rsid w:val="005A07BA"/>
    <w:rsid w:val="005A0994"/>
    <w:rsid w:val="005A0A66"/>
    <w:rsid w:val="005A0AD8"/>
    <w:rsid w:val="005A0CFA"/>
    <w:rsid w:val="005A0D9F"/>
    <w:rsid w:val="005A0E39"/>
    <w:rsid w:val="005A0F7D"/>
    <w:rsid w:val="005A136C"/>
    <w:rsid w:val="005A1A58"/>
    <w:rsid w:val="005A1B98"/>
    <w:rsid w:val="005A1B9A"/>
    <w:rsid w:val="005A1BD4"/>
    <w:rsid w:val="005A1C10"/>
    <w:rsid w:val="005A1FBE"/>
    <w:rsid w:val="005A203A"/>
    <w:rsid w:val="005A2048"/>
    <w:rsid w:val="005A20D4"/>
    <w:rsid w:val="005A214A"/>
    <w:rsid w:val="005A2352"/>
    <w:rsid w:val="005A23D2"/>
    <w:rsid w:val="005A2412"/>
    <w:rsid w:val="005A2413"/>
    <w:rsid w:val="005A2530"/>
    <w:rsid w:val="005A25EB"/>
    <w:rsid w:val="005A27F7"/>
    <w:rsid w:val="005A2B91"/>
    <w:rsid w:val="005A3224"/>
    <w:rsid w:val="005A3355"/>
    <w:rsid w:val="005A338C"/>
    <w:rsid w:val="005A33F6"/>
    <w:rsid w:val="005A35B6"/>
    <w:rsid w:val="005A372D"/>
    <w:rsid w:val="005A37D3"/>
    <w:rsid w:val="005A39B0"/>
    <w:rsid w:val="005A39B2"/>
    <w:rsid w:val="005A3A2E"/>
    <w:rsid w:val="005A3B2D"/>
    <w:rsid w:val="005A3DD7"/>
    <w:rsid w:val="005A3EE5"/>
    <w:rsid w:val="005A3F4A"/>
    <w:rsid w:val="005A3F65"/>
    <w:rsid w:val="005A3F8E"/>
    <w:rsid w:val="005A3FD3"/>
    <w:rsid w:val="005A3FE4"/>
    <w:rsid w:val="005A4186"/>
    <w:rsid w:val="005A42B2"/>
    <w:rsid w:val="005A43D3"/>
    <w:rsid w:val="005A43E2"/>
    <w:rsid w:val="005A4747"/>
    <w:rsid w:val="005A4795"/>
    <w:rsid w:val="005A4825"/>
    <w:rsid w:val="005A4846"/>
    <w:rsid w:val="005A488C"/>
    <w:rsid w:val="005A4AEE"/>
    <w:rsid w:val="005A4EA9"/>
    <w:rsid w:val="005A4ECE"/>
    <w:rsid w:val="005A4ED8"/>
    <w:rsid w:val="005A50CF"/>
    <w:rsid w:val="005A5254"/>
    <w:rsid w:val="005A541F"/>
    <w:rsid w:val="005A5491"/>
    <w:rsid w:val="005A5493"/>
    <w:rsid w:val="005A56D2"/>
    <w:rsid w:val="005A5712"/>
    <w:rsid w:val="005A57E5"/>
    <w:rsid w:val="005A58B0"/>
    <w:rsid w:val="005A5B37"/>
    <w:rsid w:val="005A5DC4"/>
    <w:rsid w:val="005A5DE2"/>
    <w:rsid w:val="005A5DE9"/>
    <w:rsid w:val="005A6080"/>
    <w:rsid w:val="005A614A"/>
    <w:rsid w:val="005A62E5"/>
    <w:rsid w:val="005A6391"/>
    <w:rsid w:val="005A6406"/>
    <w:rsid w:val="005A6411"/>
    <w:rsid w:val="005A6422"/>
    <w:rsid w:val="005A659E"/>
    <w:rsid w:val="005A6636"/>
    <w:rsid w:val="005A6693"/>
    <w:rsid w:val="005A69B1"/>
    <w:rsid w:val="005A6B4F"/>
    <w:rsid w:val="005A6B9D"/>
    <w:rsid w:val="005A6EAA"/>
    <w:rsid w:val="005A7013"/>
    <w:rsid w:val="005A7049"/>
    <w:rsid w:val="005A72FA"/>
    <w:rsid w:val="005A74F8"/>
    <w:rsid w:val="005A76C9"/>
    <w:rsid w:val="005A784F"/>
    <w:rsid w:val="005A78AE"/>
    <w:rsid w:val="005A7E80"/>
    <w:rsid w:val="005A7F98"/>
    <w:rsid w:val="005B0020"/>
    <w:rsid w:val="005B00E2"/>
    <w:rsid w:val="005B044C"/>
    <w:rsid w:val="005B0546"/>
    <w:rsid w:val="005B05A2"/>
    <w:rsid w:val="005B05CB"/>
    <w:rsid w:val="005B0631"/>
    <w:rsid w:val="005B07AE"/>
    <w:rsid w:val="005B07E6"/>
    <w:rsid w:val="005B07F5"/>
    <w:rsid w:val="005B07F7"/>
    <w:rsid w:val="005B082D"/>
    <w:rsid w:val="005B0AE4"/>
    <w:rsid w:val="005B0C64"/>
    <w:rsid w:val="005B0CC8"/>
    <w:rsid w:val="005B0D16"/>
    <w:rsid w:val="005B0D24"/>
    <w:rsid w:val="005B0D7B"/>
    <w:rsid w:val="005B0E53"/>
    <w:rsid w:val="005B0E55"/>
    <w:rsid w:val="005B0F1C"/>
    <w:rsid w:val="005B0F20"/>
    <w:rsid w:val="005B105F"/>
    <w:rsid w:val="005B10B6"/>
    <w:rsid w:val="005B132C"/>
    <w:rsid w:val="005B13B2"/>
    <w:rsid w:val="005B14D4"/>
    <w:rsid w:val="005B14EF"/>
    <w:rsid w:val="005B154B"/>
    <w:rsid w:val="005B181B"/>
    <w:rsid w:val="005B1888"/>
    <w:rsid w:val="005B18B0"/>
    <w:rsid w:val="005B1A53"/>
    <w:rsid w:val="005B1B61"/>
    <w:rsid w:val="005B1CBC"/>
    <w:rsid w:val="005B1D99"/>
    <w:rsid w:val="005B2132"/>
    <w:rsid w:val="005B21FB"/>
    <w:rsid w:val="005B2348"/>
    <w:rsid w:val="005B2451"/>
    <w:rsid w:val="005B2805"/>
    <w:rsid w:val="005B295D"/>
    <w:rsid w:val="005B2B55"/>
    <w:rsid w:val="005B2BC7"/>
    <w:rsid w:val="005B2FE5"/>
    <w:rsid w:val="005B307D"/>
    <w:rsid w:val="005B31B9"/>
    <w:rsid w:val="005B3227"/>
    <w:rsid w:val="005B33AC"/>
    <w:rsid w:val="005B3408"/>
    <w:rsid w:val="005B355D"/>
    <w:rsid w:val="005B35B7"/>
    <w:rsid w:val="005B3663"/>
    <w:rsid w:val="005B3A25"/>
    <w:rsid w:val="005B3AAC"/>
    <w:rsid w:val="005B3B64"/>
    <w:rsid w:val="005B3BCD"/>
    <w:rsid w:val="005B3D2C"/>
    <w:rsid w:val="005B3F9C"/>
    <w:rsid w:val="005B4022"/>
    <w:rsid w:val="005B4244"/>
    <w:rsid w:val="005B47E4"/>
    <w:rsid w:val="005B4851"/>
    <w:rsid w:val="005B4875"/>
    <w:rsid w:val="005B4A22"/>
    <w:rsid w:val="005B4A24"/>
    <w:rsid w:val="005B4B14"/>
    <w:rsid w:val="005B4B71"/>
    <w:rsid w:val="005B4C9C"/>
    <w:rsid w:val="005B5220"/>
    <w:rsid w:val="005B52BA"/>
    <w:rsid w:val="005B54CB"/>
    <w:rsid w:val="005B55D6"/>
    <w:rsid w:val="005B55E1"/>
    <w:rsid w:val="005B56B9"/>
    <w:rsid w:val="005B56C0"/>
    <w:rsid w:val="005B5894"/>
    <w:rsid w:val="005B5960"/>
    <w:rsid w:val="005B59C0"/>
    <w:rsid w:val="005B59E6"/>
    <w:rsid w:val="005B5AEC"/>
    <w:rsid w:val="005B5F9B"/>
    <w:rsid w:val="005B6002"/>
    <w:rsid w:val="005B631C"/>
    <w:rsid w:val="005B632D"/>
    <w:rsid w:val="005B64AF"/>
    <w:rsid w:val="005B66E7"/>
    <w:rsid w:val="005B67B8"/>
    <w:rsid w:val="005B67D3"/>
    <w:rsid w:val="005B69B5"/>
    <w:rsid w:val="005B69D7"/>
    <w:rsid w:val="005B6AD8"/>
    <w:rsid w:val="005B6AF9"/>
    <w:rsid w:val="005B6B5C"/>
    <w:rsid w:val="005B6E6F"/>
    <w:rsid w:val="005B707A"/>
    <w:rsid w:val="005B7121"/>
    <w:rsid w:val="005B7268"/>
    <w:rsid w:val="005B729F"/>
    <w:rsid w:val="005B72DD"/>
    <w:rsid w:val="005B73D3"/>
    <w:rsid w:val="005B745F"/>
    <w:rsid w:val="005B74B3"/>
    <w:rsid w:val="005B76C6"/>
    <w:rsid w:val="005B7791"/>
    <w:rsid w:val="005B7892"/>
    <w:rsid w:val="005B7ACE"/>
    <w:rsid w:val="005B7EBF"/>
    <w:rsid w:val="005B7FD1"/>
    <w:rsid w:val="005C00C3"/>
    <w:rsid w:val="005C012B"/>
    <w:rsid w:val="005C012F"/>
    <w:rsid w:val="005C014F"/>
    <w:rsid w:val="005C02A6"/>
    <w:rsid w:val="005C05C7"/>
    <w:rsid w:val="005C0604"/>
    <w:rsid w:val="005C0623"/>
    <w:rsid w:val="005C0667"/>
    <w:rsid w:val="005C07E6"/>
    <w:rsid w:val="005C0983"/>
    <w:rsid w:val="005C0AEF"/>
    <w:rsid w:val="005C0B6A"/>
    <w:rsid w:val="005C0C54"/>
    <w:rsid w:val="005C0D78"/>
    <w:rsid w:val="005C0E59"/>
    <w:rsid w:val="005C0F89"/>
    <w:rsid w:val="005C103A"/>
    <w:rsid w:val="005C1085"/>
    <w:rsid w:val="005C10C4"/>
    <w:rsid w:val="005C10DA"/>
    <w:rsid w:val="005C1159"/>
    <w:rsid w:val="005C12CB"/>
    <w:rsid w:val="005C1389"/>
    <w:rsid w:val="005C14A5"/>
    <w:rsid w:val="005C153F"/>
    <w:rsid w:val="005C17BD"/>
    <w:rsid w:val="005C1894"/>
    <w:rsid w:val="005C190E"/>
    <w:rsid w:val="005C1951"/>
    <w:rsid w:val="005C19AE"/>
    <w:rsid w:val="005C1C60"/>
    <w:rsid w:val="005C1D55"/>
    <w:rsid w:val="005C1D9C"/>
    <w:rsid w:val="005C1E00"/>
    <w:rsid w:val="005C1E84"/>
    <w:rsid w:val="005C20D7"/>
    <w:rsid w:val="005C21D9"/>
    <w:rsid w:val="005C2424"/>
    <w:rsid w:val="005C27D6"/>
    <w:rsid w:val="005C28D0"/>
    <w:rsid w:val="005C2F0D"/>
    <w:rsid w:val="005C3012"/>
    <w:rsid w:val="005C3124"/>
    <w:rsid w:val="005C3324"/>
    <w:rsid w:val="005C34A5"/>
    <w:rsid w:val="005C354B"/>
    <w:rsid w:val="005C3588"/>
    <w:rsid w:val="005C35AD"/>
    <w:rsid w:val="005C36A3"/>
    <w:rsid w:val="005C3921"/>
    <w:rsid w:val="005C3A6D"/>
    <w:rsid w:val="005C3FBF"/>
    <w:rsid w:val="005C406A"/>
    <w:rsid w:val="005C4082"/>
    <w:rsid w:val="005C4193"/>
    <w:rsid w:val="005C42AC"/>
    <w:rsid w:val="005C42E8"/>
    <w:rsid w:val="005C431D"/>
    <w:rsid w:val="005C44DB"/>
    <w:rsid w:val="005C44EB"/>
    <w:rsid w:val="005C4689"/>
    <w:rsid w:val="005C46BE"/>
    <w:rsid w:val="005C46EF"/>
    <w:rsid w:val="005C46FF"/>
    <w:rsid w:val="005C480E"/>
    <w:rsid w:val="005C4840"/>
    <w:rsid w:val="005C487F"/>
    <w:rsid w:val="005C4988"/>
    <w:rsid w:val="005C4BC8"/>
    <w:rsid w:val="005C4E7D"/>
    <w:rsid w:val="005C512B"/>
    <w:rsid w:val="005C51A4"/>
    <w:rsid w:val="005C52DF"/>
    <w:rsid w:val="005C542D"/>
    <w:rsid w:val="005C55DC"/>
    <w:rsid w:val="005C5693"/>
    <w:rsid w:val="005C59A4"/>
    <w:rsid w:val="005C59E6"/>
    <w:rsid w:val="005C5C8B"/>
    <w:rsid w:val="005C5C9D"/>
    <w:rsid w:val="005C5E6B"/>
    <w:rsid w:val="005C5F45"/>
    <w:rsid w:val="005C5FE7"/>
    <w:rsid w:val="005C60D1"/>
    <w:rsid w:val="005C6306"/>
    <w:rsid w:val="005C6452"/>
    <w:rsid w:val="005C65F5"/>
    <w:rsid w:val="005C66A6"/>
    <w:rsid w:val="005C683D"/>
    <w:rsid w:val="005C687D"/>
    <w:rsid w:val="005C6AB6"/>
    <w:rsid w:val="005C6B77"/>
    <w:rsid w:val="005C6DF6"/>
    <w:rsid w:val="005C6E4B"/>
    <w:rsid w:val="005C6EE7"/>
    <w:rsid w:val="005C7255"/>
    <w:rsid w:val="005C7405"/>
    <w:rsid w:val="005C7639"/>
    <w:rsid w:val="005C7704"/>
    <w:rsid w:val="005C7711"/>
    <w:rsid w:val="005C787A"/>
    <w:rsid w:val="005C7913"/>
    <w:rsid w:val="005C7A9C"/>
    <w:rsid w:val="005C7D71"/>
    <w:rsid w:val="005C7D8E"/>
    <w:rsid w:val="005C7DE7"/>
    <w:rsid w:val="005C7EBC"/>
    <w:rsid w:val="005C7ECB"/>
    <w:rsid w:val="005C7EFE"/>
    <w:rsid w:val="005D019E"/>
    <w:rsid w:val="005D038C"/>
    <w:rsid w:val="005D03D4"/>
    <w:rsid w:val="005D056D"/>
    <w:rsid w:val="005D057F"/>
    <w:rsid w:val="005D0669"/>
    <w:rsid w:val="005D06D2"/>
    <w:rsid w:val="005D06D8"/>
    <w:rsid w:val="005D0746"/>
    <w:rsid w:val="005D0856"/>
    <w:rsid w:val="005D0A7F"/>
    <w:rsid w:val="005D0AC9"/>
    <w:rsid w:val="005D0AE4"/>
    <w:rsid w:val="005D0B8D"/>
    <w:rsid w:val="005D0B9B"/>
    <w:rsid w:val="005D1274"/>
    <w:rsid w:val="005D12F6"/>
    <w:rsid w:val="005D131A"/>
    <w:rsid w:val="005D169E"/>
    <w:rsid w:val="005D172D"/>
    <w:rsid w:val="005D1864"/>
    <w:rsid w:val="005D18A1"/>
    <w:rsid w:val="005D18F6"/>
    <w:rsid w:val="005D19DE"/>
    <w:rsid w:val="005D1A53"/>
    <w:rsid w:val="005D1A8E"/>
    <w:rsid w:val="005D1B67"/>
    <w:rsid w:val="005D1C67"/>
    <w:rsid w:val="005D1CAD"/>
    <w:rsid w:val="005D1D01"/>
    <w:rsid w:val="005D1E94"/>
    <w:rsid w:val="005D22BD"/>
    <w:rsid w:val="005D2511"/>
    <w:rsid w:val="005D2530"/>
    <w:rsid w:val="005D26DE"/>
    <w:rsid w:val="005D271A"/>
    <w:rsid w:val="005D271E"/>
    <w:rsid w:val="005D27B4"/>
    <w:rsid w:val="005D2939"/>
    <w:rsid w:val="005D2A3D"/>
    <w:rsid w:val="005D2BDB"/>
    <w:rsid w:val="005D2CCB"/>
    <w:rsid w:val="005D2E79"/>
    <w:rsid w:val="005D2EC9"/>
    <w:rsid w:val="005D2F37"/>
    <w:rsid w:val="005D3021"/>
    <w:rsid w:val="005D3086"/>
    <w:rsid w:val="005D30A1"/>
    <w:rsid w:val="005D3140"/>
    <w:rsid w:val="005D3183"/>
    <w:rsid w:val="005D31B1"/>
    <w:rsid w:val="005D3557"/>
    <w:rsid w:val="005D3574"/>
    <w:rsid w:val="005D3667"/>
    <w:rsid w:val="005D3761"/>
    <w:rsid w:val="005D3784"/>
    <w:rsid w:val="005D37CC"/>
    <w:rsid w:val="005D3849"/>
    <w:rsid w:val="005D3898"/>
    <w:rsid w:val="005D39E7"/>
    <w:rsid w:val="005D3AA2"/>
    <w:rsid w:val="005D3CAD"/>
    <w:rsid w:val="005D3CC9"/>
    <w:rsid w:val="005D3D97"/>
    <w:rsid w:val="005D3E18"/>
    <w:rsid w:val="005D3FD3"/>
    <w:rsid w:val="005D41B4"/>
    <w:rsid w:val="005D41E3"/>
    <w:rsid w:val="005D444C"/>
    <w:rsid w:val="005D447E"/>
    <w:rsid w:val="005D45C3"/>
    <w:rsid w:val="005D4705"/>
    <w:rsid w:val="005D496E"/>
    <w:rsid w:val="005D49A9"/>
    <w:rsid w:val="005D4A56"/>
    <w:rsid w:val="005D4BD2"/>
    <w:rsid w:val="005D4C28"/>
    <w:rsid w:val="005D4F18"/>
    <w:rsid w:val="005D5297"/>
    <w:rsid w:val="005D5547"/>
    <w:rsid w:val="005D55D2"/>
    <w:rsid w:val="005D56C4"/>
    <w:rsid w:val="005D56D9"/>
    <w:rsid w:val="005D583B"/>
    <w:rsid w:val="005D584F"/>
    <w:rsid w:val="005D58D9"/>
    <w:rsid w:val="005D5A40"/>
    <w:rsid w:val="005D5ADB"/>
    <w:rsid w:val="005D5C95"/>
    <w:rsid w:val="005D5D05"/>
    <w:rsid w:val="005D5D3D"/>
    <w:rsid w:val="005D5E23"/>
    <w:rsid w:val="005D5F3A"/>
    <w:rsid w:val="005D6083"/>
    <w:rsid w:val="005D62C7"/>
    <w:rsid w:val="005D658C"/>
    <w:rsid w:val="005D65D0"/>
    <w:rsid w:val="005D6687"/>
    <w:rsid w:val="005D6862"/>
    <w:rsid w:val="005D7133"/>
    <w:rsid w:val="005D7284"/>
    <w:rsid w:val="005D75E9"/>
    <w:rsid w:val="005D7850"/>
    <w:rsid w:val="005D78C0"/>
    <w:rsid w:val="005D7965"/>
    <w:rsid w:val="005D7969"/>
    <w:rsid w:val="005D7975"/>
    <w:rsid w:val="005D7A12"/>
    <w:rsid w:val="005D7BC5"/>
    <w:rsid w:val="005D7C1D"/>
    <w:rsid w:val="005D7D48"/>
    <w:rsid w:val="005D7E1B"/>
    <w:rsid w:val="005E00D9"/>
    <w:rsid w:val="005E0107"/>
    <w:rsid w:val="005E034D"/>
    <w:rsid w:val="005E03BB"/>
    <w:rsid w:val="005E03DD"/>
    <w:rsid w:val="005E0702"/>
    <w:rsid w:val="005E08F8"/>
    <w:rsid w:val="005E09C0"/>
    <w:rsid w:val="005E0A0A"/>
    <w:rsid w:val="005E0A21"/>
    <w:rsid w:val="005E0A88"/>
    <w:rsid w:val="005E0C3B"/>
    <w:rsid w:val="005E0C76"/>
    <w:rsid w:val="005E0DC4"/>
    <w:rsid w:val="005E0F29"/>
    <w:rsid w:val="005E1376"/>
    <w:rsid w:val="005E1428"/>
    <w:rsid w:val="005E16A8"/>
    <w:rsid w:val="005E16F3"/>
    <w:rsid w:val="005E18DB"/>
    <w:rsid w:val="005E196A"/>
    <w:rsid w:val="005E1AC2"/>
    <w:rsid w:val="005E1C62"/>
    <w:rsid w:val="005E1D38"/>
    <w:rsid w:val="005E1ECF"/>
    <w:rsid w:val="005E1FB2"/>
    <w:rsid w:val="005E2048"/>
    <w:rsid w:val="005E20BC"/>
    <w:rsid w:val="005E21CA"/>
    <w:rsid w:val="005E224C"/>
    <w:rsid w:val="005E2435"/>
    <w:rsid w:val="005E248D"/>
    <w:rsid w:val="005E24CC"/>
    <w:rsid w:val="005E2780"/>
    <w:rsid w:val="005E27F8"/>
    <w:rsid w:val="005E281E"/>
    <w:rsid w:val="005E2826"/>
    <w:rsid w:val="005E292D"/>
    <w:rsid w:val="005E29FD"/>
    <w:rsid w:val="005E2C97"/>
    <w:rsid w:val="005E2E16"/>
    <w:rsid w:val="005E2F03"/>
    <w:rsid w:val="005E2FEA"/>
    <w:rsid w:val="005E30E4"/>
    <w:rsid w:val="005E317A"/>
    <w:rsid w:val="005E3238"/>
    <w:rsid w:val="005E3381"/>
    <w:rsid w:val="005E3473"/>
    <w:rsid w:val="005E34D0"/>
    <w:rsid w:val="005E35A5"/>
    <w:rsid w:val="005E3702"/>
    <w:rsid w:val="005E3742"/>
    <w:rsid w:val="005E388C"/>
    <w:rsid w:val="005E391F"/>
    <w:rsid w:val="005E395E"/>
    <w:rsid w:val="005E39D2"/>
    <w:rsid w:val="005E39F2"/>
    <w:rsid w:val="005E3D2F"/>
    <w:rsid w:val="005E3DBC"/>
    <w:rsid w:val="005E3DDF"/>
    <w:rsid w:val="005E3DE7"/>
    <w:rsid w:val="005E3E45"/>
    <w:rsid w:val="005E3F14"/>
    <w:rsid w:val="005E3F76"/>
    <w:rsid w:val="005E3F9B"/>
    <w:rsid w:val="005E4020"/>
    <w:rsid w:val="005E40DF"/>
    <w:rsid w:val="005E4299"/>
    <w:rsid w:val="005E43AC"/>
    <w:rsid w:val="005E43DB"/>
    <w:rsid w:val="005E43F5"/>
    <w:rsid w:val="005E4BB3"/>
    <w:rsid w:val="005E4C23"/>
    <w:rsid w:val="005E4C69"/>
    <w:rsid w:val="005E4D52"/>
    <w:rsid w:val="005E4FBA"/>
    <w:rsid w:val="005E51FD"/>
    <w:rsid w:val="005E521B"/>
    <w:rsid w:val="005E5239"/>
    <w:rsid w:val="005E5289"/>
    <w:rsid w:val="005E5299"/>
    <w:rsid w:val="005E52EB"/>
    <w:rsid w:val="005E53C5"/>
    <w:rsid w:val="005E55AC"/>
    <w:rsid w:val="005E55E5"/>
    <w:rsid w:val="005E5658"/>
    <w:rsid w:val="005E56F6"/>
    <w:rsid w:val="005E5742"/>
    <w:rsid w:val="005E581B"/>
    <w:rsid w:val="005E5858"/>
    <w:rsid w:val="005E59DD"/>
    <w:rsid w:val="005E5A8B"/>
    <w:rsid w:val="005E5B2E"/>
    <w:rsid w:val="005E5D90"/>
    <w:rsid w:val="005E5DFC"/>
    <w:rsid w:val="005E5EF6"/>
    <w:rsid w:val="005E5F2E"/>
    <w:rsid w:val="005E6292"/>
    <w:rsid w:val="005E66BB"/>
    <w:rsid w:val="005E6807"/>
    <w:rsid w:val="005E6839"/>
    <w:rsid w:val="005E68BE"/>
    <w:rsid w:val="005E694C"/>
    <w:rsid w:val="005E6B68"/>
    <w:rsid w:val="005E6EDA"/>
    <w:rsid w:val="005E70A1"/>
    <w:rsid w:val="005E716C"/>
    <w:rsid w:val="005E7175"/>
    <w:rsid w:val="005E71E3"/>
    <w:rsid w:val="005E7696"/>
    <w:rsid w:val="005E76E6"/>
    <w:rsid w:val="005E776D"/>
    <w:rsid w:val="005E77E3"/>
    <w:rsid w:val="005E793A"/>
    <w:rsid w:val="005E7A1C"/>
    <w:rsid w:val="005E7B93"/>
    <w:rsid w:val="005E7BB4"/>
    <w:rsid w:val="005E7C96"/>
    <w:rsid w:val="005E7D4A"/>
    <w:rsid w:val="005E7D7A"/>
    <w:rsid w:val="005E7DC8"/>
    <w:rsid w:val="005E7EFB"/>
    <w:rsid w:val="005F00C7"/>
    <w:rsid w:val="005F011C"/>
    <w:rsid w:val="005F044F"/>
    <w:rsid w:val="005F06D9"/>
    <w:rsid w:val="005F07A0"/>
    <w:rsid w:val="005F0842"/>
    <w:rsid w:val="005F0867"/>
    <w:rsid w:val="005F09E5"/>
    <w:rsid w:val="005F0AC7"/>
    <w:rsid w:val="005F0B36"/>
    <w:rsid w:val="005F0C33"/>
    <w:rsid w:val="005F0DE5"/>
    <w:rsid w:val="005F0E45"/>
    <w:rsid w:val="005F0F0F"/>
    <w:rsid w:val="005F1232"/>
    <w:rsid w:val="005F131F"/>
    <w:rsid w:val="005F1435"/>
    <w:rsid w:val="005F1462"/>
    <w:rsid w:val="005F159B"/>
    <w:rsid w:val="005F15A9"/>
    <w:rsid w:val="005F16C0"/>
    <w:rsid w:val="005F16E6"/>
    <w:rsid w:val="005F1719"/>
    <w:rsid w:val="005F1721"/>
    <w:rsid w:val="005F1978"/>
    <w:rsid w:val="005F19D1"/>
    <w:rsid w:val="005F1C6E"/>
    <w:rsid w:val="005F1FD4"/>
    <w:rsid w:val="005F21B0"/>
    <w:rsid w:val="005F2339"/>
    <w:rsid w:val="005F24C8"/>
    <w:rsid w:val="005F2533"/>
    <w:rsid w:val="005F257B"/>
    <w:rsid w:val="005F292D"/>
    <w:rsid w:val="005F2952"/>
    <w:rsid w:val="005F3269"/>
    <w:rsid w:val="005F329B"/>
    <w:rsid w:val="005F32F0"/>
    <w:rsid w:val="005F36D0"/>
    <w:rsid w:val="005F37AA"/>
    <w:rsid w:val="005F37F7"/>
    <w:rsid w:val="005F3BD4"/>
    <w:rsid w:val="005F3E9F"/>
    <w:rsid w:val="005F428C"/>
    <w:rsid w:val="005F431B"/>
    <w:rsid w:val="005F4355"/>
    <w:rsid w:val="005F4381"/>
    <w:rsid w:val="005F444B"/>
    <w:rsid w:val="005F4634"/>
    <w:rsid w:val="005F481E"/>
    <w:rsid w:val="005F4903"/>
    <w:rsid w:val="005F4A79"/>
    <w:rsid w:val="005F4AB0"/>
    <w:rsid w:val="005F4C14"/>
    <w:rsid w:val="005F4D77"/>
    <w:rsid w:val="005F4DD5"/>
    <w:rsid w:val="005F4EB5"/>
    <w:rsid w:val="005F5054"/>
    <w:rsid w:val="005F5292"/>
    <w:rsid w:val="005F5542"/>
    <w:rsid w:val="005F56E9"/>
    <w:rsid w:val="005F5777"/>
    <w:rsid w:val="005F57FD"/>
    <w:rsid w:val="005F588C"/>
    <w:rsid w:val="005F5A15"/>
    <w:rsid w:val="005F5A88"/>
    <w:rsid w:val="005F5C24"/>
    <w:rsid w:val="005F5DC3"/>
    <w:rsid w:val="005F5E49"/>
    <w:rsid w:val="005F5F02"/>
    <w:rsid w:val="005F60B5"/>
    <w:rsid w:val="005F60F1"/>
    <w:rsid w:val="005F61E9"/>
    <w:rsid w:val="005F6376"/>
    <w:rsid w:val="005F65B3"/>
    <w:rsid w:val="005F6795"/>
    <w:rsid w:val="005F68EC"/>
    <w:rsid w:val="005F695A"/>
    <w:rsid w:val="005F6975"/>
    <w:rsid w:val="005F6A0C"/>
    <w:rsid w:val="005F6C4E"/>
    <w:rsid w:val="005F6C63"/>
    <w:rsid w:val="005F6C7F"/>
    <w:rsid w:val="005F6EDC"/>
    <w:rsid w:val="005F6F3C"/>
    <w:rsid w:val="005F6F73"/>
    <w:rsid w:val="005F705F"/>
    <w:rsid w:val="005F7554"/>
    <w:rsid w:val="005F7652"/>
    <w:rsid w:val="005F773D"/>
    <w:rsid w:val="005F775E"/>
    <w:rsid w:val="005F7881"/>
    <w:rsid w:val="005F7B28"/>
    <w:rsid w:val="005F7CA0"/>
    <w:rsid w:val="00600085"/>
    <w:rsid w:val="006000C3"/>
    <w:rsid w:val="0060032A"/>
    <w:rsid w:val="0060051D"/>
    <w:rsid w:val="0060061D"/>
    <w:rsid w:val="00600A08"/>
    <w:rsid w:val="00600B11"/>
    <w:rsid w:val="00600C9E"/>
    <w:rsid w:val="00600CF6"/>
    <w:rsid w:val="00600EA8"/>
    <w:rsid w:val="00601082"/>
    <w:rsid w:val="0060120E"/>
    <w:rsid w:val="0060176C"/>
    <w:rsid w:val="006017AC"/>
    <w:rsid w:val="006017D7"/>
    <w:rsid w:val="00601866"/>
    <w:rsid w:val="00601892"/>
    <w:rsid w:val="006018BA"/>
    <w:rsid w:val="00601A86"/>
    <w:rsid w:val="00601AB8"/>
    <w:rsid w:val="00601DDF"/>
    <w:rsid w:val="00601F5B"/>
    <w:rsid w:val="00601F97"/>
    <w:rsid w:val="00602269"/>
    <w:rsid w:val="006024AA"/>
    <w:rsid w:val="00602599"/>
    <w:rsid w:val="00602674"/>
    <w:rsid w:val="00602789"/>
    <w:rsid w:val="00602B19"/>
    <w:rsid w:val="00602B2A"/>
    <w:rsid w:val="00602B64"/>
    <w:rsid w:val="00602D41"/>
    <w:rsid w:val="00602D75"/>
    <w:rsid w:val="00602DE4"/>
    <w:rsid w:val="00602E5E"/>
    <w:rsid w:val="00602E7A"/>
    <w:rsid w:val="0060316B"/>
    <w:rsid w:val="006031F4"/>
    <w:rsid w:val="006031FE"/>
    <w:rsid w:val="0060328D"/>
    <w:rsid w:val="00603699"/>
    <w:rsid w:val="006039AE"/>
    <w:rsid w:val="00603A2C"/>
    <w:rsid w:val="00603AF0"/>
    <w:rsid w:val="00603D9D"/>
    <w:rsid w:val="00603E56"/>
    <w:rsid w:val="00603EB7"/>
    <w:rsid w:val="0060411C"/>
    <w:rsid w:val="006041FF"/>
    <w:rsid w:val="0060432D"/>
    <w:rsid w:val="00604557"/>
    <w:rsid w:val="0060467E"/>
    <w:rsid w:val="006046BE"/>
    <w:rsid w:val="00604749"/>
    <w:rsid w:val="00604767"/>
    <w:rsid w:val="00604772"/>
    <w:rsid w:val="006047B9"/>
    <w:rsid w:val="00604A61"/>
    <w:rsid w:val="00604B1D"/>
    <w:rsid w:val="00604B8E"/>
    <w:rsid w:val="00604BA0"/>
    <w:rsid w:val="00604CDE"/>
    <w:rsid w:val="00604D52"/>
    <w:rsid w:val="00604EF8"/>
    <w:rsid w:val="00604FD8"/>
    <w:rsid w:val="00605061"/>
    <w:rsid w:val="006052FA"/>
    <w:rsid w:val="006053D3"/>
    <w:rsid w:val="00605408"/>
    <w:rsid w:val="00605448"/>
    <w:rsid w:val="0060569F"/>
    <w:rsid w:val="0060576B"/>
    <w:rsid w:val="006057C1"/>
    <w:rsid w:val="006057D4"/>
    <w:rsid w:val="006058CE"/>
    <w:rsid w:val="00605C6E"/>
    <w:rsid w:val="00605DAB"/>
    <w:rsid w:val="00605E01"/>
    <w:rsid w:val="006061DC"/>
    <w:rsid w:val="006064C1"/>
    <w:rsid w:val="0060654A"/>
    <w:rsid w:val="00606561"/>
    <w:rsid w:val="00606604"/>
    <w:rsid w:val="006066F4"/>
    <w:rsid w:val="006068DC"/>
    <w:rsid w:val="00606983"/>
    <w:rsid w:val="00606BC6"/>
    <w:rsid w:val="00606C98"/>
    <w:rsid w:val="00606D2B"/>
    <w:rsid w:val="00606D94"/>
    <w:rsid w:val="00606E83"/>
    <w:rsid w:val="00606ED7"/>
    <w:rsid w:val="0060715B"/>
    <w:rsid w:val="00607235"/>
    <w:rsid w:val="0060726C"/>
    <w:rsid w:val="00607428"/>
    <w:rsid w:val="00607524"/>
    <w:rsid w:val="00607641"/>
    <w:rsid w:val="00607656"/>
    <w:rsid w:val="00607744"/>
    <w:rsid w:val="006078A0"/>
    <w:rsid w:val="006079A4"/>
    <w:rsid w:val="00607A01"/>
    <w:rsid w:val="00607C3C"/>
    <w:rsid w:val="00607D01"/>
    <w:rsid w:val="00607D11"/>
    <w:rsid w:val="00607DAB"/>
    <w:rsid w:val="00607F67"/>
    <w:rsid w:val="00610186"/>
    <w:rsid w:val="00610645"/>
    <w:rsid w:val="006107BF"/>
    <w:rsid w:val="006109C7"/>
    <w:rsid w:val="00610B10"/>
    <w:rsid w:val="00610B8B"/>
    <w:rsid w:val="00610DF7"/>
    <w:rsid w:val="00611183"/>
    <w:rsid w:val="0061123E"/>
    <w:rsid w:val="0061130E"/>
    <w:rsid w:val="00611379"/>
    <w:rsid w:val="006113EC"/>
    <w:rsid w:val="0061142A"/>
    <w:rsid w:val="006114E5"/>
    <w:rsid w:val="00611523"/>
    <w:rsid w:val="006115DA"/>
    <w:rsid w:val="0061164A"/>
    <w:rsid w:val="00611ACF"/>
    <w:rsid w:val="00611B16"/>
    <w:rsid w:val="00611D05"/>
    <w:rsid w:val="00611F98"/>
    <w:rsid w:val="00611FA1"/>
    <w:rsid w:val="006122F5"/>
    <w:rsid w:val="006125C8"/>
    <w:rsid w:val="006125D7"/>
    <w:rsid w:val="006126F0"/>
    <w:rsid w:val="00612896"/>
    <w:rsid w:val="006129E0"/>
    <w:rsid w:val="00612A30"/>
    <w:rsid w:val="00612B8E"/>
    <w:rsid w:val="00612CB1"/>
    <w:rsid w:val="00612D6F"/>
    <w:rsid w:val="00612ECE"/>
    <w:rsid w:val="00612F3E"/>
    <w:rsid w:val="00612FE9"/>
    <w:rsid w:val="0061308C"/>
    <w:rsid w:val="006130B1"/>
    <w:rsid w:val="0061320C"/>
    <w:rsid w:val="0061322E"/>
    <w:rsid w:val="00613446"/>
    <w:rsid w:val="00613454"/>
    <w:rsid w:val="006134A6"/>
    <w:rsid w:val="0061356F"/>
    <w:rsid w:val="0061398E"/>
    <w:rsid w:val="00613A3B"/>
    <w:rsid w:val="00613A4B"/>
    <w:rsid w:val="00613B4D"/>
    <w:rsid w:val="00613B81"/>
    <w:rsid w:val="00613BD9"/>
    <w:rsid w:val="00613C30"/>
    <w:rsid w:val="00613E4F"/>
    <w:rsid w:val="00613FF2"/>
    <w:rsid w:val="0061405E"/>
    <w:rsid w:val="0061441B"/>
    <w:rsid w:val="0061448C"/>
    <w:rsid w:val="0061458F"/>
    <w:rsid w:val="0061460F"/>
    <w:rsid w:val="0061489E"/>
    <w:rsid w:val="0061496A"/>
    <w:rsid w:val="00614A3D"/>
    <w:rsid w:val="00614B21"/>
    <w:rsid w:val="00614D02"/>
    <w:rsid w:val="00614DC0"/>
    <w:rsid w:val="00614E83"/>
    <w:rsid w:val="00614FCD"/>
    <w:rsid w:val="00615168"/>
    <w:rsid w:val="006151A3"/>
    <w:rsid w:val="006151A5"/>
    <w:rsid w:val="006151C3"/>
    <w:rsid w:val="0061521C"/>
    <w:rsid w:val="00615330"/>
    <w:rsid w:val="0061538B"/>
    <w:rsid w:val="00615531"/>
    <w:rsid w:val="006155C8"/>
    <w:rsid w:val="0061571C"/>
    <w:rsid w:val="006157FB"/>
    <w:rsid w:val="006159CB"/>
    <w:rsid w:val="00615C56"/>
    <w:rsid w:val="00615C77"/>
    <w:rsid w:val="00615DE0"/>
    <w:rsid w:val="00616052"/>
    <w:rsid w:val="00616139"/>
    <w:rsid w:val="00616164"/>
    <w:rsid w:val="006162E3"/>
    <w:rsid w:val="00616449"/>
    <w:rsid w:val="006166A6"/>
    <w:rsid w:val="006167A9"/>
    <w:rsid w:val="00616994"/>
    <w:rsid w:val="00616AE5"/>
    <w:rsid w:val="00616B5F"/>
    <w:rsid w:val="00616BD3"/>
    <w:rsid w:val="00616C0B"/>
    <w:rsid w:val="00616E02"/>
    <w:rsid w:val="00616FD9"/>
    <w:rsid w:val="00616FF5"/>
    <w:rsid w:val="00617057"/>
    <w:rsid w:val="0061718F"/>
    <w:rsid w:val="0061729E"/>
    <w:rsid w:val="006172B4"/>
    <w:rsid w:val="006172CC"/>
    <w:rsid w:val="006173EB"/>
    <w:rsid w:val="00617729"/>
    <w:rsid w:val="00617794"/>
    <w:rsid w:val="006177EE"/>
    <w:rsid w:val="006178DC"/>
    <w:rsid w:val="0061791B"/>
    <w:rsid w:val="006179BF"/>
    <w:rsid w:val="00617BEE"/>
    <w:rsid w:val="00617C72"/>
    <w:rsid w:val="00617CDC"/>
    <w:rsid w:val="00617F18"/>
    <w:rsid w:val="0062016C"/>
    <w:rsid w:val="0062030C"/>
    <w:rsid w:val="0062034D"/>
    <w:rsid w:val="00620397"/>
    <w:rsid w:val="00620447"/>
    <w:rsid w:val="0062051A"/>
    <w:rsid w:val="006207D2"/>
    <w:rsid w:val="0062086B"/>
    <w:rsid w:val="0062094A"/>
    <w:rsid w:val="00620A80"/>
    <w:rsid w:val="006211BC"/>
    <w:rsid w:val="006211DA"/>
    <w:rsid w:val="006212AC"/>
    <w:rsid w:val="0062154A"/>
    <w:rsid w:val="00621588"/>
    <w:rsid w:val="00621596"/>
    <w:rsid w:val="0062162B"/>
    <w:rsid w:val="006216D9"/>
    <w:rsid w:val="00621754"/>
    <w:rsid w:val="00621894"/>
    <w:rsid w:val="006219EA"/>
    <w:rsid w:val="00621A68"/>
    <w:rsid w:val="00621A7C"/>
    <w:rsid w:val="00621A83"/>
    <w:rsid w:val="00621B1C"/>
    <w:rsid w:val="00621BBC"/>
    <w:rsid w:val="00621C79"/>
    <w:rsid w:val="00621D77"/>
    <w:rsid w:val="00621F2D"/>
    <w:rsid w:val="00621F31"/>
    <w:rsid w:val="00621FB5"/>
    <w:rsid w:val="00621FC9"/>
    <w:rsid w:val="006220BD"/>
    <w:rsid w:val="0062223C"/>
    <w:rsid w:val="0062224D"/>
    <w:rsid w:val="00622282"/>
    <w:rsid w:val="00622788"/>
    <w:rsid w:val="0062284C"/>
    <w:rsid w:val="0062291F"/>
    <w:rsid w:val="00622A18"/>
    <w:rsid w:val="00622A36"/>
    <w:rsid w:val="00622B57"/>
    <w:rsid w:val="00622D11"/>
    <w:rsid w:val="00622D4A"/>
    <w:rsid w:val="00622F21"/>
    <w:rsid w:val="00622FEC"/>
    <w:rsid w:val="00623080"/>
    <w:rsid w:val="00623092"/>
    <w:rsid w:val="006230E1"/>
    <w:rsid w:val="006231EA"/>
    <w:rsid w:val="006232DD"/>
    <w:rsid w:val="006232E2"/>
    <w:rsid w:val="006234CB"/>
    <w:rsid w:val="006235F1"/>
    <w:rsid w:val="00623656"/>
    <w:rsid w:val="00623705"/>
    <w:rsid w:val="006237BC"/>
    <w:rsid w:val="0062384F"/>
    <w:rsid w:val="00623932"/>
    <w:rsid w:val="00623B1A"/>
    <w:rsid w:val="00623CAC"/>
    <w:rsid w:val="00623CD4"/>
    <w:rsid w:val="00623E0E"/>
    <w:rsid w:val="00623ECE"/>
    <w:rsid w:val="00623F0B"/>
    <w:rsid w:val="00623F59"/>
    <w:rsid w:val="00623F5A"/>
    <w:rsid w:val="00623FE0"/>
    <w:rsid w:val="00623FE9"/>
    <w:rsid w:val="00624031"/>
    <w:rsid w:val="006240B1"/>
    <w:rsid w:val="0062421F"/>
    <w:rsid w:val="0062423D"/>
    <w:rsid w:val="006243E1"/>
    <w:rsid w:val="006243EC"/>
    <w:rsid w:val="0062444E"/>
    <w:rsid w:val="006245C9"/>
    <w:rsid w:val="00624634"/>
    <w:rsid w:val="00624662"/>
    <w:rsid w:val="0062466B"/>
    <w:rsid w:val="006246C4"/>
    <w:rsid w:val="006247D3"/>
    <w:rsid w:val="006248BE"/>
    <w:rsid w:val="00624926"/>
    <w:rsid w:val="00624BA9"/>
    <w:rsid w:val="00624C4E"/>
    <w:rsid w:val="00624FF2"/>
    <w:rsid w:val="00625006"/>
    <w:rsid w:val="0062507D"/>
    <w:rsid w:val="0062508F"/>
    <w:rsid w:val="006250D0"/>
    <w:rsid w:val="00625186"/>
    <w:rsid w:val="0062529F"/>
    <w:rsid w:val="00625672"/>
    <w:rsid w:val="00625B5A"/>
    <w:rsid w:val="00625E7B"/>
    <w:rsid w:val="00625FA0"/>
    <w:rsid w:val="0062607F"/>
    <w:rsid w:val="0062609E"/>
    <w:rsid w:val="00626114"/>
    <w:rsid w:val="00626145"/>
    <w:rsid w:val="006263B9"/>
    <w:rsid w:val="0062644C"/>
    <w:rsid w:val="0062648C"/>
    <w:rsid w:val="006264D1"/>
    <w:rsid w:val="0062662F"/>
    <w:rsid w:val="0062663A"/>
    <w:rsid w:val="006266C5"/>
    <w:rsid w:val="006266D5"/>
    <w:rsid w:val="00626862"/>
    <w:rsid w:val="0062697F"/>
    <w:rsid w:val="006269EC"/>
    <w:rsid w:val="00626B0C"/>
    <w:rsid w:val="00626B40"/>
    <w:rsid w:val="00626CB0"/>
    <w:rsid w:val="00626CE8"/>
    <w:rsid w:val="00626CFD"/>
    <w:rsid w:val="00626DAF"/>
    <w:rsid w:val="00626E39"/>
    <w:rsid w:val="00626F65"/>
    <w:rsid w:val="006270F8"/>
    <w:rsid w:val="00627265"/>
    <w:rsid w:val="006273E9"/>
    <w:rsid w:val="00627489"/>
    <w:rsid w:val="00627522"/>
    <w:rsid w:val="00627608"/>
    <w:rsid w:val="006278A6"/>
    <w:rsid w:val="0062790F"/>
    <w:rsid w:val="00627A4D"/>
    <w:rsid w:val="00627D30"/>
    <w:rsid w:val="00630069"/>
    <w:rsid w:val="0063007A"/>
    <w:rsid w:val="006301E4"/>
    <w:rsid w:val="00630283"/>
    <w:rsid w:val="00630898"/>
    <w:rsid w:val="00630935"/>
    <w:rsid w:val="0063093E"/>
    <w:rsid w:val="0063098C"/>
    <w:rsid w:val="00630B52"/>
    <w:rsid w:val="00630BB0"/>
    <w:rsid w:val="00630CD8"/>
    <w:rsid w:val="00630D12"/>
    <w:rsid w:val="00630D19"/>
    <w:rsid w:val="006310DE"/>
    <w:rsid w:val="0063114B"/>
    <w:rsid w:val="0063115D"/>
    <w:rsid w:val="0063120A"/>
    <w:rsid w:val="0063122D"/>
    <w:rsid w:val="0063126F"/>
    <w:rsid w:val="006313D1"/>
    <w:rsid w:val="006314F2"/>
    <w:rsid w:val="006315BA"/>
    <w:rsid w:val="0063164A"/>
    <w:rsid w:val="006316AE"/>
    <w:rsid w:val="006317EB"/>
    <w:rsid w:val="00631801"/>
    <w:rsid w:val="0063189D"/>
    <w:rsid w:val="00631943"/>
    <w:rsid w:val="00631A39"/>
    <w:rsid w:val="00631CD2"/>
    <w:rsid w:val="00631D5A"/>
    <w:rsid w:val="00631E1E"/>
    <w:rsid w:val="006321C7"/>
    <w:rsid w:val="0063238F"/>
    <w:rsid w:val="00632395"/>
    <w:rsid w:val="00632481"/>
    <w:rsid w:val="006325B8"/>
    <w:rsid w:val="0063299A"/>
    <w:rsid w:val="00632A60"/>
    <w:rsid w:val="00632B4E"/>
    <w:rsid w:val="00632C4B"/>
    <w:rsid w:val="00632CF7"/>
    <w:rsid w:val="00632F40"/>
    <w:rsid w:val="00633074"/>
    <w:rsid w:val="0063314E"/>
    <w:rsid w:val="006331D7"/>
    <w:rsid w:val="006331E9"/>
    <w:rsid w:val="006331F7"/>
    <w:rsid w:val="006333F0"/>
    <w:rsid w:val="00633452"/>
    <w:rsid w:val="00633695"/>
    <w:rsid w:val="00633721"/>
    <w:rsid w:val="00633897"/>
    <w:rsid w:val="00633947"/>
    <w:rsid w:val="006341D4"/>
    <w:rsid w:val="0063427F"/>
    <w:rsid w:val="00634352"/>
    <w:rsid w:val="0063464C"/>
    <w:rsid w:val="00634672"/>
    <w:rsid w:val="0063467C"/>
    <w:rsid w:val="006347AF"/>
    <w:rsid w:val="00634839"/>
    <w:rsid w:val="0063483A"/>
    <w:rsid w:val="006348B3"/>
    <w:rsid w:val="00634909"/>
    <w:rsid w:val="00634A45"/>
    <w:rsid w:val="00634A90"/>
    <w:rsid w:val="00634AB1"/>
    <w:rsid w:val="00634BC6"/>
    <w:rsid w:val="00634BD7"/>
    <w:rsid w:val="00634C3A"/>
    <w:rsid w:val="00634EC8"/>
    <w:rsid w:val="00634F73"/>
    <w:rsid w:val="00635041"/>
    <w:rsid w:val="0063523D"/>
    <w:rsid w:val="00635402"/>
    <w:rsid w:val="006355B0"/>
    <w:rsid w:val="00635A27"/>
    <w:rsid w:val="00635BB8"/>
    <w:rsid w:val="00635BDB"/>
    <w:rsid w:val="00635C36"/>
    <w:rsid w:val="00635D50"/>
    <w:rsid w:val="00635E9F"/>
    <w:rsid w:val="00635F26"/>
    <w:rsid w:val="006360DC"/>
    <w:rsid w:val="006360F8"/>
    <w:rsid w:val="006362C3"/>
    <w:rsid w:val="0063650F"/>
    <w:rsid w:val="006366AE"/>
    <w:rsid w:val="006368DB"/>
    <w:rsid w:val="00636A9D"/>
    <w:rsid w:val="00636ABD"/>
    <w:rsid w:val="00636BCB"/>
    <w:rsid w:val="00636D34"/>
    <w:rsid w:val="00636D51"/>
    <w:rsid w:val="00636E80"/>
    <w:rsid w:val="00636F1B"/>
    <w:rsid w:val="00636F21"/>
    <w:rsid w:val="00637096"/>
    <w:rsid w:val="006370B2"/>
    <w:rsid w:val="006370C0"/>
    <w:rsid w:val="006370FA"/>
    <w:rsid w:val="0063726D"/>
    <w:rsid w:val="006374AF"/>
    <w:rsid w:val="0063788F"/>
    <w:rsid w:val="0063798D"/>
    <w:rsid w:val="00637B36"/>
    <w:rsid w:val="00637B98"/>
    <w:rsid w:val="00637C5E"/>
    <w:rsid w:val="00637D83"/>
    <w:rsid w:val="00637ED1"/>
    <w:rsid w:val="00637F70"/>
    <w:rsid w:val="0064032F"/>
    <w:rsid w:val="006405BB"/>
    <w:rsid w:val="006406CD"/>
    <w:rsid w:val="006407AB"/>
    <w:rsid w:val="00640813"/>
    <w:rsid w:val="0064087D"/>
    <w:rsid w:val="006408F9"/>
    <w:rsid w:val="0064093C"/>
    <w:rsid w:val="00640A24"/>
    <w:rsid w:val="00640A60"/>
    <w:rsid w:val="00640A8F"/>
    <w:rsid w:val="00640ADB"/>
    <w:rsid w:val="00640C2F"/>
    <w:rsid w:val="00640D8B"/>
    <w:rsid w:val="00640D9F"/>
    <w:rsid w:val="0064116A"/>
    <w:rsid w:val="006411AB"/>
    <w:rsid w:val="006411C4"/>
    <w:rsid w:val="006411FB"/>
    <w:rsid w:val="006412D8"/>
    <w:rsid w:val="006413F4"/>
    <w:rsid w:val="00641571"/>
    <w:rsid w:val="0064160D"/>
    <w:rsid w:val="0064187C"/>
    <w:rsid w:val="00641902"/>
    <w:rsid w:val="00641C98"/>
    <w:rsid w:val="00641E24"/>
    <w:rsid w:val="00641E30"/>
    <w:rsid w:val="00641EA9"/>
    <w:rsid w:val="006420DB"/>
    <w:rsid w:val="00642176"/>
    <w:rsid w:val="0064231D"/>
    <w:rsid w:val="006424E6"/>
    <w:rsid w:val="006425CF"/>
    <w:rsid w:val="00642931"/>
    <w:rsid w:val="00642A50"/>
    <w:rsid w:val="00642A76"/>
    <w:rsid w:val="00642A9E"/>
    <w:rsid w:val="00642AB5"/>
    <w:rsid w:val="00642D4C"/>
    <w:rsid w:val="00642DA7"/>
    <w:rsid w:val="00642FD3"/>
    <w:rsid w:val="00642FE4"/>
    <w:rsid w:val="00643195"/>
    <w:rsid w:val="0064325E"/>
    <w:rsid w:val="0064343D"/>
    <w:rsid w:val="00643440"/>
    <w:rsid w:val="00643598"/>
    <w:rsid w:val="0064367C"/>
    <w:rsid w:val="006436BF"/>
    <w:rsid w:val="006437D2"/>
    <w:rsid w:val="00643909"/>
    <w:rsid w:val="00643AB2"/>
    <w:rsid w:val="00643B32"/>
    <w:rsid w:val="00643BA2"/>
    <w:rsid w:val="00643BEF"/>
    <w:rsid w:val="00643D4E"/>
    <w:rsid w:val="00643F07"/>
    <w:rsid w:val="0064400D"/>
    <w:rsid w:val="0064401C"/>
    <w:rsid w:val="0064407C"/>
    <w:rsid w:val="0064409B"/>
    <w:rsid w:val="006440F0"/>
    <w:rsid w:val="0064418C"/>
    <w:rsid w:val="00644345"/>
    <w:rsid w:val="0064453C"/>
    <w:rsid w:val="00644605"/>
    <w:rsid w:val="00644665"/>
    <w:rsid w:val="006448C7"/>
    <w:rsid w:val="00644922"/>
    <w:rsid w:val="006449F8"/>
    <w:rsid w:val="006454DE"/>
    <w:rsid w:val="0064562D"/>
    <w:rsid w:val="006457D8"/>
    <w:rsid w:val="00645800"/>
    <w:rsid w:val="00645A23"/>
    <w:rsid w:val="00645CFB"/>
    <w:rsid w:val="00645D08"/>
    <w:rsid w:val="00645F2E"/>
    <w:rsid w:val="0064609B"/>
    <w:rsid w:val="006460E7"/>
    <w:rsid w:val="0064622E"/>
    <w:rsid w:val="00646258"/>
    <w:rsid w:val="00646541"/>
    <w:rsid w:val="00646563"/>
    <w:rsid w:val="006470B7"/>
    <w:rsid w:val="006470B8"/>
    <w:rsid w:val="00647173"/>
    <w:rsid w:val="00647196"/>
    <w:rsid w:val="00647206"/>
    <w:rsid w:val="00647335"/>
    <w:rsid w:val="00647411"/>
    <w:rsid w:val="0064757B"/>
    <w:rsid w:val="006476AA"/>
    <w:rsid w:val="006477B8"/>
    <w:rsid w:val="00647AEB"/>
    <w:rsid w:val="00647C36"/>
    <w:rsid w:val="00647D3F"/>
    <w:rsid w:val="00647D77"/>
    <w:rsid w:val="00647DE0"/>
    <w:rsid w:val="00647F99"/>
    <w:rsid w:val="00647FA6"/>
    <w:rsid w:val="0065005D"/>
    <w:rsid w:val="006501D3"/>
    <w:rsid w:val="006501D4"/>
    <w:rsid w:val="00650275"/>
    <w:rsid w:val="006502EC"/>
    <w:rsid w:val="00650684"/>
    <w:rsid w:val="006509FB"/>
    <w:rsid w:val="00650A14"/>
    <w:rsid w:val="00650B77"/>
    <w:rsid w:val="00650C82"/>
    <w:rsid w:val="00650E28"/>
    <w:rsid w:val="00650F82"/>
    <w:rsid w:val="00651380"/>
    <w:rsid w:val="0065144C"/>
    <w:rsid w:val="006514D0"/>
    <w:rsid w:val="00651786"/>
    <w:rsid w:val="006517FB"/>
    <w:rsid w:val="0065189C"/>
    <w:rsid w:val="006519FE"/>
    <w:rsid w:val="00651A16"/>
    <w:rsid w:val="00651A76"/>
    <w:rsid w:val="00651B85"/>
    <w:rsid w:val="00651D90"/>
    <w:rsid w:val="00651E6C"/>
    <w:rsid w:val="00651F19"/>
    <w:rsid w:val="00651F87"/>
    <w:rsid w:val="00651F8E"/>
    <w:rsid w:val="00651FD1"/>
    <w:rsid w:val="006520F2"/>
    <w:rsid w:val="0065219C"/>
    <w:rsid w:val="006521A1"/>
    <w:rsid w:val="0065229D"/>
    <w:rsid w:val="00652305"/>
    <w:rsid w:val="00652360"/>
    <w:rsid w:val="0065251E"/>
    <w:rsid w:val="0065253D"/>
    <w:rsid w:val="0065263B"/>
    <w:rsid w:val="00652702"/>
    <w:rsid w:val="00652709"/>
    <w:rsid w:val="006527AE"/>
    <w:rsid w:val="0065287A"/>
    <w:rsid w:val="006528DE"/>
    <w:rsid w:val="00652BA9"/>
    <w:rsid w:val="00652C48"/>
    <w:rsid w:val="00652FF3"/>
    <w:rsid w:val="006530F3"/>
    <w:rsid w:val="006530F8"/>
    <w:rsid w:val="006534C8"/>
    <w:rsid w:val="00653502"/>
    <w:rsid w:val="0065351E"/>
    <w:rsid w:val="006537FB"/>
    <w:rsid w:val="00653968"/>
    <w:rsid w:val="00653A19"/>
    <w:rsid w:val="00653D4C"/>
    <w:rsid w:val="00653E1B"/>
    <w:rsid w:val="00653E74"/>
    <w:rsid w:val="00653E92"/>
    <w:rsid w:val="006542A8"/>
    <w:rsid w:val="006544B5"/>
    <w:rsid w:val="006546C6"/>
    <w:rsid w:val="00654976"/>
    <w:rsid w:val="006549EC"/>
    <w:rsid w:val="006549FE"/>
    <w:rsid w:val="00654AB8"/>
    <w:rsid w:val="00654B9E"/>
    <w:rsid w:val="00654DAF"/>
    <w:rsid w:val="00654F03"/>
    <w:rsid w:val="0065509D"/>
    <w:rsid w:val="006553BA"/>
    <w:rsid w:val="00655613"/>
    <w:rsid w:val="00655691"/>
    <w:rsid w:val="006557FF"/>
    <w:rsid w:val="00655954"/>
    <w:rsid w:val="00655984"/>
    <w:rsid w:val="0065598C"/>
    <w:rsid w:val="006559A9"/>
    <w:rsid w:val="00655B7C"/>
    <w:rsid w:val="00655BEA"/>
    <w:rsid w:val="00655E1D"/>
    <w:rsid w:val="00655E2F"/>
    <w:rsid w:val="00655E3E"/>
    <w:rsid w:val="00655EDB"/>
    <w:rsid w:val="00656090"/>
    <w:rsid w:val="00656172"/>
    <w:rsid w:val="006561C8"/>
    <w:rsid w:val="00656246"/>
    <w:rsid w:val="006562FB"/>
    <w:rsid w:val="006563F4"/>
    <w:rsid w:val="0065656A"/>
    <w:rsid w:val="006565B8"/>
    <w:rsid w:val="00656633"/>
    <w:rsid w:val="00656646"/>
    <w:rsid w:val="0065668A"/>
    <w:rsid w:val="006566B6"/>
    <w:rsid w:val="006566DB"/>
    <w:rsid w:val="00656841"/>
    <w:rsid w:val="006569D6"/>
    <w:rsid w:val="00656AFC"/>
    <w:rsid w:val="00656B37"/>
    <w:rsid w:val="00656D66"/>
    <w:rsid w:val="00656D90"/>
    <w:rsid w:val="00656E35"/>
    <w:rsid w:val="00656EB0"/>
    <w:rsid w:val="00656F4A"/>
    <w:rsid w:val="00656F71"/>
    <w:rsid w:val="00656FD8"/>
    <w:rsid w:val="006571AB"/>
    <w:rsid w:val="006571CA"/>
    <w:rsid w:val="006571FC"/>
    <w:rsid w:val="006572B0"/>
    <w:rsid w:val="00657312"/>
    <w:rsid w:val="0065738F"/>
    <w:rsid w:val="00657421"/>
    <w:rsid w:val="00657435"/>
    <w:rsid w:val="00657546"/>
    <w:rsid w:val="00657628"/>
    <w:rsid w:val="00657631"/>
    <w:rsid w:val="0065765A"/>
    <w:rsid w:val="0065768D"/>
    <w:rsid w:val="00657B04"/>
    <w:rsid w:val="00657B18"/>
    <w:rsid w:val="00657B1C"/>
    <w:rsid w:val="00657C1F"/>
    <w:rsid w:val="00657D1A"/>
    <w:rsid w:val="00657DAD"/>
    <w:rsid w:val="00657E46"/>
    <w:rsid w:val="006602B9"/>
    <w:rsid w:val="00660366"/>
    <w:rsid w:val="00660683"/>
    <w:rsid w:val="006608AE"/>
    <w:rsid w:val="00660951"/>
    <w:rsid w:val="00660975"/>
    <w:rsid w:val="00660B02"/>
    <w:rsid w:val="00660B85"/>
    <w:rsid w:val="00660BA1"/>
    <w:rsid w:val="00660CD9"/>
    <w:rsid w:val="00660D04"/>
    <w:rsid w:val="00660DD9"/>
    <w:rsid w:val="00660E46"/>
    <w:rsid w:val="00660F3E"/>
    <w:rsid w:val="00661032"/>
    <w:rsid w:val="00661084"/>
    <w:rsid w:val="006610EA"/>
    <w:rsid w:val="00661110"/>
    <w:rsid w:val="006611D0"/>
    <w:rsid w:val="00661336"/>
    <w:rsid w:val="00661438"/>
    <w:rsid w:val="006616F6"/>
    <w:rsid w:val="0066179E"/>
    <w:rsid w:val="0066180E"/>
    <w:rsid w:val="006618D8"/>
    <w:rsid w:val="006619D1"/>
    <w:rsid w:val="00661A1C"/>
    <w:rsid w:val="00661A51"/>
    <w:rsid w:val="00661B2B"/>
    <w:rsid w:val="00661B7A"/>
    <w:rsid w:val="00661BED"/>
    <w:rsid w:val="00661DA2"/>
    <w:rsid w:val="0066204C"/>
    <w:rsid w:val="0066224C"/>
    <w:rsid w:val="00662360"/>
    <w:rsid w:val="006624DA"/>
    <w:rsid w:val="006624FC"/>
    <w:rsid w:val="00662544"/>
    <w:rsid w:val="0066262C"/>
    <w:rsid w:val="006626AD"/>
    <w:rsid w:val="006626BE"/>
    <w:rsid w:val="006626D4"/>
    <w:rsid w:val="006626FD"/>
    <w:rsid w:val="00662C6F"/>
    <w:rsid w:val="00662DF8"/>
    <w:rsid w:val="00663030"/>
    <w:rsid w:val="00663263"/>
    <w:rsid w:val="006634B9"/>
    <w:rsid w:val="006635C4"/>
    <w:rsid w:val="006636A2"/>
    <w:rsid w:val="0066396D"/>
    <w:rsid w:val="00663C94"/>
    <w:rsid w:val="00663CD4"/>
    <w:rsid w:val="00663E19"/>
    <w:rsid w:val="00663F20"/>
    <w:rsid w:val="00664111"/>
    <w:rsid w:val="0066426E"/>
    <w:rsid w:val="00664722"/>
    <w:rsid w:val="006647D6"/>
    <w:rsid w:val="00664867"/>
    <w:rsid w:val="00664968"/>
    <w:rsid w:val="006649F2"/>
    <w:rsid w:val="00664A73"/>
    <w:rsid w:val="00664A93"/>
    <w:rsid w:val="00664CC0"/>
    <w:rsid w:val="00664D00"/>
    <w:rsid w:val="00664D5D"/>
    <w:rsid w:val="00664D75"/>
    <w:rsid w:val="00664E1A"/>
    <w:rsid w:val="00664E1F"/>
    <w:rsid w:val="00664E3C"/>
    <w:rsid w:val="0066503C"/>
    <w:rsid w:val="006650E1"/>
    <w:rsid w:val="00665185"/>
    <w:rsid w:val="006652AC"/>
    <w:rsid w:val="00665305"/>
    <w:rsid w:val="0066540E"/>
    <w:rsid w:val="006655B5"/>
    <w:rsid w:val="00665702"/>
    <w:rsid w:val="00665735"/>
    <w:rsid w:val="00665995"/>
    <w:rsid w:val="006659E0"/>
    <w:rsid w:val="00665CFE"/>
    <w:rsid w:val="00665DEF"/>
    <w:rsid w:val="00665E3C"/>
    <w:rsid w:val="00665E8A"/>
    <w:rsid w:val="00665F15"/>
    <w:rsid w:val="00665F78"/>
    <w:rsid w:val="0066619D"/>
    <w:rsid w:val="006664F6"/>
    <w:rsid w:val="00666694"/>
    <w:rsid w:val="006667D7"/>
    <w:rsid w:val="00666804"/>
    <w:rsid w:val="00666B39"/>
    <w:rsid w:val="00666B8C"/>
    <w:rsid w:val="00666C8A"/>
    <w:rsid w:val="006670E7"/>
    <w:rsid w:val="006671DA"/>
    <w:rsid w:val="006672F0"/>
    <w:rsid w:val="006673D8"/>
    <w:rsid w:val="00667738"/>
    <w:rsid w:val="006678FB"/>
    <w:rsid w:val="006679E3"/>
    <w:rsid w:val="00667A00"/>
    <w:rsid w:val="00667A9C"/>
    <w:rsid w:val="00667C78"/>
    <w:rsid w:val="00667C88"/>
    <w:rsid w:val="00667CBB"/>
    <w:rsid w:val="006700B9"/>
    <w:rsid w:val="00670126"/>
    <w:rsid w:val="00670143"/>
    <w:rsid w:val="00670308"/>
    <w:rsid w:val="00670380"/>
    <w:rsid w:val="006703AE"/>
    <w:rsid w:val="0067041B"/>
    <w:rsid w:val="006704B7"/>
    <w:rsid w:val="00670723"/>
    <w:rsid w:val="00670725"/>
    <w:rsid w:val="0067073F"/>
    <w:rsid w:val="006708AC"/>
    <w:rsid w:val="00670914"/>
    <w:rsid w:val="00670A53"/>
    <w:rsid w:val="00670A74"/>
    <w:rsid w:val="00670CC3"/>
    <w:rsid w:val="00670D50"/>
    <w:rsid w:val="00670DD2"/>
    <w:rsid w:val="00671166"/>
    <w:rsid w:val="00671221"/>
    <w:rsid w:val="0067122C"/>
    <w:rsid w:val="00671317"/>
    <w:rsid w:val="006714B2"/>
    <w:rsid w:val="00671571"/>
    <w:rsid w:val="006715D8"/>
    <w:rsid w:val="006717EC"/>
    <w:rsid w:val="00671891"/>
    <w:rsid w:val="006719BA"/>
    <w:rsid w:val="00671A3A"/>
    <w:rsid w:val="00671AB3"/>
    <w:rsid w:val="00671AF5"/>
    <w:rsid w:val="00671B08"/>
    <w:rsid w:val="00671E68"/>
    <w:rsid w:val="00671F24"/>
    <w:rsid w:val="00671F29"/>
    <w:rsid w:val="0067211F"/>
    <w:rsid w:val="0067220B"/>
    <w:rsid w:val="00672355"/>
    <w:rsid w:val="006724AB"/>
    <w:rsid w:val="006725AC"/>
    <w:rsid w:val="0067267D"/>
    <w:rsid w:val="006726A1"/>
    <w:rsid w:val="0067283C"/>
    <w:rsid w:val="006729C8"/>
    <w:rsid w:val="00672B4F"/>
    <w:rsid w:val="00672C2C"/>
    <w:rsid w:val="00672C49"/>
    <w:rsid w:val="00672D6E"/>
    <w:rsid w:val="00672E42"/>
    <w:rsid w:val="00672FB5"/>
    <w:rsid w:val="006730E1"/>
    <w:rsid w:val="006730F9"/>
    <w:rsid w:val="0067317D"/>
    <w:rsid w:val="006732ED"/>
    <w:rsid w:val="0067342A"/>
    <w:rsid w:val="0067344E"/>
    <w:rsid w:val="006734E7"/>
    <w:rsid w:val="00673528"/>
    <w:rsid w:val="0067358E"/>
    <w:rsid w:val="0067375C"/>
    <w:rsid w:val="00673A87"/>
    <w:rsid w:val="00673CA7"/>
    <w:rsid w:val="00673D11"/>
    <w:rsid w:val="00673D59"/>
    <w:rsid w:val="00673E3F"/>
    <w:rsid w:val="00673FF7"/>
    <w:rsid w:val="0067401B"/>
    <w:rsid w:val="00674103"/>
    <w:rsid w:val="006741DF"/>
    <w:rsid w:val="006741F0"/>
    <w:rsid w:val="00674264"/>
    <w:rsid w:val="0067427C"/>
    <w:rsid w:val="006742FD"/>
    <w:rsid w:val="00674413"/>
    <w:rsid w:val="00674527"/>
    <w:rsid w:val="006746C2"/>
    <w:rsid w:val="006747AF"/>
    <w:rsid w:val="0067488C"/>
    <w:rsid w:val="00674A38"/>
    <w:rsid w:val="00674B1F"/>
    <w:rsid w:val="00674C53"/>
    <w:rsid w:val="00674EA4"/>
    <w:rsid w:val="00675017"/>
    <w:rsid w:val="00675181"/>
    <w:rsid w:val="00675204"/>
    <w:rsid w:val="00675328"/>
    <w:rsid w:val="0067532C"/>
    <w:rsid w:val="00675432"/>
    <w:rsid w:val="0067565B"/>
    <w:rsid w:val="006756E2"/>
    <w:rsid w:val="006756FD"/>
    <w:rsid w:val="0067570F"/>
    <w:rsid w:val="006758A4"/>
    <w:rsid w:val="0067594D"/>
    <w:rsid w:val="00675A99"/>
    <w:rsid w:val="00675B12"/>
    <w:rsid w:val="00675E89"/>
    <w:rsid w:val="0067611A"/>
    <w:rsid w:val="006762C1"/>
    <w:rsid w:val="0067635A"/>
    <w:rsid w:val="00676425"/>
    <w:rsid w:val="0067680D"/>
    <w:rsid w:val="00676810"/>
    <w:rsid w:val="00676845"/>
    <w:rsid w:val="0067699C"/>
    <w:rsid w:val="006769A6"/>
    <w:rsid w:val="00676A75"/>
    <w:rsid w:val="00676E01"/>
    <w:rsid w:val="00676ED1"/>
    <w:rsid w:val="00676EDD"/>
    <w:rsid w:val="00676FD9"/>
    <w:rsid w:val="0067727D"/>
    <w:rsid w:val="006772AB"/>
    <w:rsid w:val="006772D6"/>
    <w:rsid w:val="006773DD"/>
    <w:rsid w:val="006774E9"/>
    <w:rsid w:val="0067783A"/>
    <w:rsid w:val="00677AF1"/>
    <w:rsid w:val="00677BD6"/>
    <w:rsid w:val="0068002F"/>
    <w:rsid w:val="00680116"/>
    <w:rsid w:val="006801C8"/>
    <w:rsid w:val="0068021E"/>
    <w:rsid w:val="006803F4"/>
    <w:rsid w:val="00680411"/>
    <w:rsid w:val="0068045D"/>
    <w:rsid w:val="00680562"/>
    <w:rsid w:val="0068059B"/>
    <w:rsid w:val="006806D6"/>
    <w:rsid w:val="006807A7"/>
    <w:rsid w:val="00680801"/>
    <w:rsid w:val="0068088A"/>
    <w:rsid w:val="00680B9F"/>
    <w:rsid w:val="00680C68"/>
    <w:rsid w:val="00680C9A"/>
    <w:rsid w:val="00680D04"/>
    <w:rsid w:val="00680D15"/>
    <w:rsid w:val="00680DA3"/>
    <w:rsid w:val="00680E69"/>
    <w:rsid w:val="0068101E"/>
    <w:rsid w:val="006810C4"/>
    <w:rsid w:val="00681368"/>
    <w:rsid w:val="006813C9"/>
    <w:rsid w:val="00681531"/>
    <w:rsid w:val="00681575"/>
    <w:rsid w:val="006815AB"/>
    <w:rsid w:val="00681798"/>
    <w:rsid w:val="006817A9"/>
    <w:rsid w:val="006817F2"/>
    <w:rsid w:val="006818E0"/>
    <w:rsid w:val="006819A3"/>
    <w:rsid w:val="00681C86"/>
    <w:rsid w:val="00681CD5"/>
    <w:rsid w:val="00681D3E"/>
    <w:rsid w:val="00681D6D"/>
    <w:rsid w:val="00681DCA"/>
    <w:rsid w:val="00681E42"/>
    <w:rsid w:val="00681F93"/>
    <w:rsid w:val="00682034"/>
    <w:rsid w:val="00682337"/>
    <w:rsid w:val="00682342"/>
    <w:rsid w:val="00682502"/>
    <w:rsid w:val="006825F8"/>
    <w:rsid w:val="00682605"/>
    <w:rsid w:val="006826E0"/>
    <w:rsid w:val="006827F5"/>
    <w:rsid w:val="00682A49"/>
    <w:rsid w:val="00682B14"/>
    <w:rsid w:val="00682D99"/>
    <w:rsid w:val="00682F0F"/>
    <w:rsid w:val="00682FD3"/>
    <w:rsid w:val="00682FDF"/>
    <w:rsid w:val="0068304B"/>
    <w:rsid w:val="0068317E"/>
    <w:rsid w:val="00683281"/>
    <w:rsid w:val="0068330A"/>
    <w:rsid w:val="006833CA"/>
    <w:rsid w:val="00683537"/>
    <w:rsid w:val="006837F7"/>
    <w:rsid w:val="00683AC7"/>
    <w:rsid w:val="00683C94"/>
    <w:rsid w:val="00683D52"/>
    <w:rsid w:val="00683E0E"/>
    <w:rsid w:val="00683F0F"/>
    <w:rsid w:val="00683FCF"/>
    <w:rsid w:val="006841C1"/>
    <w:rsid w:val="00684406"/>
    <w:rsid w:val="00684470"/>
    <w:rsid w:val="006847EE"/>
    <w:rsid w:val="00684883"/>
    <w:rsid w:val="00684C2F"/>
    <w:rsid w:val="00684CD6"/>
    <w:rsid w:val="00684D5A"/>
    <w:rsid w:val="00684D6E"/>
    <w:rsid w:val="00684EBC"/>
    <w:rsid w:val="00684F6F"/>
    <w:rsid w:val="0068501A"/>
    <w:rsid w:val="0068508F"/>
    <w:rsid w:val="00685178"/>
    <w:rsid w:val="0068518A"/>
    <w:rsid w:val="006851E4"/>
    <w:rsid w:val="00685306"/>
    <w:rsid w:val="0068538B"/>
    <w:rsid w:val="00685494"/>
    <w:rsid w:val="00685581"/>
    <w:rsid w:val="006855BA"/>
    <w:rsid w:val="006857F7"/>
    <w:rsid w:val="0068598F"/>
    <w:rsid w:val="00685ACC"/>
    <w:rsid w:val="00685C41"/>
    <w:rsid w:val="00685CD7"/>
    <w:rsid w:val="00685E08"/>
    <w:rsid w:val="006860C3"/>
    <w:rsid w:val="006860D1"/>
    <w:rsid w:val="006860E7"/>
    <w:rsid w:val="0068616D"/>
    <w:rsid w:val="00686266"/>
    <w:rsid w:val="006864C0"/>
    <w:rsid w:val="0068669B"/>
    <w:rsid w:val="006866B7"/>
    <w:rsid w:val="0068675F"/>
    <w:rsid w:val="006867B3"/>
    <w:rsid w:val="00686808"/>
    <w:rsid w:val="006868DE"/>
    <w:rsid w:val="006869F6"/>
    <w:rsid w:val="00686A23"/>
    <w:rsid w:val="00686CBA"/>
    <w:rsid w:val="00686CCB"/>
    <w:rsid w:val="00686D32"/>
    <w:rsid w:val="00686DB8"/>
    <w:rsid w:val="00686F6F"/>
    <w:rsid w:val="00686FF7"/>
    <w:rsid w:val="006870E3"/>
    <w:rsid w:val="00687115"/>
    <w:rsid w:val="0068716B"/>
    <w:rsid w:val="006871D3"/>
    <w:rsid w:val="0068726D"/>
    <w:rsid w:val="00687665"/>
    <w:rsid w:val="00687725"/>
    <w:rsid w:val="00687AB7"/>
    <w:rsid w:val="00687B93"/>
    <w:rsid w:val="00687C47"/>
    <w:rsid w:val="00687ECA"/>
    <w:rsid w:val="00690060"/>
    <w:rsid w:val="006901D1"/>
    <w:rsid w:val="00690369"/>
    <w:rsid w:val="00690583"/>
    <w:rsid w:val="00690871"/>
    <w:rsid w:val="006908A2"/>
    <w:rsid w:val="006909F8"/>
    <w:rsid w:val="00690A0F"/>
    <w:rsid w:val="00690C04"/>
    <w:rsid w:val="00690CCD"/>
    <w:rsid w:val="00690E56"/>
    <w:rsid w:val="00690E71"/>
    <w:rsid w:val="00690EAB"/>
    <w:rsid w:val="0069148D"/>
    <w:rsid w:val="006914A4"/>
    <w:rsid w:val="00691599"/>
    <w:rsid w:val="006917C6"/>
    <w:rsid w:val="00691A63"/>
    <w:rsid w:val="00691E0E"/>
    <w:rsid w:val="00691E1C"/>
    <w:rsid w:val="00691E3E"/>
    <w:rsid w:val="00692062"/>
    <w:rsid w:val="00692358"/>
    <w:rsid w:val="006923B3"/>
    <w:rsid w:val="006923EE"/>
    <w:rsid w:val="0069240F"/>
    <w:rsid w:val="00692508"/>
    <w:rsid w:val="00692557"/>
    <w:rsid w:val="0069261F"/>
    <w:rsid w:val="00692645"/>
    <w:rsid w:val="00692785"/>
    <w:rsid w:val="006928F9"/>
    <w:rsid w:val="006929B7"/>
    <w:rsid w:val="00692A8C"/>
    <w:rsid w:val="00692CC2"/>
    <w:rsid w:val="00692D30"/>
    <w:rsid w:val="00692E65"/>
    <w:rsid w:val="00692EE7"/>
    <w:rsid w:val="00692F51"/>
    <w:rsid w:val="00693058"/>
    <w:rsid w:val="006932D6"/>
    <w:rsid w:val="0069335E"/>
    <w:rsid w:val="006933BF"/>
    <w:rsid w:val="00693471"/>
    <w:rsid w:val="0069354E"/>
    <w:rsid w:val="00693699"/>
    <w:rsid w:val="006936EB"/>
    <w:rsid w:val="0069372E"/>
    <w:rsid w:val="00693984"/>
    <w:rsid w:val="00693ADF"/>
    <w:rsid w:val="00693B28"/>
    <w:rsid w:val="00693D70"/>
    <w:rsid w:val="00693F27"/>
    <w:rsid w:val="00693F86"/>
    <w:rsid w:val="00693FF8"/>
    <w:rsid w:val="00694201"/>
    <w:rsid w:val="00694272"/>
    <w:rsid w:val="006943C3"/>
    <w:rsid w:val="00694519"/>
    <w:rsid w:val="00694528"/>
    <w:rsid w:val="0069455B"/>
    <w:rsid w:val="006945A6"/>
    <w:rsid w:val="006945AE"/>
    <w:rsid w:val="00694663"/>
    <w:rsid w:val="006947C0"/>
    <w:rsid w:val="0069487C"/>
    <w:rsid w:val="0069491E"/>
    <w:rsid w:val="0069498B"/>
    <w:rsid w:val="00694ADE"/>
    <w:rsid w:val="00694EE0"/>
    <w:rsid w:val="00695003"/>
    <w:rsid w:val="0069505F"/>
    <w:rsid w:val="0069538A"/>
    <w:rsid w:val="006954E8"/>
    <w:rsid w:val="00695714"/>
    <w:rsid w:val="00695770"/>
    <w:rsid w:val="006957E4"/>
    <w:rsid w:val="0069580A"/>
    <w:rsid w:val="00695BD8"/>
    <w:rsid w:val="00695DFD"/>
    <w:rsid w:val="00695EAD"/>
    <w:rsid w:val="00695FB6"/>
    <w:rsid w:val="006961FD"/>
    <w:rsid w:val="0069621E"/>
    <w:rsid w:val="00696286"/>
    <w:rsid w:val="006962DD"/>
    <w:rsid w:val="006962EE"/>
    <w:rsid w:val="00696301"/>
    <w:rsid w:val="00696485"/>
    <w:rsid w:val="00696533"/>
    <w:rsid w:val="00696580"/>
    <w:rsid w:val="006965CA"/>
    <w:rsid w:val="00696773"/>
    <w:rsid w:val="006967E5"/>
    <w:rsid w:val="0069680F"/>
    <w:rsid w:val="00696849"/>
    <w:rsid w:val="006968AF"/>
    <w:rsid w:val="00696A2E"/>
    <w:rsid w:val="00696A77"/>
    <w:rsid w:val="00696B8A"/>
    <w:rsid w:val="00696C15"/>
    <w:rsid w:val="00696C43"/>
    <w:rsid w:val="00696E53"/>
    <w:rsid w:val="00696E57"/>
    <w:rsid w:val="00696F6B"/>
    <w:rsid w:val="00697298"/>
    <w:rsid w:val="006972C2"/>
    <w:rsid w:val="006972EC"/>
    <w:rsid w:val="006973BD"/>
    <w:rsid w:val="0069740A"/>
    <w:rsid w:val="00697431"/>
    <w:rsid w:val="006974CD"/>
    <w:rsid w:val="0069762A"/>
    <w:rsid w:val="006976A0"/>
    <w:rsid w:val="00697721"/>
    <w:rsid w:val="0069785D"/>
    <w:rsid w:val="006978D5"/>
    <w:rsid w:val="00697A54"/>
    <w:rsid w:val="00697BF0"/>
    <w:rsid w:val="00697C96"/>
    <w:rsid w:val="00697CDE"/>
    <w:rsid w:val="00697D09"/>
    <w:rsid w:val="00697D57"/>
    <w:rsid w:val="00697DDE"/>
    <w:rsid w:val="00697FF3"/>
    <w:rsid w:val="006A00A5"/>
    <w:rsid w:val="006A00F8"/>
    <w:rsid w:val="006A0221"/>
    <w:rsid w:val="006A0257"/>
    <w:rsid w:val="006A0307"/>
    <w:rsid w:val="006A036D"/>
    <w:rsid w:val="006A03AD"/>
    <w:rsid w:val="006A03E7"/>
    <w:rsid w:val="006A0431"/>
    <w:rsid w:val="006A046C"/>
    <w:rsid w:val="006A04E6"/>
    <w:rsid w:val="006A057D"/>
    <w:rsid w:val="006A058F"/>
    <w:rsid w:val="006A061B"/>
    <w:rsid w:val="006A066C"/>
    <w:rsid w:val="006A0AB7"/>
    <w:rsid w:val="006A0B83"/>
    <w:rsid w:val="006A0C0C"/>
    <w:rsid w:val="006A10DF"/>
    <w:rsid w:val="006A10FF"/>
    <w:rsid w:val="006A12E8"/>
    <w:rsid w:val="006A133B"/>
    <w:rsid w:val="006A1379"/>
    <w:rsid w:val="006A166C"/>
    <w:rsid w:val="006A16D8"/>
    <w:rsid w:val="006A1A46"/>
    <w:rsid w:val="006A1A77"/>
    <w:rsid w:val="006A1B13"/>
    <w:rsid w:val="006A206A"/>
    <w:rsid w:val="006A24C9"/>
    <w:rsid w:val="006A276C"/>
    <w:rsid w:val="006A27E6"/>
    <w:rsid w:val="006A280A"/>
    <w:rsid w:val="006A2AD3"/>
    <w:rsid w:val="006A2AF9"/>
    <w:rsid w:val="006A2B43"/>
    <w:rsid w:val="006A2BC7"/>
    <w:rsid w:val="006A2DF5"/>
    <w:rsid w:val="006A317F"/>
    <w:rsid w:val="006A324C"/>
    <w:rsid w:val="006A32F5"/>
    <w:rsid w:val="006A34A9"/>
    <w:rsid w:val="006A3790"/>
    <w:rsid w:val="006A3966"/>
    <w:rsid w:val="006A3A28"/>
    <w:rsid w:val="006A3C2C"/>
    <w:rsid w:val="006A3CE9"/>
    <w:rsid w:val="006A3F4D"/>
    <w:rsid w:val="006A3F77"/>
    <w:rsid w:val="006A3F8D"/>
    <w:rsid w:val="006A4038"/>
    <w:rsid w:val="006A43D3"/>
    <w:rsid w:val="006A43F3"/>
    <w:rsid w:val="006A4766"/>
    <w:rsid w:val="006A48E6"/>
    <w:rsid w:val="006A4AE1"/>
    <w:rsid w:val="006A4C03"/>
    <w:rsid w:val="006A4C36"/>
    <w:rsid w:val="006A4CD1"/>
    <w:rsid w:val="006A4D86"/>
    <w:rsid w:val="006A4F6A"/>
    <w:rsid w:val="006A4F92"/>
    <w:rsid w:val="006A515F"/>
    <w:rsid w:val="006A51D7"/>
    <w:rsid w:val="006A5273"/>
    <w:rsid w:val="006A52D7"/>
    <w:rsid w:val="006A5344"/>
    <w:rsid w:val="006A5405"/>
    <w:rsid w:val="006A558B"/>
    <w:rsid w:val="006A55AC"/>
    <w:rsid w:val="006A5655"/>
    <w:rsid w:val="006A59B7"/>
    <w:rsid w:val="006A59D9"/>
    <w:rsid w:val="006A5E86"/>
    <w:rsid w:val="006A5EA3"/>
    <w:rsid w:val="006A5FC7"/>
    <w:rsid w:val="006A6081"/>
    <w:rsid w:val="006A6168"/>
    <w:rsid w:val="006A6209"/>
    <w:rsid w:val="006A62D2"/>
    <w:rsid w:val="006A62FA"/>
    <w:rsid w:val="006A632E"/>
    <w:rsid w:val="006A6373"/>
    <w:rsid w:val="006A63BE"/>
    <w:rsid w:val="006A65A9"/>
    <w:rsid w:val="006A65B2"/>
    <w:rsid w:val="006A6831"/>
    <w:rsid w:val="006A68BC"/>
    <w:rsid w:val="006A68F3"/>
    <w:rsid w:val="006A6D30"/>
    <w:rsid w:val="006A6D39"/>
    <w:rsid w:val="006A6E44"/>
    <w:rsid w:val="006A6FAA"/>
    <w:rsid w:val="006A700D"/>
    <w:rsid w:val="006A70D6"/>
    <w:rsid w:val="006A711B"/>
    <w:rsid w:val="006A715B"/>
    <w:rsid w:val="006A71D2"/>
    <w:rsid w:val="006A740B"/>
    <w:rsid w:val="006A74BA"/>
    <w:rsid w:val="006A74C3"/>
    <w:rsid w:val="006A74D1"/>
    <w:rsid w:val="006A750D"/>
    <w:rsid w:val="006A751F"/>
    <w:rsid w:val="006A791A"/>
    <w:rsid w:val="006A7D99"/>
    <w:rsid w:val="006B0069"/>
    <w:rsid w:val="006B040D"/>
    <w:rsid w:val="006B043D"/>
    <w:rsid w:val="006B0472"/>
    <w:rsid w:val="006B050D"/>
    <w:rsid w:val="006B065D"/>
    <w:rsid w:val="006B06E7"/>
    <w:rsid w:val="006B0798"/>
    <w:rsid w:val="006B07F4"/>
    <w:rsid w:val="006B081F"/>
    <w:rsid w:val="006B09C0"/>
    <w:rsid w:val="006B0A3F"/>
    <w:rsid w:val="006B0B53"/>
    <w:rsid w:val="006B0BFD"/>
    <w:rsid w:val="006B0C3A"/>
    <w:rsid w:val="006B0CFB"/>
    <w:rsid w:val="006B0EEA"/>
    <w:rsid w:val="006B0F54"/>
    <w:rsid w:val="006B0FD0"/>
    <w:rsid w:val="006B1048"/>
    <w:rsid w:val="006B104B"/>
    <w:rsid w:val="006B122F"/>
    <w:rsid w:val="006B130A"/>
    <w:rsid w:val="006B130F"/>
    <w:rsid w:val="006B13A0"/>
    <w:rsid w:val="006B14F3"/>
    <w:rsid w:val="006B15F4"/>
    <w:rsid w:val="006B1609"/>
    <w:rsid w:val="006B167B"/>
    <w:rsid w:val="006B1747"/>
    <w:rsid w:val="006B1769"/>
    <w:rsid w:val="006B17F3"/>
    <w:rsid w:val="006B1A8B"/>
    <w:rsid w:val="006B1CCA"/>
    <w:rsid w:val="006B1CD6"/>
    <w:rsid w:val="006B2061"/>
    <w:rsid w:val="006B230B"/>
    <w:rsid w:val="006B2425"/>
    <w:rsid w:val="006B275F"/>
    <w:rsid w:val="006B2881"/>
    <w:rsid w:val="006B28FE"/>
    <w:rsid w:val="006B29F0"/>
    <w:rsid w:val="006B2BD7"/>
    <w:rsid w:val="006B2C89"/>
    <w:rsid w:val="006B2CE4"/>
    <w:rsid w:val="006B2DF8"/>
    <w:rsid w:val="006B2E6C"/>
    <w:rsid w:val="006B32CB"/>
    <w:rsid w:val="006B3317"/>
    <w:rsid w:val="006B34B9"/>
    <w:rsid w:val="006B363F"/>
    <w:rsid w:val="006B3810"/>
    <w:rsid w:val="006B39EC"/>
    <w:rsid w:val="006B3BB0"/>
    <w:rsid w:val="006B3C5E"/>
    <w:rsid w:val="006B3CE6"/>
    <w:rsid w:val="006B3FF8"/>
    <w:rsid w:val="006B41C6"/>
    <w:rsid w:val="006B4271"/>
    <w:rsid w:val="006B43F2"/>
    <w:rsid w:val="006B45CF"/>
    <w:rsid w:val="006B4784"/>
    <w:rsid w:val="006B4919"/>
    <w:rsid w:val="006B497C"/>
    <w:rsid w:val="006B4A4D"/>
    <w:rsid w:val="006B4A81"/>
    <w:rsid w:val="006B4B9F"/>
    <w:rsid w:val="006B4D28"/>
    <w:rsid w:val="006B4E60"/>
    <w:rsid w:val="006B4EBF"/>
    <w:rsid w:val="006B509C"/>
    <w:rsid w:val="006B50C1"/>
    <w:rsid w:val="006B5154"/>
    <w:rsid w:val="006B5178"/>
    <w:rsid w:val="006B526B"/>
    <w:rsid w:val="006B54AC"/>
    <w:rsid w:val="006B5588"/>
    <w:rsid w:val="006B5614"/>
    <w:rsid w:val="006B56C5"/>
    <w:rsid w:val="006B56C9"/>
    <w:rsid w:val="006B5864"/>
    <w:rsid w:val="006B59C9"/>
    <w:rsid w:val="006B5A94"/>
    <w:rsid w:val="006B5C35"/>
    <w:rsid w:val="006B5CB9"/>
    <w:rsid w:val="006B5E31"/>
    <w:rsid w:val="006B5EC9"/>
    <w:rsid w:val="006B6236"/>
    <w:rsid w:val="006B64AD"/>
    <w:rsid w:val="006B6514"/>
    <w:rsid w:val="006B65B6"/>
    <w:rsid w:val="006B68F3"/>
    <w:rsid w:val="006B6B5C"/>
    <w:rsid w:val="006B6C31"/>
    <w:rsid w:val="006B6DAC"/>
    <w:rsid w:val="006B6E24"/>
    <w:rsid w:val="006B6E3B"/>
    <w:rsid w:val="006B6F81"/>
    <w:rsid w:val="006B7137"/>
    <w:rsid w:val="006B769D"/>
    <w:rsid w:val="006B7703"/>
    <w:rsid w:val="006B7727"/>
    <w:rsid w:val="006B7748"/>
    <w:rsid w:val="006B7782"/>
    <w:rsid w:val="006B7854"/>
    <w:rsid w:val="006B7972"/>
    <w:rsid w:val="006B7AFC"/>
    <w:rsid w:val="006B7B04"/>
    <w:rsid w:val="006B7B47"/>
    <w:rsid w:val="006B7B67"/>
    <w:rsid w:val="006B7DE9"/>
    <w:rsid w:val="006B7F9B"/>
    <w:rsid w:val="006C052E"/>
    <w:rsid w:val="006C05CC"/>
    <w:rsid w:val="006C068D"/>
    <w:rsid w:val="006C075E"/>
    <w:rsid w:val="006C084C"/>
    <w:rsid w:val="006C0A38"/>
    <w:rsid w:val="006C0A93"/>
    <w:rsid w:val="006C0BC1"/>
    <w:rsid w:val="006C0BF1"/>
    <w:rsid w:val="006C0CFE"/>
    <w:rsid w:val="006C0E09"/>
    <w:rsid w:val="006C0F40"/>
    <w:rsid w:val="006C0FFC"/>
    <w:rsid w:val="006C1080"/>
    <w:rsid w:val="006C1131"/>
    <w:rsid w:val="006C1387"/>
    <w:rsid w:val="006C14FF"/>
    <w:rsid w:val="006C1731"/>
    <w:rsid w:val="006C1815"/>
    <w:rsid w:val="006C1951"/>
    <w:rsid w:val="006C1A3D"/>
    <w:rsid w:val="006C1A94"/>
    <w:rsid w:val="006C1AFA"/>
    <w:rsid w:val="006C1B30"/>
    <w:rsid w:val="006C1F4F"/>
    <w:rsid w:val="006C1F76"/>
    <w:rsid w:val="006C21A7"/>
    <w:rsid w:val="006C2268"/>
    <w:rsid w:val="006C22D8"/>
    <w:rsid w:val="006C23DD"/>
    <w:rsid w:val="006C2713"/>
    <w:rsid w:val="006C2792"/>
    <w:rsid w:val="006C27BA"/>
    <w:rsid w:val="006C29B6"/>
    <w:rsid w:val="006C2B18"/>
    <w:rsid w:val="006C2B32"/>
    <w:rsid w:val="006C2D66"/>
    <w:rsid w:val="006C2D9D"/>
    <w:rsid w:val="006C2DAD"/>
    <w:rsid w:val="006C2F10"/>
    <w:rsid w:val="006C3093"/>
    <w:rsid w:val="006C30F6"/>
    <w:rsid w:val="006C31B4"/>
    <w:rsid w:val="006C31B6"/>
    <w:rsid w:val="006C3201"/>
    <w:rsid w:val="006C346A"/>
    <w:rsid w:val="006C35FB"/>
    <w:rsid w:val="006C373D"/>
    <w:rsid w:val="006C39DD"/>
    <w:rsid w:val="006C3B2F"/>
    <w:rsid w:val="006C3B74"/>
    <w:rsid w:val="006C3D9A"/>
    <w:rsid w:val="006C3E8E"/>
    <w:rsid w:val="006C3E9D"/>
    <w:rsid w:val="006C40E8"/>
    <w:rsid w:val="006C43B8"/>
    <w:rsid w:val="006C43FA"/>
    <w:rsid w:val="006C4409"/>
    <w:rsid w:val="006C46CD"/>
    <w:rsid w:val="006C4968"/>
    <w:rsid w:val="006C4AA9"/>
    <w:rsid w:val="006C4BC0"/>
    <w:rsid w:val="006C4EDB"/>
    <w:rsid w:val="006C4F81"/>
    <w:rsid w:val="006C50F0"/>
    <w:rsid w:val="006C5121"/>
    <w:rsid w:val="006C523D"/>
    <w:rsid w:val="006C54FD"/>
    <w:rsid w:val="006C595D"/>
    <w:rsid w:val="006C5A6F"/>
    <w:rsid w:val="006C5AE1"/>
    <w:rsid w:val="006C5B50"/>
    <w:rsid w:val="006C5BDF"/>
    <w:rsid w:val="006C5C43"/>
    <w:rsid w:val="006C5C6E"/>
    <w:rsid w:val="006C5F03"/>
    <w:rsid w:val="006C5F4B"/>
    <w:rsid w:val="006C5FC2"/>
    <w:rsid w:val="006C636F"/>
    <w:rsid w:val="006C683D"/>
    <w:rsid w:val="006C68B4"/>
    <w:rsid w:val="006C6901"/>
    <w:rsid w:val="006C6927"/>
    <w:rsid w:val="006C6C65"/>
    <w:rsid w:val="006C6D3B"/>
    <w:rsid w:val="006C6DDF"/>
    <w:rsid w:val="006C6E42"/>
    <w:rsid w:val="006C6F34"/>
    <w:rsid w:val="006C6F57"/>
    <w:rsid w:val="006C707F"/>
    <w:rsid w:val="006C70A6"/>
    <w:rsid w:val="006C7114"/>
    <w:rsid w:val="006C7202"/>
    <w:rsid w:val="006C7252"/>
    <w:rsid w:val="006C746C"/>
    <w:rsid w:val="006C75BF"/>
    <w:rsid w:val="006C76C1"/>
    <w:rsid w:val="006C7749"/>
    <w:rsid w:val="006C794B"/>
    <w:rsid w:val="006C7A05"/>
    <w:rsid w:val="006C7DDF"/>
    <w:rsid w:val="006D006B"/>
    <w:rsid w:val="006D009A"/>
    <w:rsid w:val="006D0120"/>
    <w:rsid w:val="006D058A"/>
    <w:rsid w:val="006D058B"/>
    <w:rsid w:val="006D061E"/>
    <w:rsid w:val="006D06AD"/>
    <w:rsid w:val="006D078A"/>
    <w:rsid w:val="006D08DF"/>
    <w:rsid w:val="006D0A77"/>
    <w:rsid w:val="006D0B89"/>
    <w:rsid w:val="006D0C34"/>
    <w:rsid w:val="006D0CCB"/>
    <w:rsid w:val="006D0D45"/>
    <w:rsid w:val="006D0FC4"/>
    <w:rsid w:val="006D0FD3"/>
    <w:rsid w:val="006D102C"/>
    <w:rsid w:val="006D1047"/>
    <w:rsid w:val="006D11BE"/>
    <w:rsid w:val="006D1247"/>
    <w:rsid w:val="006D1290"/>
    <w:rsid w:val="006D12D1"/>
    <w:rsid w:val="006D16BB"/>
    <w:rsid w:val="006D17C7"/>
    <w:rsid w:val="006D18EE"/>
    <w:rsid w:val="006D19E9"/>
    <w:rsid w:val="006D1C9C"/>
    <w:rsid w:val="006D1DDF"/>
    <w:rsid w:val="006D1E2A"/>
    <w:rsid w:val="006D1EA4"/>
    <w:rsid w:val="006D1EAF"/>
    <w:rsid w:val="006D1F09"/>
    <w:rsid w:val="006D205D"/>
    <w:rsid w:val="006D20C8"/>
    <w:rsid w:val="006D2709"/>
    <w:rsid w:val="006D27A5"/>
    <w:rsid w:val="006D27BD"/>
    <w:rsid w:val="006D2860"/>
    <w:rsid w:val="006D29D2"/>
    <w:rsid w:val="006D2AD6"/>
    <w:rsid w:val="006D2AEE"/>
    <w:rsid w:val="006D2B4C"/>
    <w:rsid w:val="006D2BD9"/>
    <w:rsid w:val="006D2CD1"/>
    <w:rsid w:val="006D2DDF"/>
    <w:rsid w:val="006D2E1D"/>
    <w:rsid w:val="006D2E66"/>
    <w:rsid w:val="006D31B3"/>
    <w:rsid w:val="006D31BD"/>
    <w:rsid w:val="006D321C"/>
    <w:rsid w:val="006D3288"/>
    <w:rsid w:val="006D32B0"/>
    <w:rsid w:val="006D3406"/>
    <w:rsid w:val="006D367A"/>
    <w:rsid w:val="006D3705"/>
    <w:rsid w:val="006D37FD"/>
    <w:rsid w:val="006D3907"/>
    <w:rsid w:val="006D3B22"/>
    <w:rsid w:val="006D3BE0"/>
    <w:rsid w:val="006D3C16"/>
    <w:rsid w:val="006D3C65"/>
    <w:rsid w:val="006D3D99"/>
    <w:rsid w:val="006D3E8E"/>
    <w:rsid w:val="006D3EEA"/>
    <w:rsid w:val="006D4129"/>
    <w:rsid w:val="006D4163"/>
    <w:rsid w:val="006D4215"/>
    <w:rsid w:val="006D42C2"/>
    <w:rsid w:val="006D43A0"/>
    <w:rsid w:val="006D44A0"/>
    <w:rsid w:val="006D4526"/>
    <w:rsid w:val="006D4759"/>
    <w:rsid w:val="006D4B5A"/>
    <w:rsid w:val="006D4BA8"/>
    <w:rsid w:val="006D4D4F"/>
    <w:rsid w:val="006D4E6C"/>
    <w:rsid w:val="006D4EC1"/>
    <w:rsid w:val="006D4F77"/>
    <w:rsid w:val="006D4F89"/>
    <w:rsid w:val="006D5080"/>
    <w:rsid w:val="006D50C7"/>
    <w:rsid w:val="006D51F9"/>
    <w:rsid w:val="006D52CE"/>
    <w:rsid w:val="006D5364"/>
    <w:rsid w:val="006D56A0"/>
    <w:rsid w:val="006D5A55"/>
    <w:rsid w:val="006D5BC9"/>
    <w:rsid w:val="006D5BF4"/>
    <w:rsid w:val="006D5CB6"/>
    <w:rsid w:val="006D5CD3"/>
    <w:rsid w:val="006D5E99"/>
    <w:rsid w:val="006D60D2"/>
    <w:rsid w:val="006D6183"/>
    <w:rsid w:val="006D635F"/>
    <w:rsid w:val="006D6364"/>
    <w:rsid w:val="006D64C0"/>
    <w:rsid w:val="006D65E1"/>
    <w:rsid w:val="006D663D"/>
    <w:rsid w:val="006D668E"/>
    <w:rsid w:val="006D676C"/>
    <w:rsid w:val="006D6771"/>
    <w:rsid w:val="006D6A77"/>
    <w:rsid w:val="006D6AC2"/>
    <w:rsid w:val="006D6BE3"/>
    <w:rsid w:val="006D6C93"/>
    <w:rsid w:val="006D6E4E"/>
    <w:rsid w:val="006D7089"/>
    <w:rsid w:val="006D7192"/>
    <w:rsid w:val="006D71F9"/>
    <w:rsid w:val="006D722A"/>
    <w:rsid w:val="006D7582"/>
    <w:rsid w:val="006D76B8"/>
    <w:rsid w:val="006D77F2"/>
    <w:rsid w:val="006D7ADC"/>
    <w:rsid w:val="006D7B15"/>
    <w:rsid w:val="006D7C70"/>
    <w:rsid w:val="006D7DF0"/>
    <w:rsid w:val="006D7EC0"/>
    <w:rsid w:val="006D7F9D"/>
    <w:rsid w:val="006D7FFE"/>
    <w:rsid w:val="006E0301"/>
    <w:rsid w:val="006E071A"/>
    <w:rsid w:val="006E07B6"/>
    <w:rsid w:val="006E0A3A"/>
    <w:rsid w:val="006E0A40"/>
    <w:rsid w:val="006E0A62"/>
    <w:rsid w:val="006E0D01"/>
    <w:rsid w:val="006E0D34"/>
    <w:rsid w:val="006E0D4C"/>
    <w:rsid w:val="006E0F26"/>
    <w:rsid w:val="006E12C3"/>
    <w:rsid w:val="006E13D7"/>
    <w:rsid w:val="006E15AE"/>
    <w:rsid w:val="006E1701"/>
    <w:rsid w:val="006E18DB"/>
    <w:rsid w:val="006E199C"/>
    <w:rsid w:val="006E19B7"/>
    <w:rsid w:val="006E19F7"/>
    <w:rsid w:val="006E1A3C"/>
    <w:rsid w:val="006E1B5B"/>
    <w:rsid w:val="006E1B82"/>
    <w:rsid w:val="006E1D8F"/>
    <w:rsid w:val="006E1F24"/>
    <w:rsid w:val="006E1F39"/>
    <w:rsid w:val="006E1F4E"/>
    <w:rsid w:val="006E1F7D"/>
    <w:rsid w:val="006E1FA7"/>
    <w:rsid w:val="006E22B5"/>
    <w:rsid w:val="006E2317"/>
    <w:rsid w:val="006E2412"/>
    <w:rsid w:val="006E2417"/>
    <w:rsid w:val="006E24EA"/>
    <w:rsid w:val="006E250A"/>
    <w:rsid w:val="006E2618"/>
    <w:rsid w:val="006E26AA"/>
    <w:rsid w:val="006E277D"/>
    <w:rsid w:val="006E282A"/>
    <w:rsid w:val="006E29A6"/>
    <w:rsid w:val="006E2A67"/>
    <w:rsid w:val="006E2F90"/>
    <w:rsid w:val="006E2F97"/>
    <w:rsid w:val="006E30B0"/>
    <w:rsid w:val="006E31A7"/>
    <w:rsid w:val="006E3493"/>
    <w:rsid w:val="006E36D4"/>
    <w:rsid w:val="006E36F2"/>
    <w:rsid w:val="006E3862"/>
    <w:rsid w:val="006E3A7F"/>
    <w:rsid w:val="006E3CCB"/>
    <w:rsid w:val="006E3E6E"/>
    <w:rsid w:val="006E3EEB"/>
    <w:rsid w:val="006E3F39"/>
    <w:rsid w:val="006E420C"/>
    <w:rsid w:val="006E421A"/>
    <w:rsid w:val="006E42B7"/>
    <w:rsid w:val="006E42F7"/>
    <w:rsid w:val="006E43C0"/>
    <w:rsid w:val="006E43E8"/>
    <w:rsid w:val="006E4406"/>
    <w:rsid w:val="006E4596"/>
    <w:rsid w:val="006E47B8"/>
    <w:rsid w:val="006E4888"/>
    <w:rsid w:val="006E48F4"/>
    <w:rsid w:val="006E4991"/>
    <w:rsid w:val="006E4D1F"/>
    <w:rsid w:val="006E4D64"/>
    <w:rsid w:val="006E4F75"/>
    <w:rsid w:val="006E5570"/>
    <w:rsid w:val="006E57DD"/>
    <w:rsid w:val="006E5A31"/>
    <w:rsid w:val="006E5A91"/>
    <w:rsid w:val="006E5AA9"/>
    <w:rsid w:val="006E5E53"/>
    <w:rsid w:val="006E5E7A"/>
    <w:rsid w:val="006E6023"/>
    <w:rsid w:val="006E6367"/>
    <w:rsid w:val="006E64FC"/>
    <w:rsid w:val="006E6572"/>
    <w:rsid w:val="006E65C9"/>
    <w:rsid w:val="006E65EF"/>
    <w:rsid w:val="006E673C"/>
    <w:rsid w:val="006E699B"/>
    <w:rsid w:val="006E6ADD"/>
    <w:rsid w:val="006E6F88"/>
    <w:rsid w:val="006E6F8C"/>
    <w:rsid w:val="006E73D9"/>
    <w:rsid w:val="006E78DD"/>
    <w:rsid w:val="006E7909"/>
    <w:rsid w:val="006E7B54"/>
    <w:rsid w:val="006E7BC8"/>
    <w:rsid w:val="006E7D52"/>
    <w:rsid w:val="006E7FB7"/>
    <w:rsid w:val="006F0024"/>
    <w:rsid w:val="006F012F"/>
    <w:rsid w:val="006F0243"/>
    <w:rsid w:val="006F030A"/>
    <w:rsid w:val="006F0453"/>
    <w:rsid w:val="006F051D"/>
    <w:rsid w:val="006F0593"/>
    <w:rsid w:val="006F0653"/>
    <w:rsid w:val="006F06D2"/>
    <w:rsid w:val="006F071B"/>
    <w:rsid w:val="006F07AC"/>
    <w:rsid w:val="006F0E1F"/>
    <w:rsid w:val="006F0F5B"/>
    <w:rsid w:val="006F0FE5"/>
    <w:rsid w:val="006F1025"/>
    <w:rsid w:val="006F128B"/>
    <w:rsid w:val="006F12A1"/>
    <w:rsid w:val="006F132B"/>
    <w:rsid w:val="006F135A"/>
    <w:rsid w:val="006F136B"/>
    <w:rsid w:val="006F161D"/>
    <w:rsid w:val="006F16E0"/>
    <w:rsid w:val="006F1970"/>
    <w:rsid w:val="006F19EC"/>
    <w:rsid w:val="006F1B11"/>
    <w:rsid w:val="006F1D89"/>
    <w:rsid w:val="006F1E7E"/>
    <w:rsid w:val="006F1ED6"/>
    <w:rsid w:val="006F1F37"/>
    <w:rsid w:val="006F1FD1"/>
    <w:rsid w:val="006F1FDC"/>
    <w:rsid w:val="006F2011"/>
    <w:rsid w:val="006F2081"/>
    <w:rsid w:val="006F2114"/>
    <w:rsid w:val="006F2218"/>
    <w:rsid w:val="006F22C2"/>
    <w:rsid w:val="006F237C"/>
    <w:rsid w:val="006F24FF"/>
    <w:rsid w:val="006F26AE"/>
    <w:rsid w:val="006F270A"/>
    <w:rsid w:val="006F2775"/>
    <w:rsid w:val="006F28AB"/>
    <w:rsid w:val="006F293F"/>
    <w:rsid w:val="006F2958"/>
    <w:rsid w:val="006F2A24"/>
    <w:rsid w:val="006F2D5F"/>
    <w:rsid w:val="006F2D90"/>
    <w:rsid w:val="006F2E39"/>
    <w:rsid w:val="006F2F2B"/>
    <w:rsid w:val="006F2F37"/>
    <w:rsid w:val="006F2F38"/>
    <w:rsid w:val="006F302B"/>
    <w:rsid w:val="006F31A7"/>
    <w:rsid w:val="006F3383"/>
    <w:rsid w:val="006F385B"/>
    <w:rsid w:val="006F38DF"/>
    <w:rsid w:val="006F3913"/>
    <w:rsid w:val="006F39D7"/>
    <w:rsid w:val="006F3A09"/>
    <w:rsid w:val="006F3B98"/>
    <w:rsid w:val="006F3C03"/>
    <w:rsid w:val="006F3E5E"/>
    <w:rsid w:val="006F425A"/>
    <w:rsid w:val="006F43F5"/>
    <w:rsid w:val="006F45F6"/>
    <w:rsid w:val="006F4674"/>
    <w:rsid w:val="006F4826"/>
    <w:rsid w:val="006F4A5B"/>
    <w:rsid w:val="006F4C28"/>
    <w:rsid w:val="006F4C60"/>
    <w:rsid w:val="006F4CBF"/>
    <w:rsid w:val="006F4D58"/>
    <w:rsid w:val="006F4D5B"/>
    <w:rsid w:val="006F4D68"/>
    <w:rsid w:val="006F4D8D"/>
    <w:rsid w:val="006F5011"/>
    <w:rsid w:val="006F539D"/>
    <w:rsid w:val="006F57A5"/>
    <w:rsid w:val="006F57EE"/>
    <w:rsid w:val="006F580D"/>
    <w:rsid w:val="006F581B"/>
    <w:rsid w:val="006F584B"/>
    <w:rsid w:val="006F594B"/>
    <w:rsid w:val="006F5AAD"/>
    <w:rsid w:val="006F5AE2"/>
    <w:rsid w:val="006F5B37"/>
    <w:rsid w:val="006F5C15"/>
    <w:rsid w:val="006F5FF4"/>
    <w:rsid w:val="006F6122"/>
    <w:rsid w:val="006F62D1"/>
    <w:rsid w:val="006F6418"/>
    <w:rsid w:val="006F6595"/>
    <w:rsid w:val="006F6801"/>
    <w:rsid w:val="006F6824"/>
    <w:rsid w:val="006F69C0"/>
    <w:rsid w:val="006F6A65"/>
    <w:rsid w:val="006F6B9B"/>
    <w:rsid w:val="006F6BEC"/>
    <w:rsid w:val="006F6CA6"/>
    <w:rsid w:val="006F6CAF"/>
    <w:rsid w:val="006F6D03"/>
    <w:rsid w:val="006F6E15"/>
    <w:rsid w:val="006F6E87"/>
    <w:rsid w:val="006F6EFA"/>
    <w:rsid w:val="006F6F55"/>
    <w:rsid w:val="006F70E8"/>
    <w:rsid w:val="006F72E6"/>
    <w:rsid w:val="006F740E"/>
    <w:rsid w:val="006F7450"/>
    <w:rsid w:val="006F768C"/>
    <w:rsid w:val="006F77F6"/>
    <w:rsid w:val="006F7936"/>
    <w:rsid w:val="006F7A7F"/>
    <w:rsid w:val="006F7B7B"/>
    <w:rsid w:val="006F7B99"/>
    <w:rsid w:val="006F7CF2"/>
    <w:rsid w:val="006F7DD0"/>
    <w:rsid w:val="006F7F62"/>
    <w:rsid w:val="006F7FD2"/>
    <w:rsid w:val="0070001F"/>
    <w:rsid w:val="00700046"/>
    <w:rsid w:val="007001D8"/>
    <w:rsid w:val="00700277"/>
    <w:rsid w:val="007002B5"/>
    <w:rsid w:val="007002E1"/>
    <w:rsid w:val="0070032F"/>
    <w:rsid w:val="00700358"/>
    <w:rsid w:val="00700511"/>
    <w:rsid w:val="0070051E"/>
    <w:rsid w:val="00700718"/>
    <w:rsid w:val="0070078C"/>
    <w:rsid w:val="0070096C"/>
    <w:rsid w:val="00700997"/>
    <w:rsid w:val="007009C8"/>
    <w:rsid w:val="00700A06"/>
    <w:rsid w:val="00700A79"/>
    <w:rsid w:val="00700AB3"/>
    <w:rsid w:val="00700C98"/>
    <w:rsid w:val="00700D21"/>
    <w:rsid w:val="00700D4C"/>
    <w:rsid w:val="00700DC1"/>
    <w:rsid w:val="007010A2"/>
    <w:rsid w:val="007010AB"/>
    <w:rsid w:val="00701128"/>
    <w:rsid w:val="00701159"/>
    <w:rsid w:val="00701230"/>
    <w:rsid w:val="00701358"/>
    <w:rsid w:val="007013E5"/>
    <w:rsid w:val="007015E2"/>
    <w:rsid w:val="007016A1"/>
    <w:rsid w:val="007018B0"/>
    <w:rsid w:val="00701938"/>
    <w:rsid w:val="00701A5D"/>
    <w:rsid w:val="00701B16"/>
    <w:rsid w:val="00701C45"/>
    <w:rsid w:val="00701DC9"/>
    <w:rsid w:val="00701E23"/>
    <w:rsid w:val="00701F5E"/>
    <w:rsid w:val="00701FD8"/>
    <w:rsid w:val="0070228C"/>
    <w:rsid w:val="007024BC"/>
    <w:rsid w:val="00702632"/>
    <w:rsid w:val="00702881"/>
    <w:rsid w:val="007028A2"/>
    <w:rsid w:val="007028D9"/>
    <w:rsid w:val="0070297A"/>
    <w:rsid w:val="00702AB8"/>
    <w:rsid w:val="00702AE4"/>
    <w:rsid w:val="00702B44"/>
    <w:rsid w:val="00702B97"/>
    <w:rsid w:val="00702C8B"/>
    <w:rsid w:val="00702D44"/>
    <w:rsid w:val="00702F38"/>
    <w:rsid w:val="00702F3F"/>
    <w:rsid w:val="00703022"/>
    <w:rsid w:val="007033C8"/>
    <w:rsid w:val="00703466"/>
    <w:rsid w:val="00703659"/>
    <w:rsid w:val="00703663"/>
    <w:rsid w:val="00703682"/>
    <w:rsid w:val="00703897"/>
    <w:rsid w:val="00703B03"/>
    <w:rsid w:val="00703D3B"/>
    <w:rsid w:val="00703F05"/>
    <w:rsid w:val="00703F8C"/>
    <w:rsid w:val="00704268"/>
    <w:rsid w:val="00704289"/>
    <w:rsid w:val="00704347"/>
    <w:rsid w:val="00704366"/>
    <w:rsid w:val="00704411"/>
    <w:rsid w:val="007044A7"/>
    <w:rsid w:val="0070465B"/>
    <w:rsid w:val="00704687"/>
    <w:rsid w:val="007046C0"/>
    <w:rsid w:val="00704725"/>
    <w:rsid w:val="007047A8"/>
    <w:rsid w:val="007048AD"/>
    <w:rsid w:val="00704912"/>
    <w:rsid w:val="00704955"/>
    <w:rsid w:val="00704973"/>
    <w:rsid w:val="00704AA5"/>
    <w:rsid w:val="00704AEB"/>
    <w:rsid w:val="00704B98"/>
    <w:rsid w:val="00704D2E"/>
    <w:rsid w:val="00704ED8"/>
    <w:rsid w:val="00704F8D"/>
    <w:rsid w:val="007050CA"/>
    <w:rsid w:val="00705235"/>
    <w:rsid w:val="00705294"/>
    <w:rsid w:val="00705471"/>
    <w:rsid w:val="007054BF"/>
    <w:rsid w:val="00705807"/>
    <w:rsid w:val="00705AA6"/>
    <w:rsid w:val="00705B2B"/>
    <w:rsid w:val="00705CA2"/>
    <w:rsid w:val="00705F7A"/>
    <w:rsid w:val="00705FE9"/>
    <w:rsid w:val="00706011"/>
    <w:rsid w:val="00706153"/>
    <w:rsid w:val="00706453"/>
    <w:rsid w:val="00706454"/>
    <w:rsid w:val="00706491"/>
    <w:rsid w:val="00706662"/>
    <w:rsid w:val="00706697"/>
    <w:rsid w:val="00706920"/>
    <w:rsid w:val="00706B8A"/>
    <w:rsid w:val="00706BC3"/>
    <w:rsid w:val="00706D98"/>
    <w:rsid w:val="00706E9F"/>
    <w:rsid w:val="00706EF9"/>
    <w:rsid w:val="00706F5E"/>
    <w:rsid w:val="00706F95"/>
    <w:rsid w:val="0070702C"/>
    <w:rsid w:val="00707094"/>
    <w:rsid w:val="00707185"/>
    <w:rsid w:val="00707310"/>
    <w:rsid w:val="00707324"/>
    <w:rsid w:val="00707350"/>
    <w:rsid w:val="007074D4"/>
    <w:rsid w:val="00707507"/>
    <w:rsid w:val="0070759D"/>
    <w:rsid w:val="007076C0"/>
    <w:rsid w:val="007076CB"/>
    <w:rsid w:val="00707727"/>
    <w:rsid w:val="00707771"/>
    <w:rsid w:val="0070781E"/>
    <w:rsid w:val="00707921"/>
    <w:rsid w:val="00707A9C"/>
    <w:rsid w:val="00707BD8"/>
    <w:rsid w:val="00707C7A"/>
    <w:rsid w:val="00707CD4"/>
    <w:rsid w:val="00707D0A"/>
    <w:rsid w:val="00707E24"/>
    <w:rsid w:val="00707EAD"/>
    <w:rsid w:val="00707EC4"/>
    <w:rsid w:val="00710673"/>
    <w:rsid w:val="007109DD"/>
    <w:rsid w:val="00710C2D"/>
    <w:rsid w:val="00710C97"/>
    <w:rsid w:val="00710D00"/>
    <w:rsid w:val="00710D8B"/>
    <w:rsid w:val="007110DC"/>
    <w:rsid w:val="007110ED"/>
    <w:rsid w:val="0071117A"/>
    <w:rsid w:val="007111A2"/>
    <w:rsid w:val="00711216"/>
    <w:rsid w:val="00711257"/>
    <w:rsid w:val="007112BD"/>
    <w:rsid w:val="007112FF"/>
    <w:rsid w:val="0071146F"/>
    <w:rsid w:val="007115E1"/>
    <w:rsid w:val="00711716"/>
    <w:rsid w:val="00711812"/>
    <w:rsid w:val="007118DD"/>
    <w:rsid w:val="00711A70"/>
    <w:rsid w:val="00711B67"/>
    <w:rsid w:val="00711C61"/>
    <w:rsid w:val="00711CA1"/>
    <w:rsid w:val="00711D1E"/>
    <w:rsid w:val="0071208B"/>
    <w:rsid w:val="007121AC"/>
    <w:rsid w:val="007121C2"/>
    <w:rsid w:val="00712230"/>
    <w:rsid w:val="00712283"/>
    <w:rsid w:val="00712455"/>
    <w:rsid w:val="0071251B"/>
    <w:rsid w:val="0071258E"/>
    <w:rsid w:val="007125C6"/>
    <w:rsid w:val="007126A8"/>
    <w:rsid w:val="0071273D"/>
    <w:rsid w:val="007127C9"/>
    <w:rsid w:val="007127EE"/>
    <w:rsid w:val="007127FE"/>
    <w:rsid w:val="00712814"/>
    <w:rsid w:val="00712871"/>
    <w:rsid w:val="007128AA"/>
    <w:rsid w:val="0071291A"/>
    <w:rsid w:val="00712BF5"/>
    <w:rsid w:val="00712D49"/>
    <w:rsid w:val="00712DDA"/>
    <w:rsid w:val="00713308"/>
    <w:rsid w:val="007133AB"/>
    <w:rsid w:val="007134ED"/>
    <w:rsid w:val="007134EF"/>
    <w:rsid w:val="007136BE"/>
    <w:rsid w:val="00713771"/>
    <w:rsid w:val="007138B6"/>
    <w:rsid w:val="00713951"/>
    <w:rsid w:val="00713BC8"/>
    <w:rsid w:val="00713FA8"/>
    <w:rsid w:val="00713FC2"/>
    <w:rsid w:val="00713FFA"/>
    <w:rsid w:val="0071411F"/>
    <w:rsid w:val="00714162"/>
    <w:rsid w:val="007141A6"/>
    <w:rsid w:val="0071424D"/>
    <w:rsid w:val="007142D1"/>
    <w:rsid w:val="00714418"/>
    <w:rsid w:val="00714489"/>
    <w:rsid w:val="00714529"/>
    <w:rsid w:val="00714653"/>
    <w:rsid w:val="007147ED"/>
    <w:rsid w:val="00714837"/>
    <w:rsid w:val="007148B3"/>
    <w:rsid w:val="007148C9"/>
    <w:rsid w:val="0071496C"/>
    <w:rsid w:val="00714B22"/>
    <w:rsid w:val="00714B8E"/>
    <w:rsid w:val="00714BB6"/>
    <w:rsid w:val="00714D06"/>
    <w:rsid w:val="007151C6"/>
    <w:rsid w:val="00715358"/>
    <w:rsid w:val="007153B6"/>
    <w:rsid w:val="0071544A"/>
    <w:rsid w:val="007155CD"/>
    <w:rsid w:val="007155E5"/>
    <w:rsid w:val="007155F8"/>
    <w:rsid w:val="00715629"/>
    <w:rsid w:val="007156AA"/>
    <w:rsid w:val="007158B4"/>
    <w:rsid w:val="00715A46"/>
    <w:rsid w:val="00715B03"/>
    <w:rsid w:val="00715BA7"/>
    <w:rsid w:val="00715BFD"/>
    <w:rsid w:val="00715CA9"/>
    <w:rsid w:val="00715D20"/>
    <w:rsid w:val="00715D36"/>
    <w:rsid w:val="00715E5D"/>
    <w:rsid w:val="00715F37"/>
    <w:rsid w:val="00715FCF"/>
    <w:rsid w:val="0071600C"/>
    <w:rsid w:val="007160E0"/>
    <w:rsid w:val="00716113"/>
    <w:rsid w:val="0071613E"/>
    <w:rsid w:val="00716292"/>
    <w:rsid w:val="007162B1"/>
    <w:rsid w:val="0071655C"/>
    <w:rsid w:val="00716849"/>
    <w:rsid w:val="007169C6"/>
    <w:rsid w:val="00716A12"/>
    <w:rsid w:val="00716B3F"/>
    <w:rsid w:val="00716BAF"/>
    <w:rsid w:val="00716EDE"/>
    <w:rsid w:val="00716F1F"/>
    <w:rsid w:val="007172B0"/>
    <w:rsid w:val="00717302"/>
    <w:rsid w:val="007173C3"/>
    <w:rsid w:val="00717667"/>
    <w:rsid w:val="00717848"/>
    <w:rsid w:val="007178B6"/>
    <w:rsid w:val="007179DE"/>
    <w:rsid w:val="00717A2C"/>
    <w:rsid w:val="00717A4E"/>
    <w:rsid w:val="00717A65"/>
    <w:rsid w:val="00717B68"/>
    <w:rsid w:val="00717D11"/>
    <w:rsid w:val="00717DCE"/>
    <w:rsid w:val="00717F27"/>
    <w:rsid w:val="00720051"/>
    <w:rsid w:val="0072036F"/>
    <w:rsid w:val="007203D3"/>
    <w:rsid w:val="0072048D"/>
    <w:rsid w:val="0072057E"/>
    <w:rsid w:val="0072058E"/>
    <w:rsid w:val="007205B3"/>
    <w:rsid w:val="007206F7"/>
    <w:rsid w:val="007207A4"/>
    <w:rsid w:val="007207B5"/>
    <w:rsid w:val="0072098F"/>
    <w:rsid w:val="00720ACB"/>
    <w:rsid w:val="00720B7B"/>
    <w:rsid w:val="00720D48"/>
    <w:rsid w:val="00720F4E"/>
    <w:rsid w:val="00720FBE"/>
    <w:rsid w:val="00720FF6"/>
    <w:rsid w:val="007210A7"/>
    <w:rsid w:val="007210E9"/>
    <w:rsid w:val="0072137C"/>
    <w:rsid w:val="007214A3"/>
    <w:rsid w:val="007215BC"/>
    <w:rsid w:val="00721763"/>
    <w:rsid w:val="00721786"/>
    <w:rsid w:val="007217F9"/>
    <w:rsid w:val="00721E1C"/>
    <w:rsid w:val="00721FD8"/>
    <w:rsid w:val="00722184"/>
    <w:rsid w:val="007222E5"/>
    <w:rsid w:val="0072232C"/>
    <w:rsid w:val="007224DF"/>
    <w:rsid w:val="0072253A"/>
    <w:rsid w:val="0072257A"/>
    <w:rsid w:val="0072272E"/>
    <w:rsid w:val="0072287E"/>
    <w:rsid w:val="00722ACD"/>
    <w:rsid w:val="00722AE8"/>
    <w:rsid w:val="00722B62"/>
    <w:rsid w:val="00722BC1"/>
    <w:rsid w:val="00722BE3"/>
    <w:rsid w:val="00722C57"/>
    <w:rsid w:val="00722CD5"/>
    <w:rsid w:val="00722D61"/>
    <w:rsid w:val="00722E1A"/>
    <w:rsid w:val="00722F31"/>
    <w:rsid w:val="00722F67"/>
    <w:rsid w:val="00722F84"/>
    <w:rsid w:val="00723399"/>
    <w:rsid w:val="00723449"/>
    <w:rsid w:val="007234F3"/>
    <w:rsid w:val="007235C7"/>
    <w:rsid w:val="00723678"/>
    <w:rsid w:val="00723734"/>
    <w:rsid w:val="00723778"/>
    <w:rsid w:val="00723972"/>
    <w:rsid w:val="007239D1"/>
    <w:rsid w:val="00723B77"/>
    <w:rsid w:val="00723B8A"/>
    <w:rsid w:val="00723D53"/>
    <w:rsid w:val="00723EF5"/>
    <w:rsid w:val="00723F21"/>
    <w:rsid w:val="00723FA6"/>
    <w:rsid w:val="00723FE4"/>
    <w:rsid w:val="0072400D"/>
    <w:rsid w:val="00724258"/>
    <w:rsid w:val="0072437B"/>
    <w:rsid w:val="007243AC"/>
    <w:rsid w:val="007243BE"/>
    <w:rsid w:val="00724AA5"/>
    <w:rsid w:val="00724ABF"/>
    <w:rsid w:val="00724B84"/>
    <w:rsid w:val="00724F0E"/>
    <w:rsid w:val="00724FAF"/>
    <w:rsid w:val="00724FED"/>
    <w:rsid w:val="0072525B"/>
    <w:rsid w:val="00725322"/>
    <w:rsid w:val="0072543F"/>
    <w:rsid w:val="007256EA"/>
    <w:rsid w:val="0072570F"/>
    <w:rsid w:val="007257B5"/>
    <w:rsid w:val="007259CD"/>
    <w:rsid w:val="00725C73"/>
    <w:rsid w:val="00725D06"/>
    <w:rsid w:val="00725D5C"/>
    <w:rsid w:val="00725EBD"/>
    <w:rsid w:val="00725FE4"/>
    <w:rsid w:val="00726057"/>
    <w:rsid w:val="007260C7"/>
    <w:rsid w:val="007261A3"/>
    <w:rsid w:val="007264BD"/>
    <w:rsid w:val="00726A3F"/>
    <w:rsid w:val="00726B0A"/>
    <w:rsid w:val="00726BFD"/>
    <w:rsid w:val="0072700B"/>
    <w:rsid w:val="0072716E"/>
    <w:rsid w:val="0072718B"/>
    <w:rsid w:val="007271AD"/>
    <w:rsid w:val="007272D7"/>
    <w:rsid w:val="0072742C"/>
    <w:rsid w:val="00727481"/>
    <w:rsid w:val="00727744"/>
    <w:rsid w:val="0072781B"/>
    <w:rsid w:val="00727ADD"/>
    <w:rsid w:val="00727D64"/>
    <w:rsid w:val="00727F41"/>
    <w:rsid w:val="0073000E"/>
    <w:rsid w:val="0073012C"/>
    <w:rsid w:val="00730144"/>
    <w:rsid w:val="007301B8"/>
    <w:rsid w:val="007302DD"/>
    <w:rsid w:val="0073042A"/>
    <w:rsid w:val="007308BE"/>
    <w:rsid w:val="00730975"/>
    <w:rsid w:val="007309D5"/>
    <w:rsid w:val="007309F1"/>
    <w:rsid w:val="00730AF8"/>
    <w:rsid w:val="00730BB9"/>
    <w:rsid w:val="00730C51"/>
    <w:rsid w:val="00730C9A"/>
    <w:rsid w:val="00730DC2"/>
    <w:rsid w:val="00730E68"/>
    <w:rsid w:val="00730FFC"/>
    <w:rsid w:val="0073118E"/>
    <w:rsid w:val="007311F4"/>
    <w:rsid w:val="0073123E"/>
    <w:rsid w:val="007314E6"/>
    <w:rsid w:val="0073161D"/>
    <w:rsid w:val="007317B6"/>
    <w:rsid w:val="00731906"/>
    <w:rsid w:val="0073195C"/>
    <w:rsid w:val="00731C0C"/>
    <w:rsid w:val="00731CEA"/>
    <w:rsid w:val="00731CFF"/>
    <w:rsid w:val="00731E8B"/>
    <w:rsid w:val="00731EB0"/>
    <w:rsid w:val="00731EE5"/>
    <w:rsid w:val="0073205A"/>
    <w:rsid w:val="00732078"/>
    <w:rsid w:val="007320B0"/>
    <w:rsid w:val="007320D9"/>
    <w:rsid w:val="0073215E"/>
    <w:rsid w:val="00732251"/>
    <w:rsid w:val="00732268"/>
    <w:rsid w:val="00732452"/>
    <w:rsid w:val="0073246B"/>
    <w:rsid w:val="00732A69"/>
    <w:rsid w:val="00732A93"/>
    <w:rsid w:val="00732AA0"/>
    <w:rsid w:val="00732B8D"/>
    <w:rsid w:val="00732BB4"/>
    <w:rsid w:val="00732C7A"/>
    <w:rsid w:val="00732ECD"/>
    <w:rsid w:val="00732F3A"/>
    <w:rsid w:val="0073303A"/>
    <w:rsid w:val="0073344B"/>
    <w:rsid w:val="007334A3"/>
    <w:rsid w:val="007334BF"/>
    <w:rsid w:val="00733504"/>
    <w:rsid w:val="007335C7"/>
    <w:rsid w:val="0073364C"/>
    <w:rsid w:val="0073367A"/>
    <w:rsid w:val="007336E8"/>
    <w:rsid w:val="007338DB"/>
    <w:rsid w:val="00733AE5"/>
    <w:rsid w:val="00733B10"/>
    <w:rsid w:val="00733DE2"/>
    <w:rsid w:val="0073402E"/>
    <w:rsid w:val="007340D8"/>
    <w:rsid w:val="00734113"/>
    <w:rsid w:val="00734165"/>
    <w:rsid w:val="007343BF"/>
    <w:rsid w:val="0073455D"/>
    <w:rsid w:val="007349A1"/>
    <w:rsid w:val="00734A25"/>
    <w:rsid w:val="00734AD8"/>
    <w:rsid w:val="00734E28"/>
    <w:rsid w:val="00734EAF"/>
    <w:rsid w:val="00734FB2"/>
    <w:rsid w:val="0073502B"/>
    <w:rsid w:val="0073504B"/>
    <w:rsid w:val="00735351"/>
    <w:rsid w:val="0073543A"/>
    <w:rsid w:val="00735495"/>
    <w:rsid w:val="00735597"/>
    <w:rsid w:val="00735644"/>
    <w:rsid w:val="007356B2"/>
    <w:rsid w:val="007356E7"/>
    <w:rsid w:val="00735858"/>
    <w:rsid w:val="00735A24"/>
    <w:rsid w:val="00735A79"/>
    <w:rsid w:val="00735AF4"/>
    <w:rsid w:val="00735BE0"/>
    <w:rsid w:val="00735CB3"/>
    <w:rsid w:val="00735DCB"/>
    <w:rsid w:val="00736069"/>
    <w:rsid w:val="0073611C"/>
    <w:rsid w:val="007361E0"/>
    <w:rsid w:val="00736391"/>
    <w:rsid w:val="0073641D"/>
    <w:rsid w:val="00736498"/>
    <w:rsid w:val="0073652D"/>
    <w:rsid w:val="00736699"/>
    <w:rsid w:val="00736805"/>
    <w:rsid w:val="00736877"/>
    <w:rsid w:val="007368F8"/>
    <w:rsid w:val="00736A41"/>
    <w:rsid w:val="00736F60"/>
    <w:rsid w:val="00736F6B"/>
    <w:rsid w:val="00736F8F"/>
    <w:rsid w:val="00736FD7"/>
    <w:rsid w:val="007370CD"/>
    <w:rsid w:val="00737300"/>
    <w:rsid w:val="00737329"/>
    <w:rsid w:val="007374B6"/>
    <w:rsid w:val="007374ED"/>
    <w:rsid w:val="0073759D"/>
    <w:rsid w:val="007376E3"/>
    <w:rsid w:val="0073790A"/>
    <w:rsid w:val="00737951"/>
    <w:rsid w:val="007379D8"/>
    <w:rsid w:val="00737A84"/>
    <w:rsid w:val="00737BEA"/>
    <w:rsid w:val="00740175"/>
    <w:rsid w:val="007401E0"/>
    <w:rsid w:val="00740442"/>
    <w:rsid w:val="007405C5"/>
    <w:rsid w:val="00740680"/>
    <w:rsid w:val="007406BD"/>
    <w:rsid w:val="0074076F"/>
    <w:rsid w:val="00740875"/>
    <w:rsid w:val="007408FB"/>
    <w:rsid w:val="0074093E"/>
    <w:rsid w:val="007409C7"/>
    <w:rsid w:val="007409F1"/>
    <w:rsid w:val="00740A17"/>
    <w:rsid w:val="00740BD2"/>
    <w:rsid w:val="00740C91"/>
    <w:rsid w:val="00740CE0"/>
    <w:rsid w:val="00740D8A"/>
    <w:rsid w:val="00740D8B"/>
    <w:rsid w:val="00740DB6"/>
    <w:rsid w:val="00740E24"/>
    <w:rsid w:val="00740F29"/>
    <w:rsid w:val="0074109E"/>
    <w:rsid w:val="0074127A"/>
    <w:rsid w:val="007412BA"/>
    <w:rsid w:val="007412DB"/>
    <w:rsid w:val="0074162D"/>
    <w:rsid w:val="00741677"/>
    <w:rsid w:val="007418B6"/>
    <w:rsid w:val="007419EC"/>
    <w:rsid w:val="00741C7E"/>
    <w:rsid w:val="00741CD2"/>
    <w:rsid w:val="00741EB2"/>
    <w:rsid w:val="00741F57"/>
    <w:rsid w:val="007420F1"/>
    <w:rsid w:val="00742173"/>
    <w:rsid w:val="007423FE"/>
    <w:rsid w:val="00742483"/>
    <w:rsid w:val="00742861"/>
    <w:rsid w:val="007429AF"/>
    <w:rsid w:val="00742A8E"/>
    <w:rsid w:val="00742C3F"/>
    <w:rsid w:val="00742D22"/>
    <w:rsid w:val="00742E57"/>
    <w:rsid w:val="00742E9D"/>
    <w:rsid w:val="00742FC3"/>
    <w:rsid w:val="007431C4"/>
    <w:rsid w:val="007433EB"/>
    <w:rsid w:val="007435B3"/>
    <w:rsid w:val="00743615"/>
    <w:rsid w:val="007436E8"/>
    <w:rsid w:val="00743856"/>
    <w:rsid w:val="00743A3D"/>
    <w:rsid w:val="00743AB6"/>
    <w:rsid w:val="00743ABE"/>
    <w:rsid w:val="00743ACD"/>
    <w:rsid w:val="00743B0E"/>
    <w:rsid w:val="00743C3E"/>
    <w:rsid w:val="00743CD2"/>
    <w:rsid w:val="00743E10"/>
    <w:rsid w:val="00743E45"/>
    <w:rsid w:val="00743F9A"/>
    <w:rsid w:val="00744447"/>
    <w:rsid w:val="007444E7"/>
    <w:rsid w:val="007444E9"/>
    <w:rsid w:val="00744508"/>
    <w:rsid w:val="00744578"/>
    <w:rsid w:val="0074485A"/>
    <w:rsid w:val="007448A7"/>
    <w:rsid w:val="007449F4"/>
    <w:rsid w:val="00744A44"/>
    <w:rsid w:val="00744C3A"/>
    <w:rsid w:val="00744D30"/>
    <w:rsid w:val="00744DE0"/>
    <w:rsid w:val="00744F86"/>
    <w:rsid w:val="00745184"/>
    <w:rsid w:val="0074550F"/>
    <w:rsid w:val="00745627"/>
    <w:rsid w:val="0074568B"/>
    <w:rsid w:val="007457D1"/>
    <w:rsid w:val="007457FC"/>
    <w:rsid w:val="007458DD"/>
    <w:rsid w:val="00745A03"/>
    <w:rsid w:val="00745B97"/>
    <w:rsid w:val="00745CFB"/>
    <w:rsid w:val="00745D4D"/>
    <w:rsid w:val="00745F80"/>
    <w:rsid w:val="0074606B"/>
    <w:rsid w:val="00746487"/>
    <w:rsid w:val="007465ED"/>
    <w:rsid w:val="00746630"/>
    <w:rsid w:val="0074674B"/>
    <w:rsid w:val="00746922"/>
    <w:rsid w:val="007469CA"/>
    <w:rsid w:val="00746A23"/>
    <w:rsid w:val="00746ACC"/>
    <w:rsid w:val="00746B81"/>
    <w:rsid w:val="00746DA7"/>
    <w:rsid w:val="00746EBC"/>
    <w:rsid w:val="00746ED9"/>
    <w:rsid w:val="0074700E"/>
    <w:rsid w:val="00747042"/>
    <w:rsid w:val="00747394"/>
    <w:rsid w:val="007473D9"/>
    <w:rsid w:val="007474AB"/>
    <w:rsid w:val="007474D8"/>
    <w:rsid w:val="0074765D"/>
    <w:rsid w:val="00747705"/>
    <w:rsid w:val="00747804"/>
    <w:rsid w:val="0074782B"/>
    <w:rsid w:val="007478F9"/>
    <w:rsid w:val="00747A17"/>
    <w:rsid w:val="00747D14"/>
    <w:rsid w:val="00747DE6"/>
    <w:rsid w:val="00747E3A"/>
    <w:rsid w:val="00750092"/>
    <w:rsid w:val="007500E0"/>
    <w:rsid w:val="007502C5"/>
    <w:rsid w:val="00750393"/>
    <w:rsid w:val="00750416"/>
    <w:rsid w:val="007504BC"/>
    <w:rsid w:val="007506F4"/>
    <w:rsid w:val="007507CE"/>
    <w:rsid w:val="007509E6"/>
    <w:rsid w:val="007509EA"/>
    <w:rsid w:val="00750AC7"/>
    <w:rsid w:val="00750CA3"/>
    <w:rsid w:val="00750D44"/>
    <w:rsid w:val="00750D4C"/>
    <w:rsid w:val="00750DAE"/>
    <w:rsid w:val="00750FE8"/>
    <w:rsid w:val="0075112F"/>
    <w:rsid w:val="00751136"/>
    <w:rsid w:val="00751199"/>
    <w:rsid w:val="007512E3"/>
    <w:rsid w:val="00751332"/>
    <w:rsid w:val="007513F7"/>
    <w:rsid w:val="00751593"/>
    <w:rsid w:val="007515AC"/>
    <w:rsid w:val="00751663"/>
    <w:rsid w:val="007517CC"/>
    <w:rsid w:val="007517D0"/>
    <w:rsid w:val="00751B0B"/>
    <w:rsid w:val="00751C52"/>
    <w:rsid w:val="00751D81"/>
    <w:rsid w:val="00751F1D"/>
    <w:rsid w:val="00752017"/>
    <w:rsid w:val="007520A5"/>
    <w:rsid w:val="007520F2"/>
    <w:rsid w:val="0075247D"/>
    <w:rsid w:val="00752523"/>
    <w:rsid w:val="0075255C"/>
    <w:rsid w:val="00752560"/>
    <w:rsid w:val="0075259B"/>
    <w:rsid w:val="007525C0"/>
    <w:rsid w:val="0075273F"/>
    <w:rsid w:val="007527D2"/>
    <w:rsid w:val="00752800"/>
    <w:rsid w:val="00752A28"/>
    <w:rsid w:val="00752D56"/>
    <w:rsid w:val="0075304F"/>
    <w:rsid w:val="0075324F"/>
    <w:rsid w:val="00753362"/>
    <w:rsid w:val="007534CC"/>
    <w:rsid w:val="007534E5"/>
    <w:rsid w:val="007534EC"/>
    <w:rsid w:val="0075367C"/>
    <w:rsid w:val="007536C6"/>
    <w:rsid w:val="00753936"/>
    <w:rsid w:val="00753AE8"/>
    <w:rsid w:val="00753BA0"/>
    <w:rsid w:val="00753C10"/>
    <w:rsid w:val="00753CEA"/>
    <w:rsid w:val="00753F27"/>
    <w:rsid w:val="00754045"/>
    <w:rsid w:val="00754088"/>
    <w:rsid w:val="0075411E"/>
    <w:rsid w:val="00754199"/>
    <w:rsid w:val="007541CE"/>
    <w:rsid w:val="00754306"/>
    <w:rsid w:val="0075446A"/>
    <w:rsid w:val="00754479"/>
    <w:rsid w:val="00754498"/>
    <w:rsid w:val="007544B5"/>
    <w:rsid w:val="007545BE"/>
    <w:rsid w:val="007547BC"/>
    <w:rsid w:val="00754814"/>
    <w:rsid w:val="0075485A"/>
    <w:rsid w:val="00754862"/>
    <w:rsid w:val="0075487A"/>
    <w:rsid w:val="0075498F"/>
    <w:rsid w:val="00754AF6"/>
    <w:rsid w:val="00754B18"/>
    <w:rsid w:val="00754BFA"/>
    <w:rsid w:val="00754D9B"/>
    <w:rsid w:val="00754EFC"/>
    <w:rsid w:val="00754F6A"/>
    <w:rsid w:val="00754FBC"/>
    <w:rsid w:val="00754FBD"/>
    <w:rsid w:val="00754FFE"/>
    <w:rsid w:val="00755012"/>
    <w:rsid w:val="00755026"/>
    <w:rsid w:val="0075505E"/>
    <w:rsid w:val="0075516C"/>
    <w:rsid w:val="00755475"/>
    <w:rsid w:val="0075547E"/>
    <w:rsid w:val="00755505"/>
    <w:rsid w:val="0075558C"/>
    <w:rsid w:val="007558CC"/>
    <w:rsid w:val="00755A54"/>
    <w:rsid w:val="00755E54"/>
    <w:rsid w:val="00755E9A"/>
    <w:rsid w:val="00755EA7"/>
    <w:rsid w:val="00755F39"/>
    <w:rsid w:val="00756002"/>
    <w:rsid w:val="007564B5"/>
    <w:rsid w:val="007566E3"/>
    <w:rsid w:val="00756A08"/>
    <w:rsid w:val="00756A2C"/>
    <w:rsid w:val="00756AC5"/>
    <w:rsid w:val="00756C0A"/>
    <w:rsid w:val="00756D4B"/>
    <w:rsid w:val="00756F95"/>
    <w:rsid w:val="00756FC5"/>
    <w:rsid w:val="0075704E"/>
    <w:rsid w:val="00757150"/>
    <w:rsid w:val="00757206"/>
    <w:rsid w:val="00757270"/>
    <w:rsid w:val="0075732F"/>
    <w:rsid w:val="00757484"/>
    <w:rsid w:val="0075783C"/>
    <w:rsid w:val="00757A12"/>
    <w:rsid w:val="00757B9E"/>
    <w:rsid w:val="00757BA7"/>
    <w:rsid w:val="00757D2D"/>
    <w:rsid w:val="00757F4C"/>
    <w:rsid w:val="00757FD4"/>
    <w:rsid w:val="007600D8"/>
    <w:rsid w:val="00760111"/>
    <w:rsid w:val="0076023E"/>
    <w:rsid w:val="00760329"/>
    <w:rsid w:val="00760369"/>
    <w:rsid w:val="0076042A"/>
    <w:rsid w:val="00760450"/>
    <w:rsid w:val="00760869"/>
    <w:rsid w:val="00760AE3"/>
    <w:rsid w:val="00760AE4"/>
    <w:rsid w:val="00760BC8"/>
    <w:rsid w:val="00760C97"/>
    <w:rsid w:val="00760CED"/>
    <w:rsid w:val="00760E90"/>
    <w:rsid w:val="00760F28"/>
    <w:rsid w:val="00760F41"/>
    <w:rsid w:val="00761001"/>
    <w:rsid w:val="0076110F"/>
    <w:rsid w:val="007611A7"/>
    <w:rsid w:val="00761259"/>
    <w:rsid w:val="00761348"/>
    <w:rsid w:val="00761542"/>
    <w:rsid w:val="00761721"/>
    <w:rsid w:val="00761940"/>
    <w:rsid w:val="00761A12"/>
    <w:rsid w:val="00761BBF"/>
    <w:rsid w:val="00761BC3"/>
    <w:rsid w:val="00761C42"/>
    <w:rsid w:val="00761D7C"/>
    <w:rsid w:val="00761DA5"/>
    <w:rsid w:val="00761F4E"/>
    <w:rsid w:val="00761F9B"/>
    <w:rsid w:val="0076202C"/>
    <w:rsid w:val="007620F8"/>
    <w:rsid w:val="0076222C"/>
    <w:rsid w:val="007622A9"/>
    <w:rsid w:val="007622D1"/>
    <w:rsid w:val="0076232A"/>
    <w:rsid w:val="00762336"/>
    <w:rsid w:val="00762744"/>
    <w:rsid w:val="00762887"/>
    <w:rsid w:val="00762909"/>
    <w:rsid w:val="00762C18"/>
    <w:rsid w:val="00762D5E"/>
    <w:rsid w:val="00762DA0"/>
    <w:rsid w:val="00762E51"/>
    <w:rsid w:val="00763097"/>
    <w:rsid w:val="0076318C"/>
    <w:rsid w:val="007634E0"/>
    <w:rsid w:val="007635BF"/>
    <w:rsid w:val="007636D6"/>
    <w:rsid w:val="007639CB"/>
    <w:rsid w:val="00763A01"/>
    <w:rsid w:val="00763A17"/>
    <w:rsid w:val="00763B24"/>
    <w:rsid w:val="00763B85"/>
    <w:rsid w:val="00763CF4"/>
    <w:rsid w:val="00763D18"/>
    <w:rsid w:val="00763D67"/>
    <w:rsid w:val="00763E2C"/>
    <w:rsid w:val="00763E4C"/>
    <w:rsid w:val="00763ED2"/>
    <w:rsid w:val="00763FD5"/>
    <w:rsid w:val="007640E9"/>
    <w:rsid w:val="007642E3"/>
    <w:rsid w:val="0076439B"/>
    <w:rsid w:val="007647B0"/>
    <w:rsid w:val="00764C4E"/>
    <w:rsid w:val="00764D6A"/>
    <w:rsid w:val="00764D96"/>
    <w:rsid w:val="00764F26"/>
    <w:rsid w:val="00764FBF"/>
    <w:rsid w:val="00765177"/>
    <w:rsid w:val="00765191"/>
    <w:rsid w:val="007652B6"/>
    <w:rsid w:val="0076533B"/>
    <w:rsid w:val="0076544C"/>
    <w:rsid w:val="0076570D"/>
    <w:rsid w:val="00765988"/>
    <w:rsid w:val="007659F0"/>
    <w:rsid w:val="00765ABE"/>
    <w:rsid w:val="00765B4E"/>
    <w:rsid w:val="00765BCD"/>
    <w:rsid w:val="00765CC6"/>
    <w:rsid w:val="00765D78"/>
    <w:rsid w:val="00765F57"/>
    <w:rsid w:val="00765FA9"/>
    <w:rsid w:val="007660F3"/>
    <w:rsid w:val="007661C1"/>
    <w:rsid w:val="00766276"/>
    <w:rsid w:val="007663F3"/>
    <w:rsid w:val="00766456"/>
    <w:rsid w:val="007665AC"/>
    <w:rsid w:val="007668BD"/>
    <w:rsid w:val="00766A05"/>
    <w:rsid w:val="00766B22"/>
    <w:rsid w:val="00766B69"/>
    <w:rsid w:val="00766BD4"/>
    <w:rsid w:val="00766C41"/>
    <w:rsid w:val="00766C96"/>
    <w:rsid w:val="00766EFE"/>
    <w:rsid w:val="00767012"/>
    <w:rsid w:val="007671D7"/>
    <w:rsid w:val="00767200"/>
    <w:rsid w:val="00767208"/>
    <w:rsid w:val="007673F0"/>
    <w:rsid w:val="00767515"/>
    <w:rsid w:val="0076760E"/>
    <w:rsid w:val="00767636"/>
    <w:rsid w:val="0076763C"/>
    <w:rsid w:val="007676F7"/>
    <w:rsid w:val="00767772"/>
    <w:rsid w:val="007677A1"/>
    <w:rsid w:val="007678BC"/>
    <w:rsid w:val="00767B1E"/>
    <w:rsid w:val="00767BB8"/>
    <w:rsid w:val="00767BC6"/>
    <w:rsid w:val="00767CF8"/>
    <w:rsid w:val="00767DD9"/>
    <w:rsid w:val="007700AB"/>
    <w:rsid w:val="007701CC"/>
    <w:rsid w:val="00770488"/>
    <w:rsid w:val="007707B1"/>
    <w:rsid w:val="007707C3"/>
    <w:rsid w:val="0077095E"/>
    <w:rsid w:val="00770983"/>
    <w:rsid w:val="007709A5"/>
    <w:rsid w:val="00770A78"/>
    <w:rsid w:val="00770BD2"/>
    <w:rsid w:val="00770C67"/>
    <w:rsid w:val="00770EAE"/>
    <w:rsid w:val="00770F30"/>
    <w:rsid w:val="00771474"/>
    <w:rsid w:val="0077156D"/>
    <w:rsid w:val="00771570"/>
    <w:rsid w:val="00771701"/>
    <w:rsid w:val="00771759"/>
    <w:rsid w:val="007717AB"/>
    <w:rsid w:val="007718CF"/>
    <w:rsid w:val="007719E2"/>
    <w:rsid w:val="00771B05"/>
    <w:rsid w:val="00771CB8"/>
    <w:rsid w:val="00771CFA"/>
    <w:rsid w:val="00771E8C"/>
    <w:rsid w:val="00771EA2"/>
    <w:rsid w:val="007720A4"/>
    <w:rsid w:val="007720EF"/>
    <w:rsid w:val="00772359"/>
    <w:rsid w:val="0077243F"/>
    <w:rsid w:val="00772636"/>
    <w:rsid w:val="0077287B"/>
    <w:rsid w:val="00772889"/>
    <w:rsid w:val="007728B7"/>
    <w:rsid w:val="00772AB1"/>
    <w:rsid w:val="00772FB2"/>
    <w:rsid w:val="00773122"/>
    <w:rsid w:val="00773256"/>
    <w:rsid w:val="007737B5"/>
    <w:rsid w:val="00773C11"/>
    <w:rsid w:val="00773CF4"/>
    <w:rsid w:val="00773D0F"/>
    <w:rsid w:val="00773D1B"/>
    <w:rsid w:val="00773DA8"/>
    <w:rsid w:val="00774159"/>
    <w:rsid w:val="00774424"/>
    <w:rsid w:val="00774430"/>
    <w:rsid w:val="00774522"/>
    <w:rsid w:val="0077461F"/>
    <w:rsid w:val="007746B0"/>
    <w:rsid w:val="007749C1"/>
    <w:rsid w:val="00774A31"/>
    <w:rsid w:val="00774AC4"/>
    <w:rsid w:val="00774B8B"/>
    <w:rsid w:val="00774C08"/>
    <w:rsid w:val="00774C29"/>
    <w:rsid w:val="00774FFA"/>
    <w:rsid w:val="007750C0"/>
    <w:rsid w:val="00775279"/>
    <w:rsid w:val="0077530C"/>
    <w:rsid w:val="00775394"/>
    <w:rsid w:val="007753A7"/>
    <w:rsid w:val="007753BD"/>
    <w:rsid w:val="0077554E"/>
    <w:rsid w:val="00775590"/>
    <w:rsid w:val="007758EF"/>
    <w:rsid w:val="007758F3"/>
    <w:rsid w:val="0077591A"/>
    <w:rsid w:val="00775A41"/>
    <w:rsid w:val="00775BAF"/>
    <w:rsid w:val="00775C27"/>
    <w:rsid w:val="00775E57"/>
    <w:rsid w:val="00775E71"/>
    <w:rsid w:val="00775E86"/>
    <w:rsid w:val="00775EA7"/>
    <w:rsid w:val="00776124"/>
    <w:rsid w:val="00776133"/>
    <w:rsid w:val="0077634A"/>
    <w:rsid w:val="007765E1"/>
    <w:rsid w:val="00776751"/>
    <w:rsid w:val="00776759"/>
    <w:rsid w:val="00776768"/>
    <w:rsid w:val="007767D9"/>
    <w:rsid w:val="007767FE"/>
    <w:rsid w:val="007768B7"/>
    <w:rsid w:val="00776A42"/>
    <w:rsid w:val="00776A87"/>
    <w:rsid w:val="00776B33"/>
    <w:rsid w:val="00776C72"/>
    <w:rsid w:val="00776F3C"/>
    <w:rsid w:val="00777109"/>
    <w:rsid w:val="007772A8"/>
    <w:rsid w:val="00777335"/>
    <w:rsid w:val="00777368"/>
    <w:rsid w:val="007776BC"/>
    <w:rsid w:val="007776E7"/>
    <w:rsid w:val="0077782D"/>
    <w:rsid w:val="00777858"/>
    <w:rsid w:val="00777A21"/>
    <w:rsid w:val="00777B30"/>
    <w:rsid w:val="00777B87"/>
    <w:rsid w:val="00777C10"/>
    <w:rsid w:val="00777C34"/>
    <w:rsid w:val="00777CEE"/>
    <w:rsid w:val="00777EF8"/>
    <w:rsid w:val="00777F35"/>
    <w:rsid w:val="00777F3D"/>
    <w:rsid w:val="00777F63"/>
    <w:rsid w:val="0078032B"/>
    <w:rsid w:val="00780340"/>
    <w:rsid w:val="00780402"/>
    <w:rsid w:val="007809AA"/>
    <w:rsid w:val="00780ACF"/>
    <w:rsid w:val="00780C51"/>
    <w:rsid w:val="00780DCE"/>
    <w:rsid w:val="00780E78"/>
    <w:rsid w:val="00780EFC"/>
    <w:rsid w:val="00781052"/>
    <w:rsid w:val="0078110B"/>
    <w:rsid w:val="007811C0"/>
    <w:rsid w:val="00781372"/>
    <w:rsid w:val="007813BE"/>
    <w:rsid w:val="007814AE"/>
    <w:rsid w:val="007816F1"/>
    <w:rsid w:val="00781810"/>
    <w:rsid w:val="0078199F"/>
    <w:rsid w:val="00781C18"/>
    <w:rsid w:val="00781CC0"/>
    <w:rsid w:val="00781D3C"/>
    <w:rsid w:val="00781E80"/>
    <w:rsid w:val="00781ECD"/>
    <w:rsid w:val="00781F9F"/>
    <w:rsid w:val="00781FCE"/>
    <w:rsid w:val="007820EA"/>
    <w:rsid w:val="00782494"/>
    <w:rsid w:val="007825A9"/>
    <w:rsid w:val="00782675"/>
    <w:rsid w:val="007828D8"/>
    <w:rsid w:val="00782962"/>
    <w:rsid w:val="00782A08"/>
    <w:rsid w:val="00782BAC"/>
    <w:rsid w:val="00782C05"/>
    <w:rsid w:val="00782CA2"/>
    <w:rsid w:val="00783031"/>
    <w:rsid w:val="00783154"/>
    <w:rsid w:val="0078346C"/>
    <w:rsid w:val="00783678"/>
    <w:rsid w:val="0078373B"/>
    <w:rsid w:val="007838AF"/>
    <w:rsid w:val="007838CE"/>
    <w:rsid w:val="00783C3B"/>
    <w:rsid w:val="00783CDD"/>
    <w:rsid w:val="00783EF6"/>
    <w:rsid w:val="0078412D"/>
    <w:rsid w:val="00784165"/>
    <w:rsid w:val="0078417A"/>
    <w:rsid w:val="0078417B"/>
    <w:rsid w:val="007842AA"/>
    <w:rsid w:val="007843F6"/>
    <w:rsid w:val="007844CC"/>
    <w:rsid w:val="007846BA"/>
    <w:rsid w:val="007847EA"/>
    <w:rsid w:val="0078486B"/>
    <w:rsid w:val="0078492A"/>
    <w:rsid w:val="00784A35"/>
    <w:rsid w:val="00784A45"/>
    <w:rsid w:val="00784B02"/>
    <w:rsid w:val="00784B76"/>
    <w:rsid w:val="00785019"/>
    <w:rsid w:val="00785074"/>
    <w:rsid w:val="00785280"/>
    <w:rsid w:val="0078533B"/>
    <w:rsid w:val="007854E5"/>
    <w:rsid w:val="007856BB"/>
    <w:rsid w:val="007856C3"/>
    <w:rsid w:val="007856FA"/>
    <w:rsid w:val="007858AB"/>
    <w:rsid w:val="00785B8B"/>
    <w:rsid w:val="00785C24"/>
    <w:rsid w:val="00786000"/>
    <w:rsid w:val="007861DC"/>
    <w:rsid w:val="007861FF"/>
    <w:rsid w:val="007864BD"/>
    <w:rsid w:val="0078664F"/>
    <w:rsid w:val="00786690"/>
    <w:rsid w:val="007868A2"/>
    <w:rsid w:val="00786913"/>
    <w:rsid w:val="00786B18"/>
    <w:rsid w:val="00786C58"/>
    <w:rsid w:val="00786CE4"/>
    <w:rsid w:val="00786E98"/>
    <w:rsid w:val="00786EFA"/>
    <w:rsid w:val="00786FC0"/>
    <w:rsid w:val="00787061"/>
    <w:rsid w:val="0078712E"/>
    <w:rsid w:val="00787287"/>
    <w:rsid w:val="007874CB"/>
    <w:rsid w:val="0078753C"/>
    <w:rsid w:val="007876D1"/>
    <w:rsid w:val="0078771F"/>
    <w:rsid w:val="00787740"/>
    <w:rsid w:val="007877D9"/>
    <w:rsid w:val="00787800"/>
    <w:rsid w:val="007878C4"/>
    <w:rsid w:val="00787A6E"/>
    <w:rsid w:val="00787B2E"/>
    <w:rsid w:val="00787E43"/>
    <w:rsid w:val="00787E51"/>
    <w:rsid w:val="00787F13"/>
    <w:rsid w:val="00787F5E"/>
    <w:rsid w:val="00790263"/>
    <w:rsid w:val="00790271"/>
    <w:rsid w:val="007903DC"/>
    <w:rsid w:val="00790582"/>
    <w:rsid w:val="0079066F"/>
    <w:rsid w:val="0079073E"/>
    <w:rsid w:val="00790755"/>
    <w:rsid w:val="007907A9"/>
    <w:rsid w:val="007907F1"/>
    <w:rsid w:val="007908C8"/>
    <w:rsid w:val="00790BD0"/>
    <w:rsid w:val="00790C11"/>
    <w:rsid w:val="00790C48"/>
    <w:rsid w:val="00790D65"/>
    <w:rsid w:val="00790DFE"/>
    <w:rsid w:val="00790E5B"/>
    <w:rsid w:val="0079102E"/>
    <w:rsid w:val="0079104F"/>
    <w:rsid w:val="00791236"/>
    <w:rsid w:val="00791359"/>
    <w:rsid w:val="0079160F"/>
    <w:rsid w:val="00791635"/>
    <w:rsid w:val="00791931"/>
    <w:rsid w:val="00791965"/>
    <w:rsid w:val="007919FA"/>
    <w:rsid w:val="007919FB"/>
    <w:rsid w:val="00791A9C"/>
    <w:rsid w:val="00791D91"/>
    <w:rsid w:val="00791F3B"/>
    <w:rsid w:val="00791F73"/>
    <w:rsid w:val="0079216B"/>
    <w:rsid w:val="00792211"/>
    <w:rsid w:val="00792230"/>
    <w:rsid w:val="007922BF"/>
    <w:rsid w:val="007923C3"/>
    <w:rsid w:val="007924AB"/>
    <w:rsid w:val="007926C3"/>
    <w:rsid w:val="007927B7"/>
    <w:rsid w:val="0079283A"/>
    <w:rsid w:val="007928A3"/>
    <w:rsid w:val="007929D2"/>
    <w:rsid w:val="00792AB7"/>
    <w:rsid w:val="00792B94"/>
    <w:rsid w:val="00792E19"/>
    <w:rsid w:val="00792F6D"/>
    <w:rsid w:val="00792FFF"/>
    <w:rsid w:val="007930EE"/>
    <w:rsid w:val="007934C5"/>
    <w:rsid w:val="007934F7"/>
    <w:rsid w:val="00793722"/>
    <w:rsid w:val="0079385D"/>
    <w:rsid w:val="00793892"/>
    <w:rsid w:val="007938F7"/>
    <w:rsid w:val="007939C0"/>
    <w:rsid w:val="00793A37"/>
    <w:rsid w:val="00793CD2"/>
    <w:rsid w:val="00793FDB"/>
    <w:rsid w:val="0079421A"/>
    <w:rsid w:val="007942B1"/>
    <w:rsid w:val="00794452"/>
    <w:rsid w:val="0079451B"/>
    <w:rsid w:val="007946C7"/>
    <w:rsid w:val="007948DC"/>
    <w:rsid w:val="00794A84"/>
    <w:rsid w:val="00794C30"/>
    <w:rsid w:val="00795018"/>
    <w:rsid w:val="007951A0"/>
    <w:rsid w:val="007951B0"/>
    <w:rsid w:val="00795217"/>
    <w:rsid w:val="0079522E"/>
    <w:rsid w:val="00795344"/>
    <w:rsid w:val="007956BB"/>
    <w:rsid w:val="0079586A"/>
    <w:rsid w:val="0079596B"/>
    <w:rsid w:val="00795979"/>
    <w:rsid w:val="00795A64"/>
    <w:rsid w:val="00795D9F"/>
    <w:rsid w:val="00795F37"/>
    <w:rsid w:val="00795FC8"/>
    <w:rsid w:val="00796047"/>
    <w:rsid w:val="00796066"/>
    <w:rsid w:val="00796076"/>
    <w:rsid w:val="00796281"/>
    <w:rsid w:val="007962B1"/>
    <w:rsid w:val="007962F6"/>
    <w:rsid w:val="00796330"/>
    <w:rsid w:val="0079640B"/>
    <w:rsid w:val="007966EC"/>
    <w:rsid w:val="0079682D"/>
    <w:rsid w:val="00796893"/>
    <w:rsid w:val="0079697E"/>
    <w:rsid w:val="00796996"/>
    <w:rsid w:val="00796A48"/>
    <w:rsid w:val="00796AA1"/>
    <w:rsid w:val="00796B69"/>
    <w:rsid w:val="00796B93"/>
    <w:rsid w:val="00796BE9"/>
    <w:rsid w:val="00796D39"/>
    <w:rsid w:val="00796DA9"/>
    <w:rsid w:val="00796DB3"/>
    <w:rsid w:val="00796DDC"/>
    <w:rsid w:val="00796E6B"/>
    <w:rsid w:val="00796F30"/>
    <w:rsid w:val="00797187"/>
    <w:rsid w:val="00797208"/>
    <w:rsid w:val="007976E2"/>
    <w:rsid w:val="007976FF"/>
    <w:rsid w:val="00797894"/>
    <w:rsid w:val="00797899"/>
    <w:rsid w:val="007978E8"/>
    <w:rsid w:val="007979B3"/>
    <w:rsid w:val="00797A9C"/>
    <w:rsid w:val="00797BC5"/>
    <w:rsid w:val="00797BD2"/>
    <w:rsid w:val="00797BD7"/>
    <w:rsid w:val="00797C9B"/>
    <w:rsid w:val="00797CD7"/>
    <w:rsid w:val="00797D84"/>
    <w:rsid w:val="007A00C8"/>
    <w:rsid w:val="007A0154"/>
    <w:rsid w:val="007A02B0"/>
    <w:rsid w:val="007A04BA"/>
    <w:rsid w:val="007A0508"/>
    <w:rsid w:val="007A0586"/>
    <w:rsid w:val="007A0618"/>
    <w:rsid w:val="007A06E8"/>
    <w:rsid w:val="007A0795"/>
    <w:rsid w:val="007A09EB"/>
    <w:rsid w:val="007A0C0C"/>
    <w:rsid w:val="007A0E15"/>
    <w:rsid w:val="007A0E50"/>
    <w:rsid w:val="007A0E7C"/>
    <w:rsid w:val="007A0FBE"/>
    <w:rsid w:val="007A108B"/>
    <w:rsid w:val="007A10D6"/>
    <w:rsid w:val="007A14DF"/>
    <w:rsid w:val="007A1564"/>
    <w:rsid w:val="007A159C"/>
    <w:rsid w:val="007A1867"/>
    <w:rsid w:val="007A194E"/>
    <w:rsid w:val="007A19EB"/>
    <w:rsid w:val="007A1B2D"/>
    <w:rsid w:val="007A1C05"/>
    <w:rsid w:val="007A1C61"/>
    <w:rsid w:val="007A1D11"/>
    <w:rsid w:val="007A1FBA"/>
    <w:rsid w:val="007A229D"/>
    <w:rsid w:val="007A240C"/>
    <w:rsid w:val="007A25BD"/>
    <w:rsid w:val="007A2686"/>
    <w:rsid w:val="007A26C8"/>
    <w:rsid w:val="007A29B9"/>
    <w:rsid w:val="007A2ACD"/>
    <w:rsid w:val="007A2C2F"/>
    <w:rsid w:val="007A2E30"/>
    <w:rsid w:val="007A2EF7"/>
    <w:rsid w:val="007A2F02"/>
    <w:rsid w:val="007A2FF2"/>
    <w:rsid w:val="007A3050"/>
    <w:rsid w:val="007A30A6"/>
    <w:rsid w:val="007A321C"/>
    <w:rsid w:val="007A3448"/>
    <w:rsid w:val="007A3597"/>
    <w:rsid w:val="007A3812"/>
    <w:rsid w:val="007A386A"/>
    <w:rsid w:val="007A3897"/>
    <w:rsid w:val="007A3AE7"/>
    <w:rsid w:val="007A3E85"/>
    <w:rsid w:val="007A3EFA"/>
    <w:rsid w:val="007A40E2"/>
    <w:rsid w:val="007A4379"/>
    <w:rsid w:val="007A43E7"/>
    <w:rsid w:val="007A4493"/>
    <w:rsid w:val="007A45CC"/>
    <w:rsid w:val="007A45D5"/>
    <w:rsid w:val="007A4730"/>
    <w:rsid w:val="007A4A66"/>
    <w:rsid w:val="007A4AA4"/>
    <w:rsid w:val="007A4C85"/>
    <w:rsid w:val="007A4C9D"/>
    <w:rsid w:val="007A4D0B"/>
    <w:rsid w:val="007A4D36"/>
    <w:rsid w:val="007A4F8D"/>
    <w:rsid w:val="007A502B"/>
    <w:rsid w:val="007A5305"/>
    <w:rsid w:val="007A57A1"/>
    <w:rsid w:val="007A57F4"/>
    <w:rsid w:val="007A5AB4"/>
    <w:rsid w:val="007A5AE5"/>
    <w:rsid w:val="007A5AE7"/>
    <w:rsid w:val="007A5B28"/>
    <w:rsid w:val="007A5B9A"/>
    <w:rsid w:val="007A5BBE"/>
    <w:rsid w:val="007A5C2E"/>
    <w:rsid w:val="007A5C31"/>
    <w:rsid w:val="007A5DF9"/>
    <w:rsid w:val="007A5EBA"/>
    <w:rsid w:val="007A604F"/>
    <w:rsid w:val="007A6160"/>
    <w:rsid w:val="007A6453"/>
    <w:rsid w:val="007A6513"/>
    <w:rsid w:val="007A678F"/>
    <w:rsid w:val="007A67A5"/>
    <w:rsid w:val="007A6B50"/>
    <w:rsid w:val="007A6CAE"/>
    <w:rsid w:val="007A6D19"/>
    <w:rsid w:val="007A6D83"/>
    <w:rsid w:val="007A6E7A"/>
    <w:rsid w:val="007A6EA6"/>
    <w:rsid w:val="007A6ED5"/>
    <w:rsid w:val="007A6EDF"/>
    <w:rsid w:val="007A6FF1"/>
    <w:rsid w:val="007A701D"/>
    <w:rsid w:val="007A7056"/>
    <w:rsid w:val="007A711D"/>
    <w:rsid w:val="007A7254"/>
    <w:rsid w:val="007A72C7"/>
    <w:rsid w:val="007A7415"/>
    <w:rsid w:val="007A754B"/>
    <w:rsid w:val="007A75F1"/>
    <w:rsid w:val="007A7891"/>
    <w:rsid w:val="007A7966"/>
    <w:rsid w:val="007A7A7C"/>
    <w:rsid w:val="007A7D94"/>
    <w:rsid w:val="007A7EA7"/>
    <w:rsid w:val="007B00E1"/>
    <w:rsid w:val="007B0157"/>
    <w:rsid w:val="007B018E"/>
    <w:rsid w:val="007B022B"/>
    <w:rsid w:val="007B023B"/>
    <w:rsid w:val="007B02A6"/>
    <w:rsid w:val="007B0301"/>
    <w:rsid w:val="007B0575"/>
    <w:rsid w:val="007B0621"/>
    <w:rsid w:val="007B067C"/>
    <w:rsid w:val="007B06D6"/>
    <w:rsid w:val="007B0787"/>
    <w:rsid w:val="007B090D"/>
    <w:rsid w:val="007B09CF"/>
    <w:rsid w:val="007B0AAB"/>
    <w:rsid w:val="007B0CC0"/>
    <w:rsid w:val="007B0FB8"/>
    <w:rsid w:val="007B1152"/>
    <w:rsid w:val="007B1425"/>
    <w:rsid w:val="007B14E8"/>
    <w:rsid w:val="007B16F3"/>
    <w:rsid w:val="007B1768"/>
    <w:rsid w:val="007B1873"/>
    <w:rsid w:val="007B187B"/>
    <w:rsid w:val="007B1880"/>
    <w:rsid w:val="007B18B5"/>
    <w:rsid w:val="007B1A08"/>
    <w:rsid w:val="007B1AE4"/>
    <w:rsid w:val="007B1AED"/>
    <w:rsid w:val="007B1AF6"/>
    <w:rsid w:val="007B1BBE"/>
    <w:rsid w:val="007B1BD2"/>
    <w:rsid w:val="007B1C21"/>
    <w:rsid w:val="007B1CB0"/>
    <w:rsid w:val="007B1CEA"/>
    <w:rsid w:val="007B1DE8"/>
    <w:rsid w:val="007B1EA3"/>
    <w:rsid w:val="007B20DA"/>
    <w:rsid w:val="007B2262"/>
    <w:rsid w:val="007B2298"/>
    <w:rsid w:val="007B2368"/>
    <w:rsid w:val="007B2513"/>
    <w:rsid w:val="007B2613"/>
    <w:rsid w:val="007B270F"/>
    <w:rsid w:val="007B2DB2"/>
    <w:rsid w:val="007B2FC6"/>
    <w:rsid w:val="007B3034"/>
    <w:rsid w:val="007B3108"/>
    <w:rsid w:val="007B31BC"/>
    <w:rsid w:val="007B3377"/>
    <w:rsid w:val="007B33EA"/>
    <w:rsid w:val="007B33F4"/>
    <w:rsid w:val="007B345F"/>
    <w:rsid w:val="007B3533"/>
    <w:rsid w:val="007B359E"/>
    <w:rsid w:val="007B3733"/>
    <w:rsid w:val="007B3D62"/>
    <w:rsid w:val="007B3D86"/>
    <w:rsid w:val="007B3E0A"/>
    <w:rsid w:val="007B3E10"/>
    <w:rsid w:val="007B41D3"/>
    <w:rsid w:val="007B4245"/>
    <w:rsid w:val="007B4277"/>
    <w:rsid w:val="007B427B"/>
    <w:rsid w:val="007B43D0"/>
    <w:rsid w:val="007B441C"/>
    <w:rsid w:val="007B44E6"/>
    <w:rsid w:val="007B4513"/>
    <w:rsid w:val="007B4559"/>
    <w:rsid w:val="007B46D3"/>
    <w:rsid w:val="007B476D"/>
    <w:rsid w:val="007B4C0C"/>
    <w:rsid w:val="007B4CCC"/>
    <w:rsid w:val="007B4CF9"/>
    <w:rsid w:val="007B4E32"/>
    <w:rsid w:val="007B4E34"/>
    <w:rsid w:val="007B4F8F"/>
    <w:rsid w:val="007B5169"/>
    <w:rsid w:val="007B51ED"/>
    <w:rsid w:val="007B5298"/>
    <w:rsid w:val="007B5380"/>
    <w:rsid w:val="007B538F"/>
    <w:rsid w:val="007B5454"/>
    <w:rsid w:val="007B54BC"/>
    <w:rsid w:val="007B5582"/>
    <w:rsid w:val="007B57C7"/>
    <w:rsid w:val="007B5AE2"/>
    <w:rsid w:val="007B5AF3"/>
    <w:rsid w:val="007B5C32"/>
    <w:rsid w:val="007B5ECE"/>
    <w:rsid w:val="007B61AE"/>
    <w:rsid w:val="007B61BC"/>
    <w:rsid w:val="007B623C"/>
    <w:rsid w:val="007B64BC"/>
    <w:rsid w:val="007B65B4"/>
    <w:rsid w:val="007B65FA"/>
    <w:rsid w:val="007B6D41"/>
    <w:rsid w:val="007B7082"/>
    <w:rsid w:val="007B70CA"/>
    <w:rsid w:val="007B7143"/>
    <w:rsid w:val="007B71C0"/>
    <w:rsid w:val="007B725D"/>
    <w:rsid w:val="007B72CB"/>
    <w:rsid w:val="007B7349"/>
    <w:rsid w:val="007B74D3"/>
    <w:rsid w:val="007B75BB"/>
    <w:rsid w:val="007B7767"/>
    <w:rsid w:val="007B78E8"/>
    <w:rsid w:val="007B7922"/>
    <w:rsid w:val="007B7AE6"/>
    <w:rsid w:val="007B7B45"/>
    <w:rsid w:val="007B7C61"/>
    <w:rsid w:val="007B7C76"/>
    <w:rsid w:val="007B7C81"/>
    <w:rsid w:val="007B7CB1"/>
    <w:rsid w:val="007B7CD7"/>
    <w:rsid w:val="007B7CE5"/>
    <w:rsid w:val="007B7F2C"/>
    <w:rsid w:val="007C005E"/>
    <w:rsid w:val="007C024A"/>
    <w:rsid w:val="007C04E4"/>
    <w:rsid w:val="007C065F"/>
    <w:rsid w:val="007C0662"/>
    <w:rsid w:val="007C0868"/>
    <w:rsid w:val="007C089B"/>
    <w:rsid w:val="007C0A82"/>
    <w:rsid w:val="007C0AAD"/>
    <w:rsid w:val="007C0D9A"/>
    <w:rsid w:val="007C0E40"/>
    <w:rsid w:val="007C0FA2"/>
    <w:rsid w:val="007C0FE4"/>
    <w:rsid w:val="007C11A9"/>
    <w:rsid w:val="007C1271"/>
    <w:rsid w:val="007C1385"/>
    <w:rsid w:val="007C13E2"/>
    <w:rsid w:val="007C1551"/>
    <w:rsid w:val="007C15DF"/>
    <w:rsid w:val="007C1802"/>
    <w:rsid w:val="007C1924"/>
    <w:rsid w:val="007C19FC"/>
    <w:rsid w:val="007C1B84"/>
    <w:rsid w:val="007C1B8F"/>
    <w:rsid w:val="007C1C75"/>
    <w:rsid w:val="007C1E52"/>
    <w:rsid w:val="007C1E6D"/>
    <w:rsid w:val="007C1EF2"/>
    <w:rsid w:val="007C1FEA"/>
    <w:rsid w:val="007C1FFE"/>
    <w:rsid w:val="007C21B3"/>
    <w:rsid w:val="007C239A"/>
    <w:rsid w:val="007C23D2"/>
    <w:rsid w:val="007C24F7"/>
    <w:rsid w:val="007C2568"/>
    <w:rsid w:val="007C2740"/>
    <w:rsid w:val="007C2791"/>
    <w:rsid w:val="007C27B5"/>
    <w:rsid w:val="007C29A6"/>
    <w:rsid w:val="007C29CA"/>
    <w:rsid w:val="007C2AF3"/>
    <w:rsid w:val="007C2B26"/>
    <w:rsid w:val="007C2B5F"/>
    <w:rsid w:val="007C2C53"/>
    <w:rsid w:val="007C2FDE"/>
    <w:rsid w:val="007C3066"/>
    <w:rsid w:val="007C3097"/>
    <w:rsid w:val="007C3130"/>
    <w:rsid w:val="007C3139"/>
    <w:rsid w:val="007C31F3"/>
    <w:rsid w:val="007C3619"/>
    <w:rsid w:val="007C377F"/>
    <w:rsid w:val="007C3808"/>
    <w:rsid w:val="007C3820"/>
    <w:rsid w:val="007C3835"/>
    <w:rsid w:val="007C3991"/>
    <w:rsid w:val="007C39CA"/>
    <w:rsid w:val="007C3BC8"/>
    <w:rsid w:val="007C3D70"/>
    <w:rsid w:val="007C3E99"/>
    <w:rsid w:val="007C3F53"/>
    <w:rsid w:val="007C3F8A"/>
    <w:rsid w:val="007C3F9C"/>
    <w:rsid w:val="007C40A7"/>
    <w:rsid w:val="007C41C3"/>
    <w:rsid w:val="007C41C5"/>
    <w:rsid w:val="007C4308"/>
    <w:rsid w:val="007C443F"/>
    <w:rsid w:val="007C4490"/>
    <w:rsid w:val="007C44DF"/>
    <w:rsid w:val="007C45B6"/>
    <w:rsid w:val="007C46B7"/>
    <w:rsid w:val="007C4708"/>
    <w:rsid w:val="007C484A"/>
    <w:rsid w:val="007C4856"/>
    <w:rsid w:val="007C49ED"/>
    <w:rsid w:val="007C4B9C"/>
    <w:rsid w:val="007C4C5F"/>
    <w:rsid w:val="007C4C64"/>
    <w:rsid w:val="007C4E59"/>
    <w:rsid w:val="007C5002"/>
    <w:rsid w:val="007C5181"/>
    <w:rsid w:val="007C523D"/>
    <w:rsid w:val="007C5273"/>
    <w:rsid w:val="007C5332"/>
    <w:rsid w:val="007C5354"/>
    <w:rsid w:val="007C540F"/>
    <w:rsid w:val="007C550C"/>
    <w:rsid w:val="007C57E0"/>
    <w:rsid w:val="007C5930"/>
    <w:rsid w:val="007C5961"/>
    <w:rsid w:val="007C59C6"/>
    <w:rsid w:val="007C5A57"/>
    <w:rsid w:val="007C5C72"/>
    <w:rsid w:val="007C5E19"/>
    <w:rsid w:val="007C5EE9"/>
    <w:rsid w:val="007C5F21"/>
    <w:rsid w:val="007C61D5"/>
    <w:rsid w:val="007C6273"/>
    <w:rsid w:val="007C6387"/>
    <w:rsid w:val="007C6391"/>
    <w:rsid w:val="007C6406"/>
    <w:rsid w:val="007C643D"/>
    <w:rsid w:val="007C648A"/>
    <w:rsid w:val="007C65E3"/>
    <w:rsid w:val="007C65F5"/>
    <w:rsid w:val="007C667E"/>
    <w:rsid w:val="007C6785"/>
    <w:rsid w:val="007C6C1A"/>
    <w:rsid w:val="007C6CAE"/>
    <w:rsid w:val="007C6CC0"/>
    <w:rsid w:val="007C6DE8"/>
    <w:rsid w:val="007C6E02"/>
    <w:rsid w:val="007C6E7D"/>
    <w:rsid w:val="007C6ECD"/>
    <w:rsid w:val="007C709E"/>
    <w:rsid w:val="007C70CD"/>
    <w:rsid w:val="007C7158"/>
    <w:rsid w:val="007C7405"/>
    <w:rsid w:val="007C7578"/>
    <w:rsid w:val="007C778A"/>
    <w:rsid w:val="007C7791"/>
    <w:rsid w:val="007C7796"/>
    <w:rsid w:val="007C77AB"/>
    <w:rsid w:val="007C7871"/>
    <w:rsid w:val="007C78BE"/>
    <w:rsid w:val="007C7AA9"/>
    <w:rsid w:val="007C7BFE"/>
    <w:rsid w:val="007C7C5D"/>
    <w:rsid w:val="007C7D0E"/>
    <w:rsid w:val="007C7D3E"/>
    <w:rsid w:val="007C7D52"/>
    <w:rsid w:val="007C7D86"/>
    <w:rsid w:val="007C7DFD"/>
    <w:rsid w:val="007C7FB3"/>
    <w:rsid w:val="007D00DA"/>
    <w:rsid w:val="007D022A"/>
    <w:rsid w:val="007D03BA"/>
    <w:rsid w:val="007D04FD"/>
    <w:rsid w:val="007D0630"/>
    <w:rsid w:val="007D0719"/>
    <w:rsid w:val="007D082A"/>
    <w:rsid w:val="007D0866"/>
    <w:rsid w:val="007D09D8"/>
    <w:rsid w:val="007D0C94"/>
    <w:rsid w:val="007D0ED3"/>
    <w:rsid w:val="007D0F0C"/>
    <w:rsid w:val="007D10A7"/>
    <w:rsid w:val="007D10F7"/>
    <w:rsid w:val="007D1141"/>
    <w:rsid w:val="007D118D"/>
    <w:rsid w:val="007D1285"/>
    <w:rsid w:val="007D1296"/>
    <w:rsid w:val="007D1433"/>
    <w:rsid w:val="007D1499"/>
    <w:rsid w:val="007D1547"/>
    <w:rsid w:val="007D1622"/>
    <w:rsid w:val="007D1668"/>
    <w:rsid w:val="007D169F"/>
    <w:rsid w:val="007D171B"/>
    <w:rsid w:val="007D1838"/>
    <w:rsid w:val="007D19B6"/>
    <w:rsid w:val="007D1B90"/>
    <w:rsid w:val="007D1C3F"/>
    <w:rsid w:val="007D1C45"/>
    <w:rsid w:val="007D1CE0"/>
    <w:rsid w:val="007D1E5B"/>
    <w:rsid w:val="007D1F12"/>
    <w:rsid w:val="007D2296"/>
    <w:rsid w:val="007D2503"/>
    <w:rsid w:val="007D252B"/>
    <w:rsid w:val="007D2552"/>
    <w:rsid w:val="007D267E"/>
    <w:rsid w:val="007D2689"/>
    <w:rsid w:val="007D28AF"/>
    <w:rsid w:val="007D2946"/>
    <w:rsid w:val="007D2951"/>
    <w:rsid w:val="007D2957"/>
    <w:rsid w:val="007D2AE3"/>
    <w:rsid w:val="007D2BC5"/>
    <w:rsid w:val="007D2C39"/>
    <w:rsid w:val="007D2C78"/>
    <w:rsid w:val="007D2CA3"/>
    <w:rsid w:val="007D2D74"/>
    <w:rsid w:val="007D2F0B"/>
    <w:rsid w:val="007D2F6D"/>
    <w:rsid w:val="007D2F80"/>
    <w:rsid w:val="007D3190"/>
    <w:rsid w:val="007D326B"/>
    <w:rsid w:val="007D3325"/>
    <w:rsid w:val="007D3349"/>
    <w:rsid w:val="007D3595"/>
    <w:rsid w:val="007D3A03"/>
    <w:rsid w:val="007D3ABC"/>
    <w:rsid w:val="007D3AF4"/>
    <w:rsid w:val="007D3BE7"/>
    <w:rsid w:val="007D3CC9"/>
    <w:rsid w:val="007D3D06"/>
    <w:rsid w:val="007D3D8B"/>
    <w:rsid w:val="007D3E69"/>
    <w:rsid w:val="007D3FE8"/>
    <w:rsid w:val="007D400B"/>
    <w:rsid w:val="007D40B1"/>
    <w:rsid w:val="007D40D3"/>
    <w:rsid w:val="007D41FE"/>
    <w:rsid w:val="007D455E"/>
    <w:rsid w:val="007D4635"/>
    <w:rsid w:val="007D48CD"/>
    <w:rsid w:val="007D497A"/>
    <w:rsid w:val="007D4A51"/>
    <w:rsid w:val="007D4BE3"/>
    <w:rsid w:val="007D4F36"/>
    <w:rsid w:val="007D5097"/>
    <w:rsid w:val="007D5183"/>
    <w:rsid w:val="007D5235"/>
    <w:rsid w:val="007D5316"/>
    <w:rsid w:val="007D540C"/>
    <w:rsid w:val="007D54D6"/>
    <w:rsid w:val="007D5615"/>
    <w:rsid w:val="007D5651"/>
    <w:rsid w:val="007D593A"/>
    <w:rsid w:val="007D5AB5"/>
    <w:rsid w:val="007D5E2E"/>
    <w:rsid w:val="007D61C3"/>
    <w:rsid w:val="007D626E"/>
    <w:rsid w:val="007D62A3"/>
    <w:rsid w:val="007D62AA"/>
    <w:rsid w:val="007D6363"/>
    <w:rsid w:val="007D6405"/>
    <w:rsid w:val="007D6575"/>
    <w:rsid w:val="007D66E0"/>
    <w:rsid w:val="007D6829"/>
    <w:rsid w:val="007D6832"/>
    <w:rsid w:val="007D68BF"/>
    <w:rsid w:val="007D68FB"/>
    <w:rsid w:val="007D695F"/>
    <w:rsid w:val="007D69E6"/>
    <w:rsid w:val="007D6ABE"/>
    <w:rsid w:val="007D6AF6"/>
    <w:rsid w:val="007D6BF0"/>
    <w:rsid w:val="007D6BF4"/>
    <w:rsid w:val="007D6C16"/>
    <w:rsid w:val="007D6D57"/>
    <w:rsid w:val="007D6DFE"/>
    <w:rsid w:val="007D6EF6"/>
    <w:rsid w:val="007D6F78"/>
    <w:rsid w:val="007D7100"/>
    <w:rsid w:val="007D7130"/>
    <w:rsid w:val="007D71B2"/>
    <w:rsid w:val="007D7684"/>
    <w:rsid w:val="007D772D"/>
    <w:rsid w:val="007D775A"/>
    <w:rsid w:val="007D77BE"/>
    <w:rsid w:val="007D7891"/>
    <w:rsid w:val="007D7A5C"/>
    <w:rsid w:val="007D7CB2"/>
    <w:rsid w:val="007D7ECB"/>
    <w:rsid w:val="007D7EFE"/>
    <w:rsid w:val="007D7FC1"/>
    <w:rsid w:val="007E014D"/>
    <w:rsid w:val="007E0358"/>
    <w:rsid w:val="007E0419"/>
    <w:rsid w:val="007E043D"/>
    <w:rsid w:val="007E04AF"/>
    <w:rsid w:val="007E08FD"/>
    <w:rsid w:val="007E09E4"/>
    <w:rsid w:val="007E0C4E"/>
    <w:rsid w:val="007E0CC2"/>
    <w:rsid w:val="007E10B9"/>
    <w:rsid w:val="007E1182"/>
    <w:rsid w:val="007E122A"/>
    <w:rsid w:val="007E12D1"/>
    <w:rsid w:val="007E1343"/>
    <w:rsid w:val="007E14B6"/>
    <w:rsid w:val="007E14FD"/>
    <w:rsid w:val="007E15BB"/>
    <w:rsid w:val="007E166A"/>
    <w:rsid w:val="007E18B0"/>
    <w:rsid w:val="007E19CB"/>
    <w:rsid w:val="007E19DE"/>
    <w:rsid w:val="007E19E6"/>
    <w:rsid w:val="007E1C5F"/>
    <w:rsid w:val="007E1F3C"/>
    <w:rsid w:val="007E20EA"/>
    <w:rsid w:val="007E2124"/>
    <w:rsid w:val="007E26B6"/>
    <w:rsid w:val="007E2A0D"/>
    <w:rsid w:val="007E2BE3"/>
    <w:rsid w:val="007E2C28"/>
    <w:rsid w:val="007E2D61"/>
    <w:rsid w:val="007E2DCF"/>
    <w:rsid w:val="007E2E2E"/>
    <w:rsid w:val="007E31B6"/>
    <w:rsid w:val="007E34CA"/>
    <w:rsid w:val="007E3527"/>
    <w:rsid w:val="007E359F"/>
    <w:rsid w:val="007E37E7"/>
    <w:rsid w:val="007E3A6C"/>
    <w:rsid w:val="007E3AC8"/>
    <w:rsid w:val="007E3BC5"/>
    <w:rsid w:val="007E3BD3"/>
    <w:rsid w:val="007E3C29"/>
    <w:rsid w:val="007E3D18"/>
    <w:rsid w:val="007E3DAB"/>
    <w:rsid w:val="007E3DE2"/>
    <w:rsid w:val="007E3E2C"/>
    <w:rsid w:val="007E3E94"/>
    <w:rsid w:val="007E3F80"/>
    <w:rsid w:val="007E3FED"/>
    <w:rsid w:val="007E4076"/>
    <w:rsid w:val="007E41D9"/>
    <w:rsid w:val="007E4221"/>
    <w:rsid w:val="007E429F"/>
    <w:rsid w:val="007E42AF"/>
    <w:rsid w:val="007E433D"/>
    <w:rsid w:val="007E4433"/>
    <w:rsid w:val="007E464A"/>
    <w:rsid w:val="007E46AE"/>
    <w:rsid w:val="007E473F"/>
    <w:rsid w:val="007E474E"/>
    <w:rsid w:val="007E47D0"/>
    <w:rsid w:val="007E4952"/>
    <w:rsid w:val="007E49AA"/>
    <w:rsid w:val="007E4A0B"/>
    <w:rsid w:val="007E4A49"/>
    <w:rsid w:val="007E4AF8"/>
    <w:rsid w:val="007E4C27"/>
    <w:rsid w:val="007E4E05"/>
    <w:rsid w:val="007E5023"/>
    <w:rsid w:val="007E51A9"/>
    <w:rsid w:val="007E5229"/>
    <w:rsid w:val="007E5279"/>
    <w:rsid w:val="007E527D"/>
    <w:rsid w:val="007E5452"/>
    <w:rsid w:val="007E5453"/>
    <w:rsid w:val="007E5486"/>
    <w:rsid w:val="007E5567"/>
    <w:rsid w:val="007E564E"/>
    <w:rsid w:val="007E5927"/>
    <w:rsid w:val="007E5C74"/>
    <w:rsid w:val="007E5FCB"/>
    <w:rsid w:val="007E607F"/>
    <w:rsid w:val="007E61FA"/>
    <w:rsid w:val="007E629C"/>
    <w:rsid w:val="007E6636"/>
    <w:rsid w:val="007E6774"/>
    <w:rsid w:val="007E687C"/>
    <w:rsid w:val="007E6897"/>
    <w:rsid w:val="007E696B"/>
    <w:rsid w:val="007E6992"/>
    <w:rsid w:val="007E69E2"/>
    <w:rsid w:val="007E6A14"/>
    <w:rsid w:val="007E6A91"/>
    <w:rsid w:val="007E6AD8"/>
    <w:rsid w:val="007E6ADA"/>
    <w:rsid w:val="007E6B22"/>
    <w:rsid w:val="007E7079"/>
    <w:rsid w:val="007E70BE"/>
    <w:rsid w:val="007E70FD"/>
    <w:rsid w:val="007E75FC"/>
    <w:rsid w:val="007E7833"/>
    <w:rsid w:val="007E79A4"/>
    <w:rsid w:val="007E7DF3"/>
    <w:rsid w:val="007E7DFF"/>
    <w:rsid w:val="007E7EDE"/>
    <w:rsid w:val="007F020E"/>
    <w:rsid w:val="007F04BE"/>
    <w:rsid w:val="007F0574"/>
    <w:rsid w:val="007F06A4"/>
    <w:rsid w:val="007F06BB"/>
    <w:rsid w:val="007F07E1"/>
    <w:rsid w:val="007F0991"/>
    <w:rsid w:val="007F09B6"/>
    <w:rsid w:val="007F0C89"/>
    <w:rsid w:val="007F0D4A"/>
    <w:rsid w:val="007F1123"/>
    <w:rsid w:val="007F117B"/>
    <w:rsid w:val="007F14FF"/>
    <w:rsid w:val="007F153C"/>
    <w:rsid w:val="007F157E"/>
    <w:rsid w:val="007F15B4"/>
    <w:rsid w:val="007F15CC"/>
    <w:rsid w:val="007F15DE"/>
    <w:rsid w:val="007F1689"/>
    <w:rsid w:val="007F171A"/>
    <w:rsid w:val="007F1840"/>
    <w:rsid w:val="007F1962"/>
    <w:rsid w:val="007F198A"/>
    <w:rsid w:val="007F1A8C"/>
    <w:rsid w:val="007F1B22"/>
    <w:rsid w:val="007F1B7E"/>
    <w:rsid w:val="007F1BFD"/>
    <w:rsid w:val="007F1CF9"/>
    <w:rsid w:val="007F1D1B"/>
    <w:rsid w:val="007F2044"/>
    <w:rsid w:val="007F21E3"/>
    <w:rsid w:val="007F22CC"/>
    <w:rsid w:val="007F22F9"/>
    <w:rsid w:val="007F2367"/>
    <w:rsid w:val="007F24CF"/>
    <w:rsid w:val="007F24D4"/>
    <w:rsid w:val="007F260A"/>
    <w:rsid w:val="007F2704"/>
    <w:rsid w:val="007F270E"/>
    <w:rsid w:val="007F278D"/>
    <w:rsid w:val="007F2BA4"/>
    <w:rsid w:val="007F2C51"/>
    <w:rsid w:val="007F2D3B"/>
    <w:rsid w:val="007F2DFA"/>
    <w:rsid w:val="007F30E4"/>
    <w:rsid w:val="007F30FF"/>
    <w:rsid w:val="007F3194"/>
    <w:rsid w:val="007F3204"/>
    <w:rsid w:val="007F3271"/>
    <w:rsid w:val="007F32DB"/>
    <w:rsid w:val="007F32EC"/>
    <w:rsid w:val="007F33E0"/>
    <w:rsid w:val="007F33E1"/>
    <w:rsid w:val="007F3471"/>
    <w:rsid w:val="007F34A3"/>
    <w:rsid w:val="007F36DE"/>
    <w:rsid w:val="007F37F1"/>
    <w:rsid w:val="007F3B8B"/>
    <w:rsid w:val="007F3C5D"/>
    <w:rsid w:val="007F3CCE"/>
    <w:rsid w:val="007F3D06"/>
    <w:rsid w:val="007F3D1C"/>
    <w:rsid w:val="007F3D21"/>
    <w:rsid w:val="007F3DDA"/>
    <w:rsid w:val="007F3DEE"/>
    <w:rsid w:val="007F406E"/>
    <w:rsid w:val="007F40E4"/>
    <w:rsid w:val="007F41A1"/>
    <w:rsid w:val="007F42E8"/>
    <w:rsid w:val="007F430B"/>
    <w:rsid w:val="007F4460"/>
    <w:rsid w:val="007F489C"/>
    <w:rsid w:val="007F4A34"/>
    <w:rsid w:val="007F4B0F"/>
    <w:rsid w:val="007F4C6E"/>
    <w:rsid w:val="007F4D35"/>
    <w:rsid w:val="007F4D9F"/>
    <w:rsid w:val="007F4DE8"/>
    <w:rsid w:val="007F4E82"/>
    <w:rsid w:val="007F4F4C"/>
    <w:rsid w:val="007F513F"/>
    <w:rsid w:val="007F51AB"/>
    <w:rsid w:val="007F540B"/>
    <w:rsid w:val="007F5428"/>
    <w:rsid w:val="007F55BE"/>
    <w:rsid w:val="007F5AE2"/>
    <w:rsid w:val="007F5BC2"/>
    <w:rsid w:val="007F5C37"/>
    <w:rsid w:val="007F5D87"/>
    <w:rsid w:val="007F5F0E"/>
    <w:rsid w:val="007F6035"/>
    <w:rsid w:val="007F60ED"/>
    <w:rsid w:val="007F6136"/>
    <w:rsid w:val="007F640E"/>
    <w:rsid w:val="007F6624"/>
    <w:rsid w:val="007F67B3"/>
    <w:rsid w:val="007F67F4"/>
    <w:rsid w:val="007F6922"/>
    <w:rsid w:val="007F6A82"/>
    <w:rsid w:val="007F6B67"/>
    <w:rsid w:val="007F6BD1"/>
    <w:rsid w:val="007F6C2F"/>
    <w:rsid w:val="007F6FD8"/>
    <w:rsid w:val="007F7057"/>
    <w:rsid w:val="007F7122"/>
    <w:rsid w:val="007F7236"/>
    <w:rsid w:val="007F7360"/>
    <w:rsid w:val="007F745F"/>
    <w:rsid w:val="007F74B6"/>
    <w:rsid w:val="007F7841"/>
    <w:rsid w:val="007F7A4A"/>
    <w:rsid w:val="007F7AC5"/>
    <w:rsid w:val="007F7B40"/>
    <w:rsid w:val="007F7CA6"/>
    <w:rsid w:val="007F7D09"/>
    <w:rsid w:val="007F7D6F"/>
    <w:rsid w:val="007F7E97"/>
    <w:rsid w:val="007F7F60"/>
    <w:rsid w:val="007F7F73"/>
    <w:rsid w:val="0080023E"/>
    <w:rsid w:val="00800297"/>
    <w:rsid w:val="008002E4"/>
    <w:rsid w:val="0080034F"/>
    <w:rsid w:val="0080043F"/>
    <w:rsid w:val="00800575"/>
    <w:rsid w:val="0080089B"/>
    <w:rsid w:val="008008E5"/>
    <w:rsid w:val="00800941"/>
    <w:rsid w:val="00800C56"/>
    <w:rsid w:val="00800C77"/>
    <w:rsid w:val="00800D80"/>
    <w:rsid w:val="00800DC7"/>
    <w:rsid w:val="00800DEF"/>
    <w:rsid w:val="00800E50"/>
    <w:rsid w:val="00800F26"/>
    <w:rsid w:val="00800F3D"/>
    <w:rsid w:val="00800F96"/>
    <w:rsid w:val="008010F3"/>
    <w:rsid w:val="0080112E"/>
    <w:rsid w:val="0080131E"/>
    <w:rsid w:val="0080135F"/>
    <w:rsid w:val="008013E2"/>
    <w:rsid w:val="0080142B"/>
    <w:rsid w:val="008016A7"/>
    <w:rsid w:val="00801764"/>
    <w:rsid w:val="0080183D"/>
    <w:rsid w:val="00801935"/>
    <w:rsid w:val="00801B01"/>
    <w:rsid w:val="00801BAB"/>
    <w:rsid w:val="00801C13"/>
    <w:rsid w:val="00801CE3"/>
    <w:rsid w:val="00801FA5"/>
    <w:rsid w:val="00802133"/>
    <w:rsid w:val="00802150"/>
    <w:rsid w:val="008021EE"/>
    <w:rsid w:val="008021F8"/>
    <w:rsid w:val="00802210"/>
    <w:rsid w:val="00802289"/>
    <w:rsid w:val="00802304"/>
    <w:rsid w:val="0080236F"/>
    <w:rsid w:val="0080249E"/>
    <w:rsid w:val="008024D0"/>
    <w:rsid w:val="00802760"/>
    <w:rsid w:val="00802849"/>
    <w:rsid w:val="008028E2"/>
    <w:rsid w:val="0080291E"/>
    <w:rsid w:val="00802947"/>
    <w:rsid w:val="00802CBF"/>
    <w:rsid w:val="00802D05"/>
    <w:rsid w:val="00802D11"/>
    <w:rsid w:val="00802E82"/>
    <w:rsid w:val="00802EF0"/>
    <w:rsid w:val="008032D6"/>
    <w:rsid w:val="008034D7"/>
    <w:rsid w:val="008034E1"/>
    <w:rsid w:val="0080359D"/>
    <w:rsid w:val="00803842"/>
    <w:rsid w:val="0080390B"/>
    <w:rsid w:val="0080392F"/>
    <w:rsid w:val="00803A5A"/>
    <w:rsid w:val="00803B1E"/>
    <w:rsid w:val="00803BB8"/>
    <w:rsid w:val="00803BFC"/>
    <w:rsid w:val="00803C0E"/>
    <w:rsid w:val="00803F3C"/>
    <w:rsid w:val="00803FD0"/>
    <w:rsid w:val="0080437C"/>
    <w:rsid w:val="008044FC"/>
    <w:rsid w:val="00804560"/>
    <w:rsid w:val="0080458C"/>
    <w:rsid w:val="00804982"/>
    <w:rsid w:val="008049FB"/>
    <w:rsid w:val="00804D2D"/>
    <w:rsid w:val="00804E75"/>
    <w:rsid w:val="00804F46"/>
    <w:rsid w:val="0080505B"/>
    <w:rsid w:val="00805096"/>
    <w:rsid w:val="00805204"/>
    <w:rsid w:val="00805274"/>
    <w:rsid w:val="0080536A"/>
    <w:rsid w:val="00805489"/>
    <w:rsid w:val="00805528"/>
    <w:rsid w:val="00805600"/>
    <w:rsid w:val="00805832"/>
    <w:rsid w:val="00805854"/>
    <w:rsid w:val="00805975"/>
    <w:rsid w:val="008059C5"/>
    <w:rsid w:val="00805A6C"/>
    <w:rsid w:val="00805B31"/>
    <w:rsid w:val="00805C11"/>
    <w:rsid w:val="00805C8E"/>
    <w:rsid w:val="00805D49"/>
    <w:rsid w:val="00805E27"/>
    <w:rsid w:val="00805EEF"/>
    <w:rsid w:val="00805FF8"/>
    <w:rsid w:val="008062C4"/>
    <w:rsid w:val="0080635E"/>
    <w:rsid w:val="00806407"/>
    <w:rsid w:val="0080648E"/>
    <w:rsid w:val="00806544"/>
    <w:rsid w:val="0080666E"/>
    <w:rsid w:val="0080670E"/>
    <w:rsid w:val="0080699B"/>
    <w:rsid w:val="00806B18"/>
    <w:rsid w:val="00806CE7"/>
    <w:rsid w:val="00806DEC"/>
    <w:rsid w:val="00806E01"/>
    <w:rsid w:val="00806E1E"/>
    <w:rsid w:val="00806E98"/>
    <w:rsid w:val="00807040"/>
    <w:rsid w:val="008070DB"/>
    <w:rsid w:val="008070FC"/>
    <w:rsid w:val="0080716B"/>
    <w:rsid w:val="00807182"/>
    <w:rsid w:val="00807351"/>
    <w:rsid w:val="0080735F"/>
    <w:rsid w:val="00807394"/>
    <w:rsid w:val="008076E9"/>
    <w:rsid w:val="00807717"/>
    <w:rsid w:val="00807859"/>
    <w:rsid w:val="008079A2"/>
    <w:rsid w:val="008079DC"/>
    <w:rsid w:val="00807C47"/>
    <w:rsid w:val="0081003B"/>
    <w:rsid w:val="00810195"/>
    <w:rsid w:val="0081027A"/>
    <w:rsid w:val="00810480"/>
    <w:rsid w:val="008105C3"/>
    <w:rsid w:val="00810755"/>
    <w:rsid w:val="00810877"/>
    <w:rsid w:val="008108CE"/>
    <w:rsid w:val="00810A62"/>
    <w:rsid w:val="00810C3D"/>
    <w:rsid w:val="00810E6D"/>
    <w:rsid w:val="00810FDF"/>
    <w:rsid w:val="0081107E"/>
    <w:rsid w:val="0081116B"/>
    <w:rsid w:val="0081121D"/>
    <w:rsid w:val="0081127C"/>
    <w:rsid w:val="0081129E"/>
    <w:rsid w:val="008113CC"/>
    <w:rsid w:val="008114B1"/>
    <w:rsid w:val="0081150E"/>
    <w:rsid w:val="008118B5"/>
    <w:rsid w:val="00811A43"/>
    <w:rsid w:val="00811A6D"/>
    <w:rsid w:val="00811AB8"/>
    <w:rsid w:val="00811BCA"/>
    <w:rsid w:val="00811CF5"/>
    <w:rsid w:val="00811DB8"/>
    <w:rsid w:val="00811F43"/>
    <w:rsid w:val="00811F8B"/>
    <w:rsid w:val="00811FB8"/>
    <w:rsid w:val="00811FEC"/>
    <w:rsid w:val="0081207D"/>
    <w:rsid w:val="008120A0"/>
    <w:rsid w:val="00812222"/>
    <w:rsid w:val="008122F0"/>
    <w:rsid w:val="0081239B"/>
    <w:rsid w:val="0081243D"/>
    <w:rsid w:val="008125E9"/>
    <w:rsid w:val="00812613"/>
    <w:rsid w:val="00812917"/>
    <w:rsid w:val="00812A89"/>
    <w:rsid w:val="00812B45"/>
    <w:rsid w:val="00812C7A"/>
    <w:rsid w:val="00812CF4"/>
    <w:rsid w:val="00812F10"/>
    <w:rsid w:val="00812F2B"/>
    <w:rsid w:val="00812FFC"/>
    <w:rsid w:val="00813036"/>
    <w:rsid w:val="0081316C"/>
    <w:rsid w:val="00813172"/>
    <w:rsid w:val="008131BD"/>
    <w:rsid w:val="00813240"/>
    <w:rsid w:val="00813549"/>
    <w:rsid w:val="008136CC"/>
    <w:rsid w:val="0081387F"/>
    <w:rsid w:val="00813887"/>
    <w:rsid w:val="00813986"/>
    <w:rsid w:val="00813ADE"/>
    <w:rsid w:val="00813BD5"/>
    <w:rsid w:val="00813BE5"/>
    <w:rsid w:val="00813C0B"/>
    <w:rsid w:val="00813CAB"/>
    <w:rsid w:val="00813E6E"/>
    <w:rsid w:val="00813FB1"/>
    <w:rsid w:val="00814008"/>
    <w:rsid w:val="008140A2"/>
    <w:rsid w:val="008140E0"/>
    <w:rsid w:val="0081414C"/>
    <w:rsid w:val="0081420E"/>
    <w:rsid w:val="00814237"/>
    <w:rsid w:val="00814273"/>
    <w:rsid w:val="008143DE"/>
    <w:rsid w:val="008144EC"/>
    <w:rsid w:val="008146CE"/>
    <w:rsid w:val="00814A7F"/>
    <w:rsid w:val="00814B83"/>
    <w:rsid w:val="00814CDD"/>
    <w:rsid w:val="00814DE6"/>
    <w:rsid w:val="00814F69"/>
    <w:rsid w:val="008150A5"/>
    <w:rsid w:val="008150F9"/>
    <w:rsid w:val="008153A8"/>
    <w:rsid w:val="008155E1"/>
    <w:rsid w:val="0081587B"/>
    <w:rsid w:val="0081588C"/>
    <w:rsid w:val="008158E1"/>
    <w:rsid w:val="0081597E"/>
    <w:rsid w:val="00815A07"/>
    <w:rsid w:val="00815AC9"/>
    <w:rsid w:val="00815C84"/>
    <w:rsid w:val="008165DA"/>
    <w:rsid w:val="00816624"/>
    <w:rsid w:val="00816698"/>
    <w:rsid w:val="00816969"/>
    <w:rsid w:val="00816A41"/>
    <w:rsid w:val="00816D90"/>
    <w:rsid w:val="00816D98"/>
    <w:rsid w:val="00816F11"/>
    <w:rsid w:val="00816FA8"/>
    <w:rsid w:val="00817039"/>
    <w:rsid w:val="008173F9"/>
    <w:rsid w:val="00817483"/>
    <w:rsid w:val="008177F2"/>
    <w:rsid w:val="008178D3"/>
    <w:rsid w:val="00817923"/>
    <w:rsid w:val="00817BCB"/>
    <w:rsid w:val="00817D99"/>
    <w:rsid w:val="00817E21"/>
    <w:rsid w:val="00817FC1"/>
    <w:rsid w:val="008200BE"/>
    <w:rsid w:val="008200E6"/>
    <w:rsid w:val="008201D8"/>
    <w:rsid w:val="008201FB"/>
    <w:rsid w:val="00820223"/>
    <w:rsid w:val="00820569"/>
    <w:rsid w:val="00820572"/>
    <w:rsid w:val="008205C3"/>
    <w:rsid w:val="0082060D"/>
    <w:rsid w:val="0082065F"/>
    <w:rsid w:val="00820763"/>
    <w:rsid w:val="008207DE"/>
    <w:rsid w:val="008207E4"/>
    <w:rsid w:val="00820821"/>
    <w:rsid w:val="0082095A"/>
    <w:rsid w:val="00820A76"/>
    <w:rsid w:val="00820A7E"/>
    <w:rsid w:val="00820AA5"/>
    <w:rsid w:val="00820B73"/>
    <w:rsid w:val="00820DA3"/>
    <w:rsid w:val="00820F23"/>
    <w:rsid w:val="00820F5B"/>
    <w:rsid w:val="008211D7"/>
    <w:rsid w:val="00821252"/>
    <w:rsid w:val="008212E4"/>
    <w:rsid w:val="00821320"/>
    <w:rsid w:val="0082150E"/>
    <w:rsid w:val="00821600"/>
    <w:rsid w:val="0082163B"/>
    <w:rsid w:val="00821697"/>
    <w:rsid w:val="00821747"/>
    <w:rsid w:val="008217EE"/>
    <w:rsid w:val="0082191B"/>
    <w:rsid w:val="008219AA"/>
    <w:rsid w:val="00821B46"/>
    <w:rsid w:val="00821D93"/>
    <w:rsid w:val="00821DA8"/>
    <w:rsid w:val="00821E61"/>
    <w:rsid w:val="00822138"/>
    <w:rsid w:val="00822378"/>
    <w:rsid w:val="008223B1"/>
    <w:rsid w:val="00822455"/>
    <w:rsid w:val="008224E7"/>
    <w:rsid w:val="0082279D"/>
    <w:rsid w:val="008227FE"/>
    <w:rsid w:val="00822862"/>
    <w:rsid w:val="008228ED"/>
    <w:rsid w:val="00822AFF"/>
    <w:rsid w:val="00822CDD"/>
    <w:rsid w:val="00822DE6"/>
    <w:rsid w:val="00822E56"/>
    <w:rsid w:val="00822FEF"/>
    <w:rsid w:val="00822FFD"/>
    <w:rsid w:val="0082307A"/>
    <w:rsid w:val="00823256"/>
    <w:rsid w:val="0082343B"/>
    <w:rsid w:val="00823764"/>
    <w:rsid w:val="00823803"/>
    <w:rsid w:val="00823AD5"/>
    <w:rsid w:val="00823B12"/>
    <w:rsid w:val="00823B60"/>
    <w:rsid w:val="00823C47"/>
    <w:rsid w:val="00823D38"/>
    <w:rsid w:val="00823FEA"/>
    <w:rsid w:val="00824033"/>
    <w:rsid w:val="008248D0"/>
    <w:rsid w:val="0082499A"/>
    <w:rsid w:val="00824A65"/>
    <w:rsid w:val="00824A72"/>
    <w:rsid w:val="00824B16"/>
    <w:rsid w:val="00824C2C"/>
    <w:rsid w:val="00824C79"/>
    <w:rsid w:val="00824E3F"/>
    <w:rsid w:val="00824FAD"/>
    <w:rsid w:val="008251BD"/>
    <w:rsid w:val="00825429"/>
    <w:rsid w:val="0082542C"/>
    <w:rsid w:val="008255C8"/>
    <w:rsid w:val="008258DA"/>
    <w:rsid w:val="008259FB"/>
    <w:rsid w:val="00825A8D"/>
    <w:rsid w:val="00825B62"/>
    <w:rsid w:val="00825B8E"/>
    <w:rsid w:val="00825BF2"/>
    <w:rsid w:val="00825E1E"/>
    <w:rsid w:val="00825ECE"/>
    <w:rsid w:val="00825F91"/>
    <w:rsid w:val="00825F99"/>
    <w:rsid w:val="00825FDB"/>
    <w:rsid w:val="00826040"/>
    <w:rsid w:val="008260DE"/>
    <w:rsid w:val="00826408"/>
    <w:rsid w:val="008264B7"/>
    <w:rsid w:val="008264D5"/>
    <w:rsid w:val="00826500"/>
    <w:rsid w:val="0082669A"/>
    <w:rsid w:val="008268B2"/>
    <w:rsid w:val="00826958"/>
    <w:rsid w:val="00826DD0"/>
    <w:rsid w:val="00826DE9"/>
    <w:rsid w:val="00827019"/>
    <w:rsid w:val="008271F0"/>
    <w:rsid w:val="0082737A"/>
    <w:rsid w:val="008274AF"/>
    <w:rsid w:val="0082773E"/>
    <w:rsid w:val="008277BA"/>
    <w:rsid w:val="00827A41"/>
    <w:rsid w:val="00827B3F"/>
    <w:rsid w:val="00827D49"/>
    <w:rsid w:val="00827E1B"/>
    <w:rsid w:val="00827E4E"/>
    <w:rsid w:val="00827E86"/>
    <w:rsid w:val="00827EA8"/>
    <w:rsid w:val="00830069"/>
    <w:rsid w:val="00830180"/>
    <w:rsid w:val="00830227"/>
    <w:rsid w:val="0083035A"/>
    <w:rsid w:val="00830390"/>
    <w:rsid w:val="008303C7"/>
    <w:rsid w:val="00830491"/>
    <w:rsid w:val="008306BF"/>
    <w:rsid w:val="008308D3"/>
    <w:rsid w:val="0083097A"/>
    <w:rsid w:val="00830C2E"/>
    <w:rsid w:val="00830C3C"/>
    <w:rsid w:val="00830C4E"/>
    <w:rsid w:val="00830CCA"/>
    <w:rsid w:val="00830D70"/>
    <w:rsid w:val="00830FEE"/>
    <w:rsid w:val="00831004"/>
    <w:rsid w:val="0083106A"/>
    <w:rsid w:val="008310ED"/>
    <w:rsid w:val="00831244"/>
    <w:rsid w:val="0083134E"/>
    <w:rsid w:val="0083156A"/>
    <w:rsid w:val="00831591"/>
    <w:rsid w:val="0083162D"/>
    <w:rsid w:val="008316C5"/>
    <w:rsid w:val="00831792"/>
    <w:rsid w:val="00831815"/>
    <w:rsid w:val="00831A0F"/>
    <w:rsid w:val="00831CAA"/>
    <w:rsid w:val="00831E26"/>
    <w:rsid w:val="00832172"/>
    <w:rsid w:val="008321CF"/>
    <w:rsid w:val="008322C5"/>
    <w:rsid w:val="0083236C"/>
    <w:rsid w:val="008324DB"/>
    <w:rsid w:val="0083254D"/>
    <w:rsid w:val="00832586"/>
    <w:rsid w:val="008325D6"/>
    <w:rsid w:val="00832820"/>
    <w:rsid w:val="00832A7F"/>
    <w:rsid w:val="00832AB3"/>
    <w:rsid w:val="00832CF1"/>
    <w:rsid w:val="0083313E"/>
    <w:rsid w:val="00833401"/>
    <w:rsid w:val="00833682"/>
    <w:rsid w:val="0083382D"/>
    <w:rsid w:val="0083391B"/>
    <w:rsid w:val="00833956"/>
    <w:rsid w:val="0083395F"/>
    <w:rsid w:val="00833A40"/>
    <w:rsid w:val="00833E68"/>
    <w:rsid w:val="00833EA7"/>
    <w:rsid w:val="00833F5C"/>
    <w:rsid w:val="00833FE4"/>
    <w:rsid w:val="00834017"/>
    <w:rsid w:val="00834092"/>
    <w:rsid w:val="0083433F"/>
    <w:rsid w:val="008343AA"/>
    <w:rsid w:val="0083458B"/>
    <w:rsid w:val="0083473C"/>
    <w:rsid w:val="00834955"/>
    <w:rsid w:val="008349C1"/>
    <w:rsid w:val="00834BFE"/>
    <w:rsid w:val="00834E2B"/>
    <w:rsid w:val="00835026"/>
    <w:rsid w:val="008352E4"/>
    <w:rsid w:val="00835408"/>
    <w:rsid w:val="00835508"/>
    <w:rsid w:val="00835726"/>
    <w:rsid w:val="008357A2"/>
    <w:rsid w:val="00835B80"/>
    <w:rsid w:val="00835BA8"/>
    <w:rsid w:val="00835C30"/>
    <w:rsid w:val="00835CAB"/>
    <w:rsid w:val="00835D01"/>
    <w:rsid w:val="00835D45"/>
    <w:rsid w:val="00835D77"/>
    <w:rsid w:val="00835E2C"/>
    <w:rsid w:val="00835E44"/>
    <w:rsid w:val="00835F1A"/>
    <w:rsid w:val="008360C9"/>
    <w:rsid w:val="008360CA"/>
    <w:rsid w:val="008360F9"/>
    <w:rsid w:val="0083611C"/>
    <w:rsid w:val="008362DC"/>
    <w:rsid w:val="008364CB"/>
    <w:rsid w:val="0083657B"/>
    <w:rsid w:val="008367E6"/>
    <w:rsid w:val="00836805"/>
    <w:rsid w:val="008369DA"/>
    <w:rsid w:val="00836A53"/>
    <w:rsid w:val="00836AF9"/>
    <w:rsid w:val="00836B31"/>
    <w:rsid w:val="00836DB8"/>
    <w:rsid w:val="00836EED"/>
    <w:rsid w:val="008371D3"/>
    <w:rsid w:val="0083738D"/>
    <w:rsid w:val="00837455"/>
    <w:rsid w:val="008374A5"/>
    <w:rsid w:val="00837585"/>
    <w:rsid w:val="00837757"/>
    <w:rsid w:val="00837A12"/>
    <w:rsid w:val="00837AAB"/>
    <w:rsid w:val="00837B49"/>
    <w:rsid w:val="00837B55"/>
    <w:rsid w:val="00837C08"/>
    <w:rsid w:val="00837D1C"/>
    <w:rsid w:val="00837D5D"/>
    <w:rsid w:val="00837E43"/>
    <w:rsid w:val="00840326"/>
    <w:rsid w:val="0084034D"/>
    <w:rsid w:val="00840592"/>
    <w:rsid w:val="008405B1"/>
    <w:rsid w:val="008405DF"/>
    <w:rsid w:val="0084066F"/>
    <w:rsid w:val="0084069B"/>
    <w:rsid w:val="00840A26"/>
    <w:rsid w:val="00840B92"/>
    <w:rsid w:val="00840BDE"/>
    <w:rsid w:val="00840C53"/>
    <w:rsid w:val="00840CE1"/>
    <w:rsid w:val="00840E21"/>
    <w:rsid w:val="00840FBA"/>
    <w:rsid w:val="00841573"/>
    <w:rsid w:val="00841658"/>
    <w:rsid w:val="00841665"/>
    <w:rsid w:val="008417AF"/>
    <w:rsid w:val="00841827"/>
    <w:rsid w:val="00841829"/>
    <w:rsid w:val="00841964"/>
    <w:rsid w:val="0084196E"/>
    <w:rsid w:val="00841C1F"/>
    <w:rsid w:val="00841C97"/>
    <w:rsid w:val="00841DC5"/>
    <w:rsid w:val="00841DDB"/>
    <w:rsid w:val="00841E41"/>
    <w:rsid w:val="00841FD1"/>
    <w:rsid w:val="00842031"/>
    <w:rsid w:val="008420D0"/>
    <w:rsid w:val="0084211A"/>
    <w:rsid w:val="00842146"/>
    <w:rsid w:val="00842154"/>
    <w:rsid w:val="0084217E"/>
    <w:rsid w:val="00842369"/>
    <w:rsid w:val="00842415"/>
    <w:rsid w:val="0084243C"/>
    <w:rsid w:val="0084244F"/>
    <w:rsid w:val="008425D0"/>
    <w:rsid w:val="00842649"/>
    <w:rsid w:val="00842774"/>
    <w:rsid w:val="0084288B"/>
    <w:rsid w:val="00842A62"/>
    <w:rsid w:val="00842A85"/>
    <w:rsid w:val="00842D3E"/>
    <w:rsid w:val="00842D8F"/>
    <w:rsid w:val="00842E94"/>
    <w:rsid w:val="00842EF0"/>
    <w:rsid w:val="00842F58"/>
    <w:rsid w:val="0084302E"/>
    <w:rsid w:val="0084324F"/>
    <w:rsid w:val="0084335C"/>
    <w:rsid w:val="008433DB"/>
    <w:rsid w:val="0084340B"/>
    <w:rsid w:val="008434B2"/>
    <w:rsid w:val="008434FB"/>
    <w:rsid w:val="008435B5"/>
    <w:rsid w:val="008436E7"/>
    <w:rsid w:val="008437C3"/>
    <w:rsid w:val="008438FB"/>
    <w:rsid w:val="00843A01"/>
    <w:rsid w:val="00843AC9"/>
    <w:rsid w:val="00843B93"/>
    <w:rsid w:val="00843BE5"/>
    <w:rsid w:val="00843DDF"/>
    <w:rsid w:val="00843E3B"/>
    <w:rsid w:val="00843E9B"/>
    <w:rsid w:val="008440A3"/>
    <w:rsid w:val="00844171"/>
    <w:rsid w:val="0084425C"/>
    <w:rsid w:val="00844368"/>
    <w:rsid w:val="008445A6"/>
    <w:rsid w:val="008448C5"/>
    <w:rsid w:val="00844A6E"/>
    <w:rsid w:val="00844BFB"/>
    <w:rsid w:val="00844C06"/>
    <w:rsid w:val="00844D7A"/>
    <w:rsid w:val="00844E40"/>
    <w:rsid w:val="00844E6E"/>
    <w:rsid w:val="00844F9A"/>
    <w:rsid w:val="00844FE9"/>
    <w:rsid w:val="00845118"/>
    <w:rsid w:val="0084546A"/>
    <w:rsid w:val="008455AF"/>
    <w:rsid w:val="0084564D"/>
    <w:rsid w:val="00845658"/>
    <w:rsid w:val="008456D4"/>
    <w:rsid w:val="00845925"/>
    <w:rsid w:val="00845EF2"/>
    <w:rsid w:val="00845FC0"/>
    <w:rsid w:val="0084600D"/>
    <w:rsid w:val="008461E4"/>
    <w:rsid w:val="008461F3"/>
    <w:rsid w:val="00846362"/>
    <w:rsid w:val="008463D2"/>
    <w:rsid w:val="008464F2"/>
    <w:rsid w:val="0084655A"/>
    <w:rsid w:val="008465CB"/>
    <w:rsid w:val="008465D0"/>
    <w:rsid w:val="00846656"/>
    <w:rsid w:val="00846666"/>
    <w:rsid w:val="008467D5"/>
    <w:rsid w:val="008468EF"/>
    <w:rsid w:val="008469F8"/>
    <w:rsid w:val="00846C10"/>
    <w:rsid w:val="00846C29"/>
    <w:rsid w:val="00846D29"/>
    <w:rsid w:val="00846D61"/>
    <w:rsid w:val="00846DD4"/>
    <w:rsid w:val="00846DDD"/>
    <w:rsid w:val="00846EB7"/>
    <w:rsid w:val="00846EBD"/>
    <w:rsid w:val="0084708E"/>
    <w:rsid w:val="00847202"/>
    <w:rsid w:val="00847215"/>
    <w:rsid w:val="0084736C"/>
    <w:rsid w:val="00847401"/>
    <w:rsid w:val="008475C0"/>
    <w:rsid w:val="0084761C"/>
    <w:rsid w:val="00847742"/>
    <w:rsid w:val="00847754"/>
    <w:rsid w:val="00847934"/>
    <w:rsid w:val="00847A05"/>
    <w:rsid w:val="00847AC0"/>
    <w:rsid w:val="00847BD2"/>
    <w:rsid w:val="00847E9C"/>
    <w:rsid w:val="00850058"/>
    <w:rsid w:val="008501A2"/>
    <w:rsid w:val="008501DD"/>
    <w:rsid w:val="0085024A"/>
    <w:rsid w:val="00850252"/>
    <w:rsid w:val="00850259"/>
    <w:rsid w:val="00850608"/>
    <w:rsid w:val="0085072D"/>
    <w:rsid w:val="00850801"/>
    <w:rsid w:val="00850A82"/>
    <w:rsid w:val="00850BD7"/>
    <w:rsid w:val="00850C6E"/>
    <w:rsid w:val="00850D38"/>
    <w:rsid w:val="00850DE2"/>
    <w:rsid w:val="00850F34"/>
    <w:rsid w:val="00850FD0"/>
    <w:rsid w:val="00850FD6"/>
    <w:rsid w:val="00851138"/>
    <w:rsid w:val="00851218"/>
    <w:rsid w:val="00851294"/>
    <w:rsid w:val="008512A8"/>
    <w:rsid w:val="0085135F"/>
    <w:rsid w:val="008515DC"/>
    <w:rsid w:val="0085162F"/>
    <w:rsid w:val="00851726"/>
    <w:rsid w:val="0085185A"/>
    <w:rsid w:val="00851867"/>
    <w:rsid w:val="00851912"/>
    <w:rsid w:val="00851B15"/>
    <w:rsid w:val="00851BE1"/>
    <w:rsid w:val="00851C81"/>
    <w:rsid w:val="00851D52"/>
    <w:rsid w:val="00851DA4"/>
    <w:rsid w:val="00851EAB"/>
    <w:rsid w:val="00851EDD"/>
    <w:rsid w:val="00852035"/>
    <w:rsid w:val="00852119"/>
    <w:rsid w:val="00852158"/>
    <w:rsid w:val="00852163"/>
    <w:rsid w:val="00852258"/>
    <w:rsid w:val="00852316"/>
    <w:rsid w:val="008525F7"/>
    <w:rsid w:val="00852719"/>
    <w:rsid w:val="00852828"/>
    <w:rsid w:val="0085293B"/>
    <w:rsid w:val="00852976"/>
    <w:rsid w:val="008529C1"/>
    <w:rsid w:val="00852B17"/>
    <w:rsid w:val="00852BEE"/>
    <w:rsid w:val="00852C11"/>
    <w:rsid w:val="00852CFF"/>
    <w:rsid w:val="00852D54"/>
    <w:rsid w:val="00852E40"/>
    <w:rsid w:val="00852EB0"/>
    <w:rsid w:val="0085302B"/>
    <w:rsid w:val="008530E1"/>
    <w:rsid w:val="008532F4"/>
    <w:rsid w:val="008534AA"/>
    <w:rsid w:val="008535D3"/>
    <w:rsid w:val="0085370B"/>
    <w:rsid w:val="00853774"/>
    <w:rsid w:val="008539B3"/>
    <w:rsid w:val="00853A49"/>
    <w:rsid w:val="00853A53"/>
    <w:rsid w:val="00853AAC"/>
    <w:rsid w:val="00853B72"/>
    <w:rsid w:val="00853C81"/>
    <w:rsid w:val="00853D03"/>
    <w:rsid w:val="00853D5F"/>
    <w:rsid w:val="00853F28"/>
    <w:rsid w:val="00853FD0"/>
    <w:rsid w:val="0085408D"/>
    <w:rsid w:val="00854277"/>
    <w:rsid w:val="0085443E"/>
    <w:rsid w:val="00854536"/>
    <w:rsid w:val="00854553"/>
    <w:rsid w:val="00854797"/>
    <w:rsid w:val="008547AE"/>
    <w:rsid w:val="00854920"/>
    <w:rsid w:val="0085497E"/>
    <w:rsid w:val="00854A86"/>
    <w:rsid w:val="00854AFB"/>
    <w:rsid w:val="00854C27"/>
    <w:rsid w:val="00854C83"/>
    <w:rsid w:val="00854E52"/>
    <w:rsid w:val="0085519A"/>
    <w:rsid w:val="0085526D"/>
    <w:rsid w:val="00855278"/>
    <w:rsid w:val="0085534A"/>
    <w:rsid w:val="0085541E"/>
    <w:rsid w:val="0085567A"/>
    <w:rsid w:val="00855968"/>
    <w:rsid w:val="00855A11"/>
    <w:rsid w:val="00855A4C"/>
    <w:rsid w:val="00855BD5"/>
    <w:rsid w:val="00856250"/>
    <w:rsid w:val="0085629B"/>
    <w:rsid w:val="0085639D"/>
    <w:rsid w:val="00856449"/>
    <w:rsid w:val="008565C5"/>
    <w:rsid w:val="008566D8"/>
    <w:rsid w:val="0085697D"/>
    <w:rsid w:val="00856CD3"/>
    <w:rsid w:val="00856E42"/>
    <w:rsid w:val="00856E5E"/>
    <w:rsid w:val="00857003"/>
    <w:rsid w:val="0085722A"/>
    <w:rsid w:val="008572E0"/>
    <w:rsid w:val="00857572"/>
    <w:rsid w:val="00857681"/>
    <w:rsid w:val="008578D4"/>
    <w:rsid w:val="00857C1A"/>
    <w:rsid w:val="00857F4F"/>
    <w:rsid w:val="00860132"/>
    <w:rsid w:val="0086020E"/>
    <w:rsid w:val="008602E9"/>
    <w:rsid w:val="008604FF"/>
    <w:rsid w:val="00860534"/>
    <w:rsid w:val="00860580"/>
    <w:rsid w:val="008605CA"/>
    <w:rsid w:val="0086067F"/>
    <w:rsid w:val="00860680"/>
    <w:rsid w:val="00860734"/>
    <w:rsid w:val="008607CB"/>
    <w:rsid w:val="00860A9F"/>
    <w:rsid w:val="00860D5D"/>
    <w:rsid w:val="00860D89"/>
    <w:rsid w:val="00860F3A"/>
    <w:rsid w:val="00860F8F"/>
    <w:rsid w:val="00861054"/>
    <w:rsid w:val="0086107C"/>
    <w:rsid w:val="0086112F"/>
    <w:rsid w:val="008612EC"/>
    <w:rsid w:val="00861431"/>
    <w:rsid w:val="008614CA"/>
    <w:rsid w:val="008615E1"/>
    <w:rsid w:val="0086163E"/>
    <w:rsid w:val="0086166D"/>
    <w:rsid w:val="0086189A"/>
    <w:rsid w:val="00861ADB"/>
    <w:rsid w:val="00861B9E"/>
    <w:rsid w:val="00861BF1"/>
    <w:rsid w:val="00861C4B"/>
    <w:rsid w:val="00861C7D"/>
    <w:rsid w:val="00861CCE"/>
    <w:rsid w:val="00861D12"/>
    <w:rsid w:val="00861E3B"/>
    <w:rsid w:val="00861EC5"/>
    <w:rsid w:val="00861FA9"/>
    <w:rsid w:val="00862062"/>
    <w:rsid w:val="008620CE"/>
    <w:rsid w:val="00862168"/>
    <w:rsid w:val="008622FB"/>
    <w:rsid w:val="00862470"/>
    <w:rsid w:val="00862530"/>
    <w:rsid w:val="0086256A"/>
    <w:rsid w:val="008625D5"/>
    <w:rsid w:val="008627BF"/>
    <w:rsid w:val="008628FF"/>
    <w:rsid w:val="00862A13"/>
    <w:rsid w:val="00862AA6"/>
    <w:rsid w:val="00862CB6"/>
    <w:rsid w:val="00862CD5"/>
    <w:rsid w:val="00862E17"/>
    <w:rsid w:val="00862F23"/>
    <w:rsid w:val="00862F65"/>
    <w:rsid w:val="0086306F"/>
    <w:rsid w:val="008630EE"/>
    <w:rsid w:val="00863109"/>
    <w:rsid w:val="0086310B"/>
    <w:rsid w:val="008631CA"/>
    <w:rsid w:val="008631D8"/>
    <w:rsid w:val="008631F1"/>
    <w:rsid w:val="008634AB"/>
    <w:rsid w:val="008634F6"/>
    <w:rsid w:val="008635BF"/>
    <w:rsid w:val="00863604"/>
    <w:rsid w:val="0086374F"/>
    <w:rsid w:val="0086381E"/>
    <w:rsid w:val="0086389C"/>
    <w:rsid w:val="008638AA"/>
    <w:rsid w:val="008638F4"/>
    <w:rsid w:val="008638FE"/>
    <w:rsid w:val="008639EA"/>
    <w:rsid w:val="00863A6D"/>
    <w:rsid w:val="00863ACB"/>
    <w:rsid w:val="00863B29"/>
    <w:rsid w:val="00863CA7"/>
    <w:rsid w:val="00863E05"/>
    <w:rsid w:val="0086401A"/>
    <w:rsid w:val="00864086"/>
    <w:rsid w:val="00864093"/>
    <w:rsid w:val="00864148"/>
    <w:rsid w:val="00864220"/>
    <w:rsid w:val="008642E3"/>
    <w:rsid w:val="00864342"/>
    <w:rsid w:val="00864351"/>
    <w:rsid w:val="008643E3"/>
    <w:rsid w:val="00864490"/>
    <w:rsid w:val="008644C2"/>
    <w:rsid w:val="008645C3"/>
    <w:rsid w:val="008648D5"/>
    <w:rsid w:val="00864929"/>
    <w:rsid w:val="00864976"/>
    <w:rsid w:val="00864A30"/>
    <w:rsid w:val="00864B94"/>
    <w:rsid w:val="00864BF4"/>
    <w:rsid w:val="00864CD4"/>
    <w:rsid w:val="00864D30"/>
    <w:rsid w:val="00864F0C"/>
    <w:rsid w:val="00864FCC"/>
    <w:rsid w:val="00865529"/>
    <w:rsid w:val="00865ABC"/>
    <w:rsid w:val="00865C49"/>
    <w:rsid w:val="00865C72"/>
    <w:rsid w:val="00865C75"/>
    <w:rsid w:val="00865C7B"/>
    <w:rsid w:val="00865D31"/>
    <w:rsid w:val="00865F39"/>
    <w:rsid w:val="00866129"/>
    <w:rsid w:val="00866486"/>
    <w:rsid w:val="008664B1"/>
    <w:rsid w:val="0086659D"/>
    <w:rsid w:val="008665F5"/>
    <w:rsid w:val="008666FA"/>
    <w:rsid w:val="00866802"/>
    <w:rsid w:val="0086683C"/>
    <w:rsid w:val="00866A2C"/>
    <w:rsid w:val="00866B40"/>
    <w:rsid w:val="00866CFE"/>
    <w:rsid w:val="00866D1C"/>
    <w:rsid w:val="00866DF2"/>
    <w:rsid w:val="00866E4D"/>
    <w:rsid w:val="00866EB2"/>
    <w:rsid w:val="00866FAC"/>
    <w:rsid w:val="00867008"/>
    <w:rsid w:val="00867021"/>
    <w:rsid w:val="0086717A"/>
    <w:rsid w:val="00867280"/>
    <w:rsid w:val="008673B2"/>
    <w:rsid w:val="008673D4"/>
    <w:rsid w:val="008676D8"/>
    <w:rsid w:val="00867755"/>
    <w:rsid w:val="0086775D"/>
    <w:rsid w:val="008677F4"/>
    <w:rsid w:val="0086783F"/>
    <w:rsid w:val="00867B2D"/>
    <w:rsid w:val="00867CB2"/>
    <w:rsid w:val="00867E5D"/>
    <w:rsid w:val="00867E60"/>
    <w:rsid w:val="00867EB2"/>
    <w:rsid w:val="00867FE5"/>
    <w:rsid w:val="0087004F"/>
    <w:rsid w:val="00870363"/>
    <w:rsid w:val="008704A3"/>
    <w:rsid w:val="008706F2"/>
    <w:rsid w:val="008706FF"/>
    <w:rsid w:val="00870932"/>
    <w:rsid w:val="00870982"/>
    <w:rsid w:val="00870C77"/>
    <w:rsid w:val="00870D0D"/>
    <w:rsid w:val="00870D72"/>
    <w:rsid w:val="00870F9D"/>
    <w:rsid w:val="008714A9"/>
    <w:rsid w:val="008714C5"/>
    <w:rsid w:val="0087170B"/>
    <w:rsid w:val="00871A8C"/>
    <w:rsid w:val="00871AC6"/>
    <w:rsid w:val="00871BA8"/>
    <w:rsid w:val="00871C67"/>
    <w:rsid w:val="00872023"/>
    <w:rsid w:val="00872059"/>
    <w:rsid w:val="00872079"/>
    <w:rsid w:val="00872111"/>
    <w:rsid w:val="00872231"/>
    <w:rsid w:val="0087245D"/>
    <w:rsid w:val="00872535"/>
    <w:rsid w:val="0087256C"/>
    <w:rsid w:val="00872645"/>
    <w:rsid w:val="00872687"/>
    <w:rsid w:val="008727B3"/>
    <w:rsid w:val="0087280D"/>
    <w:rsid w:val="008728E8"/>
    <w:rsid w:val="00872CB6"/>
    <w:rsid w:val="00872D35"/>
    <w:rsid w:val="00872DB5"/>
    <w:rsid w:val="00872E1D"/>
    <w:rsid w:val="00872E8B"/>
    <w:rsid w:val="00872FB2"/>
    <w:rsid w:val="008730AF"/>
    <w:rsid w:val="00873315"/>
    <w:rsid w:val="0087350E"/>
    <w:rsid w:val="0087386C"/>
    <w:rsid w:val="00873913"/>
    <w:rsid w:val="0087396A"/>
    <w:rsid w:val="008739D6"/>
    <w:rsid w:val="008739E1"/>
    <w:rsid w:val="00873A8D"/>
    <w:rsid w:val="00873AE3"/>
    <w:rsid w:val="00873B15"/>
    <w:rsid w:val="00873B45"/>
    <w:rsid w:val="00873BDA"/>
    <w:rsid w:val="00873C15"/>
    <w:rsid w:val="00873C71"/>
    <w:rsid w:val="008742A4"/>
    <w:rsid w:val="0087442D"/>
    <w:rsid w:val="00874457"/>
    <w:rsid w:val="008744D1"/>
    <w:rsid w:val="00874538"/>
    <w:rsid w:val="0087453F"/>
    <w:rsid w:val="008745C7"/>
    <w:rsid w:val="008745D8"/>
    <w:rsid w:val="008747BE"/>
    <w:rsid w:val="00874AC3"/>
    <w:rsid w:val="00874B1C"/>
    <w:rsid w:val="00874BC4"/>
    <w:rsid w:val="00874BD7"/>
    <w:rsid w:val="00874D9E"/>
    <w:rsid w:val="00874E1A"/>
    <w:rsid w:val="00874EAB"/>
    <w:rsid w:val="008750F8"/>
    <w:rsid w:val="0087514D"/>
    <w:rsid w:val="0087526A"/>
    <w:rsid w:val="00875352"/>
    <w:rsid w:val="008753C7"/>
    <w:rsid w:val="008753E8"/>
    <w:rsid w:val="00875520"/>
    <w:rsid w:val="00875544"/>
    <w:rsid w:val="008755D1"/>
    <w:rsid w:val="0087566B"/>
    <w:rsid w:val="008756AC"/>
    <w:rsid w:val="008756BB"/>
    <w:rsid w:val="008757F3"/>
    <w:rsid w:val="0087582F"/>
    <w:rsid w:val="00875861"/>
    <w:rsid w:val="008759AD"/>
    <w:rsid w:val="00875A8F"/>
    <w:rsid w:val="00875BBF"/>
    <w:rsid w:val="00875DB1"/>
    <w:rsid w:val="00875E16"/>
    <w:rsid w:val="00876071"/>
    <w:rsid w:val="0087629A"/>
    <w:rsid w:val="008765A3"/>
    <w:rsid w:val="00876656"/>
    <w:rsid w:val="00876657"/>
    <w:rsid w:val="00876B55"/>
    <w:rsid w:val="00876B69"/>
    <w:rsid w:val="00876DE3"/>
    <w:rsid w:val="00876E69"/>
    <w:rsid w:val="00876E7B"/>
    <w:rsid w:val="0087710C"/>
    <w:rsid w:val="00877161"/>
    <w:rsid w:val="0087717E"/>
    <w:rsid w:val="008773DD"/>
    <w:rsid w:val="008773FE"/>
    <w:rsid w:val="008777B6"/>
    <w:rsid w:val="00877976"/>
    <w:rsid w:val="00877C4D"/>
    <w:rsid w:val="00877E76"/>
    <w:rsid w:val="008800F0"/>
    <w:rsid w:val="0088019A"/>
    <w:rsid w:val="00880252"/>
    <w:rsid w:val="00880266"/>
    <w:rsid w:val="0088064B"/>
    <w:rsid w:val="00880A23"/>
    <w:rsid w:val="00880A5F"/>
    <w:rsid w:val="00880A81"/>
    <w:rsid w:val="00880AE0"/>
    <w:rsid w:val="00880E8B"/>
    <w:rsid w:val="008810D4"/>
    <w:rsid w:val="00881124"/>
    <w:rsid w:val="00881216"/>
    <w:rsid w:val="00881251"/>
    <w:rsid w:val="0088125F"/>
    <w:rsid w:val="00881284"/>
    <w:rsid w:val="0088143A"/>
    <w:rsid w:val="008814A4"/>
    <w:rsid w:val="008816DD"/>
    <w:rsid w:val="008816EC"/>
    <w:rsid w:val="00881700"/>
    <w:rsid w:val="00881740"/>
    <w:rsid w:val="00881751"/>
    <w:rsid w:val="008817AB"/>
    <w:rsid w:val="008817BC"/>
    <w:rsid w:val="0088189A"/>
    <w:rsid w:val="0088190D"/>
    <w:rsid w:val="008819D1"/>
    <w:rsid w:val="00881A6F"/>
    <w:rsid w:val="00881E72"/>
    <w:rsid w:val="00881F3F"/>
    <w:rsid w:val="00881F84"/>
    <w:rsid w:val="00882290"/>
    <w:rsid w:val="008823FC"/>
    <w:rsid w:val="008824E7"/>
    <w:rsid w:val="00882544"/>
    <w:rsid w:val="0088256B"/>
    <w:rsid w:val="00882588"/>
    <w:rsid w:val="008825E2"/>
    <w:rsid w:val="0088262E"/>
    <w:rsid w:val="00882709"/>
    <w:rsid w:val="00882830"/>
    <w:rsid w:val="00882857"/>
    <w:rsid w:val="0088299C"/>
    <w:rsid w:val="00882C7C"/>
    <w:rsid w:val="00882D0C"/>
    <w:rsid w:val="00882D2A"/>
    <w:rsid w:val="00882D3E"/>
    <w:rsid w:val="00882E45"/>
    <w:rsid w:val="00882F26"/>
    <w:rsid w:val="00882F4B"/>
    <w:rsid w:val="00882F83"/>
    <w:rsid w:val="00882FC6"/>
    <w:rsid w:val="0088303F"/>
    <w:rsid w:val="008833D0"/>
    <w:rsid w:val="008837D9"/>
    <w:rsid w:val="008837DA"/>
    <w:rsid w:val="00883AA7"/>
    <w:rsid w:val="00883ACD"/>
    <w:rsid w:val="00883ADE"/>
    <w:rsid w:val="00883B5E"/>
    <w:rsid w:val="00883B79"/>
    <w:rsid w:val="00883B81"/>
    <w:rsid w:val="00883BA6"/>
    <w:rsid w:val="00883CBF"/>
    <w:rsid w:val="00883D1E"/>
    <w:rsid w:val="00883D66"/>
    <w:rsid w:val="00883DEC"/>
    <w:rsid w:val="00883DF5"/>
    <w:rsid w:val="0088407A"/>
    <w:rsid w:val="008841F1"/>
    <w:rsid w:val="00884271"/>
    <w:rsid w:val="00884302"/>
    <w:rsid w:val="008845A3"/>
    <w:rsid w:val="00884667"/>
    <w:rsid w:val="00884683"/>
    <w:rsid w:val="0088482A"/>
    <w:rsid w:val="00884861"/>
    <w:rsid w:val="00884895"/>
    <w:rsid w:val="008849D4"/>
    <w:rsid w:val="00884A6C"/>
    <w:rsid w:val="00884B04"/>
    <w:rsid w:val="00884CA4"/>
    <w:rsid w:val="00884D32"/>
    <w:rsid w:val="00885075"/>
    <w:rsid w:val="008850A3"/>
    <w:rsid w:val="008850F2"/>
    <w:rsid w:val="00885140"/>
    <w:rsid w:val="00885243"/>
    <w:rsid w:val="00885439"/>
    <w:rsid w:val="00885513"/>
    <w:rsid w:val="00885705"/>
    <w:rsid w:val="00885888"/>
    <w:rsid w:val="00885B1D"/>
    <w:rsid w:val="00885B32"/>
    <w:rsid w:val="00885B60"/>
    <w:rsid w:val="00885B6B"/>
    <w:rsid w:val="00885B74"/>
    <w:rsid w:val="00885D32"/>
    <w:rsid w:val="00885FDA"/>
    <w:rsid w:val="00886401"/>
    <w:rsid w:val="00886562"/>
    <w:rsid w:val="008866C5"/>
    <w:rsid w:val="00886715"/>
    <w:rsid w:val="008869ED"/>
    <w:rsid w:val="00886C2A"/>
    <w:rsid w:val="00886CB6"/>
    <w:rsid w:val="00886E6F"/>
    <w:rsid w:val="00886F60"/>
    <w:rsid w:val="00887089"/>
    <w:rsid w:val="008874E5"/>
    <w:rsid w:val="00887707"/>
    <w:rsid w:val="00887836"/>
    <w:rsid w:val="00887977"/>
    <w:rsid w:val="00887ACC"/>
    <w:rsid w:val="00887B05"/>
    <w:rsid w:val="00887B3B"/>
    <w:rsid w:val="00887B7F"/>
    <w:rsid w:val="00887C21"/>
    <w:rsid w:val="00887D61"/>
    <w:rsid w:val="00887D98"/>
    <w:rsid w:val="00887F1E"/>
    <w:rsid w:val="00887FCA"/>
    <w:rsid w:val="00890235"/>
    <w:rsid w:val="00890329"/>
    <w:rsid w:val="008903E8"/>
    <w:rsid w:val="0089049A"/>
    <w:rsid w:val="008904DF"/>
    <w:rsid w:val="008906AF"/>
    <w:rsid w:val="00890908"/>
    <w:rsid w:val="00890B63"/>
    <w:rsid w:val="00890C58"/>
    <w:rsid w:val="00890C9B"/>
    <w:rsid w:val="00890E55"/>
    <w:rsid w:val="00890F12"/>
    <w:rsid w:val="00890F2D"/>
    <w:rsid w:val="008911BA"/>
    <w:rsid w:val="008912AB"/>
    <w:rsid w:val="00891398"/>
    <w:rsid w:val="00891433"/>
    <w:rsid w:val="00891444"/>
    <w:rsid w:val="008914C5"/>
    <w:rsid w:val="0089155E"/>
    <w:rsid w:val="00891580"/>
    <w:rsid w:val="00891734"/>
    <w:rsid w:val="008918CA"/>
    <w:rsid w:val="00891B1C"/>
    <w:rsid w:val="00891CDB"/>
    <w:rsid w:val="00891D64"/>
    <w:rsid w:val="00891E4E"/>
    <w:rsid w:val="00891EEE"/>
    <w:rsid w:val="00891EF7"/>
    <w:rsid w:val="00891FFD"/>
    <w:rsid w:val="00891FFE"/>
    <w:rsid w:val="0089213C"/>
    <w:rsid w:val="00892277"/>
    <w:rsid w:val="00892280"/>
    <w:rsid w:val="00892468"/>
    <w:rsid w:val="00892479"/>
    <w:rsid w:val="0089256B"/>
    <w:rsid w:val="0089257C"/>
    <w:rsid w:val="00892637"/>
    <w:rsid w:val="0089271D"/>
    <w:rsid w:val="008927D7"/>
    <w:rsid w:val="00892870"/>
    <w:rsid w:val="008929A9"/>
    <w:rsid w:val="00892A3F"/>
    <w:rsid w:val="00892B75"/>
    <w:rsid w:val="00892C12"/>
    <w:rsid w:val="00892F43"/>
    <w:rsid w:val="0089322D"/>
    <w:rsid w:val="00893313"/>
    <w:rsid w:val="00893349"/>
    <w:rsid w:val="00893365"/>
    <w:rsid w:val="00893493"/>
    <w:rsid w:val="0089365F"/>
    <w:rsid w:val="008937C5"/>
    <w:rsid w:val="0089389C"/>
    <w:rsid w:val="008938CF"/>
    <w:rsid w:val="00893910"/>
    <w:rsid w:val="00893BC2"/>
    <w:rsid w:val="00893C5B"/>
    <w:rsid w:val="00893D2F"/>
    <w:rsid w:val="00893D65"/>
    <w:rsid w:val="00893D66"/>
    <w:rsid w:val="00893E0E"/>
    <w:rsid w:val="00893F59"/>
    <w:rsid w:val="00893FE1"/>
    <w:rsid w:val="008942A6"/>
    <w:rsid w:val="008943D9"/>
    <w:rsid w:val="0089443E"/>
    <w:rsid w:val="008944B6"/>
    <w:rsid w:val="00894654"/>
    <w:rsid w:val="00894723"/>
    <w:rsid w:val="0089484B"/>
    <w:rsid w:val="00894961"/>
    <w:rsid w:val="008949A8"/>
    <w:rsid w:val="00894A35"/>
    <w:rsid w:val="00894B75"/>
    <w:rsid w:val="00894E07"/>
    <w:rsid w:val="00894E27"/>
    <w:rsid w:val="0089515F"/>
    <w:rsid w:val="00895186"/>
    <w:rsid w:val="00895211"/>
    <w:rsid w:val="008957A3"/>
    <w:rsid w:val="008957C9"/>
    <w:rsid w:val="008958CD"/>
    <w:rsid w:val="00895AD3"/>
    <w:rsid w:val="00895D10"/>
    <w:rsid w:val="00895D4E"/>
    <w:rsid w:val="00895DD6"/>
    <w:rsid w:val="00895F16"/>
    <w:rsid w:val="00895F6B"/>
    <w:rsid w:val="00895F97"/>
    <w:rsid w:val="00896053"/>
    <w:rsid w:val="00896215"/>
    <w:rsid w:val="00896218"/>
    <w:rsid w:val="0089621F"/>
    <w:rsid w:val="00896521"/>
    <w:rsid w:val="0089670C"/>
    <w:rsid w:val="00896A3E"/>
    <w:rsid w:val="00896C9C"/>
    <w:rsid w:val="00896EC5"/>
    <w:rsid w:val="00896F51"/>
    <w:rsid w:val="00896F5C"/>
    <w:rsid w:val="00897054"/>
    <w:rsid w:val="00897269"/>
    <w:rsid w:val="00897502"/>
    <w:rsid w:val="00897619"/>
    <w:rsid w:val="008979D1"/>
    <w:rsid w:val="00897D17"/>
    <w:rsid w:val="00897DA4"/>
    <w:rsid w:val="00897E04"/>
    <w:rsid w:val="00897FB0"/>
    <w:rsid w:val="008A002A"/>
    <w:rsid w:val="008A0171"/>
    <w:rsid w:val="008A0178"/>
    <w:rsid w:val="008A01AA"/>
    <w:rsid w:val="008A023C"/>
    <w:rsid w:val="008A04D9"/>
    <w:rsid w:val="008A05B4"/>
    <w:rsid w:val="008A079D"/>
    <w:rsid w:val="008A07C9"/>
    <w:rsid w:val="008A086B"/>
    <w:rsid w:val="008A098D"/>
    <w:rsid w:val="008A0A53"/>
    <w:rsid w:val="008A0B1D"/>
    <w:rsid w:val="008A0B2E"/>
    <w:rsid w:val="008A0B96"/>
    <w:rsid w:val="008A0BC5"/>
    <w:rsid w:val="008A0C46"/>
    <w:rsid w:val="008A0CCC"/>
    <w:rsid w:val="008A0E4F"/>
    <w:rsid w:val="008A0E7E"/>
    <w:rsid w:val="008A0F0C"/>
    <w:rsid w:val="008A0F94"/>
    <w:rsid w:val="008A0FCC"/>
    <w:rsid w:val="008A105B"/>
    <w:rsid w:val="008A1242"/>
    <w:rsid w:val="008A124E"/>
    <w:rsid w:val="008A130D"/>
    <w:rsid w:val="008A1417"/>
    <w:rsid w:val="008A14F3"/>
    <w:rsid w:val="008A15A2"/>
    <w:rsid w:val="008A15DF"/>
    <w:rsid w:val="008A181D"/>
    <w:rsid w:val="008A189F"/>
    <w:rsid w:val="008A1A9F"/>
    <w:rsid w:val="008A1AC5"/>
    <w:rsid w:val="008A1C00"/>
    <w:rsid w:val="008A1C45"/>
    <w:rsid w:val="008A1C8A"/>
    <w:rsid w:val="008A1CDD"/>
    <w:rsid w:val="008A1E57"/>
    <w:rsid w:val="008A1E79"/>
    <w:rsid w:val="008A1F85"/>
    <w:rsid w:val="008A20F6"/>
    <w:rsid w:val="008A212F"/>
    <w:rsid w:val="008A214D"/>
    <w:rsid w:val="008A2196"/>
    <w:rsid w:val="008A2206"/>
    <w:rsid w:val="008A23C7"/>
    <w:rsid w:val="008A23E6"/>
    <w:rsid w:val="008A24B0"/>
    <w:rsid w:val="008A25A4"/>
    <w:rsid w:val="008A2678"/>
    <w:rsid w:val="008A26B3"/>
    <w:rsid w:val="008A26C4"/>
    <w:rsid w:val="008A27A1"/>
    <w:rsid w:val="008A27A3"/>
    <w:rsid w:val="008A2A57"/>
    <w:rsid w:val="008A2C17"/>
    <w:rsid w:val="008A2DE4"/>
    <w:rsid w:val="008A2E7B"/>
    <w:rsid w:val="008A2F7E"/>
    <w:rsid w:val="008A300D"/>
    <w:rsid w:val="008A3224"/>
    <w:rsid w:val="008A3280"/>
    <w:rsid w:val="008A339C"/>
    <w:rsid w:val="008A34F3"/>
    <w:rsid w:val="008A35D6"/>
    <w:rsid w:val="008A35D9"/>
    <w:rsid w:val="008A3621"/>
    <w:rsid w:val="008A3706"/>
    <w:rsid w:val="008A3A73"/>
    <w:rsid w:val="008A3C1C"/>
    <w:rsid w:val="008A3F6F"/>
    <w:rsid w:val="008A40F9"/>
    <w:rsid w:val="008A418E"/>
    <w:rsid w:val="008A41BB"/>
    <w:rsid w:val="008A4611"/>
    <w:rsid w:val="008A46D7"/>
    <w:rsid w:val="008A4718"/>
    <w:rsid w:val="008A48B5"/>
    <w:rsid w:val="008A498D"/>
    <w:rsid w:val="008A4A48"/>
    <w:rsid w:val="008A4ACF"/>
    <w:rsid w:val="008A4B53"/>
    <w:rsid w:val="008A4B8F"/>
    <w:rsid w:val="008A4BB8"/>
    <w:rsid w:val="008A4CE7"/>
    <w:rsid w:val="008A4E4E"/>
    <w:rsid w:val="008A4F0A"/>
    <w:rsid w:val="008A51DC"/>
    <w:rsid w:val="008A523E"/>
    <w:rsid w:val="008A5515"/>
    <w:rsid w:val="008A553D"/>
    <w:rsid w:val="008A5596"/>
    <w:rsid w:val="008A55A5"/>
    <w:rsid w:val="008A55CB"/>
    <w:rsid w:val="008A55DD"/>
    <w:rsid w:val="008A55E5"/>
    <w:rsid w:val="008A5829"/>
    <w:rsid w:val="008A59BC"/>
    <w:rsid w:val="008A5ADD"/>
    <w:rsid w:val="008A5AED"/>
    <w:rsid w:val="008A5BD0"/>
    <w:rsid w:val="008A5C8F"/>
    <w:rsid w:val="008A5EAC"/>
    <w:rsid w:val="008A5F47"/>
    <w:rsid w:val="008A5F68"/>
    <w:rsid w:val="008A5FA2"/>
    <w:rsid w:val="008A60FA"/>
    <w:rsid w:val="008A6224"/>
    <w:rsid w:val="008A629D"/>
    <w:rsid w:val="008A6360"/>
    <w:rsid w:val="008A64B9"/>
    <w:rsid w:val="008A659E"/>
    <w:rsid w:val="008A6867"/>
    <w:rsid w:val="008A6AC0"/>
    <w:rsid w:val="008A6B1B"/>
    <w:rsid w:val="008A6BCD"/>
    <w:rsid w:val="008A6C6F"/>
    <w:rsid w:val="008A6E03"/>
    <w:rsid w:val="008A6F79"/>
    <w:rsid w:val="008A70E4"/>
    <w:rsid w:val="008A7228"/>
    <w:rsid w:val="008A7238"/>
    <w:rsid w:val="008A7353"/>
    <w:rsid w:val="008A73AC"/>
    <w:rsid w:val="008A75A8"/>
    <w:rsid w:val="008A77FC"/>
    <w:rsid w:val="008A7868"/>
    <w:rsid w:val="008A79B2"/>
    <w:rsid w:val="008A79BF"/>
    <w:rsid w:val="008A7A72"/>
    <w:rsid w:val="008A7C47"/>
    <w:rsid w:val="008A7DB7"/>
    <w:rsid w:val="008A7F0C"/>
    <w:rsid w:val="008B010D"/>
    <w:rsid w:val="008B0203"/>
    <w:rsid w:val="008B0261"/>
    <w:rsid w:val="008B0382"/>
    <w:rsid w:val="008B04F4"/>
    <w:rsid w:val="008B0626"/>
    <w:rsid w:val="008B074B"/>
    <w:rsid w:val="008B0798"/>
    <w:rsid w:val="008B081A"/>
    <w:rsid w:val="008B089C"/>
    <w:rsid w:val="008B0D95"/>
    <w:rsid w:val="008B0DDC"/>
    <w:rsid w:val="008B0E6D"/>
    <w:rsid w:val="008B0E91"/>
    <w:rsid w:val="008B0F31"/>
    <w:rsid w:val="008B0F57"/>
    <w:rsid w:val="008B0FA0"/>
    <w:rsid w:val="008B112E"/>
    <w:rsid w:val="008B1306"/>
    <w:rsid w:val="008B139A"/>
    <w:rsid w:val="008B1406"/>
    <w:rsid w:val="008B15C5"/>
    <w:rsid w:val="008B161C"/>
    <w:rsid w:val="008B1644"/>
    <w:rsid w:val="008B1819"/>
    <w:rsid w:val="008B1D75"/>
    <w:rsid w:val="008B1E62"/>
    <w:rsid w:val="008B1FD4"/>
    <w:rsid w:val="008B2183"/>
    <w:rsid w:val="008B227A"/>
    <w:rsid w:val="008B233B"/>
    <w:rsid w:val="008B234B"/>
    <w:rsid w:val="008B2381"/>
    <w:rsid w:val="008B2399"/>
    <w:rsid w:val="008B24ED"/>
    <w:rsid w:val="008B256B"/>
    <w:rsid w:val="008B2672"/>
    <w:rsid w:val="008B2868"/>
    <w:rsid w:val="008B29E3"/>
    <w:rsid w:val="008B2A80"/>
    <w:rsid w:val="008B2AC3"/>
    <w:rsid w:val="008B2B62"/>
    <w:rsid w:val="008B2B9D"/>
    <w:rsid w:val="008B2BE9"/>
    <w:rsid w:val="008B2CA8"/>
    <w:rsid w:val="008B2D57"/>
    <w:rsid w:val="008B2DAC"/>
    <w:rsid w:val="008B2FAC"/>
    <w:rsid w:val="008B302E"/>
    <w:rsid w:val="008B3066"/>
    <w:rsid w:val="008B3125"/>
    <w:rsid w:val="008B3174"/>
    <w:rsid w:val="008B335C"/>
    <w:rsid w:val="008B3583"/>
    <w:rsid w:val="008B363C"/>
    <w:rsid w:val="008B384B"/>
    <w:rsid w:val="008B38E5"/>
    <w:rsid w:val="008B39C4"/>
    <w:rsid w:val="008B3A3B"/>
    <w:rsid w:val="008B3A8B"/>
    <w:rsid w:val="008B3B73"/>
    <w:rsid w:val="008B3D73"/>
    <w:rsid w:val="008B3D8B"/>
    <w:rsid w:val="008B3DF8"/>
    <w:rsid w:val="008B3F5D"/>
    <w:rsid w:val="008B3F66"/>
    <w:rsid w:val="008B3F7C"/>
    <w:rsid w:val="008B3FFB"/>
    <w:rsid w:val="008B4003"/>
    <w:rsid w:val="008B42D1"/>
    <w:rsid w:val="008B4364"/>
    <w:rsid w:val="008B43C4"/>
    <w:rsid w:val="008B4667"/>
    <w:rsid w:val="008B472D"/>
    <w:rsid w:val="008B4824"/>
    <w:rsid w:val="008B48C1"/>
    <w:rsid w:val="008B48F9"/>
    <w:rsid w:val="008B4A34"/>
    <w:rsid w:val="008B4AEB"/>
    <w:rsid w:val="008B4C28"/>
    <w:rsid w:val="008B4C3A"/>
    <w:rsid w:val="008B4C3D"/>
    <w:rsid w:val="008B4C74"/>
    <w:rsid w:val="008B4CB2"/>
    <w:rsid w:val="008B4DB2"/>
    <w:rsid w:val="008B4E86"/>
    <w:rsid w:val="008B4E9C"/>
    <w:rsid w:val="008B4F0D"/>
    <w:rsid w:val="008B4FEB"/>
    <w:rsid w:val="008B50C6"/>
    <w:rsid w:val="008B54A7"/>
    <w:rsid w:val="008B55E1"/>
    <w:rsid w:val="008B5642"/>
    <w:rsid w:val="008B5706"/>
    <w:rsid w:val="008B5754"/>
    <w:rsid w:val="008B57F8"/>
    <w:rsid w:val="008B5AC2"/>
    <w:rsid w:val="008B5EB9"/>
    <w:rsid w:val="008B6066"/>
    <w:rsid w:val="008B6223"/>
    <w:rsid w:val="008B6227"/>
    <w:rsid w:val="008B6460"/>
    <w:rsid w:val="008B6479"/>
    <w:rsid w:val="008B6530"/>
    <w:rsid w:val="008B65CB"/>
    <w:rsid w:val="008B6615"/>
    <w:rsid w:val="008B69F3"/>
    <w:rsid w:val="008B6D44"/>
    <w:rsid w:val="008B6EBE"/>
    <w:rsid w:val="008B7036"/>
    <w:rsid w:val="008B72D9"/>
    <w:rsid w:val="008B73CD"/>
    <w:rsid w:val="008B762C"/>
    <w:rsid w:val="008B7696"/>
    <w:rsid w:val="008B7899"/>
    <w:rsid w:val="008B7A3F"/>
    <w:rsid w:val="008B7AD4"/>
    <w:rsid w:val="008B7B56"/>
    <w:rsid w:val="008B7B99"/>
    <w:rsid w:val="008B7E01"/>
    <w:rsid w:val="008B7E1A"/>
    <w:rsid w:val="008B7F81"/>
    <w:rsid w:val="008C0017"/>
    <w:rsid w:val="008C02C0"/>
    <w:rsid w:val="008C02EC"/>
    <w:rsid w:val="008C0454"/>
    <w:rsid w:val="008C0529"/>
    <w:rsid w:val="008C079F"/>
    <w:rsid w:val="008C0ADE"/>
    <w:rsid w:val="008C0C38"/>
    <w:rsid w:val="008C0DAE"/>
    <w:rsid w:val="008C1087"/>
    <w:rsid w:val="008C10C1"/>
    <w:rsid w:val="008C1155"/>
    <w:rsid w:val="008C144D"/>
    <w:rsid w:val="008C1717"/>
    <w:rsid w:val="008C18ED"/>
    <w:rsid w:val="008C19A5"/>
    <w:rsid w:val="008C1A25"/>
    <w:rsid w:val="008C1C59"/>
    <w:rsid w:val="008C1D58"/>
    <w:rsid w:val="008C1EBB"/>
    <w:rsid w:val="008C1F8B"/>
    <w:rsid w:val="008C2238"/>
    <w:rsid w:val="008C2242"/>
    <w:rsid w:val="008C2538"/>
    <w:rsid w:val="008C2611"/>
    <w:rsid w:val="008C266B"/>
    <w:rsid w:val="008C2829"/>
    <w:rsid w:val="008C2932"/>
    <w:rsid w:val="008C2B4E"/>
    <w:rsid w:val="008C2BF2"/>
    <w:rsid w:val="008C2C33"/>
    <w:rsid w:val="008C2D9F"/>
    <w:rsid w:val="008C303B"/>
    <w:rsid w:val="008C34E0"/>
    <w:rsid w:val="008C351F"/>
    <w:rsid w:val="008C3531"/>
    <w:rsid w:val="008C362E"/>
    <w:rsid w:val="008C3A7E"/>
    <w:rsid w:val="008C3ADC"/>
    <w:rsid w:val="008C3C14"/>
    <w:rsid w:val="008C3C78"/>
    <w:rsid w:val="008C3C8B"/>
    <w:rsid w:val="008C3D4E"/>
    <w:rsid w:val="008C3D53"/>
    <w:rsid w:val="008C3F7E"/>
    <w:rsid w:val="008C4057"/>
    <w:rsid w:val="008C4169"/>
    <w:rsid w:val="008C41EF"/>
    <w:rsid w:val="008C4200"/>
    <w:rsid w:val="008C4249"/>
    <w:rsid w:val="008C4432"/>
    <w:rsid w:val="008C446A"/>
    <w:rsid w:val="008C44B9"/>
    <w:rsid w:val="008C464A"/>
    <w:rsid w:val="008C47CF"/>
    <w:rsid w:val="008C4800"/>
    <w:rsid w:val="008C4840"/>
    <w:rsid w:val="008C4909"/>
    <w:rsid w:val="008C490C"/>
    <w:rsid w:val="008C4A49"/>
    <w:rsid w:val="008C4C87"/>
    <w:rsid w:val="008C4E43"/>
    <w:rsid w:val="008C4FD7"/>
    <w:rsid w:val="008C506C"/>
    <w:rsid w:val="008C5139"/>
    <w:rsid w:val="008C5309"/>
    <w:rsid w:val="008C536F"/>
    <w:rsid w:val="008C5561"/>
    <w:rsid w:val="008C558C"/>
    <w:rsid w:val="008C570E"/>
    <w:rsid w:val="008C5789"/>
    <w:rsid w:val="008C57A7"/>
    <w:rsid w:val="008C57DB"/>
    <w:rsid w:val="008C5817"/>
    <w:rsid w:val="008C5850"/>
    <w:rsid w:val="008C5B1B"/>
    <w:rsid w:val="008C5B44"/>
    <w:rsid w:val="008C5BDC"/>
    <w:rsid w:val="008C5CE0"/>
    <w:rsid w:val="008C5F2E"/>
    <w:rsid w:val="008C5F3E"/>
    <w:rsid w:val="008C5FBE"/>
    <w:rsid w:val="008C609C"/>
    <w:rsid w:val="008C6140"/>
    <w:rsid w:val="008C61A3"/>
    <w:rsid w:val="008C62A4"/>
    <w:rsid w:val="008C6317"/>
    <w:rsid w:val="008C64AE"/>
    <w:rsid w:val="008C657F"/>
    <w:rsid w:val="008C658D"/>
    <w:rsid w:val="008C65BD"/>
    <w:rsid w:val="008C65F1"/>
    <w:rsid w:val="008C660B"/>
    <w:rsid w:val="008C6965"/>
    <w:rsid w:val="008C6AE2"/>
    <w:rsid w:val="008C6DBC"/>
    <w:rsid w:val="008C7163"/>
    <w:rsid w:val="008C72BB"/>
    <w:rsid w:val="008C730D"/>
    <w:rsid w:val="008C7324"/>
    <w:rsid w:val="008C7359"/>
    <w:rsid w:val="008C73E1"/>
    <w:rsid w:val="008C7499"/>
    <w:rsid w:val="008C74D2"/>
    <w:rsid w:val="008C74EA"/>
    <w:rsid w:val="008C75F1"/>
    <w:rsid w:val="008C76C6"/>
    <w:rsid w:val="008C76F5"/>
    <w:rsid w:val="008C77BE"/>
    <w:rsid w:val="008C77E5"/>
    <w:rsid w:val="008C77FD"/>
    <w:rsid w:val="008C7839"/>
    <w:rsid w:val="008C7B45"/>
    <w:rsid w:val="008C7ED1"/>
    <w:rsid w:val="008D00B6"/>
    <w:rsid w:val="008D0487"/>
    <w:rsid w:val="008D061C"/>
    <w:rsid w:val="008D0623"/>
    <w:rsid w:val="008D064C"/>
    <w:rsid w:val="008D06AB"/>
    <w:rsid w:val="008D07EF"/>
    <w:rsid w:val="008D084F"/>
    <w:rsid w:val="008D08C4"/>
    <w:rsid w:val="008D08ED"/>
    <w:rsid w:val="008D0939"/>
    <w:rsid w:val="008D0992"/>
    <w:rsid w:val="008D0B96"/>
    <w:rsid w:val="008D0F08"/>
    <w:rsid w:val="008D110F"/>
    <w:rsid w:val="008D115B"/>
    <w:rsid w:val="008D11A4"/>
    <w:rsid w:val="008D1443"/>
    <w:rsid w:val="008D155B"/>
    <w:rsid w:val="008D17F5"/>
    <w:rsid w:val="008D184C"/>
    <w:rsid w:val="008D18E6"/>
    <w:rsid w:val="008D1B45"/>
    <w:rsid w:val="008D1BA7"/>
    <w:rsid w:val="008D1BD1"/>
    <w:rsid w:val="008D1D73"/>
    <w:rsid w:val="008D1F10"/>
    <w:rsid w:val="008D1F9D"/>
    <w:rsid w:val="008D23AD"/>
    <w:rsid w:val="008D240B"/>
    <w:rsid w:val="008D25BD"/>
    <w:rsid w:val="008D268B"/>
    <w:rsid w:val="008D28C6"/>
    <w:rsid w:val="008D2951"/>
    <w:rsid w:val="008D29BD"/>
    <w:rsid w:val="008D2A0C"/>
    <w:rsid w:val="008D2BC3"/>
    <w:rsid w:val="008D2BDB"/>
    <w:rsid w:val="008D2C21"/>
    <w:rsid w:val="008D2C6D"/>
    <w:rsid w:val="008D2E0E"/>
    <w:rsid w:val="008D3029"/>
    <w:rsid w:val="008D32C1"/>
    <w:rsid w:val="008D33DA"/>
    <w:rsid w:val="008D345C"/>
    <w:rsid w:val="008D34B3"/>
    <w:rsid w:val="008D34DE"/>
    <w:rsid w:val="008D382E"/>
    <w:rsid w:val="008D38B0"/>
    <w:rsid w:val="008D38D5"/>
    <w:rsid w:val="008D39B2"/>
    <w:rsid w:val="008D3A42"/>
    <w:rsid w:val="008D3AB4"/>
    <w:rsid w:val="008D3BE5"/>
    <w:rsid w:val="008D3D28"/>
    <w:rsid w:val="008D3D65"/>
    <w:rsid w:val="008D4027"/>
    <w:rsid w:val="008D4036"/>
    <w:rsid w:val="008D409D"/>
    <w:rsid w:val="008D4110"/>
    <w:rsid w:val="008D42A6"/>
    <w:rsid w:val="008D434B"/>
    <w:rsid w:val="008D4484"/>
    <w:rsid w:val="008D44A0"/>
    <w:rsid w:val="008D467B"/>
    <w:rsid w:val="008D46BF"/>
    <w:rsid w:val="008D4794"/>
    <w:rsid w:val="008D4920"/>
    <w:rsid w:val="008D4AD1"/>
    <w:rsid w:val="008D4BD9"/>
    <w:rsid w:val="008D4CEC"/>
    <w:rsid w:val="008D4E39"/>
    <w:rsid w:val="008D5000"/>
    <w:rsid w:val="008D508B"/>
    <w:rsid w:val="008D5150"/>
    <w:rsid w:val="008D518F"/>
    <w:rsid w:val="008D51A7"/>
    <w:rsid w:val="008D5204"/>
    <w:rsid w:val="008D535C"/>
    <w:rsid w:val="008D55A1"/>
    <w:rsid w:val="008D57AC"/>
    <w:rsid w:val="008D5833"/>
    <w:rsid w:val="008D5838"/>
    <w:rsid w:val="008D5A34"/>
    <w:rsid w:val="008D5A5C"/>
    <w:rsid w:val="008D5AE2"/>
    <w:rsid w:val="008D5CFB"/>
    <w:rsid w:val="008D5D98"/>
    <w:rsid w:val="008D5E94"/>
    <w:rsid w:val="008D5EED"/>
    <w:rsid w:val="008D60E2"/>
    <w:rsid w:val="008D61E5"/>
    <w:rsid w:val="008D64DD"/>
    <w:rsid w:val="008D656F"/>
    <w:rsid w:val="008D6781"/>
    <w:rsid w:val="008D67D9"/>
    <w:rsid w:val="008D67E6"/>
    <w:rsid w:val="008D6892"/>
    <w:rsid w:val="008D6C8B"/>
    <w:rsid w:val="008D6CDA"/>
    <w:rsid w:val="008D6DF0"/>
    <w:rsid w:val="008D6EB8"/>
    <w:rsid w:val="008D6F16"/>
    <w:rsid w:val="008D6F83"/>
    <w:rsid w:val="008D7005"/>
    <w:rsid w:val="008D730C"/>
    <w:rsid w:val="008D75D3"/>
    <w:rsid w:val="008D76D3"/>
    <w:rsid w:val="008D76FF"/>
    <w:rsid w:val="008D7925"/>
    <w:rsid w:val="008D7B89"/>
    <w:rsid w:val="008D7C3E"/>
    <w:rsid w:val="008D7DBF"/>
    <w:rsid w:val="008E000E"/>
    <w:rsid w:val="008E01E8"/>
    <w:rsid w:val="008E01FF"/>
    <w:rsid w:val="008E0226"/>
    <w:rsid w:val="008E0297"/>
    <w:rsid w:val="008E02FB"/>
    <w:rsid w:val="008E03F3"/>
    <w:rsid w:val="008E04AF"/>
    <w:rsid w:val="008E0509"/>
    <w:rsid w:val="008E0582"/>
    <w:rsid w:val="008E0708"/>
    <w:rsid w:val="008E0741"/>
    <w:rsid w:val="008E078B"/>
    <w:rsid w:val="008E0872"/>
    <w:rsid w:val="008E0C3D"/>
    <w:rsid w:val="008E0C6E"/>
    <w:rsid w:val="008E0D2C"/>
    <w:rsid w:val="008E0D68"/>
    <w:rsid w:val="008E0FAD"/>
    <w:rsid w:val="008E0FCD"/>
    <w:rsid w:val="008E1018"/>
    <w:rsid w:val="008E11EE"/>
    <w:rsid w:val="008E1463"/>
    <w:rsid w:val="008E14A4"/>
    <w:rsid w:val="008E14AF"/>
    <w:rsid w:val="008E14ED"/>
    <w:rsid w:val="008E151F"/>
    <w:rsid w:val="008E1660"/>
    <w:rsid w:val="008E166D"/>
    <w:rsid w:val="008E167E"/>
    <w:rsid w:val="008E16A9"/>
    <w:rsid w:val="008E1785"/>
    <w:rsid w:val="008E17CD"/>
    <w:rsid w:val="008E1862"/>
    <w:rsid w:val="008E1899"/>
    <w:rsid w:val="008E1981"/>
    <w:rsid w:val="008E19E1"/>
    <w:rsid w:val="008E1AD5"/>
    <w:rsid w:val="008E1AF0"/>
    <w:rsid w:val="008E1BA5"/>
    <w:rsid w:val="008E1C3A"/>
    <w:rsid w:val="008E1F45"/>
    <w:rsid w:val="008E1F72"/>
    <w:rsid w:val="008E1FC2"/>
    <w:rsid w:val="008E2075"/>
    <w:rsid w:val="008E21ED"/>
    <w:rsid w:val="008E229E"/>
    <w:rsid w:val="008E22F2"/>
    <w:rsid w:val="008E23AA"/>
    <w:rsid w:val="008E2491"/>
    <w:rsid w:val="008E2B40"/>
    <w:rsid w:val="008E2FF2"/>
    <w:rsid w:val="008E32BB"/>
    <w:rsid w:val="008E36AE"/>
    <w:rsid w:val="008E3800"/>
    <w:rsid w:val="008E3BCA"/>
    <w:rsid w:val="008E3C8A"/>
    <w:rsid w:val="008E3CC4"/>
    <w:rsid w:val="008E3D60"/>
    <w:rsid w:val="008E3DE4"/>
    <w:rsid w:val="008E3FB3"/>
    <w:rsid w:val="008E410F"/>
    <w:rsid w:val="008E4129"/>
    <w:rsid w:val="008E41F9"/>
    <w:rsid w:val="008E41FE"/>
    <w:rsid w:val="008E4277"/>
    <w:rsid w:val="008E43F0"/>
    <w:rsid w:val="008E448A"/>
    <w:rsid w:val="008E457D"/>
    <w:rsid w:val="008E4643"/>
    <w:rsid w:val="008E47C2"/>
    <w:rsid w:val="008E4966"/>
    <w:rsid w:val="008E49D9"/>
    <w:rsid w:val="008E4CE3"/>
    <w:rsid w:val="008E4D27"/>
    <w:rsid w:val="008E4D45"/>
    <w:rsid w:val="008E4E77"/>
    <w:rsid w:val="008E4E9A"/>
    <w:rsid w:val="008E4F5C"/>
    <w:rsid w:val="008E4FC9"/>
    <w:rsid w:val="008E5072"/>
    <w:rsid w:val="008E5307"/>
    <w:rsid w:val="008E55FE"/>
    <w:rsid w:val="008E57A6"/>
    <w:rsid w:val="008E592B"/>
    <w:rsid w:val="008E599B"/>
    <w:rsid w:val="008E5BD6"/>
    <w:rsid w:val="008E5C3B"/>
    <w:rsid w:val="008E5C62"/>
    <w:rsid w:val="008E5E82"/>
    <w:rsid w:val="008E5F34"/>
    <w:rsid w:val="008E5F77"/>
    <w:rsid w:val="008E5FF6"/>
    <w:rsid w:val="008E6039"/>
    <w:rsid w:val="008E604D"/>
    <w:rsid w:val="008E6210"/>
    <w:rsid w:val="008E63C3"/>
    <w:rsid w:val="008E661E"/>
    <w:rsid w:val="008E6654"/>
    <w:rsid w:val="008E66B8"/>
    <w:rsid w:val="008E67CF"/>
    <w:rsid w:val="008E6965"/>
    <w:rsid w:val="008E6C7B"/>
    <w:rsid w:val="008E6C83"/>
    <w:rsid w:val="008E6D3F"/>
    <w:rsid w:val="008E6E26"/>
    <w:rsid w:val="008E6EEF"/>
    <w:rsid w:val="008E6FE9"/>
    <w:rsid w:val="008E7129"/>
    <w:rsid w:val="008E714D"/>
    <w:rsid w:val="008E71A1"/>
    <w:rsid w:val="008E7286"/>
    <w:rsid w:val="008E72A0"/>
    <w:rsid w:val="008E72A8"/>
    <w:rsid w:val="008E72F4"/>
    <w:rsid w:val="008E7400"/>
    <w:rsid w:val="008E7924"/>
    <w:rsid w:val="008E79C3"/>
    <w:rsid w:val="008E7A75"/>
    <w:rsid w:val="008E7C01"/>
    <w:rsid w:val="008E7CAF"/>
    <w:rsid w:val="008E7E72"/>
    <w:rsid w:val="008E7F21"/>
    <w:rsid w:val="008F018F"/>
    <w:rsid w:val="008F0480"/>
    <w:rsid w:val="008F05F8"/>
    <w:rsid w:val="008F072C"/>
    <w:rsid w:val="008F0A17"/>
    <w:rsid w:val="008F0AC0"/>
    <w:rsid w:val="008F0B25"/>
    <w:rsid w:val="008F0B6D"/>
    <w:rsid w:val="008F0BF4"/>
    <w:rsid w:val="008F0D50"/>
    <w:rsid w:val="008F0EA7"/>
    <w:rsid w:val="008F1091"/>
    <w:rsid w:val="008F13F0"/>
    <w:rsid w:val="008F156E"/>
    <w:rsid w:val="008F15F0"/>
    <w:rsid w:val="008F1635"/>
    <w:rsid w:val="008F1720"/>
    <w:rsid w:val="008F1787"/>
    <w:rsid w:val="008F17CF"/>
    <w:rsid w:val="008F1D1B"/>
    <w:rsid w:val="008F1E4A"/>
    <w:rsid w:val="008F1ED8"/>
    <w:rsid w:val="008F22EC"/>
    <w:rsid w:val="008F2308"/>
    <w:rsid w:val="008F2329"/>
    <w:rsid w:val="008F2433"/>
    <w:rsid w:val="008F2458"/>
    <w:rsid w:val="008F2467"/>
    <w:rsid w:val="008F24CD"/>
    <w:rsid w:val="008F27C6"/>
    <w:rsid w:val="008F28D7"/>
    <w:rsid w:val="008F2947"/>
    <w:rsid w:val="008F29E5"/>
    <w:rsid w:val="008F2A07"/>
    <w:rsid w:val="008F2A34"/>
    <w:rsid w:val="008F2C0E"/>
    <w:rsid w:val="008F2C36"/>
    <w:rsid w:val="008F2CE7"/>
    <w:rsid w:val="008F2F88"/>
    <w:rsid w:val="008F3084"/>
    <w:rsid w:val="008F309C"/>
    <w:rsid w:val="008F3255"/>
    <w:rsid w:val="008F35DF"/>
    <w:rsid w:val="008F36FB"/>
    <w:rsid w:val="008F37C0"/>
    <w:rsid w:val="008F39D7"/>
    <w:rsid w:val="008F3A53"/>
    <w:rsid w:val="008F3A73"/>
    <w:rsid w:val="008F3C78"/>
    <w:rsid w:val="008F3D4C"/>
    <w:rsid w:val="008F3D4E"/>
    <w:rsid w:val="008F3F86"/>
    <w:rsid w:val="008F4288"/>
    <w:rsid w:val="008F429C"/>
    <w:rsid w:val="008F4316"/>
    <w:rsid w:val="008F432E"/>
    <w:rsid w:val="008F4380"/>
    <w:rsid w:val="008F440D"/>
    <w:rsid w:val="008F480F"/>
    <w:rsid w:val="008F4857"/>
    <w:rsid w:val="008F48B6"/>
    <w:rsid w:val="008F48DB"/>
    <w:rsid w:val="008F49A7"/>
    <w:rsid w:val="008F49D5"/>
    <w:rsid w:val="008F5021"/>
    <w:rsid w:val="008F50F8"/>
    <w:rsid w:val="008F51CB"/>
    <w:rsid w:val="008F537D"/>
    <w:rsid w:val="008F54F2"/>
    <w:rsid w:val="008F55FA"/>
    <w:rsid w:val="008F5806"/>
    <w:rsid w:val="008F5938"/>
    <w:rsid w:val="008F5B45"/>
    <w:rsid w:val="008F5EB4"/>
    <w:rsid w:val="008F5F7A"/>
    <w:rsid w:val="008F5F9D"/>
    <w:rsid w:val="008F62AC"/>
    <w:rsid w:val="008F630D"/>
    <w:rsid w:val="008F6381"/>
    <w:rsid w:val="008F6400"/>
    <w:rsid w:val="008F662F"/>
    <w:rsid w:val="008F666A"/>
    <w:rsid w:val="008F6732"/>
    <w:rsid w:val="008F6AFA"/>
    <w:rsid w:val="008F6E7C"/>
    <w:rsid w:val="008F6EA3"/>
    <w:rsid w:val="008F7186"/>
    <w:rsid w:val="008F7206"/>
    <w:rsid w:val="008F7234"/>
    <w:rsid w:val="008F759E"/>
    <w:rsid w:val="008F7787"/>
    <w:rsid w:val="008F77C9"/>
    <w:rsid w:val="008F780C"/>
    <w:rsid w:val="008F7881"/>
    <w:rsid w:val="008F79C5"/>
    <w:rsid w:val="008F7A15"/>
    <w:rsid w:val="008F7A69"/>
    <w:rsid w:val="008F7D7D"/>
    <w:rsid w:val="008F7DB9"/>
    <w:rsid w:val="008F7FD6"/>
    <w:rsid w:val="00900041"/>
    <w:rsid w:val="009002DC"/>
    <w:rsid w:val="009003FC"/>
    <w:rsid w:val="00900493"/>
    <w:rsid w:val="0090054D"/>
    <w:rsid w:val="00900795"/>
    <w:rsid w:val="00900805"/>
    <w:rsid w:val="0090085B"/>
    <w:rsid w:val="00900A38"/>
    <w:rsid w:val="00900DB2"/>
    <w:rsid w:val="00900ED2"/>
    <w:rsid w:val="009010DA"/>
    <w:rsid w:val="009010F6"/>
    <w:rsid w:val="00901321"/>
    <w:rsid w:val="0090142E"/>
    <w:rsid w:val="009017A2"/>
    <w:rsid w:val="009017E4"/>
    <w:rsid w:val="00901A2F"/>
    <w:rsid w:val="00901A70"/>
    <w:rsid w:val="00901E0F"/>
    <w:rsid w:val="00901EC3"/>
    <w:rsid w:val="009020E4"/>
    <w:rsid w:val="009022B1"/>
    <w:rsid w:val="0090238C"/>
    <w:rsid w:val="00902494"/>
    <w:rsid w:val="00902504"/>
    <w:rsid w:val="0090253E"/>
    <w:rsid w:val="00902772"/>
    <w:rsid w:val="00902784"/>
    <w:rsid w:val="00902904"/>
    <w:rsid w:val="00902936"/>
    <w:rsid w:val="009029C9"/>
    <w:rsid w:val="00902A5A"/>
    <w:rsid w:val="00902D21"/>
    <w:rsid w:val="00902DEA"/>
    <w:rsid w:val="00902E58"/>
    <w:rsid w:val="00902EC1"/>
    <w:rsid w:val="00902FB8"/>
    <w:rsid w:val="00902FDC"/>
    <w:rsid w:val="0090307E"/>
    <w:rsid w:val="0090307F"/>
    <w:rsid w:val="009034F4"/>
    <w:rsid w:val="0090353B"/>
    <w:rsid w:val="009036BF"/>
    <w:rsid w:val="009037DC"/>
    <w:rsid w:val="00903857"/>
    <w:rsid w:val="00903A63"/>
    <w:rsid w:val="00903E86"/>
    <w:rsid w:val="00903EEA"/>
    <w:rsid w:val="009041D0"/>
    <w:rsid w:val="00904440"/>
    <w:rsid w:val="009044EE"/>
    <w:rsid w:val="009046B7"/>
    <w:rsid w:val="009046CE"/>
    <w:rsid w:val="009047B8"/>
    <w:rsid w:val="009048AF"/>
    <w:rsid w:val="009048D0"/>
    <w:rsid w:val="00904960"/>
    <w:rsid w:val="009049B0"/>
    <w:rsid w:val="00904AC9"/>
    <w:rsid w:val="00904E2B"/>
    <w:rsid w:val="00904E67"/>
    <w:rsid w:val="00904EDF"/>
    <w:rsid w:val="00904F70"/>
    <w:rsid w:val="00904FCE"/>
    <w:rsid w:val="009050B6"/>
    <w:rsid w:val="00905168"/>
    <w:rsid w:val="00905264"/>
    <w:rsid w:val="009054BD"/>
    <w:rsid w:val="009054FC"/>
    <w:rsid w:val="0090553F"/>
    <w:rsid w:val="009056D7"/>
    <w:rsid w:val="0090574D"/>
    <w:rsid w:val="0090596C"/>
    <w:rsid w:val="009059C6"/>
    <w:rsid w:val="00905AE4"/>
    <w:rsid w:val="00905BC9"/>
    <w:rsid w:val="00905C2E"/>
    <w:rsid w:val="00905D5B"/>
    <w:rsid w:val="00905DB9"/>
    <w:rsid w:val="00905EF7"/>
    <w:rsid w:val="00905FD7"/>
    <w:rsid w:val="0090617C"/>
    <w:rsid w:val="0090625E"/>
    <w:rsid w:val="009064DD"/>
    <w:rsid w:val="00906569"/>
    <w:rsid w:val="00906645"/>
    <w:rsid w:val="00906754"/>
    <w:rsid w:val="00906832"/>
    <w:rsid w:val="00906860"/>
    <w:rsid w:val="00906891"/>
    <w:rsid w:val="009069DB"/>
    <w:rsid w:val="009069DF"/>
    <w:rsid w:val="00906A04"/>
    <w:rsid w:val="00906D12"/>
    <w:rsid w:val="00906DAA"/>
    <w:rsid w:val="00906E63"/>
    <w:rsid w:val="00906EBE"/>
    <w:rsid w:val="00906FF9"/>
    <w:rsid w:val="00907109"/>
    <w:rsid w:val="009071C9"/>
    <w:rsid w:val="00907306"/>
    <w:rsid w:val="00907355"/>
    <w:rsid w:val="0090755A"/>
    <w:rsid w:val="009075D4"/>
    <w:rsid w:val="009079E5"/>
    <w:rsid w:val="009100C5"/>
    <w:rsid w:val="0091029D"/>
    <w:rsid w:val="00910329"/>
    <w:rsid w:val="00910419"/>
    <w:rsid w:val="0091041C"/>
    <w:rsid w:val="009106FC"/>
    <w:rsid w:val="00910A3E"/>
    <w:rsid w:val="00910A66"/>
    <w:rsid w:val="00910D06"/>
    <w:rsid w:val="00910D20"/>
    <w:rsid w:val="00910D67"/>
    <w:rsid w:val="00910DA2"/>
    <w:rsid w:val="00910F84"/>
    <w:rsid w:val="00911014"/>
    <w:rsid w:val="009110DE"/>
    <w:rsid w:val="0091113B"/>
    <w:rsid w:val="009111FC"/>
    <w:rsid w:val="00911266"/>
    <w:rsid w:val="009112B0"/>
    <w:rsid w:val="00911453"/>
    <w:rsid w:val="009115A8"/>
    <w:rsid w:val="009116AA"/>
    <w:rsid w:val="009118EF"/>
    <w:rsid w:val="00911923"/>
    <w:rsid w:val="009119A5"/>
    <w:rsid w:val="00911CC5"/>
    <w:rsid w:val="00911F87"/>
    <w:rsid w:val="0091223E"/>
    <w:rsid w:val="00912463"/>
    <w:rsid w:val="0091246D"/>
    <w:rsid w:val="009125FC"/>
    <w:rsid w:val="00912766"/>
    <w:rsid w:val="00912809"/>
    <w:rsid w:val="00912821"/>
    <w:rsid w:val="00912885"/>
    <w:rsid w:val="00912935"/>
    <w:rsid w:val="00912A00"/>
    <w:rsid w:val="00912B56"/>
    <w:rsid w:val="00912C78"/>
    <w:rsid w:val="00912CF5"/>
    <w:rsid w:val="00912D1C"/>
    <w:rsid w:val="00912DD1"/>
    <w:rsid w:val="00912E7D"/>
    <w:rsid w:val="00912EFD"/>
    <w:rsid w:val="00912F03"/>
    <w:rsid w:val="00912F31"/>
    <w:rsid w:val="00912F33"/>
    <w:rsid w:val="00913068"/>
    <w:rsid w:val="00913077"/>
    <w:rsid w:val="0091313A"/>
    <w:rsid w:val="00913199"/>
    <w:rsid w:val="009132B2"/>
    <w:rsid w:val="0091355B"/>
    <w:rsid w:val="009136BE"/>
    <w:rsid w:val="009138B6"/>
    <w:rsid w:val="009138C5"/>
    <w:rsid w:val="009139AD"/>
    <w:rsid w:val="00913A41"/>
    <w:rsid w:val="00913BC0"/>
    <w:rsid w:val="00913BCE"/>
    <w:rsid w:val="00913D2D"/>
    <w:rsid w:val="00913DCE"/>
    <w:rsid w:val="00913FD0"/>
    <w:rsid w:val="009142CE"/>
    <w:rsid w:val="00914382"/>
    <w:rsid w:val="009143DC"/>
    <w:rsid w:val="0091462E"/>
    <w:rsid w:val="0091472D"/>
    <w:rsid w:val="009147E5"/>
    <w:rsid w:val="009147F5"/>
    <w:rsid w:val="00914965"/>
    <w:rsid w:val="00914AF1"/>
    <w:rsid w:val="00914C0B"/>
    <w:rsid w:val="00914F3C"/>
    <w:rsid w:val="00914F70"/>
    <w:rsid w:val="00915007"/>
    <w:rsid w:val="0091519B"/>
    <w:rsid w:val="009152B7"/>
    <w:rsid w:val="00915451"/>
    <w:rsid w:val="00915584"/>
    <w:rsid w:val="009156DF"/>
    <w:rsid w:val="0091582E"/>
    <w:rsid w:val="00915988"/>
    <w:rsid w:val="00915A37"/>
    <w:rsid w:val="00915BEE"/>
    <w:rsid w:val="00915D8A"/>
    <w:rsid w:val="00915DB2"/>
    <w:rsid w:val="00915EAF"/>
    <w:rsid w:val="00916054"/>
    <w:rsid w:val="009160C2"/>
    <w:rsid w:val="009160F8"/>
    <w:rsid w:val="00916255"/>
    <w:rsid w:val="009165B7"/>
    <w:rsid w:val="009166BD"/>
    <w:rsid w:val="0091681B"/>
    <w:rsid w:val="009168B2"/>
    <w:rsid w:val="0091692D"/>
    <w:rsid w:val="00916BEC"/>
    <w:rsid w:val="00917024"/>
    <w:rsid w:val="0091706E"/>
    <w:rsid w:val="009170D9"/>
    <w:rsid w:val="00917101"/>
    <w:rsid w:val="009172E3"/>
    <w:rsid w:val="0091733D"/>
    <w:rsid w:val="00917596"/>
    <w:rsid w:val="0091773A"/>
    <w:rsid w:val="009177BE"/>
    <w:rsid w:val="00917937"/>
    <w:rsid w:val="00917B89"/>
    <w:rsid w:val="00917BA1"/>
    <w:rsid w:val="00917BF5"/>
    <w:rsid w:val="00917D8A"/>
    <w:rsid w:val="00917DDE"/>
    <w:rsid w:val="00920082"/>
    <w:rsid w:val="00920110"/>
    <w:rsid w:val="0092011E"/>
    <w:rsid w:val="00920190"/>
    <w:rsid w:val="00920259"/>
    <w:rsid w:val="009205DB"/>
    <w:rsid w:val="0092060E"/>
    <w:rsid w:val="0092078A"/>
    <w:rsid w:val="0092089A"/>
    <w:rsid w:val="00920A08"/>
    <w:rsid w:val="00920B71"/>
    <w:rsid w:val="00920BB1"/>
    <w:rsid w:val="00920CF5"/>
    <w:rsid w:val="00920DBE"/>
    <w:rsid w:val="00920E06"/>
    <w:rsid w:val="00920E0F"/>
    <w:rsid w:val="00920E4C"/>
    <w:rsid w:val="00920F29"/>
    <w:rsid w:val="0092107A"/>
    <w:rsid w:val="009211C3"/>
    <w:rsid w:val="0092129D"/>
    <w:rsid w:val="009212D0"/>
    <w:rsid w:val="00921394"/>
    <w:rsid w:val="009214B6"/>
    <w:rsid w:val="00921548"/>
    <w:rsid w:val="00921596"/>
    <w:rsid w:val="009216C8"/>
    <w:rsid w:val="0092176A"/>
    <w:rsid w:val="0092183D"/>
    <w:rsid w:val="00921878"/>
    <w:rsid w:val="00921923"/>
    <w:rsid w:val="00921C39"/>
    <w:rsid w:val="00921C74"/>
    <w:rsid w:val="00921D86"/>
    <w:rsid w:val="00921DC6"/>
    <w:rsid w:val="0092208D"/>
    <w:rsid w:val="00922142"/>
    <w:rsid w:val="0092229C"/>
    <w:rsid w:val="00922321"/>
    <w:rsid w:val="009223B8"/>
    <w:rsid w:val="00922525"/>
    <w:rsid w:val="00922673"/>
    <w:rsid w:val="00922A80"/>
    <w:rsid w:val="00922DAF"/>
    <w:rsid w:val="00922E9B"/>
    <w:rsid w:val="00922EDE"/>
    <w:rsid w:val="00923017"/>
    <w:rsid w:val="00923280"/>
    <w:rsid w:val="00923295"/>
    <w:rsid w:val="009234E5"/>
    <w:rsid w:val="00923582"/>
    <w:rsid w:val="0092373D"/>
    <w:rsid w:val="00923880"/>
    <w:rsid w:val="00923917"/>
    <w:rsid w:val="009239AF"/>
    <w:rsid w:val="009239E4"/>
    <w:rsid w:val="00923C91"/>
    <w:rsid w:val="00923D12"/>
    <w:rsid w:val="00923F74"/>
    <w:rsid w:val="00923FCA"/>
    <w:rsid w:val="009240EF"/>
    <w:rsid w:val="009241FD"/>
    <w:rsid w:val="00924207"/>
    <w:rsid w:val="00924289"/>
    <w:rsid w:val="00924339"/>
    <w:rsid w:val="009243B8"/>
    <w:rsid w:val="00924522"/>
    <w:rsid w:val="00924711"/>
    <w:rsid w:val="0092483E"/>
    <w:rsid w:val="00924887"/>
    <w:rsid w:val="00924889"/>
    <w:rsid w:val="00924B12"/>
    <w:rsid w:val="00924E60"/>
    <w:rsid w:val="00924EA2"/>
    <w:rsid w:val="00924EA5"/>
    <w:rsid w:val="00924F86"/>
    <w:rsid w:val="00925239"/>
    <w:rsid w:val="009252BF"/>
    <w:rsid w:val="00925441"/>
    <w:rsid w:val="00925836"/>
    <w:rsid w:val="00925851"/>
    <w:rsid w:val="00925CFC"/>
    <w:rsid w:val="00925D0B"/>
    <w:rsid w:val="00925DFD"/>
    <w:rsid w:val="00925E00"/>
    <w:rsid w:val="00925E30"/>
    <w:rsid w:val="00925E93"/>
    <w:rsid w:val="0092609B"/>
    <w:rsid w:val="0092612E"/>
    <w:rsid w:val="009261A5"/>
    <w:rsid w:val="009261DF"/>
    <w:rsid w:val="0092622D"/>
    <w:rsid w:val="00926252"/>
    <w:rsid w:val="009262B7"/>
    <w:rsid w:val="00926355"/>
    <w:rsid w:val="00926361"/>
    <w:rsid w:val="0092639B"/>
    <w:rsid w:val="009264B1"/>
    <w:rsid w:val="009265F1"/>
    <w:rsid w:val="0092666F"/>
    <w:rsid w:val="00926785"/>
    <w:rsid w:val="009267DE"/>
    <w:rsid w:val="00926952"/>
    <w:rsid w:val="00926976"/>
    <w:rsid w:val="009269A4"/>
    <w:rsid w:val="009269C5"/>
    <w:rsid w:val="00926A00"/>
    <w:rsid w:val="00926C47"/>
    <w:rsid w:val="00926C6D"/>
    <w:rsid w:val="00926CF6"/>
    <w:rsid w:val="00926E29"/>
    <w:rsid w:val="00926E87"/>
    <w:rsid w:val="00926F97"/>
    <w:rsid w:val="0092705C"/>
    <w:rsid w:val="00927113"/>
    <w:rsid w:val="00927185"/>
    <w:rsid w:val="00927278"/>
    <w:rsid w:val="009272A7"/>
    <w:rsid w:val="00927342"/>
    <w:rsid w:val="00927711"/>
    <w:rsid w:val="009278C1"/>
    <w:rsid w:val="009278D7"/>
    <w:rsid w:val="00927CFA"/>
    <w:rsid w:val="00927D55"/>
    <w:rsid w:val="0093002C"/>
    <w:rsid w:val="009300D7"/>
    <w:rsid w:val="00930147"/>
    <w:rsid w:val="00930171"/>
    <w:rsid w:val="009301F3"/>
    <w:rsid w:val="009302F0"/>
    <w:rsid w:val="00930396"/>
    <w:rsid w:val="00930443"/>
    <w:rsid w:val="0093052D"/>
    <w:rsid w:val="00930723"/>
    <w:rsid w:val="00930802"/>
    <w:rsid w:val="0093085A"/>
    <w:rsid w:val="009308B0"/>
    <w:rsid w:val="00930A0D"/>
    <w:rsid w:val="00930CB6"/>
    <w:rsid w:val="00930CBC"/>
    <w:rsid w:val="00930D45"/>
    <w:rsid w:val="00930F42"/>
    <w:rsid w:val="00930F8C"/>
    <w:rsid w:val="00931074"/>
    <w:rsid w:val="0093107A"/>
    <w:rsid w:val="009310A4"/>
    <w:rsid w:val="00931188"/>
    <w:rsid w:val="009312EA"/>
    <w:rsid w:val="009314AF"/>
    <w:rsid w:val="00931598"/>
    <w:rsid w:val="0093161A"/>
    <w:rsid w:val="0093161E"/>
    <w:rsid w:val="00931735"/>
    <w:rsid w:val="009318AF"/>
    <w:rsid w:val="00931966"/>
    <w:rsid w:val="009319AE"/>
    <w:rsid w:val="00931C13"/>
    <w:rsid w:val="00931F8F"/>
    <w:rsid w:val="00931FD1"/>
    <w:rsid w:val="0093218D"/>
    <w:rsid w:val="00932234"/>
    <w:rsid w:val="009322E7"/>
    <w:rsid w:val="0093239D"/>
    <w:rsid w:val="00932417"/>
    <w:rsid w:val="009325DD"/>
    <w:rsid w:val="009326CB"/>
    <w:rsid w:val="00932754"/>
    <w:rsid w:val="009327C3"/>
    <w:rsid w:val="009327DD"/>
    <w:rsid w:val="00932A4C"/>
    <w:rsid w:val="00932AB8"/>
    <w:rsid w:val="00932D76"/>
    <w:rsid w:val="00932DA5"/>
    <w:rsid w:val="0093301B"/>
    <w:rsid w:val="009330E0"/>
    <w:rsid w:val="00933143"/>
    <w:rsid w:val="0093319B"/>
    <w:rsid w:val="00933305"/>
    <w:rsid w:val="009333D1"/>
    <w:rsid w:val="009333DB"/>
    <w:rsid w:val="009334B5"/>
    <w:rsid w:val="00933641"/>
    <w:rsid w:val="0093397C"/>
    <w:rsid w:val="00933984"/>
    <w:rsid w:val="009339C2"/>
    <w:rsid w:val="00933BB6"/>
    <w:rsid w:val="00933CEB"/>
    <w:rsid w:val="00933FDE"/>
    <w:rsid w:val="009340E7"/>
    <w:rsid w:val="00934218"/>
    <w:rsid w:val="009344BA"/>
    <w:rsid w:val="0093450B"/>
    <w:rsid w:val="00934520"/>
    <w:rsid w:val="0093479F"/>
    <w:rsid w:val="009348A4"/>
    <w:rsid w:val="0093497A"/>
    <w:rsid w:val="00934A48"/>
    <w:rsid w:val="00934A5E"/>
    <w:rsid w:val="00934ABB"/>
    <w:rsid w:val="00934CF6"/>
    <w:rsid w:val="00934D37"/>
    <w:rsid w:val="00934E02"/>
    <w:rsid w:val="00934E60"/>
    <w:rsid w:val="00935088"/>
    <w:rsid w:val="009354C4"/>
    <w:rsid w:val="009356C7"/>
    <w:rsid w:val="00935738"/>
    <w:rsid w:val="00935764"/>
    <w:rsid w:val="0093584D"/>
    <w:rsid w:val="00935947"/>
    <w:rsid w:val="00935CAD"/>
    <w:rsid w:val="00935CFE"/>
    <w:rsid w:val="00935F66"/>
    <w:rsid w:val="00935F83"/>
    <w:rsid w:val="009361C2"/>
    <w:rsid w:val="009361E3"/>
    <w:rsid w:val="0093661F"/>
    <w:rsid w:val="009366BB"/>
    <w:rsid w:val="0093682B"/>
    <w:rsid w:val="0093687F"/>
    <w:rsid w:val="009368FA"/>
    <w:rsid w:val="0093692A"/>
    <w:rsid w:val="00936A33"/>
    <w:rsid w:val="00936A75"/>
    <w:rsid w:val="00936B30"/>
    <w:rsid w:val="00936C14"/>
    <w:rsid w:val="00936DA4"/>
    <w:rsid w:val="00936F22"/>
    <w:rsid w:val="00936F23"/>
    <w:rsid w:val="00937030"/>
    <w:rsid w:val="0093715A"/>
    <w:rsid w:val="009371F7"/>
    <w:rsid w:val="009371FD"/>
    <w:rsid w:val="00937292"/>
    <w:rsid w:val="009372B4"/>
    <w:rsid w:val="009373D1"/>
    <w:rsid w:val="0093754E"/>
    <w:rsid w:val="0093765D"/>
    <w:rsid w:val="00937681"/>
    <w:rsid w:val="00937686"/>
    <w:rsid w:val="009377BD"/>
    <w:rsid w:val="009377E1"/>
    <w:rsid w:val="00937826"/>
    <w:rsid w:val="0093782B"/>
    <w:rsid w:val="0093784E"/>
    <w:rsid w:val="00937AF4"/>
    <w:rsid w:val="00937B1D"/>
    <w:rsid w:val="00937B29"/>
    <w:rsid w:val="00937B88"/>
    <w:rsid w:val="00937C40"/>
    <w:rsid w:val="00937CD0"/>
    <w:rsid w:val="00937E59"/>
    <w:rsid w:val="00937EFB"/>
    <w:rsid w:val="00940091"/>
    <w:rsid w:val="009400FA"/>
    <w:rsid w:val="009401D3"/>
    <w:rsid w:val="00940229"/>
    <w:rsid w:val="009402A1"/>
    <w:rsid w:val="00940307"/>
    <w:rsid w:val="009405C6"/>
    <w:rsid w:val="00940B46"/>
    <w:rsid w:val="00940FA8"/>
    <w:rsid w:val="00941062"/>
    <w:rsid w:val="00941170"/>
    <w:rsid w:val="009411B6"/>
    <w:rsid w:val="0094122A"/>
    <w:rsid w:val="0094123C"/>
    <w:rsid w:val="00941288"/>
    <w:rsid w:val="009412CA"/>
    <w:rsid w:val="00941355"/>
    <w:rsid w:val="00941514"/>
    <w:rsid w:val="0094154B"/>
    <w:rsid w:val="00941674"/>
    <w:rsid w:val="00941800"/>
    <w:rsid w:val="0094191D"/>
    <w:rsid w:val="00941924"/>
    <w:rsid w:val="0094196E"/>
    <w:rsid w:val="00941977"/>
    <w:rsid w:val="009419DA"/>
    <w:rsid w:val="00941AFD"/>
    <w:rsid w:val="00941AFE"/>
    <w:rsid w:val="00941BB9"/>
    <w:rsid w:val="00941EE6"/>
    <w:rsid w:val="00941FD3"/>
    <w:rsid w:val="00942104"/>
    <w:rsid w:val="0094219C"/>
    <w:rsid w:val="00942218"/>
    <w:rsid w:val="009423E0"/>
    <w:rsid w:val="009428EB"/>
    <w:rsid w:val="0094292B"/>
    <w:rsid w:val="00942E25"/>
    <w:rsid w:val="00942F23"/>
    <w:rsid w:val="009430AF"/>
    <w:rsid w:val="00943204"/>
    <w:rsid w:val="00943323"/>
    <w:rsid w:val="0094343A"/>
    <w:rsid w:val="00943487"/>
    <w:rsid w:val="00943492"/>
    <w:rsid w:val="00943574"/>
    <w:rsid w:val="00943785"/>
    <w:rsid w:val="0094389E"/>
    <w:rsid w:val="009438BC"/>
    <w:rsid w:val="00943956"/>
    <w:rsid w:val="00943A92"/>
    <w:rsid w:val="00943ABE"/>
    <w:rsid w:val="00943C4E"/>
    <w:rsid w:val="00943CDB"/>
    <w:rsid w:val="00943E30"/>
    <w:rsid w:val="00943E61"/>
    <w:rsid w:val="00943EB6"/>
    <w:rsid w:val="00943F79"/>
    <w:rsid w:val="00943FC4"/>
    <w:rsid w:val="0094426D"/>
    <w:rsid w:val="009442C5"/>
    <w:rsid w:val="009442FF"/>
    <w:rsid w:val="00944940"/>
    <w:rsid w:val="009449E3"/>
    <w:rsid w:val="00944ADD"/>
    <w:rsid w:val="00944BBA"/>
    <w:rsid w:val="0094521C"/>
    <w:rsid w:val="0094522C"/>
    <w:rsid w:val="0094523B"/>
    <w:rsid w:val="00945312"/>
    <w:rsid w:val="00945479"/>
    <w:rsid w:val="00945677"/>
    <w:rsid w:val="009456F7"/>
    <w:rsid w:val="00945727"/>
    <w:rsid w:val="009457F4"/>
    <w:rsid w:val="0094580A"/>
    <w:rsid w:val="009458DD"/>
    <w:rsid w:val="00945A67"/>
    <w:rsid w:val="00945AE9"/>
    <w:rsid w:val="00945B26"/>
    <w:rsid w:val="00945BA0"/>
    <w:rsid w:val="00945D17"/>
    <w:rsid w:val="00945E14"/>
    <w:rsid w:val="00945FDD"/>
    <w:rsid w:val="0094603F"/>
    <w:rsid w:val="00946549"/>
    <w:rsid w:val="009467D4"/>
    <w:rsid w:val="00946BF6"/>
    <w:rsid w:val="00946C45"/>
    <w:rsid w:val="00946D68"/>
    <w:rsid w:val="00946D7E"/>
    <w:rsid w:val="00946D86"/>
    <w:rsid w:val="00946ED4"/>
    <w:rsid w:val="0094713D"/>
    <w:rsid w:val="0094728F"/>
    <w:rsid w:val="009472FF"/>
    <w:rsid w:val="00947546"/>
    <w:rsid w:val="0094758E"/>
    <w:rsid w:val="00947688"/>
    <w:rsid w:val="009476F5"/>
    <w:rsid w:val="00947979"/>
    <w:rsid w:val="00947C04"/>
    <w:rsid w:val="00947C39"/>
    <w:rsid w:val="00947D19"/>
    <w:rsid w:val="00947D86"/>
    <w:rsid w:val="00947E33"/>
    <w:rsid w:val="00947EF4"/>
    <w:rsid w:val="00947F53"/>
    <w:rsid w:val="00947F9F"/>
    <w:rsid w:val="00950085"/>
    <w:rsid w:val="0095033B"/>
    <w:rsid w:val="00950486"/>
    <w:rsid w:val="00950818"/>
    <w:rsid w:val="00950991"/>
    <w:rsid w:val="00950BC2"/>
    <w:rsid w:val="00950BCD"/>
    <w:rsid w:val="00950CE3"/>
    <w:rsid w:val="00950E8B"/>
    <w:rsid w:val="00950E95"/>
    <w:rsid w:val="00950F6C"/>
    <w:rsid w:val="009510D5"/>
    <w:rsid w:val="0095128E"/>
    <w:rsid w:val="009514FD"/>
    <w:rsid w:val="00951563"/>
    <w:rsid w:val="009515FB"/>
    <w:rsid w:val="00951654"/>
    <w:rsid w:val="0095191F"/>
    <w:rsid w:val="00951AB5"/>
    <w:rsid w:val="00951ABD"/>
    <w:rsid w:val="00951B44"/>
    <w:rsid w:val="00951BB1"/>
    <w:rsid w:val="00951ECE"/>
    <w:rsid w:val="00951F08"/>
    <w:rsid w:val="00951FEF"/>
    <w:rsid w:val="009520C9"/>
    <w:rsid w:val="0095213D"/>
    <w:rsid w:val="00952163"/>
    <w:rsid w:val="0095225F"/>
    <w:rsid w:val="0095227C"/>
    <w:rsid w:val="009522AB"/>
    <w:rsid w:val="00952341"/>
    <w:rsid w:val="0095235F"/>
    <w:rsid w:val="009525F6"/>
    <w:rsid w:val="0095263C"/>
    <w:rsid w:val="00952695"/>
    <w:rsid w:val="009527CC"/>
    <w:rsid w:val="0095281C"/>
    <w:rsid w:val="00952AA3"/>
    <w:rsid w:val="00952AF1"/>
    <w:rsid w:val="00952CDA"/>
    <w:rsid w:val="00952D9E"/>
    <w:rsid w:val="00952E31"/>
    <w:rsid w:val="00952F7D"/>
    <w:rsid w:val="00952FE3"/>
    <w:rsid w:val="0095302F"/>
    <w:rsid w:val="00953182"/>
    <w:rsid w:val="009531A1"/>
    <w:rsid w:val="0095329D"/>
    <w:rsid w:val="00953381"/>
    <w:rsid w:val="009538F7"/>
    <w:rsid w:val="00953924"/>
    <w:rsid w:val="00953AE2"/>
    <w:rsid w:val="00953B38"/>
    <w:rsid w:val="00953C23"/>
    <w:rsid w:val="00953C79"/>
    <w:rsid w:val="00953DE5"/>
    <w:rsid w:val="00953DF2"/>
    <w:rsid w:val="00954213"/>
    <w:rsid w:val="00954283"/>
    <w:rsid w:val="009544CC"/>
    <w:rsid w:val="00954539"/>
    <w:rsid w:val="0095457E"/>
    <w:rsid w:val="009545D4"/>
    <w:rsid w:val="009545DA"/>
    <w:rsid w:val="0095462D"/>
    <w:rsid w:val="009546C2"/>
    <w:rsid w:val="009546FD"/>
    <w:rsid w:val="00954717"/>
    <w:rsid w:val="00954795"/>
    <w:rsid w:val="009548D6"/>
    <w:rsid w:val="009548F1"/>
    <w:rsid w:val="00954935"/>
    <w:rsid w:val="009549C7"/>
    <w:rsid w:val="009549CA"/>
    <w:rsid w:val="00954A19"/>
    <w:rsid w:val="00954C10"/>
    <w:rsid w:val="00954C60"/>
    <w:rsid w:val="00954E7C"/>
    <w:rsid w:val="00954EDB"/>
    <w:rsid w:val="00954F39"/>
    <w:rsid w:val="0095500B"/>
    <w:rsid w:val="0095511E"/>
    <w:rsid w:val="0095513B"/>
    <w:rsid w:val="00955369"/>
    <w:rsid w:val="009553B1"/>
    <w:rsid w:val="00955463"/>
    <w:rsid w:val="0095546F"/>
    <w:rsid w:val="00955719"/>
    <w:rsid w:val="00955A75"/>
    <w:rsid w:val="00955B3C"/>
    <w:rsid w:val="00955BEA"/>
    <w:rsid w:val="00955C75"/>
    <w:rsid w:val="00955CF0"/>
    <w:rsid w:val="00955DD7"/>
    <w:rsid w:val="00955E83"/>
    <w:rsid w:val="00955F5F"/>
    <w:rsid w:val="009560F1"/>
    <w:rsid w:val="009563F5"/>
    <w:rsid w:val="00956554"/>
    <w:rsid w:val="00956636"/>
    <w:rsid w:val="009566E2"/>
    <w:rsid w:val="0095681E"/>
    <w:rsid w:val="00956857"/>
    <w:rsid w:val="00956988"/>
    <w:rsid w:val="00956A7D"/>
    <w:rsid w:val="00956A9E"/>
    <w:rsid w:val="00956B89"/>
    <w:rsid w:val="00956E3D"/>
    <w:rsid w:val="00957010"/>
    <w:rsid w:val="00957017"/>
    <w:rsid w:val="009570D3"/>
    <w:rsid w:val="009570D7"/>
    <w:rsid w:val="009571DA"/>
    <w:rsid w:val="0095724A"/>
    <w:rsid w:val="0095734A"/>
    <w:rsid w:val="0095750C"/>
    <w:rsid w:val="0095760C"/>
    <w:rsid w:val="0095775A"/>
    <w:rsid w:val="00957804"/>
    <w:rsid w:val="00957B63"/>
    <w:rsid w:val="0096000A"/>
    <w:rsid w:val="00960093"/>
    <w:rsid w:val="009602D1"/>
    <w:rsid w:val="009603C1"/>
    <w:rsid w:val="0096061F"/>
    <w:rsid w:val="009607AE"/>
    <w:rsid w:val="009607F9"/>
    <w:rsid w:val="009609AF"/>
    <w:rsid w:val="00960A20"/>
    <w:rsid w:val="00960E26"/>
    <w:rsid w:val="00960E34"/>
    <w:rsid w:val="00960E3F"/>
    <w:rsid w:val="00960EB2"/>
    <w:rsid w:val="00960FAD"/>
    <w:rsid w:val="00961013"/>
    <w:rsid w:val="0096112B"/>
    <w:rsid w:val="00961406"/>
    <w:rsid w:val="009614C4"/>
    <w:rsid w:val="00961765"/>
    <w:rsid w:val="00961A4A"/>
    <w:rsid w:val="00961E8D"/>
    <w:rsid w:val="00961F0C"/>
    <w:rsid w:val="00961FB8"/>
    <w:rsid w:val="009620E0"/>
    <w:rsid w:val="009621EA"/>
    <w:rsid w:val="00962275"/>
    <w:rsid w:val="009622FD"/>
    <w:rsid w:val="009623A3"/>
    <w:rsid w:val="009624B5"/>
    <w:rsid w:val="00962535"/>
    <w:rsid w:val="00962BDD"/>
    <w:rsid w:val="00962DCC"/>
    <w:rsid w:val="00962F63"/>
    <w:rsid w:val="00962FB7"/>
    <w:rsid w:val="00962FC6"/>
    <w:rsid w:val="00962FDD"/>
    <w:rsid w:val="0096302D"/>
    <w:rsid w:val="00963037"/>
    <w:rsid w:val="009633F5"/>
    <w:rsid w:val="009634B1"/>
    <w:rsid w:val="009636C2"/>
    <w:rsid w:val="00963737"/>
    <w:rsid w:val="0096373F"/>
    <w:rsid w:val="009637E8"/>
    <w:rsid w:val="00963A49"/>
    <w:rsid w:val="00963BC5"/>
    <w:rsid w:val="00963BFD"/>
    <w:rsid w:val="00963C46"/>
    <w:rsid w:val="00963CCB"/>
    <w:rsid w:val="00963E00"/>
    <w:rsid w:val="00964140"/>
    <w:rsid w:val="009643DE"/>
    <w:rsid w:val="009643E6"/>
    <w:rsid w:val="00964401"/>
    <w:rsid w:val="00964450"/>
    <w:rsid w:val="009645D2"/>
    <w:rsid w:val="009646A5"/>
    <w:rsid w:val="00964808"/>
    <w:rsid w:val="0096493B"/>
    <w:rsid w:val="0096494C"/>
    <w:rsid w:val="009649EB"/>
    <w:rsid w:val="00964A7A"/>
    <w:rsid w:val="00964B1F"/>
    <w:rsid w:val="00964BB6"/>
    <w:rsid w:val="00964C3C"/>
    <w:rsid w:val="00964EC6"/>
    <w:rsid w:val="00964F49"/>
    <w:rsid w:val="009650A9"/>
    <w:rsid w:val="0096516F"/>
    <w:rsid w:val="009653D0"/>
    <w:rsid w:val="009653E2"/>
    <w:rsid w:val="009654D5"/>
    <w:rsid w:val="0096555D"/>
    <w:rsid w:val="009656CD"/>
    <w:rsid w:val="009658A6"/>
    <w:rsid w:val="009658AE"/>
    <w:rsid w:val="00965903"/>
    <w:rsid w:val="0096597A"/>
    <w:rsid w:val="00965AA4"/>
    <w:rsid w:val="00965B53"/>
    <w:rsid w:val="00965FD1"/>
    <w:rsid w:val="009661B4"/>
    <w:rsid w:val="009666D1"/>
    <w:rsid w:val="0096687D"/>
    <w:rsid w:val="00966973"/>
    <w:rsid w:val="00966A68"/>
    <w:rsid w:val="00966A92"/>
    <w:rsid w:val="00966AAE"/>
    <w:rsid w:val="00966B11"/>
    <w:rsid w:val="00966C63"/>
    <w:rsid w:val="00966C68"/>
    <w:rsid w:val="00966FBB"/>
    <w:rsid w:val="00966FBD"/>
    <w:rsid w:val="009671D1"/>
    <w:rsid w:val="009672D4"/>
    <w:rsid w:val="009674BD"/>
    <w:rsid w:val="00967578"/>
    <w:rsid w:val="00967745"/>
    <w:rsid w:val="00967896"/>
    <w:rsid w:val="00967903"/>
    <w:rsid w:val="0096795E"/>
    <w:rsid w:val="00967B31"/>
    <w:rsid w:val="00967C1B"/>
    <w:rsid w:val="00970089"/>
    <w:rsid w:val="009702BA"/>
    <w:rsid w:val="00970304"/>
    <w:rsid w:val="00970350"/>
    <w:rsid w:val="00970408"/>
    <w:rsid w:val="00970873"/>
    <w:rsid w:val="00970A41"/>
    <w:rsid w:val="00970A91"/>
    <w:rsid w:val="00970CEA"/>
    <w:rsid w:val="00970DDC"/>
    <w:rsid w:val="00970E17"/>
    <w:rsid w:val="009714C4"/>
    <w:rsid w:val="00971724"/>
    <w:rsid w:val="00971872"/>
    <w:rsid w:val="009719B0"/>
    <w:rsid w:val="00971C0F"/>
    <w:rsid w:val="00971D37"/>
    <w:rsid w:val="00971D83"/>
    <w:rsid w:val="00971E61"/>
    <w:rsid w:val="00971FE3"/>
    <w:rsid w:val="00972141"/>
    <w:rsid w:val="009721BE"/>
    <w:rsid w:val="00972439"/>
    <w:rsid w:val="009724A0"/>
    <w:rsid w:val="009724E9"/>
    <w:rsid w:val="0097255D"/>
    <w:rsid w:val="0097277D"/>
    <w:rsid w:val="009727FB"/>
    <w:rsid w:val="00972994"/>
    <w:rsid w:val="00972A26"/>
    <w:rsid w:val="00972C29"/>
    <w:rsid w:val="00972C47"/>
    <w:rsid w:val="00972CE0"/>
    <w:rsid w:val="00972E13"/>
    <w:rsid w:val="00972E8E"/>
    <w:rsid w:val="0097313B"/>
    <w:rsid w:val="0097316B"/>
    <w:rsid w:val="00973352"/>
    <w:rsid w:val="0097341F"/>
    <w:rsid w:val="0097369B"/>
    <w:rsid w:val="00973845"/>
    <w:rsid w:val="0097395B"/>
    <w:rsid w:val="009739DB"/>
    <w:rsid w:val="00973B82"/>
    <w:rsid w:val="00973B93"/>
    <w:rsid w:val="00973E24"/>
    <w:rsid w:val="009740C3"/>
    <w:rsid w:val="00974256"/>
    <w:rsid w:val="009742C2"/>
    <w:rsid w:val="0097449E"/>
    <w:rsid w:val="0097456C"/>
    <w:rsid w:val="009745A1"/>
    <w:rsid w:val="009746EC"/>
    <w:rsid w:val="00974B1D"/>
    <w:rsid w:val="00974C31"/>
    <w:rsid w:val="00974C3B"/>
    <w:rsid w:val="00974F00"/>
    <w:rsid w:val="00974F11"/>
    <w:rsid w:val="00974F5D"/>
    <w:rsid w:val="00975214"/>
    <w:rsid w:val="00975217"/>
    <w:rsid w:val="00975227"/>
    <w:rsid w:val="00975237"/>
    <w:rsid w:val="00975264"/>
    <w:rsid w:val="00975339"/>
    <w:rsid w:val="009753B1"/>
    <w:rsid w:val="009755E0"/>
    <w:rsid w:val="0097562A"/>
    <w:rsid w:val="00975BB3"/>
    <w:rsid w:val="00975C76"/>
    <w:rsid w:val="00975CFF"/>
    <w:rsid w:val="00975D47"/>
    <w:rsid w:val="00975DDE"/>
    <w:rsid w:val="00975E8C"/>
    <w:rsid w:val="00975EB1"/>
    <w:rsid w:val="00975ECF"/>
    <w:rsid w:val="00975F41"/>
    <w:rsid w:val="00975FC9"/>
    <w:rsid w:val="0097602E"/>
    <w:rsid w:val="00976086"/>
    <w:rsid w:val="009760AF"/>
    <w:rsid w:val="009760C8"/>
    <w:rsid w:val="009761BF"/>
    <w:rsid w:val="009763B9"/>
    <w:rsid w:val="009763C1"/>
    <w:rsid w:val="009763F4"/>
    <w:rsid w:val="00976498"/>
    <w:rsid w:val="00976799"/>
    <w:rsid w:val="009768EA"/>
    <w:rsid w:val="00976A3C"/>
    <w:rsid w:val="00976A6A"/>
    <w:rsid w:val="00976ABF"/>
    <w:rsid w:val="00976C67"/>
    <w:rsid w:val="00976CC4"/>
    <w:rsid w:val="00976D41"/>
    <w:rsid w:val="00976D5F"/>
    <w:rsid w:val="00976F6F"/>
    <w:rsid w:val="009772FD"/>
    <w:rsid w:val="009774AE"/>
    <w:rsid w:val="009775B7"/>
    <w:rsid w:val="00977659"/>
    <w:rsid w:val="009777A8"/>
    <w:rsid w:val="00977867"/>
    <w:rsid w:val="00977A16"/>
    <w:rsid w:val="00977B80"/>
    <w:rsid w:val="00977CF9"/>
    <w:rsid w:val="00977DF8"/>
    <w:rsid w:val="00977E13"/>
    <w:rsid w:val="00977E73"/>
    <w:rsid w:val="00980153"/>
    <w:rsid w:val="0098019C"/>
    <w:rsid w:val="009803D3"/>
    <w:rsid w:val="009803FF"/>
    <w:rsid w:val="009804F1"/>
    <w:rsid w:val="00980573"/>
    <w:rsid w:val="0098086F"/>
    <w:rsid w:val="00980A45"/>
    <w:rsid w:val="00980B7C"/>
    <w:rsid w:val="00980C95"/>
    <w:rsid w:val="00980D3D"/>
    <w:rsid w:val="00980F33"/>
    <w:rsid w:val="0098112D"/>
    <w:rsid w:val="009811A5"/>
    <w:rsid w:val="00981338"/>
    <w:rsid w:val="00981580"/>
    <w:rsid w:val="009816E7"/>
    <w:rsid w:val="009817BF"/>
    <w:rsid w:val="009817DF"/>
    <w:rsid w:val="0098187F"/>
    <w:rsid w:val="009818E5"/>
    <w:rsid w:val="00981AA2"/>
    <w:rsid w:val="00981BBE"/>
    <w:rsid w:val="00981BD8"/>
    <w:rsid w:val="00981CBF"/>
    <w:rsid w:val="00981E68"/>
    <w:rsid w:val="00981E92"/>
    <w:rsid w:val="00981F6C"/>
    <w:rsid w:val="009820F9"/>
    <w:rsid w:val="009826C6"/>
    <w:rsid w:val="009826CA"/>
    <w:rsid w:val="009826EC"/>
    <w:rsid w:val="009827F0"/>
    <w:rsid w:val="009828BF"/>
    <w:rsid w:val="00982970"/>
    <w:rsid w:val="00982A3E"/>
    <w:rsid w:val="00982A99"/>
    <w:rsid w:val="00982ACA"/>
    <w:rsid w:val="00982EA8"/>
    <w:rsid w:val="009830AD"/>
    <w:rsid w:val="009831BF"/>
    <w:rsid w:val="00983275"/>
    <w:rsid w:val="0098336B"/>
    <w:rsid w:val="0098366A"/>
    <w:rsid w:val="009836B4"/>
    <w:rsid w:val="0098370B"/>
    <w:rsid w:val="009838C2"/>
    <w:rsid w:val="00983A66"/>
    <w:rsid w:val="00983BFD"/>
    <w:rsid w:val="00983C23"/>
    <w:rsid w:val="00983CD4"/>
    <w:rsid w:val="00983EDD"/>
    <w:rsid w:val="00983EF2"/>
    <w:rsid w:val="00983F65"/>
    <w:rsid w:val="009840FE"/>
    <w:rsid w:val="009842B3"/>
    <w:rsid w:val="00984361"/>
    <w:rsid w:val="009847B1"/>
    <w:rsid w:val="00984833"/>
    <w:rsid w:val="00984861"/>
    <w:rsid w:val="009848DF"/>
    <w:rsid w:val="009849D1"/>
    <w:rsid w:val="00984A62"/>
    <w:rsid w:val="00984BE1"/>
    <w:rsid w:val="00984CD9"/>
    <w:rsid w:val="00984F22"/>
    <w:rsid w:val="00984F46"/>
    <w:rsid w:val="00985052"/>
    <w:rsid w:val="009852BE"/>
    <w:rsid w:val="009856ED"/>
    <w:rsid w:val="0098578E"/>
    <w:rsid w:val="009857CD"/>
    <w:rsid w:val="0098597E"/>
    <w:rsid w:val="00985982"/>
    <w:rsid w:val="00985B82"/>
    <w:rsid w:val="00985C24"/>
    <w:rsid w:val="00985C76"/>
    <w:rsid w:val="00985CAB"/>
    <w:rsid w:val="00985D46"/>
    <w:rsid w:val="00986095"/>
    <w:rsid w:val="009861CD"/>
    <w:rsid w:val="00986218"/>
    <w:rsid w:val="0098622E"/>
    <w:rsid w:val="009862A1"/>
    <w:rsid w:val="009865C7"/>
    <w:rsid w:val="00986752"/>
    <w:rsid w:val="0098678B"/>
    <w:rsid w:val="00986B39"/>
    <w:rsid w:val="00986BA5"/>
    <w:rsid w:val="00986C38"/>
    <w:rsid w:val="00986D5A"/>
    <w:rsid w:val="00986DD6"/>
    <w:rsid w:val="00986ECC"/>
    <w:rsid w:val="00986F49"/>
    <w:rsid w:val="009870E9"/>
    <w:rsid w:val="00987114"/>
    <w:rsid w:val="0098723F"/>
    <w:rsid w:val="009874E1"/>
    <w:rsid w:val="0098768C"/>
    <w:rsid w:val="00987858"/>
    <w:rsid w:val="009878F7"/>
    <w:rsid w:val="00987998"/>
    <w:rsid w:val="009879A4"/>
    <w:rsid w:val="009879AB"/>
    <w:rsid w:val="00987C23"/>
    <w:rsid w:val="00987DD3"/>
    <w:rsid w:val="00987EEE"/>
    <w:rsid w:val="0099002A"/>
    <w:rsid w:val="00990080"/>
    <w:rsid w:val="009901D6"/>
    <w:rsid w:val="009901FF"/>
    <w:rsid w:val="009902D7"/>
    <w:rsid w:val="0099061E"/>
    <w:rsid w:val="00990706"/>
    <w:rsid w:val="009907A7"/>
    <w:rsid w:val="00990800"/>
    <w:rsid w:val="0099081B"/>
    <w:rsid w:val="00990886"/>
    <w:rsid w:val="00990981"/>
    <w:rsid w:val="00990A33"/>
    <w:rsid w:val="00990AD9"/>
    <w:rsid w:val="00990B9F"/>
    <w:rsid w:val="00990DF1"/>
    <w:rsid w:val="00990E22"/>
    <w:rsid w:val="00990F6D"/>
    <w:rsid w:val="00990FB7"/>
    <w:rsid w:val="0099135D"/>
    <w:rsid w:val="00991396"/>
    <w:rsid w:val="009915E5"/>
    <w:rsid w:val="00991677"/>
    <w:rsid w:val="009916D4"/>
    <w:rsid w:val="009918F8"/>
    <w:rsid w:val="00991ADA"/>
    <w:rsid w:val="00991D5F"/>
    <w:rsid w:val="00991E0C"/>
    <w:rsid w:val="00991ED9"/>
    <w:rsid w:val="00991EEA"/>
    <w:rsid w:val="009920B3"/>
    <w:rsid w:val="00992112"/>
    <w:rsid w:val="0099231B"/>
    <w:rsid w:val="00992385"/>
    <w:rsid w:val="00992490"/>
    <w:rsid w:val="009924EF"/>
    <w:rsid w:val="00992516"/>
    <w:rsid w:val="009926C8"/>
    <w:rsid w:val="009927F0"/>
    <w:rsid w:val="009929FE"/>
    <w:rsid w:val="00992B15"/>
    <w:rsid w:val="00992C74"/>
    <w:rsid w:val="00992CDB"/>
    <w:rsid w:val="00992D3D"/>
    <w:rsid w:val="00992D48"/>
    <w:rsid w:val="00992F0C"/>
    <w:rsid w:val="00992F84"/>
    <w:rsid w:val="009931C3"/>
    <w:rsid w:val="009932E4"/>
    <w:rsid w:val="00993556"/>
    <w:rsid w:val="0099357D"/>
    <w:rsid w:val="00993656"/>
    <w:rsid w:val="00993756"/>
    <w:rsid w:val="0099381D"/>
    <w:rsid w:val="00993AEB"/>
    <w:rsid w:val="00993BDC"/>
    <w:rsid w:val="00993C88"/>
    <w:rsid w:val="00993D5D"/>
    <w:rsid w:val="00993DE1"/>
    <w:rsid w:val="00993F8A"/>
    <w:rsid w:val="00994113"/>
    <w:rsid w:val="0099430D"/>
    <w:rsid w:val="0099436D"/>
    <w:rsid w:val="0099467C"/>
    <w:rsid w:val="009947F2"/>
    <w:rsid w:val="0099485D"/>
    <w:rsid w:val="009948C7"/>
    <w:rsid w:val="009948DC"/>
    <w:rsid w:val="00994ACE"/>
    <w:rsid w:val="00994B1B"/>
    <w:rsid w:val="00994D44"/>
    <w:rsid w:val="00994FB6"/>
    <w:rsid w:val="0099520B"/>
    <w:rsid w:val="0099535B"/>
    <w:rsid w:val="0099545E"/>
    <w:rsid w:val="00995589"/>
    <w:rsid w:val="0099569D"/>
    <w:rsid w:val="009956CC"/>
    <w:rsid w:val="009958AF"/>
    <w:rsid w:val="009959DA"/>
    <w:rsid w:val="00995A65"/>
    <w:rsid w:val="00995AFB"/>
    <w:rsid w:val="00995B63"/>
    <w:rsid w:val="00995BC7"/>
    <w:rsid w:val="00995C74"/>
    <w:rsid w:val="00995D8F"/>
    <w:rsid w:val="00995F15"/>
    <w:rsid w:val="00995FA2"/>
    <w:rsid w:val="00996158"/>
    <w:rsid w:val="009961FC"/>
    <w:rsid w:val="00996388"/>
    <w:rsid w:val="0099673A"/>
    <w:rsid w:val="00996752"/>
    <w:rsid w:val="00996914"/>
    <w:rsid w:val="0099697C"/>
    <w:rsid w:val="0099697D"/>
    <w:rsid w:val="009969A5"/>
    <w:rsid w:val="00996A5F"/>
    <w:rsid w:val="00996B3A"/>
    <w:rsid w:val="00996B4C"/>
    <w:rsid w:val="00996CFA"/>
    <w:rsid w:val="00996E45"/>
    <w:rsid w:val="00996EC4"/>
    <w:rsid w:val="00997009"/>
    <w:rsid w:val="009970C1"/>
    <w:rsid w:val="00997260"/>
    <w:rsid w:val="009973D9"/>
    <w:rsid w:val="00997425"/>
    <w:rsid w:val="00997487"/>
    <w:rsid w:val="009974A5"/>
    <w:rsid w:val="00997A59"/>
    <w:rsid w:val="00997AE5"/>
    <w:rsid w:val="00997C7C"/>
    <w:rsid w:val="00997D54"/>
    <w:rsid w:val="00997D72"/>
    <w:rsid w:val="00997E2E"/>
    <w:rsid w:val="009A01BF"/>
    <w:rsid w:val="009A01CC"/>
    <w:rsid w:val="009A03E0"/>
    <w:rsid w:val="009A047D"/>
    <w:rsid w:val="009A04A5"/>
    <w:rsid w:val="009A0524"/>
    <w:rsid w:val="009A064E"/>
    <w:rsid w:val="009A071E"/>
    <w:rsid w:val="009A07DB"/>
    <w:rsid w:val="009A089D"/>
    <w:rsid w:val="009A0A96"/>
    <w:rsid w:val="009A0B96"/>
    <w:rsid w:val="009A0ECF"/>
    <w:rsid w:val="009A0EDC"/>
    <w:rsid w:val="009A0F59"/>
    <w:rsid w:val="009A10A4"/>
    <w:rsid w:val="009A14A5"/>
    <w:rsid w:val="009A1567"/>
    <w:rsid w:val="009A16AD"/>
    <w:rsid w:val="009A1795"/>
    <w:rsid w:val="009A1815"/>
    <w:rsid w:val="009A190C"/>
    <w:rsid w:val="009A1979"/>
    <w:rsid w:val="009A19B0"/>
    <w:rsid w:val="009A1C37"/>
    <w:rsid w:val="009A20D1"/>
    <w:rsid w:val="009A213D"/>
    <w:rsid w:val="009A228F"/>
    <w:rsid w:val="009A23E2"/>
    <w:rsid w:val="009A251F"/>
    <w:rsid w:val="009A252E"/>
    <w:rsid w:val="009A2647"/>
    <w:rsid w:val="009A2842"/>
    <w:rsid w:val="009A28A7"/>
    <w:rsid w:val="009A2CEA"/>
    <w:rsid w:val="009A31B8"/>
    <w:rsid w:val="009A325D"/>
    <w:rsid w:val="009A32C7"/>
    <w:rsid w:val="009A331E"/>
    <w:rsid w:val="009A3352"/>
    <w:rsid w:val="009A336D"/>
    <w:rsid w:val="009A3393"/>
    <w:rsid w:val="009A354E"/>
    <w:rsid w:val="009A35EC"/>
    <w:rsid w:val="009A35F4"/>
    <w:rsid w:val="009A3622"/>
    <w:rsid w:val="009A3683"/>
    <w:rsid w:val="009A3B7E"/>
    <w:rsid w:val="009A3C36"/>
    <w:rsid w:val="009A3C38"/>
    <w:rsid w:val="009A3E8C"/>
    <w:rsid w:val="009A3E8F"/>
    <w:rsid w:val="009A3F50"/>
    <w:rsid w:val="009A3F55"/>
    <w:rsid w:val="009A4037"/>
    <w:rsid w:val="009A4099"/>
    <w:rsid w:val="009A4206"/>
    <w:rsid w:val="009A464E"/>
    <w:rsid w:val="009A4743"/>
    <w:rsid w:val="009A47E0"/>
    <w:rsid w:val="009A47F0"/>
    <w:rsid w:val="009A4926"/>
    <w:rsid w:val="009A4BCA"/>
    <w:rsid w:val="009A4DA9"/>
    <w:rsid w:val="009A4E48"/>
    <w:rsid w:val="009A4ED6"/>
    <w:rsid w:val="009A4F82"/>
    <w:rsid w:val="009A4FA1"/>
    <w:rsid w:val="009A51AD"/>
    <w:rsid w:val="009A5208"/>
    <w:rsid w:val="009A527F"/>
    <w:rsid w:val="009A5315"/>
    <w:rsid w:val="009A5354"/>
    <w:rsid w:val="009A54A8"/>
    <w:rsid w:val="009A54AA"/>
    <w:rsid w:val="009A55C7"/>
    <w:rsid w:val="009A55DE"/>
    <w:rsid w:val="009A5733"/>
    <w:rsid w:val="009A5910"/>
    <w:rsid w:val="009A59AE"/>
    <w:rsid w:val="009A5E2C"/>
    <w:rsid w:val="009A609D"/>
    <w:rsid w:val="009A61FF"/>
    <w:rsid w:val="009A6229"/>
    <w:rsid w:val="009A6234"/>
    <w:rsid w:val="009A6286"/>
    <w:rsid w:val="009A62FD"/>
    <w:rsid w:val="009A63BB"/>
    <w:rsid w:val="009A6506"/>
    <w:rsid w:val="009A656A"/>
    <w:rsid w:val="009A65AB"/>
    <w:rsid w:val="009A6783"/>
    <w:rsid w:val="009A67FC"/>
    <w:rsid w:val="009A689F"/>
    <w:rsid w:val="009A6971"/>
    <w:rsid w:val="009A6E0B"/>
    <w:rsid w:val="009A6E2B"/>
    <w:rsid w:val="009A6ECD"/>
    <w:rsid w:val="009A6EE7"/>
    <w:rsid w:val="009A704C"/>
    <w:rsid w:val="009A70BF"/>
    <w:rsid w:val="009A7119"/>
    <w:rsid w:val="009A7486"/>
    <w:rsid w:val="009A7498"/>
    <w:rsid w:val="009A75C0"/>
    <w:rsid w:val="009A761F"/>
    <w:rsid w:val="009A7643"/>
    <w:rsid w:val="009A7811"/>
    <w:rsid w:val="009A788E"/>
    <w:rsid w:val="009A78A9"/>
    <w:rsid w:val="009A79D5"/>
    <w:rsid w:val="009A7B24"/>
    <w:rsid w:val="009A7DBA"/>
    <w:rsid w:val="009A7E4C"/>
    <w:rsid w:val="009A7F30"/>
    <w:rsid w:val="009A7F6C"/>
    <w:rsid w:val="009A7FCE"/>
    <w:rsid w:val="009B0305"/>
    <w:rsid w:val="009B0897"/>
    <w:rsid w:val="009B0D78"/>
    <w:rsid w:val="009B0F71"/>
    <w:rsid w:val="009B10D7"/>
    <w:rsid w:val="009B1172"/>
    <w:rsid w:val="009B12A1"/>
    <w:rsid w:val="009B1363"/>
    <w:rsid w:val="009B14A5"/>
    <w:rsid w:val="009B15EA"/>
    <w:rsid w:val="009B165E"/>
    <w:rsid w:val="009B1751"/>
    <w:rsid w:val="009B180C"/>
    <w:rsid w:val="009B1839"/>
    <w:rsid w:val="009B18BB"/>
    <w:rsid w:val="009B18E3"/>
    <w:rsid w:val="009B190D"/>
    <w:rsid w:val="009B198B"/>
    <w:rsid w:val="009B1AD0"/>
    <w:rsid w:val="009B1B1F"/>
    <w:rsid w:val="009B1B3F"/>
    <w:rsid w:val="009B1CEF"/>
    <w:rsid w:val="009B1DED"/>
    <w:rsid w:val="009B1E66"/>
    <w:rsid w:val="009B2019"/>
    <w:rsid w:val="009B20E8"/>
    <w:rsid w:val="009B22CC"/>
    <w:rsid w:val="009B2375"/>
    <w:rsid w:val="009B247A"/>
    <w:rsid w:val="009B248B"/>
    <w:rsid w:val="009B2586"/>
    <w:rsid w:val="009B2632"/>
    <w:rsid w:val="009B26C3"/>
    <w:rsid w:val="009B27DF"/>
    <w:rsid w:val="009B2804"/>
    <w:rsid w:val="009B2AB1"/>
    <w:rsid w:val="009B2C83"/>
    <w:rsid w:val="009B2DE4"/>
    <w:rsid w:val="009B2F20"/>
    <w:rsid w:val="009B2FD3"/>
    <w:rsid w:val="009B302C"/>
    <w:rsid w:val="009B35AF"/>
    <w:rsid w:val="009B3960"/>
    <w:rsid w:val="009B3A0E"/>
    <w:rsid w:val="009B3AC0"/>
    <w:rsid w:val="009B3C01"/>
    <w:rsid w:val="009B3ECF"/>
    <w:rsid w:val="009B3FAA"/>
    <w:rsid w:val="009B406F"/>
    <w:rsid w:val="009B41BA"/>
    <w:rsid w:val="009B41C1"/>
    <w:rsid w:val="009B4297"/>
    <w:rsid w:val="009B43D3"/>
    <w:rsid w:val="009B43D7"/>
    <w:rsid w:val="009B440F"/>
    <w:rsid w:val="009B4779"/>
    <w:rsid w:val="009B48FB"/>
    <w:rsid w:val="009B496A"/>
    <w:rsid w:val="009B49AB"/>
    <w:rsid w:val="009B4A34"/>
    <w:rsid w:val="009B4BB4"/>
    <w:rsid w:val="009B4BFD"/>
    <w:rsid w:val="009B4CA2"/>
    <w:rsid w:val="009B4CB2"/>
    <w:rsid w:val="009B4CD0"/>
    <w:rsid w:val="009B4E0A"/>
    <w:rsid w:val="009B5090"/>
    <w:rsid w:val="009B50EA"/>
    <w:rsid w:val="009B517A"/>
    <w:rsid w:val="009B5218"/>
    <w:rsid w:val="009B572F"/>
    <w:rsid w:val="009B573B"/>
    <w:rsid w:val="009B5B81"/>
    <w:rsid w:val="009B5BB2"/>
    <w:rsid w:val="009B5D07"/>
    <w:rsid w:val="009B5E22"/>
    <w:rsid w:val="009B5E46"/>
    <w:rsid w:val="009B5F30"/>
    <w:rsid w:val="009B6380"/>
    <w:rsid w:val="009B641E"/>
    <w:rsid w:val="009B648D"/>
    <w:rsid w:val="009B6662"/>
    <w:rsid w:val="009B677E"/>
    <w:rsid w:val="009B698C"/>
    <w:rsid w:val="009B6B6F"/>
    <w:rsid w:val="009B6BF7"/>
    <w:rsid w:val="009B6C3D"/>
    <w:rsid w:val="009B6C47"/>
    <w:rsid w:val="009B6C9F"/>
    <w:rsid w:val="009B6D18"/>
    <w:rsid w:val="009B6D31"/>
    <w:rsid w:val="009B6E9E"/>
    <w:rsid w:val="009B6FC6"/>
    <w:rsid w:val="009B7128"/>
    <w:rsid w:val="009B73F1"/>
    <w:rsid w:val="009B7566"/>
    <w:rsid w:val="009B76F4"/>
    <w:rsid w:val="009B7726"/>
    <w:rsid w:val="009B7743"/>
    <w:rsid w:val="009B7932"/>
    <w:rsid w:val="009B7C49"/>
    <w:rsid w:val="009B7C96"/>
    <w:rsid w:val="009B7CA4"/>
    <w:rsid w:val="009B7CB4"/>
    <w:rsid w:val="009B7F81"/>
    <w:rsid w:val="009C04D1"/>
    <w:rsid w:val="009C05FB"/>
    <w:rsid w:val="009C0749"/>
    <w:rsid w:val="009C0783"/>
    <w:rsid w:val="009C07DE"/>
    <w:rsid w:val="009C0926"/>
    <w:rsid w:val="009C094C"/>
    <w:rsid w:val="009C09BF"/>
    <w:rsid w:val="009C0AE4"/>
    <w:rsid w:val="009C0B49"/>
    <w:rsid w:val="009C0B98"/>
    <w:rsid w:val="009C0B9D"/>
    <w:rsid w:val="009C0DB0"/>
    <w:rsid w:val="009C0F08"/>
    <w:rsid w:val="009C111C"/>
    <w:rsid w:val="009C1202"/>
    <w:rsid w:val="009C120B"/>
    <w:rsid w:val="009C128D"/>
    <w:rsid w:val="009C12FF"/>
    <w:rsid w:val="009C1764"/>
    <w:rsid w:val="009C1B7D"/>
    <w:rsid w:val="009C1C2F"/>
    <w:rsid w:val="009C1DDC"/>
    <w:rsid w:val="009C1E5F"/>
    <w:rsid w:val="009C1E7F"/>
    <w:rsid w:val="009C1F44"/>
    <w:rsid w:val="009C1F4A"/>
    <w:rsid w:val="009C206D"/>
    <w:rsid w:val="009C217A"/>
    <w:rsid w:val="009C219E"/>
    <w:rsid w:val="009C220C"/>
    <w:rsid w:val="009C2320"/>
    <w:rsid w:val="009C2476"/>
    <w:rsid w:val="009C250B"/>
    <w:rsid w:val="009C251C"/>
    <w:rsid w:val="009C261B"/>
    <w:rsid w:val="009C262F"/>
    <w:rsid w:val="009C2679"/>
    <w:rsid w:val="009C2789"/>
    <w:rsid w:val="009C2992"/>
    <w:rsid w:val="009C2C17"/>
    <w:rsid w:val="009C2D07"/>
    <w:rsid w:val="009C2FB5"/>
    <w:rsid w:val="009C3123"/>
    <w:rsid w:val="009C3554"/>
    <w:rsid w:val="009C35A2"/>
    <w:rsid w:val="009C3628"/>
    <w:rsid w:val="009C3675"/>
    <w:rsid w:val="009C3E9D"/>
    <w:rsid w:val="009C405A"/>
    <w:rsid w:val="009C4202"/>
    <w:rsid w:val="009C4250"/>
    <w:rsid w:val="009C4400"/>
    <w:rsid w:val="009C4589"/>
    <w:rsid w:val="009C47A1"/>
    <w:rsid w:val="009C4814"/>
    <w:rsid w:val="009C4908"/>
    <w:rsid w:val="009C4AA8"/>
    <w:rsid w:val="009C4B6F"/>
    <w:rsid w:val="009C4BC6"/>
    <w:rsid w:val="009C4C7E"/>
    <w:rsid w:val="009C4CA5"/>
    <w:rsid w:val="009C4CE4"/>
    <w:rsid w:val="009C4DC1"/>
    <w:rsid w:val="009C4E08"/>
    <w:rsid w:val="009C4F60"/>
    <w:rsid w:val="009C4FC3"/>
    <w:rsid w:val="009C5047"/>
    <w:rsid w:val="009C5084"/>
    <w:rsid w:val="009C5182"/>
    <w:rsid w:val="009C53C7"/>
    <w:rsid w:val="009C53D5"/>
    <w:rsid w:val="009C53FE"/>
    <w:rsid w:val="009C5495"/>
    <w:rsid w:val="009C554A"/>
    <w:rsid w:val="009C56E4"/>
    <w:rsid w:val="009C5770"/>
    <w:rsid w:val="009C57AF"/>
    <w:rsid w:val="009C5AB8"/>
    <w:rsid w:val="009C5B12"/>
    <w:rsid w:val="009C5BDA"/>
    <w:rsid w:val="009C5D58"/>
    <w:rsid w:val="009C5F0E"/>
    <w:rsid w:val="009C5F10"/>
    <w:rsid w:val="009C6088"/>
    <w:rsid w:val="009C6096"/>
    <w:rsid w:val="009C6156"/>
    <w:rsid w:val="009C626B"/>
    <w:rsid w:val="009C63A5"/>
    <w:rsid w:val="009C63C6"/>
    <w:rsid w:val="009C646C"/>
    <w:rsid w:val="009C64C1"/>
    <w:rsid w:val="009C668B"/>
    <w:rsid w:val="009C66DC"/>
    <w:rsid w:val="009C672F"/>
    <w:rsid w:val="009C6776"/>
    <w:rsid w:val="009C67C8"/>
    <w:rsid w:val="009C68FC"/>
    <w:rsid w:val="009C694A"/>
    <w:rsid w:val="009C69C7"/>
    <w:rsid w:val="009C69ED"/>
    <w:rsid w:val="009C6A95"/>
    <w:rsid w:val="009C6C1A"/>
    <w:rsid w:val="009C6D59"/>
    <w:rsid w:val="009C6DC0"/>
    <w:rsid w:val="009C6F1B"/>
    <w:rsid w:val="009C733F"/>
    <w:rsid w:val="009C74B5"/>
    <w:rsid w:val="009C74E8"/>
    <w:rsid w:val="009C752D"/>
    <w:rsid w:val="009C75BB"/>
    <w:rsid w:val="009C77DD"/>
    <w:rsid w:val="009C78B2"/>
    <w:rsid w:val="009C7994"/>
    <w:rsid w:val="009C7996"/>
    <w:rsid w:val="009C7A05"/>
    <w:rsid w:val="009C7A0D"/>
    <w:rsid w:val="009C7A60"/>
    <w:rsid w:val="009C7AB0"/>
    <w:rsid w:val="009C7C6D"/>
    <w:rsid w:val="009C7CB4"/>
    <w:rsid w:val="009C7D30"/>
    <w:rsid w:val="009C7F80"/>
    <w:rsid w:val="009D0017"/>
    <w:rsid w:val="009D0084"/>
    <w:rsid w:val="009D01EE"/>
    <w:rsid w:val="009D0222"/>
    <w:rsid w:val="009D02B8"/>
    <w:rsid w:val="009D0309"/>
    <w:rsid w:val="009D031A"/>
    <w:rsid w:val="009D0598"/>
    <w:rsid w:val="009D0642"/>
    <w:rsid w:val="009D075E"/>
    <w:rsid w:val="009D087E"/>
    <w:rsid w:val="009D08B3"/>
    <w:rsid w:val="009D0998"/>
    <w:rsid w:val="009D0A52"/>
    <w:rsid w:val="009D0C7D"/>
    <w:rsid w:val="009D0D53"/>
    <w:rsid w:val="009D0D76"/>
    <w:rsid w:val="009D1025"/>
    <w:rsid w:val="009D10C9"/>
    <w:rsid w:val="009D1182"/>
    <w:rsid w:val="009D11FB"/>
    <w:rsid w:val="009D133B"/>
    <w:rsid w:val="009D13FB"/>
    <w:rsid w:val="009D16A2"/>
    <w:rsid w:val="009D171F"/>
    <w:rsid w:val="009D19DC"/>
    <w:rsid w:val="009D1C42"/>
    <w:rsid w:val="009D1CEA"/>
    <w:rsid w:val="009D1DA2"/>
    <w:rsid w:val="009D1E17"/>
    <w:rsid w:val="009D1F2B"/>
    <w:rsid w:val="009D1FA3"/>
    <w:rsid w:val="009D200A"/>
    <w:rsid w:val="009D2363"/>
    <w:rsid w:val="009D2458"/>
    <w:rsid w:val="009D25CB"/>
    <w:rsid w:val="009D25FC"/>
    <w:rsid w:val="009D267D"/>
    <w:rsid w:val="009D2742"/>
    <w:rsid w:val="009D283D"/>
    <w:rsid w:val="009D29F1"/>
    <w:rsid w:val="009D2C1D"/>
    <w:rsid w:val="009D2CBC"/>
    <w:rsid w:val="009D2DB9"/>
    <w:rsid w:val="009D2E5E"/>
    <w:rsid w:val="009D2E8E"/>
    <w:rsid w:val="009D2F56"/>
    <w:rsid w:val="009D2F6F"/>
    <w:rsid w:val="009D2F9A"/>
    <w:rsid w:val="009D3441"/>
    <w:rsid w:val="009D3595"/>
    <w:rsid w:val="009D36A0"/>
    <w:rsid w:val="009D3700"/>
    <w:rsid w:val="009D3715"/>
    <w:rsid w:val="009D37B9"/>
    <w:rsid w:val="009D3845"/>
    <w:rsid w:val="009D3A10"/>
    <w:rsid w:val="009D3A7E"/>
    <w:rsid w:val="009D3ADB"/>
    <w:rsid w:val="009D3B2D"/>
    <w:rsid w:val="009D3B6B"/>
    <w:rsid w:val="009D3BDD"/>
    <w:rsid w:val="009D3CB6"/>
    <w:rsid w:val="009D3CF6"/>
    <w:rsid w:val="009D3D08"/>
    <w:rsid w:val="009D3D4A"/>
    <w:rsid w:val="009D3EBA"/>
    <w:rsid w:val="009D3ED6"/>
    <w:rsid w:val="009D3F01"/>
    <w:rsid w:val="009D3F0C"/>
    <w:rsid w:val="009D40BD"/>
    <w:rsid w:val="009D4349"/>
    <w:rsid w:val="009D4420"/>
    <w:rsid w:val="009D4693"/>
    <w:rsid w:val="009D477B"/>
    <w:rsid w:val="009D47C1"/>
    <w:rsid w:val="009D47E7"/>
    <w:rsid w:val="009D47EE"/>
    <w:rsid w:val="009D48B5"/>
    <w:rsid w:val="009D4B36"/>
    <w:rsid w:val="009D4B3B"/>
    <w:rsid w:val="009D4C5F"/>
    <w:rsid w:val="009D4D6E"/>
    <w:rsid w:val="009D4E43"/>
    <w:rsid w:val="009D5023"/>
    <w:rsid w:val="009D50C2"/>
    <w:rsid w:val="009D51EB"/>
    <w:rsid w:val="009D5261"/>
    <w:rsid w:val="009D5482"/>
    <w:rsid w:val="009D54BF"/>
    <w:rsid w:val="009D5602"/>
    <w:rsid w:val="009D57B3"/>
    <w:rsid w:val="009D584D"/>
    <w:rsid w:val="009D5888"/>
    <w:rsid w:val="009D5925"/>
    <w:rsid w:val="009D59BE"/>
    <w:rsid w:val="009D5CDF"/>
    <w:rsid w:val="009D5D09"/>
    <w:rsid w:val="009D5D29"/>
    <w:rsid w:val="009D5DD3"/>
    <w:rsid w:val="009D5E38"/>
    <w:rsid w:val="009D5F03"/>
    <w:rsid w:val="009D5FEF"/>
    <w:rsid w:val="009D6052"/>
    <w:rsid w:val="009D61DC"/>
    <w:rsid w:val="009D6272"/>
    <w:rsid w:val="009D63F3"/>
    <w:rsid w:val="009D6527"/>
    <w:rsid w:val="009D67B6"/>
    <w:rsid w:val="009D6A13"/>
    <w:rsid w:val="009D6AB0"/>
    <w:rsid w:val="009D6B85"/>
    <w:rsid w:val="009D6C50"/>
    <w:rsid w:val="009D6E0A"/>
    <w:rsid w:val="009D6E24"/>
    <w:rsid w:val="009D6E3A"/>
    <w:rsid w:val="009D6F24"/>
    <w:rsid w:val="009D6F95"/>
    <w:rsid w:val="009D717D"/>
    <w:rsid w:val="009D72BD"/>
    <w:rsid w:val="009D72D3"/>
    <w:rsid w:val="009D7319"/>
    <w:rsid w:val="009D74DA"/>
    <w:rsid w:val="009D7595"/>
    <w:rsid w:val="009D75B8"/>
    <w:rsid w:val="009D780D"/>
    <w:rsid w:val="009D7826"/>
    <w:rsid w:val="009D788E"/>
    <w:rsid w:val="009D7AB9"/>
    <w:rsid w:val="009D7BA0"/>
    <w:rsid w:val="009D7BA7"/>
    <w:rsid w:val="009D7D4E"/>
    <w:rsid w:val="009E0133"/>
    <w:rsid w:val="009E0299"/>
    <w:rsid w:val="009E02F3"/>
    <w:rsid w:val="009E03BD"/>
    <w:rsid w:val="009E05F3"/>
    <w:rsid w:val="009E078E"/>
    <w:rsid w:val="009E0B7A"/>
    <w:rsid w:val="009E0B84"/>
    <w:rsid w:val="009E0C35"/>
    <w:rsid w:val="009E0CBF"/>
    <w:rsid w:val="009E0F58"/>
    <w:rsid w:val="009E10D0"/>
    <w:rsid w:val="009E1499"/>
    <w:rsid w:val="009E150D"/>
    <w:rsid w:val="009E155D"/>
    <w:rsid w:val="009E15BD"/>
    <w:rsid w:val="009E1865"/>
    <w:rsid w:val="009E1994"/>
    <w:rsid w:val="009E1A7A"/>
    <w:rsid w:val="009E1E3E"/>
    <w:rsid w:val="009E203A"/>
    <w:rsid w:val="009E2287"/>
    <w:rsid w:val="009E23DF"/>
    <w:rsid w:val="009E2632"/>
    <w:rsid w:val="009E2885"/>
    <w:rsid w:val="009E2951"/>
    <w:rsid w:val="009E2A98"/>
    <w:rsid w:val="009E2B40"/>
    <w:rsid w:val="009E2C6E"/>
    <w:rsid w:val="009E2CFA"/>
    <w:rsid w:val="009E2D9C"/>
    <w:rsid w:val="009E2EC6"/>
    <w:rsid w:val="009E3135"/>
    <w:rsid w:val="009E31D6"/>
    <w:rsid w:val="009E31F7"/>
    <w:rsid w:val="009E32ED"/>
    <w:rsid w:val="009E32EE"/>
    <w:rsid w:val="009E3377"/>
    <w:rsid w:val="009E33E6"/>
    <w:rsid w:val="009E3404"/>
    <w:rsid w:val="009E3766"/>
    <w:rsid w:val="009E3933"/>
    <w:rsid w:val="009E3935"/>
    <w:rsid w:val="009E39EB"/>
    <w:rsid w:val="009E3B9D"/>
    <w:rsid w:val="009E3D28"/>
    <w:rsid w:val="009E3D48"/>
    <w:rsid w:val="009E40A6"/>
    <w:rsid w:val="009E41E6"/>
    <w:rsid w:val="009E4269"/>
    <w:rsid w:val="009E43FD"/>
    <w:rsid w:val="009E44D2"/>
    <w:rsid w:val="009E44DF"/>
    <w:rsid w:val="009E45BB"/>
    <w:rsid w:val="009E4630"/>
    <w:rsid w:val="009E463C"/>
    <w:rsid w:val="009E47CC"/>
    <w:rsid w:val="009E4903"/>
    <w:rsid w:val="009E4955"/>
    <w:rsid w:val="009E4B93"/>
    <w:rsid w:val="009E4BC8"/>
    <w:rsid w:val="009E4C73"/>
    <w:rsid w:val="009E4F78"/>
    <w:rsid w:val="009E4F9D"/>
    <w:rsid w:val="009E5041"/>
    <w:rsid w:val="009E51B4"/>
    <w:rsid w:val="009E5354"/>
    <w:rsid w:val="009E53D3"/>
    <w:rsid w:val="009E54B5"/>
    <w:rsid w:val="009E5509"/>
    <w:rsid w:val="009E5664"/>
    <w:rsid w:val="009E5940"/>
    <w:rsid w:val="009E5A73"/>
    <w:rsid w:val="009E5B1B"/>
    <w:rsid w:val="009E5C44"/>
    <w:rsid w:val="009E5D44"/>
    <w:rsid w:val="009E5E98"/>
    <w:rsid w:val="009E6105"/>
    <w:rsid w:val="009E6176"/>
    <w:rsid w:val="009E61A3"/>
    <w:rsid w:val="009E64C1"/>
    <w:rsid w:val="009E653B"/>
    <w:rsid w:val="009E6630"/>
    <w:rsid w:val="009E6847"/>
    <w:rsid w:val="009E6848"/>
    <w:rsid w:val="009E6951"/>
    <w:rsid w:val="009E6A91"/>
    <w:rsid w:val="009E6B8F"/>
    <w:rsid w:val="009E6EF8"/>
    <w:rsid w:val="009E7042"/>
    <w:rsid w:val="009E7120"/>
    <w:rsid w:val="009E71B5"/>
    <w:rsid w:val="009E7380"/>
    <w:rsid w:val="009E739D"/>
    <w:rsid w:val="009E75DD"/>
    <w:rsid w:val="009E7613"/>
    <w:rsid w:val="009E7731"/>
    <w:rsid w:val="009E7899"/>
    <w:rsid w:val="009E7ADF"/>
    <w:rsid w:val="009E7BC1"/>
    <w:rsid w:val="009F0360"/>
    <w:rsid w:val="009F055C"/>
    <w:rsid w:val="009F0642"/>
    <w:rsid w:val="009F094E"/>
    <w:rsid w:val="009F0B64"/>
    <w:rsid w:val="009F0CE7"/>
    <w:rsid w:val="009F0D6F"/>
    <w:rsid w:val="009F0D70"/>
    <w:rsid w:val="009F0EDC"/>
    <w:rsid w:val="009F1007"/>
    <w:rsid w:val="009F10C7"/>
    <w:rsid w:val="009F10E1"/>
    <w:rsid w:val="009F113E"/>
    <w:rsid w:val="009F11C4"/>
    <w:rsid w:val="009F120E"/>
    <w:rsid w:val="009F144A"/>
    <w:rsid w:val="009F16A2"/>
    <w:rsid w:val="009F1769"/>
    <w:rsid w:val="009F189D"/>
    <w:rsid w:val="009F19B4"/>
    <w:rsid w:val="009F1C69"/>
    <w:rsid w:val="009F1D1C"/>
    <w:rsid w:val="009F1EA4"/>
    <w:rsid w:val="009F2095"/>
    <w:rsid w:val="009F20A6"/>
    <w:rsid w:val="009F20DD"/>
    <w:rsid w:val="009F20E5"/>
    <w:rsid w:val="009F2407"/>
    <w:rsid w:val="009F2774"/>
    <w:rsid w:val="009F2840"/>
    <w:rsid w:val="009F2A1A"/>
    <w:rsid w:val="009F2B8C"/>
    <w:rsid w:val="009F2BFE"/>
    <w:rsid w:val="009F2C7C"/>
    <w:rsid w:val="009F2F61"/>
    <w:rsid w:val="009F2FC2"/>
    <w:rsid w:val="009F318C"/>
    <w:rsid w:val="009F32D6"/>
    <w:rsid w:val="009F3339"/>
    <w:rsid w:val="009F3522"/>
    <w:rsid w:val="009F354D"/>
    <w:rsid w:val="009F35B2"/>
    <w:rsid w:val="009F361C"/>
    <w:rsid w:val="009F3733"/>
    <w:rsid w:val="009F3771"/>
    <w:rsid w:val="009F37C9"/>
    <w:rsid w:val="009F3DEC"/>
    <w:rsid w:val="009F4122"/>
    <w:rsid w:val="009F4175"/>
    <w:rsid w:val="009F41F2"/>
    <w:rsid w:val="009F4293"/>
    <w:rsid w:val="009F4398"/>
    <w:rsid w:val="009F43C3"/>
    <w:rsid w:val="009F4475"/>
    <w:rsid w:val="009F4505"/>
    <w:rsid w:val="009F468B"/>
    <w:rsid w:val="009F476D"/>
    <w:rsid w:val="009F484E"/>
    <w:rsid w:val="009F48D6"/>
    <w:rsid w:val="009F49D3"/>
    <w:rsid w:val="009F4B1A"/>
    <w:rsid w:val="009F4B38"/>
    <w:rsid w:val="009F4B6B"/>
    <w:rsid w:val="009F4BC1"/>
    <w:rsid w:val="009F5275"/>
    <w:rsid w:val="009F548D"/>
    <w:rsid w:val="009F54FA"/>
    <w:rsid w:val="009F5516"/>
    <w:rsid w:val="009F5697"/>
    <w:rsid w:val="009F575A"/>
    <w:rsid w:val="009F577E"/>
    <w:rsid w:val="009F57FC"/>
    <w:rsid w:val="009F5950"/>
    <w:rsid w:val="009F59DB"/>
    <w:rsid w:val="009F5A7E"/>
    <w:rsid w:val="009F5A92"/>
    <w:rsid w:val="009F5D87"/>
    <w:rsid w:val="009F5E20"/>
    <w:rsid w:val="009F5F56"/>
    <w:rsid w:val="009F5F8A"/>
    <w:rsid w:val="009F6018"/>
    <w:rsid w:val="009F60FB"/>
    <w:rsid w:val="009F60FF"/>
    <w:rsid w:val="009F6328"/>
    <w:rsid w:val="009F638E"/>
    <w:rsid w:val="009F6469"/>
    <w:rsid w:val="009F64C4"/>
    <w:rsid w:val="009F64E0"/>
    <w:rsid w:val="009F6533"/>
    <w:rsid w:val="009F673A"/>
    <w:rsid w:val="009F6770"/>
    <w:rsid w:val="009F67C7"/>
    <w:rsid w:val="009F6AFC"/>
    <w:rsid w:val="009F6E79"/>
    <w:rsid w:val="009F7018"/>
    <w:rsid w:val="009F70EF"/>
    <w:rsid w:val="009F7205"/>
    <w:rsid w:val="009F723A"/>
    <w:rsid w:val="009F7376"/>
    <w:rsid w:val="009F77AF"/>
    <w:rsid w:val="009F786A"/>
    <w:rsid w:val="009F78EB"/>
    <w:rsid w:val="009F7B27"/>
    <w:rsid w:val="009F7B5B"/>
    <w:rsid w:val="009F7BF6"/>
    <w:rsid w:val="009F7DA3"/>
    <w:rsid w:val="00A000D7"/>
    <w:rsid w:val="00A00129"/>
    <w:rsid w:val="00A00141"/>
    <w:rsid w:val="00A00166"/>
    <w:rsid w:val="00A0042B"/>
    <w:rsid w:val="00A0059C"/>
    <w:rsid w:val="00A005DF"/>
    <w:rsid w:val="00A005EE"/>
    <w:rsid w:val="00A00651"/>
    <w:rsid w:val="00A007CE"/>
    <w:rsid w:val="00A00849"/>
    <w:rsid w:val="00A008BD"/>
    <w:rsid w:val="00A008D1"/>
    <w:rsid w:val="00A008D2"/>
    <w:rsid w:val="00A00A80"/>
    <w:rsid w:val="00A00B7A"/>
    <w:rsid w:val="00A00C52"/>
    <w:rsid w:val="00A00D38"/>
    <w:rsid w:val="00A00EE0"/>
    <w:rsid w:val="00A00FA0"/>
    <w:rsid w:val="00A00FA2"/>
    <w:rsid w:val="00A01330"/>
    <w:rsid w:val="00A01457"/>
    <w:rsid w:val="00A01660"/>
    <w:rsid w:val="00A01666"/>
    <w:rsid w:val="00A017B8"/>
    <w:rsid w:val="00A0185B"/>
    <w:rsid w:val="00A0188D"/>
    <w:rsid w:val="00A01951"/>
    <w:rsid w:val="00A019A1"/>
    <w:rsid w:val="00A01A7B"/>
    <w:rsid w:val="00A01AB3"/>
    <w:rsid w:val="00A01B34"/>
    <w:rsid w:val="00A01B50"/>
    <w:rsid w:val="00A01B56"/>
    <w:rsid w:val="00A01EB9"/>
    <w:rsid w:val="00A01FAF"/>
    <w:rsid w:val="00A02000"/>
    <w:rsid w:val="00A020D6"/>
    <w:rsid w:val="00A021F7"/>
    <w:rsid w:val="00A0227B"/>
    <w:rsid w:val="00A0235A"/>
    <w:rsid w:val="00A02499"/>
    <w:rsid w:val="00A0265B"/>
    <w:rsid w:val="00A0296C"/>
    <w:rsid w:val="00A029B0"/>
    <w:rsid w:val="00A029B3"/>
    <w:rsid w:val="00A02A53"/>
    <w:rsid w:val="00A02B1C"/>
    <w:rsid w:val="00A02C75"/>
    <w:rsid w:val="00A02FFA"/>
    <w:rsid w:val="00A0302E"/>
    <w:rsid w:val="00A0308D"/>
    <w:rsid w:val="00A030FF"/>
    <w:rsid w:val="00A03170"/>
    <w:rsid w:val="00A032DF"/>
    <w:rsid w:val="00A03310"/>
    <w:rsid w:val="00A0341A"/>
    <w:rsid w:val="00A03461"/>
    <w:rsid w:val="00A038A7"/>
    <w:rsid w:val="00A03907"/>
    <w:rsid w:val="00A0390B"/>
    <w:rsid w:val="00A03AB8"/>
    <w:rsid w:val="00A03AFB"/>
    <w:rsid w:val="00A03FC4"/>
    <w:rsid w:val="00A04109"/>
    <w:rsid w:val="00A04207"/>
    <w:rsid w:val="00A0420B"/>
    <w:rsid w:val="00A042DC"/>
    <w:rsid w:val="00A042F6"/>
    <w:rsid w:val="00A044E8"/>
    <w:rsid w:val="00A0452A"/>
    <w:rsid w:val="00A04730"/>
    <w:rsid w:val="00A047D4"/>
    <w:rsid w:val="00A047DF"/>
    <w:rsid w:val="00A049B5"/>
    <w:rsid w:val="00A04A9F"/>
    <w:rsid w:val="00A04B2E"/>
    <w:rsid w:val="00A04C21"/>
    <w:rsid w:val="00A04E41"/>
    <w:rsid w:val="00A05166"/>
    <w:rsid w:val="00A051E5"/>
    <w:rsid w:val="00A05225"/>
    <w:rsid w:val="00A0526E"/>
    <w:rsid w:val="00A0548F"/>
    <w:rsid w:val="00A05529"/>
    <w:rsid w:val="00A05548"/>
    <w:rsid w:val="00A05613"/>
    <w:rsid w:val="00A05893"/>
    <w:rsid w:val="00A058F0"/>
    <w:rsid w:val="00A05A39"/>
    <w:rsid w:val="00A05A62"/>
    <w:rsid w:val="00A05C2F"/>
    <w:rsid w:val="00A05D68"/>
    <w:rsid w:val="00A05E8E"/>
    <w:rsid w:val="00A06262"/>
    <w:rsid w:val="00A0639D"/>
    <w:rsid w:val="00A064A0"/>
    <w:rsid w:val="00A0674B"/>
    <w:rsid w:val="00A06864"/>
    <w:rsid w:val="00A0698B"/>
    <w:rsid w:val="00A06A21"/>
    <w:rsid w:val="00A06D21"/>
    <w:rsid w:val="00A06DC9"/>
    <w:rsid w:val="00A06E9A"/>
    <w:rsid w:val="00A06FE0"/>
    <w:rsid w:val="00A0754D"/>
    <w:rsid w:val="00A07586"/>
    <w:rsid w:val="00A07664"/>
    <w:rsid w:val="00A07799"/>
    <w:rsid w:val="00A07817"/>
    <w:rsid w:val="00A078C7"/>
    <w:rsid w:val="00A07951"/>
    <w:rsid w:val="00A07A0B"/>
    <w:rsid w:val="00A07A1E"/>
    <w:rsid w:val="00A07B09"/>
    <w:rsid w:val="00A07E6A"/>
    <w:rsid w:val="00A100A2"/>
    <w:rsid w:val="00A10206"/>
    <w:rsid w:val="00A10388"/>
    <w:rsid w:val="00A103F2"/>
    <w:rsid w:val="00A10572"/>
    <w:rsid w:val="00A1060C"/>
    <w:rsid w:val="00A1065C"/>
    <w:rsid w:val="00A106A6"/>
    <w:rsid w:val="00A10A42"/>
    <w:rsid w:val="00A10B44"/>
    <w:rsid w:val="00A10B65"/>
    <w:rsid w:val="00A10BC5"/>
    <w:rsid w:val="00A10BD6"/>
    <w:rsid w:val="00A10D1A"/>
    <w:rsid w:val="00A10FD8"/>
    <w:rsid w:val="00A1113A"/>
    <w:rsid w:val="00A1115C"/>
    <w:rsid w:val="00A113DF"/>
    <w:rsid w:val="00A1140D"/>
    <w:rsid w:val="00A1143E"/>
    <w:rsid w:val="00A1146F"/>
    <w:rsid w:val="00A11484"/>
    <w:rsid w:val="00A114CD"/>
    <w:rsid w:val="00A1167C"/>
    <w:rsid w:val="00A117F3"/>
    <w:rsid w:val="00A11C3E"/>
    <w:rsid w:val="00A11E26"/>
    <w:rsid w:val="00A11E52"/>
    <w:rsid w:val="00A11ECF"/>
    <w:rsid w:val="00A11FAB"/>
    <w:rsid w:val="00A12093"/>
    <w:rsid w:val="00A1219F"/>
    <w:rsid w:val="00A12340"/>
    <w:rsid w:val="00A12416"/>
    <w:rsid w:val="00A1259C"/>
    <w:rsid w:val="00A1263D"/>
    <w:rsid w:val="00A1275C"/>
    <w:rsid w:val="00A1285F"/>
    <w:rsid w:val="00A128B8"/>
    <w:rsid w:val="00A12B7E"/>
    <w:rsid w:val="00A12B9B"/>
    <w:rsid w:val="00A12CE0"/>
    <w:rsid w:val="00A12DCC"/>
    <w:rsid w:val="00A13257"/>
    <w:rsid w:val="00A1338E"/>
    <w:rsid w:val="00A134EE"/>
    <w:rsid w:val="00A135EA"/>
    <w:rsid w:val="00A13AC5"/>
    <w:rsid w:val="00A13AE0"/>
    <w:rsid w:val="00A13B65"/>
    <w:rsid w:val="00A13B87"/>
    <w:rsid w:val="00A13F91"/>
    <w:rsid w:val="00A14000"/>
    <w:rsid w:val="00A1408D"/>
    <w:rsid w:val="00A140D0"/>
    <w:rsid w:val="00A141A1"/>
    <w:rsid w:val="00A1465D"/>
    <w:rsid w:val="00A14683"/>
    <w:rsid w:val="00A1468B"/>
    <w:rsid w:val="00A146EA"/>
    <w:rsid w:val="00A14714"/>
    <w:rsid w:val="00A147A9"/>
    <w:rsid w:val="00A14890"/>
    <w:rsid w:val="00A14916"/>
    <w:rsid w:val="00A149C9"/>
    <w:rsid w:val="00A14B53"/>
    <w:rsid w:val="00A14C0C"/>
    <w:rsid w:val="00A14DB7"/>
    <w:rsid w:val="00A14FA1"/>
    <w:rsid w:val="00A15126"/>
    <w:rsid w:val="00A15291"/>
    <w:rsid w:val="00A152FF"/>
    <w:rsid w:val="00A15664"/>
    <w:rsid w:val="00A1578B"/>
    <w:rsid w:val="00A1592F"/>
    <w:rsid w:val="00A15A44"/>
    <w:rsid w:val="00A15AAE"/>
    <w:rsid w:val="00A15C01"/>
    <w:rsid w:val="00A15C70"/>
    <w:rsid w:val="00A15CC1"/>
    <w:rsid w:val="00A15D8C"/>
    <w:rsid w:val="00A15DDD"/>
    <w:rsid w:val="00A15E80"/>
    <w:rsid w:val="00A16185"/>
    <w:rsid w:val="00A16280"/>
    <w:rsid w:val="00A162CF"/>
    <w:rsid w:val="00A16411"/>
    <w:rsid w:val="00A16521"/>
    <w:rsid w:val="00A16699"/>
    <w:rsid w:val="00A1676C"/>
    <w:rsid w:val="00A169E3"/>
    <w:rsid w:val="00A16B0F"/>
    <w:rsid w:val="00A16FFC"/>
    <w:rsid w:val="00A170D2"/>
    <w:rsid w:val="00A1750C"/>
    <w:rsid w:val="00A17560"/>
    <w:rsid w:val="00A175E3"/>
    <w:rsid w:val="00A17885"/>
    <w:rsid w:val="00A178CD"/>
    <w:rsid w:val="00A178F5"/>
    <w:rsid w:val="00A17A2C"/>
    <w:rsid w:val="00A17A65"/>
    <w:rsid w:val="00A17BD8"/>
    <w:rsid w:val="00A17E98"/>
    <w:rsid w:val="00A200E2"/>
    <w:rsid w:val="00A20142"/>
    <w:rsid w:val="00A20310"/>
    <w:rsid w:val="00A203EB"/>
    <w:rsid w:val="00A20439"/>
    <w:rsid w:val="00A2048A"/>
    <w:rsid w:val="00A20546"/>
    <w:rsid w:val="00A20574"/>
    <w:rsid w:val="00A205E0"/>
    <w:rsid w:val="00A2083C"/>
    <w:rsid w:val="00A208BE"/>
    <w:rsid w:val="00A2099E"/>
    <w:rsid w:val="00A209A9"/>
    <w:rsid w:val="00A209C9"/>
    <w:rsid w:val="00A20E2E"/>
    <w:rsid w:val="00A20EDE"/>
    <w:rsid w:val="00A21283"/>
    <w:rsid w:val="00A213BB"/>
    <w:rsid w:val="00A21423"/>
    <w:rsid w:val="00A214A1"/>
    <w:rsid w:val="00A214F0"/>
    <w:rsid w:val="00A21746"/>
    <w:rsid w:val="00A2198F"/>
    <w:rsid w:val="00A21A34"/>
    <w:rsid w:val="00A21E84"/>
    <w:rsid w:val="00A21FCE"/>
    <w:rsid w:val="00A2215E"/>
    <w:rsid w:val="00A222BB"/>
    <w:rsid w:val="00A223C6"/>
    <w:rsid w:val="00A22550"/>
    <w:rsid w:val="00A225A1"/>
    <w:rsid w:val="00A226EB"/>
    <w:rsid w:val="00A22864"/>
    <w:rsid w:val="00A2293D"/>
    <w:rsid w:val="00A22976"/>
    <w:rsid w:val="00A2298B"/>
    <w:rsid w:val="00A22A02"/>
    <w:rsid w:val="00A22A7C"/>
    <w:rsid w:val="00A22E37"/>
    <w:rsid w:val="00A22FF9"/>
    <w:rsid w:val="00A2324B"/>
    <w:rsid w:val="00A233D7"/>
    <w:rsid w:val="00A233F7"/>
    <w:rsid w:val="00A23516"/>
    <w:rsid w:val="00A235E9"/>
    <w:rsid w:val="00A236E2"/>
    <w:rsid w:val="00A23734"/>
    <w:rsid w:val="00A23792"/>
    <w:rsid w:val="00A23795"/>
    <w:rsid w:val="00A23847"/>
    <w:rsid w:val="00A2393E"/>
    <w:rsid w:val="00A239C1"/>
    <w:rsid w:val="00A23E71"/>
    <w:rsid w:val="00A23E7E"/>
    <w:rsid w:val="00A23F30"/>
    <w:rsid w:val="00A23F82"/>
    <w:rsid w:val="00A2420F"/>
    <w:rsid w:val="00A2443E"/>
    <w:rsid w:val="00A24680"/>
    <w:rsid w:val="00A247A0"/>
    <w:rsid w:val="00A2490A"/>
    <w:rsid w:val="00A24A05"/>
    <w:rsid w:val="00A24AF4"/>
    <w:rsid w:val="00A24B54"/>
    <w:rsid w:val="00A24C98"/>
    <w:rsid w:val="00A24E42"/>
    <w:rsid w:val="00A24F63"/>
    <w:rsid w:val="00A25191"/>
    <w:rsid w:val="00A2526C"/>
    <w:rsid w:val="00A252DD"/>
    <w:rsid w:val="00A25330"/>
    <w:rsid w:val="00A2539A"/>
    <w:rsid w:val="00A2560F"/>
    <w:rsid w:val="00A25613"/>
    <w:rsid w:val="00A2562E"/>
    <w:rsid w:val="00A2599E"/>
    <w:rsid w:val="00A259F7"/>
    <w:rsid w:val="00A25C6B"/>
    <w:rsid w:val="00A25CD1"/>
    <w:rsid w:val="00A25E84"/>
    <w:rsid w:val="00A264BB"/>
    <w:rsid w:val="00A26766"/>
    <w:rsid w:val="00A2676E"/>
    <w:rsid w:val="00A26D4F"/>
    <w:rsid w:val="00A26D91"/>
    <w:rsid w:val="00A26DA2"/>
    <w:rsid w:val="00A26E46"/>
    <w:rsid w:val="00A26E77"/>
    <w:rsid w:val="00A26E9C"/>
    <w:rsid w:val="00A27168"/>
    <w:rsid w:val="00A2722B"/>
    <w:rsid w:val="00A274C0"/>
    <w:rsid w:val="00A2756B"/>
    <w:rsid w:val="00A2764B"/>
    <w:rsid w:val="00A2770E"/>
    <w:rsid w:val="00A27763"/>
    <w:rsid w:val="00A27B60"/>
    <w:rsid w:val="00A27BC6"/>
    <w:rsid w:val="00A27E63"/>
    <w:rsid w:val="00A27F14"/>
    <w:rsid w:val="00A27F5C"/>
    <w:rsid w:val="00A30051"/>
    <w:rsid w:val="00A301E4"/>
    <w:rsid w:val="00A30368"/>
    <w:rsid w:val="00A306A3"/>
    <w:rsid w:val="00A306F6"/>
    <w:rsid w:val="00A3090E"/>
    <w:rsid w:val="00A30A1F"/>
    <w:rsid w:val="00A30A6F"/>
    <w:rsid w:val="00A30B03"/>
    <w:rsid w:val="00A30C61"/>
    <w:rsid w:val="00A30D36"/>
    <w:rsid w:val="00A30DFE"/>
    <w:rsid w:val="00A30F8D"/>
    <w:rsid w:val="00A30FB0"/>
    <w:rsid w:val="00A30FFD"/>
    <w:rsid w:val="00A3124E"/>
    <w:rsid w:val="00A31261"/>
    <w:rsid w:val="00A314B5"/>
    <w:rsid w:val="00A317D6"/>
    <w:rsid w:val="00A317DB"/>
    <w:rsid w:val="00A319FA"/>
    <w:rsid w:val="00A31AFA"/>
    <w:rsid w:val="00A31B63"/>
    <w:rsid w:val="00A31C54"/>
    <w:rsid w:val="00A31CC3"/>
    <w:rsid w:val="00A31D2B"/>
    <w:rsid w:val="00A31DB4"/>
    <w:rsid w:val="00A31DDD"/>
    <w:rsid w:val="00A31ECD"/>
    <w:rsid w:val="00A31F90"/>
    <w:rsid w:val="00A3209F"/>
    <w:rsid w:val="00A32117"/>
    <w:rsid w:val="00A32322"/>
    <w:rsid w:val="00A324E7"/>
    <w:rsid w:val="00A325E4"/>
    <w:rsid w:val="00A326BB"/>
    <w:rsid w:val="00A32785"/>
    <w:rsid w:val="00A32872"/>
    <w:rsid w:val="00A3295A"/>
    <w:rsid w:val="00A32A1F"/>
    <w:rsid w:val="00A32B52"/>
    <w:rsid w:val="00A32D08"/>
    <w:rsid w:val="00A32D21"/>
    <w:rsid w:val="00A32D57"/>
    <w:rsid w:val="00A32D81"/>
    <w:rsid w:val="00A32E95"/>
    <w:rsid w:val="00A32E97"/>
    <w:rsid w:val="00A33167"/>
    <w:rsid w:val="00A332F2"/>
    <w:rsid w:val="00A33489"/>
    <w:rsid w:val="00A33498"/>
    <w:rsid w:val="00A3376F"/>
    <w:rsid w:val="00A33897"/>
    <w:rsid w:val="00A339BB"/>
    <w:rsid w:val="00A33B33"/>
    <w:rsid w:val="00A33BF4"/>
    <w:rsid w:val="00A33DE7"/>
    <w:rsid w:val="00A33E3B"/>
    <w:rsid w:val="00A33E4D"/>
    <w:rsid w:val="00A33EC8"/>
    <w:rsid w:val="00A33F94"/>
    <w:rsid w:val="00A34229"/>
    <w:rsid w:val="00A342E9"/>
    <w:rsid w:val="00A34311"/>
    <w:rsid w:val="00A34388"/>
    <w:rsid w:val="00A343E4"/>
    <w:rsid w:val="00A3443E"/>
    <w:rsid w:val="00A34697"/>
    <w:rsid w:val="00A348A9"/>
    <w:rsid w:val="00A348E8"/>
    <w:rsid w:val="00A34A2B"/>
    <w:rsid w:val="00A34CA8"/>
    <w:rsid w:val="00A34D85"/>
    <w:rsid w:val="00A34E99"/>
    <w:rsid w:val="00A34F09"/>
    <w:rsid w:val="00A34F7E"/>
    <w:rsid w:val="00A3506C"/>
    <w:rsid w:val="00A3512C"/>
    <w:rsid w:val="00A3525E"/>
    <w:rsid w:val="00A354C8"/>
    <w:rsid w:val="00A357C1"/>
    <w:rsid w:val="00A35933"/>
    <w:rsid w:val="00A35A5E"/>
    <w:rsid w:val="00A35A64"/>
    <w:rsid w:val="00A35A80"/>
    <w:rsid w:val="00A35CE9"/>
    <w:rsid w:val="00A361F4"/>
    <w:rsid w:val="00A3634C"/>
    <w:rsid w:val="00A3635E"/>
    <w:rsid w:val="00A36368"/>
    <w:rsid w:val="00A36461"/>
    <w:rsid w:val="00A3669B"/>
    <w:rsid w:val="00A36742"/>
    <w:rsid w:val="00A3675A"/>
    <w:rsid w:val="00A36866"/>
    <w:rsid w:val="00A36999"/>
    <w:rsid w:val="00A36BB2"/>
    <w:rsid w:val="00A36D3F"/>
    <w:rsid w:val="00A36D98"/>
    <w:rsid w:val="00A36DD6"/>
    <w:rsid w:val="00A36E77"/>
    <w:rsid w:val="00A370A1"/>
    <w:rsid w:val="00A370D8"/>
    <w:rsid w:val="00A37173"/>
    <w:rsid w:val="00A372C8"/>
    <w:rsid w:val="00A37522"/>
    <w:rsid w:val="00A375BB"/>
    <w:rsid w:val="00A3764F"/>
    <w:rsid w:val="00A377A0"/>
    <w:rsid w:val="00A37840"/>
    <w:rsid w:val="00A37849"/>
    <w:rsid w:val="00A37C49"/>
    <w:rsid w:val="00A37DC6"/>
    <w:rsid w:val="00A37E67"/>
    <w:rsid w:val="00A37F61"/>
    <w:rsid w:val="00A37F67"/>
    <w:rsid w:val="00A40123"/>
    <w:rsid w:val="00A40476"/>
    <w:rsid w:val="00A405B1"/>
    <w:rsid w:val="00A40695"/>
    <w:rsid w:val="00A406BF"/>
    <w:rsid w:val="00A406F3"/>
    <w:rsid w:val="00A40729"/>
    <w:rsid w:val="00A40753"/>
    <w:rsid w:val="00A407E7"/>
    <w:rsid w:val="00A40C6E"/>
    <w:rsid w:val="00A41115"/>
    <w:rsid w:val="00A411E2"/>
    <w:rsid w:val="00A411EA"/>
    <w:rsid w:val="00A4125B"/>
    <w:rsid w:val="00A41396"/>
    <w:rsid w:val="00A413D9"/>
    <w:rsid w:val="00A415CE"/>
    <w:rsid w:val="00A41690"/>
    <w:rsid w:val="00A41756"/>
    <w:rsid w:val="00A417F4"/>
    <w:rsid w:val="00A418E6"/>
    <w:rsid w:val="00A41938"/>
    <w:rsid w:val="00A419F8"/>
    <w:rsid w:val="00A41BAB"/>
    <w:rsid w:val="00A41D5B"/>
    <w:rsid w:val="00A41DD5"/>
    <w:rsid w:val="00A41E0B"/>
    <w:rsid w:val="00A41F12"/>
    <w:rsid w:val="00A420F4"/>
    <w:rsid w:val="00A422FE"/>
    <w:rsid w:val="00A425FE"/>
    <w:rsid w:val="00A4278B"/>
    <w:rsid w:val="00A428F7"/>
    <w:rsid w:val="00A42A70"/>
    <w:rsid w:val="00A42B0F"/>
    <w:rsid w:val="00A42B4F"/>
    <w:rsid w:val="00A42B6F"/>
    <w:rsid w:val="00A42BFF"/>
    <w:rsid w:val="00A42C26"/>
    <w:rsid w:val="00A42EA9"/>
    <w:rsid w:val="00A43256"/>
    <w:rsid w:val="00A43283"/>
    <w:rsid w:val="00A43331"/>
    <w:rsid w:val="00A433E2"/>
    <w:rsid w:val="00A43429"/>
    <w:rsid w:val="00A43443"/>
    <w:rsid w:val="00A43AC5"/>
    <w:rsid w:val="00A43BCB"/>
    <w:rsid w:val="00A43EDC"/>
    <w:rsid w:val="00A43EFB"/>
    <w:rsid w:val="00A43F42"/>
    <w:rsid w:val="00A44096"/>
    <w:rsid w:val="00A440AE"/>
    <w:rsid w:val="00A441CE"/>
    <w:rsid w:val="00A441D2"/>
    <w:rsid w:val="00A4430F"/>
    <w:rsid w:val="00A4453F"/>
    <w:rsid w:val="00A44551"/>
    <w:rsid w:val="00A44584"/>
    <w:rsid w:val="00A4483F"/>
    <w:rsid w:val="00A448A3"/>
    <w:rsid w:val="00A44A37"/>
    <w:rsid w:val="00A44C50"/>
    <w:rsid w:val="00A44EE8"/>
    <w:rsid w:val="00A44F15"/>
    <w:rsid w:val="00A45112"/>
    <w:rsid w:val="00A451C3"/>
    <w:rsid w:val="00A45232"/>
    <w:rsid w:val="00A453A3"/>
    <w:rsid w:val="00A453CB"/>
    <w:rsid w:val="00A455CE"/>
    <w:rsid w:val="00A4562A"/>
    <w:rsid w:val="00A45682"/>
    <w:rsid w:val="00A45888"/>
    <w:rsid w:val="00A45BC4"/>
    <w:rsid w:val="00A45BCA"/>
    <w:rsid w:val="00A45C2D"/>
    <w:rsid w:val="00A45D99"/>
    <w:rsid w:val="00A460F6"/>
    <w:rsid w:val="00A46110"/>
    <w:rsid w:val="00A46192"/>
    <w:rsid w:val="00A4634C"/>
    <w:rsid w:val="00A46536"/>
    <w:rsid w:val="00A4669F"/>
    <w:rsid w:val="00A46739"/>
    <w:rsid w:val="00A4682A"/>
    <w:rsid w:val="00A468AF"/>
    <w:rsid w:val="00A4692B"/>
    <w:rsid w:val="00A469FD"/>
    <w:rsid w:val="00A46A55"/>
    <w:rsid w:val="00A46DA0"/>
    <w:rsid w:val="00A46DC1"/>
    <w:rsid w:val="00A46EA0"/>
    <w:rsid w:val="00A46F29"/>
    <w:rsid w:val="00A46FE3"/>
    <w:rsid w:val="00A471C7"/>
    <w:rsid w:val="00A471DB"/>
    <w:rsid w:val="00A47201"/>
    <w:rsid w:val="00A476A5"/>
    <w:rsid w:val="00A476F8"/>
    <w:rsid w:val="00A47A24"/>
    <w:rsid w:val="00A47B26"/>
    <w:rsid w:val="00A47BAE"/>
    <w:rsid w:val="00A47BD8"/>
    <w:rsid w:val="00A50183"/>
    <w:rsid w:val="00A5030F"/>
    <w:rsid w:val="00A504D9"/>
    <w:rsid w:val="00A505AE"/>
    <w:rsid w:val="00A50841"/>
    <w:rsid w:val="00A50851"/>
    <w:rsid w:val="00A508D4"/>
    <w:rsid w:val="00A50A5F"/>
    <w:rsid w:val="00A50A6F"/>
    <w:rsid w:val="00A50B6C"/>
    <w:rsid w:val="00A50D33"/>
    <w:rsid w:val="00A50DF4"/>
    <w:rsid w:val="00A50EC3"/>
    <w:rsid w:val="00A50FAE"/>
    <w:rsid w:val="00A510EB"/>
    <w:rsid w:val="00A51146"/>
    <w:rsid w:val="00A5123B"/>
    <w:rsid w:val="00A513D3"/>
    <w:rsid w:val="00A51464"/>
    <w:rsid w:val="00A5150C"/>
    <w:rsid w:val="00A515BA"/>
    <w:rsid w:val="00A515D3"/>
    <w:rsid w:val="00A51681"/>
    <w:rsid w:val="00A518CB"/>
    <w:rsid w:val="00A519B9"/>
    <w:rsid w:val="00A51A67"/>
    <w:rsid w:val="00A51ADD"/>
    <w:rsid w:val="00A51B56"/>
    <w:rsid w:val="00A51DEB"/>
    <w:rsid w:val="00A51EDB"/>
    <w:rsid w:val="00A51F4A"/>
    <w:rsid w:val="00A52086"/>
    <w:rsid w:val="00A520D2"/>
    <w:rsid w:val="00A5211A"/>
    <w:rsid w:val="00A5221E"/>
    <w:rsid w:val="00A5225F"/>
    <w:rsid w:val="00A5245D"/>
    <w:rsid w:val="00A524F0"/>
    <w:rsid w:val="00A5255A"/>
    <w:rsid w:val="00A52612"/>
    <w:rsid w:val="00A528A5"/>
    <w:rsid w:val="00A5291B"/>
    <w:rsid w:val="00A52DDE"/>
    <w:rsid w:val="00A52F42"/>
    <w:rsid w:val="00A5308D"/>
    <w:rsid w:val="00A530BD"/>
    <w:rsid w:val="00A5316D"/>
    <w:rsid w:val="00A535A4"/>
    <w:rsid w:val="00A535CA"/>
    <w:rsid w:val="00A535FF"/>
    <w:rsid w:val="00A536DE"/>
    <w:rsid w:val="00A53796"/>
    <w:rsid w:val="00A53A54"/>
    <w:rsid w:val="00A53AA6"/>
    <w:rsid w:val="00A53BC8"/>
    <w:rsid w:val="00A54268"/>
    <w:rsid w:val="00A54283"/>
    <w:rsid w:val="00A54362"/>
    <w:rsid w:val="00A543DF"/>
    <w:rsid w:val="00A543E1"/>
    <w:rsid w:val="00A544BB"/>
    <w:rsid w:val="00A546C5"/>
    <w:rsid w:val="00A546FC"/>
    <w:rsid w:val="00A5475B"/>
    <w:rsid w:val="00A548A7"/>
    <w:rsid w:val="00A54939"/>
    <w:rsid w:val="00A549F2"/>
    <w:rsid w:val="00A54A2D"/>
    <w:rsid w:val="00A54D72"/>
    <w:rsid w:val="00A54FF5"/>
    <w:rsid w:val="00A55467"/>
    <w:rsid w:val="00A5547B"/>
    <w:rsid w:val="00A55547"/>
    <w:rsid w:val="00A55608"/>
    <w:rsid w:val="00A557C3"/>
    <w:rsid w:val="00A55936"/>
    <w:rsid w:val="00A559D6"/>
    <w:rsid w:val="00A55D1D"/>
    <w:rsid w:val="00A55E30"/>
    <w:rsid w:val="00A56134"/>
    <w:rsid w:val="00A562C9"/>
    <w:rsid w:val="00A562FB"/>
    <w:rsid w:val="00A56316"/>
    <w:rsid w:val="00A56344"/>
    <w:rsid w:val="00A56379"/>
    <w:rsid w:val="00A56391"/>
    <w:rsid w:val="00A5642F"/>
    <w:rsid w:val="00A56468"/>
    <w:rsid w:val="00A567D8"/>
    <w:rsid w:val="00A56947"/>
    <w:rsid w:val="00A56A63"/>
    <w:rsid w:val="00A56AB6"/>
    <w:rsid w:val="00A56E71"/>
    <w:rsid w:val="00A5710D"/>
    <w:rsid w:val="00A57151"/>
    <w:rsid w:val="00A571C0"/>
    <w:rsid w:val="00A57248"/>
    <w:rsid w:val="00A57298"/>
    <w:rsid w:val="00A5748E"/>
    <w:rsid w:val="00A57591"/>
    <w:rsid w:val="00A5760C"/>
    <w:rsid w:val="00A5766E"/>
    <w:rsid w:val="00A57A96"/>
    <w:rsid w:val="00A57AE5"/>
    <w:rsid w:val="00A57B15"/>
    <w:rsid w:val="00A57B90"/>
    <w:rsid w:val="00A57BC3"/>
    <w:rsid w:val="00A57CAC"/>
    <w:rsid w:val="00A57DC9"/>
    <w:rsid w:val="00A57DF2"/>
    <w:rsid w:val="00A57E90"/>
    <w:rsid w:val="00A57EB7"/>
    <w:rsid w:val="00A57F55"/>
    <w:rsid w:val="00A60002"/>
    <w:rsid w:val="00A6000D"/>
    <w:rsid w:val="00A60011"/>
    <w:rsid w:val="00A60086"/>
    <w:rsid w:val="00A600DE"/>
    <w:rsid w:val="00A60270"/>
    <w:rsid w:val="00A6039B"/>
    <w:rsid w:val="00A605C5"/>
    <w:rsid w:val="00A607FC"/>
    <w:rsid w:val="00A60D98"/>
    <w:rsid w:val="00A60E47"/>
    <w:rsid w:val="00A60E85"/>
    <w:rsid w:val="00A60EF7"/>
    <w:rsid w:val="00A611FE"/>
    <w:rsid w:val="00A6127C"/>
    <w:rsid w:val="00A6139F"/>
    <w:rsid w:val="00A61415"/>
    <w:rsid w:val="00A61469"/>
    <w:rsid w:val="00A61516"/>
    <w:rsid w:val="00A6169B"/>
    <w:rsid w:val="00A6182E"/>
    <w:rsid w:val="00A618A3"/>
    <w:rsid w:val="00A619E9"/>
    <w:rsid w:val="00A61A17"/>
    <w:rsid w:val="00A61BF4"/>
    <w:rsid w:val="00A61D7E"/>
    <w:rsid w:val="00A61F23"/>
    <w:rsid w:val="00A6204B"/>
    <w:rsid w:val="00A621C5"/>
    <w:rsid w:val="00A6222D"/>
    <w:rsid w:val="00A62246"/>
    <w:rsid w:val="00A62251"/>
    <w:rsid w:val="00A624F4"/>
    <w:rsid w:val="00A624F7"/>
    <w:rsid w:val="00A62524"/>
    <w:rsid w:val="00A626BB"/>
    <w:rsid w:val="00A62820"/>
    <w:rsid w:val="00A6295B"/>
    <w:rsid w:val="00A629BA"/>
    <w:rsid w:val="00A62D59"/>
    <w:rsid w:val="00A62E2C"/>
    <w:rsid w:val="00A62F8D"/>
    <w:rsid w:val="00A63494"/>
    <w:rsid w:val="00A63505"/>
    <w:rsid w:val="00A6362F"/>
    <w:rsid w:val="00A636C6"/>
    <w:rsid w:val="00A636FD"/>
    <w:rsid w:val="00A63BE4"/>
    <w:rsid w:val="00A63C10"/>
    <w:rsid w:val="00A63CDE"/>
    <w:rsid w:val="00A63DE0"/>
    <w:rsid w:val="00A63EDA"/>
    <w:rsid w:val="00A63FEC"/>
    <w:rsid w:val="00A6402B"/>
    <w:rsid w:val="00A64129"/>
    <w:rsid w:val="00A643D4"/>
    <w:rsid w:val="00A64430"/>
    <w:rsid w:val="00A64448"/>
    <w:rsid w:val="00A645C9"/>
    <w:rsid w:val="00A645E8"/>
    <w:rsid w:val="00A645E9"/>
    <w:rsid w:val="00A64666"/>
    <w:rsid w:val="00A64937"/>
    <w:rsid w:val="00A649AB"/>
    <w:rsid w:val="00A64A60"/>
    <w:rsid w:val="00A64C7D"/>
    <w:rsid w:val="00A64CB1"/>
    <w:rsid w:val="00A64D15"/>
    <w:rsid w:val="00A64D4A"/>
    <w:rsid w:val="00A64ED3"/>
    <w:rsid w:val="00A64F61"/>
    <w:rsid w:val="00A650E1"/>
    <w:rsid w:val="00A65108"/>
    <w:rsid w:val="00A6516C"/>
    <w:rsid w:val="00A65367"/>
    <w:rsid w:val="00A653BC"/>
    <w:rsid w:val="00A653EB"/>
    <w:rsid w:val="00A654AC"/>
    <w:rsid w:val="00A655E8"/>
    <w:rsid w:val="00A65622"/>
    <w:rsid w:val="00A6569F"/>
    <w:rsid w:val="00A657A1"/>
    <w:rsid w:val="00A657AE"/>
    <w:rsid w:val="00A65894"/>
    <w:rsid w:val="00A6591A"/>
    <w:rsid w:val="00A65920"/>
    <w:rsid w:val="00A659F7"/>
    <w:rsid w:val="00A65AF1"/>
    <w:rsid w:val="00A65F66"/>
    <w:rsid w:val="00A66118"/>
    <w:rsid w:val="00A661A1"/>
    <w:rsid w:val="00A661A6"/>
    <w:rsid w:val="00A66315"/>
    <w:rsid w:val="00A663D2"/>
    <w:rsid w:val="00A666B7"/>
    <w:rsid w:val="00A66756"/>
    <w:rsid w:val="00A66872"/>
    <w:rsid w:val="00A668A8"/>
    <w:rsid w:val="00A66917"/>
    <w:rsid w:val="00A6694E"/>
    <w:rsid w:val="00A6696C"/>
    <w:rsid w:val="00A669A3"/>
    <w:rsid w:val="00A66B4D"/>
    <w:rsid w:val="00A66FA1"/>
    <w:rsid w:val="00A66FAB"/>
    <w:rsid w:val="00A672CC"/>
    <w:rsid w:val="00A6749E"/>
    <w:rsid w:val="00A674ED"/>
    <w:rsid w:val="00A67659"/>
    <w:rsid w:val="00A677E1"/>
    <w:rsid w:val="00A67856"/>
    <w:rsid w:val="00A678D9"/>
    <w:rsid w:val="00A678EC"/>
    <w:rsid w:val="00A67982"/>
    <w:rsid w:val="00A67EB3"/>
    <w:rsid w:val="00A67FB8"/>
    <w:rsid w:val="00A70206"/>
    <w:rsid w:val="00A7023B"/>
    <w:rsid w:val="00A702CD"/>
    <w:rsid w:val="00A708BF"/>
    <w:rsid w:val="00A708C1"/>
    <w:rsid w:val="00A709A7"/>
    <w:rsid w:val="00A70B91"/>
    <w:rsid w:val="00A70BA0"/>
    <w:rsid w:val="00A70CA3"/>
    <w:rsid w:val="00A70DF7"/>
    <w:rsid w:val="00A70EED"/>
    <w:rsid w:val="00A710FC"/>
    <w:rsid w:val="00A71150"/>
    <w:rsid w:val="00A711DE"/>
    <w:rsid w:val="00A713A7"/>
    <w:rsid w:val="00A714E1"/>
    <w:rsid w:val="00A7159D"/>
    <w:rsid w:val="00A71644"/>
    <w:rsid w:val="00A7168E"/>
    <w:rsid w:val="00A71919"/>
    <w:rsid w:val="00A71999"/>
    <w:rsid w:val="00A71B68"/>
    <w:rsid w:val="00A71FC8"/>
    <w:rsid w:val="00A720B1"/>
    <w:rsid w:val="00A7224D"/>
    <w:rsid w:val="00A72271"/>
    <w:rsid w:val="00A7240E"/>
    <w:rsid w:val="00A72416"/>
    <w:rsid w:val="00A724D9"/>
    <w:rsid w:val="00A72802"/>
    <w:rsid w:val="00A72840"/>
    <w:rsid w:val="00A728BE"/>
    <w:rsid w:val="00A728D5"/>
    <w:rsid w:val="00A72A73"/>
    <w:rsid w:val="00A72C02"/>
    <w:rsid w:val="00A72C93"/>
    <w:rsid w:val="00A72CE2"/>
    <w:rsid w:val="00A72EE4"/>
    <w:rsid w:val="00A73011"/>
    <w:rsid w:val="00A73015"/>
    <w:rsid w:val="00A7306F"/>
    <w:rsid w:val="00A730C7"/>
    <w:rsid w:val="00A730D4"/>
    <w:rsid w:val="00A73208"/>
    <w:rsid w:val="00A73297"/>
    <w:rsid w:val="00A7335E"/>
    <w:rsid w:val="00A7345E"/>
    <w:rsid w:val="00A73611"/>
    <w:rsid w:val="00A7372F"/>
    <w:rsid w:val="00A73A61"/>
    <w:rsid w:val="00A73B9A"/>
    <w:rsid w:val="00A73C0F"/>
    <w:rsid w:val="00A73CD0"/>
    <w:rsid w:val="00A73D35"/>
    <w:rsid w:val="00A73E10"/>
    <w:rsid w:val="00A73F30"/>
    <w:rsid w:val="00A74032"/>
    <w:rsid w:val="00A74213"/>
    <w:rsid w:val="00A74304"/>
    <w:rsid w:val="00A7444D"/>
    <w:rsid w:val="00A74504"/>
    <w:rsid w:val="00A74622"/>
    <w:rsid w:val="00A74696"/>
    <w:rsid w:val="00A746E9"/>
    <w:rsid w:val="00A74734"/>
    <w:rsid w:val="00A74824"/>
    <w:rsid w:val="00A74826"/>
    <w:rsid w:val="00A74920"/>
    <w:rsid w:val="00A74BA4"/>
    <w:rsid w:val="00A74BAD"/>
    <w:rsid w:val="00A74E16"/>
    <w:rsid w:val="00A74F38"/>
    <w:rsid w:val="00A74FAA"/>
    <w:rsid w:val="00A753AE"/>
    <w:rsid w:val="00A754E7"/>
    <w:rsid w:val="00A7551B"/>
    <w:rsid w:val="00A755A5"/>
    <w:rsid w:val="00A757E2"/>
    <w:rsid w:val="00A75916"/>
    <w:rsid w:val="00A75957"/>
    <w:rsid w:val="00A75C8B"/>
    <w:rsid w:val="00A75D0C"/>
    <w:rsid w:val="00A75E52"/>
    <w:rsid w:val="00A75F5F"/>
    <w:rsid w:val="00A75FE8"/>
    <w:rsid w:val="00A76219"/>
    <w:rsid w:val="00A7626F"/>
    <w:rsid w:val="00A76322"/>
    <w:rsid w:val="00A7636B"/>
    <w:rsid w:val="00A766E1"/>
    <w:rsid w:val="00A767B8"/>
    <w:rsid w:val="00A76DF5"/>
    <w:rsid w:val="00A76E7B"/>
    <w:rsid w:val="00A771B5"/>
    <w:rsid w:val="00A7728A"/>
    <w:rsid w:val="00A772AF"/>
    <w:rsid w:val="00A7759A"/>
    <w:rsid w:val="00A776D1"/>
    <w:rsid w:val="00A7777E"/>
    <w:rsid w:val="00A779EC"/>
    <w:rsid w:val="00A77B6B"/>
    <w:rsid w:val="00A77BD4"/>
    <w:rsid w:val="00A77D40"/>
    <w:rsid w:val="00A77E47"/>
    <w:rsid w:val="00A77F94"/>
    <w:rsid w:val="00A77FC5"/>
    <w:rsid w:val="00A80060"/>
    <w:rsid w:val="00A80088"/>
    <w:rsid w:val="00A8008B"/>
    <w:rsid w:val="00A80137"/>
    <w:rsid w:val="00A80443"/>
    <w:rsid w:val="00A80620"/>
    <w:rsid w:val="00A80871"/>
    <w:rsid w:val="00A808FA"/>
    <w:rsid w:val="00A80929"/>
    <w:rsid w:val="00A8094B"/>
    <w:rsid w:val="00A809D6"/>
    <w:rsid w:val="00A80AEA"/>
    <w:rsid w:val="00A80C5F"/>
    <w:rsid w:val="00A80DAF"/>
    <w:rsid w:val="00A80EC2"/>
    <w:rsid w:val="00A80F3B"/>
    <w:rsid w:val="00A80FCB"/>
    <w:rsid w:val="00A80FDE"/>
    <w:rsid w:val="00A8135E"/>
    <w:rsid w:val="00A8139F"/>
    <w:rsid w:val="00A813FA"/>
    <w:rsid w:val="00A814B7"/>
    <w:rsid w:val="00A816BA"/>
    <w:rsid w:val="00A8176C"/>
    <w:rsid w:val="00A818F4"/>
    <w:rsid w:val="00A81994"/>
    <w:rsid w:val="00A81B98"/>
    <w:rsid w:val="00A81D1D"/>
    <w:rsid w:val="00A81D3D"/>
    <w:rsid w:val="00A81DFA"/>
    <w:rsid w:val="00A8204C"/>
    <w:rsid w:val="00A822AD"/>
    <w:rsid w:val="00A82303"/>
    <w:rsid w:val="00A8249D"/>
    <w:rsid w:val="00A82541"/>
    <w:rsid w:val="00A8254D"/>
    <w:rsid w:val="00A8257F"/>
    <w:rsid w:val="00A825D3"/>
    <w:rsid w:val="00A82646"/>
    <w:rsid w:val="00A826D0"/>
    <w:rsid w:val="00A827D0"/>
    <w:rsid w:val="00A827F5"/>
    <w:rsid w:val="00A82929"/>
    <w:rsid w:val="00A82A46"/>
    <w:rsid w:val="00A82B3A"/>
    <w:rsid w:val="00A82B9F"/>
    <w:rsid w:val="00A82D21"/>
    <w:rsid w:val="00A82D6C"/>
    <w:rsid w:val="00A82F12"/>
    <w:rsid w:val="00A82F6A"/>
    <w:rsid w:val="00A83059"/>
    <w:rsid w:val="00A830AE"/>
    <w:rsid w:val="00A83312"/>
    <w:rsid w:val="00A8336B"/>
    <w:rsid w:val="00A83560"/>
    <w:rsid w:val="00A8397B"/>
    <w:rsid w:val="00A83B02"/>
    <w:rsid w:val="00A83DBB"/>
    <w:rsid w:val="00A83E76"/>
    <w:rsid w:val="00A83ED7"/>
    <w:rsid w:val="00A83EFF"/>
    <w:rsid w:val="00A841CB"/>
    <w:rsid w:val="00A841EA"/>
    <w:rsid w:val="00A84227"/>
    <w:rsid w:val="00A84396"/>
    <w:rsid w:val="00A844E3"/>
    <w:rsid w:val="00A845CF"/>
    <w:rsid w:val="00A845EF"/>
    <w:rsid w:val="00A8492B"/>
    <w:rsid w:val="00A84A42"/>
    <w:rsid w:val="00A84B1A"/>
    <w:rsid w:val="00A84B7A"/>
    <w:rsid w:val="00A84C17"/>
    <w:rsid w:val="00A84CC3"/>
    <w:rsid w:val="00A84ECB"/>
    <w:rsid w:val="00A84EEB"/>
    <w:rsid w:val="00A84EF5"/>
    <w:rsid w:val="00A85099"/>
    <w:rsid w:val="00A85146"/>
    <w:rsid w:val="00A85263"/>
    <w:rsid w:val="00A853C1"/>
    <w:rsid w:val="00A8556D"/>
    <w:rsid w:val="00A855BA"/>
    <w:rsid w:val="00A85700"/>
    <w:rsid w:val="00A857EF"/>
    <w:rsid w:val="00A859A3"/>
    <w:rsid w:val="00A85A47"/>
    <w:rsid w:val="00A85AA0"/>
    <w:rsid w:val="00A85ACE"/>
    <w:rsid w:val="00A85D80"/>
    <w:rsid w:val="00A860D3"/>
    <w:rsid w:val="00A86225"/>
    <w:rsid w:val="00A863D7"/>
    <w:rsid w:val="00A86515"/>
    <w:rsid w:val="00A86536"/>
    <w:rsid w:val="00A8655A"/>
    <w:rsid w:val="00A8698C"/>
    <w:rsid w:val="00A86ADD"/>
    <w:rsid w:val="00A86BFE"/>
    <w:rsid w:val="00A86CDA"/>
    <w:rsid w:val="00A86DA8"/>
    <w:rsid w:val="00A86EAA"/>
    <w:rsid w:val="00A86FE5"/>
    <w:rsid w:val="00A87258"/>
    <w:rsid w:val="00A872C4"/>
    <w:rsid w:val="00A872EA"/>
    <w:rsid w:val="00A8752A"/>
    <w:rsid w:val="00A87575"/>
    <w:rsid w:val="00A876A5"/>
    <w:rsid w:val="00A878D7"/>
    <w:rsid w:val="00A87DEF"/>
    <w:rsid w:val="00A87EE1"/>
    <w:rsid w:val="00A87F53"/>
    <w:rsid w:val="00A9005D"/>
    <w:rsid w:val="00A9016E"/>
    <w:rsid w:val="00A90281"/>
    <w:rsid w:val="00A90453"/>
    <w:rsid w:val="00A9049F"/>
    <w:rsid w:val="00A904ED"/>
    <w:rsid w:val="00A9062B"/>
    <w:rsid w:val="00A90804"/>
    <w:rsid w:val="00A908AE"/>
    <w:rsid w:val="00A909CD"/>
    <w:rsid w:val="00A90A70"/>
    <w:rsid w:val="00A90A76"/>
    <w:rsid w:val="00A90B47"/>
    <w:rsid w:val="00A90C80"/>
    <w:rsid w:val="00A90E52"/>
    <w:rsid w:val="00A9114E"/>
    <w:rsid w:val="00A915DF"/>
    <w:rsid w:val="00A915EC"/>
    <w:rsid w:val="00A91622"/>
    <w:rsid w:val="00A91735"/>
    <w:rsid w:val="00A91932"/>
    <w:rsid w:val="00A91ACC"/>
    <w:rsid w:val="00A91C6D"/>
    <w:rsid w:val="00A91CF9"/>
    <w:rsid w:val="00A91D3C"/>
    <w:rsid w:val="00A91EC3"/>
    <w:rsid w:val="00A91FB1"/>
    <w:rsid w:val="00A920D3"/>
    <w:rsid w:val="00A92112"/>
    <w:rsid w:val="00A921C5"/>
    <w:rsid w:val="00A922FE"/>
    <w:rsid w:val="00A923CF"/>
    <w:rsid w:val="00A9246B"/>
    <w:rsid w:val="00A924DB"/>
    <w:rsid w:val="00A92519"/>
    <w:rsid w:val="00A925CF"/>
    <w:rsid w:val="00A92737"/>
    <w:rsid w:val="00A928D8"/>
    <w:rsid w:val="00A92944"/>
    <w:rsid w:val="00A92A02"/>
    <w:rsid w:val="00A92A36"/>
    <w:rsid w:val="00A92D17"/>
    <w:rsid w:val="00A92D34"/>
    <w:rsid w:val="00A92DA8"/>
    <w:rsid w:val="00A92F57"/>
    <w:rsid w:val="00A9317B"/>
    <w:rsid w:val="00A93381"/>
    <w:rsid w:val="00A933A4"/>
    <w:rsid w:val="00A933D2"/>
    <w:rsid w:val="00A933E6"/>
    <w:rsid w:val="00A93444"/>
    <w:rsid w:val="00A936C2"/>
    <w:rsid w:val="00A93739"/>
    <w:rsid w:val="00A937AC"/>
    <w:rsid w:val="00A93886"/>
    <w:rsid w:val="00A938D0"/>
    <w:rsid w:val="00A93952"/>
    <w:rsid w:val="00A93992"/>
    <w:rsid w:val="00A93A66"/>
    <w:rsid w:val="00A93EBE"/>
    <w:rsid w:val="00A93EFD"/>
    <w:rsid w:val="00A93F08"/>
    <w:rsid w:val="00A94147"/>
    <w:rsid w:val="00A941DD"/>
    <w:rsid w:val="00A9428B"/>
    <w:rsid w:val="00A94331"/>
    <w:rsid w:val="00A945A3"/>
    <w:rsid w:val="00A945B0"/>
    <w:rsid w:val="00A94615"/>
    <w:rsid w:val="00A94735"/>
    <w:rsid w:val="00A949D2"/>
    <w:rsid w:val="00A94A16"/>
    <w:rsid w:val="00A94DA7"/>
    <w:rsid w:val="00A94E0A"/>
    <w:rsid w:val="00A94E2C"/>
    <w:rsid w:val="00A94EFE"/>
    <w:rsid w:val="00A94F88"/>
    <w:rsid w:val="00A9501F"/>
    <w:rsid w:val="00A95141"/>
    <w:rsid w:val="00A9515B"/>
    <w:rsid w:val="00A951F0"/>
    <w:rsid w:val="00A95351"/>
    <w:rsid w:val="00A95430"/>
    <w:rsid w:val="00A95439"/>
    <w:rsid w:val="00A9543E"/>
    <w:rsid w:val="00A954E0"/>
    <w:rsid w:val="00A95892"/>
    <w:rsid w:val="00A959B1"/>
    <w:rsid w:val="00A95A91"/>
    <w:rsid w:val="00A95BC3"/>
    <w:rsid w:val="00A95E42"/>
    <w:rsid w:val="00A95F95"/>
    <w:rsid w:val="00A96059"/>
    <w:rsid w:val="00A9654B"/>
    <w:rsid w:val="00A965B3"/>
    <w:rsid w:val="00A9665F"/>
    <w:rsid w:val="00A96895"/>
    <w:rsid w:val="00A96D30"/>
    <w:rsid w:val="00A96E58"/>
    <w:rsid w:val="00A96EEB"/>
    <w:rsid w:val="00A96EF7"/>
    <w:rsid w:val="00A97121"/>
    <w:rsid w:val="00A971F5"/>
    <w:rsid w:val="00A97233"/>
    <w:rsid w:val="00A9726E"/>
    <w:rsid w:val="00A972E6"/>
    <w:rsid w:val="00A97596"/>
    <w:rsid w:val="00A97AAD"/>
    <w:rsid w:val="00A97ABC"/>
    <w:rsid w:val="00A97C3A"/>
    <w:rsid w:val="00A97C9E"/>
    <w:rsid w:val="00A97CA2"/>
    <w:rsid w:val="00A97D71"/>
    <w:rsid w:val="00AA001D"/>
    <w:rsid w:val="00AA007E"/>
    <w:rsid w:val="00AA0143"/>
    <w:rsid w:val="00AA016D"/>
    <w:rsid w:val="00AA0267"/>
    <w:rsid w:val="00AA03DE"/>
    <w:rsid w:val="00AA047A"/>
    <w:rsid w:val="00AA04B4"/>
    <w:rsid w:val="00AA0530"/>
    <w:rsid w:val="00AA0540"/>
    <w:rsid w:val="00AA061D"/>
    <w:rsid w:val="00AA0862"/>
    <w:rsid w:val="00AA08DE"/>
    <w:rsid w:val="00AA0D1E"/>
    <w:rsid w:val="00AA12AA"/>
    <w:rsid w:val="00AA12D2"/>
    <w:rsid w:val="00AA13A0"/>
    <w:rsid w:val="00AA13AC"/>
    <w:rsid w:val="00AA153C"/>
    <w:rsid w:val="00AA17B1"/>
    <w:rsid w:val="00AA17C2"/>
    <w:rsid w:val="00AA18FC"/>
    <w:rsid w:val="00AA1922"/>
    <w:rsid w:val="00AA1978"/>
    <w:rsid w:val="00AA1A2B"/>
    <w:rsid w:val="00AA1A76"/>
    <w:rsid w:val="00AA1AA1"/>
    <w:rsid w:val="00AA1AEA"/>
    <w:rsid w:val="00AA1B37"/>
    <w:rsid w:val="00AA1B7F"/>
    <w:rsid w:val="00AA1C74"/>
    <w:rsid w:val="00AA2555"/>
    <w:rsid w:val="00AA25F8"/>
    <w:rsid w:val="00AA2A56"/>
    <w:rsid w:val="00AA2AE4"/>
    <w:rsid w:val="00AA2D0C"/>
    <w:rsid w:val="00AA2DD0"/>
    <w:rsid w:val="00AA2F25"/>
    <w:rsid w:val="00AA30B6"/>
    <w:rsid w:val="00AA3361"/>
    <w:rsid w:val="00AA33D1"/>
    <w:rsid w:val="00AA352C"/>
    <w:rsid w:val="00AA367B"/>
    <w:rsid w:val="00AA37A7"/>
    <w:rsid w:val="00AA3812"/>
    <w:rsid w:val="00AA38C2"/>
    <w:rsid w:val="00AA3965"/>
    <w:rsid w:val="00AA3C27"/>
    <w:rsid w:val="00AA3CEB"/>
    <w:rsid w:val="00AA3DEC"/>
    <w:rsid w:val="00AA40A6"/>
    <w:rsid w:val="00AA40D2"/>
    <w:rsid w:val="00AA420A"/>
    <w:rsid w:val="00AA44B6"/>
    <w:rsid w:val="00AA45D8"/>
    <w:rsid w:val="00AA46AB"/>
    <w:rsid w:val="00AA46B1"/>
    <w:rsid w:val="00AA47F7"/>
    <w:rsid w:val="00AA48D8"/>
    <w:rsid w:val="00AA48E4"/>
    <w:rsid w:val="00AA4A4B"/>
    <w:rsid w:val="00AA4A4D"/>
    <w:rsid w:val="00AA4D46"/>
    <w:rsid w:val="00AA4DBB"/>
    <w:rsid w:val="00AA4E07"/>
    <w:rsid w:val="00AA4F05"/>
    <w:rsid w:val="00AA5027"/>
    <w:rsid w:val="00AA54D7"/>
    <w:rsid w:val="00AA564A"/>
    <w:rsid w:val="00AA5676"/>
    <w:rsid w:val="00AA5765"/>
    <w:rsid w:val="00AA580A"/>
    <w:rsid w:val="00AA595F"/>
    <w:rsid w:val="00AA5C43"/>
    <w:rsid w:val="00AA5E5D"/>
    <w:rsid w:val="00AA5E65"/>
    <w:rsid w:val="00AA6037"/>
    <w:rsid w:val="00AA61AB"/>
    <w:rsid w:val="00AA6246"/>
    <w:rsid w:val="00AA63D0"/>
    <w:rsid w:val="00AA6480"/>
    <w:rsid w:val="00AA64CC"/>
    <w:rsid w:val="00AA64FD"/>
    <w:rsid w:val="00AA65A6"/>
    <w:rsid w:val="00AA677F"/>
    <w:rsid w:val="00AA67F2"/>
    <w:rsid w:val="00AA68A3"/>
    <w:rsid w:val="00AA6A7D"/>
    <w:rsid w:val="00AA6AD3"/>
    <w:rsid w:val="00AA6BFD"/>
    <w:rsid w:val="00AA6C83"/>
    <w:rsid w:val="00AA6D80"/>
    <w:rsid w:val="00AA6EFB"/>
    <w:rsid w:val="00AA714E"/>
    <w:rsid w:val="00AA7241"/>
    <w:rsid w:val="00AA726D"/>
    <w:rsid w:val="00AA72A5"/>
    <w:rsid w:val="00AA72D1"/>
    <w:rsid w:val="00AA72F8"/>
    <w:rsid w:val="00AA73D7"/>
    <w:rsid w:val="00AA756F"/>
    <w:rsid w:val="00AA7611"/>
    <w:rsid w:val="00AA7692"/>
    <w:rsid w:val="00AA78BC"/>
    <w:rsid w:val="00AA7982"/>
    <w:rsid w:val="00AA79F5"/>
    <w:rsid w:val="00AA7A14"/>
    <w:rsid w:val="00AA7A87"/>
    <w:rsid w:val="00AA7AFA"/>
    <w:rsid w:val="00AA7DEB"/>
    <w:rsid w:val="00AA7DFB"/>
    <w:rsid w:val="00AA7F46"/>
    <w:rsid w:val="00AB01BD"/>
    <w:rsid w:val="00AB01F6"/>
    <w:rsid w:val="00AB022C"/>
    <w:rsid w:val="00AB0234"/>
    <w:rsid w:val="00AB029E"/>
    <w:rsid w:val="00AB0389"/>
    <w:rsid w:val="00AB044F"/>
    <w:rsid w:val="00AB05C3"/>
    <w:rsid w:val="00AB0857"/>
    <w:rsid w:val="00AB0B28"/>
    <w:rsid w:val="00AB0D92"/>
    <w:rsid w:val="00AB0EC3"/>
    <w:rsid w:val="00AB10A4"/>
    <w:rsid w:val="00AB10BB"/>
    <w:rsid w:val="00AB12A3"/>
    <w:rsid w:val="00AB13FF"/>
    <w:rsid w:val="00AB1420"/>
    <w:rsid w:val="00AB17E8"/>
    <w:rsid w:val="00AB1805"/>
    <w:rsid w:val="00AB1B31"/>
    <w:rsid w:val="00AB1C6D"/>
    <w:rsid w:val="00AB1DB5"/>
    <w:rsid w:val="00AB1DFF"/>
    <w:rsid w:val="00AB1FC7"/>
    <w:rsid w:val="00AB230B"/>
    <w:rsid w:val="00AB234C"/>
    <w:rsid w:val="00AB2446"/>
    <w:rsid w:val="00AB24C9"/>
    <w:rsid w:val="00AB2508"/>
    <w:rsid w:val="00AB2629"/>
    <w:rsid w:val="00AB27F3"/>
    <w:rsid w:val="00AB29E7"/>
    <w:rsid w:val="00AB2B89"/>
    <w:rsid w:val="00AB2E8C"/>
    <w:rsid w:val="00AB2EB7"/>
    <w:rsid w:val="00AB2FB5"/>
    <w:rsid w:val="00AB3016"/>
    <w:rsid w:val="00AB3057"/>
    <w:rsid w:val="00AB311C"/>
    <w:rsid w:val="00AB3349"/>
    <w:rsid w:val="00AB352D"/>
    <w:rsid w:val="00AB35B1"/>
    <w:rsid w:val="00AB36A1"/>
    <w:rsid w:val="00AB37D9"/>
    <w:rsid w:val="00AB385B"/>
    <w:rsid w:val="00AB3864"/>
    <w:rsid w:val="00AB386F"/>
    <w:rsid w:val="00AB38C6"/>
    <w:rsid w:val="00AB39DE"/>
    <w:rsid w:val="00AB3AB9"/>
    <w:rsid w:val="00AB3AD8"/>
    <w:rsid w:val="00AB3BA4"/>
    <w:rsid w:val="00AB3BB8"/>
    <w:rsid w:val="00AB3CC1"/>
    <w:rsid w:val="00AB3D3F"/>
    <w:rsid w:val="00AB3F5B"/>
    <w:rsid w:val="00AB3FA3"/>
    <w:rsid w:val="00AB40DC"/>
    <w:rsid w:val="00AB4202"/>
    <w:rsid w:val="00AB458E"/>
    <w:rsid w:val="00AB4B32"/>
    <w:rsid w:val="00AB4D54"/>
    <w:rsid w:val="00AB4E6E"/>
    <w:rsid w:val="00AB4E9E"/>
    <w:rsid w:val="00AB50AE"/>
    <w:rsid w:val="00AB513F"/>
    <w:rsid w:val="00AB5144"/>
    <w:rsid w:val="00AB5319"/>
    <w:rsid w:val="00AB5347"/>
    <w:rsid w:val="00AB54D1"/>
    <w:rsid w:val="00AB5741"/>
    <w:rsid w:val="00AB5A19"/>
    <w:rsid w:val="00AB5A48"/>
    <w:rsid w:val="00AB5A9C"/>
    <w:rsid w:val="00AB5B41"/>
    <w:rsid w:val="00AB626C"/>
    <w:rsid w:val="00AB6489"/>
    <w:rsid w:val="00AB650B"/>
    <w:rsid w:val="00AB6764"/>
    <w:rsid w:val="00AB68A7"/>
    <w:rsid w:val="00AB697B"/>
    <w:rsid w:val="00AB6C72"/>
    <w:rsid w:val="00AB6CC4"/>
    <w:rsid w:val="00AB6D02"/>
    <w:rsid w:val="00AB70C4"/>
    <w:rsid w:val="00AB72F9"/>
    <w:rsid w:val="00AB75D9"/>
    <w:rsid w:val="00AB7604"/>
    <w:rsid w:val="00AB7665"/>
    <w:rsid w:val="00AB7861"/>
    <w:rsid w:val="00AB7876"/>
    <w:rsid w:val="00AB78FF"/>
    <w:rsid w:val="00AB7922"/>
    <w:rsid w:val="00AB7B1B"/>
    <w:rsid w:val="00AB7B21"/>
    <w:rsid w:val="00AB7F81"/>
    <w:rsid w:val="00AB7FEF"/>
    <w:rsid w:val="00AC0004"/>
    <w:rsid w:val="00AC01DD"/>
    <w:rsid w:val="00AC02BE"/>
    <w:rsid w:val="00AC03F5"/>
    <w:rsid w:val="00AC040E"/>
    <w:rsid w:val="00AC06A1"/>
    <w:rsid w:val="00AC07C5"/>
    <w:rsid w:val="00AC08FF"/>
    <w:rsid w:val="00AC092E"/>
    <w:rsid w:val="00AC0AE1"/>
    <w:rsid w:val="00AC0B30"/>
    <w:rsid w:val="00AC0BA7"/>
    <w:rsid w:val="00AC0CC2"/>
    <w:rsid w:val="00AC0D5A"/>
    <w:rsid w:val="00AC0DFA"/>
    <w:rsid w:val="00AC0EBF"/>
    <w:rsid w:val="00AC0EE5"/>
    <w:rsid w:val="00AC11A1"/>
    <w:rsid w:val="00AC1223"/>
    <w:rsid w:val="00AC1704"/>
    <w:rsid w:val="00AC176C"/>
    <w:rsid w:val="00AC176E"/>
    <w:rsid w:val="00AC1855"/>
    <w:rsid w:val="00AC18BE"/>
    <w:rsid w:val="00AC18DE"/>
    <w:rsid w:val="00AC19C1"/>
    <w:rsid w:val="00AC1ACC"/>
    <w:rsid w:val="00AC1C76"/>
    <w:rsid w:val="00AC1FB8"/>
    <w:rsid w:val="00AC20B3"/>
    <w:rsid w:val="00AC21B5"/>
    <w:rsid w:val="00AC21E7"/>
    <w:rsid w:val="00AC22E1"/>
    <w:rsid w:val="00AC24AE"/>
    <w:rsid w:val="00AC2AC0"/>
    <w:rsid w:val="00AC2B05"/>
    <w:rsid w:val="00AC2B47"/>
    <w:rsid w:val="00AC2BCA"/>
    <w:rsid w:val="00AC2EC6"/>
    <w:rsid w:val="00AC329A"/>
    <w:rsid w:val="00AC342B"/>
    <w:rsid w:val="00AC35CD"/>
    <w:rsid w:val="00AC3685"/>
    <w:rsid w:val="00AC3707"/>
    <w:rsid w:val="00AC3947"/>
    <w:rsid w:val="00AC39BA"/>
    <w:rsid w:val="00AC39FA"/>
    <w:rsid w:val="00AC3A23"/>
    <w:rsid w:val="00AC3A3C"/>
    <w:rsid w:val="00AC3DB5"/>
    <w:rsid w:val="00AC3E16"/>
    <w:rsid w:val="00AC3E47"/>
    <w:rsid w:val="00AC3F95"/>
    <w:rsid w:val="00AC3FD2"/>
    <w:rsid w:val="00AC4031"/>
    <w:rsid w:val="00AC4032"/>
    <w:rsid w:val="00AC405B"/>
    <w:rsid w:val="00AC40A0"/>
    <w:rsid w:val="00AC4309"/>
    <w:rsid w:val="00AC433C"/>
    <w:rsid w:val="00AC4370"/>
    <w:rsid w:val="00AC46B5"/>
    <w:rsid w:val="00AC4732"/>
    <w:rsid w:val="00AC48E4"/>
    <w:rsid w:val="00AC496F"/>
    <w:rsid w:val="00AC499F"/>
    <w:rsid w:val="00AC4A7F"/>
    <w:rsid w:val="00AC4B17"/>
    <w:rsid w:val="00AC4BCA"/>
    <w:rsid w:val="00AC4D5E"/>
    <w:rsid w:val="00AC4DA3"/>
    <w:rsid w:val="00AC4DBE"/>
    <w:rsid w:val="00AC4FFF"/>
    <w:rsid w:val="00AC50E2"/>
    <w:rsid w:val="00AC519F"/>
    <w:rsid w:val="00AC5309"/>
    <w:rsid w:val="00AC539F"/>
    <w:rsid w:val="00AC53AC"/>
    <w:rsid w:val="00AC5401"/>
    <w:rsid w:val="00AC544C"/>
    <w:rsid w:val="00AC5721"/>
    <w:rsid w:val="00AC5751"/>
    <w:rsid w:val="00AC57AF"/>
    <w:rsid w:val="00AC58C2"/>
    <w:rsid w:val="00AC5B4A"/>
    <w:rsid w:val="00AC5BD5"/>
    <w:rsid w:val="00AC5CDD"/>
    <w:rsid w:val="00AC5F6F"/>
    <w:rsid w:val="00AC5FF5"/>
    <w:rsid w:val="00AC6379"/>
    <w:rsid w:val="00AC63F0"/>
    <w:rsid w:val="00AC6404"/>
    <w:rsid w:val="00AC64B5"/>
    <w:rsid w:val="00AC6557"/>
    <w:rsid w:val="00AC68B8"/>
    <w:rsid w:val="00AC6B30"/>
    <w:rsid w:val="00AC6BDD"/>
    <w:rsid w:val="00AC6C8A"/>
    <w:rsid w:val="00AC6D72"/>
    <w:rsid w:val="00AC6F14"/>
    <w:rsid w:val="00AC6FB6"/>
    <w:rsid w:val="00AC7014"/>
    <w:rsid w:val="00AC7218"/>
    <w:rsid w:val="00AC7277"/>
    <w:rsid w:val="00AC72FE"/>
    <w:rsid w:val="00AC734C"/>
    <w:rsid w:val="00AC76A7"/>
    <w:rsid w:val="00AC78B0"/>
    <w:rsid w:val="00AC78E4"/>
    <w:rsid w:val="00AC7A1C"/>
    <w:rsid w:val="00AC7E22"/>
    <w:rsid w:val="00AC7E33"/>
    <w:rsid w:val="00AC7EA2"/>
    <w:rsid w:val="00AC7FDC"/>
    <w:rsid w:val="00AD0014"/>
    <w:rsid w:val="00AD0075"/>
    <w:rsid w:val="00AD00E0"/>
    <w:rsid w:val="00AD048E"/>
    <w:rsid w:val="00AD050A"/>
    <w:rsid w:val="00AD05CC"/>
    <w:rsid w:val="00AD0690"/>
    <w:rsid w:val="00AD0805"/>
    <w:rsid w:val="00AD0849"/>
    <w:rsid w:val="00AD0960"/>
    <w:rsid w:val="00AD0A71"/>
    <w:rsid w:val="00AD0B02"/>
    <w:rsid w:val="00AD0B7B"/>
    <w:rsid w:val="00AD0BE5"/>
    <w:rsid w:val="00AD0C9D"/>
    <w:rsid w:val="00AD0D1D"/>
    <w:rsid w:val="00AD0D86"/>
    <w:rsid w:val="00AD0E40"/>
    <w:rsid w:val="00AD0EC8"/>
    <w:rsid w:val="00AD0EDD"/>
    <w:rsid w:val="00AD10B0"/>
    <w:rsid w:val="00AD14DD"/>
    <w:rsid w:val="00AD186D"/>
    <w:rsid w:val="00AD1890"/>
    <w:rsid w:val="00AD1B29"/>
    <w:rsid w:val="00AD1C74"/>
    <w:rsid w:val="00AD2077"/>
    <w:rsid w:val="00AD2175"/>
    <w:rsid w:val="00AD2220"/>
    <w:rsid w:val="00AD23F1"/>
    <w:rsid w:val="00AD255E"/>
    <w:rsid w:val="00AD279A"/>
    <w:rsid w:val="00AD27F9"/>
    <w:rsid w:val="00AD2A3A"/>
    <w:rsid w:val="00AD2D0A"/>
    <w:rsid w:val="00AD2E89"/>
    <w:rsid w:val="00AD2FC3"/>
    <w:rsid w:val="00AD3033"/>
    <w:rsid w:val="00AD3059"/>
    <w:rsid w:val="00AD32D8"/>
    <w:rsid w:val="00AD340F"/>
    <w:rsid w:val="00AD34B2"/>
    <w:rsid w:val="00AD367E"/>
    <w:rsid w:val="00AD384E"/>
    <w:rsid w:val="00AD3917"/>
    <w:rsid w:val="00AD399C"/>
    <w:rsid w:val="00AD3A0B"/>
    <w:rsid w:val="00AD3CA7"/>
    <w:rsid w:val="00AD3D08"/>
    <w:rsid w:val="00AD3D7F"/>
    <w:rsid w:val="00AD3EE2"/>
    <w:rsid w:val="00AD3FF4"/>
    <w:rsid w:val="00AD407F"/>
    <w:rsid w:val="00AD417A"/>
    <w:rsid w:val="00AD4192"/>
    <w:rsid w:val="00AD44AB"/>
    <w:rsid w:val="00AD4500"/>
    <w:rsid w:val="00AD452C"/>
    <w:rsid w:val="00AD45FA"/>
    <w:rsid w:val="00AD47A0"/>
    <w:rsid w:val="00AD48B6"/>
    <w:rsid w:val="00AD4B72"/>
    <w:rsid w:val="00AD4D4A"/>
    <w:rsid w:val="00AD4DA9"/>
    <w:rsid w:val="00AD502B"/>
    <w:rsid w:val="00AD5044"/>
    <w:rsid w:val="00AD509E"/>
    <w:rsid w:val="00AD5143"/>
    <w:rsid w:val="00AD5237"/>
    <w:rsid w:val="00AD523D"/>
    <w:rsid w:val="00AD53B3"/>
    <w:rsid w:val="00AD542F"/>
    <w:rsid w:val="00AD5524"/>
    <w:rsid w:val="00AD56CC"/>
    <w:rsid w:val="00AD5803"/>
    <w:rsid w:val="00AD5A51"/>
    <w:rsid w:val="00AD5B76"/>
    <w:rsid w:val="00AD5D6F"/>
    <w:rsid w:val="00AD5E71"/>
    <w:rsid w:val="00AD5FA6"/>
    <w:rsid w:val="00AD5FE0"/>
    <w:rsid w:val="00AD625A"/>
    <w:rsid w:val="00AD6326"/>
    <w:rsid w:val="00AD6412"/>
    <w:rsid w:val="00AD6A88"/>
    <w:rsid w:val="00AD6C05"/>
    <w:rsid w:val="00AD6CEC"/>
    <w:rsid w:val="00AD6D78"/>
    <w:rsid w:val="00AD6E0B"/>
    <w:rsid w:val="00AD6EA7"/>
    <w:rsid w:val="00AD6EC0"/>
    <w:rsid w:val="00AD6F25"/>
    <w:rsid w:val="00AD6F67"/>
    <w:rsid w:val="00AD705D"/>
    <w:rsid w:val="00AD70F5"/>
    <w:rsid w:val="00AD7152"/>
    <w:rsid w:val="00AD72CB"/>
    <w:rsid w:val="00AD73C2"/>
    <w:rsid w:val="00AD7627"/>
    <w:rsid w:val="00AD7892"/>
    <w:rsid w:val="00AD789E"/>
    <w:rsid w:val="00AD79DF"/>
    <w:rsid w:val="00AD7A88"/>
    <w:rsid w:val="00AD7C66"/>
    <w:rsid w:val="00AD7D01"/>
    <w:rsid w:val="00AD7D1C"/>
    <w:rsid w:val="00AD7DD8"/>
    <w:rsid w:val="00AD7E73"/>
    <w:rsid w:val="00AE00E5"/>
    <w:rsid w:val="00AE00EE"/>
    <w:rsid w:val="00AE0121"/>
    <w:rsid w:val="00AE0161"/>
    <w:rsid w:val="00AE01EB"/>
    <w:rsid w:val="00AE0290"/>
    <w:rsid w:val="00AE0327"/>
    <w:rsid w:val="00AE033E"/>
    <w:rsid w:val="00AE0360"/>
    <w:rsid w:val="00AE03C8"/>
    <w:rsid w:val="00AE0513"/>
    <w:rsid w:val="00AE07F0"/>
    <w:rsid w:val="00AE0822"/>
    <w:rsid w:val="00AE08B3"/>
    <w:rsid w:val="00AE08C8"/>
    <w:rsid w:val="00AE08CC"/>
    <w:rsid w:val="00AE09AD"/>
    <w:rsid w:val="00AE09F3"/>
    <w:rsid w:val="00AE0A36"/>
    <w:rsid w:val="00AE0D23"/>
    <w:rsid w:val="00AE0D93"/>
    <w:rsid w:val="00AE1002"/>
    <w:rsid w:val="00AE1153"/>
    <w:rsid w:val="00AE12BD"/>
    <w:rsid w:val="00AE139F"/>
    <w:rsid w:val="00AE1443"/>
    <w:rsid w:val="00AE14BC"/>
    <w:rsid w:val="00AE1741"/>
    <w:rsid w:val="00AE1770"/>
    <w:rsid w:val="00AE1808"/>
    <w:rsid w:val="00AE18B6"/>
    <w:rsid w:val="00AE18CF"/>
    <w:rsid w:val="00AE1D10"/>
    <w:rsid w:val="00AE1DC1"/>
    <w:rsid w:val="00AE1ECB"/>
    <w:rsid w:val="00AE2146"/>
    <w:rsid w:val="00AE2172"/>
    <w:rsid w:val="00AE2211"/>
    <w:rsid w:val="00AE235C"/>
    <w:rsid w:val="00AE2380"/>
    <w:rsid w:val="00AE248A"/>
    <w:rsid w:val="00AE24A2"/>
    <w:rsid w:val="00AE251B"/>
    <w:rsid w:val="00AE25BB"/>
    <w:rsid w:val="00AE25C6"/>
    <w:rsid w:val="00AE26A8"/>
    <w:rsid w:val="00AE26DF"/>
    <w:rsid w:val="00AE275A"/>
    <w:rsid w:val="00AE2765"/>
    <w:rsid w:val="00AE28B5"/>
    <w:rsid w:val="00AE28D0"/>
    <w:rsid w:val="00AE2996"/>
    <w:rsid w:val="00AE29A3"/>
    <w:rsid w:val="00AE2BDA"/>
    <w:rsid w:val="00AE2CE4"/>
    <w:rsid w:val="00AE2F2C"/>
    <w:rsid w:val="00AE2F9F"/>
    <w:rsid w:val="00AE31B1"/>
    <w:rsid w:val="00AE3389"/>
    <w:rsid w:val="00AE338C"/>
    <w:rsid w:val="00AE3492"/>
    <w:rsid w:val="00AE3584"/>
    <w:rsid w:val="00AE377C"/>
    <w:rsid w:val="00AE3881"/>
    <w:rsid w:val="00AE3890"/>
    <w:rsid w:val="00AE3A70"/>
    <w:rsid w:val="00AE3AB4"/>
    <w:rsid w:val="00AE3C1C"/>
    <w:rsid w:val="00AE3C54"/>
    <w:rsid w:val="00AE3F41"/>
    <w:rsid w:val="00AE40DD"/>
    <w:rsid w:val="00AE417B"/>
    <w:rsid w:val="00AE423D"/>
    <w:rsid w:val="00AE4413"/>
    <w:rsid w:val="00AE4535"/>
    <w:rsid w:val="00AE454E"/>
    <w:rsid w:val="00AE4634"/>
    <w:rsid w:val="00AE4738"/>
    <w:rsid w:val="00AE48A0"/>
    <w:rsid w:val="00AE49AA"/>
    <w:rsid w:val="00AE4ACD"/>
    <w:rsid w:val="00AE4C0B"/>
    <w:rsid w:val="00AE4FDB"/>
    <w:rsid w:val="00AE50EB"/>
    <w:rsid w:val="00AE5279"/>
    <w:rsid w:val="00AE52FD"/>
    <w:rsid w:val="00AE54C2"/>
    <w:rsid w:val="00AE56CD"/>
    <w:rsid w:val="00AE5952"/>
    <w:rsid w:val="00AE5CE2"/>
    <w:rsid w:val="00AE5F91"/>
    <w:rsid w:val="00AE5FB9"/>
    <w:rsid w:val="00AE6098"/>
    <w:rsid w:val="00AE60DD"/>
    <w:rsid w:val="00AE6221"/>
    <w:rsid w:val="00AE6470"/>
    <w:rsid w:val="00AE6576"/>
    <w:rsid w:val="00AE68FE"/>
    <w:rsid w:val="00AE6910"/>
    <w:rsid w:val="00AE691F"/>
    <w:rsid w:val="00AE69A1"/>
    <w:rsid w:val="00AE6AC9"/>
    <w:rsid w:val="00AE6B37"/>
    <w:rsid w:val="00AE6BA4"/>
    <w:rsid w:val="00AE6F3B"/>
    <w:rsid w:val="00AE6F5D"/>
    <w:rsid w:val="00AE6F68"/>
    <w:rsid w:val="00AE701D"/>
    <w:rsid w:val="00AE70D5"/>
    <w:rsid w:val="00AE70ED"/>
    <w:rsid w:val="00AE73FB"/>
    <w:rsid w:val="00AE7426"/>
    <w:rsid w:val="00AE74E7"/>
    <w:rsid w:val="00AE75B1"/>
    <w:rsid w:val="00AE76B4"/>
    <w:rsid w:val="00AE7909"/>
    <w:rsid w:val="00AE7A54"/>
    <w:rsid w:val="00AE7BAB"/>
    <w:rsid w:val="00AE7D10"/>
    <w:rsid w:val="00AE7F2F"/>
    <w:rsid w:val="00AF003A"/>
    <w:rsid w:val="00AF0076"/>
    <w:rsid w:val="00AF02CA"/>
    <w:rsid w:val="00AF0366"/>
    <w:rsid w:val="00AF036A"/>
    <w:rsid w:val="00AF03C4"/>
    <w:rsid w:val="00AF061D"/>
    <w:rsid w:val="00AF085C"/>
    <w:rsid w:val="00AF0A49"/>
    <w:rsid w:val="00AF0B9E"/>
    <w:rsid w:val="00AF0C2A"/>
    <w:rsid w:val="00AF0D89"/>
    <w:rsid w:val="00AF0E19"/>
    <w:rsid w:val="00AF11E8"/>
    <w:rsid w:val="00AF12BA"/>
    <w:rsid w:val="00AF1383"/>
    <w:rsid w:val="00AF1431"/>
    <w:rsid w:val="00AF1452"/>
    <w:rsid w:val="00AF1589"/>
    <w:rsid w:val="00AF1851"/>
    <w:rsid w:val="00AF18AA"/>
    <w:rsid w:val="00AF1AA6"/>
    <w:rsid w:val="00AF1D07"/>
    <w:rsid w:val="00AF1D94"/>
    <w:rsid w:val="00AF1DF7"/>
    <w:rsid w:val="00AF1F61"/>
    <w:rsid w:val="00AF1FE3"/>
    <w:rsid w:val="00AF2159"/>
    <w:rsid w:val="00AF21D8"/>
    <w:rsid w:val="00AF25B2"/>
    <w:rsid w:val="00AF26DD"/>
    <w:rsid w:val="00AF274F"/>
    <w:rsid w:val="00AF27FF"/>
    <w:rsid w:val="00AF283A"/>
    <w:rsid w:val="00AF28A0"/>
    <w:rsid w:val="00AF2911"/>
    <w:rsid w:val="00AF2988"/>
    <w:rsid w:val="00AF299F"/>
    <w:rsid w:val="00AF2A11"/>
    <w:rsid w:val="00AF2AB8"/>
    <w:rsid w:val="00AF2B51"/>
    <w:rsid w:val="00AF2D8E"/>
    <w:rsid w:val="00AF2E0E"/>
    <w:rsid w:val="00AF2F45"/>
    <w:rsid w:val="00AF2F9F"/>
    <w:rsid w:val="00AF300D"/>
    <w:rsid w:val="00AF30C7"/>
    <w:rsid w:val="00AF317A"/>
    <w:rsid w:val="00AF31D6"/>
    <w:rsid w:val="00AF324F"/>
    <w:rsid w:val="00AF34DA"/>
    <w:rsid w:val="00AF37B4"/>
    <w:rsid w:val="00AF3991"/>
    <w:rsid w:val="00AF3AB6"/>
    <w:rsid w:val="00AF3AFA"/>
    <w:rsid w:val="00AF3BF5"/>
    <w:rsid w:val="00AF3CCF"/>
    <w:rsid w:val="00AF3E22"/>
    <w:rsid w:val="00AF4088"/>
    <w:rsid w:val="00AF415D"/>
    <w:rsid w:val="00AF41A7"/>
    <w:rsid w:val="00AF41E3"/>
    <w:rsid w:val="00AF4444"/>
    <w:rsid w:val="00AF4554"/>
    <w:rsid w:val="00AF45CB"/>
    <w:rsid w:val="00AF45E8"/>
    <w:rsid w:val="00AF4697"/>
    <w:rsid w:val="00AF46BE"/>
    <w:rsid w:val="00AF4DC8"/>
    <w:rsid w:val="00AF4DFF"/>
    <w:rsid w:val="00AF4F1C"/>
    <w:rsid w:val="00AF5272"/>
    <w:rsid w:val="00AF5357"/>
    <w:rsid w:val="00AF53AC"/>
    <w:rsid w:val="00AF5642"/>
    <w:rsid w:val="00AF57D1"/>
    <w:rsid w:val="00AF587B"/>
    <w:rsid w:val="00AF59AA"/>
    <w:rsid w:val="00AF5ED3"/>
    <w:rsid w:val="00AF5FFB"/>
    <w:rsid w:val="00AF61E4"/>
    <w:rsid w:val="00AF64BC"/>
    <w:rsid w:val="00AF6638"/>
    <w:rsid w:val="00AF6675"/>
    <w:rsid w:val="00AF6719"/>
    <w:rsid w:val="00AF67D3"/>
    <w:rsid w:val="00AF6813"/>
    <w:rsid w:val="00AF6C88"/>
    <w:rsid w:val="00AF6C99"/>
    <w:rsid w:val="00AF6CF0"/>
    <w:rsid w:val="00AF6FE5"/>
    <w:rsid w:val="00AF714D"/>
    <w:rsid w:val="00AF717B"/>
    <w:rsid w:val="00AF7186"/>
    <w:rsid w:val="00AF727E"/>
    <w:rsid w:val="00AF72F5"/>
    <w:rsid w:val="00AF745E"/>
    <w:rsid w:val="00AF745F"/>
    <w:rsid w:val="00AF755B"/>
    <w:rsid w:val="00AF759E"/>
    <w:rsid w:val="00AF7B38"/>
    <w:rsid w:val="00AF7BB5"/>
    <w:rsid w:val="00AF7DFA"/>
    <w:rsid w:val="00B00102"/>
    <w:rsid w:val="00B00352"/>
    <w:rsid w:val="00B006E7"/>
    <w:rsid w:val="00B00709"/>
    <w:rsid w:val="00B008A0"/>
    <w:rsid w:val="00B00989"/>
    <w:rsid w:val="00B00D02"/>
    <w:rsid w:val="00B010F1"/>
    <w:rsid w:val="00B011DF"/>
    <w:rsid w:val="00B012A7"/>
    <w:rsid w:val="00B012CF"/>
    <w:rsid w:val="00B01310"/>
    <w:rsid w:val="00B01318"/>
    <w:rsid w:val="00B014BF"/>
    <w:rsid w:val="00B01992"/>
    <w:rsid w:val="00B019BF"/>
    <w:rsid w:val="00B019F4"/>
    <w:rsid w:val="00B01A3E"/>
    <w:rsid w:val="00B01B12"/>
    <w:rsid w:val="00B01B28"/>
    <w:rsid w:val="00B01C7C"/>
    <w:rsid w:val="00B01D26"/>
    <w:rsid w:val="00B01E41"/>
    <w:rsid w:val="00B01E54"/>
    <w:rsid w:val="00B022CB"/>
    <w:rsid w:val="00B02331"/>
    <w:rsid w:val="00B02389"/>
    <w:rsid w:val="00B023C8"/>
    <w:rsid w:val="00B025B0"/>
    <w:rsid w:val="00B026A3"/>
    <w:rsid w:val="00B0277B"/>
    <w:rsid w:val="00B029B9"/>
    <w:rsid w:val="00B02B6E"/>
    <w:rsid w:val="00B02C75"/>
    <w:rsid w:val="00B02E74"/>
    <w:rsid w:val="00B02F3E"/>
    <w:rsid w:val="00B03086"/>
    <w:rsid w:val="00B031EB"/>
    <w:rsid w:val="00B032AB"/>
    <w:rsid w:val="00B032F1"/>
    <w:rsid w:val="00B035DE"/>
    <w:rsid w:val="00B0363A"/>
    <w:rsid w:val="00B03745"/>
    <w:rsid w:val="00B03999"/>
    <w:rsid w:val="00B0399C"/>
    <w:rsid w:val="00B039F1"/>
    <w:rsid w:val="00B03A52"/>
    <w:rsid w:val="00B03AC4"/>
    <w:rsid w:val="00B03B4A"/>
    <w:rsid w:val="00B0428F"/>
    <w:rsid w:val="00B042AF"/>
    <w:rsid w:val="00B04367"/>
    <w:rsid w:val="00B043C2"/>
    <w:rsid w:val="00B043D8"/>
    <w:rsid w:val="00B0443F"/>
    <w:rsid w:val="00B04452"/>
    <w:rsid w:val="00B046FF"/>
    <w:rsid w:val="00B04724"/>
    <w:rsid w:val="00B047A9"/>
    <w:rsid w:val="00B04861"/>
    <w:rsid w:val="00B04909"/>
    <w:rsid w:val="00B04B16"/>
    <w:rsid w:val="00B04BCC"/>
    <w:rsid w:val="00B04BD1"/>
    <w:rsid w:val="00B04BEB"/>
    <w:rsid w:val="00B04CC0"/>
    <w:rsid w:val="00B04E5B"/>
    <w:rsid w:val="00B04E85"/>
    <w:rsid w:val="00B04FAB"/>
    <w:rsid w:val="00B04FC7"/>
    <w:rsid w:val="00B05010"/>
    <w:rsid w:val="00B050D4"/>
    <w:rsid w:val="00B051DD"/>
    <w:rsid w:val="00B0527E"/>
    <w:rsid w:val="00B05426"/>
    <w:rsid w:val="00B0545C"/>
    <w:rsid w:val="00B055F2"/>
    <w:rsid w:val="00B0565E"/>
    <w:rsid w:val="00B057C9"/>
    <w:rsid w:val="00B05952"/>
    <w:rsid w:val="00B05A0E"/>
    <w:rsid w:val="00B05AE9"/>
    <w:rsid w:val="00B05C5E"/>
    <w:rsid w:val="00B05D77"/>
    <w:rsid w:val="00B05EED"/>
    <w:rsid w:val="00B060F1"/>
    <w:rsid w:val="00B064BF"/>
    <w:rsid w:val="00B064D0"/>
    <w:rsid w:val="00B06614"/>
    <w:rsid w:val="00B067AE"/>
    <w:rsid w:val="00B06865"/>
    <w:rsid w:val="00B069DE"/>
    <w:rsid w:val="00B06A34"/>
    <w:rsid w:val="00B06B0B"/>
    <w:rsid w:val="00B06C09"/>
    <w:rsid w:val="00B06C0E"/>
    <w:rsid w:val="00B06F46"/>
    <w:rsid w:val="00B06FA6"/>
    <w:rsid w:val="00B06FE8"/>
    <w:rsid w:val="00B071CE"/>
    <w:rsid w:val="00B07387"/>
    <w:rsid w:val="00B074BB"/>
    <w:rsid w:val="00B074EA"/>
    <w:rsid w:val="00B07559"/>
    <w:rsid w:val="00B0779D"/>
    <w:rsid w:val="00B07853"/>
    <w:rsid w:val="00B07A7E"/>
    <w:rsid w:val="00B07AB2"/>
    <w:rsid w:val="00B07B10"/>
    <w:rsid w:val="00B07B14"/>
    <w:rsid w:val="00B07B15"/>
    <w:rsid w:val="00B07BE0"/>
    <w:rsid w:val="00B07EF5"/>
    <w:rsid w:val="00B10031"/>
    <w:rsid w:val="00B101F7"/>
    <w:rsid w:val="00B102C2"/>
    <w:rsid w:val="00B102EA"/>
    <w:rsid w:val="00B10532"/>
    <w:rsid w:val="00B10755"/>
    <w:rsid w:val="00B1085B"/>
    <w:rsid w:val="00B10A37"/>
    <w:rsid w:val="00B10AC4"/>
    <w:rsid w:val="00B10B42"/>
    <w:rsid w:val="00B10CFB"/>
    <w:rsid w:val="00B10E72"/>
    <w:rsid w:val="00B10F99"/>
    <w:rsid w:val="00B11144"/>
    <w:rsid w:val="00B1126B"/>
    <w:rsid w:val="00B113DF"/>
    <w:rsid w:val="00B113EA"/>
    <w:rsid w:val="00B1142A"/>
    <w:rsid w:val="00B1144A"/>
    <w:rsid w:val="00B115E2"/>
    <w:rsid w:val="00B11639"/>
    <w:rsid w:val="00B1171D"/>
    <w:rsid w:val="00B11842"/>
    <w:rsid w:val="00B11A38"/>
    <w:rsid w:val="00B11A76"/>
    <w:rsid w:val="00B11B1B"/>
    <w:rsid w:val="00B11C11"/>
    <w:rsid w:val="00B11CDF"/>
    <w:rsid w:val="00B11EEA"/>
    <w:rsid w:val="00B11F24"/>
    <w:rsid w:val="00B11F44"/>
    <w:rsid w:val="00B11F5C"/>
    <w:rsid w:val="00B11FCD"/>
    <w:rsid w:val="00B120C5"/>
    <w:rsid w:val="00B12238"/>
    <w:rsid w:val="00B124F0"/>
    <w:rsid w:val="00B12543"/>
    <w:rsid w:val="00B12577"/>
    <w:rsid w:val="00B1257D"/>
    <w:rsid w:val="00B12745"/>
    <w:rsid w:val="00B12756"/>
    <w:rsid w:val="00B1284D"/>
    <w:rsid w:val="00B12A19"/>
    <w:rsid w:val="00B12DB8"/>
    <w:rsid w:val="00B12DCA"/>
    <w:rsid w:val="00B130C3"/>
    <w:rsid w:val="00B1312A"/>
    <w:rsid w:val="00B13159"/>
    <w:rsid w:val="00B1315A"/>
    <w:rsid w:val="00B1319F"/>
    <w:rsid w:val="00B131B4"/>
    <w:rsid w:val="00B13B41"/>
    <w:rsid w:val="00B13DA1"/>
    <w:rsid w:val="00B13DAF"/>
    <w:rsid w:val="00B13EC7"/>
    <w:rsid w:val="00B14020"/>
    <w:rsid w:val="00B14031"/>
    <w:rsid w:val="00B14059"/>
    <w:rsid w:val="00B14088"/>
    <w:rsid w:val="00B1417F"/>
    <w:rsid w:val="00B142D4"/>
    <w:rsid w:val="00B144BC"/>
    <w:rsid w:val="00B1450A"/>
    <w:rsid w:val="00B145CD"/>
    <w:rsid w:val="00B146FF"/>
    <w:rsid w:val="00B147B7"/>
    <w:rsid w:val="00B148B6"/>
    <w:rsid w:val="00B14A21"/>
    <w:rsid w:val="00B14AE3"/>
    <w:rsid w:val="00B14E56"/>
    <w:rsid w:val="00B14EB8"/>
    <w:rsid w:val="00B14EEC"/>
    <w:rsid w:val="00B14FB6"/>
    <w:rsid w:val="00B14FFA"/>
    <w:rsid w:val="00B150BA"/>
    <w:rsid w:val="00B153CB"/>
    <w:rsid w:val="00B15586"/>
    <w:rsid w:val="00B15885"/>
    <w:rsid w:val="00B158E3"/>
    <w:rsid w:val="00B158F0"/>
    <w:rsid w:val="00B1590E"/>
    <w:rsid w:val="00B15C99"/>
    <w:rsid w:val="00B15CA6"/>
    <w:rsid w:val="00B15D19"/>
    <w:rsid w:val="00B15D8B"/>
    <w:rsid w:val="00B15F26"/>
    <w:rsid w:val="00B15F2A"/>
    <w:rsid w:val="00B16365"/>
    <w:rsid w:val="00B16859"/>
    <w:rsid w:val="00B16987"/>
    <w:rsid w:val="00B16AC0"/>
    <w:rsid w:val="00B16AEE"/>
    <w:rsid w:val="00B16BA6"/>
    <w:rsid w:val="00B16BD7"/>
    <w:rsid w:val="00B16ECC"/>
    <w:rsid w:val="00B17285"/>
    <w:rsid w:val="00B173B7"/>
    <w:rsid w:val="00B176DD"/>
    <w:rsid w:val="00B176E1"/>
    <w:rsid w:val="00B17897"/>
    <w:rsid w:val="00B17971"/>
    <w:rsid w:val="00B179EB"/>
    <w:rsid w:val="00B17A52"/>
    <w:rsid w:val="00B17B3E"/>
    <w:rsid w:val="00B17BA5"/>
    <w:rsid w:val="00B17BE9"/>
    <w:rsid w:val="00B17D80"/>
    <w:rsid w:val="00B17D82"/>
    <w:rsid w:val="00B17EF2"/>
    <w:rsid w:val="00B17F9C"/>
    <w:rsid w:val="00B200AE"/>
    <w:rsid w:val="00B201A5"/>
    <w:rsid w:val="00B201E3"/>
    <w:rsid w:val="00B20226"/>
    <w:rsid w:val="00B2024B"/>
    <w:rsid w:val="00B2029A"/>
    <w:rsid w:val="00B20323"/>
    <w:rsid w:val="00B2032F"/>
    <w:rsid w:val="00B203B9"/>
    <w:rsid w:val="00B20496"/>
    <w:rsid w:val="00B20570"/>
    <w:rsid w:val="00B205E7"/>
    <w:rsid w:val="00B20757"/>
    <w:rsid w:val="00B20796"/>
    <w:rsid w:val="00B209AB"/>
    <w:rsid w:val="00B20A45"/>
    <w:rsid w:val="00B20B15"/>
    <w:rsid w:val="00B20B20"/>
    <w:rsid w:val="00B20D4D"/>
    <w:rsid w:val="00B20F90"/>
    <w:rsid w:val="00B20FB3"/>
    <w:rsid w:val="00B21040"/>
    <w:rsid w:val="00B2105E"/>
    <w:rsid w:val="00B21091"/>
    <w:rsid w:val="00B21161"/>
    <w:rsid w:val="00B21550"/>
    <w:rsid w:val="00B21701"/>
    <w:rsid w:val="00B21761"/>
    <w:rsid w:val="00B21877"/>
    <w:rsid w:val="00B21B3C"/>
    <w:rsid w:val="00B21B4F"/>
    <w:rsid w:val="00B21B51"/>
    <w:rsid w:val="00B21C9F"/>
    <w:rsid w:val="00B21CE3"/>
    <w:rsid w:val="00B21D00"/>
    <w:rsid w:val="00B21D6A"/>
    <w:rsid w:val="00B21FF2"/>
    <w:rsid w:val="00B2205F"/>
    <w:rsid w:val="00B2236B"/>
    <w:rsid w:val="00B22575"/>
    <w:rsid w:val="00B22627"/>
    <w:rsid w:val="00B226BA"/>
    <w:rsid w:val="00B22765"/>
    <w:rsid w:val="00B22780"/>
    <w:rsid w:val="00B227C9"/>
    <w:rsid w:val="00B22930"/>
    <w:rsid w:val="00B22968"/>
    <w:rsid w:val="00B22A83"/>
    <w:rsid w:val="00B22C5B"/>
    <w:rsid w:val="00B22F0F"/>
    <w:rsid w:val="00B22F38"/>
    <w:rsid w:val="00B22F5C"/>
    <w:rsid w:val="00B2300B"/>
    <w:rsid w:val="00B231AC"/>
    <w:rsid w:val="00B23361"/>
    <w:rsid w:val="00B233C0"/>
    <w:rsid w:val="00B2340F"/>
    <w:rsid w:val="00B234CF"/>
    <w:rsid w:val="00B234E6"/>
    <w:rsid w:val="00B23640"/>
    <w:rsid w:val="00B2367E"/>
    <w:rsid w:val="00B2379B"/>
    <w:rsid w:val="00B237ED"/>
    <w:rsid w:val="00B23885"/>
    <w:rsid w:val="00B23B66"/>
    <w:rsid w:val="00B23BDE"/>
    <w:rsid w:val="00B23CAA"/>
    <w:rsid w:val="00B23FA3"/>
    <w:rsid w:val="00B23FA9"/>
    <w:rsid w:val="00B23FAF"/>
    <w:rsid w:val="00B24065"/>
    <w:rsid w:val="00B240F5"/>
    <w:rsid w:val="00B24103"/>
    <w:rsid w:val="00B24252"/>
    <w:rsid w:val="00B24264"/>
    <w:rsid w:val="00B242C4"/>
    <w:rsid w:val="00B24575"/>
    <w:rsid w:val="00B247D2"/>
    <w:rsid w:val="00B24807"/>
    <w:rsid w:val="00B24829"/>
    <w:rsid w:val="00B24C3E"/>
    <w:rsid w:val="00B24C45"/>
    <w:rsid w:val="00B24D37"/>
    <w:rsid w:val="00B24EA5"/>
    <w:rsid w:val="00B24F99"/>
    <w:rsid w:val="00B250CF"/>
    <w:rsid w:val="00B251AA"/>
    <w:rsid w:val="00B25268"/>
    <w:rsid w:val="00B25350"/>
    <w:rsid w:val="00B25694"/>
    <w:rsid w:val="00B25701"/>
    <w:rsid w:val="00B2572D"/>
    <w:rsid w:val="00B2586D"/>
    <w:rsid w:val="00B25889"/>
    <w:rsid w:val="00B25C18"/>
    <w:rsid w:val="00B25D16"/>
    <w:rsid w:val="00B25EB0"/>
    <w:rsid w:val="00B25FDD"/>
    <w:rsid w:val="00B26069"/>
    <w:rsid w:val="00B261D6"/>
    <w:rsid w:val="00B26273"/>
    <w:rsid w:val="00B26490"/>
    <w:rsid w:val="00B265FC"/>
    <w:rsid w:val="00B266A9"/>
    <w:rsid w:val="00B267DA"/>
    <w:rsid w:val="00B2682F"/>
    <w:rsid w:val="00B2697B"/>
    <w:rsid w:val="00B26A37"/>
    <w:rsid w:val="00B26AF9"/>
    <w:rsid w:val="00B26B0C"/>
    <w:rsid w:val="00B26C5D"/>
    <w:rsid w:val="00B26EDE"/>
    <w:rsid w:val="00B26EF9"/>
    <w:rsid w:val="00B26F5A"/>
    <w:rsid w:val="00B270CD"/>
    <w:rsid w:val="00B27265"/>
    <w:rsid w:val="00B27323"/>
    <w:rsid w:val="00B27340"/>
    <w:rsid w:val="00B273BE"/>
    <w:rsid w:val="00B273C2"/>
    <w:rsid w:val="00B27574"/>
    <w:rsid w:val="00B277C4"/>
    <w:rsid w:val="00B27816"/>
    <w:rsid w:val="00B2796D"/>
    <w:rsid w:val="00B27E06"/>
    <w:rsid w:val="00B27E74"/>
    <w:rsid w:val="00B27EF4"/>
    <w:rsid w:val="00B27F3C"/>
    <w:rsid w:val="00B301F9"/>
    <w:rsid w:val="00B303DC"/>
    <w:rsid w:val="00B304B0"/>
    <w:rsid w:val="00B306F9"/>
    <w:rsid w:val="00B30734"/>
    <w:rsid w:val="00B307A2"/>
    <w:rsid w:val="00B3080F"/>
    <w:rsid w:val="00B3091E"/>
    <w:rsid w:val="00B30A49"/>
    <w:rsid w:val="00B30AEC"/>
    <w:rsid w:val="00B30B25"/>
    <w:rsid w:val="00B30B33"/>
    <w:rsid w:val="00B30C08"/>
    <w:rsid w:val="00B30C18"/>
    <w:rsid w:val="00B30C5B"/>
    <w:rsid w:val="00B30D61"/>
    <w:rsid w:val="00B30DDD"/>
    <w:rsid w:val="00B30E7C"/>
    <w:rsid w:val="00B31007"/>
    <w:rsid w:val="00B310A9"/>
    <w:rsid w:val="00B3136C"/>
    <w:rsid w:val="00B313CB"/>
    <w:rsid w:val="00B314C2"/>
    <w:rsid w:val="00B3158A"/>
    <w:rsid w:val="00B31644"/>
    <w:rsid w:val="00B31A19"/>
    <w:rsid w:val="00B31A45"/>
    <w:rsid w:val="00B31AB4"/>
    <w:rsid w:val="00B31DB1"/>
    <w:rsid w:val="00B31ED0"/>
    <w:rsid w:val="00B3203E"/>
    <w:rsid w:val="00B3206A"/>
    <w:rsid w:val="00B3211C"/>
    <w:rsid w:val="00B321B0"/>
    <w:rsid w:val="00B322CF"/>
    <w:rsid w:val="00B32355"/>
    <w:rsid w:val="00B324F2"/>
    <w:rsid w:val="00B326CD"/>
    <w:rsid w:val="00B3274B"/>
    <w:rsid w:val="00B327B3"/>
    <w:rsid w:val="00B327B6"/>
    <w:rsid w:val="00B32849"/>
    <w:rsid w:val="00B3284E"/>
    <w:rsid w:val="00B32967"/>
    <w:rsid w:val="00B329B9"/>
    <w:rsid w:val="00B32B6E"/>
    <w:rsid w:val="00B32BE4"/>
    <w:rsid w:val="00B32C5F"/>
    <w:rsid w:val="00B32C80"/>
    <w:rsid w:val="00B32DA7"/>
    <w:rsid w:val="00B32DF7"/>
    <w:rsid w:val="00B32FBC"/>
    <w:rsid w:val="00B3311B"/>
    <w:rsid w:val="00B332B5"/>
    <w:rsid w:val="00B3335B"/>
    <w:rsid w:val="00B334B6"/>
    <w:rsid w:val="00B335E1"/>
    <w:rsid w:val="00B3363B"/>
    <w:rsid w:val="00B33993"/>
    <w:rsid w:val="00B3403C"/>
    <w:rsid w:val="00B340FC"/>
    <w:rsid w:val="00B34239"/>
    <w:rsid w:val="00B342DA"/>
    <w:rsid w:val="00B3431C"/>
    <w:rsid w:val="00B344ED"/>
    <w:rsid w:val="00B346D0"/>
    <w:rsid w:val="00B34785"/>
    <w:rsid w:val="00B34817"/>
    <w:rsid w:val="00B34B4B"/>
    <w:rsid w:val="00B34D70"/>
    <w:rsid w:val="00B34DC0"/>
    <w:rsid w:val="00B34DEF"/>
    <w:rsid w:val="00B34F2B"/>
    <w:rsid w:val="00B34F5E"/>
    <w:rsid w:val="00B350C2"/>
    <w:rsid w:val="00B350C4"/>
    <w:rsid w:val="00B35119"/>
    <w:rsid w:val="00B35125"/>
    <w:rsid w:val="00B35213"/>
    <w:rsid w:val="00B35423"/>
    <w:rsid w:val="00B354E4"/>
    <w:rsid w:val="00B355BA"/>
    <w:rsid w:val="00B355D5"/>
    <w:rsid w:val="00B35626"/>
    <w:rsid w:val="00B3565E"/>
    <w:rsid w:val="00B3576B"/>
    <w:rsid w:val="00B3590D"/>
    <w:rsid w:val="00B35D04"/>
    <w:rsid w:val="00B35DCA"/>
    <w:rsid w:val="00B35E7F"/>
    <w:rsid w:val="00B35E90"/>
    <w:rsid w:val="00B3626F"/>
    <w:rsid w:val="00B36376"/>
    <w:rsid w:val="00B363A1"/>
    <w:rsid w:val="00B36451"/>
    <w:rsid w:val="00B369B5"/>
    <w:rsid w:val="00B36BBB"/>
    <w:rsid w:val="00B36D3E"/>
    <w:rsid w:val="00B36EE2"/>
    <w:rsid w:val="00B3710B"/>
    <w:rsid w:val="00B37163"/>
    <w:rsid w:val="00B371D3"/>
    <w:rsid w:val="00B371FC"/>
    <w:rsid w:val="00B37369"/>
    <w:rsid w:val="00B374E9"/>
    <w:rsid w:val="00B375DB"/>
    <w:rsid w:val="00B37990"/>
    <w:rsid w:val="00B37C14"/>
    <w:rsid w:val="00B37C2A"/>
    <w:rsid w:val="00B37DD7"/>
    <w:rsid w:val="00B37E7E"/>
    <w:rsid w:val="00B37F1D"/>
    <w:rsid w:val="00B40018"/>
    <w:rsid w:val="00B40026"/>
    <w:rsid w:val="00B40065"/>
    <w:rsid w:val="00B402E9"/>
    <w:rsid w:val="00B40303"/>
    <w:rsid w:val="00B403A4"/>
    <w:rsid w:val="00B404C1"/>
    <w:rsid w:val="00B4055E"/>
    <w:rsid w:val="00B407BD"/>
    <w:rsid w:val="00B40A2B"/>
    <w:rsid w:val="00B40B4D"/>
    <w:rsid w:val="00B40B91"/>
    <w:rsid w:val="00B40EA6"/>
    <w:rsid w:val="00B40EEC"/>
    <w:rsid w:val="00B40F66"/>
    <w:rsid w:val="00B40FF3"/>
    <w:rsid w:val="00B4100C"/>
    <w:rsid w:val="00B410C1"/>
    <w:rsid w:val="00B412FE"/>
    <w:rsid w:val="00B413B2"/>
    <w:rsid w:val="00B41498"/>
    <w:rsid w:val="00B414A2"/>
    <w:rsid w:val="00B414A7"/>
    <w:rsid w:val="00B415F8"/>
    <w:rsid w:val="00B41785"/>
    <w:rsid w:val="00B419E2"/>
    <w:rsid w:val="00B41E06"/>
    <w:rsid w:val="00B41F2E"/>
    <w:rsid w:val="00B42060"/>
    <w:rsid w:val="00B4227C"/>
    <w:rsid w:val="00B423E5"/>
    <w:rsid w:val="00B424B5"/>
    <w:rsid w:val="00B424C3"/>
    <w:rsid w:val="00B42574"/>
    <w:rsid w:val="00B42720"/>
    <w:rsid w:val="00B4286F"/>
    <w:rsid w:val="00B42896"/>
    <w:rsid w:val="00B428C0"/>
    <w:rsid w:val="00B4290B"/>
    <w:rsid w:val="00B429FC"/>
    <w:rsid w:val="00B42A08"/>
    <w:rsid w:val="00B42B89"/>
    <w:rsid w:val="00B42C18"/>
    <w:rsid w:val="00B42DB6"/>
    <w:rsid w:val="00B42DBF"/>
    <w:rsid w:val="00B42DF6"/>
    <w:rsid w:val="00B42E4F"/>
    <w:rsid w:val="00B42FDE"/>
    <w:rsid w:val="00B43064"/>
    <w:rsid w:val="00B43137"/>
    <w:rsid w:val="00B43304"/>
    <w:rsid w:val="00B43346"/>
    <w:rsid w:val="00B43601"/>
    <w:rsid w:val="00B4365A"/>
    <w:rsid w:val="00B43660"/>
    <w:rsid w:val="00B43793"/>
    <w:rsid w:val="00B439B5"/>
    <w:rsid w:val="00B439BA"/>
    <w:rsid w:val="00B439BB"/>
    <w:rsid w:val="00B43A44"/>
    <w:rsid w:val="00B43BCF"/>
    <w:rsid w:val="00B43BF5"/>
    <w:rsid w:val="00B43D16"/>
    <w:rsid w:val="00B43E15"/>
    <w:rsid w:val="00B43F24"/>
    <w:rsid w:val="00B43F95"/>
    <w:rsid w:val="00B4415E"/>
    <w:rsid w:val="00B441E1"/>
    <w:rsid w:val="00B4424E"/>
    <w:rsid w:val="00B443DF"/>
    <w:rsid w:val="00B443FE"/>
    <w:rsid w:val="00B4440C"/>
    <w:rsid w:val="00B445FC"/>
    <w:rsid w:val="00B44703"/>
    <w:rsid w:val="00B448E8"/>
    <w:rsid w:val="00B449F0"/>
    <w:rsid w:val="00B44C5E"/>
    <w:rsid w:val="00B44C63"/>
    <w:rsid w:val="00B44D41"/>
    <w:rsid w:val="00B44E53"/>
    <w:rsid w:val="00B44E71"/>
    <w:rsid w:val="00B44F50"/>
    <w:rsid w:val="00B44F79"/>
    <w:rsid w:val="00B4505C"/>
    <w:rsid w:val="00B45090"/>
    <w:rsid w:val="00B452B4"/>
    <w:rsid w:val="00B45456"/>
    <w:rsid w:val="00B45672"/>
    <w:rsid w:val="00B45682"/>
    <w:rsid w:val="00B458CE"/>
    <w:rsid w:val="00B45B4A"/>
    <w:rsid w:val="00B45B4D"/>
    <w:rsid w:val="00B45BCB"/>
    <w:rsid w:val="00B45CBE"/>
    <w:rsid w:val="00B45D77"/>
    <w:rsid w:val="00B45F33"/>
    <w:rsid w:val="00B45F4F"/>
    <w:rsid w:val="00B46014"/>
    <w:rsid w:val="00B4608D"/>
    <w:rsid w:val="00B4613B"/>
    <w:rsid w:val="00B461C1"/>
    <w:rsid w:val="00B462A9"/>
    <w:rsid w:val="00B462B8"/>
    <w:rsid w:val="00B4635A"/>
    <w:rsid w:val="00B46421"/>
    <w:rsid w:val="00B46573"/>
    <w:rsid w:val="00B46618"/>
    <w:rsid w:val="00B466C2"/>
    <w:rsid w:val="00B46841"/>
    <w:rsid w:val="00B46C94"/>
    <w:rsid w:val="00B46D31"/>
    <w:rsid w:val="00B46E4F"/>
    <w:rsid w:val="00B46F03"/>
    <w:rsid w:val="00B47179"/>
    <w:rsid w:val="00B4721D"/>
    <w:rsid w:val="00B4725F"/>
    <w:rsid w:val="00B476F2"/>
    <w:rsid w:val="00B477DB"/>
    <w:rsid w:val="00B47881"/>
    <w:rsid w:val="00B478CB"/>
    <w:rsid w:val="00B478EF"/>
    <w:rsid w:val="00B479C7"/>
    <w:rsid w:val="00B479C8"/>
    <w:rsid w:val="00B47A28"/>
    <w:rsid w:val="00B47A3F"/>
    <w:rsid w:val="00B47AFF"/>
    <w:rsid w:val="00B47B7D"/>
    <w:rsid w:val="00B47BDE"/>
    <w:rsid w:val="00B47EAC"/>
    <w:rsid w:val="00B47EB0"/>
    <w:rsid w:val="00B47FFA"/>
    <w:rsid w:val="00B5000C"/>
    <w:rsid w:val="00B50200"/>
    <w:rsid w:val="00B50429"/>
    <w:rsid w:val="00B504DC"/>
    <w:rsid w:val="00B50536"/>
    <w:rsid w:val="00B5083D"/>
    <w:rsid w:val="00B50879"/>
    <w:rsid w:val="00B50C4F"/>
    <w:rsid w:val="00B50C52"/>
    <w:rsid w:val="00B50C7C"/>
    <w:rsid w:val="00B50F00"/>
    <w:rsid w:val="00B50F35"/>
    <w:rsid w:val="00B50FB2"/>
    <w:rsid w:val="00B511A1"/>
    <w:rsid w:val="00B511E2"/>
    <w:rsid w:val="00B511E3"/>
    <w:rsid w:val="00B513D3"/>
    <w:rsid w:val="00B51409"/>
    <w:rsid w:val="00B5159F"/>
    <w:rsid w:val="00B51670"/>
    <w:rsid w:val="00B516A6"/>
    <w:rsid w:val="00B51707"/>
    <w:rsid w:val="00B51772"/>
    <w:rsid w:val="00B51830"/>
    <w:rsid w:val="00B5197F"/>
    <w:rsid w:val="00B51A4C"/>
    <w:rsid w:val="00B51A5A"/>
    <w:rsid w:val="00B51B3B"/>
    <w:rsid w:val="00B51B87"/>
    <w:rsid w:val="00B51B95"/>
    <w:rsid w:val="00B51BEF"/>
    <w:rsid w:val="00B51CD1"/>
    <w:rsid w:val="00B51CE8"/>
    <w:rsid w:val="00B51E60"/>
    <w:rsid w:val="00B51F67"/>
    <w:rsid w:val="00B51FD4"/>
    <w:rsid w:val="00B520AE"/>
    <w:rsid w:val="00B520B2"/>
    <w:rsid w:val="00B52128"/>
    <w:rsid w:val="00B52325"/>
    <w:rsid w:val="00B5267B"/>
    <w:rsid w:val="00B526A4"/>
    <w:rsid w:val="00B526EA"/>
    <w:rsid w:val="00B52741"/>
    <w:rsid w:val="00B528F8"/>
    <w:rsid w:val="00B5297E"/>
    <w:rsid w:val="00B52D17"/>
    <w:rsid w:val="00B52D60"/>
    <w:rsid w:val="00B5308E"/>
    <w:rsid w:val="00B53279"/>
    <w:rsid w:val="00B5328E"/>
    <w:rsid w:val="00B53349"/>
    <w:rsid w:val="00B53391"/>
    <w:rsid w:val="00B533AE"/>
    <w:rsid w:val="00B53510"/>
    <w:rsid w:val="00B535BE"/>
    <w:rsid w:val="00B53771"/>
    <w:rsid w:val="00B538FB"/>
    <w:rsid w:val="00B539C8"/>
    <w:rsid w:val="00B53A3B"/>
    <w:rsid w:val="00B53AC2"/>
    <w:rsid w:val="00B53E6B"/>
    <w:rsid w:val="00B53F24"/>
    <w:rsid w:val="00B53F2C"/>
    <w:rsid w:val="00B53F85"/>
    <w:rsid w:val="00B540DF"/>
    <w:rsid w:val="00B54158"/>
    <w:rsid w:val="00B5417A"/>
    <w:rsid w:val="00B542B0"/>
    <w:rsid w:val="00B54301"/>
    <w:rsid w:val="00B54302"/>
    <w:rsid w:val="00B5431F"/>
    <w:rsid w:val="00B54447"/>
    <w:rsid w:val="00B54466"/>
    <w:rsid w:val="00B5468D"/>
    <w:rsid w:val="00B548FF"/>
    <w:rsid w:val="00B54925"/>
    <w:rsid w:val="00B549A8"/>
    <w:rsid w:val="00B54B09"/>
    <w:rsid w:val="00B54E24"/>
    <w:rsid w:val="00B54E2C"/>
    <w:rsid w:val="00B5506A"/>
    <w:rsid w:val="00B5506E"/>
    <w:rsid w:val="00B5529E"/>
    <w:rsid w:val="00B552F4"/>
    <w:rsid w:val="00B558AB"/>
    <w:rsid w:val="00B55916"/>
    <w:rsid w:val="00B5598D"/>
    <w:rsid w:val="00B55AB8"/>
    <w:rsid w:val="00B55D10"/>
    <w:rsid w:val="00B55D8F"/>
    <w:rsid w:val="00B55F71"/>
    <w:rsid w:val="00B56038"/>
    <w:rsid w:val="00B561F8"/>
    <w:rsid w:val="00B5635C"/>
    <w:rsid w:val="00B565BE"/>
    <w:rsid w:val="00B56756"/>
    <w:rsid w:val="00B567BC"/>
    <w:rsid w:val="00B56800"/>
    <w:rsid w:val="00B56A90"/>
    <w:rsid w:val="00B56BBC"/>
    <w:rsid w:val="00B56BEB"/>
    <w:rsid w:val="00B56E0A"/>
    <w:rsid w:val="00B56EF5"/>
    <w:rsid w:val="00B5723F"/>
    <w:rsid w:val="00B57244"/>
    <w:rsid w:val="00B57311"/>
    <w:rsid w:val="00B57373"/>
    <w:rsid w:val="00B574C1"/>
    <w:rsid w:val="00B574D5"/>
    <w:rsid w:val="00B575E5"/>
    <w:rsid w:val="00B575EF"/>
    <w:rsid w:val="00B5777D"/>
    <w:rsid w:val="00B577E0"/>
    <w:rsid w:val="00B57958"/>
    <w:rsid w:val="00B57C0F"/>
    <w:rsid w:val="00B57E55"/>
    <w:rsid w:val="00B57F86"/>
    <w:rsid w:val="00B60154"/>
    <w:rsid w:val="00B603E6"/>
    <w:rsid w:val="00B60448"/>
    <w:rsid w:val="00B60480"/>
    <w:rsid w:val="00B60605"/>
    <w:rsid w:val="00B607D4"/>
    <w:rsid w:val="00B60885"/>
    <w:rsid w:val="00B60A1D"/>
    <w:rsid w:val="00B60AD9"/>
    <w:rsid w:val="00B60B8E"/>
    <w:rsid w:val="00B60BDF"/>
    <w:rsid w:val="00B60C8A"/>
    <w:rsid w:val="00B60CBE"/>
    <w:rsid w:val="00B60CDF"/>
    <w:rsid w:val="00B60DFB"/>
    <w:rsid w:val="00B60E28"/>
    <w:rsid w:val="00B60EB3"/>
    <w:rsid w:val="00B6118C"/>
    <w:rsid w:val="00B611B1"/>
    <w:rsid w:val="00B6125A"/>
    <w:rsid w:val="00B612A6"/>
    <w:rsid w:val="00B61499"/>
    <w:rsid w:val="00B614B1"/>
    <w:rsid w:val="00B6165C"/>
    <w:rsid w:val="00B6170F"/>
    <w:rsid w:val="00B618F3"/>
    <w:rsid w:val="00B6193A"/>
    <w:rsid w:val="00B61ABD"/>
    <w:rsid w:val="00B61BB8"/>
    <w:rsid w:val="00B61CFE"/>
    <w:rsid w:val="00B61E2A"/>
    <w:rsid w:val="00B61F33"/>
    <w:rsid w:val="00B61F79"/>
    <w:rsid w:val="00B62167"/>
    <w:rsid w:val="00B6217E"/>
    <w:rsid w:val="00B621ED"/>
    <w:rsid w:val="00B62248"/>
    <w:rsid w:val="00B62566"/>
    <w:rsid w:val="00B62A55"/>
    <w:rsid w:val="00B62A9F"/>
    <w:rsid w:val="00B62BE8"/>
    <w:rsid w:val="00B62CB6"/>
    <w:rsid w:val="00B62D34"/>
    <w:rsid w:val="00B62D88"/>
    <w:rsid w:val="00B62E73"/>
    <w:rsid w:val="00B62FAB"/>
    <w:rsid w:val="00B63064"/>
    <w:rsid w:val="00B630BB"/>
    <w:rsid w:val="00B633BC"/>
    <w:rsid w:val="00B63428"/>
    <w:rsid w:val="00B634EB"/>
    <w:rsid w:val="00B6350E"/>
    <w:rsid w:val="00B636B3"/>
    <w:rsid w:val="00B63951"/>
    <w:rsid w:val="00B63B24"/>
    <w:rsid w:val="00B63BA2"/>
    <w:rsid w:val="00B63EB9"/>
    <w:rsid w:val="00B63F05"/>
    <w:rsid w:val="00B63F44"/>
    <w:rsid w:val="00B640E0"/>
    <w:rsid w:val="00B6423D"/>
    <w:rsid w:val="00B64384"/>
    <w:rsid w:val="00B6438A"/>
    <w:rsid w:val="00B643A3"/>
    <w:rsid w:val="00B6440F"/>
    <w:rsid w:val="00B64467"/>
    <w:rsid w:val="00B645F9"/>
    <w:rsid w:val="00B6460D"/>
    <w:rsid w:val="00B646C0"/>
    <w:rsid w:val="00B64822"/>
    <w:rsid w:val="00B648FE"/>
    <w:rsid w:val="00B64A70"/>
    <w:rsid w:val="00B64C20"/>
    <w:rsid w:val="00B64E2F"/>
    <w:rsid w:val="00B64F22"/>
    <w:rsid w:val="00B64F8B"/>
    <w:rsid w:val="00B65150"/>
    <w:rsid w:val="00B65441"/>
    <w:rsid w:val="00B654B2"/>
    <w:rsid w:val="00B654BC"/>
    <w:rsid w:val="00B65656"/>
    <w:rsid w:val="00B657E9"/>
    <w:rsid w:val="00B65810"/>
    <w:rsid w:val="00B6597D"/>
    <w:rsid w:val="00B65AAB"/>
    <w:rsid w:val="00B65C34"/>
    <w:rsid w:val="00B65CEC"/>
    <w:rsid w:val="00B660BC"/>
    <w:rsid w:val="00B660D1"/>
    <w:rsid w:val="00B66178"/>
    <w:rsid w:val="00B662BE"/>
    <w:rsid w:val="00B662E2"/>
    <w:rsid w:val="00B66548"/>
    <w:rsid w:val="00B66A45"/>
    <w:rsid w:val="00B66CBA"/>
    <w:rsid w:val="00B66F10"/>
    <w:rsid w:val="00B66F32"/>
    <w:rsid w:val="00B66FD0"/>
    <w:rsid w:val="00B67125"/>
    <w:rsid w:val="00B67189"/>
    <w:rsid w:val="00B67268"/>
    <w:rsid w:val="00B67390"/>
    <w:rsid w:val="00B67457"/>
    <w:rsid w:val="00B67532"/>
    <w:rsid w:val="00B675DB"/>
    <w:rsid w:val="00B67761"/>
    <w:rsid w:val="00B67774"/>
    <w:rsid w:val="00B677AC"/>
    <w:rsid w:val="00B6782A"/>
    <w:rsid w:val="00B6783D"/>
    <w:rsid w:val="00B6792E"/>
    <w:rsid w:val="00B67AF3"/>
    <w:rsid w:val="00B67BE4"/>
    <w:rsid w:val="00B67CAA"/>
    <w:rsid w:val="00B67CF0"/>
    <w:rsid w:val="00B67CF6"/>
    <w:rsid w:val="00B67DFC"/>
    <w:rsid w:val="00B67EB3"/>
    <w:rsid w:val="00B67FA5"/>
    <w:rsid w:val="00B70178"/>
    <w:rsid w:val="00B70406"/>
    <w:rsid w:val="00B704AE"/>
    <w:rsid w:val="00B706A6"/>
    <w:rsid w:val="00B707EA"/>
    <w:rsid w:val="00B7088A"/>
    <w:rsid w:val="00B708A4"/>
    <w:rsid w:val="00B7098E"/>
    <w:rsid w:val="00B7098F"/>
    <w:rsid w:val="00B70B7C"/>
    <w:rsid w:val="00B70B85"/>
    <w:rsid w:val="00B70F5F"/>
    <w:rsid w:val="00B712AA"/>
    <w:rsid w:val="00B712FC"/>
    <w:rsid w:val="00B71301"/>
    <w:rsid w:val="00B71341"/>
    <w:rsid w:val="00B71485"/>
    <w:rsid w:val="00B7171F"/>
    <w:rsid w:val="00B71766"/>
    <w:rsid w:val="00B71C0F"/>
    <w:rsid w:val="00B71C15"/>
    <w:rsid w:val="00B71CDC"/>
    <w:rsid w:val="00B71F3C"/>
    <w:rsid w:val="00B71FA6"/>
    <w:rsid w:val="00B71FD9"/>
    <w:rsid w:val="00B71FE9"/>
    <w:rsid w:val="00B7264A"/>
    <w:rsid w:val="00B72860"/>
    <w:rsid w:val="00B72874"/>
    <w:rsid w:val="00B72A19"/>
    <w:rsid w:val="00B72A36"/>
    <w:rsid w:val="00B72BFE"/>
    <w:rsid w:val="00B72C70"/>
    <w:rsid w:val="00B72D5D"/>
    <w:rsid w:val="00B72D7A"/>
    <w:rsid w:val="00B72D9E"/>
    <w:rsid w:val="00B72EED"/>
    <w:rsid w:val="00B7312A"/>
    <w:rsid w:val="00B7312F"/>
    <w:rsid w:val="00B73143"/>
    <w:rsid w:val="00B732C3"/>
    <w:rsid w:val="00B732CF"/>
    <w:rsid w:val="00B73450"/>
    <w:rsid w:val="00B73718"/>
    <w:rsid w:val="00B738A0"/>
    <w:rsid w:val="00B73929"/>
    <w:rsid w:val="00B73C75"/>
    <w:rsid w:val="00B73C80"/>
    <w:rsid w:val="00B73D50"/>
    <w:rsid w:val="00B73D6C"/>
    <w:rsid w:val="00B740A0"/>
    <w:rsid w:val="00B741BF"/>
    <w:rsid w:val="00B7429D"/>
    <w:rsid w:val="00B742BC"/>
    <w:rsid w:val="00B74313"/>
    <w:rsid w:val="00B743A8"/>
    <w:rsid w:val="00B743F2"/>
    <w:rsid w:val="00B7444D"/>
    <w:rsid w:val="00B7444F"/>
    <w:rsid w:val="00B7445D"/>
    <w:rsid w:val="00B7456C"/>
    <w:rsid w:val="00B747F1"/>
    <w:rsid w:val="00B74803"/>
    <w:rsid w:val="00B74815"/>
    <w:rsid w:val="00B7488C"/>
    <w:rsid w:val="00B74A7C"/>
    <w:rsid w:val="00B74AD7"/>
    <w:rsid w:val="00B7516F"/>
    <w:rsid w:val="00B751F5"/>
    <w:rsid w:val="00B75307"/>
    <w:rsid w:val="00B7532F"/>
    <w:rsid w:val="00B75553"/>
    <w:rsid w:val="00B7564C"/>
    <w:rsid w:val="00B7567E"/>
    <w:rsid w:val="00B75ADA"/>
    <w:rsid w:val="00B75B96"/>
    <w:rsid w:val="00B75BC7"/>
    <w:rsid w:val="00B75BF8"/>
    <w:rsid w:val="00B75CCA"/>
    <w:rsid w:val="00B75E60"/>
    <w:rsid w:val="00B761A5"/>
    <w:rsid w:val="00B76212"/>
    <w:rsid w:val="00B76248"/>
    <w:rsid w:val="00B76343"/>
    <w:rsid w:val="00B763E7"/>
    <w:rsid w:val="00B7647B"/>
    <w:rsid w:val="00B76735"/>
    <w:rsid w:val="00B76826"/>
    <w:rsid w:val="00B76896"/>
    <w:rsid w:val="00B76B49"/>
    <w:rsid w:val="00B76BF6"/>
    <w:rsid w:val="00B76D04"/>
    <w:rsid w:val="00B770D1"/>
    <w:rsid w:val="00B77254"/>
    <w:rsid w:val="00B77279"/>
    <w:rsid w:val="00B77462"/>
    <w:rsid w:val="00B775C0"/>
    <w:rsid w:val="00B77806"/>
    <w:rsid w:val="00B77B14"/>
    <w:rsid w:val="00B77B17"/>
    <w:rsid w:val="00B77B31"/>
    <w:rsid w:val="00B77B5D"/>
    <w:rsid w:val="00B77B96"/>
    <w:rsid w:val="00B77DD4"/>
    <w:rsid w:val="00B77EEB"/>
    <w:rsid w:val="00B8006A"/>
    <w:rsid w:val="00B801B8"/>
    <w:rsid w:val="00B80505"/>
    <w:rsid w:val="00B8074B"/>
    <w:rsid w:val="00B80755"/>
    <w:rsid w:val="00B8094D"/>
    <w:rsid w:val="00B809E3"/>
    <w:rsid w:val="00B80B42"/>
    <w:rsid w:val="00B80E74"/>
    <w:rsid w:val="00B80EAF"/>
    <w:rsid w:val="00B80F2A"/>
    <w:rsid w:val="00B81369"/>
    <w:rsid w:val="00B81777"/>
    <w:rsid w:val="00B818EB"/>
    <w:rsid w:val="00B819D4"/>
    <w:rsid w:val="00B81AA2"/>
    <w:rsid w:val="00B81C2F"/>
    <w:rsid w:val="00B81D43"/>
    <w:rsid w:val="00B81DA8"/>
    <w:rsid w:val="00B81E3C"/>
    <w:rsid w:val="00B81EA9"/>
    <w:rsid w:val="00B81EDC"/>
    <w:rsid w:val="00B821F3"/>
    <w:rsid w:val="00B82234"/>
    <w:rsid w:val="00B82318"/>
    <w:rsid w:val="00B8232B"/>
    <w:rsid w:val="00B8235C"/>
    <w:rsid w:val="00B82377"/>
    <w:rsid w:val="00B823D0"/>
    <w:rsid w:val="00B82533"/>
    <w:rsid w:val="00B82650"/>
    <w:rsid w:val="00B82D76"/>
    <w:rsid w:val="00B82DCE"/>
    <w:rsid w:val="00B82E10"/>
    <w:rsid w:val="00B82F96"/>
    <w:rsid w:val="00B831B0"/>
    <w:rsid w:val="00B831FF"/>
    <w:rsid w:val="00B833F1"/>
    <w:rsid w:val="00B8340A"/>
    <w:rsid w:val="00B83646"/>
    <w:rsid w:val="00B836AF"/>
    <w:rsid w:val="00B8384D"/>
    <w:rsid w:val="00B83A2F"/>
    <w:rsid w:val="00B83A30"/>
    <w:rsid w:val="00B83B08"/>
    <w:rsid w:val="00B83B0F"/>
    <w:rsid w:val="00B83B69"/>
    <w:rsid w:val="00B84091"/>
    <w:rsid w:val="00B840EE"/>
    <w:rsid w:val="00B8419B"/>
    <w:rsid w:val="00B84266"/>
    <w:rsid w:val="00B845B2"/>
    <w:rsid w:val="00B845B5"/>
    <w:rsid w:val="00B849BB"/>
    <w:rsid w:val="00B84A6A"/>
    <w:rsid w:val="00B84A92"/>
    <w:rsid w:val="00B84B2C"/>
    <w:rsid w:val="00B84BA0"/>
    <w:rsid w:val="00B84D5A"/>
    <w:rsid w:val="00B84D86"/>
    <w:rsid w:val="00B84D9D"/>
    <w:rsid w:val="00B850E1"/>
    <w:rsid w:val="00B855B8"/>
    <w:rsid w:val="00B85673"/>
    <w:rsid w:val="00B857DD"/>
    <w:rsid w:val="00B85A72"/>
    <w:rsid w:val="00B85D34"/>
    <w:rsid w:val="00B85D74"/>
    <w:rsid w:val="00B85D7B"/>
    <w:rsid w:val="00B85F2D"/>
    <w:rsid w:val="00B85FBC"/>
    <w:rsid w:val="00B8616A"/>
    <w:rsid w:val="00B8627C"/>
    <w:rsid w:val="00B8630B"/>
    <w:rsid w:val="00B86433"/>
    <w:rsid w:val="00B8653F"/>
    <w:rsid w:val="00B8675C"/>
    <w:rsid w:val="00B867B6"/>
    <w:rsid w:val="00B869C0"/>
    <w:rsid w:val="00B86F48"/>
    <w:rsid w:val="00B87076"/>
    <w:rsid w:val="00B87122"/>
    <w:rsid w:val="00B8740B"/>
    <w:rsid w:val="00B87497"/>
    <w:rsid w:val="00B87548"/>
    <w:rsid w:val="00B8782F"/>
    <w:rsid w:val="00B878DD"/>
    <w:rsid w:val="00B8795F"/>
    <w:rsid w:val="00B87A79"/>
    <w:rsid w:val="00B87B91"/>
    <w:rsid w:val="00B87CEC"/>
    <w:rsid w:val="00B87F99"/>
    <w:rsid w:val="00B9037F"/>
    <w:rsid w:val="00B9053E"/>
    <w:rsid w:val="00B906D0"/>
    <w:rsid w:val="00B9075F"/>
    <w:rsid w:val="00B90902"/>
    <w:rsid w:val="00B9097B"/>
    <w:rsid w:val="00B90A0C"/>
    <w:rsid w:val="00B90ABC"/>
    <w:rsid w:val="00B90B0C"/>
    <w:rsid w:val="00B90B9A"/>
    <w:rsid w:val="00B90C12"/>
    <w:rsid w:val="00B90EC5"/>
    <w:rsid w:val="00B90ED3"/>
    <w:rsid w:val="00B90F08"/>
    <w:rsid w:val="00B90F0A"/>
    <w:rsid w:val="00B91073"/>
    <w:rsid w:val="00B910F6"/>
    <w:rsid w:val="00B91171"/>
    <w:rsid w:val="00B912FB"/>
    <w:rsid w:val="00B913F1"/>
    <w:rsid w:val="00B914EC"/>
    <w:rsid w:val="00B915C4"/>
    <w:rsid w:val="00B915DA"/>
    <w:rsid w:val="00B91625"/>
    <w:rsid w:val="00B9167D"/>
    <w:rsid w:val="00B91836"/>
    <w:rsid w:val="00B918A3"/>
    <w:rsid w:val="00B91983"/>
    <w:rsid w:val="00B91A54"/>
    <w:rsid w:val="00B91C06"/>
    <w:rsid w:val="00B91C6A"/>
    <w:rsid w:val="00B91C77"/>
    <w:rsid w:val="00B91CDB"/>
    <w:rsid w:val="00B92096"/>
    <w:rsid w:val="00B9222D"/>
    <w:rsid w:val="00B92271"/>
    <w:rsid w:val="00B9231D"/>
    <w:rsid w:val="00B92324"/>
    <w:rsid w:val="00B92487"/>
    <w:rsid w:val="00B9256D"/>
    <w:rsid w:val="00B925C5"/>
    <w:rsid w:val="00B925C7"/>
    <w:rsid w:val="00B92779"/>
    <w:rsid w:val="00B927C1"/>
    <w:rsid w:val="00B927D5"/>
    <w:rsid w:val="00B928AA"/>
    <w:rsid w:val="00B92A66"/>
    <w:rsid w:val="00B92B0C"/>
    <w:rsid w:val="00B92D8D"/>
    <w:rsid w:val="00B93108"/>
    <w:rsid w:val="00B9326A"/>
    <w:rsid w:val="00B9341A"/>
    <w:rsid w:val="00B937D5"/>
    <w:rsid w:val="00B93E1F"/>
    <w:rsid w:val="00B93E43"/>
    <w:rsid w:val="00B93E89"/>
    <w:rsid w:val="00B940B9"/>
    <w:rsid w:val="00B94208"/>
    <w:rsid w:val="00B942EE"/>
    <w:rsid w:val="00B942F8"/>
    <w:rsid w:val="00B94428"/>
    <w:rsid w:val="00B944E2"/>
    <w:rsid w:val="00B94689"/>
    <w:rsid w:val="00B946F0"/>
    <w:rsid w:val="00B94720"/>
    <w:rsid w:val="00B948BE"/>
    <w:rsid w:val="00B9497A"/>
    <w:rsid w:val="00B94A49"/>
    <w:rsid w:val="00B94DB0"/>
    <w:rsid w:val="00B94E41"/>
    <w:rsid w:val="00B94E49"/>
    <w:rsid w:val="00B94E67"/>
    <w:rsid w:val="00B94FCB"/>
    <w:rsid w:val="00B95221"/>
    <w:rsid w:val="00B952C9"/>
    <w:rsid w:val="00B953A3"/>
    <w:rsid w:val="00B95609"/>
    <w:rsid w:val="00B956AD"/>
    <w:rsid w:val="00B9576E"/>
    <w:rsid w:val="00B9597C"/>
    <w:rsid w:val="00B95AAD"/>
    <w:rsid w:val="00B95AB4"/>
    <w:rsid w:val="00B95BB2"/>
    <w:rsid w:val="00B95CA0"/>
    <w:rsid w:val="00B95D72"/>
    <w:rsid w:val="00B95DF4"/>
    <w:rsid w:val="00B95E68"/>
    <w:rsid w:val="00B960BF"/>
    <w:rsid w:val="00B96300"/>
    <w:rsid w:val="00B9638B"/>
    <w:rsid w:val="00B9654F"/>
    <w:rsid w:val="00B96573"/>
    <w:rsid w:val="00B966B4"/>
    <w:rsid w:val="00B968DB"/>
    <w:rsid w:val="00B96921"/>
    <w:rsid w:val="00B96BA8"/>
    <w:rsid w:val="00B96CEC"/>
    <w:rsid w:val="00B96D8F"/>
    <w:rsid w:val="00B970C2"/>
    <w:rsid w:val="00B9729D"/>
    <w:rsid w:val="00B9738B"/>
    <w:rsid w:val="00B97671"/>
    <w:rsid w:val="00B9779D"/>
    <w:rsid w:val="00B97A26"/>
    <w:rsid w:val="00B97A4E"/>
    <w:rsid w:val="00B97C6B"/>
    <w:rsid w:val="00B97C84"/>
    <w:rsid w:val="00B97D0E"/>
    <w:rsid w:val="00B97DB7"/>
    <w:rsid w:val="00B97E03"/>
    <w:rsid w:val="00B97ED6"/>
    <w:rsid w:val="00B97F26"/>
    <w:rsid w:val="00B97F42"/>
    <w:rsid w:val="00BA0197"/>
    <w:rsid w:val="00BA02AE"/>
    <w:rsid w:val="00BA0533"/>
    <w:rsid w:val="00BA058E"/>
    <w:rsid w:val="00BA071F"/>
    <w:rsid w:val="00BA076D"/>
    <w:rsid w:val="00BA090C"/>
    <w:rsid w:val="00BA0A3E"/>
    <w:rsid w:val="00BA0A98"/>
    <w:rsid w:val="00BA0AAB"/>
    <w:rsid w:val="00BA0B36"/>
    <w:rsid w:val="00BA0DFE"/>
    <w:rsid w:val="00BA0E96"/>
    <w:rsid w:val="00BA0EA6"/>
    <w:rsid w:val="00BA0EF6"/>
    <w:rsid w:val="00BA0F2D"/>
    <w:rsid w:val="00BA0F55"/>
    <w:rsid w:val="00BA10EF"/>
    <w:rsid w:val="00BA1153"/>
    <w:rsid w:val="00BA1190"/>
    <w:rsid w:val="00BA122B"/>
    <w:rsid w:val="00BA126C"/>
    <w:rsid w:val="00BA13E8"/>
    <w:rsid w:val="00BA14C9"/>
    <w:rsid w:val="00BA151D"/>
    <w:rsid w:val="00BA179F"/>
    <w:rsid w:val="00BA17C7"/>
    <w:rsid w:val="00BA1832"/>
    <w:rsid w:val="00BA18A8"/>
    <w:rsid w:val="00BA18EF"/>
    <w:rsid w:val="00BA19C9"/>
    <w:rsid w:val="00BA1AEB"/>
    <w:rsid w:val="00BA1B15"/>
    <w:rsid w:val="00BA1C03"/>
    <w:rsid w:val="00BA1CCE"/>
    <w:rsid w:val="00BA1DA3"/>
    <w:rsid w:val="00BA1EA9"/>
    <w:rsid w:val="00BA1F13"/>
    <w:rsid w:val="00BA2069"/>
    <w:rsid w:val="00BA20BB"/>
    <w:rsid w:val="00BA2191"/>
    <w:rsid w:val="00BA2339"/>
    <w:rsid w:val="00BA24FF"/>
    <w:rsid w:val="00BA2808"/>
    <w:rsid w:val="00BA294E"/>
    <w:rsid w:val="00BA2B65"/>
    <w:rsid w:val="00BA2BF5"/>
    <w:rsid w:val="00BA2E44"/>
    <w:rsid w:val="00BA2EE2"/>
    <w:rsid w:val="00BA2F01"/>
    <w:rsid w:val="00BA2FB5"/>
    <w:rsid w:val="00BA3006"/>
    <w:rsid w:val="00BA3141"/>
    <w:rsid w:val="00BA325C"/>
    <w:rsid w:val="00BA32FA"/>
    <w:rsid w:val="00BA3338"/>
    <w:rsid w:val="00BA334C"/>
    <w:rsid w:val="00BA33DD"/>
    <w:rsid w:val="00BA3456"/>
    <w:rsid w:val="00BA35BD"/>
    <w:rsid w:val="00BA3660"/>
    <w:rsid w:val="00BA36E1"/>
    <w:rsid w:val="00BA384D"/>
    <w:rsid w:val="00BA3B82"/>
    <w:rsid w:val="00BA3BCA"/>
    <w:rsid w:val="00BA3C4B"/>
    <w:rsid w:val="00BA3C75"/>
    <w:rsid w:val="00BA3E72"/>
    <w:rsid w:val="00BA3E73"/>
    <w:rsid w:val="00BA3E88"/>
    <w:rsid w:val="00BA3F1C"/>
    <w:rsid w:val="00BA3F56"/>
    <w:rsid w:val="00BA3F9E"/>
    <w:rsid w:val="00BA440F"/>
    <w:rsid w:val="00BA4451"/>
    <w:rsid w:val="00BA4851"/>
    <w:rsid w:val="00BA4966"/>
    <w:rsid w:val="00BA49E4"/>
    <w:rsid w:val="00BA4A5E"/>
    <w:rsid w:val="00BA4AC7"/>
    <w:rsid w:val="00BA4BCC"/>
    <w:rsid w:val="00BA4C3D"/>
    <w:rsid w:val="00BA4CF9"/>
    <w:rsid w:val="00BA4DA6"/>
    <w:rsid w:val="00BA4E80"/>
    <w:rsid w:val="00BA4EF2"/>
    <w:rsid w:val="00BA4F43"/>
    <w:rsid w:val="00BA4FBF"/>
    <w:rsid w:val="00BA5285"/>
    <w:rsid w:val="00BA5373"/>
    <w:rsid w:val="00BA5689"/>
    <w:rsid w:val="00BA56F4"/>
    <w:rsid w:val="00BA5858"/>
    <w:rsid w:val="00BA5887"/>
    <w:rsid w:val="00BA5AD1"/>
    <w:rsid w:val="00BA5BC4"/>
    <w:rsid w:val="00BA5BF2"/>
    <w:rsid w:val="00BA5CDC"/>
    <w:rsid w:val="00BA5D12"/>
    <w:rsid w:val="00BA5E0C"/>
    <w:rsid w:val="00BA611A"/>
    <w:rsid w:val="00BA6144"/>
    <w:rsid w:val="00BA6288"/>
    <w:rsid w:val="00BA6289"/>
    <w:rsid w:val="00BA63EC"/>
    <w:rsid w:val="00BA6878"/>
    <w:rsid w:val="00BA68D8"/>
    <w:rsid w:val="00BA690F"/>
    <w:rsid w:val="00BA6945"/>
    <w:rsid w:val="00BA696D"/>
    <w:rsid w:val="00BA6A1F"/>
    <w:rsid w:val="00BA6AC0"/>
    <w:rsid w:val="00BA6E9B"/>
    <w:rsid w:val="00BA6EB8"/>
    <w:rsid w:val="00BA7024"/>
    <w:rsid w:val="00BA7173"/>
    <w:rsid w:val="00BA7275"/>
    <w:rsid w:val="00BA768D"/>
    <w:rsid w:val="00BA7697"/>
    <w:rsid w:val="00BA771B"/>
    <w:rsid w:val="00BA78F0"/>
    <w:rsid w:val="00BA7ABF"/>
    <w:rsid w:val="00BA7CED"/>
    <w:rsid w:val="00BA7D75"/>
    <w:rsid w:val="00BA7D8D"/>
    <w:rsid w:val="00BA7DEC"/>
    <w:rsid w:val="00BA7E67"/>
    <w:rsid w:val="00BB00E2"/>
    <w:rsid w:val="00BB0114"/>
    <w:rsid w:val="00BB02D3"/>
    <w:rsid w:val="00BB0668"/>
    <w:rsid w:val="00BB0753"/>
    <w:rsid w:val="00BB099A"/>
    <w:rsid w:val="00BB0AA6"/>
    <w:rsid w:val="00BB0AEA"/>
    <w:rsid w:val="00BB0D9D"/>
    <w:rsid w:val="00BB0F5A"/>
    <w:rsid w:val="00BB1128"/>
    <w:rsid w:val="00BB118E"/>
    <w:rsid w:val="00BB13C1"/>
    <w:rsid w:val="00BB149B"/>
    <w:rsid w:val="00BB1743"/>
    <w:rsid w:val="00BB1749"/>
    <w:rsid w:val="00BB1771"/>
    <w:rsid w:val="00BB17AF"/>
    <w:rsid w:val="00BB1A88"/>
    <w:rsid w:val="00BB1B40"/>
    <w:rsid w:val="00BB1B9E"/>
    <w:rsid w:val="00BB1BA0"/>
    <w:rsid w:val="00BB1C30"/>
    <w:rsid w:val="00BB1D83"/>
    <w:rsid w:val="00BB1DC1"/>
    <w:rsid w:val="00BB1F53"/>
    <w:rsid w:val="00BB2134"/>
    <w:rsid w:val="00BB21A2"/>
    <w:rsid w:val="00BB224C"/>
    <w:rsid w:val="00BB2384"/>
    <w:rsid w:val="00BB23EB"/>
    <w:rsid w:val="00BB251A"/>
    <w:rsid w:val="00BB2703"/>
    <w:rsid w:val="00BB2761"/>
    <w:rsid w:val="00BB279D"/>
    <w:rsid w:val="00BB28CD"/>
    <w:rsid w:val="00BB2CD2"/>
    <w:rsid w:val="00BB2D78"/>
    <w:rsid w:val="00BB2DE9"/>
    <w:rsid w:val="00BB2F3D"/>
    <w:rsid w:val="00BB30EA"/>
    <w:rsid w:val="00BB32A2"/>
    <w:rsid w:val="00BB33B1"/>
    <w:rsid w:val="00BB33D1"/>
    <w:rsid w:val="00BB358F"/>
    <w:rsid w:val="00BB35B8"/>
    <w:rsid w:val="00BB3876"/>
    <w:rsid w:val="00BB38E1"/>
    <w:rsid w:val="00BB3A98"/>
    <w:rsid w:val="00BB3B1A"/>
    <w:rsid w:val="00BB3BFF"/>
    <w:rsid w:val="00BB3D73"/>
    <w:rsid w:val="00BB3DD4"/>
    <w:rsid w:val="00BB3F6D"/>
    <w:rsid w:val="00BB3FB6"/>
    <w:rsid w:val="00BB40A1"/>
    <w:rsid w:val="00BB426F"/>
    <w:rsid w:val="00BB432B"/>
    <w:rsid w:val="00BB4363"/>
    <w:rsid w:val="00BB4659"/>
    <w:rsid w:val="00BB46D7"/>
    <w:rsid w:val="00BB46D9"/>
    <w:rsid w:val="00BB47A9"/>
    <w:rsid w:val="00BB4A7D"/>
    <w:rsid w:val="00BB4B98"/>
    <w:rsid w:val="00BB4D2A"/>
    <w:rsid w:val="00BB4E31"/>
    <w:rsid w:val="00BB4E5E"/>
    <w:rsid w:val="00BB539E"/>
    <w:rsid w:val="00BB53A6"/>
    <w:rsid w:val="00BB53AA"/>
    <w:rsid w:val="00BB5402"/>
    <w:rsid w:val="00BB56FB"/>
    <w:rsid w:val="00BB5734"/>
    <w:rsid w:val="00BB5999"/>
    <w:rsid w:val="00BB5AA8"/>
    <w:rsid w:val="00BB5AEB"/>
    <w:rsid w:val="00BB5B48"/>
    <w:rsid w:val="00BB5C2A"/>
    <w:rsid w:val="00BB5F6A"/>
    <w:rsid w:val="00BB5F8B"/>
    <w:rsid w:val="00BB6019"/>
    <w:rsid w:val="00BB605C"/>
    <w:rsid w:val="00BB6181"/>
    <w:rsid w:val="00BB63BD"/>
    <w:rsid w:val="00BB63BE"/>
    <w:rsid w:val="00BB644F"/>
    <w:rsid w:val="00BB64E1"/>
    <w:rsid w:val="00BB65BE"/>
    <w:rsid w:val="00BB660B"/>
    <w:rsid w:val="00BB66F0"/>
    <w:rsid w:val="00BB678E"/>
    <w:rsid w:val="00BB67F8"/>
    <w:rsid w:val="00BB6851"/>
    <w:rsid w:val="00BB6ADB"/>
    <w:rsid w:val="00BB6E44"/>
    <w:rsid w:val="00BB6F09"/>
    <w:rsid w:val="00BB708B"/>
    <w:rsid w:val="00BB70A1"/>
    <w:rsid w:val="00BB70E5"/>
    <w:rsid w:val="00BB7439"/>
    <w:rsid w:val="00BB74EC"/>
    <w:rsid w:val="00BB750A"/>
    <w:rsid w:val="00BB7580"/>
    <w:rsid w:val="00BB75ED"/>
    <w:rsid w:val="00BB767B"/>
    <w:rsid w:val="00BB7736"/>
    <w:rsid w:val="00BB778F"/>
    <w:rsid w:val="00BB77CE"/>
    <w:rsid w:val="00BB7A31"/>
    <w:rsid w:val="00BB7A76"/>
    <w:rsid w:val="00BB7A85"/>
    <w:rsid w:val="00BB7CA0"/>
    <w:rsid w:val="00BB7D35"/>
    <w:rsid w:val="00BC01F3"/>
    <w:rsid w:val="00BC021D"/>
    <w:rsid w:val="00BC03A8"/>
    <w:rsid w:val="00BC04FD"/>
    <w:rsid w:val="00BC0593"/>
    <w:rsid w:val="00BC05A9"/>
    <w:rsid w:val="00BC0693"/>
    <w:rsid w:val="00BC074D"/>
    <w:rsid w:val="00BC0892"/>
    <w:rsid w:val="00BC0930"/>
    <w:rsid w:val="00BC0AFA"/>
    <w:rsid w:val="00BC0B77"/>
    <w:rsid w:val="00BC0BF5"/>
    <w:rsid w:val="00BC0C4C"/>
    <w:rsid w:val="00BC0D99"/>
    <w:rsid w:val="00BC0E8F"/>
    <w:rsid w:val="00BC0ED4"/>
    <w:rsid w:val="00BC0EF3"/>
    <w:rsid w:val="00BC0F61"/>
    <w:rsid w:val="00BC1012"/>
    <w:rsid w:val="00BC13AA"/>
    <w:rsid w:val="00BC151F"/>
    <w:rsid w:val="00BC1763"/>
    <w:rsid w:val="00BC178B"/>
    <w:rsid w:val="00BC1801"/>
    <w:rsid w:val="00BC1823"/>
    <w:rsid w:val="00BC187E"/>
    <w:rsid w:val="00BC19F5"/>
    <w:rsid w:val="00BC1CF7"/>
    <w:rsid w:val="00BC22CC"/>
    <w:rsid w:val="00BC27C5"/>
    <w:rsid w:val="00BC27D7"/>
    <w:rsid w:val="00BC2991"/>
    <w:rsid w:val="00BC29AF"/>
    <w:rsid w:val="00BC29FA"/>
    <w:rsid w:val="00BC2A47"/>
    <w:rsid w:val="00BC2ABD"/>
    <w:rsid w:val="00BC2B4F"/>
    <w:rsid w:val="00BC2BB2"/>
    <w:rsid w:val="00BC2C29"/>
    <w:rsid w:val="00BC2F53"/>
    <w:rsid w:val="00BC2F95"/>
    <w:rsid w:val="00BC3037"/>
    <w:rsid w:val="00BC3043"/>
    <w:rsid w:val="00BC30A4"/>
    <w:rsid w:val="00BC3406"/>
    <w:rsid w:val="00BC34B7"/>
    <w:rsid w:val="00BC3857"/>
    <w:rsid w:val="00BC3859"/>
    <w:rsid w:val="00BC3994"/>
    <w:rsid w:val="00BC3B15"/>
    <w:rsid w:val="00BC3B28"/>
    <w:rsid w:val="00BC3B3E"/>
    <w:rsid w:val="00BC3B5D"/>
    <w:rsid w:val="00BC3C3B"/>
    <w:rsid w:val="00BC3D96"/>
    <w:rsid w:val="00BC3E1F"/>
    <w:rsid w:val="00BC3E33"/>
    <w:rsid w:val="00BC3F10"/>
    <w:rsid w:val="00BC4058"/>
    <w:rsid w:val="00BC40DF"/>
    <w:rsid w:val="00BC411D"/>
    <w:rsid w:val="00BC4263"/>
    <w:rsid w:val="00BC4702"/>
    <w:rsid w:val="00BC4875"/>
    <w:rsid w:val="00BC490E"/>
    <w:rsid w:val="00BC4AD9"/>
    <w:rsid w:val="00BC4AE2"/>
    <w:rsid w:val="00BC4FDD"/>
    <w:rsid w:val="00BC4FE8"/>
    <w:rsid w:val="00BC4FFA"/>
    <w:rsid w:val="00BC506C"/>
    <w:rsid w:val="00BC51C3"/>
    <w:rsid w:val="00BC5277"/>
    <w:rsid w:val="00BC537F"/>
    <w:rsid w:val="00BC5457"/>
    <w:rsid w:val="00BC5499"/>
    <w:rsid w:val="00BC551B"/>
    <w:rsid w:val="00BC5528"/>
    <w:rsid w:val="00BC560D"/>
    <w:rsid w:val="00BC5679"/>
    <w:rsid w:val="00BC5791"/>
    <w:rsid w:val="00BC5805"/>
    <w:rsid w:val="00BC5927"/>
    <w:rsid w:val="00BC59BD"/>
    <w:rsid w:val="00BC5A35"/>
    <w:rsid w:val="00BC5BCE"/>
    <w:rsid w:val="00BC5C8C"/>
    <w:rsid w:val="00BC5D3B"/>
    <w:rsid w:val="00BC5EAF"/>
    <w:rsid w:val="00BC5FA3"/>
    <w:rsid w:val="00BC5FCA"/>
    <w:rsid w:val="00BC60C8"/>
    <w:rsid w:val="00BC60FA"/>
    <w:rsid w:val="00BC632F"/>
    <w:rsid w:val="00BC64D7"/>
    <w:rsid w:val="00BC65AE"/>
    <w:rsid w:val="00BC65BA"/>
    <w:rsid w:val="00BC65FB"/>
    <w:rsid w:val="00BC666E"/>
    <w:rsid w:val="00BC6776"/>
    <w:rsid w:val="00BC6803"/>
    <w:rsid w:val="00BC694B"/>
    <w:rsid w:val="00BC6B97"/>
    <w:rsid w:val="00BC6CB5"/>
    <w:rsid w:val="00BC6F04"/>
    <w:rsid w:val="00BC702B"/>
    <w:rsid w:val="00BC73D7"/>
    <w:rsid w:val="00BC7567"/>
    <w:rsid w:val="00BC768F"/>
    <w:rsid w:val="00BC785B"/>
    <w:rsid w:val="00BC7A46"/>
    <w:rsid w:val="00BC7B9A"/>
    <w:rsid w:val="00BC7BAF"/>
    <w:rsid w:val="00BC7D73"/>
    <w:rsid w:val="00BC7DFE"/>
    <w:rsid w:val="00BC7F60"/>
    <w:rsid w:val="00BD030F"/>
    <w:rsid w:val="00BD0463"/>
    <w:rsid w:val="00BD04A4"/>
    <w:rsid w:val="00BD04E3"/>
    <w:rsid w:val="00BD068F"/>
    <w:rsid w:val="00BD0BDE"/>
    <w:rsid w:val="00BD0CD9"/>
    <w:rsid w:val="00BD0E52"/>
    <w:rsid w:val="00BD0F34"/>
    <w:rsid w:val="00BD0F61"/>
    <w:rsid w:val="00BD1028"/>
    <w:rsid w:val="00BD1137"/>
    <w:rsid w:val="00BD119F"/>
    <w:rsid w:val="00BD132A"/>
    <w:rsid w:val="00BD133A"/>
    <w:rsid w:val="00BD14A8"/>
    <w:rsid w:val="00BD1509"/>
    <w:rsid w:val="00BD15D8"/>
    <w:rsid w:val="00BD18DC"/>
    <w:rsid w:val="00BD1C82"/>
    <w:rsid w:val="00BD1EFC"/>
    <w:rsid w:val="00BD1F88"/>
    <w:rsid w:val="00BD202B"/>
    <w:rsid w:val="00BD20E0"/>
    <w:rsid w:val="00BD20F3"/>
    <w:rsid w:val="00BD2359"/>
    <w:rsid w:val="00BD259D"/>
    <w:rsid w:val="00BD25E0"/>
    <w:rsid w:val="00BD2943"/>
    <w:rsid w:val="00BD2979"/>
    <w:rsid w:val="00BD2AC1"/>
    <w:rsid w:val="00BD2AE9"/>
    <w:rsid w:val="00BD2CE3"/>
    <w:rsid w:val="00BD2EA9"/>
    <w:rsid w:val="00BD3009"/>
    <w:rsid w:val="00BD3059"/>
    <w:rsid w:val="00BD3094"/>
    <w:rsid w:val="00BD30DE"/>
    <w:rsid w:val="00BD3264"/>
    <w:rsid w:val="00BD33C6"/>
    <w:rsid w:val="00BD348B"/>
    <w:rsid w:val="00BD3620"/>
    <w:rsid w:val="00BD3906"/>
    <w:rsid w:val="00BD3A0F"/>
    <w:rsid w:val="00BD3CB9"/>
    <w:rsid w:val="00BD3F19"/>
    <w:rsid w:val="00BD403D"/>
    <w:rsid w:val="00BD4097"/>
    <w:rsid w:val="00BD40F2"/>
    <w:rsid w:val="00BD42F4"/>
    <w:rsid w:val="00BD430B"/>
    <w:rsid w:val="00BD431A"/>
    <w:rsid w:val="00BD436D"/>
    <w:rsid w:val="00BD4382"/>
    <w:rsid w:val="00BD4450"/>
    <w:rsid w:val="00BD46A1"/>
    <w:rsid w:val="00BD471B"/>
    <w:rsid w:val="00BD48D1"/>
    <w:rsid w:val="00BD4A0F"/>
    <w:rsid w:val="00BD4C0C"/>
    <w:rsid w:val="00BD4C13"/>
    <w:rsid w:val="00BD4CA6"/>
    <w:rsid w:val="00BD4CE1"/>
    <w:rsid w:val="00BD4D98"/>
    <w:rsid w:val="00BD4DE6"/>
    <w:rsid w:val="00BD4E53"/>
    <w:rsid w:val="00BD5092"/>
    <w:rsid w:val="00BD519F"/>
    <w:rsid w:val="00BD520C"/>
    <w:rsid w:val="00BD5753"/>
    <w:rsid w:val="00BD58A1"/>
    <w:rsid w:val="00BD5910"/>
    <w:rsid w:val="00BD59A6"/>
    <w:rsid w:val="00BD5A2A"/>
    <w:rsid w:val="00BD5A46"/>
    <w:rsid w:val="00BD5A7A"/>
    <w:rsid w:val="00BD5A99"/>
    <w:rsid w:val="00BD5C25"/>
    <w:rsid w:val="00BD5E16"/>
    <w:rsid w:val="00BD5F84"/>
    <w:rsid w:val="00BD5FC3"/>
    <w:rsid w:val="00BD6075"/>
    <w:rsid w:val="00BD6311"/>
    <w:rsid w:val="00BD63F5"/>
    <w:rsid w:val="00BD6547"/>
    <w:rsid w:val="00BD67BA"/>
    <w:rsid w:val="00BD687D"/>
    <w:rsid w:val="00BD68AF"/>
    <w:rsid w:val="00BD692B"/>
    <w:rsid w:val="00BD69D3"/>
    <w:rsid w:val="00BD6ABB"/>
    <w:rsid w:val="00BD6C5A"/>
    <w:rsid w:val="00BD6C87"/>
    <w:rsid w:val="00BD6C9E"/>
    <w:rsid w:val="00BD6CF2"/>
    <w:rsid w:val="00BD6D40"/>
    <w:rsid w:val="00BD6D46"/>
    <w:rsid w:val="00BD6D80"/>
    <w:rsid w:val="00BD6D9C"/>
    <w:rsid w:val="00BD6EF8"/>
    <w:rsid w:val="00BD6F1A"/>
    <w:rsid w:val="00BD6F4D"/>
    <w:rsid w:val="00BD6F6B"/>
    <w:rsid w:val="00BD707A"/>
    <w:rsid w:val="00BD7139"/>
    <w:rsid w:val="00BD747C"/>
    <w:rsid w:val="00BD747D"/>
    <w:rsid w:val="00BD74DD"/>
    <w:rsid w:val="00BD7754"/>
    <w:rsid w:val="00BD77F0"/>
    <w:rsid w:val="00BD793E"/>
    <w:rsid w:val="00BD7BDD"/>
    <w:rsid w:val="00BD7D4C"/>
    <w:rsid w:val="00BD7D7E"/>
    <w:rsid w:val="00BD7FEA"/>
    <w:rsid w:val="00BE062D"/>
    <w:rsid w:val="00BE0667"/>
    <w:rsid w:val="00BE0760"/>
    <w:rsid w:val="00BE0772"/>
    <w:rsid w:val="00BE07B8"/>
    <w:rsid w:val="00BE08E3"/>
    <w:rsid w:val="00BE0BC1"/>
    <w:rsid w:val="00BE0ECC"/>
    <w:rsid w:val="00BE0F47"/>
    <w:rsid w:val="00BE0FA0"/>
    <w:rsid w:val="00BE110C"/>
    <w:rsid w:val="00BE130A"/>
    <w:rsid w:val="00BE1330"/>
    <w:rsid w:val="00BE143D"/>
    <w:rsid w:val="00BE147D"/>
    <w:rsid w:val="00BE1513"/>
    <w:rsid w:val="00BE179E"/>
    <w:rsid w:val="00BE17A5"/>
    <w:rsid w:val="00BE18A2"/>
    <w:rsid w:val="00BE1F69"/>
    <w:rsid w:val="00BE1FCE"/>
    <w:rsid w:val="00BE220E"/>
    <w:rsid w:val="00BE23F2"/>
    <w:rsid w:val="00BE2445"/>
    <w:rsid w:val="00BE2468"/>
    <w:rsid w:val="00BE266E"/>
    <w:rsid w:val="00BE29BB"/>
    <w:rsid w:val="00BE2AD3"/>
    <w:rsid w:val="00BE2B87"/>
    <w:rsid w:val="00BE2CFF"/>
    <w:rsid w:val="00BE2EE5"/>
    <w:rsid w:val="00BE2F35"/>
    <w:rsid w:val="00BE2F8E"/>
    <w:rsid w:val="00BE31D6"/>
    <w:rsid w:val="00BE320A"/>
    <w:rsid w:val="00BE3319"/>
    <w:rsid w:val="00BE338A"/>
    <w:rsid w:val="00BE38E4"/>
    <w:rsid w:val="00BE3A63"/>
    <w:rsid w:val="00BE3DA0"/>
    <w:rsid w:val="00BE3DAA"/>
    <w:rsid w:val="00BE3E19"/>
    <w:rsid w:val="00BE3ED0"/>
    <w:rsid w:val="00BE3F09"/>
    <w:rsid w:val="00BE3F43"/>
    <w:rsid w:val="00BE403B"/>
    <w:rsid w:val="00BE4040"/>
    <w:rsid w:val="00BE47B3"/>
    <w:rsid w:val="00BE485C"/>
    <w:rsid w:val="00BE48D3"/>
    <w:rsid w:val="00BE4AB5"/>
    <w:rsid w:val="00BE4B44"/>
    <w:rsid w:val="00BE4DEC"/>
    <w:rsid w:val="00BE4E6D"/>
    <w:rsid w:val="00BE4F40"/>
    <w:rsid w:val="00BE50BF"/>
    <w:rsid w:val="00BE5115"/>
    <w:rsid w:val="00BE5263"/>
    <w:rsid w:val="00BE5296"/>
    <w:rsid w:val="00BE52C3"/>
    <w:rsid w:val="00BE54C5"/>
    <w:rsid w:val="00BE55E2"/>
    <w:rsid w:val="00BE57F8"/>
    <w:rsid w:val="00BE5B73"/>
    <w:rsid w:val="00BE5C0A"/>
    <w:rsid w:val="00BE5D06"/>
    <w:rsid w:val="00BE5D43"/>
    <w:rsid w:val="00BE5D52"/>
    <w:rsid w:val="00BE5F1A"/>
    <w:rsid w:val="00BE62A3"/>
    <w:rsid w:val="00BE63F7"/>
    <w:rsid w:val="00BE662B"/>
    <w:rsid w:val="00BE689F"/>
    <w:rsid w:val="00BE6963"/>
    <w:rsid w:val="00BE6AAE"/>
    <w:rsid w:val="00BE6AFA"/>
    <w:rsid w:val="00BE6B28"/>
    <w:rsid w:val="00BE6DE6"/>
    <w:rsid w:val="00BE6EFF"/>
    <w:rsid w:val="00BE712E"/>
    <w:rsid w:val="00BE7327"/>
    <w:rsid w:val="00BE753B"/>
    <w:rsid w:val="00BE75CA"/>
    <w:rsid w:val="00BE7679"/>
    <w:rsid w:val="00BE76F4"/>
    <w:rsid w:val="00BE7775"/>
    <w:rsid w:val="00BE78B6"/>
    <w:rsid w:val="00BE79A3"/>
    <w:rsid w:val="00BE7A7F"/>
    <w:rsid w:val="00BE7A87"/>
    <w:rsid w:val="00BE7DA6"/>
    <w:rsid w:val="00BE7DD5"/>
    <w:rsid w:val="00BE7E27"/>
    <w:rsid w:val="00BE7E63"/>
    <w:rsid w:val="00BF00DD"/>
    <w:rsid w:val="00BF0126"/>
    <w:rsid w:val="00BF018E"/>
    <w:rsid w:val="00BF0214"/>
    <w:rsid w:val="00BF024E"/>
    <w:rsid w:val="00BF0406"/>
    <w:rsid w:val="00BF065F"/>
    <w:rsid w:val="00BF0AA3"/>
    <w:rsid w:val="00BF0B97"/>
    <w:rsid w:val="00BF0C51"/>
    <w:rsid w:val="00BF0C68"/>
    <w:rsid w:val="00BF0D33"/>
    <w:rsid w:val="00BF0E5A"/>
    <w:rsid w:val="00BF0FC1"/>
    <w:rsid w:val="00BF0FEF"/>
    <w:rsid w:val="00BF10FC"/>
    <w:rsid w:val="00BF13A9"/>
    <w:rsid w:val="00BF1638"/>
    <w:rsid w:val="00BF17A2"/>
    <w:rsid w:val="00BF18CD"/>
    <w:rsid w:val="00BF1E11"/>
    <w:rsid w:val="00BF1ED7"/>
    <w:rsid w:val="00BF1FDF"/>
    <w:rsid w:val="00BF208C"/>
    <w:rsid w:val="00BF22CA"/>
    <w:rsid w:val="00BF2341"/>
    <w:rsid w:val="00BF2401"/>
    <w:rsid w:val="00BF242B"/>
    <w:rsid w:val="00BF24C6"/>
    <w:rsid w:val="00BF25F8"/>
    <w:rsid w:val="00BF2FD7"/>
    <w:rsid w:val="00BF3029"/>
    <w:rsid w:val="00BF3191"/>
    <w:rsid w:val="00BF32E1"/>
    <w:rsid w:val="00BF34F8"/>
    <w:rsid w:val="00BF3500"/>
    <w:rsid w:val="00BF351D"/>
    <w:rsid w:val="00BF358C"/>
    <w:rsid w:val="00BF35F3"/>
    <w:rsid w:val="00BF383F"/>
    <w:rsid w:val="00BF39D1"/>
    <w:rsid w:val="00BF3AA9"/>
    <w:rsid w:val="00BF3C92"/>
    <w:rsid w:val="00BF3CAA"/>
    <w:rsid w:val="00BF3CE9"/>
    <w:rsid w:val="00BF3F41"/>
    <w:rsid w:val="00BF3F47"/>
    <w:rsid w:val="00BF401C"/>
    <w:rsid w:val="00BF405F"/>
    <w:rsid w:val="00BF406A"/>
    <w:rsid w:val="00BF42CB"/>
    <w:rsid w:val="00BF4368"/>
    <w:rsid w:val="00BF4411"/>
    <w:rsid w:val="00BF4412"/>
    <w:rsid w:val="00BF4567"/>
    <w:rsid w:val="00BF47AA"/>
    <w:rsid w:val="00BF48F9"/>
    <w:rsid w:val="00BF499A"/>
    <w:rsid w:val="00BF4A1E"/>
    <w:rsid w:val="00BF4BFE"/>
    <w:rsid w:val="00BF4E2D"/>
    <w:rsid w:val="00BF5088"/>
    <w:rsid w:val="00BF50C9"/>
    <w:rsid w:val="00BF531E"/>
    <w:rsid w:val="00BF54AF"/>
    <w:rsid w:val="00BF5586"/>
    <w:rsid w:val="00BF55A0"/>
    <w:rsid w:val="00BF55EE"/>
    <w:rsid w:val="00BF569A"/>
    <w:rsid w:val="00BF56D7"/>
    <w:rsid w:val="00BF5719"/>
    <w:rsid w:val="00BF5C38"/>
    <w:rsid w:val="00BF5C91"/>
    <w:rsid w:val="00BF5C9D"/>
    <w:rsid w:val="00BF5EF3"/>
    <w:rsid w:val="00BF5F47"/>
    <w:rsid w:val="00BF5F71"/>
    <w:rsid w:val="00BF5F95"/>
    <w:rsid w:val="00BF61F8"/>
    <w:rsid w:val="00BF62D8"/>
    <w:rsid w:val="00BF659D"/>
    <w:rsid w:val="00BF660A"/>
    <w:rsid w:val="00BF67C9"/>
    <w:rsid w:val="00BF6945"/>
    <w:rsid w:val="00BF6964"/>
    <w:rsid w:val="00BF6BE9"/>
    <w:rsid w:val="00BF6D16"/>
    <w:rsid w:val="00BF6E2B"/>
    <w:rsid w:val="00BF6E61"/>
    <w:rsid w:val="00BF6F02"/>
    <w:rsid w:val="00BF6F10"/>
    <w:rsid w:val="00BF70DA"/>
    <w:rsid w:val="00BF70E5"/>
    <w:rsid w:val="00BF716D"/>
    <w:rsid w:val="00BF7266"/>
    <w:rsid w:val="00BF7467"/>
    <w:rsid w:val="00BF7541"/>
    <w:rsid w:val="00BF7669"/>
    <w:rsid w:val="00BF7781"/>
    <w:rsid w:val="00BF7787"/>
    <w:rsid w:val="00BF7824"/>
    <w:rsid w:val="00BF7974"/>
    <w:rsid w:val="00BF79A8"/>
    <w:rsid w:val="00BF7ABE"/>
    <w:rsid w:val="00BF7B1E"/>
    <w:rsid w:val="00BF7D3A"/>
    <w:rsid w:val="00BF7DC4"/>
    <w:rsid w:val="00BF7DDD"/>
    <w:rsid w:val="00BF7E46"/>
    <w:rsid w:val="00BF7EF3"/>
    <w:rsid w:val="00C00034"/>
    <w:rsid w:val="00C0018C"/>
    <w:rsid w:val="00C001E3"/>
    <w:rsid w:val="00C002CA"/>
    <w:rsid w:val="00C00492"/>
    <w:rsid w:val="00C004BF"/>
    <w:rsid w:val="00C0063B"/>
    <w:rsid w:val="00C0072D"/>
    <w:rsid w:val="00C00827"/>
    <w:rsid w:val="00C009C7"/>
    <w:rsid w:val="00C00A74"/>
    <w:rsid w:val="00C00B87"/>
    <w:rsid w:val="00C00C19"/>
    <w:rsid w:val="00C00CA7"/>
    <w:rsid w:val="00C00DD8"/>
    <w:rsid w:val="00C00E49"/>
    <w:rsid w:val="00C00EEF"/>
    <w:rsid w:val="00C00F40"/>
    <w:rsid w:val="00C0118B"/>
    <w:rsid w:val="00C012B7"/>
    <w:rsid w:val="00C012D9"/>
    <w:rsid w:val="00C013D9"/>
    <w:rsid w:val="00C01432"/>
    <w:rsid w:val="00C018A0"/>
    <w:rsid w:val="00C01935"/>
    <w:rsid w:val="00C01954"/>
    <w:rsid w:val="00C01CA7"/>
    <w:rsid w:val="00C01CCC"/>
    <w:rsid w:val="00C01D82"/>
    <w:rsid w:val="00C01DFF"/>
    <w:rsid w:val="00C01E0F"/>
    <w:rsid w:val="00C01EBD"/>
    <w:rsid w:val="00C02053"/>
    <w:rsid w:val="00C0208A"/>
    <w:rsid w:val="00C02155"/>
    <w:rsid w:val="00C0228B"/>
    <w:rsid w:val="00C02571"/>
    <w:rsid w:val="00C0261B"/>
    <w:rsid w:val="00C0265C"/>
    <w:rsid w:val="00C026AF"/>
    <w:rsid w:val="00C0273B"/>
    <w:rsid w:val="00C02AEF"/>
    <w:rsid w:val="00C02C9E"/>
    <w:rsid w:val="00C02DFD"/>
    <w:rsid w:val="00C02E1C"/>
    <w:rsid w:val="00C02F05"/>
    <w:rsid w:val="00C03151"/>
    <w:rsid w:val="00C0331C"/>
    <w:rsid w:val="00C03368"/>
    <w:rsid w:val="00C0337B"/>
    <w:rsid w:val="00C03392"/>
    <w:rsid w:val="00C033EB"/>
    <w:rsid w:val="00C033FE"/>
    <w:rsid w:val="00C03A76"/>
    <w:rsid w:val="00C03AAE"/>
    <w:rsid w:val="00C03F00"/>
    <w:rsid w:val="00C03F12"/>
    <w:rsid w:val="00C03F46"/>
    <w:rsid w:val="00C04061"/>
    <w:rsid w:val="00C0408A"/>
    <w:rsid w:val="00C042BB"/>
    <w:rsid w:val="00C04371"/>
    <w:rsid w:val="00C04502"/>
    <w:rsid w:val="00C04552"/>
    <w:rsid w:val="00C0479C"/>
    <w:rsid w:val="00C04867"/>
    <w:rsid w:val="00C0488C"/>
    <w:rsid w:val="00C048CC"/>
    <w:rsid w:val="00C0492F"/>
    <w:rsid w:val="00C04ACB"/>
    <w:rsid w:val="00C04BDD"/>
    <w:rsid w:val="00C04CE0"/>
    <w:rsid w:val="00C04ED3"/>
    <w:rsid w:val="00C04F9D"/>
    <w:rsid w:val="00C05037"/>
    <w:rsid w:val="00C051A1"/>
    <w:rsid w:val="00C05259"/>
    <w:rsid w:val="00C052B6"/>
    <w:rsid w:val="00C05328"/>
    <w:rsid w:val="00C055EC"/>
    <w:rsid w:val="00C05620"/>
    <w:rsid w:val="00C05908"/>
    <w:rsid w:val="00C059CD"/>
    <w:rsid w:val="00C059EF"/>
    <w:rsid w:val="00C05A91"/>
    <w:rsid w:val="00C05BBA"/>
    <w:rsid w:val="00C05DA6"/>
    <w:rsid w:val="00C05DFD"/>
    <w:rsid w:val="00C05E1D"/>
    <w:rsid w:val="00C05E2E"/>
    <w:rsid w:val="00C05EFA"/>
    <w:rsid w:val="00C06163"/>
    <w:rsid w:val="00C06230"/>
    <w:rsid w:val="00C06289"/>
    <w:rsid w:val="00C06355"/>
    <w:rsid w:val="00C06574"/>
    <w:rsid w:val="00C066C6"/>
    <w:rsid w:val="00C067A7"/>
    <w:rsid w:val="00C067C8"/>
    <w:rsid w:val="00C06957"/>
    <w:rsid w:val="00C06B6C"/>
    <w:rsid w:val="00C06E65"/>
    <w:rsid w:val="00C06F12"/>
    <w:rsid w:val="00C07067"/>
    <w:rsid w:val="00C0727C"/>
    <w:rsid w:val="00C07291"/>
    <w:rsid w:val="00C07344"/>
    <w:rsid w:val="00C073D6"/>
    <w:rsid w:val="00C07426"/>
    <w:rsid w:val="00C0751F"/>
    <w:rsid w:val="00C07574"/>
    <w:rsid w:val="00C0778F"/>
    <w:rsid w:val="00C07833"/>
    <w:rsid w:val="00C07902"/>
    <w:rsid w:val="00C07958"/>
    <w:rsid w:val="00C079B3"/>
    <w:rsid w:val="00C07A23"/>
    <w:rsid w:val="00C07A41"/>
    <w:rsid w:val="00C07A9C"/>
    <w:rsid w:val="00C07AEF"/>
    <w:rsid w:val="00C07B30"/>
    <w:rsid w:val="00C07D0D"/>
    <w:rsid w:val="00C07DF9"/>
    <w:rsid w:val="00C07FC1"/>
    <w:rsid w:val="00C10712"/>
    <w:rsid w:val="00C10AAC"/>
    <w:rsid w:val="00C10B6C"/>
    <w:rsid w:val="00C10D8B"/>
    <w:rsid w:val="00C10F5E"/>
    <w:rsid w:val="00C10F72"/>
    <w:rsid w:val="00C11369"/>
    <w:rsid w:val="00C113CD"/>
    <w:rsid w:val="00C1146C"/>
    <w:rsid w:val="00C115F0"/>
    <w:rsid w:val="00C1169B"/>
    <w:rsid w:val="00C11703"/>
    <w:rsid w:val="00C1184C"/>
    <w:rsid w:val="00C11851"/>
    <w:rsid w:val="00C1189B"/>
    <w:rsid w:val="00C11942"/>
    <w:rsid w:val="00C11979"/>
    <w:rsid w:val="00C11A63"/>
    <w:rsid w:val="00C11B5A"/>
    <w:rsid w:val="00C11DB6"/>
    <w:rsid w:val="00C121B0"/>
    <w:rsid w:val="00C125A7"/>
    <w:rsid w:val="00C127CD"/>
    <w:rsid w:val="00C12C07"/>
    <w:rsid w:val="00C12D15"/>
    <w:rsid w:val="00C12D7D"/>
    <w:rsid w:val="00C12D87"/>
    <w:rsid w:val="00C12ED0"/>
    <w:rsid w:val="00C12EE2"/>
    <w:rsid w:val="00C13005"/>
    <w:rsid w:val="00C1321A"/>
    <w:rsid w:val="00C13358"/>
    <w:rsid w:val="00C13379"/>
    <w:rsid w:val="00C13839"/>
    <w:rsid w:val="00C1394C"/>
    <w:rsid w:val="00C13D1E"/>
    <w:rsid w:val="00C1433E"/>
    <w:rsid w:val="00C14421"/>
    <w:rsid w:val="00C144D3"/>
    <w:rsid w:val="00C14597"/>
    <w:rsid w:val="00C14615"/>
    <w:rsid w:val="00C1481D"/>
    <w:rsid w:val="00C148BE"/>
    <w:rsid w:val="00C14990"/>
    <w:rsid w:val="00C149EE"/>
    <w:rsid w:val="00C14DB7"/>
    <w:rsid w:val="00C1505B"/>
    <w:rsid w:val="00C1547F"/>
    <w:rsid w:val="00C15502"/>
    <w:rsid w:val="00C1558A"/>
    <w:rsid w:val="00C155B6"/>
    <w:rsid w:val="00C15811"/>
    <w:rsid w:val="00C159D1"/>
    <w:rsid w:val="00C15BA3"/>
    <w:rsid w:val="00C15CB6"/>
    <w:rsid w:val="00C15CC9"/>
    <w:rsid w:val="00C15F1A"/>
    <w:rsid w:val="00C15F68"/>
    <w:rsid w:val="00C15F92"/>
    <w:rsid w:val="00C16029"/>
    <w:rsid w:val="00C1618B"/>
    <w:rsid w:val="00C161AD"/>
    <w:rsid w:val="00C16202"/>
    <w:rsid w:val="00C1626C"/>
    <w:rsid w:val="00C163BD"/>
    <w:rsid w:val="00C1655D"/>
    <w:rsid w:val="00C16604"/>
    <w:rsid w:val="00C16775"/>
    <w:rsid w:val="00C16A1B"/>
    <w:rsid w:val="00C16B2F"/>
    <w:rsid w:val="00C16B83"/>
    <w:rsid w:val="00C16C25"/>
    <w:rsid w:val="00C16CB3"/>
    <w:rsid w:val="00C16D5D"/>
    <w:rsid w:val="00C17028"/>
    <w:rsid w:val="00C17083"/>
    <w:rsid w:val="00C17096"/>
    <w:rsid w:val="00C1709F"/>
    <w:rsid w:val="00C17325"/>
    <w:rsid w:val="00C1733A"/>
    <w:rsid w:val="00C17836"/>
    <w:rsid w:val="00C1784C"/>
    <w:rsid w:val="00C17C1B"/>
    <w:rsid w:val="00C17C5E"/>
    <w:rsid w:val="00C17DAF"/>
    <w:rsid w:val="00C17EEA"/>
    <w:rsid w:val="00C17F24"/>
    <w:rsid w:val="00C17F4F"/>
    <w:rsid w:val="00C17FE0"/>
    <w:rsid w:val="00C20184"/>
    <w:rsid w:val="00C20299"/>
    <w:rsid w:val="00C20423"/>
    <w:rsid w:val="00C20456"/>
    <w:rsid w:val="00C204E4"/>
    <w:rsid w:val="00C2083D"/>
    <w:rsid w:val="00C20968"/>
    <w:rsid w:val="00C20A27"/>
    <w:rsid w:val="00C20DC0"/>
    <w:rsid w:val="00C20DCD"/>
    <w:rsid w:val="00C20E0D"/>
    <w:rsid w:val="00C20EB1"/>
    <w:rsid w:val="00C2102D"/>
    <w:rsid w:val="00C213D1"/>
    <w:rsid w:val="00C213F2"/>
    <w:rsid w:val="00C21596"/>
    <w:rsid w:val="00C21661"/>
    <w:rsid w:val="00C217CF"/>
    <w:rsid w:val="00C218CC"/>
    <w:rsid w:val="00C21A47"/>
    <w:rsid w:val="00C21B5F"/>
    <w:rsid w:val="00C21BC2"/>
    <w:rsid w:val="00C21D08"/>
    <w:rsid w:val="00C21F2B"/>
    <w:rsid w:val="00C21F80"/>
    <w:rsid w:val="00C22028"/>
    <w:rsid w:val="00C22251"/>
    <w:rsid w:val="00C223B0"/>
    <w:rsid w:val="00C22415"/>
    <w:rsid w:val="00C22451"/>
    <w:rsid w:val="00C224E7"/>
    <w:rsid w:val="00C2283E"/>
    <w:rsid w:val="00C22843"/>
    <w:rsid w:val="00C22927"/>
    <w:rsid w:val="00C22ADB"/>
    <w:rsid w:val="00C22B61"/>
    <w:rsid w:val="00C22CAB"/>
    <w:rsid w:val="00C22CD8"/>
    <w:rsid w:val="00C22E81"/>
    <w:rsid w:val="00C22F98"/>
    <w:rsid w:val="00C23022"/>
    <w:rsid w:val="00C2303D"/>
    <w:rsid w:val="00C23042"/>
    <w:rsid w:val="00C230DE"/>
    <w:rsid w:val="00C235B9"/>
    <w:rsid w:val="00C239E2"/>
    <w:rsid w:val="00C23AEA"/>
    <w:rsid w:val="00C23C95"/>
    <w:rsid w:val="00C23D0D"/>
    <w:rsid w:val="00C24133"/>
    <w:rsid w:val="00C2449B"/>
    <w:rsid w:val="00C24778"/>
    <w:rsid w:val="00C24785"/>
    <w:rsid w:val="00C2484D"/>
    <w:rsid w:val="00C248A5"/>
    <w:rsid w:val="00C24AC9"/>
    <w:rsid w:val="00C24B42"/>
    <w:rsid w:val="00C24E9E"/>
    <w:rsid w:val="00C24F96"/>
    <w:rsid w:val="00C2501A"/>
    <w:rsid w:val="00C250FD"/>
    <w:rsid w:val="00C253AC"/>
    <w:rsid w:val="00C253CC"/>
    <w:rsid w:val="00C253FC"/>
    <w:rsid w:val="00C258BA"/>
    <w:rsid w:val="00C259FE"/>
    <w:rsid w:val="00C25AFA"/>
    <w:rsid w:val="00C25D46"/>
    <w:rsid w:val="00C25DB1"/>
    <w:rsid w:val="00C25DC8"/>
    <w:rsid w:val="00C25E80"/>
    <w:rsid w:val="00C25EAB"/>
    <w:rsid w:val="00C25F80"/>
    <w:rsid w:val="00C25FC8"/>
    <w:rsid w:val="00C25FD3"/>
    <w:rsid w:val="00C2601F"/>
    <w:rsid w:val="00C2607D"/>
    <w:rsid w:val="00C260E1"/>
    <w:rsid w:val="00C26127"/>
    <w:rsid w:val="00C26172"/>
    <w:rsid w:val="00C2622E"/>
    <w:rsid w:val="00C262AF"/>
    <w:rsid w:val="00C26452"/>
    <w:rsid w:val="00C26469"/>
    <w:rsid w:val="00C26656"/>
    <w:rsid w:val="00C26832"/>
    <w:rsid w:val="00C26866"/>
    <w:rsid w:val="00C26893"/>
    <w:rsid w:val="00C26917"/>
    <w:rsid w:val="00C269F8"/>
    <w:rsid w:val="00C26BB9"/>
    <w:rsid w:val="00C26BC3"/>
    <w:rsid w:val="00C26C97"/>
    <w:rsid w:val="00C26D21"/>
    <w:rsid w:val="00C26D7A"/>
    <w:rsid w:val="00C26F92"/>
    <w:rsid w:val="00C272A9"/>
    <w:rsid w:val="00C2734D"/>
    <w:rsid w:val="00C27444"/>
    <w:rsid w:val="00C2754D"/>
    <w:rsid w:val="00C27602"/>
    <w:rsid w:val="00C2771C"/>
    <w:rsid w:val="00C277C0"/>
    <w:rsid w:val="00C27991"/>
    <w:rsid w:val="00C279B9"/>
    <w:rsid w:val="00C27A9F"/>
    <w:rsid w:val="00C27ADC"/>
    <w:rsid w:val="00C27B47"/>
    <w:rsid w:val="00C27BEF"/>
    <w:rsid w:val="00C27C86"/>
    <w:rsid w:val="00C27CAE"/>
    <w:rsid w:val="00C27D4A"/>
    <w:rsid w:val="00C27D80"/>
    <w:rsid w:val="00C27E16"/>
    <w:rsid w:val="00C3018F"/>
    <w:rsid w:val="00C303FD"/>
    <w:rsid w:val="00C304FC"/>
    <w:rsid w:val="00C3061E"/>
    <w:rsid w:val="00C30640"/>
    <w:rsid w:val="00C306B3"/>
    <w:rsid w:val="00C30880"/>
    <w:rsid w:val="00C30BE1"/>
    <w:rsid w:val="00C30CD5"/>
    <w:rsid w:val="00C30D54"/>
    <w:rsid w:val="00C30DBD"/>
    <w:rsid w:val="00C30FAD"/>
    <w:rsid w:val="00C31241"/>
    <w:rsid w:val="00C312E1"/>
    <w:rsid w:val="00C31386"/>
    <w:rsid w:val="00C3158D"/>
    <w:rsid w:val="00C3164D"/>
    <w:rsid w:val="00C317AC"/>
    <w:rsid w:val="00C31ADB"/>
    <w:rsid w:val="00C31AF1"/>
    <w:rsid w:val="00C31B01"/>
    <w:rsid w:val="00C31BFD"/>
    <w:rsid w:val="00C31CC7"/>
    <w:rsid w:val="00C31D48"/>
    <w:rsid w:val="00C31D5E"/>
    <w:rsid w:val="00C31DF7"/>
    <w:rsid w:val="00C32045"/>
    <w:rsid w:val="00C3213E"/>
    <w:rsid w:val="00C321F3"/>
    <w:rsid w:val="00C32377"/>
    <w:rsid w:val="00C324AD"/>
    <w:rsid w:val="00C32526"/>
    <w:rsid w:val="00C32620"/>
    <w:rsid w:val="00C32812"/>
    <w:rsid w:val="00C32A24"/>
    <w:rsid w:val="00C32C3D"/>
    <w:rsid w:val="00C32C52"/>
    <w:rsid w:val="00C32CE6"/>
    <w:rsid w:val="00C32E7C"/>
    <w:rsid w:val="00C32F8F"/>
    <w:rsid w:val="00C330A4"/>
    <w:rsid w:val="00C3313E"/>
    <w:rsid w:val="00C33344"/>
    <w:rsid w:val="00C333C7"/>
    <w:rsid w:val="00C334DD"/>
    <w:rsid w:val="00C33644"/>
    <w:rsid w:val="00C336E4"/>
    <w:rsid w:val="00C337B1"/>
    <w:rsid w:val="00C337F2"/>
    <w:rsid w:val="00C339A7"/>
    <w:rsid w:val="00C33A4E"/>
    <w:rsid w:val="00C33B54"/>
    <w:rsid w:val="00C33C9F"/>
    <w:rsid w:val="00C33CBF"/>
    <w:rsid w:val="00C33D75"/>
    <w:rsid w:val="00C33D80"/>
    <w:rsid w:val="00C33D83"/>
    <w:rsid w:val="00C33EF7"/>
    <w:rsid w:val="00C33FC6"/>
    <w:rsid w:val="00C34001"/>
    <w:rsid w:val="00C34013"/>
    <w:rsid w:val="00C3423D"/>
    <w:rsid w:val="00C34460"/>
    <w:rsid w:val="00C34524"/>
    <w:rsid w:val="00C3452E"/>
    <w:rsid w:val="00C346E1"/>
    <w:rsid w:val="00C34735"/>
    <w:rsid w:val="00C347C7"/>
    <w:rsid w:val="00C34815"/>
    <w:rsid w:val="00C34878"/>
    <w:rsid w:val="00C34985"/>
    <w:rsid w:val="00C34A7C"/>
    <w:rsid w:val="00C34AD8"/>
    <w:rsid w:val="00C34AE8"/>
    <w:rsid w:val="00C34B42"/>
    <w:rsid w:val="00C3501A"/>
    <w:rsid w:val="00C3508B"/>
    <w:rsid w:val="00C350F0"/>
    <w:rsid w:val="00C35105"/>
    <w:rsid w:val="00C35111"/>
    <w:rsid w:val="00C3530E"/>
    <w:rsid w:val="00C35429"/>
    <w:rsid w:val="00C35536"/>
    <w:rsid w:val="00C3564B"/>
    <w:rsid w:val="00C35662"/>
    <w:rsid w:val="00C356F7"/>
    <w:rsid w:val="00C358FD"/>
    <w:rsid w:val="00C35997"/>
    <w:rsid w:val="00C35A7E"/>
    <w:rsid w:val="00C35ADC"/>
    <w:rsid w:val="00C35B75"/>
    <w:rsid w:val="00C35B94"/>
    <w:rsid w:val="00C35C05"/>
    <w:rsid w:val="00C35C34"/>
    <w:rsid w:val="00C35C3B"/>
    <w:rsid w:val="00C35DE6"/>
    <w:rsid w:val="00C3601B"/>
    <w:rsid w:val="00C361C5"/>
    <w:rsid w:val="00C36511"/>
    <w:rsid w:val="00C36628"/>
    <w:rsid w:val="00C36645"/>
    <w:rsid w:val="00C366CF"/>
    <w:rsid w:val="00C367A2"/>
    <w:rsid w:val="00C368C2"/>
    <w:rsid w:val="00C3699D"/>
    <w:rsid w:val="00C36ACC"/>
    <w:rsid w:val="00C36B02"/>
    <w:rsid w:val="00C36C47"/>
    <w:rsid w:val="00C36D15"/>
    <w:rsid w:val="00C3707F"/>
    <w:rsid w:val="00C37315"/>
    <w:rsid w:val="00C374E2"/>
    <w:rsid w:val="00C37520"/>
    <w:rsid w:val="00C376EF"/>
    <w:rsid w:val="00C3777B"/>
    <w:rsid w:val="00C37923"/>
    <w:rsid w:val="00C37AF1"/>
    <w:rsid w:val="00C37E91"/>
    <w:rsid w:val="00C37FA1"/>
    <w:rsid w:val="00C37FB3"/>
    <w:rsid w:val="00C4030F"/>
    <w:rsid w:val="00C403B8"/>
    <w:rsid w:val="00C404FD"/>
    <w:rsid w:val="00C4051D"/>
    <w:rsid w:val="00C407D4"/>
    <w:rsid w:val="00C40807"/>
    <w:rsid w:val="00C4083E"/>
    <w:rsid w:val="00C4085B"/>
    <w:rsid w:val="00C40A56"/>
    <w:rsid w:val="00C40A9C"/>
    <w:rsid w:val="00C40AFC"/>
    <w:rsid w:val="00C40D79"/>
    <w:rsid w:val="00C40FB9"/>
    <w:rsid w:val="00C40FCF"/>
    <w:rsid w:val="00C4102C"/>
    <w:rsid w:val="00C411A4"/>
    <w:rsid w:val="00C41290"/>
    <w:rsid w:val="00C412EE"/>
    <w:rsid w:val="00C41384"/>
    <w:rsid w:val="00C41454"/>
    <w:rsid w:val="00C41455"/>
    <w:rsid w:val="00C41468"/>
    <w:rsid w:val="00C4189E"/>
    <w:rsid w:val="00C41972"/>
    <w:rsid w:val="00C41AB4"/>
    <w:rsid w:val="00C41E3D"/>
    <w:rsid w:val="00C41E67"/>
    <w:rsid w:val="00C41E88"/>
    <w:rsid w:val="00C4224A"/>
    <w:rsid w:val="00C4236D"/>
    <w:rsid w:val="00C42515"/>
    <w:rsid w:val="00C42608"/>
    <w:rsid w:val="00C42914"/>
    <w:rsid w:val="00C42A23"/>
    <w:rsid w:val="00C42A92"/>
    <w:rsid w:val="00C42C4C"/>
    <w:rsid w:val="00C430CF"/>
    <w:rsid w:val="00C43132"/>
    <w:rsid w:val="00C433CA"/>
    <w:rsid w:val="00C4347D"/>
    <w:rsid w:val="00C4351A"/>
    <w:rsid w:val="00C4351B"/>
    <w:rsid w:val="00C435EE"/>
    <w:rsid w:val="00C43695"/>
    <w:rsid w:val="00C436C3"/>
    <w:rsid w:val="00C4383A"/>
    <w:rsid w:val="00C43887"/>
    <w:rsid w:val="00C43A5E"/>
    <w:rsid w:val="00C43B19"/>
    <w:rsid w:val="00C43BCA"/>
    <w:rsid w:val="00C43CEF"/>
    <w:rsid w:val="00C44135"/>
    <w:rsid w:val="00C44499"/>
    <w:rsid w:val="00C444BC"/>
    <w:rsid w:val="00C44572"/>
    <w:rsid w:val="00C446B9"/>
    <w:rsid w:val="00C447BC"/>
    <w:rsid w:val="00C447C5"/>
    <w:rsid w:val="00C4481F"/>
    <w:rsid w:val="00C4488A"/>
    <w:rsid w:val="00C448E8"/>
    <w:rsid w:val="00C44A68"/>
    <w:rsid w:val="00C44AC4"/>
    <w:rsid w:val="00C44C9B"/>
    <w:rsid w:val="00C44CF7"/>
    <w:rsid w:val="00C44E79"/>
    <w:rsid w:val="00C44ECF"/>
    <w:rsid w:val="00C44EDB"/>
    <w:rsid w:val="00C44F96"/>
    <w:rsid w:val="00C4504D"/>
    <w:rsid w:val="00C4515B"/>
    <w:rsid w:val="00C45345"/>
    <w:rsid w:val="00C4535D"/>
    <w:rsid w:val="00C454AB"/>
    <w:rsid w:val="00C456E7"/>
    <w:rsid w:val="00C456FF"/>
    <w:rsid w:val="00C45B5A"/>
    <w:rsid w:val="00C45DB7"/>
    <w:rsid w:val="00C45DF2"/>
    <w:rsid w:val="00C45E11"/>
    <w:rsid w:val="00C45FB2"/>
    <w:rsid w:val="00C46006"/>
    <w:rsid w:val="00C46079"/>
    <w:rsid w:val="00C4617E"/>
    <w:rsid w:val="00C46194"/>
    <w:rsid w:val="00C462A1"/>
    <w:rsid w:val="00C463A9"/>
    <w:rsid w:val="00C4652A"/>
    <w:rsid w:val="00C466EC"/>
    <w:rsid w:val="00C467C6"/>
    <w:rsid w:val="00C46A26"/>
    <w:rsid w:val="00C46B09"/>
    <w:rsid w:val="00C46C69"/>
    <w:rsid w:val="00C46CBD"/>
    <w:rsid w:val="00C46D69"/>
    <w:rsid w:val="00C46DBC"/>
    <w:rsid w:val="00C46E47"/>
    <w:rsid w:val="00C46E75"/>
    <w:rsid w:val="00C470DB"/>
    <w:rsid w:val="00C471E0"/>
    <w:rsid w:val="00C473C8"/>
    <w:rsid w:val="00C4743A"/>
    <w:rsid w:val="00C476CB"/>
    <w:rsid w:val="00C47908"/>
    <w:rsid w:val="00C47AA6"/>
    <w:rsid w:val="00C47AB9"/>
    <w:rsid w:val="00C47EE4"/>
    <w:rsid w:val="00C47FA4"/>
    <w:rsid w:val="00C500B6"/>
    <w:rsid w:val="00C501A2"/>
    <w:rsid w:val="00C50501"/>
    <w:rsid w:val="00C50521"/>
    <w:rsid w:val="00C505C3"/>
    <w:rsid w:val="00C506A4"/>
    <w:rsid w:val="00C506C7"/>
    <w:rsid w:val="00C50854"/>
    <w:rsid w:val="00C50859"/>
    <w:rsid w:val="00C509F8"/>
    <w:rsid w:val="00C50A0B"/>
    <w:rsid w:val="00C50B9A"/>
    <w:rsid w:val="00C50D07"/>
    <w:rsid w:val="00C50D67"/>
    <w:rsid w:val="00C50F61"/>
    <w:rsid w:val="00C5116E"/>
    <w:rsid w:val="00C5119C"/>
    <w:rsid w:val="00C512E5"/>
    <w:rsid w:val="00C5140A"/>
    <w:rsid w:val="00C5142C"/>
    <w:rsid w:val="00C51521"/>
    <w:rsid w:val="00C5152C"/>
    <w:rsid w:val="00C51669"/>
    <w:rsid w:val="00C51709"/>
    <w:rsid w:val="00C5176F"/>
    <w:rsid w:val="00C51776"/>
    <w:rsid w:val="00C517B7"/>
    <w:rsid w:val="00C51828"/>
    <w:rsid w:val="00C51922"/>
    <w:rsid w:val="00C51A98"/>
    <w:rsid w:val="00C51C3A"/>
    <w:rsid w:val="00C51DBE"/>
    <w:rsid w:val="00C51E78"/>
    <w:rsid w:val="00C51F86"/>
    <w:rsid w:val="00C5203A"/>
    <w:rsid w:val="00C5203E"/>
    <w:rsid w:val="00C5206F"/>
    <w:rsid w:val="00C521A1"/>
    <w:rsid w:val="00C52468"/>
    <w:rsid w:val="00C524C3"/>
    <w:rsid w:val="00C527C1"/>
    <w:rsid w:val="00C5293E"/>
    <w:rsid w:val="00C52962"/>
    <w:rsid w:val="00C52A0B"/>
    <w:rsid w:val="00C52A81"/>
    <w:rsid w:val="00C52CA6"/>
    <w:rsid w:val="00C52D13"/>
    <w:rsid w:val="00C52DB8"/>
    <w:rsid w:val="00C52F67"/>
    <w:rsid w:val="00C5303F"/>
    <w:rsid w:val="00C53134"/>
    <w:rsid w:val="00C5315E"/>
    <w:rsid w:val="00C533D9"/>
    <w:rsid w:val="00C53414"/>
    <w:rsid w:val="00C53417"/>
    <w:rsid w:val="00C53503"/>
    <w:rsid w:val="00C535CC"/>
    <w:rsid w:val="00C535D4"/>
    <w:rsid w:val="00C537AC"/>
    <w:rsid w:val="00C5380A"/>
    <w:rsid w:val="00C53908"/>
    <w:rsid w:val="00C539ED"/>
    <w:rsid w:val="00C53AA8"/>
    <w:rsid w:val="00C53AAE"/>
    <w:rsid w:val="00C53C80"/>
    <w:rsid w:val="00C53EC2"/>
    <w:rsid w:val="00C53EF1"/>
    <w:rsid w:val="00C53F46"/>
    <w:rsid w:val="00C53FE0"/>
    <w:rsid w:val="00C5405D"/>
    <w:rsid w:val="00C540E5"/>
    <w:rsid w:val="00C540EB"/>
    <w:rsid w:val="00C54244"/>
    <w:rsid w:val="00C54456"/>
    <w:rsid w:val="00C5448A"/>
    <w:rsid w:val="00C54566"/>
    <w:rsid w:val="00C545BF"/>
    <w:rsid w:val="00C54785"/>
    <w:rsid w:val="00C54865"/>
    <w:rsid w:val="00C548C1"/>
    <w:rsid w:val="00C54A18"/>
    <w:rsid w:val="00C54A8C"/>
    <w:rsid w:val="00C54AC4"/>
    <w:rsid w:val="00C54F33"/>
    <w:rsid w:val="00C54F37"/>
    <w:rsid w:val="00C55253"/>
    <w:rsid w:val="00C556E1"/>
    <w:rsid w:val="00C55811"/>
    <w:rsid w:val="00C5598E"/>
    <w:rsid w:val="00C55A3E"/>
    <w:rsid w:val="00C55CDF"/>
    <w:rsid w:val="00C55D04"/>
    <w:rsid w:val="00C55DCE"/>
    <w:rsid w:val="00C55E26"/>
    <w:rsid w:val="00C55ED9"/>
    <w:rsid w:val="00C56217"/>
    <w:rsid w:val="00C56369"/>
    <w:rsid w:val="00C56545"/>
    <w:rsid w:val="00C5654C"/>
    <w:rsid w:val="00C567EC"/>
    <w:rsid w:val="00C56864"/>
    <w:rsid w:val="00C568E3"/>
    <w:rsid w:val="00C56A4C"/>
    <w:rsid w:val="00C56A4D"/>
    <w:rsid w:val="00C56A80"/>
    <w:rsid w:val="00C56B3C"/>
    <w:rsid w:val="00C56BC9"/>
    <w:rsid w:val="00C56C28"/>
    <w:rsid w:val="00C56EFC"/>
    <w:rsid w:val="00C57201"/>
    <w:rsid w:val="00C5720C"/>
    <w:rsid w:val="00C572D5"/>
    <w:rsid w:val="00C57595"/>
    <w:rsid w:val="00C5766F"/>
    <w:rsid w:val="00C576DA"/>
    <w:rsid w:val="00C57872"/>
    <w:rsid w:val="00C57A0C"/>
    <w:rsid w:val="00C57D35"/>
    <w:rsid w:val="00C57DF8"/>
    <w:rsid w:val="00C57FA0"/>
    <w:rsid w:val="00C6002F"/>
    <w:rsid w:val="00C60286"/>
    <w:rsid w:val="00C602B1"/>
    <w:rsid w:val="00C60327"/>
    <w:rsid w:val="00C60630"/>
    <w:rsid w:val="00C606F6"/>
    <w:rsid w:val="00C60986"/>
    <w:rsid w:val="00C609FF"/>
    <w:rsid w:val="00C60AF5"/>
    <w:rsid w:val="00C60BA1"/>
    <w:rsid w:val="00C60BB6"/>
    <w:rsid w:val="00C60DA4"/>
    <w:rsid w:val="00C610DF"/>
    <w:rsid w:val="00C61160"/>
    <w:rsid w:val="00C61267"/>
    <w:rsid w:val="00C612A5"/>
    <w:rsid w:val="00C6130A"/>
    <w:rsid w:val="00C61324"/>
    <w:rsid w:val="00C614E9"/>
    <w:rsid w:val="00C6170A"/>
    <w:rsid w:val="00C61850"/>
    <w:rsid w:val="00C618EC"/>
    <w:rsid w:val="00C61936"/>
    <w:rsid w:val="00C61A53"/>
    <w:rsid w:val="00C61BBA"/>
    <w:rsid w:val="00C61D50"/>
    <w:rsid w:val="00C61E99"/>
    <w:rsid w:val="00C61F20"/>
    <w:rsid w:val="00C6212C"/>
    <w:rsid w:val="00C62259"/>
    <w:rsid w:val="00C622FC"/>
    <w:rsid w:val="00C625ED"/>
    <w:rsid w:val="00C629A7"/>
    <w:rsid w:val="00C62A0A"/>
    <w:rsid w:val="00C62B65"/>
    <w:rsid w:val="00C62D95"/>
    <w:rsid w:val="00C6310F"/>
    <w:rsid w:val="00C631CA"/>
    <w:rsid w:val="00C63470"/>
    <w:rsid w:val="00C634A6"/>
    <w:rsid w:val="00C63A01"/>
    <w:rsid w:val="00C63A46"/>
    <w:rsid w:val="00C63C04"/>
    <w:rsid w:val="00C63C07"/>
    <w:rsid w:val="00C63D71"/>
    <w:rsid w:val="00C63EE1"/>
    <w:rsid w:val="00C63F3B"/>
    <w:rsid w:val="00C6404B"/>
    <w:rsid w:val="00C641AB"/>
    <w:rsid w:val="00C6424D"/>
    <w:rsid w:val="00C64269"/>
    <w:rsid w:val="00C645D7"/>
    <w:rsid w:val="00C64620"/>
    <w:rsid w:val="00C6483B"/>
    <w:rsid w:val="00C64C57"/>
    <w:rsid w:val="00C64E57"/>
    <w:rsid w:val="00C64E72"/>
    <w:rsid w:val="00C64EA7"/>
    <w:rsid w:val="00C64EDB"/>
    <w:rsid w:val="00C65014"/>
    <w:rsid w:val="00C6511C"/>
    <w:rsid w:val="00C6520C"/>
    <w:rsid w:val="00C65282"/>
    <w:rsid w:val="00C652AB"/>
    <w:rsid w:val="00C65308"/>
    <w:rsid w:val="00C6537A"/>
    <w:rsid w:val="00C6539A"/>
    <w:rsid w:val="00C653BA"/>
    <w:rsid w:val="00C6561D"/>
    <w:rsid w:val="00C65624"/>
    <w:rsid w:val="00C65635"/>
    <w:rsid w:val="00C6585F"/>
    <w:rsid w:val="00C658B4"/>
    <w:rsid w:val="00C65C16"/>
    <w:rsid w:val="00C65CC0"/>
    <w:rsid w:val="00C65DBB"/>
    <w:rsid w:val="00C65E82"/>
    <w:rsid w:val="00C6600D"/>
    <w:rsid w:val="00C661AF"/>
    <w:rsid w:val="00C6633D"/>
    <w:rsid w:val="00C663BB"/>
    <w:rsid w:val="00C6645E"/>
    <w:rsid w:val="00C6649C"/>
    <w:rsid w:val="00C66937"/>
    <w:rsid w:val="00C66A76"/>
    <w:rsid w:val="00C66B84"/>
    <w:rsid w:val="00C66BEE"/>
    <w:rsid w:val="00C66C34"/>
    <w:rsid w:val="00C66DCB"/>
    <w:rsid w:val="00C66DD4"/>
    <w:rsid w:val="00C66F31"/>
    <w:rsid w:val="00C66FD0"/>
    <w:rsid w:val="00C6701E"/>
    <w:rsid w:val="00C6705A"/>
    <w:rsid w:val="00C6706C"/>
    <w:rsid w:val="00C67331"/>
    <w:rsid w:val="00C67458"/>
    <w:rsid w:val="00C67483"/>
    <w:rsid w:val="00C674B5"/>
    <w:rsid w:val="00C6752E"/>
    <w:rsid w:val="00C676CB"/>
    <w:rsid w:val="00C67760"/>
    <w:rsid w:val="00C6780D"/>
    <w:rsid w:val="00C678B3"/>
    <w:rsid w:val="00C67AED"/>
    <w:rsid w:val="00C67B4D"/>
    <w:rsid w:val="00C67C29"/>
    <w:rsid w:val="00C67F8A"/>
    <w:rsid w:val="00C7000D"/>
    <w:rsid w:val="00C700EC"/>
    <w:rsid w:val="00C70111"/>
    <w:rsid w:val="00C70164"/>
    <w:rsid w:val="00C703FB"/>
    <w:rsid w:val="00C706A6"/>
    <w:rsid w:val="00C7072F"/>
    <w:rsid w:val="00C70821"/>
    <w:rsid w:val="00C7088B"/>
    <w:rsid w:val="00C7093B"/>
    <w:rsid w:val="00C70ABF"/>
    <w:rsid w:val="00C71020"/>
    <w:rsid w:val="00C71181"/>
    <w:rsid w:val="00C71956"/>
    <w:rsid w:val="00C71A3E"/>
    <w:rsid w:val="00C71ABA"/>
    <w:rsid w:val="00C71B6B"/>
    <w:rsid w:val="00C71B8B"/>
    <w:rsid w:val="00C71CA4"/>
    <w:rsid w:val="00C71E6D"/>
    <w:rsid w:val="00C72104"/>
    <w:rsid w:val="00C721F5"/>
    <w:rsid w:val="00C72203"/>
    <w:rsid w:val="00C722D8"/>
    <w:rsid w:val="00C723F7"/>
    <w:rsid w:val="00C72411"/>
    <w:rsid w:val="00C72471"/>
    <w:rsid w:val="00C72622"/>
    <w:rsid w:val="00C726EC"/>
    <w:rsid w:val="00C727A3"/>
    <w:rsid w:val="00C727AE"/>
    <w:rsid w:val="00C72859"/>
    <w:rsid w:val="00C728A7"/>
    <w:rsid w:val="00C72912"/>
    <w:rsid w:val="00C7294C"/>
    <w:rsid w:val="00C72A6A"/>
    <w:rsid w:val="00C72AB5"/>
    <w:rsid w:val="00C72CAD"/>
    <w:rsid w:val="00C72D04"/>
    <w:rsid w:val="00C72E26"/>
    <w:rsid w:val="00C72EBF"/>
    <w:rsid w:val="00C73055"/>
    <w:rsid w:val="00C732D4"/>
    <w:rsid w:val="00C73371"/>
    <w:rsid w:val="00C73472"/>
    <w:rsid w:val="00C734F1"/>
    <w:rsid w:val="00C73531"/>
    <w:rsid w:val="00C735B4"/>
    <w:rsid w:val="00C735DE"/>
    <w:rsid w:val="00C73852"/>
    <w:rsid w:val="00C738C4"/>
    <w:rsid w:val="00C738FB"/>
    <w:rsid w:val="00C739DC"/>
    <w:rsid w:val="00C73AF4"/>
    <w:rsid w:val="00C73B10"/>
    <w:rsid w:val="00C73BBC"/>
    <w:rsid w:val="00C73CE6"/>
    <w:rsid w:val="00C73E8D"/>
    <w:rsid w:val="00C74546"/>
    <w:rsid w:val="00C74650"/>
    <w:rsid w:val="00C74791"/>
    <w:rsid w:val="00C747B3"/>
    <w:rsid w:val="00C7480E"/>
    <w:rsid w:val="00C7484A"/>
    <w:rsid w:val="00C74963"/>
    <w:rsid w:val="00C74BB0"/>
    <w:rsid w:val="00C74D2D"/>
    <w:rsid w:val="00C74D8F"/>
    <w:rsid w:val="00C74E66"/>
    <w:rsid w:val="00C74F10"/>
    <w:rsid w:val="00C74F63"/>
    <w:rsid w:val="00C7522F"/>
    <w:rsid w:val="00C75331"/>
    <w:rsid w:val="00C75383"/>
    <w:rsid w:val="00C753C5"/>
    <w:rsid w:val="00C754C8"/>
    <w:rsid w:val="00C7572F"/>
    <w:rsid w:val="00C7593F"/>
    <w:rsid w:val="00C759AD"/>
    <w:rsid w:val="00C759E8"/>
    <w:rsid w:val="00C75A4B"/>
    <w:rsid w:val="00C76103"/>
    <w:rsid w:val="00C76147"/>
    <w:rsid w:val="00C762BC"/>
    <w:rsid w:val="00C76419"/>
    <w:rsid w:val="00C76429"/>
    <w:rsid w:val="00C768B3"/>
    <w:rsid w:val="00C768B8"/>
    <w:rsid w:val="00C76B67"/>
    <w:rsid w:val="00C76BB3"/>
    <w:rsid w:val="00C76C04"/>
    <w:rsid w:val="00C76E14"/>
    <w:rsid w:val="00C76E57"/>
    <w:rsid w:val="00C76E71"/>
    <w:rsid w:val="00C76F03"/>
    <w:rsid w:val="00C7705E"/>
    <w:rsid w:val="00C77423"/>
    <w:rsid w:val="00C775D0"/>
    <w:rsid w:val="00C7764C"/>
    <w:rsid w:val="00C77739"/>
    <w:rsid w:val="00C77923"/>
    <w:rsid w:val="00C77C72"/>
    <w:rsid w:val="00C77DF0"/>
    <w:rsid w:val="00C77E23"/>
    <w:rsid w:val="00C77EF9"/>
    <w:rsid w:val="00C77F34"/>
    <w:rsid w:val="00C77FE4"/>
    <w:rsid w:val="00C800BB"/>
    <w:rsid w:val="00C80256"/>
    <w:rsid w:val="00C8025D"/>
    <w:rsid w:val="00C80329"/>
    <w:rsid w:val="00C80442"/>
    <w:rsid w:val="00C80450"/>
    <w:rsid w:val="00C805FE"/>
    <w:rsid w:val="00C80732"/>
    <w:rsid w:val="00C807D6"/>
    <w:rsid w:val="00C807EA"/>
    <w:rsid w:val="00C8092F"/>
    <w:rsid w:val="00C80980"/>
    <w:rsid w:val="00C809FC"/>
    <w:rsid w:val="00C80BDA"/>
    <w:rsid w:val="00C80D3A"/>
    <w:rsid w:val="00C80E11"/>
    <w:rsid w:val="00C80E8E"/>
    <w:rsid w:val="00C811EE"/>
    <w:rsid w:val="00C81347"/>
    <w:rsid w:val="00C81372"/>
    <w:rsid w:val="00C81388"/>
    <w:rsid w:val="00C813C0"/>
    <w:rsid w:val="00C814FA"/>
    <w:rsid w:val="00C8156B"/>
    <w:rsid w:val="00C81735"/>
    <w:rsid w:val="00C817AB"/>
    <w:rsid w:val="00C817FB"/>
    <w:rsid w:val="00C819A5"/>
    <w:rsid w:val="00C819E3"/>
    <w:rsid w:val="00C81A35"/>
    <w:rsid w:val="00C81AAB"/>
    <w:rsid w:val="00C81AD5"/>
    <w:rsid w:val="00C81E7C"/>
    <w:rsid w:val="00C81E7D"/>
    <w:rsid w:val="00C81E84"/>
    <w:rsid w:val="00C82157"/>
    <w:rsid w:val="00C82339"/>
    <w:rsid w:val="00C8233C"/>
    <w:rsid w:val="00C823F9"/>
    <w:rsid w:val="00C82463"/>
    <w:rsid w:val="00C8248E"/>
    <w:rsid w:val="00C825E7"/>
    <w:rsid w:val="00C826BB"/>
    <w:rsid w:val="00C82941"/>
    <w:rsid w:val="00C82B04"/>
    <w:rsid w:val="00C82DE8"/>
    <w:rsid w:val="00C82F14"/>
    <w:rsid w:val="00C83226"/>
    <w:rsid w:val="00C83272"/>
    <w:rsid w:val="00C832A5"/>
    <w:rsid w:val="00C832C9"/>
    <w:rsid w:val="00C833F8"/>
    <w:rsid w:val="00C83613"/>
    <w:rsid w:val="00C83649"/>
    <w:rsid w:val="00C8377B"/>
    <w:rsid w:val="00C83783"/>
    <w:rsid w:val="00C83857"/>
    <w:rsid w:val="00C83967"/>
    <w:rsid w:val="00C83C81"/>
    <w:rsid w:val="00C83CEA"/>
    <w:rsid w:val="00C83E90"/>
    <w:rsid w:val="00C84187"/>
    <w:rsid w:val="00C8422A"/>
    <w:rsid w:val="00C842A1"/>
    <w:rsid w:val="00C843F6"/>
    <w:rsid w:val="00C84509"/>
    <w:rsid w:val="00C84598"/>
    <w:rsid w:val="00C84B6B"/>
    <w:rsid w:val="00C84D0E"/>
    <w:rsid w:val="00C85156"/>
    <w:rsid w:val="00C851D3"/>
    <w:rsid w:val="00C851DC"/>
    <w:rsid w:val="00C852BF"/>
    <w:rsid w:val="00C8543B"/>
    <w:rsid w:val="00C85471"/>
    <w:rsid w:val="00C8551B"/>
    <w:rsid w:val="00C8555C"/>
    <w:rsid w:val="00C855B0"/>
    <w:rsid w:val="00C856D1"/>
    <w:rsid w:val="00C85801"/>
    <w:rsid w:val="00C85A07"/>
    <w:rsid w:val="00C85A32"/>
    <w:rsid w:val="00C85C17"/>
    <w:rsid w:val="00C85C29"/>
    <w:rsid w:val="00C85F2C"/>
    <w:rsid w:val="00C8600B"/>
    <w:rsid w:val="00C86065"/>
    <w:rsid w:val="00C860BD"/>
    <w:rsid w:val="00C8626A"/>
    <w:rsid w:val="00C862EB"/>
    <w:rsid w:val="00C862FC"/>
    <w:rsid w:val="00C86364"/>
    <w:rsid w:val="00C86B39"/>
    <w:rsid w:val="00C86BC6"/>
    <w:rsid w:val="00C86F0A"/>
    <w:rsid w:val="00C86F61"/>
    <w:rsid w:val="00C86F7D"/>
    <w:rsid w:val="00C86FCF"/>
    <w:rsid w:val="00C8703F"/>
    <w:rsid w:val="00C8712D"/>
    <w:rsid w:val="00C871CA"/>
    <w:rsid w:val="00C8735D"/>
    <w:rsid w:val="00C87541"/>
    <w:rsid w:val="00C8754C"/>
    <w:rsid w:val="00C876F5"/>
    <w:rsid w:val="00C87AD6"/>
    <w:rsid w:val="00C87E1C"/>
    <w:rsid w:val="00C90159"/>
    <w:rsid w:val="00C9018F"/>
    <w:rsid w:val="00C9053F"/>
    <w:rsid w:val="00C90620"/>
    <w:rsid w:val="00C9078D"/>
    <w:rsid w:val="00C907E5"/>
    <w:rsid w:val="00C907F4"/>
    <w:rsid w:val="00C909A6"/>
    <w:rsid w:val="00C909FF"/>
    <w:rsid w:val="00C90A51"/>
    <w:rsid w:val="00C90A75"/>
    <w:rsid w:val="00C90BFF"/>
    <w:rsid w:val="00C90C74"/>
    <w:rsid w:val="00C90C7B"/>
    <w:rsid w:val="00C90F85"/>
    <w:rsid w:val="00C91191"/>
    <w:rsid w:val="00C91275"/>
    <w:rsid w:val="00C914A5"/>
    <w:rsid w:val="00C915E5"/>
    <w:rsid w:val="00C918B9"/>
    <w:rsid w:val="00C91B72"/>
    <w:rsid w:val="00C91B74"/>
    <w:rsid w:val="00C91C84"/>
    <w:rsid w:val="00C91C85"/>
    <w:rsid w:val="00C91DF1"/>
    <w:rsid w:val="00C91F74"/>
    <w:rsid w:val="00C91F7B"/>
    <w:rsid w:val="00C91FCD"/>
    <w:rsid w:val="00C92010"/>
    <w:rsid w:val="00C9212A"/>
    <w:rsid w:val="00C92278"/>
    <w:rsid w:val="00C92287"/>
    <w:rsid w:val="00C92307"/>
    <w:rsid w:val="00C92698"/>
    <w:rsid w:val="00C9270C"/>
    <w:rsid w:val="00C92798"/>
    <w:rsid w:val="00C9293E"/>
    <w:rsid w:val="00C92963"/>
    <w:rsid w:val="00C9296F"/>
    <w:rsid w:val="00C92C4B"/>
    <w:rsid w:val="00C92E58"/>
    <w:rsid w:val="00C92E59"/>
    <w:rsid w:val="00C93073"/>
    <w:rsid w:val="00C930CF"/>
    <w:rsid w:val="00C932A5"/>
    <w:rsid w:val="00C932D1"/>
    <w:rsid w:val="00C933E2"/>
    <w:rsid w:val="00C935DF"/>
    <w:rsid w:val="00C935FB"/>
    <w:rsid w:val="00C936B6"/>
    <w:rsid w:val="00C937EB"/>
    <w:rsid w:val="00C93809"/>
    <w:rsid w:val="00C93E86"/>
    <w:rsid w:val="00C93E90"/>
    <w:rsid w:val="00C93F51"/>
    <w:rsid w:val="00C94043"/>
    <w:rsid w:val="00C9410A"/>
    <w:rsid w:val="00C94112"/>
    <w:rsid w:val="00C94334"/>
    <w:rsid w:val="00C94342"/>
    <w:rsid w:val="00C943E3"/>
    <w:rsid w:val="00C94681"/>
    <w:rsid w:val="00C946EA"/>
    <w:rsid w:val="00C9490A"/>
    <w:rsid w:val="00C94A53"/>
    <w:rsid w:val="00C94AE2"/>
    <w:rsid w:val="00C94AE9"/>
    <w:rsid w:val="00C94CA4"/>
    <w:rsid w:val="00C9501D"/>
    <w:rsid w:val="00C9502B"/>
    <w:rsid w:val="00C952EC"/>
    <w:rsid w:val="00C9534C"/>
    <w:rsid w:val="00C95410"/>
    <w:rsid w:val="00C95609"/>
    <w:rsid w:val="00C956B3"/>
    <w:rsid w:val="00C9587F"/>
    <w:rsid w:val="00C95B44"/>
    <w:rsid w:val="00C95B48"/>
    <w:rsid w:val="00C95BC3"/>
    <w:rsid w:val="00C95FA0"/>
    <w:rsid w:val="00C95FE7"/>
    <w:rsid w:val="00C95FF5"/>
    <w:rsid w:val="00C9605F"/>
    <w:rsid w:val="00C961DD"/>
    <w:rsid w:val="00C963A9"/>
    <w:rsid w:val="00C96444"/>
    <w:rsid w:val="00C96469"/>
    <w:rsid w:val="00C9655B"/>
    <w:rsid w:val="00C9660E"/>
    <w:rsid w:val="00C969EA"/>
    <w:rsid w:val="00C96A7B"/>
    <w:rsid w:val="00C96D8A"/>
    <w:rsid w:val="00C96FDE"/>
    <w:rsid w:val="00C970A6"/>
    <w:rsid w:val="00C970E2"/>
    <w:rsid w:val="00C97120"/>
    <w:rsid w:val="00C97188"/>
    <w:rsid w:val="00C97283"/>
    <w:rsid w:val="00C972B3"/>
    <w:rsid w:val="00C972EF"/>
    <w:rsid w:val="00C9734A"/>
    <w:rsid w:val="00C97610"/>
    <w:rsid w:val="00C977D0"/>
    <w:rsid w:val="00C97AEB"/>
    <w:rsid w:val="00C97C8B"/>
    <w:rsid w:val="00C97C97"/>
    <w:rsid w:val="00C97CC7"/>
    <w:rsid w:val="00C97D03"/>
    <w:rsid w:val="00CA01C8"/>
    <w:rsid w:val="00CA0382"/>
    <w:rsid w:val="00CA040E"/>
    <w:rsid w:val="00CA0608"/>
    <w:rsid w:val="00CA065D"/>
    <w:rsid w:val="00CA0697"/>
    <w:rsid w:val="00CA0A41"/>
    <w:rsid w:val="00CA0A9E"/>
    <w:rsid w:val="00CA0E0B"/>
    <w:rsid w:val="00CA0E82"/>
    <w:rsid w:val="00CA0EE9"/>
    <w:rsid w:val="00CA1150"/>
    <w:rsid w:val="00CA115C"/>
    <w:rsid w:val="00CA117B"/>
    <w:rsid w:val="00CA1237"/>
    <w:rsid w:val="00CA1494"/>
    <w:rsid w:val="00CA14A6"/>
    <w:rsid w:val="00CA162C"/>
    <w:rsid w:val="00CA16EB"/>
    <w:rsid w:val="00CA1711"/>
    <w:rsid w:val="00CA1851"/>
    <w:rsid w:val="00CA18B8"/>
    <w:rsid w:val="00CA199F"/>
    <w:rsid w:val="00CA1A9B"/>
    <w:rsid w:val="00CA1BB9"/>
    <w:rsid w:val="00CA1CCC"/>
    <w:rsid w:val="00CA1CF4"/>
    <w:rsid w:val="00CA1D90"/>
    <w:rsid w:val="00CA1E55"/>
    <w:rsid w:val="00CA1E69"/>
    <w:rsid w:val="00CA1EEC"/>
    <w:rsid w:val="00CA1F98"/>
    <w:rsid w:val="00CA20C9"/>
    <w:rsid w:val="00CA20F6"/>
    <w:rsid w:val="00CA254E"/>
    <w:rsid w:val="00CA2674"/>
    <w:rsid w:val="00CA2865"/>
    <w:rsid w:val="00CA2E6C"/>
    <w:rsid w:val="00CA2F26"/>
    <w:rsid w:val="00CA3043"/>
    <w:rsid w:val="00CA3287"/>
    <w:rsid w:val="00CA3427"/>
    <w:rsid w:val="00CA3464"/>
    <w:rsid w:val="00CA3599"/>
    <w:rsid w:val="00CA362A"/>
    <w:rsid w:val="00CA36F8"/>
    <w:rsid w:val="00CA3765"/>
    <w:rsid w:val="00CA3783"/>
    <w:rsid w:val="00CA3817"/>
    <w:rsid w:val="00CA3A24"/>
    <w:rsid w:val="00CA3AD7"/>
    <w:rsid w:val="00CA3BEB"/>
    <w:rsid w:val="00CA3C82"/>
    <w:rsid w:val="00CA3D2D"/>
    <w:rsid w:val="00CA3EF2"/>
    <w:rsid w:val="00CA3F4F"/>
    <w:rsid w:val="00CA4165"/>
    <w:rsid w:val="00CA41B4"/>
    <w:rsid w:val="00CA4217"/>
    <w:rsid w:val="00CA4335"/>
    <w:rsid w:val="00CA44F3"/>
    <w:rsid w:val="00CA4607"/>
    <w:rsid w:val="00CA47D7"/>
    <w:rsid w:val="00CA48F7"/>
    <w:rsid w:val="00CA495D"/>
    <w:rsid w:val="00CA4A7A"/>
    <w:rsid w:val="00CA4B02"/>
    <w:rsid w:val="00CA4C0A"/>
    <w:rsid w:val="00CA4CD3"/>
    <w:rsid w:val="00CA4E93"/>
    <w:rsid w:val="00CA4EC4"/>
    <w:rsid w:val="00CA4F68"/>
    <w:rsid w:val="00CA4FA1"/>
    <w:rsid w:val="00CA4FFE"/>
    <w:rsid w:val="00CA518D"/>
    <w:rsid w:val="00CA51BF"/>
    <w:rsid w:val="00CA5308"/>
    <w:rsid w:val="00CA5330"/>
    <w:rsid w:val="00CA537A"/>
    <w:rsid w:val="00CA539E"/>
    <w:rsid w:val="00CA545E"/>
    <w:rsid w:val="00CA5716"/>
    <w:rsid w:val="00CA5793"/>
    <w:rsid w:val="00CA593D"/>
    <w:rsid w:val="00CA5BB8"/>
    <w:rsid w:val="00CA5C82"/>
    <w:rsid w:val="00CA5E77"/>
    <w:rsid w:val="00CA605E"/>
    <w:rsid w:val="00CA6083"/>
    <w:rsid w:val="00CA61A9"/>
    <w:rsid w:val="00CA62C7"/>
    <w:rsid w:val="00CA62FE"/>
    <w:rsid w:val="00CA63E8"/>
    <w:rsid w:val="00CA6458"/>
    <w:rsid w:val="00CA64F7"/>
    <w:rsid w:val="00CA65B1"/>
    <w:rsid w:val="00CA682F"/>
    <w:rsid w:val="00CA688C"/>
    <w:rsid w:val="00CA6ABA"/>
    <w:rsid w:val="00CA6DF4"/>
    <w:rsid w:val="00CA6ECF"/>
    <w:rsid w:val="00CA6FCD"/>
    <w:rsid w:val="00CA7091"/>
    <w:rsid w:val="00CA709A"/>
    <w:rsid w:val="00CA72CC"/>
    <w:rsid w:val="00CA730A"/>
    <w:rsid w:val="00CA731F"/>
    <w:rsid w:val="00CA7357"/>
    <w:rsid w:val="00CA7414"/>
    <w:rsid w:val="00CA7484"/>
    <w:rsid w:val="00CA7537"/>
    <w:rsid w:val="00CA75B1"/>
    <w:rsid w:val="00CA768A"/>
    <w:rsid w:val="00CA76D8"/>
    <w:rsid w:val="00CA77C6"/>
    <w:rsid w:val="00CA7800"/>
    <w:rsid w:val="00CA7959"/>
    <w:rsid w:val="00CA79E7"/>
    <w:rsid w:val="00CA7C34"/>
    <w:rsid w:val="00CA7D21"/>
    <w:rsid w:val="00CA7D7F"/>
    <w:rsid w:val="00CA7E5C"/>
    <w:rsid w:val="00CA7F44"/>
    <w:rsid w:val="00CA7FB5"/>
    <w:rsid w:val="00CB010A"/>
    <w:rsid w:val="00CB01CF"/>
    <w:rsid w:val="00CB021C"/>
    <w:rsid w:val="00CB04DE"/>
    <w:rsid w:val="00CB0594"/>
    <w:rsid w:val="00CB0648"/>
    <w:rsid w:val="00CB06FB"/>
    <w:rsid w:val="00CB0814"/>
    <w:rsid w:val="00CB08B2"/>
    <w:rsid w:val="00CB0AEC"/>
    <w:rsid w:val="00CB0B55"/>
    <w:rsid w:val="00CB0B72"/>
    <w:rsid w:val="00CB0EEB"/>
    <w:rsid w:val="00CB0F82"/>
    <w:rsid w:val="00CB0FE2"/>
    <w:rsid w:val="00CB101F"/>
    <w:rsid w:val="00CB10E5"/>
    <w:rsid w:val="00CB153A"/>
    <w:rsid w:val="00CB16C5"/>
    <w:rsid w:val="00CB1927"/>
    <w:rsid w:val="00CB1A2A"/>
    <w:rsid w:val="00CB1C4C"/>
    <w:rsid w:val="00CB1E02"/>
    <w:rsid w:val="00CB1E29"/>
    <w:rsid w:val="00CB1F42"/>
    <w:rsid w:val="00CB209B"/>
    <w:rsid w:val="00CB20A4"/>
    <w:rsid w:val="00CB20C2"/>
    <w:rsid w:val="00CB215F"/>
    <w:rsid w:val="00CB21F5"/>
    <w:rsid w:val="00CB2219"/>
    <w:rsid w:val="00CB22B9"/>
    <w:rsid w:val="00CB2358"/>
    <w:rsid w:val="00CB23C1"/>
    <w:rsid w:val="00CB2409"/>
    <w:rsid w:val="00CB2466"/>
    <w:rsid w:val="00CB255D"/>
    <w:rsid w:val="00CB273A"/>
    <w:rsid w:val="00CB275B"/>
    <w:rsid w:val="00CB2B57"/>
    <w:rsid w:val="00CB2C63"/>
    <w:rsid w:val="00CB2C8B"/>
    <w:rsid w:val="00CB2D26"/>
    <w:rsid w:val="00CB2E73"/>
    <w:rsid w:val="00CB2FEE"/>
    <w:rsid w:val="00CB314A"/>
    <w:rsid w:val="00CB3240"/>
    <w:rsid w:val="00CB3469"/>
    <w:rsid w:val="00CB35B7"/>
    <w:rsid w:val="00CB3694"/>
    <w:rsid w:val="00CB36B3"/>
    <w:rsid w:val="00CB37DA"/>
    <w:rsid w:val="00CB396E"/>
    <w:rsid w:val="00CB3BF3"/>
    <w:rsid w:val="00CB3D20"/>
    <w:rsid w:val="00CB3EA8"/>
    <w:rsid w:val="00CB40CC"/>
    <w:rsid w:val="00CB42B4"/>
    <w:rsid w:val="00CB448E"/>
    <w:rsid w:val="00CB4698"/>
    <w:rsid w:val="00CB478C"/>
    <w:rsid w:val="00CB47C7"/>
    <w:rsid w:val="00CB4939"/>
    <w:rsid w:val="00CB4ADA"/>
    <w:rsid w:val="00CB4B9D"/>
    <w:rsid w:val="00CB4E96"/>
    <w:rsid w:val="00CB52C2"/>
    <w:rsid w:val="00CB532C"/>
    <w:rsid w:val="00CB5522"/>
    <w:rsid w:val="00CB55E5"/>
    <w:rsid w:val="00CB5651"/>
    <w:rsid w:val="00CB566A"/>
    <w:rsid w:val="00CB577C"/>
    <w:rsid w:val="00CB57AA"/>
    <w:rsid w:val="00CB5839"/>
    <w:rsid w:val="00CB583D"/>
    <w:rsid w:val="00CB59E2"/>
    <w:rsid w:val="00CB5AC7"/>
    <w:rsid w:val="00CB5B14"/>
    <w:rsid w:val="00CB5B20"/>
    <w:rsid w:val="00CB5B35"/>
    <w:rsid w:val="00CB5B79"/>
    <w:rsid w:val="00CB5C78"/>
    <w:rsid w:val="00CB5D22"/>
    <w:rsid w:val="00CB601C"/>
    <w:rsid w:val="00CB60B6"/>
    <w:rsid w:val="00CB656A"/>
    <w:rsid w:val="00CB67B8"/>
    <w:rsid w:val="00CB67D9"/>
    <w:rsid w:val="00CB6A97"/>
    <w:rsid w:val="00CB6CC4"/>
    <w:rsid w:val="00CB6D47"/>
    <w:rsid w:val="00CB6E6E"/>
    <w:rsid w:val="00CB6FE6"/>
    <w:rsid w:val="00CB702D"/>
    <w:rsid w:val="00CB70C0"/>
    <w:rsid w:val="00CB71B5"/>
    <w:rsid w:val="00CB7502"/>
    <w:rsid w:val="00CB7758"/>
    <w:rsid w:val="00CB78E1"/>
    <w:rsid w:val="00CB7A56"/>
    <w:rsid w:val="00CB7BF7"/>
    <w:rsid w:val="00CB7C6F"/>
    <w:rsid w:val="00CB7DEE"/>
    <w:rsid w:val="00CB7E2E"/>
    <w:rsid w:val="00CC004D"/>
    <w:rsid w:val="00CC008C"/>
    <w:rsid w:val="00CC00EB"/>
    <w:rsid w:val="00CC01E6"/>
    <w:rsid w:val="00CC021D"/>
    <w:rsid w:val="00CC040B"/>
    <w:rsid w:val="00CC043F"/>
    <w:rsid w:val="00CC05BD"/>
    <w:rsid w:val="00CC06B7"/>
    <w:rsid w:val="00CC06E3"/>
    <w:rsid w:val="00CC0729"/>
    <w:rsid w:val="00CC0746"/>
    <w:rsid w:val="00CC0867"/>
    <w:rsid w:val="00CC0920"/>
    <w:rsid w:val="00CC0AEA"/>
    <w:rsid w:val="00CC0C76"/>
    <w:rsid w:val="00CC0C98"/>
    <w:rsid w:val="00CC0E50"/>
    <w:rsid w:val="00CC0E76"/>
    <w:rsid w:val="00CC0F0A"/>
    <w:rsid w:val="00CC0F3F"/>
    <w:rsid w:val="00CC0F42"/>
    <w:rsid w:val="00CC0F80"/>
    <w:rsid w:val="00CC0FAB"/>
    <w:rsid w:val="00CC129B"/>
    <w:rsid w:val="00CC12A4"/>
    <w:rsid w:val="00CC13F8"/>
    <w:rsid w:val="00CC172E"/>
    <w:rsid w:val="00CC17E6"/>
    <w:rsid w:val="00CC190C"/>
    <w:rsid w:val="00CC1A03"/>
    <w:rsid w:val="00CC1BA7"/>
    <w:rsid w:val="00CC1FB0"/>
    <w:rsid w:val="00CC2009"/>
    <w:rsid w:val="00CC20AE"/>
    <w:rsid w:val="00CC20EE"/>
    <w:rsid w:val="00CC218A"/>
    <w:rsid w:val="00CC224E"/>
    <w:rsid w:val="00CC228C"/>
    <w:rsid w:val="00CC25BD"/>
    <w:rsid w:val="00CC2613"/>
    <w:rsid w:val="00CC2853"/>
    <w:rsid w:val="00CC2998"/>
    <w:rsid w:val="00CC2A20"/>
    <w:rsid w:val="00CC2AE0"/>
    <w:rsid w:val="00CC2B25"/>
    <w:rsid w:val="00CC2BAB"/>
    <w:rsid w:val="00CC2C03"/>
    <w:rsid w:val="00CC2D61"/>
    <w:rsid w:val="00CC2E7F"/>
    <w:rsid w:val="00CC2F9A"/>
    <w:rsid w:val="00CC30FF"/>
    <w:rsid w:val="00CC3259"/>
    <w:rsid w:val="00CC32FE"/>
    <w:rsid w:val="00CC3546"/>
    <w:rsid w:val="00CC35A7"/>
    <w:rsid w:val="00CC3801"/>
    <w:rsid w:val="00CC382A"/>
    <w:rsid w:val="00CC398C"/>
    <w:rsid w:val="00CC3991"/>
    <w:rsid w:val="00CC3ADA"/>
    <w:rsid w:val="00CC3AFA"/>
    <w:rsid w:val="00CC3BAE"/>
    <w:rsid w:val="00CC3C46"/>
    <w:rsid w:val="00CC3C53"/>
    <w:rsid w:val="00CC3D6A"/>
    <w:rsid w:val="00CC3DA8"/>
    <w:rsid w:val="00CC3F42"/>
    <w:rsid w:val="00CC405B"/>
    <w:rsid w:val="00CC436F"/>
    <w:rsid w:val="00CC43CF"/>
    <w:rsid w:val="00CC445E"/>
    <w:rsid w:val="00CC44B9"/>
    <w:rsid w:val="00CC45BB"/>
    <w:rsid w:val="00CC4638"/>
    <w:rsid w:val="00CC46D5"/>
    <w:rsid w:val="00CC493E"/>
    <w:rsid w:val="00CC4A11"/>
    <w:rsid w:val="00CC4B0A"/>
    <w:rsid w:val="00CC4DAF"/>
    <w:rsid w:val="00CC4E0C"/>
    <w:rsid w:val="00CC4E5B"/>
    <w:rsid w:val="00CC4E86"/>
    <w:rsid w:val="00CC4FC3"/>
    <w:rsid w:val="00CC4FD3"/>
    <w:rsid w:val="00CC5032"/>
    <w:rsid w:val="00CC50BD"/>
    <w:rsid w:val="00CC511D"/>
    <w:rsid w:val="00CC5155"/>
    <w:rsid w:val="00CC529F"/>
    <w:rsid w:val="00CC52A2"/>
    <w:rsid w:val="00CC52CF"/>
    <w:rsid w:val="00CC537D"/>
    <w:rsid w:val="00CC53F0"/>
    <w:rsid w:val="00CC5412"/>
    <w:rsid w:val="00CC5544"/>
    <w:rsid w:val="00CC5656"/>
    <w:rsid w:val="00CC5863"/>
    <w:rsid w:val="00CC58B6"/>
    <w:rsid w:val="00CC59EB"/>
    <w:rsid w:val="00CC5EA0"/>
    <w:rsid w:val="00CC5F33"/>
    <w:rsid w:val="00CC5F86"/>
    <w:rsid w:val="00CC600E"/>
    <w:rsid w:val="00CC60B8"/>
    <w:rsid w:val="00CC6197"/>
    <w:rsid w:val="00CC61BE"/>
    <w:rsid w:val="00CC6300"/>
    <w:rsid w:val="00CC63C5"/>
    <w:rsid w:val="00CC63EB"/>
    <w:rsid w:val="00CC645F"/>
    <w:rsid w:val="00CC65E2"/>
    <w:rsid w:val="00CC6602"/>
    <w:rsid w:val="00CC6662"/>
    <w:rsid w:val="00CC677D"/>
    <w:rsid w:val="00CC6985"/>
    <w:rsid w:val="00CC6ED2"/>
    <w:rsid w:val="00CC6F0A"/>
    <w:rsid w:val="00CC6F21"/>
    <w:rsid w:val="00CC7123"/>
    <w:rsid w:val="00CC71FB"/>
    <w:rsid w:val="00CC7226"/>
    <w:rsid w:val="00CC75B1"/>
    <w:rsid w:val="00CC7720"/>
    <w:rsid w:val="00CC7889"/>
    <w:rsid w:val="00CC7BAD"/>
    <w:rsid w:val="00CC7D01"/>
    <w:rsid w:val="00CC7D51"/>
    <w:rsid w:val="00CC7E96"/>
    <w:rsid w:val="00CC7E99"/>
    <w:rsid w:val="00CC7F50"/>
    <w:rsid w:val="00CC7FB5"/>
    <w:rsid w:val="00CD071B"/>
    <w:rsid w:val="00CD072D"/>
    <w:rsid w:val="00CD0787"/>
    <w:rsid w:val="00CD0900"/>
    <w:rsid w:val="00CD0988"/>
    <w:rsid w:val="00CD0A86"/>
    <w:rsid w:val="00CD0B33"/>
    <w:rsid w:val="00CD0D37"/>
    <w:rsid w:val="00CD0DCD"/>
    <w:rsid w:val="00CD0DE9"/>
    <w:rsid w:val="00CD0E2B"/>
    <w:rsid w:val="00CD0FB0"/>
    <w:rsid w:val="00CD0FB3"/>
    <w:rsid w:val="00CD115B"/>
    <w:rsid w:val="00CD1226"/>
    <w:rsid w:val="00CD12F4"/>
    <w:rsid w:val="00CD138F"/>
    <w:rsid w:val="00CD1518"/>
    <w:rsid w:val="00CD157B"/>
    <w:rsid w:val="00CD1606"/>
    <w:rsid w:val="00CD17DC"/>
    <w:rsid w:val="00CD18C3"/>
    <w:rsid w:val="00CD19C3"/>
    <w:rsid w:val="00CD1B38"/>
    <w:rsid w:val="00CD1CE2"/>
    <w:rsid w:val="00CD1D9A"/>
    <w:rsid w:val="00CD1E44"/>
    <w:rsid w:val="00CD21CE"/>
    <w:rsid w:val="00CD226B"/>
    <w:rsid w:val="00CD23D8"/>
    <w:rsid w:val="00CD2628"/>
    <w:rsid w:val="00CD26E8"/>
    <w:rsid w:val="00CD295E"/>
    <w:rsid w:val="00CD2B2F"/>
    <w:rsid w:val="00CD2D19"/>
    <w:rsid w:val="00CD2D7C"/>
    <w:rsid w:val="00CD2EC1"/>
    <w:rsid w:val="00CD30CE"/>
    <w:rsid w:val="00CD3286"/>
    <w:rsid w:val="00CD32A0"/>
    <w:rsid w:val="00CD332B"/>
    <w:rsid w:val="00CD35C5"/>
    <w:rsid w:val="00CD3961"/>
    <w:rsid w:val="00CD3A92"/>
    <w:rsid w:val="00CD3B6E"/>
    <w:rsid w:val="00CD3D4E"/>
    <w:rsid w:val="00CD3D93"/>
    <w:rsid w:val="00CD4403"/>
    <w:rsid w:val="00CD4499"/>
    <w:rsid w:val="00CD44DC"/>
    <w:rsid w:val="00CD4598"/>
    <w:rsid w:val="00CD4697"/>
    <w:rsid w:val="00CD4829"/>
    <w:rsid w:val="00CD48F4"/>
    <w:rsid w:val="00CD495C"/>
    <w:rsid w:val="00CD4B5A"/>
    <w:rsid w:val="00CD4E2E"/>
    <w:rsid w:val="00CD4EF4"/>
    <w:rsid w:val="00CD50C1"/>
    <w:rsid w:val="00CD51D3"/>
    <w:rsid w:val="00CD51ED"/>
    <w:rsid w:val="00CD527B"/>
    <w:rsid w:val="00CD53AE"/>
    <w:rsid w:val="00CD544A"/>
    <w:rsid w:val="00CD5450"/>
    <w:rsid w:val="00CD54F9"/>
    <w:rsid w:val="00CD558C"/>
    <w:rsid w:val="00CD55CB"/>
    <w:rsid w:val="00CD561D"/>
    <w:rsid w:val="00CD5623"/>
    <w:rsid w:val="00CD5676"/>
    <w:rsid w:val="00CD5965"/>
    <w:rsid w:val="00CD5972"/>
    <w:rsid w:val="00CD5B79"/>
    <w:rsid w:val="00CD5C8F"/>
    <w:rsid w:val="00CD5D24"/>
    <w:rsid w:val="00CD5DA1"/>
    <w:rsid w:val="00CD5F29"/>
    <w:rsid w:val="00CD62BC"/>
    <w:rsid w:val="00CD6415"/>
    <w:rsid w:val="00CD6572"/>
    <w:rsid w:val="00CD65B1"/>
    <w:rsid w:val="00CD666E"/>
    <w:rsid w:val="00CD6863"/>
    <w:rsid w:val="00CD69C6"/>
    <w:rsid w:val="00CD6AC5"/>
    <w:rsid w:val="00CD6ACA"/>
    <w:rsid w:val="00CD6B9B"/>
    <w:rsid w:val="00CD6E03"/>
    <w:rsid w:val="00CD6F39"/>
    <w:rsid w:val="00CD6F3E"/>
    <w:rsid w:val="00CD705E"/>
    <w:rsid w:val="00CD70B7"/>
    <w:rsid w:val="00CD73F8"/>
    <w:rsid w:val="00CD7466"/>
    <w:rsid w:val="00CD760C"/>
    <w:rsid w:val="00CD7720"/>
    <w:rsid w:val="00CD77C3"/>
    <w:rsid w:val="00CD78BD"/>
    <w:rsid w:val="00CD7920"/>
    <w:rsid w:val="00CD79A1"/>
    <w:rsid w:val="00CD7A9D"/>
    <w:rsid w:val="00CD7BF9"/>
    <w:rsid w:val="00CD7C41"/>
    <w:rsid w:val="00CD7D47"/>
    <w:rsid w:val="00CD7F11"/>
    <w:rsid w:val="00CD7FC0"/>
    <w:rsid w:val="00CE005B"/>
    <w:rsid w:val="00CE005D"/>
    <w:rsid w:val="00CE006C"/>
    <w:rsid w:val="00CE01AD"/>
    <w:rsid w:val="00CE04D4"/>
    <w:rsid w:val="00CE04E6"/>
    <w:rsid w:val="00CE066D"/>
    <w:rsid w:val="00CE078C"/>
    <w:rsid w:val="00CE07A5"/>
    <w:rsid w:val="00CE0854"/>
    <w:rsid w:val="00CE086D"/>
    <w:rsid w:val="00CE09A6"/>
    <w:rsid w:val="00CE0AFA"/>
    <w:rsid w:val="00CE0B7F"/>
    <w:rsid w:val="00CE0D0A"/>
    <w:rsid w:val="00CE0D0C"/>
    <w:rsid w:val="00CE0D58"/>
    <w:rsid w:val="00CE0DF0"/>
    <w:rsid w:val="00CE0F79"/>
    <w:rsid w:val="00CE1081"/>
    <w:rsid w:val="00CE10D5"/>
    <w:rsid w:val="00CE1149"/>
    <w:rsid w:val="00CE11DF"/>
    <w:rsid w:val="00CE12D0"/>
    <w:rsid w:val="00CE1494"/>
    <w:rsid w:val="00CE157F"/>
    <w:rsid w:val="00CE175F"/>
    <w:rsid w:val="00CE1947"/>
    <w:rsid w:val="00CE1D35"/>
    <w:rsid w:val="00CE1D9F"/>
    <w:rsid w:val="00CE2011"/>
    <w:rsid w:val="00CE2111"/>
    <w:rsid w:val="00CE228B"/>
    <w:rsid w:val="00CE245B"/>
    <w:rsid w:val="00CE24D1"/>
    <w:rsid w:val="00CE275C"/>
    <w:rsid w:val="00CE27B0"/>
    <w:rsid w:val="00CE297A"/>
    <w:rsid w:val="00CE297E"/>
    <w:rsid w:val="00CE2A02"/>
    <w:rsid w:val="00CE2A0E"/>
    <w:rsid w:val="00CE2C39"/>
    <w:rsid w:val="00CE2C7F"/>
    <w:rsid w:val="00CE2C87"/>
    <w:rsid w:val="00CE2DBA"/>
    <w:rsid w:val="00CE2DF9"/>
    <w:rsid w:val="00CE2F6D"/>
    <w:rsid w:val="00CE2F81"/>
    <w:rsid w:val="00CE311B"/>
    <w:rsid w:val="00CE3308"/>
    <w:rsid w:val="00CE3413"/>
    <w:rsid w:val="00CE35DD"/>
    <w:rsid w:val="00CE3737"/>
    <w:rsid w:val="00CE3A89"/>
    <w:rsid w:val="00CE3F9B"/>
    <w:rsid w:val="00CE423C"/>
    <w:rsid w:val="00CE4673"/>
    <w:rsid w:val="00CE46DF"/>
    <w:rsid w:val="00CE4733"/>
    <w:rsid w:val="00CE47B1"/>
    <w:rsid w:val="00CE499E"/>
    <w:rsid w:val="00CE4AC0"/>
    <w:rsid w:val="00CE4C4B"/>
    <w:rsid w:val="00CE4C84"/>
    <w:rsid w:val="00CE4CFA"/>
    <w:rsid w:val="00CE4D37"/>
    <w:rsid w:val="00CE4D93"/>
    <w:rsid w:val="00CE4E1C"/>
    <w:rsid w:val="00CE4E8F"/>
    <w:rsid w:val="00CE4FE6"/>
    <w:rsid w:val="00CE5221"/>
    <w:rsid w:val="00CE52C6"/>
    <w:rsid w:val="00CE531C"/>
    <w:rsid w:val="00CE537A"/>
    <w:rsid w:val="00CE55BF"/>
    <w:rsid w:val="00CE5702"/>
    <w:rsid w:val="00CE576A"/>
    <w:rsid w:val="00CE57C5"/>
    <w:rsid w:val="00CE5827"/>
    <w:rsid w:val="00CE5A56"/>
    <w:rsid w:val="00CE5AAF"/>
    <w:rsid w:val="00CE5C35"/>
    <w:rsid w:val="00CE5D90"/>
    <w:rsid w:val="00CE5E29"/>
    <w:rsid w:val="00CE612D"/>
    <w:rsid w:val="00CE618D"/>
    <w:rsid w:val="00CE62AB"/>
    <w:rsid w:val="00CE62D8"/>
    <w:rsid w:val="00CE6301"/>
    <w:rsid w:val="00CE63CF"/>
    <w:rsid w:val="00CE65A6"/>
    <w:rsid w:val="00CE6621"/>
    <w:rsid w:val="00CE665F"/>
    <w:rsid w:val="00CE69C1"/>
    <w:rsid w:val="00CE6A55"/>
    <w:rsid w:val="00CE6BD6"/>
    <w:rsid w:val="00CE6CCE"/>
    <w:rsid w:val="00CE6D44"/>
    <w:rsid w:val="00CE6DBC"/>
    <w:rsid w:val="00CE6FAB"/>
    <w:rsid w:val="00CE721D"/>
    <w:rsid w:val="00CE7246"/>
    <w:rsid w:val="00CE724C"/>
    <w:rsid w:val="00CE7279"/>
    <w:rsid w:val="00CE7295"/>
    <w:rsid w:val="00CE734D"/>
    <w:rsid w:val="00CE746B"/>
    <w:rsid w:val="00CE74AE"/>
    <w:rsid w:val="00CE7620"/>
    <w:rsid w:val="00CE76DA"/>
    <w:rsid w:val="00CE77D2"/>
    <w:rsid w:val="00CE77E2"/>
    <w:rsid w:val="00CE7958"/>
    <w:rsid w:val="00CE79A4"/>
    <w:rsid w:val="00CE7A5F"/>
    <w:rsid w:val="00CE7AD7"/>
    <w:rsid w:val="00CE7AF8"/>
    <w:rsid w:val="00CE7C94"/>
    <w:rsid w:val="00CE7F50"/>
    <w:rsid w:val="00CE7F7A"/>
    <w:rsid w:val="00CF0044"/>
    <w:rsid w:val="00CF0060"/>
    <w:rsid w:val="00CF0089"/>
    <w:rsid w:val="00CF00DD"/>
    <w:rsid w:val="00CF0172"/>
    <w:rsid w:val="00CF01D7"/>
    <w:rsid w:val="00CF0422"/>
    <w:rsid w:val="00CF0505"/>
    <w:rsid w:val="00CF05B0"/>
    <w:rsid w:val="00CF05C1"/>
    <w:rsid w:val="00CF06A6"/>
    <w:rsid w:val="00CF073F"/>
    <w:rsid w:val="00CF07D6"/>
    <w:rsid w:val="00CF0894"/>
    <w:rsid w:val="00CF0960"/>
    <w:rsid w:val="00CF098B"/>
    <w:rsid w:val="00CF09E1"/>
    <w:rsid w:val="00CF0B27"/>
    <w:rsid w:val="00CF0B8B"/>
    <w:rsid w:val="00CF0D81"/>
    <w:rsid w:val="00CF0F57"/>
    <w:rsid w:val="00CF12D4"/>
    <w:rsid w:val="00CF1656"/>
    <w:rsid w:val="00CF16D9"/>
    <w:rsid w:val="00CF1742"/>
    <w:rsid w:val="00CF1910"/>
    <w:rsid w:val="00CF1DC3"/>
    <w:rsid w:val="00CF1DF0"/>
    <w:rsid w:val="00CF1ED0"/>
    <w:rsid w:val="00CF210B"/>
    <w:rsid w:val="00CF24E5"/>
    <w:rsid w:val="00CF26D5"/>
    <w:rsid w:val="00CF28BA"/>
    <w:rsid w:val="00CF2AA8"/>
    <w:rsid w:val="00CF2EA1"/>
    <w:rsid w:val="00CF2EF6"/>
    <w:rsid w:val="00CF2EFE"/>
    <w:rsid w:val="00CF2FFA"/>
    <w:rsid w:val="00CF316D"/>
    <w:rsid w:val="00CF32B4"/>
    <w:rsid w:val="00CF3575"/>
    <w:rsid w:val="00CF36EC"/>
    <w:rsid w:val="00CF375B"/>
    <w:rsid w:val="00CF3768"/>
    <w:rsid w:val="00CF3851"/>
    <w:rsid w:val="00CF39BB"/>
    <w:rsid w:val="00CF3AC6"/>
    <w:rsid w:val="00CF3AFA"/>
    <w:rsid w:val="00CF3B07"/>
    <w:rsid w:val="00CF3B8A"/>
    <w:rsid w:val="00CF3BD9"/>
    <w:rsid w:val="00CF3E09"/>
    <w:rsid w:val="00CF3E31"/>
    <w:rsid w:val="00CF3EFB"/>
    <w:rsid w:val="00CF3F77"/>
    <w:rsid w:val="00CF4093"/>
    <w:rsid w:val="00CF4542"/>
    <w:rsid w:val="00CF45E8"/>
    <w:rsid w:val="00CF467C"/>
    <w:rsid w:val="00CF4690"/>
    <w:rsid w:val="00CF46E9"/>
    <w:rsid w:val="00CF4722"/>
    <w:rsid w:val="00CF4853"/>
    <w:rsid w:val="00CF48C2"/>
    <w:rsid w:val="00CF49B7"/>
    <w:rsid w:val="00CF4D8E"/>
    <w:rsid w:val="00CF4DE6"/>
    <w:rsid w:val="00CF4E78"/>
    <w:rsid w:val="00CF4FB7"/>
    <w:rsid w:val="00CF53ED"/>
    <w:rsid w:val="00CF5A32"/>
    <w:rsid w:val="00CF5A57"/>
    <w:rsid w:val="00CF5B37"/>
    <w:rsid w:val="00CF5CCF"/>
    <w:rsid w:val="00CF5DE9"/>
    <w:rsid w:val="00CF5E75"/>
    <w:rsid w:val="00CF5E7B"/>
    <w:rsid w:val="00CF5E90"/>
    <w:rsid w:val="00CF5EC7"/>
    <w:rsid w:val="00CF5FCE"/>
    <w:rsid w:val="00CF611C"/>
    <w:rsid w:val="00CF6184"/>
    <w:rsid w:val="00CF63CB"/>
    <w:rsid w:val="00CF647A"/>
    <w:rsid w:val="00CF64F6"/>
    <w:rsid w:val="00CF65A3"/>
    <w:rsid w:val="00CF6607"/>
    <w:rsid w:val="00CF6693"/>
    <w:rsid w:val="00CF66C2"/>
    <w:rsid w:val="00CF6761"/>
    <w:rsid w:val="00CF677B"/>
    <w:rsid w:val="00CF6812"/>
    <w:rsid w:val="00CF69CA"/>
    <w:rsid w:val="00CF6AF8"/>
    <w:rsid w:val="00CF6BF1"/>
    <w:rsid w:val="00CF6C0A"/>
    <w:rsid w:val="00CF6C91"/>
    <w:rsid w:val="00CF6F26"/>
    <w:rsid w:val="00CF6FF5"/>
    <w:rsid w:val="00CF706C"/>
    <w:rsid w:val="00CF7219"/>
    <w:rsid w:val="00CF729D"/>
    <w:rsid w:val="00CF72CA"/>
    <w:rsid w:val="00CF7419"/>
    <w:rsid w:val="00CF758E"/>
    <w:rsid w:val="00CF75B3"/>
    <w:rsid w:val="00CF75E3"/>
    <w:rsid w:val="00CF780B"/>
    <w:rsid w:val="00CF782D"/>
    <w:rsid w:val="00CF7839"/>
    <w:rsid w:val="00CF7982"/>
    <w:rsid w:val="00CF7A77"/>
    <w:rsid w:val="00CF7A90"/>
    <w:rsid w:val="00CF7ADD"/>
    <w:rsid w:val="00CF7C8B"/>
    <w:rsid w:val="00CF7D9C"/>
    <w:rsid w:val="00CF7DE1"/>
    <w:rsid w:val="00D00092"/>
    <w:rsid w:val="00D00147"/>
    <w:rsid w:val="00D00337"/>
    <w:rsid w:val="00D003AD"/>
    <w:rsid w:val="00D00469"/>
    <w:rsid w:val="00D00646"/>
    <w:rsid w:val="00D0086F"/>
    <w:rsid w:val="00D0089D"/>
    <w:rsid w:val="00D009B2"/>
    <w:rsid w:val="00D00AF0"/>
    <w:rsid w:val="00D00BAA"/>
    <w:rsid w:val="00D00DFF"/>
    <w:rsid w:val="00D00E38"/>
    <w:rsid w:val="00D00F80"/>
    <w:rsid w:val="00D0103B"/>
    <w:rsid w:val="00D011E7"/>
    <w:rsid w:val="00D01427"/>
    <w:rsid w:val="00D01526"/>
    <w:rsid w:val="00D016D0"/>
    <w:rsid w:val="00D01920"/>
    <w:rsid w:val="00D0192F"/>
    <w:rsid w:val="00D01946"/>
    <w:rsid w:val="00D01A4B"/>
    <w:rsid w:val="00D01AA3"/>
    <w:rsid w:val="00D01AD2"/>
    <w:rsid w:val="00D01DC1"/>
    <w:rsid w:val="00D021CA"/>
    <w:rsid w:val="00D023DF"/>
    <w:rsid w:val="00D024F8"/>
    <w:rsid w:val="00D0250D"/>
    <w:rsid w:val="00D027B0"/>
    <w:rsid w:val="00D02959"/>
    <w:rsid w:val="00D02B54"/>
    <w:rsid w:val="00D02BB1"/>
    <w:rsid w:val="00D02C48"/>
    <w:rsid w:val="00D02C87"/>
    <w:rsid w:val="00D02D39"/>
    <w:rsid w:val="00D02DE8"/>
    <w:rsid w:val="00D02FE1"/>
    <w:rsid w:val="00D030DB"/>
    <w:rsid w:val="00D034AD"/>
    <w:rsid w:val="00D03691"/>
    <w:rsid w:val="00D03744"/>
    <w:rsid w:val="00D038BB"/>
    <w:rsid w:val="00D039E0"/>
    <w:rsid w:val="00D03A00"/>
    <w:rsid w:val="00D03BC4"/>
    <w:rsid w:val="00D03C41"/>
    <w:rsid w:val="00D03C9F"/>
    <w:rsid w:val="00D03CD3"/>
    <w:rsid w:val="00D03D74"/>
    <w:rsid w:val="00D03D91"/>
    <w:rsid w:val="00D04094"/>
    <w:rsid w:val="00D040F1"/>
    <w:rsid w:val="00D0419A"/>
    <w:rsid w:val="00D0431D"/>
    <w:rsid w:val="00D0437A"/>
    <w:rsid w:val="00D044E3"/>
    <w:rsid w:val="00D04534"/>
    <w:rsid w:val="00D0457C"/>
    <w:rsid w:val="00D045A0"/>
    <w:rsid w:val="00D04788"/>
    <w:rsid w:val="00D047FA"/>
    <w:rsid w:val="00D04818"/>
    <w:rsid w:val="00D04890"/>
    <w:rsid w:val="00D04959"/>
    <w:rsid w:val="00D04A83"/>
    <w:rsid w:val="00D04EFF"/>
    <w:rsid w:val="00D04F92"/>
    <w:rsid w:val="00D05258"/>
    <w:rsid w:val="00D0532A"/>
    <w:rsid w:val="00D0533B"/>
    <w:rsid w:val="00D05354"/>
    <w:rsid w:val="00D05359"/>
    <w:rsid w:val="00D05537"/>
    <w:rsid w:val="00D055C1"/>
    <w:rsid w:val="00D05809"/>
    <w:rsid w:val="00D0581A"/>
    <w:rsid w:val="00D058D9"/>
    <w:rsid w:val="00D05940"/>
    <w:rsid w:val="00D05A58"/>
    <w:rsid w:val="00D05C21"/>
    <w:rsid w:val="00D05F88"/>
    <w:rsid w:val="00D05F8C"/>
    <w:rsid w:val="00D06082"/>
    <w:rsid w:val="00D06089"/>
    <w:rsid w:val="00D060AC"/>
    <w:rsid w:val="00D0618D"/>
    <w:rsid w:val="00D065BA"/>
    <w:rsid w:val="00D06803"/>
    <w:rsid w:val="00D06880"/>
    <w:rsid w:val="00D06B65"/>
    <w:rsid w:val="00D06E9B"/>
    <w:rsid w:val="00D06F1A"/>
    <w:rsid w:val="00D06F31"/>
    <w:rsid w:val="00D070D8"/>
    <w:rsid w:val="00D07125"/>
    <w:rsid w:val="00D07232"/>
    <w:rsid w:val="00D07253"/>
    <w:rsid w:val="00D07279"/>
    <w:rsid w:val="00D075B3"/>
    <w:rsid w:val="00D07ACB"/>
    <w:rsid w:val="00D07B1D"/>
    <w:rsid w:val="00D07C52"/>
    <w:rsid w:val="00D07C56"/>
    <w:rsid w:val="00D10342"/>
    <w:rsid w:val="00D104EF"/>
    <w:rsid w:val="00D10580"/>
    <w:rsid w:val="00D105DC"/>
    <w:rsid w:val="00D1068B"/>
    <w:rsid w:val="00D108D7"/>
    <w:rsid w:val="00D108E1"/>
    <w:rsid w:val="00D1098F"/>
    <w:rsid w:val="00D10AD9"/>
    <w:rsid w:val="00D10CCB"/>
    <w:rsid w:val="00D10DF7"/>
    <w:rsid w:val="00D10E26"/>
    <w:rsid w:val="00D10F29"/>
    <w:rsid w:val="00D11283"/>
    <w:rsid w:val="00D1130F"/>
    <w:rsid w:val="00D11317"/>
    <w:rsid w:val="00D11360"/>
    <w:rsid w:val="00D115C7"/>
    <w:rsid w:val="00D11692"/>
    <w:rsid w:val="00D1176F"/>
    <w:rsid w:val="00D117BF"/>
    <w:rsid w:val="00D1187D"/>
    <w:rsid w:val="00D1192F"/>
    <w:rsid w:val="00D11AA5"/>
    <w:rsid w:val="00D11C6A"/>
    <w:rsid w:val="00D11EA5"/>
    <w:rsid w:val="00D11F97"/>
    <w:rsid w:val="00D1201A"/>
    <w:rsid w:val="00D1209F"/>
    <w:rsid w:val="00D120AE"/>
    <w:rsid w:val="00D12191"/>
    <w:rsid w:val="00D121C9"/>
    <w:rsid w:val="00D124C9"/>
    <w:rsid w:val="00D12598"/>
    <w:rsid w:val="00D1265C"/>
    <w:rsid w:val="00D1274B"/>
    <w:rsid w:val="00D12774"/>
    <w:rsid w:val="00D1278E"/>
    <w:rsid w:val="00D12A50"/>
    <w:rsid w:val="00D12A68"/>
    <w:rsid w:val="00D12A6B"/>
    <w:rsid w:val="00D12CC1"/>
    <w:rsid w:val="00D12DFB"/>
    <w:rsid w:val="00D13088"/>
    <w:rsid w:val="00D130AE"/>
    <w:rsid w:val="00D1314C"/>
    <w:rsid w:val="00D131F8"/>
    <w:rsid w:val="00D13473"/>
    <w:rsid w:val="00D136B3"/>
    <w:rsid w:val="00D1372F"/>
    <w:rsid w:val="00D13831"/>
    <w:rsid w:val="00D13955"/>
    <w:rsid w:val="00D1395A"/>
    <w:rsid w:val="00D13AB3"/>
    <w:rsid w:val="00D13AD3"/>
    <w:rsid w:val="00D13B4F"/>
    <w:rsid w:val="00D13B6F"/>
    <w:rsid w:val="00D13BEC"/>
    <w:rsid w:val="00D13BF5"/>
    <w:rsid w:val="00D13BFE"/>
    <w:rsid w:val="00D13BFF"/>
    <w:rsid w:val="00D13CD8"/>
    <w:rsid w:val="00D13EDF"/>
    <w:rsid w:val="00D1408E"/>
    <w:rsid w:val="00D14363"/>
    <w:rsid w:val="00D14366"/>
    <w:rsid w:val="00D143A4"/>
    <w:rsid w:val="00D143F4"/>
    <w:rsid w:val="00D144C9"/>
    <w:rsid w:val="00D144EE"/>
    <w:rsid w:val="00D1456A"/>
    <w:rsid w:val="00D14635"/>
    <w:rsid w:val="00D1467A"/>
    <w:rsid w:val="00D14719"/>
    <w:rsid w:val="00D1471F"/>
    <w:rsid w:val="00D149F0"/>
    <w:rsid w:val="00D14A6E"/>
    <w:rsid w:val="00D14BC9"/>
    <w:rsid w:val="00D14C4F"/>
    <w:rsid w:val="00D14E60"/>
    <w:rsid w:val="00D14ED1"/>
    <w:rsid w:val="00D150DD"/>
    <w:rsid w:val="00D151A3"/>
    <w:rsid w:val="00D15267"/>
    <w:rsid w:val="00D15556"/>
    <w:rsid w:val="00D155A9"/>
    <w:rsid w:val="00D1563C"/>
    <w:rsid w:val="00D15887"/>
    <w:rsid w:val="00D15899"/>
    <w:rsid w:val="00D158A6"/>
    <w:rsid w:val="00D15ABE"/>
    <w:rsid w:val="00D15F35"/>
    <w:rsid w:val="00D15F89"/>
    <w:rsid w:val="00D16043"/>
    <w:rsid w:val="00D1608D"/>
    <w:rsid w:val="00D1611E"/>
    <w:rsid w:val="00D1637C"/>
    <w:rsid w:val="00D16A95"/>
    <w:rsid w:val="00D16BB2"/>
    <w:rsid w:val="00D16D57"/>
    <w:rsid w:val="00D16D83"/>
    <w:rsid w:val="00D16EED"/>
    <w:rsid w:val="00D16F24"/>
    <w:rsid w:val="00D16FD6"/>
    <w:rsid w:val="00D17196"/>
    <w:rsid w:val="00D17409"/>
    <w:rsid w:val="00D175BD"/>
    <w:rsid w:val="00D1787E"/>
    <w:rsid w:val="00D17935"/>
    <w:rsid w:val="00D17943"/>
    <w:rsid w:val="00D179D1"/>
    <w:rsid w:val="00D17DC7"/>
    <w:rsid w:val="00D17F3E"/>
    <w:rsid w:val="00D2008E"/>
    <w:rsid w:val="00D20092"/>
    <w:rsid w:val="00D20105"/>
    <w:rsid w:val="00D203CC"/>
    <w:rsid w:val="00D20498"/>
    <w:rsid w:val="00D2079E"/>
    <w:rsid w:val="00D207E7"/>
    <w:rsid w:val="00D208C4"/>
    <w:rsid w:val="00D20D69"/>
    <w:rsid w:val="00D210FC"/>
    <w:rsid w:val="00D21228"/>
    <w:rsid w:val="00D212C1"/>
    <w:rsid w:val="00D212FD"/>
    <w:rsid w:val="00D213C4"/>
    <w:rsid w:val="00D21625"/>
    <w:rsid w:val="00D21669"/>
    <w:rsid w:val="00D21670"/>
    <w:rsid w:val="00D2178B"/>
    <w:rsid w:val="00D21AF1"/>
    <w:rsid w:val="00D21B91"/>
    <w:rsid w:val="00D21BD1"/>
    <w:rsid w:val="00D21BDE"/>
    <w:rsid w:val="00D21CAF"/>
    <w:rsid w:val="00D21DC5"/>
    <w:rsid w:val="00D21F94"/>
    <w:rsid w:val="00D21FA1"/>
    <w:rsid w:val="00D22318"/>
    <w:rsid w:val="00D22428"/>
    <w:rsid w:val="00D22569"/>
    <w:rsid w:val="00D226A0"/>
    <w:rsid w:val="00D22719"/>
    <w:rsid w:val="00D2271C"/>
    <w:rsid w:val="00D22757"/>
    <w:rsid w:val="00D228F3"/>
    <w:rsid w:val="00D22A55"/>
    <w:rsid w:val="00D22C35"/>
    <w:rsid w:val="00D22D9E"/>
    <w:rsid w:val="00D22E9C"/>
    <w:rsid w:val="00D22FC8"/>
    <w:rsid w:val="00D23217"/>
    <w:rsid w:val="00D23341"/>
    <w:rsid w:val="00D23421"/>
    <w:rsid w:val="00D2342E"/>
    <w:rsid w:val="00D23462"/>
    <w:rsid w:val="00D2348F"/>
    <w:rsid w:val="00D23606"/>
    <w:rsid w:val="00D236C9"/>
    <w:rsid w:val="00D23798"/>
    <w:rsid w:val="00D23AF2"/>
    <w:rsid w:val="00D23CBF"/>
    <w:rsid w:val="00D23D1E"/>
    <w:rsid w:val="00D23E74"/>
    <w:rsid w:val="00D23F18"/>
    <w:rsid w:val="00D23FCE"/>
    <w:rsid w:val="00D24025"/>
    <w:rsid w:val="00D240AB"/>
    <w:rsid w:val="00D2441D"/>
    <w:rsid w:val="00D244F2"/>
    <w:rsid w:val="00D24512"/>
    <w:rsid w:val="00D246E9"/>
    <w:rsid w:val="00D247F6"/>
    <w:rsid w:val="00D248A0"/>
    <w:rsid w:val="00D249A1"/>
    <w:rsid w:val="00D24CA2"/>
    <w:rsid w:val="00D24D62"/>
    <w:rsid w:val="00D24D77"/>
    <w:rsid w:val="00D24DA4"/>
    <w:rsid w:val="00D24DEC"/>
    <w:rsid w:val="00D24EA1"/>
    <w:rsid w:val="00D24EB5"/>
    <w:rsid w:val="00D25131"/>
    <w:rsid w:val="00D25185"/>
    <w:rsid w:val="00D251C6"/>
    <w:rsid w:val="00D25258"/>
    <w:rsid w:val="00D252E1"/>
    <w:rsid w:val="00D2534E"/>
    <w:rsid w:val="00D25428"/>
    <w:rsid w:val="00D25576"/>
    <w:rsid w:val="00D25597"/>
    <w:rsid w:val="00D25A21"/>
    <w:rsid w:val="00D25B6A"/>
    <w:rsid w:val="00D25F6A"/>
    <w:rsid w:val="00D2603E"/>
    <w:rsid w:val="00D26444"/>
    <w:rsid w:val="00D264F9"/>
    <w:rsid w:val="00D265E1"/>
    <w:rsid w:val="00D265E7"/>
    <w:rsid w:val="00D26871"/>
    <w:rsid w:val="00D2691E"/>
    <w:rsid w:val="00D26922"/>
    <w:rsid w:val="00D269C0"/>
    <w:rsid w:val="00D26AB0"/>
    <w:rsid w:val="00D26B4E"/>
    <w:rsid w:val="00D26B59"/>
    <w:rsid w:val="00D26CA9"/>
    <w:rsid w:val="00D26E04"/>
    <w:rsid w:val="00D26FC0"/>
    <w:rsid w:val="00D2721E"/>
    <w:rsid w:val="00D27345"/>
    <w:rsid w:val="00D27407"/>
    <w:rsid w:val="00D27517"/>
    <w:rsid w:val="00D275A6"/>
    <w:rsid w:val="00D2789B"/>
    <w:rsid w:val="00D279F2"/>
    <w:rsid w:val="00D27C4F"/>
    <w:rsid w:val="00D27D4F"/>
    <w:rsid w:val="00D27DD3"/>
    <w:rsid w:val="00D27E4A"/>
    <w:rsid w:val="00D27E72"/>
    <w:rsid w:val="00D300E6"/>
    <w:rsid w:val="00D3017D"/>
    <w:rsid w:val="00D30267"/>
    <w:rsid w:val="00D302E2"/>
    <w:rsid w:val="00D30509"/>
    <w:rsid w:val="00D30650"/>
    <w:rsid w:val="00D3070E"/>
    <w:rsid w:val="00D307B2"/>
    <w:rsid w:val="00D3089F"/>
    <w:rsid w:val="00D30965"/>
    <w:rsid w:val="00D30A21"/>
    <w:rsid w:val="00D30C99"/>
    <w:rsid w:val="00D30FAE"/>
    <w:rsid w:val="00D3114C"/>
    <w:rsid w:val="00D31186"/>
    <w:rsid w:val="00D311D7"/>
    <w:rsid w:val="00D312A6"/>
    <w:rsid w:val="00D312B4"/>
    <w:rsid w:val="00D313B0"/>
    <w:rsid w:val="00D3141F"/>
    <w:rsid w:val="00D316D2"/>
    <w:rsid w:val="00D31734"/>
    <w:rsid w:val="00D3173C"/>
    <w:rsid w:val="00D3178D"/>
    <w:rsid w:val="00D3180C"/>
    <w:rsid w:val="00D31901"/>
    <w:rsid w:val="00D3196E"/>
    <w:rsid w:val="00D31A62"/>
    <w:rsid w:val="00D31AD2"/>
    <w:rsid w:val="00D31B3D"/>
    <w:rsid w:val="00D31BA4"/>
    <w:rsid w:val="00D31BEF"/>
    <w:rsid w:val="00D31BF6"/>
    <w:rsid w:val="00D31E14"/>
    <w:rsid w:val="00D31E7D"/>
    <w:rsid w:val="00D31F7D"/>
    <w:rsid w:val="00D321B4"/>
    <w:rsid w:val="00D3225C"/>
    <w:rsid w:val="00D32395"/>
    <w:rsid w:val="00D323B5"/>
    <w:rsid w:val="00D327C9"/>
    <w:rsid w:val="00D32A72"/>
    <w:rsid w:val="00D32AD8"/>
    <w:rsid w:val="00D32B54"/>
    <w:rsid w:val="00D32DBF"/>
    <w:rsid w:val="00D32F04"/>
    <w:rsid w:val="00D32F0E"/>
    <w:rsid w:val="00D32F55"/>
    <w:rsid w:val="00D33097"/>
    <w:rsid w:val="00D33227"/>
    <w:rsid w:val="00D333B9"/>
    <w:rsid w:val="00D3342C"/>
    <w:rsid w:val="00D33736"/>
    <w:rsid w:val="00D33886"/>
    <w:rsid w:val="00D33ACC"/>
    <w:rsid w:val="00D33B9A"/>
    <w:rsid w:val="00D33D9D"/>
    <w:rsid w:val="00D33F9A"/>
    <w:rsid w:val="00D33FA5"/>
    <w:rsid w:val="00D34305"/>
    <w:rsid w:val="00D3440A"/>
    <w:rsid w:val="00D34444"/>
    <w:rsid w:val="00D346A8"/>
    <w:rsid w:val="00D346DA"/>
    <w:rsid w:val="00D34820"/>
    <w:rsid w:val="00D34934"/>
    <w:rsid w:val="00D349A8"/>
    <w:rsid w:val="00D34C57"/>
    <w:rsid w:val="00D34CDB"/>
    <w:rsid w:val="00D34FC7"/>
    <w:rsid w:val="00D34FE1"/>
    <w:rsid w:val="00D3503E"/>
    <w:rsid w:val="00D35548"/>
    <w:rsid w:val="00D356B2"/>
    <w:rsid w:val="00D35903"/>
    <w:rsid w:val="00D35A90"/>
    <w:rsid w:val="00D35D1D"/>
    <w:rsid w:val="00D35D7B"/>
    <w:rsid w:val="00D35DD2"/>
    <w:rsid w:val="00D35EB4"/>
    <w:rsid w:val="00D3604E"/>
    <w:rsid w:val="00D36083"/>
    <w:rsid w:val="00D36139"/>
    <w:rsid w:val="00D361B8"/>
    <w:rsid w:val="00D36303"/>
    <w:rsid w:val="00D3630B"/>
    <w:rsid w:val="00D363BA"/>
    <w:rsid w:val="00D3643B"/>
    <w:rsid w:val="00D3657A"/>
    <w:rsid w:val="00D3658F"/>
    <w:rsid w:val="00D36598"/>
    <w:rsid w:val="00D367C8"/>
    <w:rsid w:val="00D368C4"/>
    <w:rsid w:val="00D36922"/>
    <w:rsid w:val="00D3694C"/>
    <w:rsid w:val="00D36ACC"/>
    <w:rsid w:val="00D36C2C"/>
    <w:rsid w:val="00D36D57"/>
    <w:rsid w:val="00D36EEA"/>
    <w:rsid w:val="00D37058"/>
    <w:rsid w:val="00D370B3"/>
    <w:rsid w:val="00D370FC"/>
    <w:rsid w:val="00D372C0"/>
    <w:rsid w:val="00D3744D"/>
    <w:rsid w:val="00D37507"/>
    <w:rsid w:val="00D3753B"/>
    <w:rsid w:val="00D376BF"/>
    <w:rsid w:val="00D376C4"/>
    <w:rsid w:val="00D37A3B"/>
    <w:rsid w:val="00D37AAF"/>
    <w:rsid w:val="00D37AE2"/>
    <w:rsid w:val="00D37C7E"/>
    <w:rsid w:val="00D37C85"/>
    <w:rsid w:val="00D37CD2"/>
    <w:rsid w:val="00D37D51"/>
    <w:rsid w:val="00D37D94"/>
    <w:rsid w:val="00D37DD3"/>
    <w:rsid w:val="00D37DDA"/>
    <w:rsid w:val="00D4017C"/>
    <w:rsid w:val="00D40310"/>
    <w:rsid w:val="00D40317"/>
    <w:rsid w:val="00D4035B"/>
    <w:rsid w:val="00D403BB"/>
    <w:rsid w:val="00D4045E"/>
    <w:rsid w:val="00D40475"/>
    <w:rsid w:val="00D4049E"/>
    <w:rsid w:val="00D405AB"/>
    <w:rsid w:val="00D405D8"/>
    <w:rsid w:val="00D4096A"/>
    <w:rsid w:val="00D409CF"/>
    <w:rsid w:val="00D40A78"/>
    <w:rsid w:val="00D40AFD"/>
    <w:rsid w:val="00D40B00"/>
    <w:rsid w:val="00D40B6D"/>
    <w:rsid w:val="00D40CF0"/>
    <w:rsid w:val="00D40D6A"/>
    <w:rsid w:val="00D40E13"/>
    <w:rsid w:val="00D41195"/>
    <w:rsid w:val="00D411E5"/>
    <w:rsid w:val="00D4124F"/>
    <w:rsid w:val="00D4127B"/>
    <w:rsid w:val="00D415B9"/>
    <w:rsid w:val="00D419DF"/>
    <w:rsid w:val="00D41A40"/>
    <w:rsid w:val="00D41C05"/>
    <w:rsid w:val="00D41CB0"/>
    <w:rsid w:val="00D41E53"/>
    <w:rsid w:val="00D42031"/>
    <w:rsid w:val="00D4218D"/>
    <w:rsid w:val="00D4220F"/>
    <w:rsid w:val="00D422C4"/>
    <w:rsid w:val="00D42528"/>
    <w:rsid w:val="00D42574"/>
    <w:rsid w:val="00D4263D"/>
    <w:rsid w:val="00D429B4"/>
    <w:rsid w:val="00D42A09"/>
    <w:rsid w:val="00D42A1A"/>
    <w:rsid w:val="00D42A40"/>
    <w:rsid w:val="00D42A6D"/>
    <w:rsid w:val="00D42B0B"/>
    <w:rsid w:val="00D42B92"/>
    <w:rsid w:val="00D42C19"/>
    <w:rsid w:val="00D42EBE"/>
    <w:rsid w:val="00D42F02"/>
    <w:rsid w:val="00D42F51"/>
    <w:rsid w:val="00D43070"/>
    <w:rsid w:val="00D430BB"/>
    <w:rsid w:val="00D4347C"/>
    <w:rsid w:val="00D434A6"/>
    <w:rsid w:val="00D436AC"/>
    <w:rsid w:val="00D4376A"/>
    <w:rsid w:val="00D43798"/>
    <w:rsid w:val="00D43B81"/>
    <w:rsid w:val="00D43BD6"/>
    <w:rsid w:val="00D43D09"/>
    <w:rsid w:val="00D43E03"/>
    <w:rsid w:val="00D43E15"/>
    <w:rsid w:val="00D43F35"/>
    <w:rsid w:val="00D440F7"/>
    <w:rsid w:val="00D44481"/>
    <w:rsid w:val="00D444AF"/>
    <w:rsid w:val="00D444C9"/>
    <w:rsid w:val="00D4468A"/>
    <w:rsid w:val="00D447A5"/>
    <w:rsid w:val="00D4485A"/>
    <w:rsid w:val="00D44936"/>
    <w:rsid w:val="00D4499F"/>
    <w:rsid w:val="00D44A49"/>
    <w:rsid w:val="00D44BBE"/>
    <w:rsid w:val="00D44C77"/>
    <w:rsid w:val="00D44CB3"/>
    <w:rsid w:val="00D44DE2"/>
    <w:rsid w:val="00D44E44"/>
    <w:rsid w:val="00D4500E"/>
    <w:rsid w:val="00D45061"/>
    <w:rsid w:val="00D453A8"/>
    <w:rsid w:val="00D4548B"/>
    <w:rsid w:val="00D45893"/>
    <w:rsid w:val="00D45899"/>
    <w:rsid w:val="00D4598F"/>
    <w:rsid w:val="00D45BB3"/>
    <w:rsid w:val="00D45C90"/>
    <w:rsid w:val="00D45E82"/>
    <w:rsid w:val="00D45ED5"/>
    <w:rsid w:val="00D45F5C"/>
    <w:rsid w:val="00D46083"/>
    <w:rsid w:val="00D460EF"/>
    <w:rsid w:val="00D460F0"/>
    <w:rsid w:val="00D462A3"/>
    <w:rsid w:val="00D463A7"/>
    <w:rsid w:val="00D4656D"/>
    <w:rsid w:val="00D4659D"/>
    <w:rsid w:val="00D465A2"/>
    <w:rsid w:val="00D465CA"/>
    <w:rsid w:val="00D46685"/>
    <w:rsid w:val="00D46918"/>
    <w:rsid w:val="00D46941"/>
    <w:rsid w:val="00D46B2E"/>
    <w:rsid w:val="00D46CCC"/>
    <w:rsid w:val="00D46D16"/>
    <w:rsid w:val="00D46EFA"/>
    <w:rsid w:val="00D46F26"/>
    <w:rsid w:val="00D46F42"/>
    <w:rsid w:val="00D470A3"/>
    <w:rsid w:val="00D4730C"/>
    <w:rsid w:val="00D47393"/>
    <w:rsid w:val="00D473F0"/>
    <w:rsid w:val="00D476CC"/>
    <w:rsid w:val="00D4770A"/>
    <w:rsid w:val="00D477E8"/>
    <w:rsid w:val="00D4786B"/>
    <w:rsid w:val="00D478AA"/>
    <w:rsid w:val="00D47936"/>
    <w:rsid w:val="00D4795F"/>
    <w:rsid w:val="00D479D2"/>
    <w:rsid w:val="00D479FF"/>
    <w:rsid w:val="00D47A12"/>
    <w:rsid w:val="00D47B11"/>
    <w:rsid w:val="00D47C80"/>
    <w:rsid w:val="00D47DD9"/>
    <w:rsid w:val="00D47FC0"/>
    <w:rsid w:val="00D47FEE"/>
    <w:rsid w:val="00D504AC"/>
    <w:rsid w:val="00D504BD"/>
    <w:rsid w:val="00D50785"/>
    <w:rsid w:val="00D507AD"/>
    <w:rsid w:val="00D50B15"/>
    <w:rsid w:val="00D50C71"/>
    <w:rsid w:val="00D50DAA"/>
    <w:rsid w:val="00D50EA9"/>
    <w:rsid w:val="00D50F1C"/>
    <w:rsid w:val="00D51013"/>
    <w:rsid w:val="00D510C5"/>
    <w:rsid w:val="00D51124"/>
    <w:rsid w:val="00D511F3"/>
    <w:rsid w:val="00D513F1"/>
    <w:rsid w:val="00D51402"/>
    <w:rsid w:val="00D51442"/>
    <w:rsid w:val="00D5148F"/>
    <w:rsid w:val="00D5159E"/>
    <w:rsid w:val="00D51745"/>
    <w:rsid w:val="00D5192C"/>
    <w:rsid w:val="00D5197A"/>
    <w:rsid w:val="00D5197F"/>
    <w:rsid w:val="00D5199F"/>
    <w:rsid w:val="00D51ACE"/>
    <w:rsid w:val="00D51B58"/>
    <w:rsid w:val="00D51BE8"/>
    <w:rsid w:val="00D51CBC"/>
    <w:rsid w:val="00D5246D"/>
    <w:rsid w:val="00D5251D"/>
    <w:rsid w:val="00D52521"/>
    <w:rsid w:val="00D5255F"/>
    <w:rsid w:val="00D526A9"/>
    <w:rsid w:val="00D527EF"/>
    <w:rsid w:val="00D52804"/>
    <w:rsid w:val="00D5284B"/>
    <w:rsid w:val="00D528FB"/>
    <w:rsid w:val="00D5290B"/>
    <w:rsid w:val="00D529CD"/>
    <w:rsid w:val="00D52A08"/>
    <w:rsid w:val="00D52A29"/>
    <w:rsid w:val="00D52A5A"/>
    <w:rsid w:val="00D52AAD"/>
    <w:rsid w:val="00D52B59"/>
    <w:rsid w:val="00D52BCA"/>
    <w:rsid w:val="00D52C53"/>
    <w:rsid w:val="00D52CA5"/>
    <w:rsid w:val="00D52CD4"/>
    <w:rsid w:val="00D52DA8"/>
    <w:rsid w:val="00D52E53"/>
    <w:rsid w:val="00D52E5B"/>
    <w:rsid w:val="00D530FF"/>
    <w:rsid w:val="00D5324F"/>
    <w:rsid w:val="00D532C7"/>
    <w:rsid w:val="00D53444"/>
    <w:rsid w:val="00D53587"/>
    <w:rsid w:val="00D536F1"/>
    <w:rsid w:val="00D53784"/>
    <w:rsid w:val="00D53786"/>
    <w:rsid w:val="00D53E73"/>
    <w:rsid w:val="00D53F36"/>
    <w:rsid w:val="00D53FBD"/>
    <w:rsid w:val="00D54109"/>
    <w:rsid w:val="00D542D1"/>
    <w:rsid w:val="00D5430B"/>
    <w:rsid w:val="00D54332"/>
    <w:rsid w:val="00D547E1"/>
    <w:rsid w:val="00D5485D"/>
    <w:rsid w:val="00D54A05"/>
    <w:rsid w:val="00D54A26"/>
    <w:rsid w:val="00D54A6B"/>
    <w:rsid w:val="00D54C04"/>
    <w:rsid w:val="00D54C32"/>
    <w:rsid w:val="00D54F7A"/>
    <w:rsid w:val="00D55151"/>
    <w:rsid w:val="00D5518C"/>
    <w:rsid w:val="00D551B5"/>
    <w:rsid w:val="00D5544E"/>
    <w:rsid w:val="00D555C3"/>
    <w:rsid w:val="00D55666"/>
    <w:rsid w:val="00D5569C"/>
    <w:rsid w:val="00D556CF"/>
    <w:rsid w:val="00D55796"/>
    <w:rsid w:val="00D55957"/>
    <w:rsid w:val="00D55BC7"/>
    <w:rsid w:val="00D55ED9"/>
    <w:rsid w:val="00D55FB4"/>
    <w:rsid w:val="00D5607E"/>
    <w:rsid w:val="00D563B5"/>
    <w:rsid w:val="00D56443"/>
    <w:rsid w:val="00D56467"/>
    <w:rsid w:val="00D56684"/>
    <w:rsid w:val="00D567CC"/>
    <w:rsid w:val="00D568F8"/>
    <w:rsid w:val="00D56A14"/>
    <w:rsid w:val="00D56ADA"/>
    <w:rsid w:val="00D56C79"/>
    <w:rsid w:val="00D56D26"/>
    <w:rsid w:val="00D56D4F"/>
    <w:rsid w:val="00D57072"/>
    <w:rsid w:val="00D570FE"/>
    <w:rsid w:val="00D57140"/>
    <w:rsid w:val="00D572B3"/>
    <w:rsid w:val="00D572EC"/>
    <w:rsid w:val="00D5730D"/>
    <w:rsid w:val="00D5733B"/>
    <w:rsid w:val="00D57545"/>
    <w:rsid w:val="00D57587"/>
    <w:rsid w:val="00D5761A"/>
    <w:rsid w:val="00D5783E"/>
    <w:rsid w:val="00D578D2"/>
    <w:rsid w:val="00D5793F"/>
    <w:rsid w:val="00D579BA"/>
    <w:rsid w:val="00D579DA"/>
    <w:rsid w:val="00D57A0B"/>
    <w:rsid w:val="00D57DD6"/>
    <w:rsid w:val="00D57E31"/>
    <w:rsid w:val="00D57EAF"/>
    <w:rsid w:val="00D60054"/>
    <w:rsid w:val="00D6014B"/>
    <w:rsid w:val="00D602BF"/>
    <w:rsid w:val="00D60495"/>
    <w:rsid w:val="00D604A1"/>
    <w:rsid w:val="00D60874"/>
    <w:rsid w:val="00D60A66"/>
    <w:rsid w:val="00D60ACB"/>
    <w:rsid w:val="00D60CA9"/>
    <w:rsid w:val="00D60CBB"/>
    <w:rsid w:val="00D60F1C"/>
    <w:rsid w:val="00D60F53"/>
    <w:rsid w:val="00D6106A"/>
    <w:rsid w:val="00D610CC"/>
    <w:rsid w:val="00D611DE"/>
    <w:rsid w:val="00D61251"/>
    <w:rsid w:val="00D61465"/>
    <w:rsid w:val="00D614F4"/>
    <w:rsid w:val="00D61607"/>
    <w:rsid w:val="00D616E9"/>
    <w:rsid w:val="00D61900"/>
    <w:rsid w:val="00D61A1E"/>
    <w:rsid w:val="00D61D52"/>
    <w:rsid w:val="00D61E2F"/>
    <w:rsid w:val="00D61F68"/>
    <w:rsid w:val="00D61FD9"/>
    <w:rsid w:val="00D62450"/>
    <w:rsid w:val="00D62566"/>
    <w:rsid w:val="00D62703"/>
    <w:rsid w:val="00D62707"/>
    <w:rsid w:val="00D6277B"/>
    <w:rsid w:val="00D627BF"/>
    <w:rsid w:val="00D628A3"/>
    <w:rsid w:val="00D6293C"/>
    <w:rsid w:val="00D62C15"/>
    <w:rsid w:val="00D62DBB"/>
    <w:rsid w:val="00D62F69"/>
    <w:rsid w:val="00D6302B"/>
    <w:rsid w:val="00D63076"/>
    <w:rsid w:val="00D63269"/>
    <w:rsid w:val="00D632D8"/>
    <w:rsid w:val="00D6332A"/>
    <w:rsid w:val="00D633DF"/>
    <w:rsid w:val="00D635B4"/>
    <w:rsid w:val="00D635FB"/>
    <w:rsid w:val="00D63A35"/>
    <w:rsid w:val="00D63A7C"/>
    <w:rsid w:val="00D63BF5"/>
    <w:rsid w:val="00D63D6F"/>
    <w:rsid w:val="00D63DE7"/>
    <w:rsid w:val="00D63E7C"/>
    <w:rsid w:val="00D63F3D"/>
    <w:rsid w:val="00D64046"/>
    <w:rsid w:val="00D6404A"/>
    <w:rsid w:val="00D64235"/>
    <w:rsid w:val="00D64438"/>
    <w:rsid w:val="00D64607"/>
    <w:rsid w:val="00D64678"/>
    <w:rsid w:val="00D6469E"/>
    <w:rsid w:val="00D648BC"/>
    <w:rsid w:val="00D64934"/>
    <w:rsid w:val="00D64A9F"/>
    <w:rsid w:val="00D64CD7"/>
    <w:rsid w:val="00D64DB2"/>
    <w:rsid w:val="00D64E0B"/>
    <w:rsid w:val="00D64E7D"/>
    <w:rsid w:val="00D64EF1"/>
    <w:rsid w:val="00D64FD4"/>
    <w:rsid w:val="00D65044"/>
    <w:rsid w:val="00D6508F"/>
    <w:rsid w:val="00D650E4"/>
    <w:rsid w:val="00D6527B"/>
    <w:rsid w:val="00D65281"/>
    <w:rsid w:val="00D653BA"/>
    <w:rsid w:val="00D65658"/>
    <w:rsid w:val="00D659F7"/>
    <w:rsid w:val="00D65A89"/>
    <w:rsid w:val="00D65CC7"/>
    <w:rsid w:val="00D65D2E"/>
    <w:rsid w:val="00D65DCA"/>
    <w:rsid w:val="00D65E18"/>
    <w:rsid w:val="00D65EEB"/>
    <w:rsid w:val="00D65FC8"/>
    <w:rsid w:val="00D662FA"/>
    <w:rsid w:val="00D66572"/>
    <w:rsid w:val="00D665B9"/>
    <w:rsid w:val="00D66661"/>
    <w:rsid w:val="00D666AC"/>
    <w:rsid w:val="00D6671B"/>
    <w:rsid w:val="00D6671E"/>
    <w:rsid w:val="00D667C6"/>
    <w:rsid w:val="00D667D5"/>
    <w:rsid w:val="00D66822"/>
    <w:rsid w:val="00D66858"/>
    <w:rsid w:val="00D66928"/>
    <w:rsid w:val="00D66A2E"/>
    <w:rsid w:val="00D66A40"/>
    <w:rsid w:val="00D66ACE"/>
    <w:rsid w:val="00D66B05"/>
    <w:rsid w:val="00D66C3C"/>
    <w:rsid w:val="00D66D80"/>
    <w:rsid w:val="00D66ED9"/>
    <w:rsid w:val="00D6703C"/>
    <w:rsid w:val="00D670D3"/>
    <w:rsid w:val="00D6712B"/>
    <w:rsid w:val="00D6754F"/>
    <w:rsid w:val="00D676DD"/>
    <w:rsid w:val="00D677E0"/>
    <w:rsid w:val="00D67AC6"/>
    <w:rsid w:val="00D67B05"/>
    <w:rsid w:val="00D67EB9"/>
    <w:rsid w:val="00D67FBE"/>
    <w:rsid w:val="00D7000D"/>
    <w:rsid w:val="00D700A4"/>
    <w:rsid w:val="00D70259"/>
    <w:rsid w:val="00D70323"/>
    <w:rsid w:val="00D70601"/>
    <w:rsid w:val="00D70612"/>
    <w:rsid w:val="00D706CF"/>
    <w:rsid w:val="00D7072D"/>
    <w:rsid w:val="00D70763"/>
    <w:rsid w:val="00D7076A"/>
    <w:rsid w:val="00D70772"/>
    <w:rsid w:val="00D708A7"/>
    <w:rsid w:val="00D70A0A"/>
    <w:rsid w:val="00D70BC4"/>
    <w:rsid w:val="00D70D38"/>
    <w:rsid w:val="00D70F46"/>
    <w:rsid w:val="00D70FBB"/>
    <w:rsid w:val="00D71226"/>
    <w:rsid w:val="00D7129A"/>
    <w:rsid w:val="00D7162C"/>
    <w:rsid w:val="00D71B32"/>
    <w:rsid w:val="00D71BFC"/>
    <w:rsid w:val="00D71E4F"/>
    <w:rsid w:val="00D71EAF"/>
    <w:rsid w:val="00D71F3A"/>
    <w:rsid w:val="00D72071"/>
    <w:rsid w:val="00D7220C"/>
    <w:rsid w:val="00D7223A"/>
    <w:rsid w:val="00D72527"/>
    <w:rsid w:val="00D726E7"/>
    <w:rsid w:val="00D72799"/>
    <w:rsid w:val="00D7293D"/>
    <w:rsid w:val="00D72965"/>
    <w:rsid w:val="00D72AD8"/>
    <w:rsid w:val="00D72C31"/>
    <w:rsid w:val="00D72CD1"/>
    <w:rsid w:val="00D72CE1"/>
    <w:rsid w:val="00D730C3"/>
    <w:rsid w:val="00D73221"/>
    <w:rsid w:val="00D73234"/>
    <w:rsid w:val="00D7323B"/>
    <w:rsid w:val="00D732B8"/>
    <w:rsid w:val="00D7347D"/>
    <w:rsid w:val="00D73570"/>
    <w:rsid w:val="00D7359B"/>
    <w:rsid w:val="00D73746"/>
    <w:rsid w:val="00D73850"/>
    <w:rsid w:val="00D7386B"/>
    <w:rsid w:val="00D73892"/>
    <w:rsid w:val="00D738F2"/>
    <w:rsid w:val="00D7394A"/>
    <w:rsid w:val="00D73C30"/>
    <w:rsid w:val="00D73C76"/>
    <w:rsid w:val="00D74085"/>
    <w:rsid w:val="00D742D1"/>
    <w:rsid w:val="00D74425"/>
    <w:rsid w:val="00D744FB"/>
    <w:rsid w:val="00D74557"/>
    <w:rsid w:val="00D74624"/>
    <w:rsid w:val="00D7478B"/>
    <w:rsid w:val="00D74797"/>
    <w:rsid w:val="00D747BE"/>
    <w:rsid w:val="00D747EC"/>
    <w:rsid w:val="00D7481D"/>
    <w:rsid w:val="00D748AD"/>
    <w:rsid w:val="00D748F1"/>
    <w:rsid w:val="00D7495C"/>
    <w:rsid w:val="00D74A4A"/>
    <w:rsid w:val="00D74BCE"/>
    <w:rsid w:val="00D74BE5"/>
    <w:rsid w:val="00D74CC8"/>
    <w:rsid w:val="00D74EBB"/>
    <w:rsid w:val="00D74F80"/>
    <w:rsid w:val="00D7579A"/>
    <w:rsid w:val="00D757C7"/>
    <w:rsid w:val="00D757EB"/>
    <w:rsid w:val="00D75824"/>
    <w:rsid w:val="00D7588E"/>
    <w:rsid w:val="00D75894"/>
    <w:rsid w:val="00D759C1"/>
    <w:rsid w:val="00D75A38"/>
    <w:rsid w:val="00D75A92"/>
    <w:rsid w:val="00D75BF1"/>
    <w:rsid w:val="00D75BF7"/>
    <w:rsid w:val="00D75E39"/>
    <w:rsid w:val="00D75E55"/>
    <w:rsid w:val="00D75EB9"/>
    <w:rsid w:val="00D762D7"/>
    <w:rsid w:val="00D7669E"/>
    <w:rsid w:val="00D76792"/>
    <w:rsid w:val="00D769BF"/>
    <w:rsid w:val="00D76A37"/>
    <w:rsid w:val="00D76A9F"/>
    <w:rsid w:val="00D76AB1"/>
    <w:rsid w:val="00D76BBF"/>
    <w:rsid w:val="00D76C49"/>
    <w:rsid w:val="00D76E5B"/>
    <w:rsid w:val="00D76E83"/>
    <w:rsid w:val="00D76F85"/>
    <w:rsid w:val="00D77018"/>
    <w:rsid w:val="00D7714F"/>
    <w:rsid w:val="00D7719C"/>
    <w:rsid w:val="00D77488"/>
    <w:rsid w:val="00D77540"/>
    <w:rsid w:val="00D775CB"/>
    <w:rsid w:val="00D7773D"/>
    <w:rsid w:val="00D7781E"/>
    <w:rsid w:val="00D77AA0"/>
    <w:rsid w:val="00D77B59"/>
    <w:rsid w:val="00D77BA7"/>
    <w:rsid w:val="00D77BB1"/>
    <w:rsid w:val="00D77C8C"/>
    <w:rsid w:val="00D77CB3"/>
    <w:rsid w:val="00D77D0E"/>
    <w:rsid w:val="00D77D9B"/>
    <w:rsid w:val="00D80032"/>
    <w:rsid w:val="00D800B7"/>
    <w:rsid w:val="00D800EC"/>
    <w:rsid w:val="00D80166"/>
    <w:rsid w:val="00D801A4"/>
    <w:rsid w:val="00D8023C"/>
    <w:rsid w:val="00D803F3"/>
    <w:rsid w:val="00D803FA"/>
    <w:rsid w:val="00D80510"/>
    <w:rsid w:val="00D8053D"/>
    <w:rsid w:val="00D80555"/>
    <w:rsid w:val="00D80846"/>
    <w:rsid w:val="00D8087C"/>
    <w:rsid w:val="00D80905"/>
    <w:rsid w:val="00D80949"/>
    <w:rsid w:val="00D809D7"/>
    <w:rsid w:val="00D80A53"/>
    <w:rsid w:val="00D80C67"/>
    <w:rsid w:val="00D80D2C"/>
    <w:rsid w:val="00D80E41"/>
    <w:rsid w:val="00D80E54"/>
    <w:rsid w:val="00D80FFF"/>
    <w:rsid w:val="00D810AF"/>
    <w:rsid w:val="00D811E0"/>
    <w:rsid w:val="00D81268"/>
    <w:rsid w:val="00D812F0"/>
    <w:rsid w:val="00D813C2"/>
    <w:rsid w:val="00D81459"/>
    <w:rsid w:val="00D81499"/>
    <w:rsid w:val="00D8151E"/>
    <w:rsid w:val="00D81597"/>
    <w:rsid w:val="00D81743"/>
    <w:rsid w:val="00D8182B"/>
    <w:rsid w:val="00D8192D"/>
    <w:rsid w:val="00D8199F"/>
    <w:rsid w:val="00D819BA"/>
    <w:rsid w:val="00D81B36"/>
    <w:rsid w:val="00D81BEB"/>
    <w:rsid w:val="00D81C9A"/>
    <w:rsid w:val="00D81D6E"/>
    <w:rsid w:val="00D8204F"/>
    <w:rsid w:val="00D82117"/>
    <w:rsid w:val="00D8219B"/>
    <w:rsid w:val="00D82431"/>
    <w:rsid w:val="00D82468"/>
    <w:rsid w:val="00D82495"/>
    <w:rsid w:val="00D82514"/>
    <w:rsid w:val="00D82632"/>
    <w:rsid w:val="00D8270D"/>
    <w:rsid w:val="00D82A10"/>
    <w:rsid w:val="00D82B26"/>
    <w:rsid w:val="00D82BDF"/>
    <w:rsid w:val="00D82BE6"/>
    <w:rsid w:val="00D82ECD"/>
    <w:rsid w:val="00D82F42"/>
    <w:rsid w:val="00D8314A"/>
    <w:rsid w:val="00D83173"/>
    <w:rsid w:val="00D832E6"/>
    <w:rsid w:val="00D8350F"/>
    <w:rsid w:val="00D83594"/>
    <w:rsid w:val="00D8374D"/>
    <w:rsid w:val="00D83C14"/>
    <w:rsid w:val="00D83E36"/>
    <w:rsid w:val="00D83F24"/>
    <w:rsid w:val="00D84181"/>
    <w:rsid w:val="00D843DE"/>
    <w:rsid w:val="00D84405"/>
    <w:rsid w:val="00D84442"/>
    <w:rsid w:val="00D8445C"/>
    <w:rsid w:val="00D844E9"/>
    <w:rsid w:val="00D84618"/>
    <w:rsid w:val="00D847F3"/>
    <w:rsid w:val="00D848B5"/>
    <w:rsid w:val="00D84B2C"/>
    <w:rsid w:val="00D84D36"/>
    <w:rsid w:val="00D84DDC"/>
    <w:rsid w:val="00D84E20"/>
    <w:rsid w:val="00D84F57"/>
    <w:rsid w:val="00D8501B"/>
    <w:rsid w:val="00D85030"/>
    <w:rsid w:val="00D850D7"/>
    <w:rsid w:val="00D8528C"/>
    <w:rsid w:val="00D85467"/>
    <w:rsid w:val="00D856D0"/>
    <w:rsid w:val="00D856F0"/>
    <w:rsid w:val="00D85922"/>
    <w:rsid w:val="00D8596C"/>
    <w:rsid w:val="00D85988"/>
    <w:rsid w:val="00D859CB"/>
    <w:rsid w:val="00D859D4"/>
    <w:rsid w:val="00D86072"/>
    <w:rsid w:val="00D86113"/>
    <w:rsid w:val="00D86246"/>
    <w:rsid w:val="00D862DE"/>
    <w:rsid w:val="00D86400"/>
    <w:rsid w:val="00D8660D"/>
    <w:rsid w:val="00D8666F"/>
    <w:rsid w:val="00D86779"/>
    <w:rsid w:val="00D8677A"/>
    <w:rsid w:val="00D8682D"/>
    <w:rsid w:val="00D86874"/>
    <w:rsid w:val="00D868AD"/>
    <w:rsid w:val="00D86A3E"/>
    <w:rsid w:val="00D86B48"/>
    <w:rsid w:val="00D86CFD"/>
    <w:rsid w:val="00D86DE0"/>
    <w:rsid w:val="00D8711A"/>
    <w:rsid w:val="00D87174"/>
    <w:rsid w:val="00D872F6"/>
    <w:rsid w:val="00D872FA"/>
    <w:rsid w:val="00D873E6"/>
    <w:rsid w:val="00D874E1"/>
    <w:rsid w:val="00D8750D"/>
    <w:rsid w:val="00D87694"/>
    <w:rsid w:val="00D876AA"/>
    <w:rsid w:val="00D876F0"/>
    <w:rsid w:val="00D87851"/>
    <w:rsid w:val="00D87860"/>
    <w:rsid w:val="00D879DB"/>
    <w:rsid w:val="00D87A57"/>
    <w:rsid w:val="00D87ED5"/>
    <w:rsid w:val="00D87F82"/>
    <w:rsid w:val="00D900A7"/>
    <w:rsid w:val="00D900EA"/>
    <w:rsid w:val="00D901EF"/>
    <w:rsid w:val="00D902A3"/>
    <w:rsid w:val="00D90568"/>
    <w:rsid w:val="00D9064A"/>
    <w:rsid w:val="00D9073E"/>
    <w:rsid w:val="00D907EE"/>
    <w:rsid w:val="00D90962"/>
    <w:rsid w:val="00D90B84"/>
    <w:rsid w:val="00D90B88"/>
    <w:rsid w:val="00D910D2"/>
    <w:rsid w:val="00D911A0"/>
    <w:rsid w:val="00D911EE"/>
    <w:rsid w:val="00D9130A"/>
    <w:rsid w:val="00D91368"/>
    <w:rsid w:val="00D91457"/>
    <w:rsid w:val="00D916C8"/>
    <w:rsid w:val="00D91798"/>
    <w:rsid w:val="00D91806"/>
    <w:rsid w:val="00D91983"/>
    <w:rsid w:val="00D91990"/>
    <w:rsid w:val="00D91995"/>
    <w:rsid w:val="00D91A45"/>
    <w:rsid w:val="00D91A8C"/>
    <w:rsid w:val="00D91A9D"/>
    <w:rsid w:val="00D91CD8"/>
    <w:rsid w:val="00D91DFB"/>
    <w:rsid w:val="00D921AE"/>
    <w:rsid w:val="00D9229B"/>
    <w:rsid w:val="00D922B7"/>
    <w:rsid w:val="00D9257E"/>
    <w:rsid w:val="00D92610"/>
    <w:rsid w:val="00D9269A"/>
    <w:rsid w:val="00D9269D"/>
    <w:rsid w:val="00D9270F"/>
    <w:rsid w:val="00D927D0"/>
    <w:rsid w:val="00D927F7"/>
    <w:rsid w:val="00D92827"/>
    <w:rsid w:val="00D92A79"/>
    <w:rsid w:val="00D92AF7"/>
    <w:rsid w:val="00D92B31"/>
    <w:rsid w:val="00D92B50"/>
    <w:rsid w:val="00D92B76"/>
    <w:rsid w:val="00D92C4F"/>
    <w:rsid w:val="00D92D19"/>
    <w:rsid w:val="00D92D43"/>
    <w:rsid w:val="00D92DF1"/>
    <w:rsid w:val="00D92E36"/>
    <w:rsid w:val="00D92F8E"/>
    <w:rsid w:val="00D930AD"/>
    <w:rsid w:val="00D930B1"/>
    <w:rsid w:val="00D93105"/>
    <w:rsid w:val="00D9318E"/>
    <w:rsid w:val="00D931CD"/>
    <w:rsid w:val="00D93554"/>
    <w:rsid w:val="00D93745"/>
    <w:rsid w:val="00D938FA"/>
    <w:rsid w:val="00D93914"/>
    <w:rsid w:val="00D93A23"/>
    <w:rsid w:val="00D93A2D"/>
    <w:rsid w:val="00D93ADD"/>
    <w:rsid w:val="00D93AF3"/>
    <w:rsid w:val="00D93B1D"/>
    <w:rsid w:val="00D93BDB"/>
    <w:rsid w:val="00D93D50"/>
    <w:rsid w:val="00D93DBF"/>
    <w:rsid w:val="00D93EF4"/>
    <w:rsid w:val="00D93F57"/>
    <w:rsid w:val="00D94436"/>
    <w:rsid w:val="00D94510"/>
    <w:rsid w:val="00D9458F"/>
    <w:rsid w:val="00D94613"/>
    <w:rsid w:val="00D9473E"/>
    <w:rsid w:val="00D947C0"/>
    <w:rsid w:val="00D94920"/>
    <w:rsid w:val="00D94941"/>
    <w:rsid w:val="00D949FA"/>
    <w:rsid w:val="00D94A17"/>
    <w:rsid w:val="00D94A8D"/>
    <w:rsid w:val="00D94B08"/>
    <w:rsid w:val="00D94BEB"/>
    <w:rsid w:val="00D94C2E"/>
    <w:rsid w:val="00D94D7B"/>
    <w:rsid w:val="00D94DF0"/>
    <w:rsid w:val="00D94F07"/>
    <w:rsid w:val="00D94FF3"/>
    <w:rsid w:val="00D95170"/>
    <w:rsid w:val="00D95237"/>
    <w:rsid w:val="00D95280"/>
    <w:rsid w:val="00D95332"/>
    <w:rsid w:val="00D95374"/>
    <w:rsid w:val="00D953EB"/>
    <w:rsid w:val="00D953EC"/>
    <w:rsid w:val="00D95521"/>
    <w:rsid w:val="00D95628"/>
    <w:rsid w:val="00D9578E"/>
    <w:rsid w:val="00D95958"/>
    <w:rsid w:val="00D959F2"/>
    <w:rsid w:val="00D95A2B"/>
    <w:rsid w:val="00D95BB7"/>
    <w:rsid w:val="00D95BBB"/>
    <w:rsid w:val="00D95CBB"/>
    <w:rsid w:val="00D95D1D"/>
    <w:rsid w:val="00D95D70"/>
    <w:rsid w:val="00D95D77"/>
    <w:rsid w:val="00D95D82"/>
    <w:rsid w:val="00D95DAC"/>
    <w:rsid w:val="00D95E0E"/>
    <w:rsid w:val="00D95F19"/>
    <w:rsid w:val="00D95FCA"/>
    <w:rsid w:val="00D9610C"/>
    <w:rsid w:val="00D96324"/>
    <w:rsid w:val="00D9635D"/>
    <w:rsid w:val="00D96525"/>
    <w:rsid w:val="00D96584"/>
    <w:rsid w:val="00D966AA"/>
    <w:rsid w:val="00D968FE"/>
    <w:rsid w:val="00D969BB"/>
    <w:rsid w:val="00D96A4C"/>
    <w:rsid w:val="00D96CA6"/>
    <w:rsid w:val="00D96EC7"/>
    <w:rsid w:val="00D96EEF"/>
    <w:rsid w:val="00D970DA"/>
    <w:rsid w:val="00D97151"/>
    <w:rsid w:val="00D97275"/>
    <w:rsid w:val="00D97286"/>
    <w:rsid w:val="00D97353"/>
    <w:rsid w:val="00D9739E"/>
    <w:rsid w:val="00D97418"/>
    <w:rsid w:val="00D97573"/>
    <w:rsid w:val="00D9760D"/>
    <w:rsid w:val="00D9767B"/>
    <w:rsid w:val="00D976CA"/>
    <w:rsid w:val="00D97709"/>
    <w:rsid w:val="00D977C7"/>
    <w:rsid w:val="00D97A10"/>
    <w:rsid w:val="00D97B2B"/>
    <w:rsid w:val="00D97B37"/>
    <w:rsid w:val="00D97C2C"/>
    <w:rsid w:val="00D97C66"/>
    <w:rsid w:val="00D97C67"/>
    <w:rsid w:val="00D97C8F"/>
    <w:rsid w:val="00D97D10"/>
    <w:rsid w:val="00D97EDF"/>
    <w:rsid w:val="00DA0392"/>
    <w:rsid w:val="00DA03E3"/>
    <w:rsid w:val="00DA0407"/>
    <w:rsid w:val="00DA049C"/>
    <w:rsid w:val="00DA07BC"/>
    <w:rsid w:val="00DA08D1"/>
    <w:rsid w:val="00DA08DB"/>
    <w:rsid w:val="00DA08E3"/>
    <w:rsid w:val="00DA09E0"/>
    <w:rsid w:val="00DA0B02"/>
    <w:rsid w:val="00DA0B04"/>
    <w:rsid w:val="00DA0C13"/>
    <w:rsid w:val="00DA0CC6"/>
    <w:rsid w:val="00DA0CD2"/>
    <w:rsid w:val="00DA0D1C"/>
    <w:rsid w:val="00DA0DE5"/>
    <w:rsid w:val="00DA0EA4"/>
    <w:rsid w:val="00DA0F43"/>
    <w:rsid w:val="00DA1276"/>
    <w:rsid w:val="00DA1344"/>
    <w:rsid w:val="00DA134C"/>
    <w:rsid w:val="00DA1405"/>
    <w:rsid w:val="00DA158A"/>
    <w:rsid w:val="00DA15A7"/>
    <w:rsid w:val="00DA160C"/>
    <w:rsid w:val="00DA1A3E"/>
    <w:rsid w:val="00DA1ADA"/>
    <w:rsid w:val="00DA1D03"/>
    <w:rsid w:val="00DA1D09"/>
    <w:rsid w:val="00DA1D12"/>
    <w:rsid w:val="00DA1DDC"/>
    <w:rsid w:val="00DA216F"/>
    <w:rsid w:val="00DA231F"/>
    <w:rsid w:val="00DA2414"/>
    <w:rsid w:val="00DA2487"/>
    <w:rsid w:val="00DA24F1"/>
    <w:rsid w:val="00DA2522"/>
    <w:rsid w:val="00DA25E7"/>
    <w:rsid w:val="00DA25FC"/>
    <w:rsid w:val="00DA262A"/>
    <w:rsid w:val="00DA281F"/>
    <w:rsid w:val="00DA2837"/>
    <w:rsid w:val="00DA2920"/>
    <w:rsid w:val="00DA29B8"/>
    <w:rsid w:val="00DA2C6C"/>
    <w:rsid w:val="00DA2D8C"/>
    <w:rsid w:val="00DA2DE1"/>
    <w:rsid w:val="00DA2DFB"/>
    <w:rsid w:val="00DA2E1F"/>
    <w:rsid w:val="00DA2E5F"/>
    <w:rsid w:val="00DA2F6B"/>
    <w:rsid w:val="00DA3023"/>
    <w:rsid w:val="00DA3145"/>
    <w:rsid w:val="00DA3394"/>
    <w:rsid w:val="00DA34FC"/>
    <w:rsid w:val="00DA354B"/>
    <w:rsid w:val="00DA36A5"/>
    <w:rsid w:val="00DA36A8"/>
    <w:rsid w:val="00DA387D"/>
    <w:rsid w:val="00DA388C"/>
    <w:rsid w:val="00DA3C03"/>
    <w:rsid w:val="00DA3C61"/>
    <w:rsid w:val="00DA3CB8"/>
    <w:rsid w:val="00DA3D6F"/>
    <w:rsid w:val="00DA3DC8"/>
    <w:rsid w:val="00DA3F4F"/>
    <w:rsid w:val="00DA407A"/>
    <w:rsid w:val="00DA43CB"/>
    <w:rsid w:val="00DA43D2"/>
    <w:rsid w:val="00DA4498"/>
    <w:rsid w:val="00DA44ED"/>
    <w:rsid w:val="00DA450C"/>
    <w:rsid w:val="00DA4707"/>
    <w:rsid w:val="00DA4B67"/>
    <w:rsid w:val="00DA4C12"/>
    <w:rsid w:val="00DA4D5F"/>
    <w:rsid w:val="00DA4DD8"/>
    <w:rsid w:val="00DA4E1F"/>
    <w:rsid w:val="00DA4E36"/>
    <w:rsid w:val="00DA4F1D"/>
    <w:rsid w:val="00DA52B1"/>
    <w:rsid w:val="00DA534A"/>
    <w:rsid w:val="00DA5458"/>
    <w:rsid w:val="00DA546A"/>
    <w:rsid w:val="00DA554F"/>
    <w:rsid w:val="00DA5563"/>
    <w:rsid w:val="00DA573B"/>
    <w:rsid w:val="00DA5788"/>
    <w:rsid w:val="00DA57E0"/>
    <w:rsid w:val="00DA5854"/>
    <w:rsid w:val="00DA5858"/>
    <w:rsid w:val="00DA58A9"/>
    <w:rsid w:val="00DA5AC0"/>
    <w:rsid w:val="00DA5C23"/>
    <w:rsid w:val="00DA5CBD"/>
    <w:rsid w:val="00DA5D11"/>
    <w:rsid w:val="00DA5D65"/>
    <w:rsid w:val="00DA5EC9"/>
    <w:rsid w:val="00DA5F6E"/>
    <w:rsid w:val="00DA5F90"/>
    <w:rsid w:val="00DA607B"/>
    <w:rsid w:val="00DA608F"/>
    <w:rsid w:val="00DA609F"/>
    <w:rsid w:val="00DA6115"/>
    <w:rsid w:val="00DA614D"/>
    <w:rsid w:val="00DA6301"/>
    <w:rsid w:val="00DA6420"/>
    <w:rsid w:val="00DA64B9"/>
    <w:rsid w:val="00DA6700"/>
    <w:rsid w:val="00DA685B"/>
    <w:rsid w:val="00DA695A"/>
    <w:rsid w:val="00DA6969"/>
    <w:rsid w:val="00DA6D79"/>
    <w:rsid w:val="00DA6DD5"/>
    <w:rsid w:val="00DA701C"/>
    <w:rsid w:val="00DA7069"/>
    <w:rsid w:val="00DA719F"/>
    <w:rsid w:val="00DA72C6"/>
    <w:rsid w:val="00DA73BA"/>
    <w:rsid w:val="00DA74D5"/>
    <w:rsid w:val="00DA7854"/>
    <w:rsid w:val="00DA7A1D"/>
    <w:rsid w:val="00DA7CFC"/>
    <w:rsid w:val="00DB035D"/>
    <w:rsid w:val="00DB03BE"/>
    <w:rsid w:val="00DB04F2"/>
    <w:rsid w:val="00DB0760"/>
    <w:rsid w:val="00DB0793"/>
    <w:rsid w:val="00DB0A8C"/>
    <w:rsid w:val="00DB0BC5"/>
    <w:rsid w:val="00DB0BFF"/>
    <w:rsid w:val="00DB0C9E"/>
    <w:rsid w:val="00DB0E15"/>
    <w:rsid w:val="00DB1089"/>
    <w:rsid w:val="00DB10D4"/>
    <w:rsid w:val="00DB11E1"/>
    <w:rsid w:val="00DB12B9"/>
    <w:rsid w:val="00DB1334"/>
    <w:rsid w:val="00DB133F"/>
    <w:rsid w:val="00DB13AF"/>
    <w:rsid w:val="00DB150C"/>
    <w:rsid w:val="00DB17F8"/>
    <w:rsid w:val="00DB1D20"/>
    <w:rsid w:val="00DB20E1"/>
    <w:rsid w:val="00DB20E2"/>
    <w:rsid w:val="00DB2103"/>
    <w:rsid w:val="00DB2106"/>
    <w:rsid w:val="00DB21E8"/>
    <w:rsid w:val="00DB2215"/>
    <w:rsid w:val="00DB2291"/>
    <w:rsid w:val="00DB246F"/>
    <w:rsid w:val="00DB26F4"/>
    <w:rsid w:val="00DB279C"/>
    <w:rsid w:val="00DB2E39"/>
    <w:rsid w:val="00DB31EE"/>
    <w:rsid w:val="00DB327B"/>
    <w:rsid w:val="00DB33C5"/>
    <w:rsid w:val="00DB33E7"/>
    <w:rsid w:val="00DB3537"/>
    <w:rsid w:val="00DB3620"/>
    <w:rsid w:val="00DB363C"/>
    <w:rsid w:val="00DB3752"/>
    <w:rsid w:val="00DB3951"/>
    <w:rsid w:val="00DB39E1"/>
    <w:rsid w:val="00DB3A30"/>
    <w:rsid w:val="00DB3B28"/>
    <w:rsid w:val="00DB3BB9"/>
    <w:rsid w:val="00DB3CD7"/>
    <w:rsid w:val="00DB3E10"/>
    <w:rsid w:val="00DB3E27"/>
    <w:rsid w:val="00DB3E7D"/>
    <w:rsid w:val="00DB3F0C"/>
    <w:rsid w:val="00DB3F9C"/>
    <w:rsid w:val="00DB4045"/>
    <w:rsid w:val="00DB428E"/>
    <w:rsid w:val="00DB43DA"/>
    <w:rsid w:val="00DB4492"/>
    <w:rsid w:val="00DB4815"/>
    <w:rsid w:val="00DB490A"/>
    <w:rsid w:val="00DB4AB0"/>
    <w:rsid w:val="00DB4C0A"/>
    <w:rsid w:val="00DB4C1F"/>
    <w:rsid w:val="00DB4C4B"/>
    <w:rsid w:val="00DB4C8D"/>
    <w:rsid w:val="00DB4C9E"/>
    <w:rsid w:val="00DB4DA6"/>
    <w:rsid w:val="00DB4E11"/>
    <w:rsid w:val="00DB5029"/>
    <w:rsid w:val="00DB5399"/>
    <w:rsid w:val="00DB5438"/>
    <w:rsid w:val="00DB5543"/>
    <w:rsid w:val="00DB56A1"/>
    <w:rsid w:val="00DB572E"/>
    <w:rsid w:val="00DB57FD"/>
    <w:rsid w:val="00DB5C85"/>
    <w:rsid w:val="00DB5DC3"/>
    <w:rsid w:val="00DB613A"/>
    <w:rsid w:val="00DB622A"/>
    <w:rsid w:val="00DB63FE"/>
    <w:rsid w:val="00DB6688"/>
    <w:rsid w:val="00DB66E8"/>
    <w:rsid w:val="00DB67FF"/>
    <w:rsid w:val="00DB698C"/>
    <w:rsid w:val="00DB6A99"/>
    <w:rsid w:val="00DB6BD3"/>
    <w:rsid w:val="00DB6C50"/>
    <w:rsid w:val="00DB6F00"/>
    <w:rsid w:val="00DB6F84"/>
    <w:rsid w:val="00DB7097"/>
    <w:rsid w:val="00DB70E5"/>
    <w:rsid w:val="00DB7434"/>
    <w:rsid w:val="00DB758C"/>
    <w:rsid w:val="00DB761E"/>
    <w:rsid w:val="00DB7665"/>
    <w:rsid w:val="00DB774D"/>
    <w:rsid w:val="00DB78CF"/>
    <w:rsid w:val="00DB7985"/>
    <w:rsid w:val="00DB7AC9"/>
    <w:rsid w:val="00DB7ACD"/>
    <w:rsid w:val="00DB7C5C"/>
    <w:rsid w:val="00DB7D61"/>
    <w:rsid w:val="00DB7FF2"/>
    <w:rsid w:val="00DC0024"/>
    <w:rsid w:val="00DC018D"/>
    <w:rsid w:val="00DC01B6"/>
    <w:rsid w:val="00DC01DF"/>
    <w:rsid w:val="00DC01E0"/>
    <w:rsid w:val="00DC03CB"/>
    <w:rsid w:val="00DC0417"/>
    <w:rsid w:val="00DC045A"/>
    <w:rsid w:val="00DC0494"/>
    <w:rsid w:val="00DC0688"/>
    <w:rsid w:val="00DC06EB"/>
    <w:rsid w:val="00DC07D3"/>
    <w:rsid w:val="00DC0B1B"/>
    <w:rsid w:val="00DC0C1D"/>
    <w:rsid w:val="00DC0C64"/>
    <w:rsid w:val="00DC0DA4"/>
    <w:rsid w:val="00DC0F8F"/>
    <w:rsid w:val="00DC1053"/>
    <w:rsid w:val="00DC1081"/>
    <w:rsid w:val="00DC10CD"/>
    <w:rsid w:val="00DC1236"/>
    <w:rsid w:val="00DC1394"/>
    <w:rsid w:val="00DC14B6"/>
    <w:rsid w:val="00DC14CB"/>
    <w:rsid w:val="00DC15C9"/>
    <w:rsid w:val="00DC1A80"/>
    <w:rsid w:val="00DC1CBD"/>
    <w:rsid w:val="00DC1F0A"/>
    <w:rsid w:val="00DC1F14"/>
    <w:rsid w:val="00DC1FA7"/>
    <w:rsid w:val="00DC1FFC"/>
    <w:rsid w:val="00DC2003"/>
    <w:rsid w:val="00DC2403"/>
    <w:rsid w:val="00DC2453"/>
    <w:rsid w:val="00DC2603"/>
    <w:rsid w:val="00DC26E5"/>
    <w:rsid w:val="00DC2755"/>
    <w:rsid w:val="00DC2875"/>
    <w:rsid w:val="00DC28E0"/>
    <w:rsid w:val="00DC2B40"/>
    <w:rsid w:val="00DC2C2A"/>
    <w:rsid w:val="00DC2E25"/>
    <w:rsid w:val="00DC2E4E"/>
    <w:rsid w:val="00DC2FBB"/>
    <w:rsid w:val="00DC322E"/>
    <w:rsid w:val="00DC3368"/>
    <w:rsid w:val="00DC341E"/>
    <w:rsid w:val="00DC3594"/>
    <w:rsid w:val="00DC372D"/>
    <w:rsid w:val="00DC384B"/>
    <w:rsid w:val="00DC38BA"/>
    <w:rsid w:val="00DC396B"/>
    <w:rsid w:val="00DC3B37"/>
    <w:rsid w:val="00DC3B42"/>
    <w:rsid w:val="00DC3BBD"/>
    <w:rsid w:val="00DC3E87"/>
    <w:rsid w:val="00DC3E9C"/>
    <w:rsid w:val="00DC408C"/>
    <w:rsid w:val="00DC4300"/>
    <w:rsid w:val="00DC43DB"/>
    <w:rsid w:val="00DC4494"/>
    <w:rsid w:val="00DC4572"/>
    <w:rsid w:val="00DC4B5C"/>
    <w:rsid w:val="00DC4BDE"/>
    <w:rsid w:val="00DC4C79"/>
    <w:rsid w:val="00DC4C7D"/>
    <w:rsid w:val="00DC4C95"/>
    <w:rsid w:val="00DC4D01"/>
    <w:rsid w:val="00DC4DC7"/>
    <w:rsid w:val="00DC5068"/>
    <w:rsid w:val="00DC519F"/>
    <w:rsid w:val="00DC5326"/>
    <w:rsid w:val="00DC5446"/>
    <w:rsid w:val="00DC54B8"/>
    <w:rsid w:val="00DC5516"/>
    <w:rsid w:val="00DC55ED"/>
    <w:rsid w:val="00DC560D"/>
    <w:rsid w:val="00DC5650"/>
    <w:rsid w:val="00DC5674"/>
    <w:rsid w:val="00DC56BF"/>
    <w:rsid w:val="00DC5B35"/>
    <w:rsid w:val="00DC5E99"/>
    <w:rsid w:val="00DC5F3D"/>
    <w:rsid w:val="00DC60D1"/>
    <w:rsid w:val="00DC60EC"/>
    <w:rsid w:val="00DC6151"/>
    <w:rsid w:val="00DC6199"/>
    <w:rsid w:val="00DC61B0"/>
    <w:rsid w:val="00DC68FA"/>
    <w:rsid w:val="00DC6972"/>
    <w:rsid w:val="00DC69C6"/>
    <w:rsid w:val="00DC6A00"/>
    <w:rsid w:val="00DC6B03"/>
    <w:rsid w:val="00DC6B6F"/>
    <w:rsid w:val="00DC6B99"/>
    <w:rsid w:val="00DC6CF9"/>
    <w:rsid w:val="00DC6E4D"/>
    <w:rsid w:val="00DC7110"/>
    <w:rsid w:val="00DC7256"/>
    <w:rsid w:val="00DC73CE"/>
    <w:rsid w:val="00DC7414"/>
    <w:rsid w:val="00DC764B"/>
    <w:rsid w:val="00DC76C1"/>
    <w:rsid w:val="00DC7717"/>
    <w:rsid w:val="00DC7828"/>
    <w:rsid w:val="00DC798B"/>
    <w:rsid w:val="00DC7992"/>
    <w:rsid w:val="00DC7C11"/>
    <w:rsid w:val="00DC7E48"/>
    <w:rsid w:val="00DC7EFA"/>
    <w:rsid w:val="00DC7F89"/>
    <w:rsid w:val="00DC7FC8"/>
    <w:rsid w:val="00DD0034"/>
    <w:rsid w:val="00DD066C"/>
    <w:rsid w:val="00DD08A8"/>
    <w:rsid w:val="00DD0ACE"/>
    <w:rsid w:val="00DD0AF9"/>
    <w:rsid w:val="00DD0C53"/>
    <w:rsid w:val="00DD0D26"/>
    <w:rsid w:val="00DD0E9F"/>
    <w:rsid w:val="00DD0F0F"/>
    <w:rsid w:val="00DD1167"/>
    <w:rsid w:val="00DD1228"/>
    <w:rsid w:val="00DD1297"/>
    <w:rsid w:val="00DD1314"/>
    <w:rsid w:val="00DD1356"/>
    <w:rsid w:val="00DD1477"/>
    <w:rsid w:val="00DD1543"/>
    <w:rsid w:val="00DD158F"/>
    <w:rsid w:val="00DD167B"/>
    <w:rsid w:val="00DD16C1"/>
    <w:rsid w:val="00DD1AF4"/>
    <w:rsid w:val="00DD1B0E"/>
    <w:rsid w:val="00DD1BAB"/>
    <w:rsid w:val="00DD1C4A"/>
    <w:rsid w:val="00DD1E7A"/>
    <w:rsid w:val="00DD1F3D"/>
    <w:rsid w:val="00DD1FE9"/>
    <w:rsid w:val="00DD2162"/>
    <w:rsid w:val="00DD2211"/>
    <w:rsid w:val="00DD2279"/>
    <w:rsid w:val="00DD23DE"/>
    <w:rsid w:val="00DD24ED"/>
    <w:rsid w:val="00DD26E2"/>
    <w:rsid w:val="00DD27DD"/>
    <w:rsid w:val="00DD27FF"/>
    <w:rsid w:val="00DD2849"/>
    <w:rsid w:val="00DD2903"/>
    <w:rsid w:val="00DD298A"/>
    <w:rsid w:val="00DD2B48"/>
    <w:rsid w:val="00DD2C7E"/>
    <w:rsid w:val="00DD2F8C"/>
    <w:rsid w:val="00DD2FC0"/>
    <w:rsid w:val="00DD3159"/>
    <w:rsid w:val="00DD3208"/>
    <w:rsid w:val="00DD3281"/>
    <w:rsid w:val="00DD329C"/>
    <w:rsid w:val="00DD344B"/>
    <w:rsid w:val="00DD34EE"/>
    <w:rsid w:val="00DD34FB"/>
    <w:rsid w:val="00DD360B"/>
    <w:rsid w:val="00DD364A"/>
    <w:rsid w:val="00DD3693"/>
    <w:rsid w:val="00DD36E2"/>
    <w:rsid w:val="00DD36E8"/>
    <w:rsid w:val="00DD3744"/>
    <w:rsid w:val="00DD37D9"/>
    <w:rsid w:val="00DD3915"/>
    <w:rsid w:val="00DD3B86"/>
    <w:rsid w:val="00DD3C8D"/>
    <w:rsid w:val="00DD3CE0"/>
    <w:rsid w:val="00DD3DA5"/>
    <w:rsid w:val="00DD407A"/>
    <w:rsid w:val="00DD40A0"/>
    <w:rsid w:val="00DD42AD"/>
    <w:rsid w:val="00DD43BC"/>
    <w:rsid w:val="00DD44DE"/>
    <w:rsid w:val="00DD4541"/>
    <w:rsid w:val="00DD467D"/>
    <w:rsid w:val="00DD4859"/>
    <w:rsid w:val="00DD4972"/>
    <w:rsid w:val="00DD49B0"/>
    <w:rsid w:val="00DD49C3"/>
    <w:rsid w:val="00DD49CD"/>
    <w:rsid w:val="00DD4DB1"/>
    <w:rsid w:val="00DD4DF7"/>
    <w:rsid w:val="00DD515E"/>
    <w:rsid w:val="00DD549D"/>
    <w:rsid w:val="00DD5603"/>
    <w:rsid w:val="00DD58AD"/>
    <w:rsid w:val="00DD58B3"/>
    <w:rsid w:val="00DD59EC"/>
    <w:rsid w:val="00DD5A58"/>
    <w:rsid w:val="00DD5FDC"/>
    <w:rsid w:val="00DD600D"/>
    <w:rsid w:val="00DD6085"/>
    <w:rsid w:val="00DD60E6"/>
    <w:rsid w:val="00DD60EF"/>
    <w:rsid w:val="00DD62CC"/>
    <w:rsid w:val="00DD6374"/>
    <w:rsid w:val="00DD6497"/>
    <w:rsid w:val="00DD64AB"/>
    <w:rsid w:val="00DD65A6"/>
    <w:rsid w:val="00DD682D"/>
    <w:rsid w:val="00DD69A8"/>
    <w:rsid w:val="00DD6A94"/>
    <w:rsid w:val="00DD6B93"/>
    <w:rsid w:val="00DD6BBC"/>
    <w:rsid w:val="00DD6BDE"/>
    <w:rsid w:val="00DD6C64"/>
    <w:rsid w:val="00DD6D37"/>
    <w:rsid w:val="00DD6D5A"/>
    <w:rsid w:val="00DD70BA"/>
    <w:rsid w:val="00DD70BF"/>
    <w:rsid w:val="00DD7120"/>
    <w:rsid w:val="00DD71DC"/>
    <w:rsid w:val="00DD733C"/>
    <w:rsid w:val="00DD75CA"/>
    <w:rsid w:val="00DD7606"/>
    <w:rsid w:val="00DD7682"/>
    <w:rsid w:val="00DD77D3"/>
    <w:rsid w:val="00DD7894"/>
    <w:rsid w:val="00DD7A37"/>
    <w:rsid w:val="00DD7B3A"/>
    <w:rsid w:val="00DD7B50"/>
    <w:rsid w:val="00DD7CAE"/>
    <w:rsid w:val="00DD7CDA"/>
    <w:rsid w:val="00DD7D93"/>
    <w:rsid w:val="00DD7E71"/>
    <w:rsid w:val="00DE016A"/>
    <w:rsid w:val="00DE02D7"/>
    <w:rsid w:val="00DE0383"/>
    <w:rsid w:val="00DE03BD"/>
    <w:rsid w:val="00DE04C2"/>
    <w:rsid w:val="00DE0534"/>
    <w:rsid w:val="00DE0594"/>
    <w:rsid w:val="00DE078E"/>
    <w:rsid w:val="00DE094D"/>
    <w:rsid w:val="00DE09DA"/>
    <w:rsid w:val="00DE0ADD"/>
    <w:rsid w:val="00DE0D10"/>
    <w:rsid w:val="00DE0D6C"/>
    <w:rsid w:val="00DE0DD6"/>
    <w:rsid w:val="00DE0E73"/>
    <w:rsid w:val="00DE0E79"/>
    <w:rsid w:val="00DE0F89"/>
    <w:rsid w:val="00DE1010"/>
    <w:rsid w:val="00DE1131"/>
    <w:rsid w:val="00DE1277"/>
    <w:rsid w:val="00DE14C3"/>
    <w:rsid w:val="00DE1537"/>
    <w:rsid w:val="00DE17D4"/>
    <w:rsid w:val="00DE18AB"/>
    <w:rsid w:val="00DE194C"/>
    <w:rsid w:val="00DE1968"/>
    <w:rsid w:val="00DE1B65"/>
    <w:rsid w:val="00DE1B82"/>
    <w:rsid w:val="00DE1C23"/>
    <w:rsid w:val="00DE1DA4"/>
    <w:rsid w:val="00DE1E00"/>
    <w:rsid w:val="00DE1E44"/>
    <w:rsid w:val="00DE20F2"/>
    <w:rsid w:val="00DE218A"/>
    <w:rsid w:val="00DE2461"/>
    <w:rsid w:val="00DE24E6"/>
    <w:rsid w:val="00DE2559"/>
    <w:rsid w:val="00DE25EF"/>
    <w:rsid w:val="00DE2659"/>
    <w:rsid w:val="00DE27D4"/>
    <w:rsid w:val="00DE2816"/>
    <w:rsid w:val="00DE2AB2"/>
    <w:rsid w:val="00DE2B75"/>
    <w:rsid w:val="00DE2BEA"/>
    <w:rsid w:val="00DE2C53"/>
    <w:rsid w:val="00DE2D32"/>
    <w:rsid w:val="00DE2E9A"/>
    <w:rsid w:val="00DE2F21"/>
    <w:rsid w:val="00DE2F2E"/>
    <w:rsid w:val="00DE2FBC"/>
    <w:rsid w:val="00DE2FF0"/>
    <w:rsid w:val="00DE3297"/>
    <w:rsid w:val="00DE3310"/>
    <w:rsid w:val="00DE333D"/>
    <w:rsid w:val="00DE3546"/>
    <w:rsid w:val="00DE37FA"/>
    <w:rsid w:val="00DE3869"/>
    <w:rsid w:val="00DE39F9"/>
    <w:rsid w:val="00DE3B3E"/>
    <w:rsid w:val="00DE3B98"/>
    <w:rsid w:val="00DE3CCD"/>
    <w:rsid w:val="00DE3E24"/>
    <w:rsid w:val="00DE3F10"/>
    <w:rsid w:val="00DE40F0"/>
    <w:rsid w:val="00DE4164"/>
    <w:rsid w:val="00DE4172"/>
    <w:rsid w:val="00DE4518"/>
    <w:rsid w:val="00DE4644"/>
    <w:rsid w:val="00DE4894"/>
    <w:rsid w:val="00DE4A62"/>
    <w:rsid w:val="00DE4C93"/>
    <w:rsid w:val="00DE4CA3"/>
    <w:rsid w:val="00DE4D95"/>
    <w:rsid w:val="00DE4DB3"/>
    <w:rsid w:val="00DE4EDE"/>
    <w:rsid w:val="00DE4F24"/>
    <w:rsid w:val="00DE4F73"/>
    <w:rsid w:val="00DE4F91"/>
    <w:rsid w:val="00DE5132"/>
    <w:rsid w:val="00DE5154"/>
    <w:rsid w:val="00DE5208"/>
    <w:rsid w:val="00DE54CB"/>
    <w:rsid w:val="00DE584D"/>
    <w:rsid w:val="00DE5891"/>
    <w:rsid w:val="00DE5926"/>
    <w:rsid w:val="00DE59FE"/>
    <w:rsid w:val="00DE5CC1"/>
    <w:rsid w:val="00DE5CD0"/>
    <w:rsid w:val="00DE5D03"/>
    <w:rsid w:val="00DE5E68"/>
    <w:rsid w:val="00DE5F0E"/>
    <w:rsid w:val="00DE5FC0"/>
    <w:rsid w:val="00DE605F"/>
    <w:rsid w:val="00DE6089"/>
    <w:rsid w:val="00DE60C7"/>
    <w:rsid w:val="00DE60FD"/>
    <w:rsid w:val="00DE61A6"/>
    <w:rsid w:val="00DE61E1"/>
    <w:rsid w:val="00DE62B7"/>
    <w:rsid w:val="00DE63FA"/>
    <w:rsid w:val="00DE65FB"/>
    <w:rsid w:val="00DE66DF"/>
    <w:rsid w:val="00DE6725"/>
    <w:rsid w:val="00DE690B"/>
    <w:rsid w:val="00DE6928"/>
    <w:rsid w:val="00DE699C"/>
    <w:rsid w:val="00DE6C13"/>
    <w:rsid w:val="00DE7373"/>
    <w:rsid w:val="00DE7671"/>
    <w:rsid w:val="00DE783E"/>
    <w:rsid w:val="00DE783F"/>
    <w:rsid w:val="00DE789A"/>
    <w:rsid w:val="00DE7A24"/>
    <w:rsid w:val="00DE7A2E"/>
    <w:rsid w:val="00DE7AC5"/>
    <w:rsid w:val="00DE7BF0"/>
    <w:rsid w:val="00DE7CF7"/>
    <w:rsid w:val="00DE7F85"/>
    <w:rsid w:val="00DF034D"/>
    <w:rsid w:val="00DF0360"/>
    <w:rsid w:val="00DF051A"/>
    <w:rsid w:val="00DF0832"/>
    <w:rsid w:val="00DF08AB"/>
    <w:rsid w:val="00DF08D8"/>
    <w:rsid w:val="00DF0940"/>
    <w:rsid w:val="00DF0A7F"/>
    <w:rsid w:val="00DF0A9E"/>
    <w:rsid w:val="00DF0B32"/>
    <w:rsid w:val="00DF0C23"/>
    <w:rsid w:val="00DF0E31"/>
    <w:rsid w:val="00DF0FBB"/>
    <w:rsid w:val="00DF10CD"/>
    <w:rsid w:val="00DF114E"/>
    <w:rsid w:val="00DF11D0"/>
    <w:rsid w:val="00DF11EF"/>
    <w:rsid w:val="00DF161A"/>
    <w:rsid w:val="00DF180E"/>
    <w:rsid w:val="00DF1881"/>
    <w:rsid w:val="00DF18AB"/>
    <w:rsid w:val="00DF18F8"/>
    <w:rsid w:val="00DF1990"/>
    <w:rsid w:val="00DF1999"/>
    <w:rsid w:val="00DF1A73"/>
    <w:rsid w:val="00DF1ACB"/>
    <w:rsid w:val="00DF1B2E"/>
    <w:rsid w:val="00DF1B3E"/>
    <w:rsid w:val="00DF1B63"/>
    <w:rsid w:val="00DF1CCF"/>
    <w:rsid w:val="00DF1E68"/>
    <w:rsid w:val="00DF211F"/>
    <w:rsid w:val="00DF2131"/>
    <w:rsid w:val="00DF22A8"/>
    <w:rsid w:val="00DF22FF"/>
    <w:rsid w:val="00DF2400"/>
    <w:rsid w:val="00DF2429"/>
    <w:rsid w:val="00DF2432"/>
    <w:rsid w:val="00DF2451"/>
    <w:rsid w:val="00DF2457"/>
    <w:rsid w:val="00DF2522"/>
    <w:rsid w:val="00DF25D2"/>
    <w:rsid w:val="00DF2611"/>
    <w:rsid w:val="00DF26EC"/>
    <w:rsid w:val="00DF28F9"/>
    <w:rsid w:val="00DF2992"/>
    <w:rsid w:val="00DF2BBB"/>
    <w:rsid w:val="00DF2BD9"/>
    <w:rsid w:val="00DF2D72"/>
    <w:rsid w:val="00DF2D74"/>
    <w:rsid w:val="00DF2F00"/>
    <w:rsid w:val="00DF2FF5"/>
    <w:rsid w:val="00DF31DE"/>
    <w:rsid w:val="00DF326C"/>
    <w:rsid w:val="00DF341F"/>
    <w:rsid w:val="00DF3541"/>
    <w:rsid w:val="00DF3576"/>
    <w:rsid w:val="00DF3782"/>
    <w:rsid w:val="00DF37CB"/>
    <w:rsid w:val="00DF38C4"/>
    <w:rsid w:val="00DF38EF"/>
    <w:rsid w:val="00DF3923"/>
    <w:rsid w:val="00DF3A1F"/>
    <w:rsid w:val="00DF3A36"/>
    <w:rsid w:val="00DF3CD5"/>
    <w:rsid w:val="00DF3F05"/>
    <w:rsid w:val="00DF3FB6"/>
    <w:rsid w:val="00DF426B"/>
    <w:rsid w:val="00DF43C3"/>
    <w:rsid w:val="00DF45BF"/>
    <w:rsid w:val="00DF47E7"/>
    <w:rsid w:val="00DF482E"/>
    <w:rsid w:val="00DF499E"/>
    <w:rsid w:val="00DF49AA"/>
    <w:rsid w:val="00DF4ABD"/>
    <w:rsid w:val="00DF4AE3"/>
    <w:rsid w:val="00DF4AF8"/>
    <w:rsid w:val="00DF4AFF"/>
    <w:rsid w:val="00DF4CD4"/>
    <w:rsid w:val="00DF4E21"/>
    <w:rsid w:val="00DF510A"/>
    <w:rsid w:val="00DF52DC"/>
    <w:rsid w:val="00DF55C7"/>
    <w:rsid w:val="00DF561D"/>
    <w:rsid w:val="00DF564B"/>
    <w:rsid w:val="00DF594F"/>
    <w:rsid w:val="00DF5B9E"/>
    <w:rsid w:val="00DF5C12"/>
    <w:rsid w:val="00DF5C42"/>
    <w:rsid w:val="00DF5C89"/>
    <w:rsid w:val="00DF5DCA"/>
    <w:rsid w:val="00DF5EDC"/>
    <w:rsid w:val="00DF6088"/>
    <w:rsid w:val="00DF610D"/>
    <w:rsid w:val="00DF624F"/>
    <w:rsid w:val="00DF637E"/>
    <w:rsid w:val="00DF642E"/>
    <w:rsid w:val="00DF65A0"/>
    <w:rsid w:val="00DF664B"/>
    <w:rsid w:val="00DF6883"/>
    <w:rsid w:val="00DF6984"/>
    <w:rsid w:val="00DF6CB7"/>
    <w:rsid w:val="00DF6E1E"/>
    <w:rsid w:val="00DF6E52"/>
    <w:rsid w:val="00DF6EB3"/>
    <w:rsid w:val="00DF6F86"/>
    <w:rsid w:val="00DF6F95"/>
    <w:rsid w:val="00DF6FA4"/>
    <w:rsid w:val="00DF6FA9"/>
    <w:rsid w:val="00DF7107"/>
    <w:rsid w:val="00DF722C"/>
    <w:rsid w:val="00DF732B"/>
    <w:rsid w:val="00DF740C"/>
    <w:rsid w:val="00DF76B4"/>
    <w:rsid w:val="00DF7741"/>
    <w:rsid w:val="00DF77A1"/>
    <w:rsid w:val="00DF77B6"/>
    <w:rsid w:val="00DF782D"/>
    <w:rsid w:val="00DF7892"/>
    <w:rsid w:val="00DF78DB"/>
    <w:rsid w:val="00DF7A90"/>
    <w:rsid w:val="00DF7ACF"/>
    <w:rsid w:val="00DF7AEE"/>
    <w:rsid w:val="00DF7E6E"/>
    <w:rsid w:val="00DF7FCF"/>
    <w:rsid w:val="00E000FF"/>
    <w:rsid w:val="00E00154"/>
    <w:rsid w:val="00E00253"/>
    <w:rsid w:val="00E002E4"/>
    <w:rsid w:val="00E00385"/>
    <w:rsid w:val="00E004DD"/>
    <w:rsid w:val="00E0053A"/>
    <w:rsid w:val="00E005FB"/>
    <w:rsid w:val="00E00698"/>
    <w:rsid w:val="00E006BE"/>
    <w:rsid w:val="00E00798"/>
    <w:rsid w:val="00E00933"/>
    <w:rsid w:val="00E00983"/>
    <w:rsid w:val="00E0098F"/>
    <w:rsid w:val="00E00CC9"/>
    <w:rsid w:val="00E00CD4"/>
    <w:rsid w:val="00E00E9D"/>
    <w:rsid w:val="00E00FD2"/>
    <w:rsid w:val="00E01019"/>
    <w:rsid w:val="00E0113E"/>
    <w:rsid w:val="00E011C3"/>
    <w:rsid w:val="00E011E9"/>
    <w:rsid w:val="00E013AA"/>
    <w:rsid w:val="00E013DF"/>
    <w:rsid w:val="00E01512"/>
    <w:rsid w:val="00E01533"/>
    <w:rsid w:val="00E01573"/>
    <w:rsid w:val="00E015C6"/>
    <w:rsid w:val="00E0168A"/>
    <w:rsid w:val="00E017A1"/>
    <w:rsid w:val="00E017F8"/>
    <w:rsid w:val="00E01822"/>
    <w:rsid w:val="00E018F7"/>
    <w:rsid w:val="00E01A7C"/>
    <w:rsid w:val="00E01AEA"/>
    <w:rsid w:val="00E01BFD"/>
    <w:rsid w:val="00E01CDA"/>
    <w:rsid w:val="00E01DB6"/>
    <w:rsid w:val="00E01F7E"/>
    <w:rsid w:val="00E01FD3"/>
    <w:rsid w:val="00E02122"/>
    <w:rsid w:val="00E02198"/>
    <w:rsid w:val="00E024FD"/>
    <w:rsid w:val="00E02562"/>
    <w:rsid w:val="00E02572"/>
    <w:rsid w:val="00E02801"/>
    <w:rsid w:val="00E02AC8"/>
    <w:rsid w:val="00E02C5D"/>
    <w:rsid w:val="00E02DF5"/>
    <w:rsid w:val="00E02F4B"/>
    <w:rsid w:val="00E02FC8"/>
    <w:rsid w:val="00E03037"/>
    <w:rsid w:val="00E0309F"/>
    <w:rsid w:val="00E030BB"/>
    <w:rsid w:val="00E034A9"/>
    <w:rsid w:val="00E03719"/>
    <w:rsid w:val="00E039CD"/>
    <w:rsid w:val="00E03A62"/>
    <w:rsid w:val="00E03BF9"/>
    <w:rsid w:val="00E03C68"/>
    <w:rsid w:val="00E03DC4"/>
    <w:rsid w:val="00E03E5B"/>
    <w:rsid w:val="00E0404F"/>
    <w:rsid w:val="00E042E9"/>
    <w:rsid w:val="00E04384"/>
    <w:rsid w:val="00E04929"/>
    <w:rsid w:val="00E049B6"/>
    <w:rsid w:val="00E049DF"/>
    <w:rsid w:val="00E049E0"/>
    <w:rsid w:val="00E04BE9"/>
    <w:rsid w:val="00E04C56"/>
    <w:rsid w:val="00E04C67"/>
    <w:rsid w:val="00E04CB4"/>
    <w:rsid w:val="00E04D17"/>
    <w:rsid w:val="00E04E02"/>
    <w:rsid w:val="00E04F5D"/>
    <w:rsid w:val="00E05079"/>
    <w:rsid w:val="00E0512D"/>
    <w:rsid w:val="00E051B4"/>
    <w:rsid w:val="00E053DB"/>
    <w:rsid w:val="00E05567"/>
    <w:rsid w:val="00E05704"/>
    <w:rsid w:val="00E0572B"/>
    <w:rsid w:val="00E0583B"/>
    <w:rsid w:val="00E0597C"/>
    <w:rsid w:val="00E05A33"/>
    <w:rsid w:val="00E05CF1"/>
    <w:rsid w:val="00E05D3C"/>
    <w:rsid w:val="00E05E5D"/>
    <w:rsid w:val="00E05F3C"/>
    <w:rsid w:val="00E05FF4"/>
    <w:rsid w:val="00E062B7"/>
    <w:rsid w:val="00E0632F"/>
    <w:rsid w:val="00E0674A"/>
    <w:rsid w:val="00E06841"/>
    <w:rsid w:val="00E06B74"/>
    <w:rsid w:val="00E06BBC"/>
    <w:rsid w:val="00E06BED"/>
    <w:rsid w:val="00E06CC3"/>
    <w:rsid w:val="00E06D05"/>
    <w:rsid w:val="00E06E0C"/>
    <w:rsid w:val="00E06EA0"/>
    <w:rsid w:val="00E073D0"/>
    <w:rsid w:val="00E075EC"/>
    <w:rsid w:val="00E07696"/>
    <w:rsid w:val="00E0778D"/>
    <w:rsid w:val="00E077E3"/>
    <w:rsid w:val="00E078F1"/>
    <w:rsid w:val="00E07A5D"/>
    <w:rsid w:val="00E07B20"/>
    <w:rsid w:val="00E07F62"/>
    <w:rsid w:val="00E07FA7"/>
    <w:rsid w:val="00E07FC0"/>
    <w:rsid w:val="00E100DB"/>
    <w:rsid w:val="00E10204"/>
    <w:rsid w:val="00E102CC"/>
    <w:rsid w:val="00E10412"/>
    <w:rsid w:val="00E1051F"/>
    <w:rsid w:val="00E1057C"/>
    <w:rsid w:val="00E10600"/>
    <w:rsid w:val="00E10940"/>
    <w:rsid w:val="00E10A63"/>
    <w:rsid w:val="00E10B22"/>
    <w:rsid w:val="00E10B70"/>
    <w:rsid w:val="00E10C00"/>
    <w:rsid w:val="00E10EA7"/>
    <w:rsid w:val="00E10F23"/>
    <w:rsid w:val="00E11111"/>
    <w:rsid w:val="00E11162"/>
    <w:rsid w:val="00E11237"/>
    <w:rsid w:val="00E113B4"/>
    <w:rsid w:val="00E114FA"/>
    <w:rsid w:val="00E11627"/>
    <w:rsid w:val="00E1183B"/>
    <w:rsid w:val="00E11A4B"/>
    <w:rsid w:val="00E11AC5"/>
    <w:rsid w:val="00E11DE3"/>
    <w:rsid w:val="00E11DF0"/>
    <w:rsid w:val="00E11DF7"/>
    <w:rsid w:val="00E11E67"/>
    <w:rsid w:val="00E120A7"/>
    <w:rsid w:val="00E12276"/>
    <w:rsid w:val="00E12342"/>
    <w:rsid w:val="00E12371"/>
    <w:rsid w:val="00E1242C"/>
    <w:rsid w:val="00E12524"/>
    <w:rsid w:val="00E12595"/>
    <w:rsid w:val="00E126E9"/>
    <w:rsid w:val="00E126EE"/>
    <w:rsid w:val="00E12712"/>
    <w:rsid w:val="00E12735"/>
    <w:rsid w:val="00E127DA"/>
    <w:rsid w:val="00E129F8"/>
    <w:rsid w:val="00E12A86"/>
    <w:rsid w:val="00E12ADA"/>
    <w:rsid w:val="00E12CB5"/>
    <w:rsid w:val="00E12D8A"/>
    <w:rsid w:val="00E12E26"/>
    <w:rsid w:val="00E12FD9"/>
    <w:rsid w:val="00E131D6"/>
    <w:rsid w:val="00E131EE"/>
    <w:rsid w:val="00E132C3"/>
    <w:rsid w:val="00E132C6"/>
    <w:rsid w:val="00E13345"/>
    <w:rsid w:val="00E13389"/>
    <w:rsid w:val="00E13427"/>
    <w:rsid w:val="00E1343B"/>
    <w:rsid w:val="00E136EC"/>
    <w:rsid w:val="00E13806"/>
    <w:rsid w:val="00E13855"/>
    <w:rsid w:val="00E138AC"/>
    <w:rsid w:val="00E138B8"/>
    <w:rsid w:val="00E139CB"/>
    <w:rsid w:val="00E13A5E"/>
    <w:rsid w:val="00E13E47"/>
    <w:rsid w:val="00E13E66"/>
    <w:rsid w:val="00E13EFC"/>
    <w:rsid w:val="00E13FC9"/>
    <w:rsid w:val="00E1419A"/>
    <w:rsid w:val="00E14354"/>
    <w:rsid w:val="00E14563"/>
    <w:rsid w:val="00E1460C"/>
    <w:rsid w:val="00E14642"/>
    <w:rsid w:val="00E14A63"/>
    <w:rsid w:val="00E14AE5"/>
    <w:rsid w:val="00E14B6D"/>
    <w:rsid w:val="00E14BE0"/>
    <w:rsid w:val="00E14C46"/>
    <w:rsid w:val="00E14D19"/>
    <w:rsid w:val="00E14E27"/>
    <w:rsid w:val="00E14F57"/>
    <w:rsid w:val="00E14F63"/>
    <w:rsid w:val="00E15262"/>
    <w:rsid w:val="00E154D0"/>
    <w:rsid w:val="00E15541"/>
    <w:rsid w:val="00E1569E"/>
    <w:rsid w:val="00E1583C"/>
    <w:rsid w:val="00E15892"/>
    <w:rsid w:val="00E158A8"/>
    <w:rsid w:val="00E159FD"/>
    <w:rsid w:val="00E15A9A"/>
    <w:rsid w:val="00E15AA2"/>
    <w:rsid w:val="00E15AE6"/>
    <w:rsid w:val="00E15BC8"/>
    <w:rsid w:val="00E15F1A"/>
    <w:rsid w:val="00E15F34"/>
    <w:rsid w:val="00E1619C"/>
    <w:rsid w:val="00E16241"/>
    <w:rsid w:val="00E162C1"/>
    <w:rsid w:val="00E16371"/>
    <w:rsid w:val="00E1638E"/>
    <w:rsid w:val="00E16430"/>
    <w:rsid w:val="00E16476"/>
    <w:rsid w:val="00E164BB"/>
    <w:rsid w:val="00E16668"/>
    <w:rsid w:val="00E169A1"/>
    <w:rsid w:val="00E16A25"/>
    <w:rsid w:val="00E16A50"/>
    <w:rsid w:val="00E16A9C"/>
    <w:rsid w:val="00E16AA1"/>
    <w:rsid w:val="00E16AE9"/>
    <w:rsid w:val="00E16E94"/>
    <w:rsid w:val="00E16F2A"/>
    <w:rsid w:val="00E17030"/>
    <w:rsid w:val="00E172A1"/>
    <w:rsid w:val="00E172BD"/>
    <w:rsid w:val="00E17330"/>
    <w:rsid w:val="00E17372"/>
    <w:rsid w:val="00E17486"/>
    <w:rsid w:val="00E174A5"/>
    <w:rsid w:val="00E174FE"/>
    <w:rsid w:val="00E17730"/>
    <w:rsid w:val="00E178BD"/>
    <w:rsid w:val="00E1791D"/>
    <w:rsid w:val="00E17982"/>
    <w:rsid w:val="00E17983"/>
    <w:rsid w:val="00E1799E"/>
    <w:rsid w:val="00E17A93"/>
    <w:rsid w:val="00E17AEA"/>
    <w:rsid w:val="00E17BD9"/>
    <w:rsid w:val="00E17C4E"/>
    <w:rsid w:val="00E17C54"/>
    <w:rsid w:val="00E17C57"/>
    <w:rsid w:val="00E17D0F"/>
    <w:rsid w:val="00E17DA3"/>
    <w:rsid w:val="00E17E18"/>
    <w:rsid w:val="00E17EBB"/>
    <w:rsid w:val="00E17F15"/>
    <w:rsid w:val="00E202F4"/>
    <w:rsid w:val="00E205FC"/>
    <w:rsid w:val="00E20731"/>
    <w:rsid w:val="00E20773"/>
    <w:rsid w:val="00E2077E"/>
    <w:rsid w:val="00E208DF"/>
    <w:rsid w:val="00E20B49"/>
    <w:rsid w:val="00E20B53"/>
    <w:rsid w:val="00E20BFD"/>
    <w:rsid w:val="00E20C7A"/>
    <w:rsid w:val="00E20E1D"/>
    <w:rsid w:val="00E20E61"/>
    <w:rsid w:val="00E210B9"/>
    <w:rsid w:val="00E21196"/>
    <w:rsid w:val="00E212C3"/>
    <w:rsid w:val="00E212D5"/>
    <w:rsid w:val="00E21565"/>
    <w:rsid w:val="00E21616"/>
    <w:rsid w:val="00E2185A"/>
    <w:rsid w:val="00E218A7"/>
    <w:rsid w:val="00E218D8"/>
    <w:rsid w:val="00E2197B"/>
    <w:rsid w:val="00E21B0C"/>
    <w:rsid w:val="00E21C05"/>
    <w:rsid w:val="00E21C74"/>
    <w:rsid w:val="00E21DF2"/>
    <w:rsid w:val="00E21FB5"/>
    <w:rsid w:val="00E220FC"/>
    <w:rsid w:val="00E221DE"/>
    <w:rsid w:val="00E2235A"/>
    <w:rsid w:val="00E22421"/>
    <w:rsid w:val="00E22545"/>
    <w:rsid w:val="00E22578"/>
    <w:rsid w:val="00E225CD"/>
    <w:rsid w:val="00E22607"/>
    <w:rsid w:val="00E22676"/>
    <w:rsid w:val="00E22741"/>
    <w:rsid w:val="00E2281E"/>
    <w:rsid w:val="00E22B25"/>
    <w:rsid w:val="00E22BB1"/>
    <w:rsid w:val="00E22CC2"/>
    <w:rsid w:val="00E23201"/>
    <w:rsid w:val="00E23473"/>
    <w:rsid w:val="00E23477"/>
    <w:rsid w:val="00E234D7"/>
    <w:rsid w:val="00E23588"/>
    <w:rsid w:val="00E235BC"/>
    <w:rsid w:val="00E235C4"/>
    <w:rsid w:val="00E2360C"/>
    <w:rsid w:val="00E236EB"/>
    <w:rsid w:val="00E2373E"/>
    <w:rsid w:val="00E2386C"/>
    <w:rsid w:val="00E238E3"/>
    <w:rsid w:val="00E2399C"/>
    <w:rsid w:val="00E239CA"/>
    <w:rsid w:val="00E23B30"/>
    <w:rsid w:val="00E23B7C"/>
    <w:rsid w:val="00E23C15"/>
    <w:rsid w:val="00E23E2F"/>
    <w:rsid w:val="00E23E49"/>
    <w:rsid w:val="00E23E52"/>
    <w:rsid w:val="00E23EB3"/>
    <w:rsid w:val="00E23F0C"/>
    <w:rsid w:val="00E24076"/>
    <w:rsid w:val="00E24171"/>
    <w:rsid w:val="00E24203"/>
    <w:rsid w:val="00E2428F"/>
    <w:rsid w:val="00E24310"/>
    <w:rsid w:val="00E244BB"/>
    <w:rsid w:val="00E24642"/>
    <w:rsid w:val="00E247B0"/>
    <w:rsid w:val="00E24822"/>
    <w:rsid w:val="00E2483B"/>
    <w:rsid w:val="00E249F8"/>
    <w:rsid w:val="00E24AF6"/>
    <w:rsid w:val="00E24C67"/>
    <w:rsid w:val="00E24DA9"/>
    <w:rsid w:val="00E250F2"/>
    <w:rsid w:val="00E25247"/>
    <w:rsid w:val="00E25270"/>
    <w:rsid w:val="00E25553"/>
    <w:rsid w:val="00E25559"/>
    <w:rsid w:val="00E25579"/>
    <w:rsid w:val="00E256CE"/>
    <w:rsid w:val="00E25799"/>
    <w:rsid w:val="00E257AA"/>
    <w:rsid w:val="00E2587F"/>
    <w:rsid w:val="00E25B57"/>
    <w:rsid w:val="00E25BA7"/>
    <w:rsid w:val="00E25CD7"/>
    <w:rsid w:val="00E25CF5"/>
    <w:rsid w:val="00E25E62"/>
    <w:rsid w:val="00E26019"/>
    <w:rsid w:val="00E2623C"/>
    <w:rsid w:val="00E262BC"/>
    <w:rsid w:val="00E2635F"/>
    <w:rsid w:val="00E263BE"/>
    <w:rsid w:val="00E265F0"/>
    <w:rsid w:val="00E267E1"/>
    <w:rsid w:val="00E269FD"/>
    <w:rsid w:val="00E26AE9"/>
    <w:rsid w:val="00E26B83"/>
    <w:rsid w:val="00E26BD9"/>
    <w:rsid w:val="00E26F73"/>
    <w:rsid w:val="00E270A9"/>
    <w:rsid w:val="00E272B2"/>
    <w:rsid w:val="00E272C8"/>
    <w:rsid w:val="00E27394"/>
    <w:rsid w:val="00E2742C"/>
    <w:rsid w:val="00E275D7"/>
    <w:rsid w:val="00E275FE"/>
    <w:rsid w:val="00E2774A"/>
    <w:rsid w:val="00E27A1A"/>
    <w:rsid w:val="00E27B38"/>
    <w:rsid w:val="00E27C5D"/>
    <w:rsid w:val="00E30015"/>
    <w:rsid w:val="00E301C6"/>
    <w:rsid w:val="00E301FE"/>
    <w:rsid w:val="00E3030B"/>
    <w:rsid w:val="00E30371"/>
    <w:rsid w:val="00E30586"/>
    <w:rsid w:val="00E30612"/>
    <w:rsid w:val="00E309E2"/>
    <w:rsid w:val="00E30A19"/>
    <w:rsid w:val="00E30A5B"/>
    <w:rsid w:val="00E30B49"/>
    <w:rsid w:val="00E30B7C"/>
    <w:rsid w:val="00E30D00"/>
    <w:rsid w:val="00E30D91"/>
    <w:rsid w:val="00E30E0B"/>
    <w:rsid w:val="00E31071"/>
    <w:rsid w:val="00E310FB"/>
    <w:rsid w:val="00E311A0"/>
    <w:rsid w:val="00E311C5"/>
    <w:rsid w:val="00E311FB"/>
    <w:rsid w:val="00E312B3"/>
    <w:rsid w:val="00E31374"/>
    <w:rsid w:val="00E31393"/>
    <w:rsid w:val="00E313AE"/>
    <w:rsid w:val="00E313C0"/>
    <w:rsid w:val="00E31666"/>
    <w:rsid w:val="00E3188C"/>
    <w:rsid w:val="00E31A42"/>
    <w:rsid w:val="00E31A90"/>
    <w:rsid w:val="00E31B7C"/>
    <w:rsid w:val="00E31D0B"/>
    <w:rsid w:val="00E31D65"/>
    <w:rsid w:val="00E31DA0"/>
    <w:rsid w:val="00E31E53"/>
    <w:rsid w:val="00E320B9"/>
    <w:rsid w:val="00E32239"/>
    <w:rsid w:val="00E322A7"/>
    <w:rsid w:val="00E322FD"/>
    <w:rsid w:val="00E324B2"/>
    <w:rsid w:val="00E32524"/>
    <w:rsid w:val="00E32634"/>
    <w:rsid w:val="00E3273C"/>
    <w:rsid w:val="00E32751"/>
    <w:rsid w:val="00E3285A"/>
    <w:rsid w:val="00E328FC"/>
    <w:rsid w:val="00E32973"/>
    <w:rsid w:val="00E32D6F"/>
    <w:rsid w:val="00E32DD7"/>
    <w:rsid w:val="00E32E2B"/>
    <w:rsid w:val="00E32EC4"/>
    <w:rsid w:val="00E33086"/>
    <w:rsid w:val="00E33118"/>
    <w:rsid w:val="00E33132"/>
    <w:rsid w:val="00E33160"/>
    <w:rsid w:val="00E331DE"/>
    <w:rsid w:val="00E333D4"/>
    <w:rsid w:val="00E333D8"/>
    <w:rsid w:val="00E334F5"/>
    <w:rsid w:val="00E335A6"/>
    <w:rsid w:val="00E3378E"/>
    <w:rsid w:val="00E337D4"/>
    <w:rsid w:val="00E338CC"/>
    <w:rsid w:val="00E3390F"/>
    <w:rsid w:val="00E3391D"/>
    <w:rsid w:val="00E339D7"/>
    <w:rsid w:val="00E33AA2"/>
    <w:rsid w:val="00E33C21"/>
    <w:rsid w:val="00E33C49"/>
    <w:rsid w:val="00E33D15"/>
    <w:rsid w:val="00E33D50"/>
    <w:rsid w:val="00E33E27"/>
    <w:rsid w:val="00E342BF"/>
    <w:rsid w:val="00E34401"/>
    <w:rsid w:val="00E3449F"/>
    <w:rsid w:val="00E3497F"/>
    <w:rsid w:val="00E34B82"/>
    <w:rsid w:val="00E34CB5"/>
    <w:rsid w:val="00E34CD4"/>
    <w:rsid w:val="00E34D1F"/>
    <w:rsid w:val="00E34D8B"/>
    <w:rsid w:val="00E34D9C"/>
    <w:rsid w:val="00E34EB5"/>
    <w:rsid w:val="00E35188"/>
    <w:rsid w:val="00E351DE"/>
    <w:rsid w:val="00E3521F"/>
    <w:rsid w:val="00E35264"/>
    <w:rsid w:val="00E353C1"/>
    <w:rsid w:val="00E3591B"/>
    <w:rsid w:val="00E3599E"/>
    <w:rsid w:val="00E35C31"/>
    <w:rsid w:val="00E3636C"/>
    <w:rsid w:val="00E36390"/>
    <w:rsid w:val="00E3650F"/>
    <w:rsid w:val="00E3661F"/>
    <w:rsid w:val="00E368A5"/>
    <w:rsid w:val="00E36C31"/>
    <w:rsid w:val="00E36C63"/>
    <w:rsid w:val="00E36CAC"/>
    <w:rsid w:val="00E36D9E"/>
    <w:rsid w:val="00E36E04"/>
    <w:rsid w:val="00E36EB5"/>
    <w:rsid w:val="00E36F1E"/>
    <w:rsid w:val="00E36F3D"/>
    <w:rsid w:val="00E36F93"/>
    <w:rsid w:val="00E37233"/>
    <w:rsid w:val="00E3729A"/>
    <w:rsid w:val="00E3753E"/>
    <w:rsid w:val="00E3767B"/>
    <w:rsid w:val="00E376E3"/>
    <w:rsid w:val="00E3771B"/>
    <w:rsid w:val="00E37C82"/>
    <w:rsid w:val="00E37CEC"/>
    <w:rsid w:val="00E37D6E"/>
    <w:rsid w:val="00E37DF7"/>
    <w:rsid w:val="00E37E25"/>
    <w:rsid w:val="00E400C5"/>
    <w:rsid w:val="00E4018C"/>
    <w:rsid w:val="00E40450"/>
    <w:rsid w:val="00E405E0"/>
    <w:rsid w:val="00E40676"/>
    <w:rsid w:val="00E406EF"/>
    <w:rsid w:val="00E406F2"/>
    <w:rsid w:val="00E40774"/>
    <w:rsid w:val="00E40833"/>
    <w:rsid w:val="00E40963"/>
    <w:rsid w:val="00E409A4"/>
    <w:rsid w:val="00E409CE"/>
    <w:rsid w:val="00E40C81"/>
    <w:rsid w:val="00E40DB3"/>
    <w:rsid w:val="00E40FE3"/>
    <w:rsid w:val="00E413A3"/>
    <w:rsid w:val="00E41544"/>
    <w:rsid w:val="00E4168A"/>
    <w:rsid w:val="00E4173F"/>
    <w:rsid w:val="00E41A59"/>
    <w:rsid w:val="00E41A80"/>
    <w:rsid w:val="00E41AA1"/>
    <w:rsid w:val="00E41BC0"/>
    <w:rsid w:val="00E41D55"/>
    <w:rsid w:val="00E41D5E"/>
    <w:rsid w:val="00E41D91"/>
    <w:rsid w:val="00E42225"/>
    <w:rsid w:val="00E423A0"/>
    <w:rsid w:val="00E423C1"/>
    <w:rsid w:val="00E423DB"/>
    <w:rsid w:val="00E4241F"/>
    <w:rsid w:val="00E4242E"/>
    <w:rsid w:val="00E4258C"/>
    <w:rsid w:val="00E42680"/>
    <w:rsid w:val="00E42705"/>
    <w:rsid w:val="00E42713"/>
    <w:rsid w:val="00E42829"/>
    <w:rsid w:val="00E42A41"/>
    <w:rsid w:val="00E42A91"/>
    <w:rsid w:val="00E42E7F"/>
    <w:rsid w:val="00E42F9D"/>
    <w:rsid w:val="00E430A4"/>
    <w:rsid w:val="00E43208"/>
    <w:rsid w:val="00E432A1"/>
    <w:rsid w:val="00E432F7"/>
    <w:rsid w:val="00E43588"/>
    <w:rsid w:val="00E435D2"/>
    <w:rsid w:val="00E436A1"/>
    <w:rsid w:val="00E4376F"/>
    <w:rsid w:val="00E437AB"/>
    <w:rsid w:val="00E437E8"/>
    <w:rsid w:val="00E438E7"/>
    <w:rsid w:val="00E43955"/>
    <w:rsid w:val="00E43B3E"/>
    <w:rsid w:val="00E43BB2"/>
    <w:rsid w:val="00E43C4F"/>
    <w:rsid w:val="00E44119"/>
    <w:rsid w:val="00E4420A"/>
    <w:rsid w:val="00E442F4"/>
    <w:rsid w:val="00E44400"/>
    <w:rsid w:val="00E445B9"/>
    <w:rsid w:val="00E44839"/>
    <w:rsid w:val="00E4496E"/>
    <w:rsid w:val="00E449A4"/>
    <w:rsid w:val="00E44B17"/>
    <w:rsid w:val="00E44D9A"/>
    <w:rsid w:val="00E44DD6"/>
    <w:rsid w:val="00E44F56"/>
    <w:rsid w:val="00E44FD2"/>
    <w:rsid w:val="00E451B3"/>
    <w:rsid w:val="00E451F0"/>
    <w:rsid w:val="00E454A2"/>
    <w:rsid w:val="00E4597C"/>
    <w:rsid w:val="00E45DB7"/>
    <w:rsid w:val="00E45EB9"/>
    <w:rsid w:val="00E46137"/>
    <w:rsid w:val="00E46222"/>
    <w:rsid w:val="00E462FB"/>
    <w:rsid w:val="00E46652"/>
    <w:rsid w:val="00E46941"/>
    <w:rsid w:val="00E4699F"/>
    <w:rsid w:val="00E469C1"/>
    <w:rsid w:val="00E46AB9"/>
    <w:rsid w:val="00E46BD8"/>
    <w:rsid w:val="00E46C5A"/>
    <w:rsid w:val="00E46CBD"/>
    <w:rsid w:val="00E46E58"/>
    <w:rsid w:val="00E46F3C"/>
    <w:rsid w:val="00E46F44"/>
    <w:rsid w:val="00E46FD4"/>
    <w:rsid w:val="00E470B1"/>
    <w:rsid w:val="00E47169"/>
    <w:rsid w:val="00E47232"/>
    <w:rsid w:val="00E4724B"/>
    <w:rsid w:val="00E4750A"/>
    <w:rsid w:val="00E475A7"/>
    <w:rsid w:val="00E4764A"/>
    <w:rsid w:val="00E47784"/>
    <w:rsid w:val="00E477C6"/>
    <w:rsid w:val="00E47859"/>
    <w:rsid w:val="00E47868"/>
    <w:rsid w:val="00E478B7"/>
    <w:rsid w:val="00E478CF"/>
    <w:rsid w:val="00E479C2"/>
    <w:rsid w:val="00E47BF3"/>
    <w:rsid w:val="00E47CE4"/>
    <w:rsid w:val="00E47F80"/>
    <w:rsid w:val="00E47FCF"/>
    <w:rsid w:val="00E50005"/>
    <w:rsid w:val="00E5001A"/>
    <w:rsid w:val="00E50164"/>
    <w:rsid w:val="00E50493"/>
    <w:rsid w:val="00E504B9"/>
    <w:rsid w:val="00E5064B"/>
    <w:rsid w:val="00E50693"/>
    <w:rsid w:val="00E5072C"/>
    <w:rsid w:val="00E50862"/>
    <w:rsid w:val="00E508A8"/>
    <w:rsid w:val="00E509AA"/>
    <w:rsid w:val="00E50A69"/>
    <w:rsid w:val="00E50D70"/>
    <w:rsid w:val="00E50EDD"/>
    <w:rsid w:val="00E50FE2"/>
    <w:rsid w:val="00E510C2"/>
    <w:rsid w:val="00E510C3"/>
    <w:rsid w:val="00E5132B"/>
    <w:rsid w:val="00E51335"/>
    <w:rsid w:val="00E514FD"/>
    <w:rsid w:val="00E51558"/>
    <w:rsid w:val="00E515A1"/>
    <w:rsid w:val="00E5171B"/>
    <w:rsid w:val="00E519EE"/>
    <w:rsid w:val="00E51A73"/>
    <w:rsid w:val="00E51B21"/>
    <w:rsid w:val="00E51D63"/>
    <w:rsid w:val="00E51D6C"/>
    <w:rsid w:val="00E51DD3"/>
    <w:rsid w:val="00E51F11"/>
    <w:rsid w:val="00E51F32"/>
    <w:rsid w:val="00E51F95"/>
    <w:rsid w:val="00E520B0"/>
    <w:rsid w:val="00E52113"/>
    <w:rsid w:val="00E52146"/>
    <w:rsid w:val="00E5216D"/>
    <w:rsid w:val="00E52244"/>
    <w:rsid w:val="00E5235E"/>
    <w:rsid w:val="00E52473"/>
    <w:rsid w:val="00E52581"/>
    <w:rsid w:val="00E52908"/>
    <w:rsid w:val="00E52C2D"/>
    <w:rsid w:val="00E52E14"/>
    <w:rsid w:val="00E52EAD"/>
    <w:rsid w:val="00E52F1D"/>
    <w:rsid w:val="00E52FDC"/>
    <w:rsid w:val="00E53056"/>
    <w:rsid w:val="00E53109"/>
    <w:rsid w:val="00E531A5"/>
    <w:rsid w:val="00E53239"/>
    <w:rsid w:val="00E532E4"/>
    <w:rsid w:val="00E533E7"/>
    <w:rsid w:val="00E533F8"/>
    <w:rsid w:val="00E53687"/>
    <w:rsid w:val="00E537A7"/>
    <w:rsid w:val="00E5395B"/>
    <w:rsid w:val="00E53961"/>
    <w:rsid w:val="00E53A2C"/>
    <w:rsid w:val="00E53A65"/>
    <w:rsid w:val="00E53B78"/>
    <w:rsid w:val="00E53B91"/>
    <w:rsid w:val="00E53BDD"/>
    <w:rsid w:val="00E53E30"/>
    <w:rsid w:val="00E53F01"/>
    <w:rsid w:val="00E543B4"/>
    <w:rsid w:val="00E54627"/>
    <w:rsid w:val="00E546F5"/>
    <w:rsid w:val="00E54711"/>
    <w:rsid w:val="00E547FD"/>
    <w:rsid w:val="00E5480C"/>
    <w:rsid w:val="00E54A22"/>
    <w:rsid w:val="00E54BCB"/>
    <w:rsid w:val="00E54D11"/>
    <w:rsid w:val="00E54ECE"/>
    <w:rsid w:val="00E5502E"/>
    <w:rsid w:val="00E55030"/>
    <w:rsid w:val="00E55050"/>
    <w:rsid w:val="00E55249"/>
    <w:rsid w:val="00E55438"/>
    <w:rsid w:val="00E556D6"/>
    <w:rsid w:val="00E55709"/>
    <w:rsid w:val="00E557AF"/>
    <w:rsid w:val="00E55A59"/>
    <w:rsid w:val="00E55BB2"/>
    <w:rsid w:val="00E55E2D"/>
    <w:rsid w:val="00E55E5C"/>
    <w:rsid w:val="00E55E6D"/>
    <w:rsid w:val="00E55EE1"/>
    <w:rsid w:val="00E55F39"/>
    <w:rsid w:val="00E55F9C"/>
    <w:rsid w:val="00E55FFB"/>
    <w:rsid w:val="00E55FFF"/>
    <w:rsid w:val="00E5627B"/>
    <w:rsid w:val="00E5628F"/>
    <w:rsid w:val="00E562D1"/>
    <w:rsid w:val="00E56315"/>
    <w:rsid w:val="00E5637B"/>
    <w:rsid w:val="00E5653C"/>
    <w:rsid w:val="00E565B5"/>
    <w:rsid w:val="00E566F2"/>
    <w:rsid w:val="00E56745"/>
    <w:rsid w:val="00E56782"/>
    <w:rsid w:val="00E567E1"/>
    <w:rsid w:val="00E568E9"/>
    <w:rsid w:val="00E5693C"/>
    <w:rsid w:val="00E56AB0"/>
    <w:rsid w:val="00E56AE0"/>
    <w:rsid w:val="00E56DAB"/>
    <w:rsid w:val="00E56EF6"/>
    <w:rsid w:val="00E57139"/>
    <w:rsid w:val="00E57175"/>
    <w:rsid w:val="00E574CB"/>
    <w:rsid w:val="00E575DB"/>
    <w:rsid w:val="00E57666"/>
    <w:rsid w:val="00E57731"/>
    <w:rsid w:val="00E57787"/>
    <w:rsid w:val="00E57B48"/>
    <w:rsid w:val="00E57CE5"/>
    <w:rsid w:val="00E57D8F"/>
    <w:rsid w:val="00E57E58"/>
    <w:rsid w:val="00E57EF1"/>
    <w:rsid w:val="00E60228"/>
    <w:rsid w:val="00E60316"/>
    <w:rsid w:val="00E603B2"/>
    <w:rsid w:val="00E60491"/>
    <w:rsid w:val="00E604D7"/>
    <w:rsid w:val="00E60579"/>
    <w:rsid w:val="00E60584"/>
    <w:rsid w:val="00E60736"/>
    <w:rsid w:val="00E60926"/>
    <w:rsid w:val="00E60BF8"/>
    <w:rsid w:val="00E60D3E"/>
    <w:rsid w:val="00E60D8A"/>
    <w:rsid w:val="00E60E57"/>
    <w:rsid w:val="00E610DC"/>
    <w:rsid w:val="00E6117B"/>
    <w:rsid w:val="00E611FD"/>
    <w:rsid w:val="00E6123C"/>
    <w:rsid w:val="00E612A7"/>
    <w:rsid w:val="00E614A6"/>
    <w:rsid w:val="00E6153A"/>
    <w:rsid w:val="00E6159B"/>
    <w:rsid w:val="00E617E7"/>
    <w:rsid w:val="00E61BDB"/>
    <w:rsid w:val="00E61E05"/>
    <w:rsid w:val="00E61E22"/>
    <w:rsid w:val="00E6221B"/>
    <w:rsid w:val="00E623A9"/>
    <w:rsid w:val="00E62403"/>
    <w:rsid w:val="00E625B6"/>
    <w:rsid w:val="00E628F1"/>
    <w:rsid w:val="00E62ABE"/>
    <w:rsid w:val="00E62AF1"/>
    <w:rsid w:val="00E62B4D"/>
    <w:rsid w:val="00E62BD2"/>
    <w:rsid w:val="00E62D1C"/>
    <w:rsid w:val="00E62D1E"/>
    <w:rsid w:val="00E62F3E"/>
    <w:rsid w:val="00E62FE0"/>
    <w:rsid w:val="00E631FD"/>
    <w:rsid w:val="00E63292"/>
    <w:rsid w:val="00E634A0"/>
    <w:rsid w:val="00E63591"/>
    <w:rsid w:val="00E635C0"/>
    <w:rsid w:val="00E6377E"/>
    <w:rsid w:val="00E6378A"/>
    <w:rsid w:val="00E637FA"/>
    <w:rsid w:val="00E638B0"/>
    <w:rsid w:val="00E638CB"/>
    <w:rsid w:val="00E63A12"/>
    <w:rsid w:val="00E63A55"/>
    <w:rsid w:val="00E63B1D"/>
    <w:rsid w:val="00E63CBE"/>
    <w:rsid w:val="00E63CC3"/>
    <w:rsid w:val="00E63CCE"/>
    <w:rsid w:val="00E63E29"/>
    <w:rsid w:val="00E63F92"/>
    <w:rsid w:val="00E63FE2"/>
    <w:rsid w:val="00E64111"/>
    <w:rsid w:val="00E6413A"/>
    <w:rsid w:val="00E64284"/>
    <w:rsid w:val="00E642EC"/>
    <w:rsid w:val="00E64479"/>
    <w:rsid w:val="00E647BB"/>
    <w:rsid w:val="00E64882"/>
    <w:rsid w:val="00E64A16"/>
    <w:rsid w:val="00E64C46"/>
    <w:rsid w:val="00E64C8A"/>
    <w:rsid w:val="00E64D7B"/>
    <w:rsid w:val="00E64D7F"/>
    <w:rsid w:val="00E64DF1"/>
    <w:rsid w:val="00E64E20"/>
    <w:rsid w:val="00E64EE6"/>
    <w:rsid w:val="00E65107"/>
    <w:rsid w:val="00E6514B"/>
    <w:rsid w:val="00E652A6"/>
    <w:rsid w:val="00E65468"/>
    <w:rsid w:val="00E654F5"/>
    <w:rsid w:val="00E6554C"/>
    <w:rsid w:val="00E6584F"/>
    <w:rsid w:val="00E65C75"/>
    <w:rsid w:val="00E65CA6"/>
    <w:rsid w:val="00E65F79"/>
    <w:rsid w:val="00E65FB6"/>
    <w:rsid w:val="00E660B3"/>
    <w:rsid w:val="00E6632A"/>
    <w:rsid w:val="00E6657A"/>
    <w:rsid w:val="00E665A9"/>
    <w:rsid w:val="00E667A0"/>
    <w:rsid w:val="00E66887"/>
    <w:rsid w:val="00E66D6D"/>
    <w:rsid w:val="00E66D77"/>
    <w:rsid w:val="00E66E15"/>
    <w:rsid w:val="00E66F6E"/>
    <w:rsid w:val="00E67140"/>
    <w:rsid w:val="00E671B8"/>
    <w:rsid w:val="00E67379"/>
    <w:rsid w:val="00E67436"/>
    <w:rsid w:val="00E67481"/>
    <w:rsid w:val="00E6749B"/>
    <w:rsid w:val="00E6760C"/>
    <w:rsid w:val="00E67AEA"/>
    <w:rsid w:val="00E67CCE"/>
    <w:rsid w:val="00E70198"/>
    <w:rsid w:val="00E7027A"/>
    <w:rsid w:val="00E70305"/>
    <w:rsid w:val="00E70348"/>
    <w:rsid w:val="00E703AA"/>
    <w:rsid w:val="00E703B6"/>
    <w:rsid w:val="00E705F1"/>
    <w:rsid w:val="00E707A2"/>
    <w:rsid w:val="00E709FA"/>
    <w:rsid w:val="00E70A38"/>
    <w:rsid w:val="00E70B75"/>
    <w:rsid w:val="00E70D35"/>
    <w:rsid w:val="00E70F4F"/>
    <w:rsid w:val="00E71101"/>
    <w:rsid w:val="00E71195"/>
    <w:rsid w:val="00E7121F"/>
    <w:rsid w:val="00E71466"/>
    <w:rsid w:val="00E7151F"/>
    <w:rsid w:val="00E7163B"/>
    <w:rsid w:val="00E71767"/>
    <w:rsid w:val="00E7190D"/>
    <w:rsid w:val="00E71A34"/>
    <w:rsid w:val="00E71C11"/>
    <w:rsid w:val="00E71D3C"/>
    <w:rsid w:val="00E71DE9"/>
    <w:rsid w:val="00E71E67"/>
    <w:rsid w:val="00E71F8F"/>
    <w:rsid w:val="00E7206F"/>
    <w:rsid w:val="00E7214D"/>
    <w:rsid w:val="00E724AC"/>
    <w:rsid w:val="00E726AC"/>
    <w:rsid w:val="00E726D1"/>
    <w:rsid w:val="00E72741"/>
    <w:rsid w:val="00E72789"/>
    <w:rsid w:val="00E7281D"/>
    <w:rsid w:val="00E7290D"/>
    <w:rsid w:val="00E7294B"/>
    <w:rsid w:val="00E72961"/>
    <w:rsid w:val="00E72A7F"/>
    <w:rsid w:val="00E72DA2"/>
    <w:rsid w:val="00E72F64"/>
    <w:rsid w:val="00E72F6C"/>
    <w:rsid w:val="00E73138"/>
    <w:rsid w:val="00E731C4"/>
    <w:rsid w:val="00E73211"/>
    <w:rsid w:val="00E73244"/>
    <w:rsid w:val="00E73312"/>
    <w:rsid w:val="00E733A2"/>
    <w:rsid w:val="00E733EA"/>
    <w:rsid w:val="00E734A4"/>
    <w:rsid w:val="00E73513"/>
    <w:rsid w:val="00E73672"/>
    <w:rsid w:val="00E73688"/>
    <w:rsid w:val="00E737B1"/>
    <w:rsid w:val="00E7385C"/>
    <w:rsid w:val="00E73A61"/>
    <w:rsid w:val="00E73AE0"/>
    <w:rsid w:val="00E73B05"/>
    <w:rsid w:val="00E73DB3"/>
    <w:rsid w:val="00E73FC0"/>
    <w:rsid w:val="00E73FC9"/>
    <w:rsid w:val="00E74122"/>
    <w:rsid w:val="00E742A6"/>
    <w:rsid w:val="00E74410"/>
    <w:rsid w:val="00E746E3"/>
    <w:rsid w:val="00E7494A"/>
    <w:rsid w:val="00E74A4A"/>
    <w:rsid w:val="00E74E1D"/>
    <w:rsid w:val="00E7512B"/>
    <w:rsid w:val="00E7516D"/>
    <w:rsid w:val="00E75377"/>
    <w:rsid w:val="00E75543"/>
    <w:rsid w:val="00E7559B"/>
    <w:rsid w:val="00E75614"/>
    <w:rsid w:val="00E75639"/>
    <w:rsid w:val="00E7585A"/>
    <w:rsid w:val="00E7585B"/>
    <w:rsid w:val="00E758FA"/>
    <w:rsid w:val="00E75A14"/>
    <w:rsid w:val="00E75C38"/>
    <w:rsid w:val="00E75D49"/>
    <w:rsid w:val="00E75D6D"/>
    <w:rsid w:val="00E75DE9"/>
    <w:rsid w:val="00E75E0F"/>
    <w:rsid w:val="00E75EBD"/>
    <w:rsid w:val="00E75F44"/>
    <w:rsid w:val="00E75F86"/>
    <w:rsid w:val="00E7606C"/>
    <w:rsid w:val="00E76269"/>
    <w:rsid w:val="00E76385"/>
    <w:rsid w:val="00E76516"/>
    <w:rsid w:val="00E76664"/>
    <w:rsid w:val="00E76BAF"/>
    <w:rsid w:val="00E76D6F"/>
    <w:rsid w:val="00E76DC2"/>
    <w:rsid w:val="00E76F6A"/>
    <w:rsid w:val="00E76FBB"/>
    <w:rsid w:val="00E7707C"/>
    <w:rsid w:val="00E770BF"/>
    <w:rsid w:val="00E77117"/>
    <w:rsid w:val="00E7715B"/>
    <w:rsid w:val="00E771D2"/>
    <w:rsid w:val="00E7723D"/>
    <w:rsid w:val="00E77328"/>
    <w:rsid w:val="00E773AF"/>
    <w:rsid w:val="00E77479"/>
    <w:rsid w:val="00E77581"/>
    <w:rsid w:val="00E775B7"/>
    <w:rsid w:val="00E775C9"/>
    <w:rsid w:val="00E77673"/>
    <w:rsid w:val="00E77718"/>
    <w:rsid w:val="00E777E3"/>
    <w:rsid w:val="00E77839"/>
    <w:rsid w:val="00E77853"/>
    <w:rsid w:val="00E778D0"/>
    <w:rsid w:val="00E77B0E"/>
    <w:rsid w:val="00E77D1A"/>
    <w:rsid w:val="00E77D2F"/>
    <w:rsid w:val="00E77ECF"/>
    <w:rsid w:val="00E8012B"/>
    <w:rsid w:val="00E8017F"/>
    <w:rsid w:val="00E8032F"/>
    <w:rsid w:val="00E80573"/>
    <w:rsid w:val="00E806CE"/>
    <w:rsid w:val="00E8089D"/>
    <w:rsid w:val="00E809EF"/>
    <w:rsid w:val="00E80B87"/>
    <w:rsid w:val="00E80D3B"/>
    <w:rsid w:val="00E80E2D"/>
    <w:rsid w:val="00E80F65"/>
    <w:rsid w:val="00E8135C"/>
    <w:rsid w:val="00E81380"/>
    <w:rsid w:val="00E81432"/>
    <w:rsid w:val="00E81524"/>
    <w:rsid w:val="00E81567"/>
    <w:rsid w:val="00E816D9"/>
    <w:rsid w:val="00E818AA"/>
    <w:rsid w:val="00E8194C"/>
    <w:rsid w:val="00E81AE2"/>
    <w:rsid w:val="00E81AFA"/>
    <w:rsid w:val="00E81D2B"/>
    <w:rsid w:val="00E81E63"/>
    <w:rsid w:val="00E81E92"/>
    <w:rsid w:val="00E82040"/>
    <w:rsid w:val="00E825DE"/>
    <w:rsid w:val="00E825FE"/>
    <w:rsid w:val="00E8274F"/>
    <w:rsid w:val="00E827D4"/>
    <w:rsid w:val="00E82812"/>
    <w:rsid w:val="00E828F7"/>
    <w:rsid w:val="00E82954"/>
    <w:rsid w:val="00E82EF4"/>
    <w:rsid w:val="00E82EF7"/>
    <w:rsid w:val="00E8321F"/>
    <w:rsid w:val="00E83367"/>
    <w:rsid w:val="00E834EE"/>
    <w:rsid w:val="00E8355E"/>
    <w:rsid w:val="00E8371F"/>
    <w:rsid w:val="00E83758"/>
    <w:rsid w:val="00E83806"/>
    <w:rsid w:val="00E83828"/>
    <w:rsid w:val="00E839D7"/>
    <w:rsid w:val="00E839FB"/>
    <w:rsid w:val="00E83BA7"/>
    <w:rsid w:val="00E84383"/>
    <w:rsid w:val="00E843E7"/>
    <w:rsid w:val="00E8464B"/>
    <w:rsid w:val="00E8469D"/>
    <w:rsid w:val="00E847F4"/>
    <w:rsid w:val="00E84C48"/>
    <w:rsid w:val="00E84EA7"/>
    <w:rsid w:val="00E84EFB"/>
    <w:rsid w:val="00E84FAC"/>
    <w:rsid w:val="00E84FE3"/>
    <w:rsid w:val="00E85041"/>
    <w:rsid w:val="00E850E7"/>
    <w:rsid w:val="00E851D7"/>
    <w:rsid w:val="00E8529C"/>
    <w:rsid w:val="00E85358"/>
    <w:rsid w:val="00E853A5"/>
    <w:rsid w:val="00E8554B"/>
    <w:rsid w:val="00E85639"/>
    <w:rsid w:val="00E8565C"/>
    <w:rsid w:val="00E856D8"/>
    <w:rsid w:val="00E85820"/>
    <w:rsid w:val="00E85832"/>
    <w:rsid w:val="00E859D0"/>
    <w:rsid w:val="00E85ABF"/>
    <w:rsid w:val="00E85E4A"/>
    <w:rsid w:val="00E85EE0"/>
    <w:rsid w:val="00E8618A"/>
    <w:rsid w:val="00E86222"/>
    <w:rsid w:val="00E86480"/>
    <w:rsid w:val="00E866E3"/>
    <w:rsid w:val="00E8677B"/>
    <w:rsid w:val="00E86787"/>
    <w:rsid w:val="00E869A1"/>
    <w:rsid w:val="00E86EF7"/>
    <w:rsid w:val="00E86FA2"/>
    <w:rsid w:val="00E86FDD"/>
    <w:rsid w:val="00E87039"/>
    <w:rsid w:val="00E8705C"/>
    <w:rsid w:val="00E870E6"/>
    <w:rsid w:val="00E87180"/>
    <w:rsid w:val="00E87185"/>
    <w:rsid w:val="00E8719E"/>
    <w:rsid w:val="00E871D0"/>
    <w:rsid w:val="00E87348"/>
    <w:rsid w:val="00E873CC"/>
    <w:rsid w:val="00E8744D"/>
    <w:rsid w:val="00E8753F"/>
    <w:rsid w:val="00E87625"/>
    <w:rsid w:val="00E8766C"/>
    <w:rsid w:val="00E87694"/>
    <w:rsid w:val="00E87709"/>
    <w:rsid w:val="00E8781D"/>
    <w:rsid w:val="00E878F9"/>
    <w:rsid w:val="00E8794C"/>
    <w:rsid w:val="00E879F2"/>
    <w:rsid w:val="00E87B57"/>
    <w:rsid w:val="00E87B5B"/>
    <w:rsid w:val="00E87BA0"/>
    <w:rsid w:val="00E87CFA"/>
    <w:rsid w:val="00E87E07"/>
    <w:rsid w:val="00E87FFB"/>
    <w:rsid w:val="00E900BC"/>
    <w:rsid w:val="00E9010A"/>
    <w:rsid w:val="00E9018D"/>
    <w:rsid w:val="00E903BE"/>
    <w:rsid w:val="00E903EE"/>
    <w:rsid w:val="00E9042B"/>
    <w:rsid w:val="00E90591"/>
    <w:rsid w:val="00E90763"/>
    <w:rsid w:val="00E9087A"/>
    <w:rsid w:val="00E90984"/>
    <w:rsid w:val="00E909DF"/>
    <w:rsid w:val="00E90CB7"/>
    <w:rsid w:val="00E90EB5"/>
    <w:rsid w:val="00E9101C"/>
    <w:rsid w:val="00E9105E"/>
    <w:rsid w:val="00E911A5"/>
    <w:rsid w:val="00E913EC"/>
    <w:rsid w:val="00E914D4"/>
    <w:rsid w:val="00E9159C"/>
    <w:rsid w:val="00E9172E"/>
    <w:rsid w:val="00E9182E"/>
    <w:rsid w:val="00E91908"/>
    <w:rsid w:val="00E919DA"/>
    <w:rsid w:val="00E91A1E"/>
    <w:rsid w:val="00E91ACF"/>
    <w:rsid w:val="00E91BD5"/>
    <w:rsid w:val="00E91CE5"/>
    <w:rsid w:val="00E91D4C"/>
    <w:rsid w:val="00E91ED7"/>
    <w:rsid w:val="00E92010"/>
    <w:rsid w:val="00E92049"/>
    <w:rsid w:val="00E9212A"/>
    <w:rsid w:val="00E92200"/>
    <w:rsid w:val="00E928B8"/>
    <w:rsid w:val="00E928E8"/>
    <w:rsid w:val="00E92984"/>
    <w:rsid w:val="00E929ED"/>
    <w:rsid w:val="00E92A26"/>
    <w:rsid w:val="00E92AC2"/>
    <w:rsid w:val="00E92C09"/>
    <w:rsid w:val="00E92CD1"/>
    <w:rsid w:val="00E92DE3"/>
    <w:rsid w:val="00E92E5C"/>
    <w:rsid w:val="00E92E99"/>
    <w:rsid w:val="00E92EDA"/>
    <w:rsid w:val="00E93131"/>
    <w:rsid w:val="00E931B5"/>
    <w:rsid w:val="00E9325A"/>
    <w:rsid w:val="00E93584"/>
    <w:rsid w:val="00E93670"/>
    <w:rsid w:val="00E9368C"/>
    <w:rsid w:val="00E93698"/>
    <w:rsid w:val="00E936F6"/>
    <w:rsid w:val="00E9375A"/>
    <w:rsid w:val="00E9382B"/>
    <w:rsid w:val="00E939BD"/>
    <w:rsid w:val="00E93B53"/>
    <w:rsid w:val="00E93BD2"/>
    <w:rsid w:val="00E93C24"/>
    <w:rsid w:val="00E93C49"/>
    <w:rsid w:val="00E93E78"/>
    <w:rsid w:val="00E94102"/>
    <w:rsid w:val="00E941FB"/>
    <w:rsid w:val="00E943BE"/>
    <w:rsid w:val="00E9445E"/>
    <w:rsid w:val="00E944D5"/>
    <w:rsid w:val="00E946B4"/>
    <w:rsid w:val="00E946CB"/>
    <w:rsid w:val="00E947BE"/>
    <w:rsid w:val="00E947E6"/>
    <w:rsid w:val="00E948E0"/>
    <w:rsid w:val="00E94973"/>
    <w:rsid w:val="00E94A82"/>
    <w:rsid w:val="00E94D44"/>
    <w:rsid w:val="00E94E5D"/>
    <w:rsid w:val="00E95028"/>
    <w:rsid w:val="00E95487"/>
    <w:rsid w:val="00E9568D"/>
    <w:rsid w:val="00E957D0"/>
    <w:rsid w:val="00E9597A"/>
    <w:rsid w:val="00E959CD"/>
    <w:rsid w:val="00E959D6"/>
    <w:rsid w:val="00E95A4C"/>
    <w:rsid w:val="00E95A7C"/>
    <w:rsid w:val="00E95AF8"/>
    <w:rsid w:val="00E95D22"/>
    <w:rsid w:val="00E96072"/>
    <w:rsid w:val="00E9609B"/>
    <w:rsid w:val="00E960AB"/>
    <w:rsid w:val="00E9615E"/>
    <w:rsid w:val="00E96420"/>
    <w:rsid w:val="00E96576"/>
    <w:rsid w:val="00E965AC"/>
    <w:rsid w:val="00E965C3"/>
    <w:rsid w:val="00E965D4"/>
    <w:rsid w:val="00E96873"/>
    <w:rsid w:val="00E96A1E"/>
    <w:rsid w:val="00E96B91"/>
    <w:rsid w:val="00E96CA2"/>
    <w:rsid w:val="00E96EA4"/>
    <w:rsid w:val="00E96F77"/>
    <w:rsid w:val="00E9720E"/>
    <w:rsid w:val="00E972A0"/>
    <w:rsid w:val="00E972BC"/>
    <w:rsid w:val="00E97302"/>
    <w:rsid w:val="00E97310"/>
    <w:rsid w:val="00E9738E"/>
    <w:rsid w:val="00E973D7"/>
    <w:rsid w:val="00E9743D"/>
    <w:rsid w:val="00E975B4"/>
    <w:rsid w:val="00E975F9"/>
    <w:rsid w:val="00E9762E"/>
    <w:rsid w:val="00E97667"/>
    <w:rsid w:val="00E976A0"/>
    <w:rsid w:val="00E9775A"/>
    <w:rsid w:val="00E97792"/>
    <w:rsid w:val="00E97A93"/>
    <w:rsid w:val="00E97E40"/>
    <w:rsid w:val="00EA0034"/>
    <w:rsid w:val="00EA0077"/>
    <w:rsid w:val="00EA0113"/>
    <w:rsid w:val="00EA01B9"/>
    <w:rsid w:val="00EA02AC"/>
    <w:rsid w:val="00EA02D8"/>
    <w:rsid w:val="00EA02E6"/>
    <w:rsid w:val="00EA02EF"/>
    <w:rsid w:val="00EA04B9"/>
    <w:rsid w:val="00EA073A"/>
    <w:rsid w:val="00EA0773"/>
    <w:rsid w:val="00EA07E4"/>
    <w:rsid w:val="00EA080C"/>
    <w:rsid w:val="00EA09CA"/>
    <w:rsid w:val="00EA0A42"/>
    <w:rsid w:val="00EA0B81"/>
    <w:rsid w:val="00EA0CE8"/>
    <w:rsid w:val="00EA101B"/>
    <w:rsid w:val="00EA1046"/>
    <w:rsid w:val="00EA105F"/>
    <w:rsid w:val="00EA1196"/>
    <w:rsid w:val="00EA11AB"/>
    <w:rsid w:val="00EA11E4"/>
    <w:rsid w:val="00EA134F"/>
    <w:rsid w:val="00EA15DA"/>
    <w:rsid w:val="00EA1684"/>
    <w:rsid w:val="00EA16D6"/>
    <w:rsid w:val="00EA171D"/>
    <w:rsid w:val="00EA177B"/>
    <w:rsid w:val="00EA1898"/>
    <w:rsid w:val="00EA18EF"/>
    <w:rsid w:val="00EA1A58"/>
    <w:rsid w:val="00EA1AA8"/>
    <w:rsid w:val="00EA1AC5"/>
    <w:rsid w:val="00EA1BAD"/>
    <w:rsid w:val="00EA1C88"/>
    <w:rsid w:val="00EA1CDD"/>
    <w:rsid w:val="00EA1E4F"/>
    <w:rsid w:val="00EA1E6E"/>
    <w:rsid w:val="00EA2000"/>
    <w:rsid w:val="00EA20E4"/>
    <w:rsid w:val="00EA21F2"/>
    <w:rsid w:val="00EA2405"/>
    <w:rsid w:val="00EA248D"/>
    <w:rsid w:val="00EA2709"/>
    <w:rsid w:val="00EA271D"/>
    <w:rsid w:val="00EA275E"/>
    <w:rsid w:val="00EA275F"/>
    <w:rsid w:val="00EA2839"/>
    <w:rsid w:val="00EA28BF"/>
    <w:rsid w:val="00EA2919"/>
    <w:rsid w:val="00EA2D39"/>
    <w:rsid w:val="00EA2DD2"/>
    <w:rsid w:val="00EA2E2A"/>
    <w:rsid w:val="00EA2F3B"/>
    <w:rsid w:val="00EA2F8F"/>
    <w:rsid w:val="00EA30AD"/>
    <w:rsid w:val="00EA313D"/>
    <w:rsid w:val="00EA315C"/>
    <w:rsid w:val="00EA3187"/>
    <w:rsid w:val="00EA32DD"/>
    <w:rsid w:val="00EA32DF"/>
    <w:rsid w:val="00EA3369"/>
    <w:rsid w:val="00EA3584"/>
    <w:rsid w:val="00EA35D1"/>
    <w:rsid w:val="00EA36DC"/>
    <w:rsid w:val="00EA37F8"/>
    <w:rsid w:val="00EA3833"/>
    <w:rsid w:val="00EA3BE6"/>
    <w:rsid w:val="00EA3C7F"/>
    <w:rsid w:val="00EA3D9A"/>
    <w:rsid w:val="00EA3F14"/>
    <w:rsid w:val="00EA3F41"/>
    <w:rsid w:val="00EA3F56"/>
    <w:rsid w:val="00EA3F9E"/>
    <w:rsid w:val="00EA3FC0"/>
    <w:rsid w:val="00EA3FC7"/>
    <w:rsid w:val="00EA405B"/>
    <w:rsid w:val="00EA40EF"/>
    <w:rsid w:val="00EA42F9"/>
    <w:rsid w:val="00EA4328"/>
    <w:rsid w:val="00EA443D"/>
    <w:rsid w:val="00EA44ED"/>
    <w:rsid w:val="00EA4700"/>
    <w:rsid w:val="00EA479A"/>
    <w:rsid w:val="00EA47F6"/>
    <w:rsid w:val="00EA490D"/>
    <w:rsid w:val="00EA4AB8"/>
    <w:rsid w:val="00EA4B31"/>
    <w:rsid w:val="00EA4B72"/>
    <w:rsid w:val="00EA4BF0"/>
    <w:rsid w:val="00EA4C31"/>
    <w:rsid w:val="00EA4C74"/>
    <w:rsid w:val="00EA4E40"/>
    <w:rsid w:val="00EA546C"/>
    <w:rsid w:val="00EA5697"/>
    <w:rsid w:val="00EA57F1"/>
    <w:rsid w:val="00EA584D"/>
    <w:rsid w:val="00EA58DA"/>
    <w:rsid w:val="00EA59FC"/>
    <w:rsid w:val="00EA5A90"/>
    <w:rsid w:val="00EA5BE6"/>
    <w:rsid w:val="00EA5F04"/>
    <w:rsid w:val="00EA5F89"/>
    <w:rsid w:val="00EA5F9A"/>
    <w:rsid w:val="00EA6281"/>
    <w:rsid w:val="00EA660B"/>
    <w:rsid w:val="00EA682F"/>
    <w:rsid w:val="00EA6902"/>
    <w:rsid w:val="00EA6A03"/>
    <w:rsid w:val="00EA6A5E"/>
    <w:rsid w:val="00EA6AFB"/>
    <w:rsid w:val="00EA6B5C"/>
    <w:rsid w:val="00EA6BDA"/>
    <w:rsid w:val="00EA6BF0"/>
    <w:rsid w:val="00EA6C33"/>
    <w:rsid w:val="00EA709B"/>
    <w:rsid w:val="00EA714E"/>
    <w:rsid w:val="00EA7305"/>
    <w:rsid w:val="00EA7438"/>
    <w:rsid w:val="00EA7480"/>
    <w:rsid w:val="00EA753F"/>
    <w:rsid w:val="00EA7709"/>
    <w:rsid w:val="00EA7724"/>
    <w:rsid w:val="00EA78AA"/>
    <w:rsid w:val="00EA79F6"/>
    <w:rsid w:val="00EA7A14"/>
    <w:rsid w:val="00EA7CAA"/>
    <w:rsid w:val="00EA7EC5"/>
    <w:rsid w:val="00EA7F36"/>
    <w:rsid w:val="00EA7F3F"/>
    <w:rsid w:val="00EB027F"/>
    <w:rsid w:val="00EB04FA"/>
    <w:rsid w:val="00EB0503"/>
    <w:rsid w:val="00EB0819"/>
    <w:rsid w:val="00EB0945"/>
    <w:rsid w:val="00EB0B38"/>
    <w:rsid w:val="00EB0B3E"/>
    <w:rsid w:val="00EB0BCF"/>
    <w:rsid w:val="00EB0C40"/>
    <w:rsid w:val="00EB0C4F"/>
    <w:rsid w:val="00EB0DC5"/>
    <w:rsid w:val="00EB0F78"/>
    <w:rsid w:val="00EB1080"/>
    <w:rsid w:val="00EB1282"/>
    <w:rsid w:val="00EB128E"/>
    <w:rsid w:val="00EB1447"/>
    <w:rsid w:val="00EB144B"/>
    <w:rsid w:val="00EB14D6"/>
    <w:rsid w:val="00EB1542"/>
    <w:rsid w:val="00EB15CB"/>
    <w:rsid w:val="00EB1673"/>
    <w:rsid w:val="00EB1708"/>
    <w:rsid w:val="00EB178B"/>
    <w:rsid w:val="00EB185A"/>
    <w:rsid w:val="00EB18C8"/>
    <w:rsid w:val="00EB1F3C"/>
    <w:rsid w:val="00EB204D"/>
    <w:rsid w:val="00EB2279"/>
    <w:rsid w:val="00EB2340"/>
    <w:rsid w:val="00EB24B9"/>
    <w:rsid w:val="00EB2512"/>
    <w:rsid w:val="00EB27B1"/>
    <w:rsid w:val="00EB2A0B"/>
    <w:rsid w:val="00EB2A1C"/>
    <w:rsid w:val="00EB2A35"/>
    <w:rsid w:val="00EB2AB1"/>
    <w:rsid w:val="00EB2B2E"/>
    <w:rsid w:val="00EB2D81"/>
    <w:rsid w:val="00EB2EA9"/>
    <w:rsid w:val="00EB2EBB"/>
    <w:rsid w:val="00EB2FA3"/>
    <w:rsid w:val="00EB3184"/>
    <w:rsid w:val="00EB3308"/>
    <w:rsid w:val="00EB330C"/>
    <w:rsid w:val="00EB334D"/>
    <w:rsid w:val="00EB33B8"/>
    <w:rsid w:val="00EB34F6"/>
    <w:rsid w:val="00EB3565"/>
    <w:rsid w:val="00EB35AC"/>
    <w:rsid w:val="00EB36FB"/>
    <w:rsid w:val="00EB392B"/>
    <w:rsid w:val="00EB3ABB"/>
    <w:rsid w:val="00EB3AFD"/>
    <w:rsid w:val="00EB3BE9"/>
    <w:rsid w:val="00EB3D59"/>
    <w:rsid w:val="00EB3DAA"/>
    <w:rsid w:val="00EB3EAF"/>
    <w:rsid w:val="00EB4011"/>
    <w:rsid w:val="00EB4089"/>
    <w:rsid w:val="00EB4110"/>
    <w:rsid w:val="00EB434C"/>
    <w:rsid w:val="00EB449B"/>
    <w:rsid w:val="00EB4534"/>
    <w:rsid w:val="00EB467D"/>
    <w:rsid w:val="00EB47D0"/>
    <w:rsid w:val="00EB4AB5"/>
    <w:rsid w:val="00EB4ADF"/>
    <w:rsid w:val="00EB4E9B"/>
    <w:rsid w:val="00EB4EEC"/>
    <w:rsid w:val="00EB51E2"/>
    <w:rsid w:val="00EB5308"/>
    <w:rsid w:val="00EB534A"/>
    <w:rsid w:val="00EB5411"/>
    <w:rsid w:val="00EB54BB"/>
    <w:rsid w:val="00EB5842"/>
    <w:rsid w:val="00EB5A8C"/>
    <w:rsid w:val="00EB5AD3"/>
    <w:rsid w:val="00EB5B07"/>
    <w:rsid w:val="00EB5D18"/>
    <w:rsid w:val="00EB5EB5"/>
    <w:rsid w:val="00EB5F92"/>
    <w:rsid w:val="00EB5FC5"/>
    <w:rsid w:val="00EB5FE3"/>
    <w:rsid w:val="00EB6455"/>
    <w:rsid w:val="00EB64BC"/>
    <w:rsid w:val="00EB65DB"/>
    <w:rsid w:val="00EB6A35"/>
    <w:rsid w:val="00EB6B84"/>
    <w:rsid w:val="00EB6BDB"/>
    <w:rsid w:val="00EB6C08"/>
    <w:rsid w:val="00EB6C86"/>
    <w:rsid w:val="00EB6CB2"/>
    <w:rsid w:val="00EB6CC1"/>
    <w:rsid w:val="00EB6D18"/>
    <w:rsid w:val="00EB6F44"/>
    <w:rsid w:val="00EB70B7"/>
    <w:rsid w:val="00EB721B"/>
    <w:rsid w:val="00EB7276"/>
    <w:rsid w:val="00EB72D8"/>
    <w:rsid w:val="00EB734E"/>
    <w:rsid w:val="00EB7458"/>
    <w:rsid w:val="00EB7482"/>
    <w:rsid w:val="00EB75AB"/>
    <w:rsid w:val="00EB7607"/>
    <w:rsid w:val="00EB76E7"/>
    <w:rsid w:val="00EB78BD"/>
    <w:rsid w:val="00EB7CE9"/>
    <w:rsid w:val="00EB7F82"/>
    <w:rsid w:val="00EB7F8A"/>
    <w:rsid w:val="00EC0042"/>
    <w:rsid w:val="00EC006E"/>
    <w:rsid w:val="00EC00FA"/>
    <w:rsid w:val="00EC01AC"/>
    <w:rsid w:val="00EC0645"/>
    <w:rsid w:val="00EC06AF"/>
    <w:rsid w:val="00EC0890"/>
    <w:rsid w:val="00EC0A00"/>
    <w:rsid w:val="00EC0AE4"/>
    <w:rsid w:val="00EC1072"/>
    <w:rsid w:val="00EC10F6"/>
    <w:rsid w:val="00EC10FE"/>
    <w:rsid w:val="00EC128E"/>
    <w:rsid w:val="00EC13BA"/>
    <w:rsid w:val="00EC13BF"/>
    <w:rsid w:val="00EC15DE"/>
    <w:rsid w:val="00EC175E"/>
    <w:rsid w:val="00EC180E"/>
    <w:rsid w:val="00EC1836"/>
    <w:rsid w:val="00EC1BD2"/>
    <w:rsid w:val="00EC1CA4"/>
    <w:rsid w:val="00EC1CD7"/>
    <w:rsid w:val="00EC1CE1"/>
    <w:rsid w:val="00EC1D43"/>
    <w:rsid w:val="00EC1D8D"/>
    <w:rsid w:val="00EC1F8A"/>
    <w:rsid w:val="00EC2043"/>
    <w:rsid w:val="00EC204F"/>
    <w:rsid w:val="00EC22A8"/>
    <w:rsid w:val="00EC2473"/>
    <w:rsid w:val="00EC251A"/>
    <w:rsid w:val="00EC266C"/>
    <w:rsid w:val="00EC297E"/>
    <w:rsid w:val="00EC2989"/>
    <w:rsid w:val="00EC2A7E"/>
    <w:rsid w:val="00EC2B81"/>
    <w:rsid w:val="00EC2C25"/>
    <w:rsid w:val="00EC2E54"/>
    <w:rsid w:val="00EC2F66"/>
    <w:rsid w:val="00EC2F80"/>
    <w:rsid w:val="00EC2FD3"/>
    <w:rsid w:val="00EC3030"/>
    <w:rsid w:val="00EC3106"/>
    <w:rsid w:val="00EC318C"/>
    <w:rsid w:val="00EC3231"/>
    <w:rsid w:val="00EC3391"/>
    <w:rsid w:val="00EC339F"/>
    <w:rsid w:val="00EC3561"/>
    <w:rsid w:val="00EC35EF"/>
    <w:rsid w:val="00EC3895"/>
    <w:rsid w:val="00EC38D8"/>
    <w:rsid w:val="00EC38F7"/>
    <w:rsid w:val="00EC3978"/>
    <w:rsid w:val="00EC39E2"/>
    <w:rsid w:val="00EC3BAF"/>
    <w:rsid w:val="00EC3C62"/>
    <w:rsid w:val="00EC3E30"/>
    <w:rsid w:val="00EC43F0"/>
    <w:rsid w:val="00EC450E"/>
    <w:rsid w:val="00EC4521"/>
    <w:rsid w:val="00EC454C"/>
    <w:rsid w:val="00EC468C"/>
    <w:rsid w:val="00EC4756"/>
    <w:rsid w:val="00EC4757"/>
    <w:rsid w:val="00EC4779"/>
    <w:rsid w:val="00EC47E2"/>
    <w:rsid w:val="00EC4A5C"/>
    <w:rsid w:val="00EC4BE3"/>
    <w:rsid w:val="00EC4FCE"/>
    <w:rsid w:val="00EC4FE9"/>
    <w:rsid w:val="00EC502F"/>
    <w:rsid w:val="00EC5040"/>
    <w:rsid w:val="00EC5115"/>
    <w:rsid w:val="00EC516E"/>
    <w:rsid w:val="00EC52C0"/>
    <w:rsid w:val="00EC540A"/>
    <w:rsid w:val="00EC5411"/>
    <w:rsid w:val="00EC5445"/>
    <w:rsid w:val="00EC54A9"/>
    <w:rsid w:val="00EC561A"/>
    <w:rsid w:val="00EC597F"/>
    <w:rsid w:val="00EC5A23"/>
    <w:rsid w:val="00EC5A5A"/>
    <w:rsid w:val="00EC5A67"/>
    <w:rsid w:val="00EC5AAF"/>
    <w:rsid w:val="00EC5B56"/>
    <w:rsid w:val="00EC5BB1"/>
    <w:rsid w:val="00EC603D"/>
    <w:rsid w:val="00EC60AC"/>
    <w:rsid w:val="00EC6168"/>
    <w:rsid w:val="00EC637A"/>
    <w:rsid w:val="00EC65AE"/>
    <w:rsid w:val="00EC6646"/>
    <w:rsid w:val="00EC675D"/>
    <w:rsid w:val="00EC68CE"/>
    <w:rsid w:val="00EC6AC3"/>
    <w:rsid w:val="00EC6B2F"/>
    <w:rsid w:val="00EC6EA5"/>
    <w:rsid w:val="00EC6EEE"/>
    <w:rsid w:val="00EC70D8"/>
    <w:rsid w:val="00EC7173"/>
    <w:rsid w:val="00EC7192"/>
    <w:rsid w:val="00EC7275"/>
    <w:rsid w:val="00EC72DE"/>
    <w:rsid w:val="00EC7528"/>
    <w:rsid w:val="00EC76DB"/>
    <w:rsid w:val="00EC7787"/>
    <w:rsid w:val="00EC77D1"/>
    <w:rsid w:val="00EC7803"/>
    <w:rsid w:val="00EC7A25"/>
    <w:rsid w:val="00EC7AA2"/>
    <w:rsid w:val="00EC7B18"/>
    <w:rsid w:val="00EC7B99"/>
    <w:rsid w:val="00EC7BDA"/>
    <w:rsid w:val="00EC7C23"/>
    <w:rsid w:val="00EC7E72"/>
    <w:rsid w:val="00EC7E80"/>
    <w:rsid w:val="00EC7F1D"/>
    <w:rsid w:val="00ED01ED"/>
    <w:rsid w:val="00ED026B"/>
    <w:rsid w:val="00ED02BF"/>
    <w:rsid w:val="00ED0361"/>
    <w:rsid w:val="00ED052C"/>
    <w:rsid w:val="00ED0533"/>
    <w:rsid w:val="00ED05BE"/>
    <w:rsid w:val="00ED06DC"/>
    <w:rsid w:val="00ED0762"/>
    <w:rsid w:val="00ED0973"/>
    <w:rsid w:val="00ED0B20"/>
    <w:rsid w:val="00ED0C01"/>
    <w:rsid w:val="00ED0C61"/>
    <w:rsid w:val="00ED0CC9"/>
    <w:rsid w:val="00ED0E31"/>
    <w:rsid w:val="00ED0FB5"/>
    <w:rsid w:val="00ED0FBF"/>
    <w:rsid w:val="00ED11F2"/>
    <w:rsid w:val="00ED12AC"/>
    <w:rsid w:val="00ED13A0"/>
    <w:rsid w:val="00ED1424"/>
    <w:rsid w:val="00ED145B"/>
    <w:rsid w:val="00ED14EC"/>
    <w:rsid w:val="00ED15B0"/>
    <w:rsid w:val="00ED169E"/>
    <w:rsid w:val="00ED16A2"/>
    <w:rsid w:val="00ED1777"/>
    <w:rsid w:val="00ED1798"/>
    <w:rsid w:val="00ED17F1"/>
    <w:rsid w:val="00ED17FB"/>
    <w:rsid w:val="00ED1A36"/>
    <w:rsid w:val="00ED1A61"/>
    <w:rsid w:val="00ED1D5C"/>
    <w:rsid w:val="00ED1E92"/>
    <w:rsid w:val="00ED2017"/>
    <w:rsid w:val="00ED2111"/>
    <w:rsid w:val="00ED211A"/>
    <w:rsid w:val="00ED2233"/>
    <w:rsid w:val="00ED2315"/>
    <w:rsid w:val="00ED245E"/>
    <w:rsid w:val="00ED2495"/>
    <w:rsid w:val="00ED266A"/>
    <w:rsid w:val="00ED26D0"/>
    <w:rsid w:val="00ED2797"/>
    <w:rsid w:val="00ED2967"/>
    <w:rsid w:val="00ED29F6"/>
    <w:rsid w:val="00ED2AEC"/>
    <w:rsid w:val="00ED2FEB"/>
    <w:rsid w:val="00ED2FF8"/>
    <w:rsid w:val="00ED3012"/>
    <w:rsid w:val="00ED3059"/>
    <w:rsid w:val="00ED315F"/>
    <w:rsid w:val="00ED31C4"/>
    <w:rsid w:val="00ED31FF"/>
    <w:rsid w:val="00ED321C"/>
    <w:rsid w:val="00ED33B0"/>
    <w:rsid w:val="00ED36EF"/>
    <w:rsid w:val="00ED3798"/>
    <w:rsid w:val="00ED3980"/>
    <w:rsid w:val="00ED3A67"/>
    <w:rsid w:val="00ED3D5D"/>
    <w:rsid w:val="00ED402B"/>
    <w:rsid w:val="00ED40AD"/>
    <w:rsid w:val="00ED41A6"/>
    <w:rsid w:val="00ED42E3"/>
    <w:rsid w:val="00ED42EC"/>
    <w:rsid w:val="00ED4642"/>
    <w:rsid w:val="00ED47BA"/>
    <w:rsid w:val="00ED4BFC"/>
    <w:rsid w:val="00ED4CC4"/>
    <w:rsid w:val="00ED4D2E"/>
    <w:rsid w:val="00ED4D58"/>
    <w:rsid w:val="00ED4E67"/>
    <w:rsid w:val="00ED4EB4"/>
    <w:rsid w:val="00ED534F"/>
    <w:rsid w:val="00ED5479"/>
    <w:rsid w:val="00ED551C"/>
    <w:rsid w:val="00ED564D"/>
    <w:rsid w:val="00ED56C0"/>
    <w:rsid w:val="00ED586E"/>
    <w:rsid w:val="00ED5900"/>
    <w:rsid w:val="00ED5904"/>
    <w:rsid w:val="00ED5DD9"/>
    <w:rsid w:val="00ED60DD"/>
    <w:rsid w:val="00ED6409"/>
    <w:rsid w:val="00ED65FB"/>
    <w:rsid w:val="00ED66F7"/>
    <w:rsid w:val="00ED679E"/>
    <w:rsid w:val="00ED6A3F"/>
    <w:rsid w:val="00ED6AD0"/>
    <w:rsid w:val="00ED6D3E"/>
    <w:rsid w:val="00ED702F"/>
    <w:rsid w:val="00ED70F8"/>
    <w:rsid w:val="00ED72BE"/>
    <w:rsid w:val="00ED72D5"/>
    <w:rsid w:val="00ED732D"/>
    <w:rsid w:val="00ED75B8"/>
    <w:rsid w:val="00ED75ED"/>
    <w:rsid w:val="00ED7732"/>
    <w:rsid w:val="00ED77C6"/>
    <w:rsid w:val="00ED7C2A"/>
    <w:rsid w:val="00ED7CA7"/>
    <w:rsid w:val="00ED7D1B"/>
    <w:rsid w:val="00ED7E5B"/>
    <w:rsid w:val="00ED7E71"/>
    <w:rsid w:val="00ED7F32"/>
    <w:rsid w:val="00EE00AE"/>
    <w:rsid w:val="00EE0187"/>
    <w:rsid w:val="00EE0203"/>
    <w:rsid w:val="00EE0652"/>
    <w:rsid w:val="00EE0767"/>
    <w:rsid w:val="00EE0845"/>
    <w:rsid w:val="00EE0870"/>
    <w:rsid w:val="00EE0905"/>
    <w:rsid w:val="00EE0AC6"/>
    <w:rsid w:val="00EE0C33"/>
    <w:rsid w:val="00EE0CBC"/>
    <w:rsid w:val="00EE10A7"/>
    <w:rsid w:val="00EE1403"/>
    <w:rsid w:val="00EE1487"/>
    <w:rsid w:val="00EE170D"/>
    <w:rsid w:val="00EE18B1"/>
    <w:rsid w:val="00EE18C9"/>
    <w:rsid w:val="00EE1AF5"/>
    <w:rsid w:val="00EE1D04"/>
    <w:rsid w:val="00EE1DBA"/>
    <w:rsid w:val="00EE1DCF"/>
    <w:rsid w:val="00EE1E25"/>
    <w:rsid w:val="00EE1EC7"/>
    <w:rsid w:val="00EE1EDF"/>
    <w:rsid w:val="00EE203F"/>
    <w:rsid w:val="00EE2217"/>
    <w:rsid w:val="00EE23B3"/>
    <w:rsid w:val="00EE2828"/>
    <w:rsid w:val="00EE2864"/>
    <w:rsid w:val="00EE29FF"/>
    <w:rsid w:val="00EE2B13"/>
    <w:rsid w:val="00EE2BBE"/>
    <w:rsid w:val="00EE2C36"/>
    <w:rsid w:val="00EE2C4A"/>
    <w:rsid w:val="00EE2DED"/>
    <w:rsid w:val="00EE2EF3"/>
    <w:rsid w:val="00EE2F64"/>
    <w:rsid w:val="00EE2FE3"/>
    <w:rsid w:val="00EE323C"/>
    <w:rsid w:val="00EE325E"/>
    <w:rsid w:val="00EE3274"/>
    <w:rsid w:val="00EE33E6"/>
    <w:rsid w:val="00EE3521"/>
    <w:rsid w:val="00EE35DC"/>
    <w:rsid w:val="00EE39D5"/>
    <w:rsid w:val="00EE3A1A"/>
    <w:rsid w:val="00EE3A66"/>
    <w:rsid w:val="00EE3C55"/>
    <w:rsid w:val="00EE3CF5"/>
    <w:rsid w:val="00EE3D0D"/>
    <w:rsid w:val="00EE3D9A"/>
    <w:rsid w:val="00EE3F60"/>
    <w:rsid w:val="00EE3F6D"/>
    <w:rsid w:val="00EE3FC4"/>
    <w:rsid w:val="00EE4190"/>
    <w:rsid w:val="00EE42A9"/>
    <w:rsid w:val="00EE431E"/>
    <w:rsid w:val="00EE4380"/>
    <w:rsid w:val="00EE459B"/>
    <w:rsid w:val="00EE4737"/>
    <w:rsid w:val="00EE4808"/>
    <w:rsid w:val="00EE4868"/>
    <w:rsid w:val="00EE4895"/>
    <w:rsid w:val="00EE48A3"/>
    <w:rsid w:val="00EE48EA"/>
    <w:rsid w:val="00EE49C6"/>
    <w:rsid w:val="00EE49DF"/>
    <w:rsid w:val="00EE4A41"/>
    <w:rsid w:val="00EE4B25"/>
    <w:rsid w:val="00EE4C4E"/>
    <w:rsid w:val="00EE4C6C"/>
    <w:rsid w:val="00EE4CDF"/>
    <w:rsid w:val="00EE4E52"/>
    <w:rsid w:val="00EE4F5C"/>
    <w:rsid w:val="00EE5367"/>
    <w:rsid w:val="00EE5375"/>
    <w:rsid w:val="00EE549B"/>
    <w:rsid w:val="00EE5611"/>
    <w:rsid w:val="00EE5671"/>
    <w:rsid w:val="00EE573B"/>
    <w:rsid w:val="00EE5A4F"/>
    <w:rsid w:val="00EE5B16"/>
    <w:rsid w:val="00EE5F69"/>
    <w:rsid w:val="00EE6032"/>
    <w:rsid w:val="00EE604F"/>
    <w:rsid w:val="00EE6082"/>
    <w:rsid w:val="00EE6254"/>
    <w:rsid w:val="00EE67AA"/>
    <w:rsid w:val="00EE680B"/>
    <w:rsid w:val="00EE6A04"/>
    <w:rsid w:val="00EE6A23"/>
    <w:rsid w:val="00EE6C1E"/>
    <w:rsid w:val="00EE6D9A"/>
    <w:rsid w:val="00EE6DB8"/>
    <w:rsid w:val="00EE6ECE"/>
    <w:rsid w:val="00EE6F05"/>
    <w:rsid w:val="00EE6F13"/>
    <w:rsid w:val="00EE6F61"/>
    <w:rsid w:val="00EE72CA"/>
    <w:rsid w:val="00EE732D"/>
    <w:rsid w:val="00EE74BD"/>
    <w:rsid w:val="00EE74D6"/>
    <w:rsid w:val="00EE7B53"/>
    <w:rsid w:val="00EE7B6A"/>
    <w:rsid w:val="00EE7B94"/>
    <w:rsid w:val="00EE7DBA"/>
    <w:rsid w:val="00EE7DF1"/>
    <w:rsid w:val="00EE7E70"/>
    <w:rsid w:val="00EE7ECD"/>
    <w:rsid w:val="00EF005D"/>
    <w:rsid w:val="00EF006B"/>
    <w:rsid w:val="00EF0112"/>
    <w:rsid w:val="00EF0234"/>
    <w:rsid w:val="00EF032A"/>
    <w:rsid w:val="00EF03B2"/>
    <w:rsid w:val="00EF058B"/>
    <w:rsid w:val="00EF0593"/>
    <w:rsid w:val="00EF063E"/>
    <w:rsid w:val="00EF06B9"/>
    <w:rsid w:val="00EF07C8"/>
    <w:rsid w:val="00EF0815"/>
    <w:rsid w:val="00EF088C"/>
    <w:rsid w:val="00EF09C3"/>
    <w:rsid w:val="00EF09ED"/>
    <w:rsid w:val="00EF09F4"/>
    <w:rsid w:val="00EF0ABE"/>
    <w:rsid w:val="00EF0CDA"/>
    <w:rsid w:val="00EF0D74"/>
    <w:rsid w:val="00EF1022"/>
    <w:rsid w:val="00EF1069"/>
    <w:rsid w:val="00EF1130"/>
    <w:rsid w:val="00EF11E1"/>
    <w:rsid w:val="00EF1472"/>
    <w:rsid w:val="00EF1633"/>
    <w:rsid w:val="00EF197D"/>
    <w:rsid w:val="00EF1ADA"/>
    <w:rsid w:val="00EF1B08"/>
    <w:rsid w:val="00EF1B42"/>
    <w:rsid w:val="00EF1D19"/>
    <w:rsid w:val="00EF1F07"/>
    <w:rsid w:val="00EF1F51"/>
    <w:rsid w:val="00EF21EB"/>
    <w:rsid w:val="00EF251F"/>
    <w:rsid w:val="00EF28C6"/>
    <w:rsid w:val="00EF28FC"/>
    <w:rsid w:val="00EF2A04"/>
    <w:rsid w:val="00EF2A71"/>
    <w:rsid w:val="00EF2A9A"/>
    <w:rsid w:val="00EF2B39"/>
    <w:rsid w:val="00EF2B56"/>
    <w:rsid w:val="00EF2C1A"/>
    <w:rsid w:val="00EF2C71"/>
    <w:rsid w:val="00EF2D16"/>
    <w:rsid w:val="00EF2FDB"/>
    <w:rsid w:val="00EF303B"/>
    <w:rsid w:val="00EF3053"/>
    <w:rsid w:val="00EF30E0"/>
    <w:rsid w:val="00EF31AB"/>
    <w:rsid w:val="00EF34F4"/>
    <w:rsid w:val="00EF3675"/>
    <w:rsid w:val="00EF382F"/>
    <w:rsid w:val="00EF394B"/>
    <w:rsid w:val="00EF39E9"/>
    <w:rsid w:val="00EF39F8"/>
    <w:rsid w:val="00EF3B7F"/>
    <w:rsid w:val="00EF3D35"/>
    <w:rsid w:val="00EF3DFE"/>
    <w:rsid w:val="00EF3E54"/>
    <w:rsid w:val="00EF407A"/>
    <w:rsid w:val="00EF4094"/>
    <w:rsid w:val="00EF40BF"/>
    <w:rsid w:val="00EF420F"/>
    <w:rsid w:val="00EF4286"/>
    <w:rsid w:val="00EF4297"/>
    <w:rsid w:val="00EF431B"/>
    <w:rsid w:val="00EF433B"/>
    <w:rsid w:val="00EF45BD"/>
    <w:rsid w:val="00EF4611"/>
    <w:rsid w:val="00EF478C"/>
    <w:rsid w:val="00EF49F6"/>
    <w:rsid w:val="00EF4A5F"/>
    <w:rsid w:val="00EF4B96"/>
    <w:rsid w:val="00EF4BAA"/>
    <w:rsid w:val="00EF4C07"/>
    <w:rsid w:val="00EF4D12"/>
    <w:rsid w:val="00EF4D4A"/>
    <w:rsid w:val="00EF4D86"/>
    <w:rsid w:val="00EF4E1F"/>
    <w:rsid w:val="00EF4F2C"/>
    <w:rsid w:val="00EF50E4"/>
    <w:rsid w:val="00EF51C4"/>
    <w:rsid w:val="00EF530A"/>
    <w:rsid w:val="00EF53E3"/>
    <w:rsid w:val="00EF5406"/>
    <w:rsid w:val="00EF55CB"/>
    <w:rsid w:val="00EF5617"/>
    <w:rsid w:val="00EF5713"/>
    <w:rsid w:val="00EF5749"/>
    <w:rsid w:val="00EF5B44"/>
    <w:rsid w:val="00EF5B72"/>
    <w:rsid w:val="00EF5E2B"/>
    <w:rsid w:val="00EF5EC6"/>
    <w:rsid w:val="00EF5F1D"/>
    <w:rsid w:val="00EF60CE"/>
    <w:rsid w:val="00EF6135"/>
    <w:rsid w:val="00EF61C7"/>
    <w:rsid w:val="00EF625D"/>
    <w:rsid w:val="00EF62C5"/>
    <w:rsid w:val="00EF645D"/>
    <w:rsid w:val="00EF6476"/>
    <w:rsid w:val="00EF64AD"/>
    <w:rsid w:val="00EF65A9"/>
    <w:rsid w:val="00EF67BA"/>
    <w:rsid w:val="00EF6836"/>
    <w:rsid w:val="00EF6A2C"/>
    <w:rsid w:val="00EF6A4D"/>
    <w:rsid w:val="00EF6B19"/>
    <w:rsid w:val="00EF6B27"/>
    <w:rsid w:val="00EF6C07"/>
    <w:rsid w:val="00EF6D7B"/>
    <w:rsid w:val="00EF6EA4"/>
    <w:rsid w:val="00EF73C4"/>
    <w:rsid w:val="00EF74DA"/>
    <w:rsid w:val="00EF7691"/>
    <w:rsid w:val="00EF77F5"/>
    <w:rsid w:val="00EF78C8"/>
    <w:rsid w:val="00EF78FC"/>
    <w:rsid w:val="00EF7B0D"/>
    <w:rsid w:val="00EF7C07"/>
    <w:rsid w:val="00EF7E9F"/>
    <w:rsid w:val="00F0016E"/>
    <w:rsid w:val="00F0045C"/>
    <w:rsid w:val="00F004B4"/>
    <w:rsid w:val="00F0059C"/>
    <w:rsid w:val="00F006E1"/>
    <w:rsid w:val="00F008E9"/>
    <w:rsid w:val="00F00B12"/>
    <w:rsid w:val="00F00CB2"/>
    <w:rsid w:val="00F00CB5"/>
    <w:rsid w:val="00F00D4A"/>
    <w:rsid w:val="00F00EA9"/>
    <w:rsid w:val="00F01121"/>
    <w:rsid w:val="00F012F3"/>
    <w:rsid w:val="00F01352"/>
    <w:rsid w:val="00F0152B"/>
    <w:rsid w:val="00F017D2"/>
    <w:rsid w:val="00F01831"/>
    <w:rsid w:val="00F018D0"/>
    <w:rsid w:val="00F01A4E"/>
    <w:rsid w:val="00F01BCC"/>
    <w:rsid w:val="00F01CEC"/>
    <w:rsid w:val="00F01E40"/>
    <w:rsid w:val="00F02097"/>
    <w:rsid w:val="00F022D6"/>
    <w:rsid w:val="00F02323"/>
    <w:rsid w:val="00F02375"/>
    <w:rsid w:val="00F023D1"/>
    <w:rsid w:val="00F0240C"/>
    <w:rsid w:val="00F02545"/>
    <w:rsid w:val="00F025DC"/>
    <w:rsid w:val="00F0262F"/>
    <w:rsid w:val="00F02944"/>
    <w:rsid w:val="00F02B26"/>
    <w:rsid w:val="00F02B4A"/>
    <w:rsid w:val="00F02B76"/>
    <w:rsid w:val="00F02BA1"/>
    <w:rsid w:val="00F02E0C"/>
    <w:rsid w:val="00F02E4B"/>
    <w:rsid w:val="00F02F68"/>
    <w:rsid w:val="00F02FFF"/>
    <w:rsid w:val="00F030A9"/>
    <w:rsid w:val="00F0319F"/>
    <w:rsid w:val="00F0327E"/>
    <w:rsid w:val="00F0352D"/>
    <w:rsid w:val="00F0354E"/>
    <w:rsid w:val="00F0355F"/>
    <w:rsid w:val="00F035A1"/>
    <w:rsid w:val="00F036A5"/>
    <w:rsid w:val="00F03717"/>
    <w:rsid w:val="00F0376F"/>
    <w:rsid w:val="00F037C3"/>
    <w:rsid w:val="00F03914"/>
    <w:rsid w:val="00F0391D"/>
    <w:rsid w:val="00F03A86"/>
    <w:rsid w:val="00F03CEC"/>
    <w:rsid w:val="00F03D38"/>
    <w:rsid w:val="00F03DE0"/>
    <w:rsid w:val="00F03FFB"/>
    <w:rsid w:val="00F04044"/>
    <w:rsid w:val="00F041B6"/>
    <w:rsid w:val="00F042CE"/>
    <w:rsid w:val="00F04378"/>
    <w:rsid w:val="00F04746"/>
    <w:rsid w:val="00F0475D"/>
    <w:rsid w:val="00F047A0"/>
    <w:rsid w:val="00F04932"/>
    <w:rsid w:val="00F049A1"/>
    <w:rsid w:val="00F04AAD"/>
    <w:rsid w:val="00F04AE7"/>
    <w:rsid w:val="00F04BE3"/>
    <w:rsid w:val="00F04C30"/>
    <w:rsid w:val="00F04C86"/>
    <w:rsid w:val="00F04D0B"/>
    <w:rsid w:val="00F04D7B"/>
    <w:rsid w:val="00F04E55"/>
    <w:rsid w:val="00F04FD4"/>
    <w:rsid w:val="00F05301"/>
    <w:rsid w:val="00F056A1"/>
    <w:rsid w:val="00F05B51"/>
    <w:rsid w:val="00F05B9B"/>
    <w:rsid w:val="00F05C1B"/>
    <w:rsid w:val="00F05C8C"/>
    <w:rsid w:val="00F05D04"/>
    <w:rsid w:val="00F05DFF"/>
    <w:rsid w:val="00F060CD"/>
    <w:rsid w:val="00F062EE"/>
    <w:rsid w:val="00F06358"/>
    <w:rsid w:val="00F06376"/>
    <w:rsid w:val="00F06525"/>
    <w:rsid w:val="00F06778"/>
    <w:rsid w:val="00F06B73"/>
    <w:rsid w:val="00F06C27"/>
    <w:rsid w:val="00F06E42"/>
    <w:rsid w:val="00F06EA4"/>
    <w:rsid w:val="00F06F7E"/>
    <w:rsid w:val="00F06F80"/>
    <w:rsid w:val="00F07007"/>
    <w:rsid w:val="00F07046"/>
    <w:rsid w:val="00F07251"/>
    <w:rsid w:val="00F07300"/>
    <w:rsid w:val="00F075DB"/>
    <w:rsid w:val="00F078F2"/>
    <w:rsid w:val="00F07908"/>
    <w:rsid w:val="00F0793E"/>
    <w:rsid w:val="00F07B44"/>
    <w:rsid w:val="00F07BCE"/>
    <w:rsid w:val="00F07C1F"/>
    <w:rsid w:val="00F07D33"/>
    <w:rsid w:val="00F07E08"/>
    <w:rsid w:val="00F07E36"/>
    <w:rsid w:val="00F07F17"/>
    <w:rsid w:val="00F1019E"/>
    <w:rsid w:val="00F1025D"/>
    <w:rsid w:val="00F102AC"/>
    <w:rsid w:val="00F10405"/>
    <w:rsid w:val="00F10526"/>
    <w:rsid w:val="00F105D5"/>
    <w:rsid w:val="00F10695"/>
    <w:rsid w:val="00F107CC"/>
    <w:rsid w:val="00F10830"/>
    <w:rsid w:val="00F10A87"/>
    <w:rsid w:val="00F10AF4"/>
    <w:rsid w:val="00F10B56"/>
    <w:rsid w:val="00F10DD4"/>
    <w:rsid w:val="00F10F20"/>
    <w:rsid w:val="00F10F7F"/>
    <w:rsid w:val="00F11036"/>
    <w:rsid w:val="00F11144"/>
    <w:rsid w:val="00F11381"/>
    <w:rsid w:val="00F11391"/>
    <w:rsid w:val="00F11625"/>
    <w:rsid w:val="00F119C3"/>
    <w:rsid w:val="00F11BE5"/>
    <w:rsid w:val="00F11D24"/>
    <w:rsid w:val="00F11D78"/>
    <w:rsid w:val="00F11EC1"/>
    <w:rsid w:val="00F11F30"/>
    <w:rsid w:val="00F11FDD"/>
    <w:rsid w:val="00F12083"/>
    <w:rsid w:val="00F120CC"/>
    <w:rsid w:val="00F12193"/>
    <w:rsid w:val="00F12237"/>
    <w:rsid w:val="00F1231A"/>
    <w:rsid w:val="00F123A2"/>
    <w:rsid w:val="00F123D1"/>
    <w:rsid w:val="00F124C4"/>
    <w:rsid w:val="00F128B2"/>
    <w:rsid w:val="00F129FE"/>
    <w:rsid w:val="00F12BAC"/>
    <w:rsid w:val="00F12CE2"/>
    <w:rsid w:val="00F12D32"/>
    <w:rsid w:val="00F12D9A"/>
    <w:rsid w:val="00F12E47"/>
    <w:rsid w:val="00F12EC2"/>
    <w:rsid w:val="00F13016"/>
    <w:rsid w:val="00F1302B"/>
    <w:rsid w:val="00F1302D"/>
    <w:rsid w:val="00F13055"/>
    <w:rsid w:val="00F130AD"/>
    <w:rsid w:val="00F131BB"/>
    <w:rsid w:val="00F132E5"/>
    <w:rsid w:val="00F13438"/>
    <w:rsid w:val="00F134EF"/>
    <w:rsid w:val="00F137F2"/>
    <w:rsid w:val="00F138F5"/>
    <w:rsid w:val="00F13B11"/>
    <w:rsid w:val="00F13B23"/>
    <w:rsid w:val="00F13BA8"/>
    <w:rsid w:val="00F13D20"/>
    <w:rsid w:val="00F13F2D"/>
    <w:rsid w:val="00F13F6A"/>
    <w:rsid w:val="00F13FC5"/>
    <w:rsid w:val="00F13FE8"/>
    <w:rsid w:val="00F13FEC"/>
    <w:rsid w:val="00F1411A"/>
    <w:rsid w:val="00F144DE"/>
    <w:rsid w:val="00F144F6"/>
    <w:rsid w:val="00F14606"/>
    <w:rsid w:val="00F1465A"/>
    <w:rsid w:val="00F14691"/>
    <w:rsid w:val="00F14723"/>
    <w:rsid w:val="00F147FF"/>
    <w:rsid w:val="00F148B6"/>
    <w:rsid w:val="00F148DB"/>
    <w:rsid w:val="00F14920"/>
    <w:rsid w:val="00F14979"/>
    <w:rsid w:val="00F14980"/>
    <w:rsid w:val="00F149DB"/>
    <w:rsid w:val="00F14C38"/>
    <w:rsid w:val="00F14CE1"/>
    <w:rsid w:val="00F14D42"/>
    <w:rsid w:val="00F14D57"/>
    <w:rsid w:val="00F14E1C"/>
    <w:rsid w:val="00F14EDE"/>
    <w:rsid w:val="00F14F1B"/>
    <w:rsid w:val="00F150DC"/>
    <w:rsid w:val="00F150F1"/>
    <w:rsid w:val="00F15303"/>
    <w:rsid w:val="00F154CE"/>
    <w:rsid w:val="00F15509"/>
    <w:rsid w:val="00F156A2"/>
    <w:rsid w:val="00F15803"/>
    <w:rsid w:val="00F15900"/>
    <w:rsid w:val="00F15BAE"/>
    <w:rsid w:val="00F15CA0"/>
    <w:rsid w:val="00F15CF1"/>
    <w:rsid w:val="00F160EF"/>
    <w:rsid w:val="00F16101"/>
    <w:rsid w:val="00F161F4"/>
    <w:rsid w:val="00F1625C"/>
    <w:rsid w:val="00F162ED"/>
    <w:rsid w:val="00F16303"/>
    <w:rsid w:val="00F16359"/>
    <w:rsid w:val="00F164E5"/>
    <w:rsid w:val="00F165D2"/>
    <w:rsid w:val="00F16768"/>
    <w:rsid w:val="00F1689D"/>
    <w:rsid w:val="00F16924"/>
    <w:rsid w:val="00F169D3"/>
    <w:rsid w:val="00F16A65"/>
    <w:rsid w:val="00F16ACB"/>
    <w:rsid w:val="00F16DDB"/>
    <w:rsid w:val="00F16F43"/>
    <w:rsid w:val="00F17011"/>
    <w:rsid w:val="00F1709E"/>
    <w:rsid w:val="00F170E8"/>
    <w:rsid w:val="00F170F7"/>
    <w:rsid w:val="00F17390"/>
    <w:rsid w:val="00F17460"/>
    <w:rsid w:val="00F17501"/>
    <w:rsid w:val="00F176D0"/>
    <w:rsid w:val="00F17957"/>
    <w:rsid w:val="00F17979"/>
    <w:rsid w:val="00F17987"/>
    <w:rsid w:val="00F179B3"/>
    <w:rsid w:val="00F17A8E"/>
    <w:rsid w:val="00F17D19"/>
    <w:rsid w:val="00F17FEC"/>
    <w:rsid w:val="00F20066"/>
    <w:rsid w:val="00F200D4"/>
    <w:rsid w:val="00F2018E"/>
    <w:rsid w:val="00F20307"/>
    <w:rsid w:val="00F2033B"/>
    <w:rsid w:val="00F203AE"/>
    <w:rsid w:val="00F203DF"/>
    <w:rsid w:val="00F204BC"/>
    <w:rsid w:val="00F205C3"/>
    <w:rsid w:val="00F20621"/>
    <w:rsid w:val="00F207D7"/>
    <w:rsid w:val="00F20DC9"/>
    <w:rsid w:val="00F21131"/>
    <w:rsid w:val="00F213FA"/>
    <w:rsid w:val="00F2142F"/>
    <w:rsid w:val="00F214AF"/>
    <w:rsid w:val="00F21552"/>
    <w:rsid w:val="00F215E7"/>
    <w:rsid w:val="00F21B72"/>
    <w:rsid w:val="00F21C17"/>
    <w:rsid w:val="00F21CA1"/>
    <w:rsid w:val="00F21F31"/>
    <w:rsid w:val="00F2203B"/>
    <w:rsid w:val="00F2226C"/>
    <w:rsid w:val="00F22298"/>
    <w:rsid w:val="00F22404"/>
    <w:rsid w:val="00F224FF"/>
    <w:rsid w:val="00F225B1"/>
    <w:rsid w:val="00F225B6"/>
    <w:rsid w:val="00F228AD"/>
    <w:rsid w:val="00F22A10"/>
    <w:rsid w:val="00F22C1E"/>
    <w:rsid w:val="00F22D2D"/>
    <w:rsid w:val="00F22EA9"/>
    <w:rsid w:val="00F22FF1"/>
    <w:rsid w:val="00F23057"/>
    <w:rsid w:val="00F231F0"/>
    <w:rsid w:val="00F232CE"/>
    <w:rsid w:val="00F23528"/>
    <w:rsid w:val="00F23651"/>
    <w:rsid w:val="00F23996"/>
    <w:rsid w:val="00F23A30"/>
    <w:rsid w:val="00F23B32"/>
    <w:rsid w:val="00F23B49"/>
    <w:rsid w:val="00F23DEC"/>
    <w:rsid w:val="00F23E7D"/>
    <w:rsid w:val="00F23F3F"/>
    <w:rsid w:val="00F2403E"/>
    <w:rsid w:val="00F24044"/>
    <w:rsid w:val="00F240E7"/>
    <w:rsid w:val="00F2410F"/>
    <w:rsid w:val="00F242A2"/>
    <w:rsid w:val="00F2431B"/>
    <w:rsid w:val="00F24470"/>
    <w:rsid w:val="00F24506"/>
    <w:rsid w:val="00F245F9"/>
    <w:rsid w:val="00F24998"/>
    <w:rsid w:val="00F24BD6"/>
    <w:rsid w:val="00F24CB7"/>
    <w:rsid w:val="00F24D11"/>
    <w:rsid w:val="00F24D84"/>
    <w:rsid w:val="00F24FC1"/>
    <w:rsid w:val="00F2503F"/>
    <w:rsid w:val="00F25188"/>
    <w:rsid w:val="00F252E3"/>
    <w:rsid w:val="00F252FB"/>
    <w:rsid w:val="00F253DD"/>
    <w:rsid w:val="00F2546C"/>
    <w:rsid w:val="00F254BC"/>
    <w:rsid w:val="00F254CC"/>
    <w:rsid w:val="00F2563E"/>
    <w:rsid w:val="00F259DE"/>
    <w:rsid w:val="00F25BCF"/>
    <w:rsid w:val="00F25C5A"/>
    <w:rsid w:val="00F25F75"/>
    <w:rsid w:val="00F26057"/>
    <w:rsid w:val="00F26161"/>
    <w:rsid w:val="00F2626C"/>
    <w:rsid w:val="00F26367"/>
    <w:rsid w:val="00F2636A"/>
    <w:rsid w:val="00F263E5"/>
    <w:rsid w:val="00F264B0"/>
    <w:rsid w:val="00F26674"/>
    <w:rsid w:val="00F2669E"/>
    <w:rsid w:val="00F269B6"/>
    <w:rsid w:val="00F26B3B"/>
    <w:rsid w:val="00F26BBC"/>
    <w:rsid w:val="00F26FC1"/>
    <w:rsid w:val="00F2705F"/>
    <w:rsid w:val="00F2706B"/>
    <w:rsid w:val="00F2727E"/>
    <w:rsid w:val="00F2737A"/>
    <w:rsid w:val="00F274FE"/>
    <w:rsid w:val="00F27555"/>
    <w:rsid w:val="00F2764C"/>
    <w:rsid w:val="00F276A9"/>
    <w:rsid w:val="00F277E3"/>
    <w:rsid w:val="00F27933"/>
    <w:rsid w:val="00F27A8F"/>
    <w:rsid w:val="00F27BBB"/>
    <w:rsid w:val="00F27C8D"/>
    <w:rsid w:val="00F27CDF"/>
    <w:rsid w:val="00F27E3E"/>
    <w:rsid w:val="00F27E49"/>
    <w:rsid w:val="00F301D2"/>
    <w:rsid w:val="00F30209"/>
    <w:rsid w:val="00F30368"/>
    <w:rsid w:val="00F3045E"/>
    <w:rsid w:val="00F3047C"/>
    <w:rsid w:val="00F30640"/>
    <w:rsid w:val="00F30691"/>
    <w:rsid w:val="00F3091F"/>
    <w:rsid w:val="00F30AB7"/>
    <w:rsid w:val="00F30B2E"/>
    <w:rsid w:val="00F30B78"/>
    <w:rsid w:val="00F30CE0"/>
    <w:rsid w:val="00F30D8A"/>
    <w:rsid w:val="00F30D92"/>
    <w:rsid w:val="00F30E47"/>
    <w:rsid w:val="00F3101B"/>
    <w:rsid w:val="00F310B5"/>
    <w:rsid w:val="00F3123C"/>
    <w:rsid w:val="00F3126C"/>
    <w:rsid w:val="00F31543"/>
    <w:rsid w:val="00F3157D"/>
    <w:rsid w:val="00F31657"/>
    <w:rsid w:val="00F31692"/>
    <w:rsid w:val="00F316BE"/>
    <w:rsid w:val="00F31779"/>
    <w:rsid w:val="00F31877"/>
    <w:rsid w:val="00F3197F"/>
    <w:rsid w:val="00F31B4F"/>
    <w:rsid w:val="00F31CA9"/>
    <w:rsid w:val="00F31CCD"/>
    <w:rsid w:val="00F31D76"/>
    <w:rsid w:val="00F31EFF"/>
    <w:rsid w:val="00F31F2E"/>
    <w:rsid w:val="00F31F38"/>
    <w:rsid w:val="00F322A5"/>
    <w:rsid w:val="00F32559"/>
    <w:rsid w:val="00F32928"/>
    <w:rsid w:val="00F32AEF"/>
    <w:rsid w:val="00F32AF7"/>
    <w:rsid w:val="00F32BF5"/>
    <w:rsid w:val="00F32C95"/>
    <w:rsid w:val="00F32E60"/>
    <w:rsid w:val="00F32EC6"/>
    <w:rsid w:val="00F32EF7"/>
    <w:rsid w:val="00F3310B"/>
    <w:rsid w:val="00F3337F"/>
    <w:rsid w:val="00F333D8"/>
    <w:rsid w:val="00F333DA"/>
    <w:rsid w:val="00F3343B"/>
    <w:rsid w:val="00F33505"/>
    <w:rsid w:val="00F335FB"/>
    <w:rsid w:val="00F33675"/>
    <w:rsid w:val="00F338C8"/>
    <w:rsid w:val="00F338D0"/>
    <w:rsid w:val="00F338EE"/>
    <w:rsid w:val="00F338F4"/>
    <w:rsid w:val="00F33C08"/>
    <w:rsid w:val="00F33C1B"/>
    <w:rsid w:val="00F33C55"/>
    <w:rsid w:val="00F33D8D"/>
    <w:rsid w:val="00F33E34"/>
    <w:rsid w:val="00F33F63"/>
    <w:rsid w:val="00F3429A"/>
    <w:rsid w:val="00F34352"/>
    <w:rsid w:val="00F343CF"/>
    <w:rsid w:val="00F3445B"/>
    <w:rsid w:val="00F344E7"/>
    <w:rsid w:val="00F345C9"/>
    <w:rsid w:val="00F3469D"/>
    <w:rsid w:val="00F34893"/>
    <w:rsid w:val="00F34AD7"/>
    <w:rsid w:val="00F34CE1"/>
    <w:rsid w:val="00F34D61"/>
    <w:rsid w:val="00F34E25"/>
    <w:rsid w:val="00F34EC2"/>
    <w:rsid w:val="00F34F95"/>
    <w:rsid w:val="00F34FBF"/>
    <w:rsid w:val="00F35150"/>
    <w:rsid w:val="00F353B4"/>
    <w:rsid w:val="00F3548E"/>
    <w:rsid w:val="00F354ED"/>
    <w:rsid w:val="00F35692"/>
    <w:rsid w:val="00F35694"/>
    <w:rsid w:val="00F35734"/>
    <w:rsid w:val="00F35765"/>
    <w:rsid w:val="00F35818"/>
    <w:rsid w:val="00F35860"/>
    <w:rsid w:val="00F3596F"/>
    <w:rsid w:val="00F35BE8"/>
    <w:rsid w:val="00F35EAB"/>
    <w:rsid w:val="00F35F6F"/>
    <w:rsid w:val="00F361E5"/>
    <w:rsid w:val="00F363BE"/>
    <w:rsid w:val="00F364A5"/>
    <w:rsid w:val="00F3651F"/>
    <w:rsid w:val="00F3659E"/>
    <w:rsid w:val="00F366A7"/>
    <w:rsid w:val="00F366B6"/>
    <w:rsid w:val="00F366BC"/>
    <w:rsid w:val="00F368EE"/>
    <w:rsid w:val="00F36A9F"/>
    <w:rsid w:val="00F36B1B"/>
    <w:rsid w:val="00F36BDB"/>
    <w:rsid w:val="00F36CD0"/>
    <w:rsid w:val="00F36F47"/>
    <w:rsid w:val="00F37169"/>
    <w:rsid w:val="00F37273"/>
    <w:rsid w:val="00F3727B"/>
    <w:rsid w:val="00F373DE"/>
    <w:rsid w:val="00F374DB"/>
    <w:rsid w:val="00F37551"/>
    <w:rsid w:val="00F375E6"/>
    <w:rsid w:val="00F37745"/>
    <w:rsid w:val="00F37749"/>
    <w:rsid w:val="00F379D1"/>
    <w:rsid w:val="00F37A19"/>
    <w:rsid w:val="00F37A33"/>
    <w:rsid w:val="00F37B03"/>
    <w:rsid w:val="00F37C97"/>
    <w:rsid w:val="00F37CFF"/>
    <w:rsid w:val="00F37D0D"/>
    <w:rsid w:val="00F37DB5"/>
    <w:rsid w:val="00F37DCC"/>
    <w:rsid w:val="00F37DF7"/>
    <w:rsid w:val="00F37E93"/>
    <w:rsid w:val="00F37F54"/>
    <w:rsid w:val="00F4001B"/>
    <w:rsid w:val="00F40049"/>
    <w:rsid w:val="00F4009F"/>
    <w:rsid w:val="00F400F6"/>
    <w:rsid w:val="00F4026E"/>
    <w:rsid w:val="00F40354"/>
    <w:rsid w:val="00F404C4"/>
    <w:rsid w:val="00F4053C"/>
    <w:rsid w:val="00F40663"/>
    <w:rsid w:val="00F406A1"/>
    <w:rsid w:val="00F406A2"/>
    <w:rsid w:val="00F40831"/>
    <w:rsid w:val="00F408DB"/>
    <w:rsid w:val="00F409D2"/>
    <w:rsid w:val="00F40A8F"/>
    <w:rsid w:val="00F40AA5"/>
    <w:rsid w:val="00F40B17"/>
    <w:rsid w:val="00F40B26"/>
    <w:rsid w:val="00F40D50"/>
    <w:rsid w:val="00F40E61"/>
    <w:rsid w:val="00F4134D"/>
    <w:rsid w:val="00F41417"/>
    <w:rsid w:val="00F41462"/>
    <w:rsid w:val="00F416A3"/>
    <w:rsid w:val="00F41842"/>
    <w:rsid w:val="00F4184B"/>
    <w:rsid w:val="00F419DA"/>
    <w:rsid w:val="00F41ADC"/>
    <w:rsid w:val="00F41B55"/>
    <w:rsid w:val="00F41C6E"/>
    <w:rsid w:val="00F41CA4"/>
    <w:rsid w:val="00F41E48"/>
    <w:rsid w:val="00F42059"/>
    <w:rsid w:val="00F42122"/>
    <w:rsid w:val="00F421C8"/>
    <w:rsid w:val="00F421EA"/>
    <w:rsid w:val="00F42253"/>
    <w:rsid w:val="00F42340"/>
    <w:rsid w:val="00F42373"/>
    <w:rsid w:val="00F424AB"/>
    <w:rsid w:val="00F4259C"/>
    <w:rsid w:val="00F426CF"/>
    <w:rsid w:val="00F42964"/>
    <w:rsid w:val="00F42B38"/>
    <w:rsid w:val="00F42C2F"/>
    <w:rsid w:val="00F42C68"/>
    <w:rsid w:val="00F42F04"/>
    <w:rsid w:val="00F42FC0"/>
    <w:rsid w:val="00F430CF"/>
    <w:rsid w:val="00F43110"/>
    <w:rsid w:val="00F431AF"/>
    <w:rsid w:val="00F431F4"/>
    <w:rsid w:val="00F4323A"/>
    <w:rsid w:val="00F432E5"/>
    <w:rsid w:val="00F43616"/>
    <w:rsid w:val="00F43685"/>
    <w:rsid w:val="00F436A6"/>
    <w:rsid w:val="00F4379C"/>
    <w:rsid w:val="00F4384B"/>
    <w:rsid w:val="00F438C7"/>
    <w:rsid w:val="00F43A37"/>
    <w:rsid w:val="00F43A53"/>
    <w:rsid w:val="00F43C1A"/>
    <w:rsid w:val="00F43C5D"/>
    <w:rsid w:val="00F43E3A"/>
    <w:rsid w:val="00F43EB4"/>
    <w:rsid w:val="00F43EF9"/>
    <w:rsid w:val="00F43F0F"/>
    <w:rsid w:val="00F442E0"/>
    <w:rsid w:val="00F44378"/>
    <w:rsid w:val="00F443AB"/>
    <w:rsid w:val="00F443D7"/>
    <w:rsid w:val="00F447F5"/>
    <w:rsid w:val="00F44934"/>
    <w:rsid w:val="00F44990"/>
    <w:rsid w:val="00F449A2"/>
    <w:rsid w:val="00F449C6"/>
    <w:rsid w:val="00F44BFB"/>
    <w:rsid w:val="00F44C30"/>
    <w:rsid w:val="00F44C63"/>
    <w:rsid w:val="00F44C70"/>
    <w:rsid w:val="00F44C85"/>
    <w:rsid w:val="00F45075"/>
    <w:rsid w:val="00F450C6"/>
    <w:rsid w:val="00F4510A"/>
    <w:rsid w:val="00F45432"/>
    <w:rsid w:val="00F454AD"/>
    <w:rsid w:val="00F45721"/>
    <w:rsid w:val="00F457F7"/>
    <w:rsid w:val="00F4582F"/>
    <w:rsid w:val="00F45B52"/>
    <w:rsid w:val="00F45CE8"/>
    <w:rsid w:val="00F45D03"/>
    <w:rsid w:val="00F45EE1"/>
    <w:rsid w:val="00F45FBD"/>
    <w:rsid w:val="00F4605E"/>
    <w:rsid w:val="00F46190"/>
    <w:rsid w:val="00F4620E"/>
    <w:rsid w:val="00F46461"/>
    <w:rsid w:val="00F46468"/>
    <w:rsid w:val="00F4654E"/>
    <w:rsid w:val="00F46741"/>
    <w:rsid w:val="00F46790"/>
    <w:rsid w:val="00F468FF"/>
    <w:rsid w:val="00F46966"/>
    <w:rsid w:val="00F469A6"/>
    <w:rsid w:val="00F469AC"/>
    <w:rsid w:val="00F469D9"/>
    <w:rsid w:val="00F469E1"/>
    <w:rsid w:val="00F46A04"/>
    <w:rsid w:val="00F46A6E"/>
    <w:rsid w:val="00F46B0B"/>
    <w:rsid w:val="00F46B79"/>
    <w:rsid w:val="00F46C5A"/>
    <w:rsid w:val="00F46D8F"/>
    <w:rsid w:val="00F46DE0"/>
    <w:rsid w:val="00F46F93"/>
    <w:rsid w:val="00F47100"/>
    <w:rsid w:val="00F47158"/>
    <w:rsid w:val="00F4719C"/>
    <w:rsid w:val="00F471B7"/>
    <w:rsid w:val="00F4725D"/>
    <w:rsid w:val="00F473A8"/>
    <w:rsid w:val="00F474E2"/>
    <w:rsid w:val="00F477E8"/>
    <w:rsid w:val="00F479F7"/>
    <w:rsid w:val="00F47B11"/>
    <w:rsid w:val="00F47B22"/>
    <w:rsid w:val="00F47C57"/>
    <w:rsid w:val="00F47C67"/>
    <w:rsid w:val="00F47F5E"/>
    <w:rsid w:val="00F50169"/>
    <w:rsid w:val="00F50255"/>
    <w:rsid w:val="00F502AC"/>
    <w:rsid w:val="00F5059E"/>
    <w:rsid w:val="00F506D0"/>
    <w:rsid w:val="00F50724"/>
    <w:rsid w:val="00F5076D"/>
    <w:rsid w:val="00F507AD"/>
    <w:rsid w:val="00F508C8"/>
    <w:rsid w:val="00F50AED"/>
    <w:rsid w:val="00F50AF5"/>
    <w:rsid w:val="00F50B7E"/>
    <w:rsid w:val="00F50B96"/>
    <w:rsid w:val="00F50CA0"/>
    <w:rsid w:val="00F50D77"/>
    <w:rsid w:val="00F50EB4"/>
    <w:rsid w:val="00F50FFC"/>
    <w:rsid w:val="00F51035"/>
    <w:rsid w:val="00F511FE"/>
    <w:rsid w:val="00F5125E"/>
    <w:rsid w:val="00F5132F"/>
    <w:rsid w:val="00F51413"/>
    <w:rsid w:val="00F51719"/>
    <w:rsid w:val="00F51856"/>
    <w:rsid w:val="00F5188B"/>
    <w:rsid w:val="00F5197D"/>
    <w:rsid w:val="00F519BB"/>
    <w:rsid w:val="00F519F8"/>
    <w:rsid w:val="00F51A68"/>
    <w:rsid w:val="00F51B17"/>
    <w:rsid w:val="00F51CDC"/>
    <w:rsid w:val="00F51EB7"/>
    <w:rsid w:val="00F52015"/>
    <w:rsid w:val="00F520BD"/>
    <w:rsid w:val="00F522C9"/>
    <w:rsid w:val="00F522D9"/>
    <w:rsid w:val="00F52417"/>
    <w:rsid w:val="00F5249B"/>
    <w:rsid w:val="00F524C7"/>
    <w:rsid w:val="00F525CF"/>
    <w:rsid w:val="00F525E5"/>
    <w:rsid w:val="00F52681"/>
    <w:rsid w:val="00F526D2"/>
    <w:rsid w:val="00F527C0"/>
    <w:rsid w:val="00F52847"/>
    <w:rsid w:val="00F52A01"/>
    <w:rsid w:val="00F52BD6"/>
    <w:rsid w:val="00F52C48"/>
    <w:rsid w:val="00F52CCD"/>
    <w:rsid w:val="00F52D27"/>
    <w:rsid w:val="00F52EFB"/>
    <w:rsid w:val="00F5307A"/>
    <w:rsid w:val="00F53671"/>
    <w:rsid w:val="00F5370A"/>
    <w:rsid w:val="00F5389C"/>
    <w:rsid w:val="00F539B9"/>
    <w:rsid w:val="00F539D4"/>
    <w:rsid w:val="00F53AA9"/>
    <w:rsid w:val="00F53B9A"/>
    <w:rsid w:val="00F53E2C"/>
    <w:rsid w:val="00F5403A"/>
    <w:rsid w:val="00F5411D"/>
    <w:rsid w:val="00F54284"/>
    <w:rsid w:val="00F5430E"/>
    <w:rsid w:val="00F5450B"/>
    <w:rsid w:val="00F545EC"/>
    <w:rsid w:val="00F54669"/>
    <w:rsid w:val="00F546CE"/>
    <w:rsid w:val="00F548AF"/>
    <w:rsid w:val="00F548CC"/>
    <w:rsid w:val="00F548E5"/>
    <w:rsid w:val="00F54A2B"/>
    <w:rsid w:val="00F54AA6"/>
    <w:rsid w:val="00F54AB5"/>
    <w:rsid w:val="00F54CBF"/>
    <w:rsid w:val="00F54D9A"/>
    <w:rsid w:val="00F54FD5"/>
    <w:rsid w:val="00F551DE"/>
    <w:rsid w:val="00F551E1"/>
    <w:rsid w:val="00F55246"/>
    <w:rsid w:val="00F55307"/>
    <w:rsid w:val="00F55373"/>
    <w:rsid w:val="00F55522"/>
    <w:rsid w:val="00F555C4"/>
    <w:rsid w:val="00F55DF4"/>
    <w:rsid w:val="00F55EF1"/>
    <w:rsid w:val="00F560A6"/>
    <w:rsid w:val="00F56215"/>
    <w:rsid w:val="00F563A9"/>
    <w:rsid w:val="00F5642A"/>
    <w:rsid w:val="00F56441"/>
    <w:rsid w:val="00F5645F"/>
    <w:rsid w:val="00F5663D"/>
    <w:rsid w:val="00F5665E"/>
    <w:rsid w:val="00F5670B"/>
    <w:rsid w:val="00F569CB"/>
    <w:rsid w:val="00F56A3B"/>
    <w:rsid w:val="00F56B1E"/>
    <w:rsid w:val="00F56B29"/>
    <w:rsid w:val="00F56FFA"/>
    <w:rsid w:val="00F570FD"/>
    <w:rsid w:val="00F5727E"/>
    <w:rsid w:val="00F5746F"/>
    <w:rsid w:val="00F5771F"/>
    <w:rsid w:val="00F57836"/>
    <w:rsid w:val="00F57A34"/>
    <w:rsid w:val="00F57AB9"/>
    <w:rsid w:val="00F57B0E"/>
    <w:rsid w:val="00F57C84"/>
    <w:rsid w:val="00F57D4E"/>
    <w:rsid w:val="00F60072"/>
    <w:rsid w:val="00F6009F"/>
    <w:rsid w:val="00F601D8"/>
    <w:rsid w:val="00F603E4"/>
    <w:rsid w:val="00F60659"/>
    <w:rsid w:val="00F60669"/>
    <w:rsid w:val="00F6082B"/>
    <w:rsid w:val="00F611AC"/>
    <w:rsid w:val="00F61313"/>
    <w:rsid w:val="00F613D4"/>
    <w:rsid w:val="00F613DB"/>
    <w:rsid w:val="00F613EE"/>
    <w:rsid w:val="00F614FD"/>
    <w:rsid w:val="00F61566"/>
    <w:rsid w:val="00F61826"/>
    <w:rsid w:val="00F6182E"/>
    <w:rsid w:val="00F618E3"/>
    <w:rsid w:val="00F6193C"/>
    <w:rsid w:val="00F61A51"/>
    <w:rsid w:val="00F61A81"/>
    <w:rsid w:val="00F61C34"/>
    <w:rsid w:val="00F61C73"/>
    <w:rsid w:val="00F61C96"/>
    <w:rsid w:val="00F61CA1"/>
    <w:rsid w:val="00F61E6A"/>
    <w:rsid w:val="00F61E9B"/>
    <w:rsid w:val="00F61FED"/>
    <w:rsid w:val="00F62028"/>
    <w:rsid w:val="00F620BB"/>
    <w:rsid w:val="00F62117"/>
    <w:rsid w:val="00F6217B"/>
    <w:rsid w:val="00F621F9"/>
    <w:rsid w:val="00F62256"/>
    <w:rsid w:val="00F622B1"/>
    <w:rsid w:val="00F622B2"/>
    <w:rsid w:val="00F622F7"/>
    <w:rsid w:val="00F6242E"/>
    <w:rsid w:val="00F625AC"/>
    <w:rsid w:val="00F62685"/>
    <w:rsid w:val="00F62894"/>
    <w:rsid w:val="00F628C9"/>
    <w:rsid w:val="00F629E5"/>
    <w:rsid w:val="00F62A3A"/>
    <w:rsid w:val="00F62A90"/>
    <w:rsid w:val="00F62AA0"/>
    <w:rsid w:val="00F62AED"/>
    <w:rsid w:val="00F62B0F"/>
    <w:rsid w:val="00F62CD1"/>
    <w:rsid w:val="00F62D54"/>
    <w:rsid w:val="00F62EA1"/>
    <w:rsid w:val="00F6313F"/>
    <w:rsid w:val="00F63166"/>
    <w:rsid w:val="00F631A2"/>
    <w:rsid w:val="00F632F1"/>
    <w:rsid w:val="00F633D2"/>
    <w:rsid w:val="00F636B9"/>
    <w:rsid w:val="00F6393A"/>
    <w:rsid w:val="00F63998"/>
    <w:rsid w:val="00F63A94"/>
    <w:rsid w:val="00F63B1A"/>
    <w:rsid w:val="00F63CEF"/>
    <w:rsid w:val="00F64079"/>
    <w:rsid w:val="00F640C2"/>
    <w:rsid w:val="00F64101"/>
    <w:rsid w:val="00F6412F"/>
    <w:rsid w:val="00F6413E"/>
    <w:rsid w:val="00F643B7"/>
    <w:rsid w:val="00F643C7"/>
    <w:rsid w:val="00F64759"/>
    <w:rsid w:val="00F647CE"/>
    <w:rsid w:val="00F64A56"/>
    <w:rsid w:val="00F64D8A"/>
    <w:rsid w:val="00F64E6B"/>
    <w:rsid w:val="00F65002"/>
    <w:rsid w:val="00F6514D"/>
    <w:rsid w:val="00F651B3"/>
    <w:rsid w:val="00F65349"/>
    <w:rsid w:val="00F6536A"/>
    <w:rsid w:val="00F65668"/>
    <w:rsid w:val="00F6569C"/>
    <w:rsid w:val="00F6585F"/>
    <w:rsid w:val="00F65945"/>
    <w:rsid w:val="00F6594D"/>
    <w:rsid w:val="00F659B4"/>
    <w:rsid w:val="00F659F5"/>
    <w:rsid w:val="00F65BA9"/>
    <w:rsid w:val="00F65EF7"/>
    <w:rsid w:val="00F65F3C"/>
    <w:rsid w:val="00F662A9"/>
    <w:rsid w:val="00F662F8"/>
    <w:rsid w:val="00F662FF"/>
    <w:rsid w:val="00F66382"/>
    <w:rsid w:val="00F66515"/>
    <w:rsid w:val="00F66634"/>
    <w:rsid w:val="00F66A62"/>
    <w:rsid w:val="00F66CEE"/>
    <w:rsid w:val="00F670C3"/>
    <w:rsid w:val="00F674F3"/>
    <w:rsid w:val="00F6799F"/>
    <w:rsid w:val="00F67B8A"/>
    <w:rsid w:val="00F67EC6"/>
    <w:rsid w:val="00F70207"/>
    <w:rsid w:val="00F702F1"/>
    <w:rsid w:val="00F70367"/>
    <w:rsid w:val="00F7061C"/>
    <w:rsid w:val="00F70705"/>
    <w:rsid w:val="00F70766"/>
    <w:rsid w:val="00F707A1"/>
    <w:rsid w:val="00F708B5"/>
    <w:rsid w:val="00F70B35"/>
    <w:rsid w:val="00F70CB1"/>
    <w:rsid w:val="00F70E64"/>
    <w:rsid w:val="00F70FBB"/>
    <w:rsid w:val="00F711D6"/>
    <w:rsid w:val="00F71382"/>
    <w:rsid w:val="00F716B4"/>
    <w:rsid w:val="00F71715"/>
    <w:rsid w:val="00F718FE"/>
    <w:rsid w:val="00F71923"/>
    <w:rsid w:val="00F71D34"/>
    <w:rsid w:val="00F721B7"/>
    <w:rsid w:val="00F7231D"/>
    <w:rsid w:val="00F72411"/>
    <w:rsid w:val="00F72440"/>
    <w:rsid w:val="00F724D9"/>
    <w:rsid w:val="00F724EE"/>
    <w:rsid w:val="00F7259C"/>
    <w:rsid w:val="00F725A1"/>
    <w:rsid w:val="00F72613"/>
    <w:rsid w:val="00F726CA"/>
    <w:rsid w:val="00F72787"/>
    <w:rsid w:val="00F72926"/>
    <w:rsid w:val="00F72A76"/>
    <w:rsid w:val="00F72B3A"/>
    <w:rsid w:val="00F72BB9"/>
    <w:rsid w:val="00F72CA1"/>
    <w:rsid w:val="00F72D15"/>
    <w:rsid w:val="00F72D17"/>
    <w:rsid w:val="00F72D9A"/>
    <w:rsid w:val="00F72DAD"/>
    <w:rsid w:val="00F731D9"/>
    <w:rsid w:val="00F731F6"/>
    <w:rsid w:val="00F732B4"/>
    <w:rsid w:val="00F735DC"/>
    <w:rsid w:val="00F73660"/>
    <w:rsid w:val="00F736D7"/>
    <w:rsid w:val="00F73722"/>
    <w:rsid w:val="00F739EE"/>
    <w:rsid w:val="00F73CC0"/>
    <w:rsid w:val="00F73D40"/>
    <w:rsid w:val="00F73DBD"/>
    <w:rsid w:val="00F73EE0"/>
    <w:rsid w:val="00F73F2D"/>
    <w:rsid w:val="00F7401B"/>
    <w:rsid w:val="00F740C4"/>
    <w:rsid w:val="00F742E6"/>
    <w:rsid w:val="00F7446E"/>
    <w:rsid w:val="00F745B6"/>
    <w:rsid w:val="00F745F3"/>
    <w:rsid w:val="00F7472A"/>
    <w:rsid w:val="00F74751"/>
    <w:rsid w:val="00F748E2"/>
    <w:rsid w:val="00F7494A"/>
    <w:rsid w:val="00F74966"/>
    <w:rsid w:val="00F74B30"/>
    <w:rsid w:val="00F74BA1"/>
    <w:rsid w:val="00F74BF9"/>
    <w:rsid w:val="00F74D10"/>
    <w:rsid w:val="00F74E53"/>
    <w:rsid w:val="00F751A2"/>
    <w:rsid w:val="00F7530F"/>
    <w:rsid w:val="00F75408"/>
    <w:rsid w:val="00F75516"/>
    <w:rsid w:val="00F75525"/>
    <w:rsid w:val="00F75532"/>
    <w:rsid w:val="00F755DF"/>
    <w:rsid w:val="00F756B7"/>
    <w:rsid w:val="00F757F0"/>
    <w:rsid w:val="00F758AD"/>
    <w:rsid w:val="00F758D9"/>
    <w:rsid w:val="00F759E2"/>
    <w:rsid w:val="00F759E5"/>
    <w:rsid w:val="00F75A00"/>
    <w:rsid w:val="00F75BFD"/>
    <w:rsid w:val="00F75C2C"/>
    <w:rsid w:val="00F75C6C"/>
    <w:rsid w:val="00F75FD4"/>
    <w:rsid w:val="00F75FF0"/>
    <w:rsid w:val="00F76362"/>
    <w:rsid w:val="00F765AB"/>
    <w:rsid w:val="00F76798"/>
    <w:rsid w:val="00F768E2"/>
    <w:rsid w:val="00F76A5E"/>
    <w:rsid w:val="00F76CB7"/>
    <w:rsid w:val="00F76D2B"/>
    <w:rsid w:val="00F76FE2"/>
    <w:rsid w:val="00F77101"/>
    <w:rsid w:val="00F771E9"/>
    <w:rsid w:val="00F77263"/>
    <w:rsid w:val="00F774B8"/>
    <w:rsid w:val="00F775FC"/>
    <w:rsid w:val="00F77798"/>
    <w:rsid w:val="00F777B3"/>
    <w:rsid w:val="00F777EC"/>
    <w:rsid w:val="00F778B5"/>
    <w:rsid w:val="00F778EB"/>
    <w:rsid w:val="00F77977"/>
    <w:rsid w:val="00F779EB"/>
    <w:rsid w:val="00F77A08"/>
    <w:rsid w:val="00F77E54"/>
    <w:rsid w:val="00F77EF3"/>
    <w:rsid w:val="00F80009"/>
    <w:rsid w:val="00F80024"/>
    <w:rsid w:val="00F800E1"/>
    <w:rsid w:val="00F80240"/>
    <w:rsid w:val="00F802D2"/>
    <w:rsid w:val="00F803F8"/>
    <w:rsid w:val="00F80520"/>
    <w:rsid w:val="00F80535"/>
    <w:rsid w:val="00F80580"/>
    <w:rsid w:val="00F808B4"/>
    <w:rsid w:val="00F809B6"/>
    <w:rsid w:val="00F80AE0"/>
    <w:rsid w:val="00F80CCE"/>
    <w:rsid w:val="00F80E77"/>
    <w:rsid w:val="00F811AA"/>
    <w:rsid w:val="00F8134A"/>
    <w:rsid w:val="00F8139E"/>
    <w:rsid w:val="00F813D6"/>
    <w:rsid w:val="00F8146E"/>
    <w:rsid w:val="00F8160E"/>
    <w:rsid w:val="00F817D9"/>
    <w:rsid w:val="00F817F4"/>
    <w:rsid w:val="00F81A49"/>
    <w:rsid w:val="00F81AA4"/>
    <w:rsid w:val="00F81AC7"/>
    <w:rsid w:val="00F81B18"/>
    <w:rsid w:val="00F81C58"/>
    <w:rsid w:val="00F81CE7"/>
    <w:rsid w:val="00F81D3E"/>
    <w:rsid w:val="00F81D56"/>
    <w:rsid w:val="00F81E34"/>
    <w:rsid w:val="00F81F06"/>
    <w:rsid w:val="00F81F9A"/>
    <w:rsid w:val="00F82098"/>
    <w:rsid w:val="00F82257"/>
    <w:rsid w:val="00F82294"/>
    <w:rsid w:val="00F822CF"/>
    <w:rsid w:val="00F82311"/>
    <w:rsid w:val="00F82369"/>
    <w:rsid w:val="00F82477"/>
    <w:rsid w:val="00F82491"/>
    <w:rsid w:val="00F82543"/>
    <w:rsid w:val="00F8271D"/>
    <w:rsid w:val="00F8274F"/>
    <w:rsid w:val="00F827EE"/>
    <w:rsid w:val="00F828A1"/>
    <w:rsid w:val="00F828E7"/>
    <w:rsid w:val="00F82923"/>
    <w:rsid w:val="00F8295A"/>
    <w:rsid w:val="00F82A0E"/>
    <w:rsid w:val="00F82AA0"/>
    <w:rsid w:val="00F82B67"/>
    <w:rsid w:val="00F82CC2"/>
    <w:rsid w:val="00F82DB5"/>
    <w:rsid w:val="00F82EAB"/>
    <w:rsid w:val="00F82ED9"/>
    <w:rsid w:val="00F82F81"/>
    <w:rsid w:val="00F82FEC"/>
    <w:rsid w:val="00F83355"/>
    <w:rsid w:val="00F8340B"/>
    <w:rsid w:val="00F834BB"/>
    <w:rsid w:val="00F835ED"/>
    <w:rsid w:val="00F83608"/>
    <w:rsid w:val="00F83682"/>
    <w:rsid w:val="00F8379E"/>
    <w:rsid w:val="00F83811"/>
    <w:rsid w:val="00F8383D"/>
    <w:rsid w:val="00F83904"/>
    <w:rsid w:val="00F83BD7"/>
    <w:rsid w:val="00F83CD7"/>
    <w:rsid w:val="00F83CDA"/>
    <w:rsid w:val="00F83E71"/>
    <w:rsid w:val="00F83E7B"/>
    <w:rsid w:val="00F83F7A"/>
    <w:rsid w:val="00F83FAB"/>
    <w:rsid w:val="00F84131"/>
    <w:rsid w:val="00F8436B"/>
    <w:rsid w:val="00F84482"/>
    <w:rsid w:val="00F8486D"/>
    <w:rsid w:val="00F84944"/>
    <w:rsid w:val="00F84A3B"/>
    <w:rsid w:val="00F84A49"/>
    <w:rsid w:val="00F84B1B"/>
    <w:rsid w:val="00F84B58"/>
    <w:rsid w:val="00F84D13"/>
    <w:rsid w:val="00F84FA6"/>
    <w:rsid w:val="00F850AF"/>
    <w:rsid w:val="00F8511A"/>
    <w:rsid w:val="00F8523B"/>
    <w:rsid w:val="00F85272"/>
    <w:rsid w:val="00F85495"/>
    <w:rsid w:val="00F854C2"/>
    <w:rsid w:val="00F855CA"/>
    <w:rsid w:val="00F85601"/>
    <w:rsid w:val="00F85628"/>
    <w:rsid w:val="00F85638"/>
    <w:rsid w:val="00F858C8"/>
    <w:rsid w:val="00F85A28"/>
    <w:rsid w:val="00F85A9F"/>
    <w:rsid w:val="00F85B1F"/>
    <w:rsid w:val="00F85C4E"/>
    <w:rsid w:val="00F85CC1"/>
    <w:rsid w:val="00F85D06"/>
    <w:rsid w:val="00F85E62"/>
    <w:rsid w:val="00F85F2A"/>
    <w:rsid w:val="00F85FB6"/>
    <w:rsid w:val="00F8644B"/>
    <w:rsid w:val="00F86636"/>
    <w:rsid w:val="00F86903"/>
    <w:rsid w:val="00F869C6"/>
    <w:rsid w:val="00F86F1B"/>
    <w:rsid w:val="00F86FF2"/>
    <w:rsid w:val="00F87053"/>
    <w:rsid w:val="00F87115"/>
    <w:rsid w:val="00F8715F"/>
    <w:rsid w:val="00F871BD"/>
    <w:rsid w:val="00F871CE"/>
    <w:rsid w:val="00F871F1"/>
    <w:rsid w:val="00F873AE"/>
    <w:rsid w:val="00F873EA"/>
    <w:rsid w:val="00F8759A"/>
    <w:rsid w:val="00F87885"/>
    <w:rsid w:val="00F879E1"/>
    <w:rsid w:val="00F87AB5"/>
    <w:rsid w:val="00F87AF4"/>
    <w:rsid w:val="00F87BCF"/>
    <w:rsid w:val="00F87DED"/>
    <w:rsid w:val="00F900A2"/>
    <w:rsid w:val="00F900E4"/>
    <w:rsid w:val="00F9028E"/>
    <w:rsid w:val="00F90341"/>
    <w:rsid w:val="00F9047B"/>
    <w:rsid w:val="00F90490"/>
    <w:rsid w:val="00F90632"/>
    <w:rsid w:val="00F9085B"/>
    <w:rsid w:val="00F908F6"/>
    <w:rsid w:val="00F90989"/>
    <w:rsid w:val="00F90A66"/>
    <w:rsid w:val="00F90AC8"/>
    <w:rsid w:val="00F90B01"/>
    <w:rsid w:val="00F90E05"/>
    <w:rsid w:val="00F90F23"/>
    <w:rsid w:val="00F9100C"/>
    <w:rsid w:val="00F9103F"/>
    <w:rsid w:val="00F911AE"/>
    <w:rsid w:val="00F9136B"/>
    <w:rsid w:val="00F91478"/>
    <w:rsid w:val="00F916F0"/>
    <w:rsid w:val="00F917AD"/>
    <w:rsid w:val="00F9181B"/>
    <w:rsid w:val="00F91B39"/>
    <w:rsid w:val="00F91D04"/>
    <w:rsid w:val="00F91D3F"/>
    <w:rsid w:val="00F91F2E"/>
    <w:rsid w:val="00F91FCC"/>
    <w:rsid w:val="00F92174"/>
    <w:rsid w:val="00F92230"/>
    <w:rsid w:val="00F924A2"/>
    <w:rsid w:val="00F9252D"/>
    <w:rsid w:val="00F9253D"/>
    <w:rsid w:val="00F92749"/>
    <w:rsid w:val="00F92947"/>
    <w:rsid w:val="00F9296A"/>
    <w:rsid w:val="00F92D84"/>
    <w:rsid w:val="00F92EB1"/>
    <w:rsid w:val="00F92F4E"/>
    <w:rsid w:val="00F9345E"/>
    <w:rsid w:val="00F93574"/>
    <w:rsid w:val="00F935F6"/>
    <w:rsid w:val="00F93624"/>
    <w:rsid w:val="00F93720"/>
    <w:rsid w:val="00F937DE"/>
    <w:rsid w:val="00F939C8"/>
    <w:rsid w:val="00F93A6A"/>
    <w:rsid w:val="00F93A77"/>
    <w:rsid w:val="00F93B14"/>
    <w:rsid w:val="00F93BD2"/>
    <w:rsid w:val="00F93DBA"/>
    <w:rsid w:val="00F93E00"/>
    <w:rsid w:val="00F93E16"/>
    <w:rsid w:val="00F93F20"/>
    <w:rsid w:val="00F93F6E"/>
    <w:rsid w:val="00F941A6"/>
    <w:rsid w:val="00F94231"/>
    <w:rsid w:val="00F942DF"/>
    <w:rsid w:val="00F94644"/>
    <w:rsid w:val="00F94671"/>
    <w:rsid w:val="00F94709"/>
    <w:rsid w:val="00F9477C"/>
    <w:rsid w:val="00F94ACE"/>
    <w:rsid w:val="00F94D87"/>
    <w:rsid w:val="00F94E3A"/>
    <w:rsid w:val="00F94F60"/>
    <w:rsid w:val="00F95179"/>
    <w:rsid w:val="00F951AF"/>
    <w:rsid w:val="00F952AB"/>
    <w:rsid w:val="00F952DA"/>
    <w:rsid w:val="00F95357"/>
    <w:rsid w:val="00F956EF"/>
    <w:rsid w:val="00F9579D"/>
    <w:rsid w:val="00F95B8D"/>
    <w:rsid w:val="00F95BC4"/>
    <w:rsid w:val="00F95DB0"/>
    <w:rsid w:val="00F95DD0"/>
    <w:rsid w:val="00F95F19"/>
    <w:rsid w:val="00F95FC3"/>
    <w:rsid w:val="00F95FE2"/>
    <w:rsid w:val="00F96035"/>
    <w:rsid w:val="00F96189"/>
    <w:rsid w:val="00F961C1"/>
    <w:rsid w:val="00F96297"/>
    <w:rsid w:val="00F962CF"/>
    <w:rsid w:val="00F96382"/>
    <w:rsid w:val="00F964C1"/>
    <w:rsid w:val="00F966D9"/>
    <w:rsid w:val="00F9687F"/>
    <w:rsid w:val="00F969FC"/>
    <w:rsid w:val="00F96A5B"/>
    <w:rsid w:val="00F96C1E"/>
    <w:rsid w:val="00F97187"/>
    <w:rsid w:val="00F97260"/>
    <w:rsid w:val="00F972B6"/>
    <w:rsid w:val="00F972D5"/>
    <w:rsid w:val="00F972E7"/>
    <w:rsid w:val="00F973DD"/>
    <w:rsid w:val="00F9745A"/>
    <w:rsid w:val="00F9747E"/>
    <w:rsid w:val="00F97535"/>
    <w:rsid w:val="00F977AA"/>
    <w:rsid w:val="00F97996"/>
    <w:rsid w:val="00F97A67"/>
    <w:rsid w:val="00F97B91"/>
    <w:rsid w:val="00FA043E"/>
    <w:rsid w:val="00FA0620"/>
    <w:rsid w:val="00FA0686"/>
    <w:rsid w:val="00FA068F"/>
    <w:rsid w:val="00FA074F"/>
    <w:rsid w:val="00FA0828"/>
    <w:rsid w:val="00FA0971"/>
    <w:rsid w:val="00FA0C51"/>
    <w:rsid w:val="00FA0D28"/>
    <w:rsid w:val="00FA0DC8"/>
    <w:rsid w:val="00FA0EBA"/>
    <w:rsid w:val="00FA0F02"/>
    <w:rsid w:val="00FA1043"/>
    <w:rsid w:val="00FA105B"/>
    <w:rsid w:val="00FA13C8"/>
    <w:rsid w:val="00FA144C"/>
    <w:rsid w:val="00FA1459"/>
    <w:rsid w:val="00FA14FA"/>
    <w:rsid w:val="00FA150A"/>
    <w:rsid w:val="00FA16BB"/>
    <w:rsid w:val="00FA1724"/>
    <w:rsid w:val="00FA1755"/>
    <w:rsid w:val="00FA1876"/>
    <w:rsid w:val="00FA19B3"/>
    <w:rsid w:val="00FA1A5E"/>
    <w:rsid w:val="00FA1AB8"/>
    <w:rsid w:val="00FA1AF1"/>
    <w:rsid w:val="00FA1D3A"/>
    <w:rsid w:val="00FA1EDD"/>
    <w:rsid w:val="00FA2065"/>
    <w:rsid w:val="00FA2088"/>
    <w:rsid w:val="00FA21AD"/>
    <w:rsid w:val="00FA21DF"/>
    <w:rsid w:val="00FA21E8"/>
    <w:rsid w:val="00FA2382"/>
    <w:rsid w:val="00FA24D8"/>
    <w:rsid w:val="00FA25F2"/>
    <w:rsid w:val="00FA264B"/>
    <w:rsid w:val="00FA2683"/>
    <w:rsid w:val="00FA2777"/>
    <w:rsid w:val="00FA278B"/>
    <w:rsid w:val="00FA2AE8"/>
    <w:rsid w:val="00FA2B15"/>
    <w:rsid w:val="00FA2C54"/>
    <w:rsid w:val="00FA2C85"/>
    <w:rsid w:val="00FA2CD8"/>
    <w:rsid w:val="00FA2EC0"/>
    <w:rsid w:val="00FA3153"/>
    <w:rsid w:val="00FA3632"/>
    <w:rsid w:val="00FA3668"/>
    <w:rsid w:val="00FA36C4"/>
    <w:rsid w:val="00FA38EC"/>
    <w:rsid w:val="00FA3960"/>
    <w:rsid w:val="00FA3A5B"/>
    <w:rsid w:val="00FA3AF4"/>
    <w:rsid w:val="00FA3AFE"/>
    <w:rsid w:val="00FA3BD5"/>
    <w:rsid w:val="00FA3BF7"/>
    <w:rsid w:val="00FA3C75"/>
    <w:rsid w:val="00FA3E91"/>
    <w:rsid w:val="00FA3EA3"/>
    <w:rsid w:val="00FA3F41"/>
    <w:rsid w:val="00FA3FBC"/>
    <w:rsid w:val="00FA3FC1"/>
    <w:rsid w:val="00FA4407"/>
    <w:rsid w:val="00FA4468"/>
    <w:rsid w:val="00FA44A7"/>
    <w:rsid w:val="00FA44BD"/>
    <w:rsid w:val="00FA455E"/>
    <w:rsid w:val="00FA45D6"/>
    <w:rsid w:val="00FA4B17"/>
    <w:rsid w:val="00FA4CDB"/>
    <w:rsid w:val="00FA4D8B"/>
    <w:rsid w:val="00FA5095"/>
    <w:rsid w:val="00FA512C"/>
    <w:rsid w:val="00FA5179"/>
    <w:rsid w:val="00FA5190"/>
    <w:rsid w:val="00FA53DF"/>
    <w:rsid w:val="00FA5407"/>
    <w:rsid w:val="00FA54D8"/>
    <w:rsid w:val="00FA550B"/>
    <w:rsid w:val="00FA5563"/>
    <w:rsid w:val="00FA55CB"/>
    <w:rsid w:val="00FA5687"/>
    <w:rsid w:val="00FA56FF"/>
    <w:rsid w:val="00FA5710"/>
    <w:rsid w:val="00FA57DF"/>
    <w:rsid w:val="00FA5AB1"/>
    <w:rsid w:val="00FA5ADA"/>
    <w:rsid w:val="00FA5E1B"/>
    <w:rsid w:val="00FA5EC0"/>
    <w:rsid w:val="00FA5F53"/>
    <w:rsid w:val="00FA6095"/>
    <w:rsid w:val="00FA618C"/>
    <w:rsid w:val="00FA638A"/>
    <w:rsid w:val="00FA6421"/>
    <w:rsid w:val="00FA6501"/>
    <w:rsid w:val="00FA65AC"/>
    <w:rsid w:val="00FA66E6"/>
    <w:rsid w:val="00FA6A07"/>
    <w:rsid w:val="00FA6B92"/>
    <w:rsid w:val="00FA6BB1"/>
    <w:rsid w:val="00FA6C67"/>
    <w:rsid w:val="00FA6C90"/>
    <w:rsid w:val="00FA6CE1"/>
    <w:rsid w:val="00FA6D7B"/>
    <w:rsid w:val="00FA6F4C"/>
    <w:rsid w:val="00FA70BE"/>
    <w:rsid w:val="00FA7214"/>
    <w:rsid w:val="00FA7303"/>
    <w:rsid w:val="00FA731D"/>
    <w:rsid w:val="00FA74EC"/>
    <w:rsid w:val="00FA7628"/>
    <w:rsid w:val="00FA7640"/>
    <w:rsid w:val="00FA7726"/>
    <w:rsid w:val="00FA77D2"/>
    <w:rsid w:val="00FA7A0E"/>
    <w:rsid w:val="00FA7A6C"/>
    <w:rsid w:val="00FA7BDC"/>
    <w:rsid w:val="00FA7D6F"/>
    <w:rsid w:val="00FA7E01"/>
    <w:rsid w:val="00FA7F75"/>
    <w:rsid w:val="00FA7F9C"/>
    <w:rsid w:val="00FB02A9"/>
    <w:rsid w:val="00FB0304"/>
    <w:rsid w:val="00FB0318"/>
    <w:rsid w:val="00FB032F"/>
    <w:rsid w:val="00FB0416"/>
    <w:rsid w:val="00FB0461"/>
    <w:rsid w:val="00FB061B"/>
    <w:rsid w:val="00FB06CA"/>
    <w:rsid w:val="00FB07C5"/>
    <w:rsid w:val="00FB085E"/>
    <w:rsid w:val="00FB0879"/>
    <w:rsid w:val="00FB0CBE"/>
    <w:rsid w:val="00FB0ED5"/>
    <w:rsid w:val="00FB1007"/>
    <w:rsid w:val="00FB1045"/>
    <w:rsid w:val="00FB10AB"/>
    <w:rsid w:val="00FB1147"/>
    <w:rsid w:val="00FB1154"/>
    <w:rsid w:val="00FB1171"/>
    <w:rsid w:val="00FB12CD"/>
    <w:rsid w:val="00FB1462"/>
    <w:rsid w:val="00FB17AD"/>
    <w:rsid w:val="00FB18D9"/>
    <w:rsid w:val="00FB1B71"/>
    <w:rsid w:val="00FB1C3D"/>
    <w:rsid w:val="00FB1E52"/>
    <w:rsid w:val="00FB219B"/>
    <w:rsid w:val="00FB25C0"/>
    <w:rsid w:val="00FB2603"/>
    <w:rsid w:val="00FB2665"/>
    <w:rsid w:val="00FB26EE"/>
    <w:rsid w:val="00FB271F"/>
    <w:rsid w:val="00FB2ABA"/>
    <w:rsid w:val="00FB2B41"/>
    <w:rsid w:val="00FB2B44"/>
    <w:rsid w:val="00FB2C65"/>
    <w:rsid w:val="00FB2CB9"/>
    <w:rsid w:val="00FB2CE6"/>
    <w:rsid w:val="00FB2D27"/>
    <w:rsid w:val="00FB2E48"/>
    <w:rsid w:val="00FB3033"/>
    <w:rsid w:val="00FB3113"/>
    <w:rsid w:val="00FB329C"/>
    <w:rsid w:val="00FB32BB"/>
    <w:rsid w:val="00FB32C9"/>
    <w:rsid w:val="00FB32E5"/>
    <w:rsid w:val="00FB34FE"/>
    <w:rsid w:val="00FB3655"/>
    <w:rsid w:val="00FB3666"/>
    <w:rsid w:val="00FB380C"/>
    <w:rsid w:val="00FB3867"/>
    <w:rsid w:val="00FB3870"/>
    <w:rsid w:val="00FB38D1"/>
    <w:rsid w:val="00FB3B75"/>
    <w:rsid w:val="00FB3D0B"/>
    <w:rsid w:val="00FB3DC8"/>
    <w:rsid w:val="00FB3E04"/>
    <w:rsid w:val="00FB3E6A"/>
    <w:rsid w:val="00FB3EF8"/>
    <w:rsid w:val="00FB41AC"/>
    <w:rsid w:val="00FB41F9"/>
    <w:rsid w:val="00FB425A"/>
    <w:rsid w:val="00FB441D"/>
    <w:rsid w:val="00FB443E"/>
    <w:rsid w:val="00FB446E"/>
    <w:rsid w:val="00FB4549"/>
    <w:rsid w:val="00FB4696"/>
    <w:rsid w:val="00FB4777"/>
    <w:rsid w:val="00FB47E3"/>
    <w:rsid w:val="00FB48F9"/>
    <w:rsid w:val="00FB4920"/>
    <w:rsid w:val="00FB4AE6"/>
    <w:rsid w:val="00FB4BA1"/>
    <w:rsid w:val="00FB4C89"/>
    <w:rsid w:val="00FB4E02"/>
    <w:rsid w:val="00FB4E3F"/>
    <w:rsid w:val="00FB4E65"/>
    <w:rsid w:val="00FB5019"/>
    <w:rsid w:val="00FB5394"/>
    <w:rsid w:val="00FB5449"/>
    <w:rsid w:val="00FB55BC"/>
    <w:rsid w:val="00FB5776"/>
    <w:rsid w:val="00FB59CA"/>
    <w:rsid w:val="00FB5A00"/>
    <w:rsid w:val="00FB5CEE"/>
    <w:rsid w:val="00FB5E81"/>
    <w:rsid w:val="00FB5FA4"/>
    <w:rsid w:val="00FB610A"/>
    <w:rsid w:val="00FB61AB"/>
    <w:rsid w:val="00FB63FD"/>
    <w:rsid w:val="00FB640C"/>
    <w:rsid w:val="00FB6472"/>
    <w:rsid w:val="00FB651E"/>
    <w:rsid w:val="00FB65BB"/>
    <w:rsid w:val="00FB65DF"/>
    <w:rsid w:val="00FB676D"/>
    <w:rsid w:val="00FB6956"/>
    <w:rsid w:val="00FB6A3D"/>
    <w:rsid w:val="00FB6B0A"/>
    <w:rsid w:val="00FB6B1C"/>
    <w:rsid w:val="00FB6B80"/>
    <w:rsid w:val="00FB6C51"/>
    <w:rsid w:val="00FB6C5B"/>
    <w:rsid w:val="00FB6CB1"/>
    <w:rsid w:val="00FB6DB2"/>
    <w:rsid w:val="00FB7121"/>
    <w:rsid w:val="00FB7161"/>
    <w:rsid w:val="00FB7275"/>
    <w:rsid w:val="00FB734B"/>
    <w:rsid w:val="00FB7492"/>
    <w:rsid w:val="00FB758F"/>
    <w:rsid w:val="00FB7709"/>
    <w:rsid w:val="00FB7754"/>
    <w:rsid w:val="00FB7785"/>
    <w:rsid w:val="00FB7851"/>
    <w:rsid w:val="00FB7901"/>
    <w:rsid w:val="00FB7947"/>
    <w:rsid w:val="00FB7B64"/>
    <w:rsid w:val="00FB7B99"/>
    <w:rsid w:val="00FB7CB8"/>
    <w:rsid w:val="00FB7DBD"/>
    <w:rsid w:val="00FB7FBA"/>
    <w:rsid w:val="00FC015C"/>
    <w:rsid w:val="00FC0603"/>
    <w:rsid w:val="00FC06BD"/>
    <w:rsid w:val="00FC06E2"/>
    <w:rsid w:val="00FC0746"/>
    <w:rsid w:val="00FC080E"/>
    <w:rsid w:val="00FC0ACA"/>
    <w:rsid w:val="00FC0BC6"/>
    <w:rsid w:val="00FC0D19"/>
    <w:rsid w:val="00FC0F1D"/>
    <w:rsid w:val="00FC1063"/>
    <w:rsid w:val="00FC114A"/>
    <w:rsid w:val="00FC1157"/>
    <w:rsid w:val="00FC1158"/>
    <w:rsid w:val="00FC12B7"/>
    <w:rsid w:val="00FC1468"/>
    <w:rsid w:val="00FC1505"/>
    <w:rsid w:val="00FC15FA"/>
    <w:rsid w:val="00FC1656"/>
    <w:rsid w:val="00FC16A4"/>
    <w:rsid w:val="00FC1775"/>
    <w:rsid w:val="00FC17F7"/>
    <w:rsid w:val="00FC1804"/>
    <w:rsid w:val="00FC1811"/>
    <w:rsid w:val="00FC1820"/>
    <w:rsid w:val="00FC18BB"/>
    <w:rsid w:val="00FC1AB8"/>
    <w:rsid w:val="00FC1C30"/>
    <w:rsid w:val="00FC1CC5"/>
    <w:rsid w:val="00FC1D67"/>
    <w:rsid w:val="00FC1E3C"/>
    <w:rsid w:val="00FC1F3A"/>
    <w:rsid w:val="00FC206D"/>
    <w:rsid w:val="00FC209D"/>
    <w:rsid w:val="00FC20C7"/>
    <w:rsid w:val="00FC2321"/>
    <w:rsid w:val="00FC25A4"/>
    <w:rsid w:val="00FC25F6"/>
    <w:rsid w:val="00FC2655"/>
    <w:rsid w:val="00FC26E5"/>
    <w:rsid w:val="00FC29C1"/>
    <w:rsid w:val="00FC29D3"/>
    <w:rsid w:val="00FC2CEB"/>
    <w:rsid w:val="00FC2CEC"/>
    <w:rsid w:val="00FC2DD3"/>
    <w:rsid w:val="00FC2E9A"/>
    <w:rsid w:val="00FC2EAB"/>
    <w:rsid w:val="00FC2F7B"/>
    <w:rsid w:val="00FC30D3"/>
    <w:rsid w:val="00FC3307"/>
    <w:rsid w:val="00FC3320"/>
    <w:rsid w:val="00FC3470"/>
    <w:rsid w:val="00FC3494"/>
    <w:rsid w:val="00FC3632"/>
    <w:rsid w:val="00FC37E8"/>
    <w:rsid w:val="00FC3C8A"/>
    <w:rsid w:val="00FC3C8E"/>
    <w:rsid w:val="00FC3DF4"/>
    <w:rsid w:val="00FC3E29"/>
    <w:rsid w:val="00FC3E45"/>
    <w:rsid w:val="00FC3F34"/>
    <w:rsid w:val="00FC402A"/>
    <w:rsid w:val="00FC411C"/>
    <w:rsid w:val="00FC4164"/>
    <w:rsid w:val="00FC4245"/>
    <w:rsid w:val="00FC42AE"/>
    <w:rsid w:val="00FC455A"/>
    <w:rsid w:val="00FC4826"/>
    <w:rsid w:val="00FC4917"/>
    <w:rsid w:val="00FC4982"/>
    <w:rsid w:val="00FC4990"/>
    <w:rsid w:val="00FC4B31"/>
    <w:rsid w:val="00FC4B65"/>
    <w:rsid w:val="00FC4BA0"/>
    <w:rsid w:val="00FC4BBF"/>
    <w:rsid w:val="00FC4C32"/>
    <w:rsid w:val="00FC4E93"/>
    <w:rsid w:val="00FC4EE0"/>
    <w:rsid w:val="00FC5154"/>
    <w:rsid w:val="00FC5282"/>
    <w:rsid w:val="00FC52AE"/>
    <w:rsid w:val="00FC52F4"/>
    <w:rsid w:val="00FC547A"/>
    <w:rsid w:val="00FC55F8"/>
    <w:rsid w:val="00FC572F"/>
    <w:rsid w:val="00FC58BC"/>
    <w:rsid w:val="00FC5A44"/>
    <w:rsid w:val="00FC5B4A"/>
    <w:rsid w:val="00FC5F44"/>
    <w:rsid w:val="00FC6195"/>
    <w:rsid w:val="00FC627B"/>
    <w:rsid w:val="00FC6353"/>
    <w:rsid w:val="00FC652B"/>
    <w:rsid w:val="00FC6698"/>
    <w:rsid w:val="00FC6924"/>
    <w:rsid w:val="00FC69DD"/>
    <w:rsid w:val="00FC6BE0"/>
    <w:rsid w:val="00FC6EDE"/>
    <w:rsid w:val="00FC6F8E"/>
    <w:rsid w:val="00FC7149"/>
    <w:rsid w:val="00FC7170"/>
    <w:rsid w:val="00FC740D"/>
    <w:rsid w:val="00FC7471"/>
    <w:rsid w:val="00FC756F"/>
    <w:rsid w:val="00FC776A"/>
    <w:rsid w:val="00FC77F8"/>
    <w:rsid w:val="00FC7821"/>
    <w:rsid w:val="00FC788F"/>
    <w:rsid w:val="00FC78E2"/>
    <w:rsid w:val="00FC7A9C"/>
    <w:rsid w:val="00FC7C52"/>
    <w:rsid w:val="00FC7E89"/>
    <w:rsid w:val="00FC7E8D"/>
    <w:rsid w:val="00FC7EF5"/>
    <w:rsid w:val="00FD0028"/>
    <w:rsid w:val="00FD00B1"/>
    <w:rsid w:val="00FD03CA"/>
    <w:rsid w:val="00FD049E"/>
    <w:rsid w:val="00FD0664"/>
    <w:rsid w:val="00FD069E"/>
    <w:rsid w:val="00FD06BA"/>
    <w:rsid w:val="00FD0765"/>
    <w:rsid w:val="00FD076C"/>
    <w:rsid w:val="00FD0777"/>
    <w:rsid w:val="00FD07CC"/>
    <w:rsid w:val="00FD088E"/>
    <w:rsid w:val="00FD0A38"/>
    <w:rsid w:val="00FD0A4D"/>
    <w:rsid w:val="00FD0AF2"/>
    <w:rsid w:val="00FD0B5E"/>
    <w:rsid w:val="00FD0BD6"/>
    <w:rsid w:val="00FD0C80"/>
    <w:rsid w:val="00FD0DB5"/>
    <w:rsid w:val="00FD0FE1"/>
    <w:rsid w:val="00FD0FFE"/>
    <w:rsid w:val="00FD11F8"/>
    <w:rsid w:val="00FD120C"/>
    <w:rsid w:val="00FD12C7"/>
    <w:rsid w:val="00FD1477"/>
    <w:rsid w:val="00FD150E"/>
    <w:rsid w:val="00FD1515"/>
    <w:rsid w:val="00FD15AD"/>
    <w:rsid w:val="00FD173E"/>
    <w:rsid w:val="00FD1808"/>
    <w:rsid w:val="00FD1813"/>
    <w:rsid w:val="00FD1971"/>
    <w:rsid w:val="00FD1B61"/>
    <w:rsid w:val="00FD1BB3"/>
    <w:rsid w:val="00FD1C12"/>
    <w:rsid w:val="00FD1D5C"/>
    <w:rsid w:val="00FD1D5D"/>
    <w:rsid w:val="00FD215D"/>
    <w:rsid w:val="00FD2193"/>
    <w:rsid w:val="00FD2540"/>
    <w:rsid w:val="00FD2559"/>
    <w:rsid w:val="00FD2580"/>
    <w:rsid w:val="00FD25F2"/>
    <w:rsid w:val="00FD26AD"/>
    <w:rsid w:val="00FD270B"/>
    <w:rsid w:val="00FD287B"/>
    <w:rsid w:val="00FD28E2"/>
    <w:rsid w:val="00FD2AE5"/>
    <w:rsid w:val="00FD2B8A"/>
    <w:rsid w:val="00FD2DFA"/>
    <w:rsid w:val="00FD2E9D"/>
    <w:rsid w:val="00FD2EE9"/>
    <w:rsid w:val="00FD3075"/>
    <w:rsid w:val="00FD326A"/>
    <w:rsid w:val="00FD329F"/>
    <w:rsid w:val="00FD3547"/>
    <w:rsid w:val="00FD3551"/>
    <w:rsid w:val="00FD3587"/>
    <w:rsid w:val="00FD3777"/>
    <w:rsid w:val="00FD393E"/>
    <w:rsid w:val="00FD3982"/>
    <w:rsid w:val="00FD3B18"/>
    <w:rsid w:val="00FD3F83"/>
    <w:rsid w:val="00FD4078"/>
    <w:rsid w:val="00FD40DF"/>
    <w:rsid w:val="00FD4203"/>
    <w:rsid w:val="00FD4362"/>
    <w:rsid w:val="00FD4388"/>
    <w:rsid w:val="00FD4604"/>
    <w:rsid w:val="00FD472B"/>
    <w:rsid w:val="00FD48FD"/>
    <w:rsid w:val="00FD4979"/>
    <w:rsid w:val="00FD4DD3"/>
    <w:rsid w:val="00FD4E40"/>
    <w:rsid w:val="00FD4FA1"/>
    <w:rsid w:val="00FD5066"/>
    <w:rsid w:val="00FD508C"/>
    <w:rsid w:val="00FD50DB"/>
    <w:rsid w:val="00FD50DC"/>
    <w:rsid w:val="00FD5109"/>
    <w:rsid w:val="00FD526C"/>
    <w:rsid w:val="00FD536A"/>
    <w:rsid w:val="00FD546B"/>
    <w:rsid w:val="00FD55BF"/>
    <w:rsid w:val="00FD5708"/>
    <w:rsid w:val="00FD57D2"/>
    <w:rsid w:val="00FD57F9"/>
    <w:rsid w:val="00FD58EB"/>
    <w:rsid w:val="00FD59F3"/>
    <w:rsid w:val="00FD5AB3"/>
    <w:rsid w:val="00FD5B36"/>
    <w:rsid w:val="00FD5C57"/>
    <w:rsid w:val="00FD5CA2"/>
    <w:rsid w:val="00FD5D5A"/>
    <w:rsid w:val="00FD5D78"/>
    <w:rsid w:val="00FD5E18"/>
    <w:rsid w:val="00FD5E2D"/>
    <w:rsid w:val="00FD5F10"/>
    <w:rsid w:val="00FD5F88"/>
    <w:rsid w:val="00FD5F99"/>
    <w:rsid w:val="00FD6157"/>
    <w:rsid w:val="00FD6299"/>
    <w:rsid w:val="00FD6542"/>
    <w:rsid w:val="00FD6644"/>
    <w:rsid w:val="00FD67FE"/>
    <w:rsid w:val="00FD6837"/>
    <w:rsid w:val="00FD695D"/>
    <w:rsid w:val="00FD69E5"/>
    <w:rsid w:val="00FD6B94"/>
    <w:rsid w:val="00FD6CCF"/>
    <w:rsid w:val="00FD6CDF"/>
    <w:rsid w:val="00FD6DA1"/>
    <w:rsid w:val="00FD7045"/>
    <w:rsid w:val="00FD723F"/>
    <w:rsid w:val="00FD7253"/>
    <w:rsid w:val="00FD7592"/>
    <w:rsid w:val="00FD775E"/>
    <w:rsid w:val="00FD78AD"/>
    <w:rsid w:val="00FD798F"/>
    <w:rsid w:val="00FD7A13"/>
    <w:rsid w:val="00FD7A6F"/>
    <w:rsid w:val="00FD7C31"/>
    <w:rsid w:val="00FE0069"/>
    <w:rsid w:val="00FE0164"/>
    <w:rsid w:val="00FE01E4"/>
    <w:rsid w:val="00FE0547"/>
    <w:rsid w:val="00FE0604"/>
    <w:rsid w:val="00FE0629"/>
    <w:rsid w:val="00FE064E"/>
    <w:rsid w:val="00FE06C7"/>
    <w:rsid w:val="00FE07DB"/>
    <w:rsid w:val="00FE08B6"/>
    <w:rsid w:val="00FE091C"/>
    <w:rsid w:val="00FE0BD9"/>
    <w:rsid w:val="00FE0D0A"/>
    <w:rsid w:val="00FE0DBB"/>
    <w:rsid w:val="00FE0DDB"/>
    <w:rsid w:val="00FE0F17"/>
    <w:rsid w:val="00FE10DF"/>
    <w:rsid w:val="00FE10F4"/>
    <w:rsid w:val="00FE118B"/>
    <w:rsid w:val="00FE11DA"/>
    <w:rsid w:val="00FE1357"/>
    <w:rsid w:val="00FE13F3"/>
    <w:rsid w:val="00FE143E"/>
    <w:rsid w:val="00FE162B"/>
    <w:rsid w:val="00FE1693"/>
    <w:rsid w:val="00FE18D9"/>
    <w:rsid w:val="00FE1ACC"/>
    <w:rsid w:val="00FE1B48"/>
    <w:rsid w:val="00FE1CEE"/>
    <w:rsid w:val="00FE1F2B"/>
    <w:rsid w:val="00FE2233"/>
    <w:rsid w:val="00FE2242"/>
    <w:rsid w:val="00FE2295"/>
    <w:rsid w:val="00FE229D"/>
    <w:rsid w:val="00FE22B1"/>
    <w:rsid w:val="00FE25F4"/>
    <w:rsid w:val="00FE2646"/>
    <w:rsid w:val="00FE281F"/>
    <w:rsid w:val="00FE28E3"/>
    <w:rsid w:val="00FE2A44"/>
    <w:rsid w:val="00FE2B26"/>
    <w:rsid w:val="00FE2CB3"/>
    <w:rsid w:val="00FE320E"/>
    <w:rsid w:val="00FE336A"/>
    <w:rsid w:val="00FE3438"/>
    <w:rsid w:val="00FE34F8"/>
    <w:rsid w:val="00FE354E"/>
    <w:rsid w:val="00FE3999"/>
    <w:rsid w:val="00FE3ACC"/>
    <w:rsid w:val="00FE3AFF"/>
    <w:rsid w:val="00FE3C76"/>
    <w:rsid w:val="00FE3D38"/>
    <w:rsid w:val="00FE3F1A"/>
    <w:rsid w:val="00FE4018"/>
    <w:rsid w:val="00FE408A"/>
    <w:rsid w:val="00FE40EC"/>
    <w:rsid w:val="00FE4127"/>
    <w:rsid w:val="00FE4204"/>
    <w:rsid w:val="00FE437C"/>
    <w:rsid w:val="00FE43B8"/>
    <w:rsid w:val="00FE43C5"/>
    <w:rsid w:val="00FE46CA"/>
    <w:rsid w:val="00FE47A1"/>
    <w:rsid w:val="00FE47CC"/>
    <w:rsid w:val="00FE47DB"/>
    <w:rsid w:val="00FE4A02"/>
    <w:rsid w:val="00FE4BED"/>
    <w:rsid w:val="00FE4C19"/>
    <w:rsid w:val="00FE4C1E"/>
    <w:rsid w:val="00FE4C3A"/>
    <w:rsid w:val="00FE4C3C"/>
    <w:rsid w:val="00FE4C54"/>
    <w:rsid w:val="00FE4C91"/>
    <w:rsid w:val="00FE4CA8"/>
    <w:rsid w:val="00FE4E01"/>
    <w:rsid w:val="00FE4E37"/>
    <w:rsid w:val="00FE4E84"/>
    <w:rsid w:val="00FE4F9F"/>
    <w:rsid w:val="00FE4FE0"/>
    <w:rsid w:val="00FE5013"/>
    <w:rsid w:val="00FE5032"/>
    <w:rsid w:val="00FE50D9"/>
    <w:rsid w:val="00FE51BE"/>
    <w:rsid w:val="00FE522F"/>
    <w:rsid w:val="00FE526E"/>
    <w:rsid w:val="00FE55D6"/>
    <w:rsid w:val="00FE5646"/>
    <w:rsid w:val="00FE5677"/>
    <w:rsid w:val="00FE56BC"/>
    <w:rsid w:val="00FE5709"/>
    <w:rsid w:val="00FE581E"/>
    <w:rsid w:val="00FE591C"/>
    <w:rsid w:val="00FE5BAB"/>
    <w:rsid w:val="00FE5CC1"/>
    <w:rsid w:val="00FE5D94"/>
    <w:rsid w:val="00FE5E4F"/>
    <w:rsid w:val="00FE5EC7"/>
    <w:rsid w:val="00FE6194"/>
    <w:rsid w:val="00FE646B"/>
    <w:rsid w:val="00FE653F"/>
    <w:rsid w:val="00FE68C2"/>
    <w:rsid w:val="00FE6A04"/>
    <w:rsid w:val="00FE6B3E"/>
    <w:rsid w:val="00FE6C0F"/>
    <w:rsid w:val="00FE6E39"/>
    <w:rsid w:val="00FE6E3D"/>
    <w:rsid w:val="00FE6FEF"/>
    <w:rsid w:val="00FE7065"/>
    <w:rsid w:val="00FE73EB"/>
    <w:rsid w:val="00FE7526"/>
    <w:rsid w:val="00FE7568"/>
    <w:rsid w:val="00FE7701"/>
    <w:rsid w:val="00FE7A24"/>
    <w:rsid w:val="00FE7B66"/>
    <w:rsid w:val="00FE7BC1"/>
    <w:rsid w:val="00FE7DC9"/>
    <w:rsid w:val="00FE7DCD"/>
    <w:rsid w:val="00FE7EAB"/>
    <w:rsid w:val="00FF005D"/>
    <w:rsid w:val="00FF0080"/>
    <w:rsid w:val="00FF00FD"/>
    <w:rsid w:val="00FF069E"/>
    <w:rsid w:val="00FF074A"/>
    <w:rsid w:val="00FF0956"/>
    <w:rsid w:val="00FF0997"/>
    <w:rsid w:val="00FF09DF"/>
    <w:rsid w:val="00FF0C32"/>
    <w:rsid w:val="00FF0C8F"/>
    <w:rsid w:val="00FF1006"/>
    <w:rsid w:val="00FF1052"/>
    <w:rsid w:val="00FF1066"/>
    <w:rsid w:val="00FF1071"/>
    <w:rsid w:val="00FF10C8"/>
    <w:rsid w:val="00FF1109"/>
    <w:rsid w:val="00FF13DE"/>
    <w:rsid w:val="00FF1443"/>
    <w:rsid w:val="00FF160A"/>
    <w:rsid w:val="00FF163E"/>
    <w:rsid w:val="00FF1733"/>
    <w:rsid w:val="00FF17D6"/>
    <w:rsid w:val="00FF184A"/>
    <w:rsid w:val="00FF18B9"/>
    <w:rsid w:val="00FF1A28"/>
    <w:rsid w:val="00FF1C1E"/>
    <w:rsid w:val="00FF1FA5"/>
    <w:rsid w:val="00FF1FE9"/>
    <w:rsid w:val="00FF2058"/>
    <w:rsid w:val="00FF2112"/>
    <w:rsid w:val="00FF2139"/>
    <w:rsid w:val="00FF239C"/>
    <w:rsid w:val="00FF2552"/>
    <w:rsid w:val="00FF2675"/>
    <w:rsid w:val="00FF281A"/>
    <w:rsid w:val="00FF284A"/>
    <w:rsid w:val="00FF2A80"/>
    <w:rsid w:val="00FF2D1D"/>
    <w:rsid w:val="00FF2E84"/>
    <w:rsid w:val="00FF2F42"/>
    <w:rsid w:val="00FF3096"/>
    <w:rsid w:val="00FF311E"/>
    <w:rsid w:val="00FF3156"/>
    <w:rsid w:val="00FF32D8"/>
    <w:rsid w:val="00FF32EC"/>
    <w:rsid w:val="00FF33A9"/>
    <w:rsid w:val="00FF33C4"/>
    <w:rsid w:val="00FF33FD"/>
    <w:rsid w:val="00FF353D"/>
    <w:rsid w:val="00FF3792"/>
    <w:rsid w:val="00FF37BE"/>
    <w:rsid w:val="00FF37C1"/>
    <w:rsid w:val="00FF37E9"/>
    <w:rsid w:val="00FF3D3B"/>
    <w:rsid w:val="00FF3E74"/>
    <w:rsid w:val="00FF3F0B"/>
    <w:rsid w:val="00FF3F5F"/>
    <w:rsid w:val="00FF4007"/>
    <w:rsid w:val="00FF401A"/>
    <w:rsid w:val="00FF40F9"/>
    <w:rsid w:val="00FF420F"/>
    <w:rsid w:val="00FF4231"/>
    <w:rsid w:val="00FF437C"/>
    <w:rsid w:val="00FF4595"/>
    <w:rsid w:val="00FF46F5"/>
    <w:rsid w:val="00FF480E"/>
    <w:rsid w:val="00FF4877"/>
    <w:rsid w:val="00FF4B91"/>
    <w:rsid w:val="00FF4BC8"/>
    <w:rsid w:val="00FF4BFA"/>
    <w:rsid w:val="00FF4C99"/>
    <w:rsid w:val="00FF4E0F"/>
    <w:rsid w:val="00FF4F7C"/>
    <w:rsid w:val="00FF5706"/>
    <w:rsid w:val="00FF573F"/>
    <w:rsid w:val="00FF5835"/>
    <w:rsid w:val="00FF58FF"/>
    <w:rsid w:val="00FF5963"/>
    <w:rsid w:val="00FF59E0"/>
    <w:rsid w:val="00FF5B8C"/>
    <w:rsid w:val="00FF5CF0"/>
    <w:rsid w:val="00FF5D43"/>
    <w:rsid w:val="00FF60EF"/>
    <w:rsid w:val="00FF6102"/>
    <w:rsid w:val="00FF6136"/>
    <w:rsid w:val="00FF6193"/>
    <w:rsid w:val="00FF627D"/>
    <w:rsid w:val="00FF62B9"/>
    <w:rsid w:val="00FF6326"/>
    <w:rsid w:val="00FF6384"/>
    <w:rsid w:val="00FF63CB"/>
    <w:rsid w:val="00FF6580"/>
    <w:rsid w:val="00FF66D5"/>
    <w:rsid w:val="00FF6725"/>
    <w:rsid w:val="00FF6854"/>
    <w:rsid w:val="00FF6919"/>
    <w:rsid w:val="00FF6A51"/>
    <w:rsid w:val="00FF6BAA"/>
    <w:rsid w:val="00FF6C11"/>
    <w:rsid w:val="00FF6C66"/>
    <w:rsid w:val="00FF6E39"/>
    <w:rsid w:val="00FF6FD5"/>
    <w:rsid w:val="00FF7087"/>
    <w:rsid w:val="00FF70E8"/>
    <w:rsid w:val="00FF7191"/>
    <w:rsid w:val="00FF72CA"/>
    <w:rsid w:val="00FF72DB"/>
    <w:rsid w:val="00FF73B2"/>
    <w:rsid w:val="00FF746C"/>
    <w:rsid w:val="00FF75D7"/>
    <w:rsid w:val="00FF7621"/>
    <w:rsid w:val="00FF7765"/>
    <w:rsid w:val="00FF7E60"/>
    <w:rsid w:val="00FF7EFC"/>
    <w:rsid w:val="0E076BDA"/>
    <w:rsid w:val="35B9271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E71DCF"/>
  <w15:docId w15:val="{2F5BCD4A-0C16-40D3-8FE4-F4DEEFD08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P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632F"/>
    <w:rPr>
      <w:rFonts w:asciiTheme="majorHAnsi" w:hAnsiTheme="majorHAnsi"/>
      <w:sz w:val="24"/>
    </w:rPr>
  </w:style>
  <w:style w:type="paragraph" w:styleId="Ttulo1">
    <w:name w:val="heading 1"/>
    <w:basedOn w:val="Normal"/>
    <w:next w:val="Normal"/>
    <w:link w:val="Ttulo1Car"/>
    <w:autoRedefine/>
    <w:uiPriority w:val="9"/>
    <w:qFormat/>
    <w:rsid w:val="00761D7C"/>
    <w:pPr>
      <w:keepNext/>
      <w:keepLines/>
      <w:spacing w:before="440" w:after="120" w:line="360" w:lineRule="auto"/>
      <w:jc w:val="center"/>
      <w:outlineLvl w:val="0"/>
    </w:pPr>
    <w:rPr>
      <w:rFonts w:eastAsiaTheme="majorEastAsia" w:cstheme="majorBidi"/>
      <w:b/>
      <w:sz w:val="36"/>
      <w:szCs w:val="36"/>
    </w:rPr>
  </w:style>
  <w:style w:type="paragraph" w:styleId="Ttulo2">
    <w:name w:val="heading 2"/>
    <w:basedOn w:val="Normal"/>
    <w:next w:val="Normal"/>
    <w:link w:val="Ttulo2Car"/>
    <w:autoRedefine/>
    <w:uiPriority w:val="9"/>
    <w:unhideWhenUsed/>
    <w:qFormat/>
    <w:rsid w:val="005339D4"/>
    <w:pPr>
      <w:keepNext/>
      <w:keepLines/>
      <w:spacing w:before="160" w:after="120" w:line="240" w:lineRule="auto"/>
      <w:outlineLvl w:val="1"/>
    </w:pPr>
    <w:rPr>
      <w:rFonts w:eastAsia="Times New Roman" w:cstheme="majorBidi"/>
      <w:b/>
      <w:sz w:val="36"/>
      <w:szCs w:val="36"/>
    </w:rPr>
  </w:style>
  <w:style w:type="paragraph" w:styleId="Ttulo3">
    <w:name w:val="heading 3"/>
    <w:basedOn w:val="Normal"/>
    <w:next w:val="Normal"/>
    <w:link w:val="Ttulo3Car"/>
    <w:autoRedefine/>
    <w:uiPriority w:val="9"/>
    <w:unhideWhenUsed/>
    <w:qFormat/>
    <w:rsid w:val="00A3295A"/>
    <w:pPr>
      <w:keepNext/>
      <w:keepLines/>
      <w:spacing w:before="120" w:after="120" w:line="240" w:lineRule="auto"/>
      <w:outlineLvl w:val="2"/>
    </w:pPr>
    <w:rPr>
      <w:rFonts w:eastAsiaTheme="majorEastAsia" w:cstheme="majorBidi"/>
      <w:b/>
      <w:caps/>
      <w:sz w:val="32"/>
      <w:szCs w:val="26"/>
    </w:rPr>
  </w:style>
  <w:style w:type="paragraph" w:styleId="Ttulo4">
    <w:name w:val="heading 4"/>
    <w:basedOn w:val="Normal"/>
    <w:next w:val="Normal"/>
    <w:link w:val="Ttulo4Car"/>
    <w:uiPriority w:val="9"/>
    <w:unhideWhenUsed/>
    <w:qFormat/>
    <w:rsid w:val="00C4236D"/>
    <w:pPr>
      <w:keepNext/>
      <w:keepLines/>
      <w:spacing w:before="160" w:after="120"/>
      <w:outlineLvl w:val="3"/>
    </w:pPr>
    <w:rPr>
      <w:rFonts w:eastAsiaTheme="majorEastAsia" w:cstheme="majorBidi"/>
      <w:b/>
      <w:iCs/>
      <w:sz w:val="28"/>
      <w:szCs w:val="25"/>
    </w:rPr>
  </w:style>
  <w:style w:type="paragraph" w:styleId="Ttulo5">
    <w:name w:val="heading 5"/>
    <w:basedOn w:val="Normal"/>
    <w:next w:val="Normal"/>
    <w:link w:val="Ttulo5Car"/>
    <w:uiPriority w:val="9"/>
    <w:unhideWhenUsed/>
    <w:qFormat/>
    <w:rsid w:val="0098187F"/>
    <w:pPr>
      <w:keepNext/>
      <w:keepLines/>
      <w:spacing w:before="160" w:after="120"/>
      <w:outlineLvl w:val="4"/>
    </w:pPr>
    <w:rPr>
      <w:rFonts w:eastAsiaTheme="majorEastAsia" w:cstheme="majorBidi"/>
      <w:b/>
      <w:i/>
      <w:iCs/>
      <w:szCs w:val="24"/>
    </w:rPr>
  </w:style>
  <w:style w:type="paragraph" w:styleId="Ttulo6">
    <w:name w:val="heading 6"/>
    <w:basedOn w:val="Normal"/>
    <w:next w:val="Normal"/>
    <w:link w:val="Ttulo6Car"/>
    <w:uiPriority w:val="9"/>
    <w:semiHidden/>
    <w:unhideWhenUsed/>
    <w:qFormat/>
    <w:rsid w:val="00E67CCE"/>
    <w:pPr>
      <w:keepNext/>
      <w:keepLines/>
      <w:spacing w:before="40" w:after="0"/>
      <w:outlineLvl w:val="5"/>
    </w:pPr>
    <w:rPr>
      <w:rFonts w:eastAsiaTheme="majorEastAsia" w:cstheme="majorBidi"/>
      <w:i/>
      <w:iCs/>
      <w:color w:val="984806" w:themeColor="accent6" w:themeShade="80"/>
      <w:sz w:val="23"/>
      <w:szCs w:val="23"/>
    </w:rPr>
  </w:style>
  <w:style w:type="paragraph" w:styleId="Ttulo7">
    <w:name w:val="heading 7"/>
    <w:basedOn w:val="Normal"/>
    <w:next w:val="Normal"/>
    <w:link w:val="Ttulo7Car"/>
    <w:uiPriority w:val="9"/>
    <w:semiHidden/>
    <w:unhideWhenUsed/>
    <w:qFormat/>
    <w:rsid w:val="00E67CCE"/>
    <w:pPr>
      <w:keepNext/>
      <w:keepLines/>
      <w:spacing w:before="40" w:after="0"/>
      <w:outlineLvl w:val="6"/>
    </w:pPr>
    <w:rPr>
      <w:rFonts w:eastAsiaTheme="majorEastAsia" w:cstheme="majorBidi"/>
      <w:color w:val="244061" w:themeColor="accent1" w:themeShade="80"/>
    </w:rPr>
  </w:style>
  <w:style w:type="paragraph" w:styleId="Ttulo8">
    <w:name w:val="heading 8"/>
    <w:basedOn w:val="Normal"/>
    <w:next w:val="Normal"/>
    <w:link w:val="Ttulo8Car"/>
    <w:uiPriority w:val="9"/>
    <w:semiHidden/>
    <w:unhideWhenUsed/>
    <w:qFormat/>
    <w:rsid w:val="00E67CCE"/>
    <w:pPr>
      <w:keepNext/>
      <w:keepLines/>
      <w:spacing w:before="40" w:after="0"/>
      <w:outlineLvl w:val="7"/>
    </w:pPr>
    <w:rPr>
      <w:rFonts w:eastAsiaTheme="majorEastAsia" w:cstheme="majorBidi"/>
      <w:color w:val="632423" w:themeColor="accent2" w:themeShade="80"/>
      <w:sz w:val="21"/>
      <w:szCs w:val="21"/>
    </w:rPr>
  </w:style>
  <w:style w:type="paragraph" w:styleId="Ttulo9">
    <w:name w:val="heading 9"/>
    <w:basedOn w:val="Normal"/>
    <w:next w:val="Normal"/>
    <w:link w:val="Ttulo9Car"/>
    <w:uiPriority w:val="9"/>
    <w:semiHidden/>
    <w:unhideWhenUsed/>
    <w:qFormat/>
    <w:rsid w:val="00E67CCE"/>
    <w:pPr>
      <w:keepNext/>
      <w:keepLines/>
      <w:spacing w:before="40" w:after="0"/>
      <w:outlineLvl w:val="8"/>
    </w:pPr>
    <w:rPr>
      <w:rFonts w:eastAsiaTheme="majorEastAsia" w:cstheme="majorBidi"/>
      <w:color w:val="984806"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notapie">
    <w:name w:val="footnote text"/>
    <w:basedOn w:val="Normal"/>
    <w:link w:val="TextonotapieCar"/>
    <w:uiPriority w:val="99"/>
    <w:unhideWhenUsed/>
    <w:rsid w:val="00073AF5"/>
    <w:pPr>
      <w:spacing w:after="0" w:line="240" w:lineRule="auto"/>
    </w:pPr>
    <w:rPr>
      <w:sz w:val="20"/>
      <w:szCs w:val="20"/>
    </w:rPr>
  </w:style>
  <w:style w:type="character" w:customStyle="1" w:styleId="TextonotapieCar">
    <w:name w:val="Texto nota pie Car"/>
    <w:basedOn w:val="Fuentedeprrafopredeter"/>
    <w:link w:val="Textonotapie"/>
    <w:uiPriority w:val="99"/>
    <w:rsid w:val="00073AF5"/>
    <w:rPr>
      <w:sz w:val="20"/>
      <w:szCs w:val="20"/>
    </w:rPr>
  </w:style>
  <w:style w:type="character" w:styleId="Refdenotaalpie">
    <w:name w:val="footnote reference"/>
    <w:basedOn w:val="Fuentedeprrafopredeter"/>
    <w:uiPriority w:val="99"/>
    <w:semiHidden/>
    <w:unhideWhenUsed/>
    <w:rsid w:val="0068101E"/>
    <w:rPr>
      <w:vertAlign w:val="superscript"/>
    </w:rPr>
  </w:style>
  <w:style w:type="paragraph" w:styleId="Encabezado">
    <w:name w:val="header"/>
    <w:basedOn w:val="Normal"/>
    <w:link w:val="EncabezadoCar"/>
    <w:uiPriority w:val="99"/>
    <w:unhideWhenUsed/>
    <w:rsid w:val="00FE060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E0604"/>
  </w:style>
  <w:style w:type="paragraph" w:styleId="Piedepgina">
    <w:name w:val="footer"/>
    <w:basedOn w:val="Normal"/>
    <w:link w:val="PiedepginaCar"/>
    <w:uiPriority w:val="99"/>
    <w:unhideWhenUsed/>
    <w:rsid w:val="00FE06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E0604"/>
  </w:style>
  <w:style w:type="paragraph" w:styleId="Prrafodelista">
    <w:name w:val="List Paragraph"/>
    <w:basedOn w:val="Normal"/>
    <w:uiPriority w:val="34"/>
    <w:qFormat/>
    <w:rsid w:val="002A54F6"/>
    <w:pPr>
      <w:ind w:left="720"/>
      <w:contextualSpacing/>
    </w:pPr>
  </w:style>
  <w:style w:type="paragraph" w:styleId="Textonotaalfinal">
    <w:name w:val="endnote text"/>
    <w:basedOn w:val="Normal"/>
    <w:link w:val="TextonotaalfinalCar"/>
    <w:uiPriority w:val="99"/>
    <w:semiHidden/>
    <w:unhideWhenUsed/>
    <w:rsid w:val="00D9760D"/>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9760D"/>
    <w:rPr>
      <w:sz w:val="20"/>
      <w:szCs w:val="20"/>
    </w:rPr>
  </w:style>
  <w:style w:type="character" w:styleId="Refdenotaalfinal">
    <w:name w:val="endnote reference"/>
    <w:basedOn w:val="Fuentedeprrafopredeter"/>
    <w:uiPriority w:val="99"/>
    <w:semiHidden/>
    <w:unhideWhenUsed/>
    <w:rsid w:val="00D9760D"/>
    <w:rPr>
      <w:vertAlign w:val="superscript"/>
    </w:rPr>
  </w:style>
  <w:style w:type="character" w:customStyle="1" w:styleId="Ttulo1Car">
    <w:name w:val="Título 1 Car"/>
    <w:basedOn w:val="Fuentedeprrafopredeter"/>
    <w:link w:val="Ttulo1"/>
    <w:uiPriority w:val="9"/>
    <w:rsid w:val="00761D7C"/>
    <w:rPr>
      <w:rFonts w:asciiTheme="majorHAnsi" w:eastAsiaTheme="majorEastAsia" w:hAnsiTheme="majorHAnsi" w:cstheme="majorBidi"/>
      <w:b/>
      <w:sz w:val="36"/>
      <w:szCs w:val="36"/>
    </w:rPr>
  </w:style>
  <w:style w:type="paragraph" w:styleId="Ttulo">
    <w:name w:val="Title"/>
    <w:basedOn w:val="Normal"/>
    <w:next w:val="Normal"/>
    <w:link w:val="TtuloCar"/>
    <w:uiPriority w:val="10"/>
    <w:qFormat/>
    <w:rsid w:val="00E67CCE"/>
    <w:pPr>
      <w:spacing w:after="0" w:line="240" w:lineRule="auto"/>
      <w:contextualSpacing/>
    </w:pPr>
    <w:rPr>
      <w:rFonts w:eastAsiaTheme="majorEastAsia" w:cstheme="majorBidi"/>
      <w:color w:val="365F91" w:themeColor="accent1" w:themeShade="BF"/>
      <w:spacing w:val="-10"/>
      <w:sz w:val="52"/>
      <w:szCs w:val="52"/>
    </w:rPr>
  </w:style>
  <w:style w:type="character" w:customStyle="1" w:styleId="TtuloCar">
    <w:name w:val="Título Car"/>
    <w:basedOn w:val="Fuentedeprrafopredeter"/>
    <w:link w:val="Ttulo"/>
    <w:uiPriority w:val="10"/>
    <w:rsid w:val="00E67CCE"/>
    <w:rPr>
      <w:rFonts w:asciiTheme="majorHAnsi" w:eastAsiaTheme="majorEastAsia" w:hAnsiTheme="majorHAnsi" w:cstheme="majorBidi"/>
      <w:color w:val="365F91" w:themeColor="accent1" w:themeShade="BF"/>
      <w:spacing w:val="-10"/>
      <w:sz w:val="52"/>
      <w:szCs w:val="52"/>
    </w:rPr>
  </w:style>
  <w:style w:type="character" w:styleId="Refdecomentario">
    <w:name w:val="annotation reference"/>
    <w:basedOn w:val="Fuentedeprrafopredeter"/>
    <w:uiPriority w:val="99"/>
    <w:semiHidden/>
    <w:unhideWhenUsed/>
    <w:rsid w:val="006C5121"/>
    <w:rPr>
      <w:sz w:val="16"/>
      <w:szCs w:val="16"/>
    </w:rPr>
  </w:style>
  <w:style w:type="paragraph" w:styleId="Textocomentario">
    <w:name w:val="annotation text"/>
    <w:basedOn w:val="Normal"/>
    <w:link w:val="TextocomentarioCar"/>
    <w:uiPriority w:val="99"/>
    <w:semiHidden/>
    <w:unhideWhenUsed/>
    <w:rsid w:val="006C512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C5121"/>
    <w:rPr>
      <w:sz w:val="20"/>
      <w:szCs w:val="20"/>
    </w:rPr>
  </w:style>
  <w:style w:type="paragraph" w:styleId="Asuntodelcomentario">
    <w:name w:val="annotation subject"/>
    <w:basedOn w:val="Textocomentario"/>
    <w:next w:val="Textocomentario"/>
    <w:link w:val="AsuntodelcomentarioCar"/>
    <w:uiPriority w:val="99"/>
    <w:semiHidden/>
    <w:unhideWhenUsed/>
    <w:rsid w:val="006C5121"/>
    <w:rPr>
      <w:b/>
      <w:bCs/>
    </w:rPr>
  </w:style>
  <w:style w:type="character" w:customStyle="1" w:styleId="AsuntodelcomentarioCar">
    <w:name w:val="Asunto del comentario Car"/>
    <w:basedOn w:val="TextocomentarioCar"/>
    <w:link w:val="Asuntodelcomentario"/>
    <w:uiPriority w:val="99"/>
    <w:semiHidden/>
    <w:rsid w:val="006C5121"/>
    <w:rPr>
      <w:b/>
      <w:bCs/>
      <w:sz w:val="20"/>
      <w:szCs w:val="20"/>
    </w:rPr>
  </w:style>
  <w:style w:type="paragraph" w:styleId="Textodeglobo">
    <w:name w:val="Balloon Text"/>
    <w:basedOn w:val="Normal"/>
    <w:link w:val="TextodegloboCar"/>
    <w:uiPriority w:val="99"/>
    <w:semiHidden/>
    <w:unhideWhenUsed/>
    <w:rsid w:val="006C5121"/>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C5121"/>
    <w:rPr>
      <w:rFonts w:ascii="Segoe UI" w:hAnsi="Segoe UI" w:cs="Segoe UI"/>
      <w:sz w:val="18"/>
      <w:szCs w:val="18"/>
    </w:rPr>
  </w:style>
  <w:style w:type="table" w:styleId="Tablaconcuadrcula">
    <w:name w:val="Table Grid"/>
    <w:basedOn w:val="Tablanormal"/>
    <w:uiPriority w:val="59"/>
    <w:rsid w:val="007677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n">
    <w:name w:val="Revision"/>
    <w:hidden/>
    <w:uiPriority w:val="99"/>
    <w:semiHidden/>
    <w:rsid w:val="00492C43"/>
    <w:pPr>
      <w:spacing w:after="0" w:line="240" w:lineRule="auto"/>
    </w:pPr>
    <w:rPr>
      <w:lang w:val="es-ES_tradnl"/>
    </w:rPr>
  </w:style>
  <w:style w:type="character" w:customStyle="1" w:styleId="Ttulo2Car">
    <w:name w:val="Título 2 Car"/>
    <w:basedOn w:val="Fuentedeprrafopredeter"/>
    <w:link w:val="Ttulo2"/>
    <w:uiPriority w:val="9"/>
    <w:rsid w:val="005339D4"/>
    <w:rPr>
      <w:rFonts w:asciiTheme="majorHAnsi" w:eastAsia="Times New Roman" w:hAnsiTheme="majorHAnsi" w:cstheme="majorBidi"/>
      <w:b/>
      <w:sz w:val="36"/>
      <w:szCs w:val="36"/>
    </w:rPr>
  </w:style>
  <w:style w:type="character" w:customStyle="1" w:styleId="Ttulo3Car">
    <w:name w:val="Título 3 Car"/>
    <w:basedOn w:val="Fuentedeprrafopredeter"/>
    <w:link w:val="Ttulo3"/>
    <w:uiPriority w:val="9"/>
    <w:rsid w:val="00A3295A"/>
    <w:rPr>
      <w:rFonts w:asciiTheme="majorHAnsi" w:eastAsiaTheme="majorEastAsia" w:hAnsiTheme="majorHAnsi" w:cstheme="majorBidi"/>
      <w:b/>
      <w:caps/>
      <w:sz w:val="32"/>
      <w:szCs w:val="26"/>
    </w:rPr>
  </w:style>
  <w:style w:type="character" w:customStyle="1" w:styleId="Ttulo4Car">
    <w:name w:val="Título 4 Car"/>
    <w:basedOn w:val="Fuentedeprrafopredeter"/>
    <w:link w:val="Ttulo4"/>
    <w:uiPriority w:val="9"/>
    <w:rsid w:val="00C4236D"/>
    <w:rPr>
      <w:rFonts w:asciiTheme="majorHAnsi" w:eastAsiaTheme="majorEastAsia" w:hAnsiTheme="majorHAnsi" w:cstheme="majorBidi"/>
      <w:b/>
      <w:iCs/>
      <w:sz w:val="28"/>
      <w:szCs w:val="25"/>
    </w:rPr>
  </w:style>
  <w:style w:type="character" w:customStyle="1" w:styleId="Ttulo5Car">
    <w:name w:val="Título 5 Car"/>
    <w:basedOn w:val="Fuentedeprrafopredeter"/>
    <w:link w:val="Ttulo5"/>
    <w:uiPriority w:val="9"/>
    <w:rsid w:val="0098187F"/>
    <w:rPr>
      <w:rFonts w:asciiTheme="majorHAnsi" w:eastAsiaTheme="majorEastAsia" w:hAnsiTheme="majorHAnsi" w:cstheme="majorBidi"/>
      <w:b/>
      <w:i/>
      <w:iCs/>
      <w:sz w:val="24"/>
      <w:szCs w:val="24"/>
    </w:rPr>
  </w:style>
  <w:style w:type="character" w:customStyle="1" w:styleId="Ttulo6Car">
    <w:name w:val="Título 6 Car"/>
    <w:basedOn w:val="Fuentedeprrafopredeter"/>
    <w:link w:val="Ttulo6"/>
    <w:uiPriority w:val="9"/>
    <w:semiHidden/>
    <w:rsid w:val="00E67CCE"/>
    <w:rPr>
      <w:rFonts w:asciiTheme="majorHAnsi" w:eastAsiaTheme="majorEastAsia" w:hAnsiTheme="majorHAnsi" w:cstheme="majorBidi"/>
      <w:i/>
      <w:iCs/>
      <w:color w:val="984806" w:themeColor="accent6" w:themeShade="80"/>
      <w:sz w:val="23"/>
      <w:szCs w:val="23"/>
    </w:rPr>
  </w:style>
  <w:style w:type="character" w:customStyle="1" w:styleId="Ttulo7Car">
    <w:name w:val="Título 7 Car"/>
    <w:basedOn w:val="Fuentedeprrafopredeter"/>
    <w:link w:val="Ttulo7"/>
    <w:uiPriority w:val="9"/>
    <w:semiHidden/>
    <w:rsid w:val="00E67CCE"/>
    <w:rPr>
      <w:rFonts w:asciiTheme="majorHAnsi" w:eastAsiaTheme="majorEastAsia" w:hAnsiTheme="majorHAnsi" w:cstheme="majorBidi"/>
      <w:color w:val="244061" w:themeColor="accent1" w:themeShade="80"/>
    </w:rPr>
  </w:style>
  <w:style w:type="character" w:customStyle="1" w:styleId="Ttulo8Car">
    <w:name w:val="Título 8 Car"/>
    <w:basedOn w:val="Fuentedeprrafopredeter"/>
    <w:link w:val="Ttulo8"/>
    <w:uiPriority w:val="9"/>
    <w:semiHidden/>
    <w:rsid w:val="00E67CCE"/>
    <w:rPr>
      <w:rFonts w:asciiTheme="majorHAnsi" w:eastAsiaTheme="majorEastAsia" w:hAnsiTheme="majorHAnsi" w:cstheme="majorBidi"/>
      <w:color w:val="632423" w:themeColor="accent2" w:themeShade="80"/>
      <w:sz w:val="21"/>
      <w:szCs w:val="21"/>
    </w:rPr>
  </w:style>
  <w:style w:type="character" w:customStyle="1" w:styleId="Ttulo9Car">
    <w:name w:val="Título 9 Car"/>
    <w:basedOn w:val="Fuentedeprrafopredeter"/>
    <w:link w:val="Ttulo9"/>
    <w:uiPriority w:val="9"/>
    <w:semiHidden/>
    <w:rsid w:val="00E67CCE"/>
    <w:rPr>
      <w:rFonts w:asciiTheme="majorHAnsi" w:eastAsiaTheme="majorEastAsia" w:hAnsiTheme="majorHAnsi" w:cstheme="majorBidi"/>
      <w:color w:val="984806" w:themeColor="accent6" w:themeShade="80"/>
    </w:rPr>
  </w:style>
  <w:style w:type="paragraph" w:styleId="Descripcin">
    <w:name w:val="caption"/>
    <w:basedOn w:val="Normal"/>
    <w:next w:val="Normal"/>
    <w:uiPriority w:val="35"/>
    <w:semiHidden/>
    <w:unhideWhenUsed/>
    <w:qFormat/>
    <w:rsid w:val="00E67CCE"/>
    <w:pPr>
      <w:spacing w:line="240" w:lineRule="auto"/>
    </w:pPr>
    <w:rPr>
      <w:b/>
      <w:bCs/>
      <w:smallCaps/>
      <w:color w:val="4F81BD" w:themeColor="accent1"/>
      <w:spacing w:val="6"/>
    </w:rPr>
  </w:style>
  <w:style w:type="paragraph" w:styleId="Subttulo">
    <w:name w:val="Subtitle"/>
    <w:basedOn w:val="Normal"/>
    <w:next w:val="Normal"/>
    <w:link w:val="SubttuloCar"/>
    <w:uiPriority w:val="11"/>
    <w:qFormat/>
    <w:rsid w:val="00E67CCE"/>
    <w:pPr>
      <w:numPr>
        <w:ilvl w:val="1"/>
      </w:numPr>
      <w:spacing w:line="240" w:lineRule="auto"/>
    </w:pPr>
    <w:rPr>
      <w:rFonts w:eastAsiaTheme="majorEastAsia" w:cstheme="majorBidi"/>
    </w:rPr>
  </w:style>
  <w:style w:type="character" w:customStyle="1" w:styleId="SubttuloCar">
    <w:name w:val="Subtítulo Car"/>
    <w:basedOn w:val="Fuentedeprrafopredeter"/>
    <w:link w:val="Subttulo"/>
    <w:uiPriority w:val="11"/>
    <w:rsid w:val="00E67CCE"/>
    <w:rPr>
      <w:rFonts w:asciiTheme="majorHAnsi" w:eastAsiaTheme="majorEastAsia" w:hAnsiTheme="majorHAnsi" w:cstheme="majorBidi"/>
    </w:rPr>
  </w:style>
  <w:style w:type="character" w:styleId="Fuerte">
    <w:name w:val="Strong"/>
    <w:basedOn w:val="Fuentedeprrafopredeter"/>
    <w:uiPriority w:val="22"/>
    <w:qFormat/>
    <w:rsid w:val="00E67CCE"/>
    <w:rPr>
      <w:b/>
      <w:bCs/>
    </w:rPr>
  </w:style>
  <w:style w:type="character" w:styleId="nfasis">
    <w:name w:val="Emphasis"/>
    <w:basedOn w:val="Fuentedeprrafopredeter"/>
    <w:uiPriority w:val="20"/>
    <w:qFormat/>
    <w:rsid w:val="00E67CCE"/>
    <w:rPr>
      <w:i/>
      <w:iCs/>
    </w:rPr>
  </w:style>
  <w:style w:type="paragraph" w:styleId="Sinespaciado">
    <w:name w:val="No Spacing"/>
    <w:uiPriority w:val="1"/>
    <w:qFormat/>
    <w:rsid w:val="00E67CCE"/>
    <w:pPr>
      <w:spacing w:after="0" w:line="240" w:lineRule="auto"/>
    </w:pPr>
  </w:style>
  <w:style w:type="paragraph" w:styleId="Cita">
    <w:name w:val="Quote"/>
    <w:basedOn w:val="Normal"/>
    <w:next w:val="Normal"/>
    <w:link w:val="CitaCar"/>
    <w:uiPriority w:val="29"/>
    <w:qFormat/>
    <w:rsid w:val="00E67CCE"/>
    <w:pPr>
      <w:spacing w:before="120"/>
      <w:ind w:left="720" w:right="720"/>
      <w:jc w:val="center"/>
    </w:pPr>
    <w:rPr>
      <w:i/>
      <w:iCs/>
    </w:rPr>
  </w:style>
  <w:style w:type="character" w:customStyle="1" w:styleId="CitaCar">
    <w:name w:val="Cita Car"/>
    <w:basedOn w:val="Fuentedeprrafopredeter"/>
    <w:link w:val="Cita"/>
    <w:uiPriority w:val="29"/>
    <w:rsid w:val="00E67CCE"/>
    <w:rPr>
      <w:i/>
      <w:iCs/>
    </w:rPr>
  </w:style>
  <w:style w:type="paragraph" w:styleId="Citadestacada">
    <w:name w:val="Intense Quote"/>
    <w:basedOn w:val="Normal"/>
    <w:next w:val="Normal"/>
    <w:link w:val="CitadestacadaCar"/>
    <w:uiPriority w:val="30"/>
    <w:qFormat/>
    <w:rsid w:val="00E67CCE"/>
    <w:pPr>
      <w:spacing w:before="120" w:line="300" w:lineRule="auto"/>
      <w:ind w:left="576" w:right="576"/>
      <w:jc w:val="center"/>
    </w:pPr>
    <w:rPr>
      <w:rFonts w:eastAsiaTheme="majorEastAsia" w:cstheme="majorBidi"/>
      <w:color w:val="4F81BD" w:themeColor="accent1"/>
      <w:szCs w:val="24"/>
    </w:rPr>
  </w:style>
  <w:style w:type="character" w:customStyle="1" w:styleId="CitadestacadaCar">
    <w:name w:val="Cita destacada Car"/>
    <w:basedOn w:val="Fuentedeprrafopredeter"/>
    <w:link w:val="Citadestacada"/>
    <w:uiPriority w:val="30"/>
    <w:rsid w:val="00E67CCE"/>
    <w:rPr>
      <w:rFonts w:asciiTheme="majorHAnsi" w:eastAsiaTheme="majorEastAsia" w:hAnsiTheme="majorHAnsi" w:cstheme="majorBidi"/>
      <w:color w:val="4F81BD" w:themeColor="accent1"/>
      <w:sz w:val="24"/>
      <w:szCs w:val="24"/>
    </w:rPr>
  </w:style>
  <w:style w:type="character" w:styleId="nfasissutil">
    <w:name w:val="Subtle Emphasis"/>
    <w:basedOn w:val="Fuentedeprrafopredeter"/>
    <w:uiPriority w:val="19"/>
    <w:qFormat/>
    <w:rsid w:val="00E67CCE"/>
    <w:rPr>
      <w:i/>
      <w:iCs/>
      <w:color w:val="404040" w:themeColor="text1" w:themeTint="BF"/>
    </w:rPr>
  </w:style>
  <w:style w:type="character" w:styleId="nfasisintenso">
    <w:name w:val="Intense Emphasis"/>
    <w:basedOn w:val="Fuentedeprrafopredeter"/>
    <w:uiPriority w:val="21"/>
    <w:qFormat/>
    <w:rsid w:val="00E67CCE"/>
    <w:rPr>
      <w:b w:val="0"/>
      <w:bCs w:val="0"/>
      <w:i/>
      <w:iCs/>
      <w:color w:val="4F81BD" w:themeColor="accent1"/>
    </w:rPr>
  </w:style>
  <w:style w:type="character" w:styleId="Referenciasutil">
    <w:name w:val="Subtle Reference"/>
    <w:basedOn w:val="Fuentedeprrafopredeter"/>
    <w:uiPriority w:val="31"/>
    <w:qFormat/>
    <w:rsid w:val="00E67CCE"/>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E67CCE"/>
    <w:rPr>
      <w:b/>
      <w:bCs/>
      <w:smallCaps/>
      <w:color w:val="4F81BD" w:themeColor="accent1"/>
      <w:spacing w:val="5"/>
      <w:u w:val="single"/>
    </w:rPr>
  </w:style>
  <w:style w:type="character" w:styleId="Ttulodellibro">
    <w:name w:val="Book Title"/>
    <w:basedOn w:val="Fuentedeprrafopredeter"/>
    <w:uiPriority w:val="33"/>
    <w:qFormat/>
    <w:rsid w:val="00E67CCE"/>
    <w:rPr>
      <w:b/>
      <w:bCs/>
      <w:smallCaps/>
    </w:rPr>
  </w:style>
  <w:style w:type="paragraph" w:styleId="TtuloTDC">
    <w:name w:val="TOC Heading"/>
    <w:basedOn w:val="Ttulo1"/>
    <w:next w:val="Normal"/>
    <w:uiPriority w:val="39"/>
    <w:unhideWhenUsed/>
    <w:qFormat/>
    <w:rsid w:val="00E67CCE"/>
    <w:pPr>
      <w:outlineLvl w:val="9"/>
    </w:pPr>
  </w:style>
  <w:style w:type="paragraph" w:styleId="TDC1">
    <w:name w:val="toc 1"/>
    <w:basedOn w:val="Normal"/>
    <w:next w:val="Normal"/>
    <w:autoRedefine/>
    <w:uiPriority w:val="39"/>
    <w:unhideWhenUsed/>
    <w:rsid w:val="004E3C5D"/>
    <w:pPr>
      <w:tabs>
        <w:tab w:val="right" w:leader="dot" w:pos="6510"/>
      </w:tabs>
      <w:spacing w:after="100"/>
      <w:jc w:val="center"/>
    </w:pPr>
  </w:style>
  <w:style w:type="character" w:styleId="Hipervnculo">
    <w:name w:val="Hyperlink"/>
    <w:basedOn w:val="Fuentedeprrafopredeter"/>
    <w:uiPriority w:val="99"/>
    <w:unhideWhenUsed/>
    <w:rsid w:val="0034080A"/>
    <w:rPr>
      <w:color w:val="0000FF" w:themeColor="hyperlink"/>
      <w:u w:val="single"/>
    </w:rPr>
  </w:style>
  <w:style w:type="paragraph" w:styleId="TDC2">
    <w:name w:val="toc 2"/>
    <w:basedOn w:val="Normal"/>
    <w:next w:val="Normal"/>
    <w:autoRedefine/>
    <w:uiPriority w:val="39"/>
    <w:unhideWhenUsed/>
    <w:rsid w:val="006F1FDC"/>
    <w:pPr>
      <w:spacing w:after="100"/>
      <w:ind w:left="220"/>
    </w:pPr>
  </w:style>
  <w:style w:type="paragraph" w:styleId="TDC3">
    <w:name w:val="toc 3"/>
    <w:basedOn w:val="Normal"/>
    <w:next w:val="Normal"/>
    <w:autoRedefine/>
    <w:uiPriority w:val="39"/>
    <w:unhideWhenUsed/>
    <w:rsid w:val="006F1FDC"/>
    <w:pPr>
      <w:spacing w:after="100"/>
      <w:ind w:left="440"/>
    </w:pPr>
  </w:style>
  <w:style w:type="paragraph" w:styleId="Lista2">
    <w:name w:val="List 2"/>
    <w:basedOn w:val="Normal"/>
    <w:uiPriority w:val="99"/>
    <w:unhideWhenUsed/>
    <w:rsid w:val="00610DF7"/>
    <w:pPr>
      <w:ind w:left="566" w:hanging="283"/>
      <w:contextualSpacing/>
    </w:pPr>
  </w:style>
  <w:style w:type="paragraph" w:styleId="Saludo">
    <w:name w:val="Salutation"/>
    <w:basedOn w:val="Normal"/>
    <w:next w:val="Normal"/>
    <w:link w:val="SaludoCar"/>
    <w:uiPriority w:val="99"/>
    <w:unhideWhenUsed/>
    <w:rsid w:val="00610DF7"/>
  </w:style>
  <w:style w:type="character" w:customStyle="1" w:styleId="SaludoCar">
    <w:name w:val="Saludo Car"/>
    <w:basedOn w:val="Fuentedeprrafopredeter"/>
    <w:link w:val="Saludo"/>
    <w:uiPriority w:val="99"/>
    <w:rsid w:val="00610DF7"/>
  </w:style>
  <w:style w:type="paragraph" w:styleId="Listaconvietas">
    <w:name w:val="List Bullet"/>
    <w:basedOn w:val="Normal"/>
    <w:uiPriority w:val="99"/>
    <w:unhideWhenUsed/>
    <w:rsid w:val="00610DF7"/>
    <w:pPr>
      <w:numPr>
        <w:numId w:val="4"/>
      </w:numPr>
      <w:contextualSpacing/>
    </w:pPr>
  </w:style>
  <w:style w:type="paragraph" w:styleId="Listaconvietas2">
    <w:name w:val="List Bullet 2"/>
    <w:basedOn w:val="Normal"/>
    <w:uiPriority w:val="99"/>
    <w:unhideWhenUsed/>
    <w:rsid w:val="00610DF7"/>
    <w:pPr>
      <w:numPr>
        <w:numId w:val="5"/>
      </w:numPr>
      <w:contextualSpacing/>
    </w:pPr>
  </w:style>
  <w:style w:type="paragraph" w:customStyle="1" w:styleId="Direccininterior">
    <w:name w:val="Dirección interior"/>
    <w:basedOn w:val="Normal"/>
    <w:rsid w:val="00610DF7"/>
  </w:style>
  <w:style w:type="paragraph" w:styleId="Textoindependiente">
    <w:name w:val="Body Text"/>
    <w:basedOn w:val="Normal"/>
    <w:link w:val="TextoindependienteCar"/>
    <w:uiPriority w:val="99"/>
    <w:unhideWhenUsed/>
    <w:rsid w:val="00610DF7"/>
    <w:pPr>
      <w:spacing w:after="120"/>
    </w:pPr>
  </w:style>
  <w:style w:type="character" w:customStyle="1" w:styleId="TextoindependienteCar">
    <w:name w:val="Texto independiente Car"/>
    <w:basedOn w:val="Fuentedeprrafopredeter"/>
    <w:link w:val="Textoindependiente"/>
    <w:uiPriority w:val="99"/>
    <w:rsid w:val="00610DF7"/>
  </w:style>
  <w:style w:type="paragraph" w:styleId="Sangradetextonormal">
    <w:name w:val="Body Text Indent"/>
    <w:basedOn w:val="Normal"/>
    <w:link w:val="SangradetextonormalCar"/>
    <w:uiPriority w:val="99"/>
    <w:unhideWhenUsed/>
    <w:rsid w:val="00610DF7"/>
    <w:pPr>
      <w:spacing w:after="120"/>
      <w:ind w:left="283"/>
    </w:pPr>
  </w:style>
  <w:style w:type="character" w:customStyle="1" w:styleId="SangradetextonormalCar">
    <w:name w:val="Sangría de texto normal Car"/>
    <w:basedOn w:val="Fuentedeprrafopredeter"/>
    <w:link w:val="Sangradetextonormal"/>
    <w:uiPriority w:val="99"/>
    <w:rsid w:val="00610DF7"/>
  </w:style>
  <w:style w:type="paragraph" w:customStyle="1" w:styleId="Lneadereferencia">
    <w:name w:val="Línea de referencia"/>
    <w:basedOn w:val="Textoindependiente"/>
    <w:rsid w:val="00610DF7"/>
  </w:style>
  <w:style w:type="paragraph" w:styleId="Sangranormal">
    <w:name w:val="Normal Indent"/>
    <w:basedOn w:val="Normal"/>
    <w:uiPriority w:val="99"/>
    <w:unhideWhenUsed/>
    <w:rsid w:val="00610DF7"/>
    <w:pPr>
      <w:ind w:left="708"/>
    </w:pPr>
  </w:style>
  <w:style w:type="paragraph" w:customStyle="1" w:styleId="Remiteabreviado">
    <w:name w:val="Remite abreviado"/>
    <w:basedOn w:val="Normal"/>
    <w:rsid w:val="00610DF7"/>
  </w:style>
  <w:style w:type="paragraph" w:styleId="Textoindependienteprimerasangra">
    <w:name w:val="Body Text First Indent"/>
    <w:basedOn w:val="Textoindependiente"/>
    <w:link w:val="TextoindependienteprimerasangraCar"/>
    <w:uiPriority w:val="99"/>
    <w:unhideWhenUsed/>
    <w:rsid w:val="00610DF7"/>
    <w:pPr>
      <w:spacing w:after="160"/>
      <w:ind w:firstLine="360"/>
    </w:pPr>
  </w:style>
  <w:style w:type="character" w:customStyle="1" w:styleId="TextoindependienteprimerasangraCar">
    <w:name w:val="Texto independiente primera sangría Car"/>
    <w:basedOn w:val="TextoindependienteCar"/>
    <w:link w:val="Textoindependienteprimerasangra"/>
    <w:uiPriority w:val="99"/>
    <w:rsid w:val="00610DF7"/>
  </w:style>
  <w:style w:type="paragraph" w:styleId="Textoindependienteprimerasangra2">
    <w:name w:val="Body Text First Indent 2"/>
    <w:basedOn w:val="Sangradetextonormal"/>
    <w:link w:val="Textoindependienteprimerasangra2Car"/>
    <w:uiPriority w:val="99"/>
    <w:unhideWhenUsed/>
    <w:rsid w:val="00610DF7"/>
    <w:pPr>
      <w:spacing w:after="16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610DF7"/>
  </w:style>
  <w:style w:type="paragraph" w:styleId="NormalWeb">
    <w:name w:val="Normal (Web)"/>
    <w:basedOn w:val="Normal"/>
    <w:uiPriority w:val="99"/>
    <w:semiHidden/>
    <w:unhideWhenUsed/>
    <w:rsid w:val="002D5E0A"/>
    <w:pPr>
      <w:spacing w:before="100" w:beforeAutospacing="1" w:after="100" w:afterAutospacing="1" w:line="240" w:lineRule="auto"/>
    </w:pPr>
    <w:rPr>
      <w:rFonts w:ascii="Times New Roman" w:eastAsia="Times New Roman" w:hAnsi="Times New Roman" w:cs="Times New Roman"/>
      <w:szCs w:val="24"/>
      <w:lang w:eastAsia="es-PY"/>
    </w:rPr>
  </w:style>
  <w:style w:type="character" w:customStyle="1" w:styleId="TextonotapieCar1">
    <w:name w:val="Texto nota pie Car1"/>
    <w:basedOn w:val="Fuentedeprrafopredeter"/>
    <w:uiPriority w:val="99"/>
    <w:semiHidden/>
    <w:rsid w:val="00E10204"/>
    <w:rPr>
      <w:sz w:val="20"/>
      <w:szCs w:val="20"/>
    </w:rPr>
  </w:style>
  <w:style w:type="character" w:customStyle="1" w:styleId="citation-145">
    <w:name w:val="citation-145"/>
    <w:basedOn w:val="Fuentedeprrafopredeter"/>
    <w:rsid w:val="00831244"/>
  </w:style>
  <w:style w:type="paragraph" w:customStyle="1" w:styleId="Subtitulo1">
    <w:name w:val="Subtitulo 1"/>
    <w:basedOn w:val="Normal"/>
    <w:link w:val="Subtitulo1Car"/>
    <w:autoRedefine/>
    <w:qFormat/>
    <w:rsid w:val="00D405AB"/>
    <w:rPr>
      <w:b/>
      <w:sz w:val="28"/>
      <w:szCs w:val="24"/>
    </w:rPr>
  </w:style>
  <w:style w:type="character" w:customStyle="1" w:styleId="Subtitulo1Car">
    <w:name w:val="Subtitulo 1 Car"/>
    <w:basedOn w:val="TextoindependienteprimerasangraCar"/>
    <w:link w:val="Subtitulo1"/>
    <w:rsid w:val="006C1F4F"/>
    <w:rPr>
      <w:rFonts w:asciiTheme="majorHAnsi" w:hAnsiTheme="majorHAnsi"/>
      <w:b/>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34821">
      <w:bodyDiv w:val="1"/>
      <w:marLeft w:val="0"/>
      <w:marRight w:val="0"/>
      <w:marTop w:val="0"/>
      <w:marBottom w:val="0"/>
      <w:divBdr>
        <w:top w:val="none" w:sz="0" w:space="0" w:color="auto"/>
        <w:left w:val="none" w:sz="0" w:space="0" w:color="auto"/>
        <w:bottom w:val="none" w:sz="0" w:space="0" w:color="auto"/>
        <w:right w:val="none" w:sz="0" w:space="0" w:color="auto"/>
      </w:divBdr>
    </w:div>
    <w:div w:id="42603715">
      <w:bodyDiv w:val="1"/>
      <w:marLeft w:val="0"/>
      <w:marRight w:val="0"/>
      <w:marTop w:val="0"/>
      <w:marBottom w:val="0"/>
      <w:divBdr>
        <w:top w:val="none" w:sz="0" w:space="0" w:color="auto"/>
        <w:left w:val="none" w:sz="0" w:space="0" w:color="auto"/>
        <w:bottom w:val="none" w:sz="0" w:space="0" w:color="auto"/>
        <w:right w:val="none" w:sz="0" w:space="0" w:color="auto"/>
      </w:divBdr>
    </w:div>
    <w:div w:id="116604741">
      <w:bodyDiv w:val="1"/>
      <w:marLeft w:val="0"/>
      <w:marRight w:val="0"/>
      <w:marTop w:val="0"/>
      <w:marBottom w:val="0"/>
      <w:divBdr>
        <w:top w:val="none" w:sz="0" w:space="0" w:color="auto"/>
        <w:left w:val="none" w:sz="0" w:space="0" w:color="auto"/>
        <w:bottom w:val="none" w:sz="0" w:space="0" w:color="auto"/>
        <w:right w:val="none" w:sz="0" w:space="0" w:color="auto"/>
      </w:divBdr>
    </w:div>
    <w:div w:id="218446638">
      <w:bodyDiv w:val="1"/>
      <w:marLeft w:val="0"/>
      <w:marRight w:val="0"/>
      <w:marTop w:val="0"/>
      <w:marBottom w:val="0"/>
      <w:divBdr>
        <w:top w:val="none" w:sz="0" w:space="0" w:color="auto"/>
        <w:left w:val="none" w:sz="0" w:space="0" w:color="auto"/>
        <w:bottom w:val="none" w:sz="0" w:space="0" w:color="auto"/>
        <w:right w:val="none" w:sz="0" w:space="0" w:color="auto"/>
      </w:divBdr>
    </w:div>
    <w:div w:id="245456483">
      <w:bodyDiv w:val="1"/>
      <w:marLeft w:val="0"/>
      <w:marRight w:val="0"/>
      <w:marTop w:val="0"/>
      <w:marBottom w:val="0"/>
      <w:divBdr>
        <w:top w:val="none" w:sz="0" w:space="0" w:color="auto"/>
        <w:left w:val="none" w:sz="0" w:space="0" w:color="auto"/>
        <w:bottom w:val="none" w:sz="0" w:space="0" w:color="auto"/>
        <w:right w:val="none" w:sz="0" w:space="0" w:color="auto"/>
      </w:divBdr>
    </w:div>
    <w:div w:id="559562853">
      <w:bodyDiv w:val="1"/>
      <w:marLeft w:val="0"/>
      <w:marRight w:val="0"/>
      <w:marTop w:val="0"/>
      <w:marBottom w:val="0"/>
      <w:divBdr>
        <w:top w:val="none" w:sz="0" w:space="0" w:color="auto"/>
        <w:left w:val="none" w:sz="0" w:space="0" w:color="auto"/>
        <w:bottom w:val="none" w:sz="0" w:space="0" w:color="auto"/>
        <w:right w:val="none" w:sz="0" w:space="0" w:color="auto"/>
      </w:divBdr>
      <w:divsChild>
        <w:div w:id="174459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68515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6857">
          <w:blockQuote w:val="1"/>
          <w:marLeft w:val="720"/>
          <w:marRight w:val="720"/>
          <w:marTop w:val="100"/>
          <w:marBottom w:val="100"/>
          <w:divBdr>
            <w:top w:val="none" w:sz="0" w:space="0" w:color="auto"/>
            <w:left w:val="none" w:sz="0" w:space="0" w:color="auto"/>
            <w:bottom w:val="none" w:sz="0" w:space="0" w:color="auto"/>
            <w:right w:val="none" w:sz="0" w:space="0" w:color="auto"/>
          </w:divBdr>
        </w:div>
        <w:div w:id="3518861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110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510334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4888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9659194">
      <w:bodyDiv w:val="1"/>
      <w:marLeft w:val="0"/>
      <w:marRight w:val="0"/>
      <w:marTop w:val="0"/>
      <w:marBottom w:val="0"/>
      <w:divBdr>
        <w:top w:val="none" w:sz="0" w:space="0" w:color="auto"/>
        <w:left w:val="none" w:sz="0" w:space="0" w:color="auto"/>
        <w:bottom w:val="none" w:sz="0" w:space="0" w:color="auto"/>
        <w:right w:val="none" w:sz="0" w:space="0" w:color="auto"/>
      </w:divBdr>
    </w:div>
    <w:div w:id="576016741">
      <w:bodyDiv w:val="1"/>
      <w:marLeft w:val="0"/>
      <w:marRight w:val="0"/>
      <w:marTop w:val="0"/>
      <w:marBottom w:val="0"/>
      <w:divBdr>
        <w:top w:val="none" w:sz="0" w:space="0" w:color="auto"/>
        <w:left w:val="none" w:sz="0" w:space="0" w:color="auto"/>
        <w:bottom w:val="none" w:sz="0" w:space="0" w:color="auto"/>
        <w:right w:val="none" w:sz="0" w:space="0" w:color="auto"/>
      </w:divBdr>
    </w:div>
    <w:div w:id="636378857">
      <w:bodyDiv w:val="1"/>
      <w:marLeft w:val="0"/>
      <w:marRight w:val="0"/>
      <w:marTop w:val="0"/>
      <w:marBottom w:val="0"/>
      <w:divBdr>
        <w:top w:val="none" w:sz="0" w:space="0" w:color="auto"/>
        <w:left w:val="none" w:sz="0" w:space="0" w:color="auto"/>
        <w:bottom w:val="none" w:sz="0" w:space="0" w:color="auto"/>
        <w:right w:val="none" w:sz="0" w:space="0" w:color="auto"/>
      </w:divBdr>
    </w:div>
    <w:div w:id="662590044">
      <w:bodyDiv w:val="1"/>
      <w:marLeft w:val="0"/>
      <w:marRight w:val="0"/>
      <w:marTop w:val="0"/>
      <w:marBottom w:val="0"/>
      <w:divBdr>
        <w:top w:val="none" w:sz="0" w:space="0" w:color="auto"/>
        <w:left w:val="none" w:sz="0" w:space="0" w:color="auto"/>
        <w:bottom w:val="none" w:sz="0" w:space="0" w:color="auto"/>
        <w:right w:val="none" w:sz="0" w:space="0" w:color="auto"/>
      </w:divBdr>
    </w:div>
    <w:div w:id="991906903">
      <w:bodyDiv w:val="1"/>
      <w:marLeft w:val="0"/>
      <w:marRight w:val="0"/>
      <w:marTop w:val="0"/>
      <w:marBottom w:val="0"/>
      <w:divBdr>
        <w:top w:val="none" w:sz="0" w:space="0" w:color="auto"/>
        <w:left w:val="none" w:sz="0" w:space="0" w:color="auto"/>
        <w:bottom w:val="none" w:sz="0" w:space="0" w:color="auto"/>
        <w:right w:val="none" w:sz="0" w:space="0" w:color="auto"/>
      </w:divBdr>
    </w:div>
    <w:div w:id="1112166308">
      <w:bodyDiv w:val="1"/>
      <w:marLeft w:val="0"/>
      <w:marRight w:val="0"/>
      <w:marTop w:val="0"/>
      <w:marBottom w:val="0"/>
      <w:divBdr>
        <w:top w:val="none" w:sz="0" w:space="0" w:color="auto"/>
        <w:left w:val="none" w:sz="0" w:space="0" w:color="auto"/>
        <w:bottom w:val="none" w:sz="0" w:space="0" w:color="auto"/>
        <w:right w:val="none" w:sz="0" w:space="0" w:color="auto"/>
      </w:divBdr>
    </w:div>
    <w:div w:id="1160851768">
      <w:bodyDiv w:val="1"/>
      <w:marLeft w:val="0"/>
      <w:marRight w:val="0"/>
      <w:marTop w:val="0"/>
      <w:marBottom w:val="0"/>
      <w:divBdr>
        <w:top w:val="none" w:sz="0" w:space="0" w:color="auto"/>
        <w:left w:val="none" w:sz="0" w:space="0" w:color="auto"/>
        <w:bottom w:val="none" w:sz="0" w:space="0" w:color="auto"/>
        <w:right w:val="none" w:sz="0" w:space="0" w:color="auto"/>
      </w:divBdr>
    </w:div>
    <w:div w:id="1221138612">
      <w:bodyDiv w:val="1"/>
      <w:marLeft w:val="0"/>
      <w:marRight w:val="0"/>
      <w:marTop w:val="0"/>
      <w:marBottom w:val="0"/>
      <w:divBdr>
        <w:top w:val="none" w:sz="0" w:space="0" w:color="auto"/>
        <w:left w:val="none" w:sz="0" w:space="0" w:color="auto"/>
        <w:bottom w:val="none" w:sz="0" w:space="0" w:color="auto"/>
        <w:right w:val="none" w:sz="0" w:space="0" w:color="auto"/>
      </w:divBdr>
    </w:div>
    <w:div w:id="1383209853">
      <w:bodyDiv w:val="1"/>
      <w:marLeft w:val="0"/>
      <w:marRight w:val="0"/>
      <w:marTop w:val="0"/>
      <w:marBottom w:val="0"/>
      <w:divBdr>
        <w:top w:val="none" w:sz="0" w:space="0" w:color="auto"/>
        <w:left w:val="none" w:sz="0" w:space="0" w:color="auto"/>
        <w:bottom w:val="none" w:sz="0" w:space="0" w:color="auto"/>
        <w:right w:val="none" w:sz="0" w:space="0" w:color="auto"/>
      </w:divBdr>
    </w:div>
    <w:div w:id="1394429006">
      <w:bodyDiv w:val="1"/>
      <w:marLeft w:val="0"/>
      <w:marRight w:val="0"/>
      <w:marTop w:val="0"/>
      <w:marBottom w:val="0"/>
      <w:divBdr>
        <w:top w:val="none" w:sz="0" w:space="0" w:color="auto"/>
        <w:left w:val="none" w:sz="0" w:space="0" w:color="auto"/>
        <w:bottom w:val="none" w:sz="0" w:space="0" w:color="auto"/>
        <w:right w:val="none" w:sz="0" w:space="0" w:color="auto"/>
      </w:divBdr>
    </w:div>
    <w:div w:id="1509297679">
      <w:bodyDiv w:val="1"/>
      <w:marLeft w:val="0"/>
      <w:marRight w:val="0"/>
      <w:marTop w:val="0"/>
      <w:marBottom w:val="0"/>
      <w:divBdr>
        <w:top w:val="none" w:sz="0" w:space="0" w:color="auto"/>
        <w:left w:val="none" w:sz="0" w:space="0" w:color="auto"/>
        <w:bottom w:val="none" w:sz="0" w:space="0" w:color="auto"/>
        <w:right w:val="none" w:sz="0" w:space="0" w:color="auto"/>
      </w:divBdr>
    </w:div>
    <w:div w:id="1521502346">
      <w:bodyDiv w:val="1"/>
      <w:marLeft w:val="0"/>
      <w:marRight w:val="0"/>
      <w:marTop w:val="0"/>
      <w:marBottom w:val="0"/>
      <w:divBdr>
        <w:top w:val="none" w:sz="0" w:space="0" w:color="auto"/>
        <w:left w:val="none" w:sz="0" w:space="0" w:color="auto"/>
        <w:bottom w:val="none" w:sz="0" w:space="0" w:color="auto"/>
        <w:right w:val="none" w:sz="0" w:space="0" w:color="auto"/>
      </w:divBdr>
    </w:div>
    <w:div w:id="1550073596">
      <w:bodyDiv w:val="1"/>
      <w:marLeft w:val="0"/>
      <w:marRight w:val="0"/>
      <w:marTop w:val="0"/>
      <w:marBottom w:val="0"/>
      <w:divBdr>
        <w:top w:val="none" w:sz="0" w:space="0" w:color="auto"/>
        <w:left w:val="none" w:sz="0" w:space="0" w:color="auto"/>
        <w:bottom w:val="none" w:sz="0" w:space="0" w:color="auto"/>
        <w:right w:val="none" w:sz="0" w:space="0" w:color="auto"/>
      </w:divBdr>
      <w:divsChild>
        <w:div w:id="802621001">
          <w:blockQuote w:val="1"/>
          <w:marLeft w:val="720"/>
          <w:marRight w:val="720"/>
          <w:marTop w:val="100"/>
          <w:marBottom w:val="100"/>
          <w:divBdr>
            <w:top w:val="none" w:sz="0" w:space="0" w:color="auto"/>
            <w:left w:val="none" w:sz="0" w:space="0" w:color="auto"/>
            <w:bottom w:val="none" w:sz="0" w:space="0" w:color="auto"/>
            <w:right w:val="none" w:sz="0" w:space="0" w:color="auto"/>
          </w:divBdr>
        </w:div>
        <w:div w:id="587731215">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42174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892828">
          <w:blockQuote w:val="1"/>
          <w:marLeft w:val="720"/>
          <w:marRight w:val="720"/>
          <w:marTop w:val="100"/>
          <w:marBottom w:val="100"/>
          <w:divBdr>
            <w:top w:val="none" w:sz="0" w:space="0" w:color="auto"/>
            <w:left w:val="none" w:sz="0" w:space="0" w:color="auto"/>
            <w:bottom w:val="none" w:sz="0" w:space="0" w:color="auto"/>
            <w:right w:val="none" w:sz="0" w:space="0" w:color="auto"/>
          </w:divBdr>
        </w:div>
        <w:div w:id="5303367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87548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168571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006875">
      <w:bodyDiv w:val="1"/>
      <w:marLeft w:val="0"/>
      <w:marRight w:val="0"/>
      <w:marTop w:val="0"/>
      <w:marBottom w:val="0"/>
      <w:divBdr>
        <w:top w:val="none" w:sz="0" w:space="0" w:color="auto"/>
        <w:left w:val="none" w:sz="0" w:space="0" w:color="auto"/>
        <w:bottom w:val="none" w:sz="0" w:space="0" w:color="auto"/>
        <w:right w:val="none" w:sz="0" w:space="0" w:color="auto"/>
      </w:divBdr>
    </w:div>
    <w:div w:id="1839074669">
      <w:bodyDiv w:val="1"/>
      <w:marLeft w:val="0"/>
      <w:marRight w:val="0"/>
      <w:marTop w:val="0"/>
      <w:marBottom w:val="0"/>
      <w:divBdr>
        <w:top w:val="none" w:sz="0" w:space="0" w:color="auto"/>
        <w:left w:val="none" w:sz="0" w:space="0" w:color="auto"/>
        <w:bottom w:val="none" w:sz="0" w:space="0" w:color="auto"/>
        <w:right w:val="none" w:sz="0" w:space="0" w:color="auto"/>
      </w:divBdr>
    </w:div>
    <w:div w:id="1944411028">
      <w:bodyDiv w:val="1"/>
      <w:marLeft w:val="0"/>
      <w:marRight w:val="0"/>
      <w:marTop w:val="0"/>
      <w:marBottom w:val="0"/>
      <w:divBdr>
        <w:top w:val="none" w:sz="0" w:space="0" w:color="auto"/>
        <w:left w:val="none" w:sz="0" w:space="0" w:color="auto"/>
        <w:bottom w:val="none" w:sz="0" w:space="0" w:color="auto"/>
        <w:right w:val="none" w:sz="0" w:space="0" w:color="auto"/>
      </w:divBdr>
    </w:div>
    <w:div w:id="2040347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18" Type="http://schemas.openxmlformats.org/officeDocument/2006/relationships/footer" Target="footer5.xml"/><Relationship Id="rId26" Type="http://schemas.openxmlformats.org/officeDocument/2006/relationships/image" Target="media/image9.jpeg"/><Relationship Id="rId3" Type="http://schemas.openxmlformats.org/officeDocument/2006/relationships/styles" Target="styles.xml"/><Relationship Id="rId21" Type="http://schemas.microsoft.com/office/2007/relationships/hdphoto" Target="media/hdphoto1.wdp"/><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4.xml"/><Relationship Id="rId25"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4.png"/><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jpeg"/><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jpe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3.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5.jpeg"/><Relationship Id="rId27" Type="http://schemas.openxmlformats.org/officeDocument/2006/relationships/header" Target="header5.xm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6FF03E-970B-4E33-8D01-2012329FC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274641</TotalTime>
  <Pages>468</Pages>
  <Words>111731</Words>
  <Characters>614526</Characters>
  <Application>Microsoft Office Word</Application>
  <DocSecurity>0</DocSecurity>
  <Lines>5121</Lines>
  <Paragraphs>1449</Paragraphs>
  <ScaleCrop>false</ScaleCrop>
  <HeadingPairs>
    <vt:vector size="2" baseType="variant">
      <vt:variant>
        <vt:lpstr>Título</vt:lpstr>
      </vt:variant>
      <vt:variant>
        <vt:i4>1</vt:i4>
      </vt:variant>
    </vt:vector>
  </HeadingPairs>
  <TitlesOfParts>
    <vt:vector size="1" baseType="lpstr">
      <vt:lpstr>Rubén Sahid Jure Yunis</vt:lpstr>
    </vt:vector>
  </TitlesOfParts>
  <Company/>
  <LinksUpToDate>false</LinksUpToDate>
  <CharactersWithSpaces>724808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Rubén Sahid Jure Yunis</dc:title>
  <dc:subject/>
  <dc:creator>Ruben</dc:creator>
  <cp:keywords/>
  <dc:description/>
  <cp:lastModifiedBy>Ruben Jure</cp:lastModifiedBy>
  <cp:revision>14460</cp:revision>
  <cp:lastPrinted>2024-01-24T13:52:00Z</cp:lastPrinted>
  <dcterms:created xsi:type="dcterms:W3CDTF">2024-04-14T21:17:00Z</dcterms:created>
  <dcterms:modified xsi:type="dcterms:W3CDTF">2026-07-28T21:17:00Z</dcterms:modified>
</cp:coreProperties>
</file>