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407D6" w14:textId="77777777" w:rsidR="002E7566" w:rsidRDefault="002E7566">
      <w:pPr>
        <w:rPr>
          <w:b/>
          <w:bCs/>
        </w:rPr>
      </w:pPr>
    </w:p>
    <w:p w14:paraId="7DBC2519" w14:textId="52870FDF" w:rsidR="002E7566" w:rsidRDefault="002E7566" w:rsidP="002E756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3F80ED" wp14:editId="4E86B9BC">
            <wp:extent cx="4010506" cy="4812608"/>
            <wp:effectExtent l="0" t="0" r="0" b="1270"/>
            <wp:docPr id="115239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98955" name="Picture 11523989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4158" cy="48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6C00" w14:textId="24B6392C" w:rsidR="00256B1A" w:rsidRDefault="002E7566">
      <w:r w:rsidRPr="002E7566">
        <w:rPr>
          <w:b/>
          <w:bCs/>
        </w:rPr>
        <w:t>Supplemental Figure 1:</w:t>
      </w:r>
      <w:r>
        <w:t xml:space="preserve"> Predicted</w:t>
      </w:r>
      <w:r w:rsidRPr="002E7566">
        <w:t xml:space="preserve"> values for all factors in the model </w:t>
      </w:r>
      <w:r>
        <w:t>– the r</w:t>
      </w:r>
      <w:r w:rsidRPr="002E7566">
        <w:t xml:space="preserve">elationship of </w:t>
      </w:r>
      <w:r>
        <w:t>percent of seeds</w:t>
      </w:r>
      <w:r w:rsidRPr="002E7566">
        <w:t xml:space="preserve"> recovered relative to seed mass across both sites and all three times</w:t>
      </w:r>
      <w:r>
        <w:t>.</w:t>
      </w:r>
    </w:p>
    <w:sectPr w:rsidR="0025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86"/>
    <w:rsid w:val="00104BA9"/>
    <w:rsid w:val="00127886"/>
    <w:rsid w:val="0017220C"/>
    <w:rsid w:val="00193739"/>
    <w:rsid w:val="00256B1A"/>
    <w:rsid w:val="002E4FEE"/>
    <w:rsid w:val="002E7566"/>
    <w:rsid w:val="00767F19"/>
    <w:rsid w:val="00C56AF7"/>
    <w:rsid w:val="00C74D9C"/>
    <w:rsid w:val="00E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FFB91"/>
  <w15:chartTrackingRefBased/>
  <w15:docId w15:val="{6B223A06-329A-C349-A8EF-F38529D0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Lauren</dc:creator>
  <cp:keywords/>
  <dc:description/>
  <cp:lastModifiedBy>Sullivan, Lauren</cp:lastModifiedBy>
  <cp:revision>2</cp:revision>
  <dcterms:created xsi:type="dcterms:W3CDTF">2025-05-05T20:16:00Z</dcterms:created>
  <dcterms:modified xsi:type="dcterms:W3CDTF">2025-05-05T20:19:00Z</dcterms:modified>
</cp:coreProperties>
</file>