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FCA4" w14:textId="3745C9F0" w:rsidR="009A18C3" w:rsidRPr="009A18C3" w:rsidRDefault="009A18C3" w:rsidP="009A18C3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9A18C3">
        <w:rPr>
          <w:rFonts w:asciiTheme="majorHAnsi" w:hAnsiTheme="majorHAnsi" w:cstheme="majorHAnsi"/>
          <w:b/>
          <w:bCs/>
          <w:sz w:val="40"/>
          <w:szCs w:val="40"/>
          <w:u w:val="single"/>
        </w:rPr>
        <w:t>Vorträge</w:t>
      </w:r>
    </w:p>
    <w:p w14:paraId="41778062" w14:textId="0847A21E" w:rsidR="00CA3D75" w:rsidRPr="00CA3D75" w:rsidRDefault="00CA3D75" w:rsidP="003F173F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CA3D75">
        <w:rPr>
          <w:rFonts w:asciiTheme="majorHAnsi" w:hAnsiTheme="majorHAnsi" w:cstheme="majorHAnsi"/>
          <w:b/>
          <w:bCs/>
          <w:sz w:val="34"/>
          <w:szCs w:val="34"/>
        </w:rPr>
        <w:t>Vorbereitung:</w:t>
      </w:r>
    </w:p>
    <w:p w14:paraId="1271772C" w14:textId="096F023E" w:rsidR="004E3A9F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1275828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D75">
            <w:rPr>
              <w:rFonts w:ascii="MS Gothic" w:eastAsia="MS Gothic" w:hAnsi="MS Gothic" w:cstheme="majorHAnsi" w:hint="eastAsia"/>
              <w:sz w:val="30"/>
              <w:szCs w:val="30"/>
            </w:rPr>
            <w:t>☐</w:t>
          </w:r>
        </w:sdtContent>
      </w:sdt>
      <w:r w:rsidR="003F173F">
        <w:rPr>
          <w:rFonts w:asciiTheme="majorHAnsi" w:hAnsiTheme="majorHAnsi" w:cstheme="majorHAnsi"/>
          <w:sz w:val="30"/>
          <w:szCs w:val="30"/>
        </w:rPr>
        <w:t xml:space="preserve"> Thema finden</w:t>
      </w:r>
    </w:p>
    <w:p w14:paraId="0C89534E" w14:textId="0B02837B" w:rsidR="003F173F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716622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173F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3F173F">
        <w:rPr>
          <w:rFonts w:asciiTheme="majorHAnsi" w:hAnsiTheme="majorHAnsi" w:cstheme="majorHAnsi"/>
          <w:sz w:val="30"/>
          <w:szCs w:val="30"/>
        </w:rPr>
        <w:t xml:space="preserve"> Recherchieren</w:t>
      </w:r>
    </w:p>
    <w:p w14:paraId="4E45BC21" w14:textId="6E37ED51" w:rsidR="003F173F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1582910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173F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3F173F">
        <w:rPr>
          <w:rFonts w:asciiTheme="majorHAnsi" w:hAnsiTheme="majorHAnsi" w:cstheme="majorHAnsi"/>
          <w:sz w:val="30"/>
          <w:szCs w:val="30"/>
        </w:rPr>
        <w:t xml:space="preserve"> Gliederung erstellen</w:t>
      </w:r>
    </w:p>
    <w:p w14:paraId="7A7AB735" w14:textId="29097AFF" w:rsidR="003F173F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1405060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173F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3F173F">
        <w:rPr>
          <w:rFonts w:asciiTheme="majorHAnsi" w:hAnsiTheme="majorHAnsi" w:cstheme="majorHAnsi"/>
          <w:sz w:val="30"/>
          <w:szCs w:val="30"/>
        </w:rPr>
        <w:t xml:space="preserve"> </w:t>
      </w:r>
      <w:r w:rsidR="00B643CC">
        <w:rPr>
          <w:rFonts w:asciiTheme="majorHAnsi" w:hAnsiTheme="majorHAnsi" w:cstheme="majorHAnsi"/>
          <w:sz w:val="30"/>
          <w:szCs w:val="30"/>
        </w:rPr>
        <w:t>In Stichworte zusammenfassen</w:t>
      </w:r>
    </w:p>
    <w:p w14:paraId="6BC03F1B" w14:textId="24032926" w:rsidR="00B643CC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1836907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43CC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B643CC">
        <w:rPr>
          <w:rFonts w:asciiTheme="majorHAnsi" w:hAnsiTheme="majorHAnsi" w:cstheme="majorHAnsi"/>
          <w:sz w:val="30"/>
          <w:szCs w:val="30"/>
        </w:rPr>
        <w:t xml:space="preserve"> Vorbereitung des Vortrages</w:t>
      </w:r>
    </w:p>
    <w:p w14:paraId="284E5DD7" w14:textId="02B5AF3D" w:rsidR="00B643CC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1025240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43CC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B643CC">
        <w:rPr>
          <w:rFonts w:asciiTheme="majorHAnsi" w:hAnsiTheme="majorHAnsi" w:cstheme="majorHAnsi"/>
          <w:sz w:val="30"/>
          <w:szCs w:val="30"/>
        </w:rPr>
        <w:t xml:space="preserve"> Üben</w:t>
      </w:r>
    </w:p>
    <w:p w14:paraId="0F1058CE" w14:textId="6FA790D2" w:rsidR="00CA3D75" w:rsidRDefault="00CA3D75" w:rsidP="003F173F">
      <w:pPr>
        <w:rPr>
          <w:rFonts w:asciiTheme="majorHAnsi" w:hAnsiTheme="majorHAnsi" w:cstheme="majorHAnsi"/>
          <w:sz w:val="30"/>
          <w:szCs w:val="30"/>
        </w:rPr>
      </w:pPr>
    </w:p>
    <w:p w14:paraId="0A6BC0E3" w14:textId="27CDC50A" w:rsidR="00CA3D75" w:rsidRPr="00CA3D75" w:rsidRDefault="00CA3D75" w:rsidP="003F173F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CA3D75">
        <w:rPr>
          <w:rFonts w:asciiTheme="majorHAnsi" w:hAnsiTheme="majorHAnsi" w:cstheme="majorHAnsi"/>
          <w:b/>
          <w:bCs/>
          <w:sz w:val="34"/>
          <w:szCs w:val="34"/>
        </w:rPr>
        <w:t>Durchführung:</w:t>
      </w:r>
    </w:p>
    <w:p w14:paraId="1C0CCD7A" w14:textId="54B9B32B" w:rsidR="00CA3D75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1684470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8C3">
            <w:rPr>
              <w:rFonts w:ascii="MS Gothic" w:eastAsia="MS Gothic" w:hAnsi="MS Gothic" w:cstheme="majorHAnsi" w:hint="eastAsia"/>
              <w:sz w:val="30"/>
              <w:szCs w:val="30"/>
            </w:rPr>
            <w:t>☐</w:t>
          </w:r>
        </w:sdtContent>
      </w:sdt>
      <w:r w:rsidR="00CA3D75">
        <w:rPr>
          <w:rFonts w:asciiTheme="majorHAnsi" w:hAnsiTheme="majorHAnsi" w:cstheme="majorHAnsi"/>
          <w:sz w:val="30"/>
          <w:szCs w:val="30"/>
        </w:rPr>
        <w:t xml:space="preserve"> </w:t>
      </w:r>
      <w:r w:rsidR="009A18C3">
        <w:rPr>
          <w:rFonts w:asciiTheme="majorHAnsi" w:hAnsiTheme="majorHAnsi" w:cstheme="majorHAnsi"/>
          <w:sz w:val="30"/>
          <w:szCs w:val="30"/>
        </w:rPr>
        <w:t>Selbstsicher</w:t>
      </w:r>
    </w:p>
    <w:p w14:paraId="39BB112F" w14:textId="20200AB6" w:rsidR="00CA3D75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1323497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8C3">
            <w:rPr>
              <w:rFonts w:ascii="MS Gothic" w:eastAsia="MS Gothic" w:hAnsi="MS Gothic" w:cstheme="majorHAnsi" w:hint="eastAsia"/>
              <w:sz w:val="30"/>
              <w:szCs w:val="30"/>
            </w:rPr>
            <w:t>☐</w:t>
          </w:r>
        </w:sdtContent>
      </w:sdt>
      <w:r w:rsidR="00CA3D75">
        <w:rPr>
          <w:rFonts w:asciiTheme="majorHAnsi" w:hAnsiTheme="majorHAnsi" w:cstheme="majorHAnsi"/>
          <w:sz w:val="30"/>
          <w:szCs w:val="30"/>
        </w:rPr>
        <w:t xml:space="preserve"> </w:t>
      </w:r>
      <w:r w:rsidR="009A18C3">
        <w:rPr>
          <w:rFonts w:asciiTheme="majorHAnsi" w:hAnsiTheme="majorHAnsi" w:cstheme="majorHAnsi"/>
          <w:sz w:val="30"/>
          <w:szCs w:val="30"/>
        </w:rPr>
        <w:t>Motiviert</w:t>
      </w:r>
    </w:p>
    <w:p w14:paraId="24771467" w14:textId="07566D7E" w:rsidR="00CA3D75" w:rsidRDefault="00CA3D75" w:rsidP="003F173F">
      <w:pPr>
        <w:rPr>
          <w:rFonts w:asciiTheme="majorHAnsi" w:hAnsiTheme="majorHAnsi" w:cstheme="majorHAnsi"/>
          <w:sz w:val="30"/>
          <w:szCs w:val="30"/>
        </w:rPr>
      </w:pPr>
    </w:p>
    <w:p w14:paraId="19B3257C" w14:textId="1FA1607D" w:rsidR="00CA3D75" w:rsidRPr="00CA3D75" w:rsidRDefault="00CA3D75" w:rsidP="003F173F">
      <w:pPr>
        <w:rPr>
          <w:rFonts w:asciiTheme="majorHAnsi" w:hAnsiTheme="majorHAnsi" w:cstheme="majorHAnsi"/>
          <w:b/>
          <w:bCs/>
          <w:sz w:val="34"/>
          <w:szCs w:val="34"/>
        </w:rPr>
      </w:pPr>
      <w:r w:rsidRPr="00CA3D75">
        <w:rPr>
          <w:rFonts w:asciiTheme="majorHAnsi" w:hAnsiTheme="majorHAnsi" w:cstheme="majorHAnsi"/>
          <w:b/>
          <w:bCs/>
          <w:sz w:val="34"/>
          <w:szCs w:val="34"/>
        </w:rPr>
        <w:t>Beenden von Vorträgen:</w:t>
      </w:r>
    </w:p>
    <w:p w14:paraId="4A8DE597" w14:textId="07DF1073" w:rsidR="00CA3D75" w:rsidRPr="003F173F" w:rsidRDefault="005A0653" w:rsidP="00CA3D75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1069040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D75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CA3D75">
        <w:rPr>
          <w:rFonts w:asciiTheme="majorHAnsi" w:hAnsiTheme="majorHAnsi" w:cstheme="majorHAnsi"/>
          <w:sz w:val="30"/>
          <w:szCs w:val="30"/>
        </w:rPr>
        <w:t xml:space="preserve"> </w:t>
      </w:r>
      <w:r w:rsidR="009A18C3">
        <w:rPr>
          <w:rFonts w:asciiTheme="majorHAnsi" w:hAnsiTheme="majorHAnsi" w:cstheme="majorHAnsi"/>
          <w:sz w:val="30"/>
          <w:szCs w:val="30"/>
        </w:rPr>
        <w:t>Spezieller Schluss</w:t>
      </w:r>
    </w:p>
    <w:p w14:paraId="1EBD52F3" w14:textId="219B13F7" w:rsidR="00CA3D75" w:rsidRPr="003F173F" w:rsidRDefault="005A0653" w:rsidP="003F173F">
      <w:pPr>
        <w:rPr>
          <w:rFonts w:asciiTheme="majorHAnsi" w:hAnsiTheme="majorHAnsi" w:cstheme="majorHAnsi"/>
          <w:sz w:val="30"/>
          <w:szCs w:val="30"/>
        </w:rPr>
      </w:pPr>
      <w:sdt>
        <w:sdtPr>
          <w:rPr>
            <w:rFonts w:asciiTheme="majorHAnsi" w:hAnsiTheme="majorHAnsi" w:cstheme="majorHAnsi"/>
            <w:sz w:val="30"/>
            <w:szCs w:val="30"/>
          </w:rPr>
          <w:id w:val="-212475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D75" w:rsidRPr="003F173F">
            <w:rPr>
              <w:rFonts w:ascii="Segoe UI Symbol" w:eastAsia="MS Gothic" w:hAnsi="Segoe UI Symbol" w:cs="Segoe UI Symbol"/>
              <w:sz w:val="30"/>
              <w:szCs w:val="30"/>
            </w:rPr>
            <w:t>☐</w:t>
          </w:r>
        </w:sdtContent>
      </w:sdt>
      <w:r w:rsidR="00CA3D75">
        <w:rPr>
          <w:rFonts w:asciiTheme="majorHAnsi" w:hAnsiTheme="majorHAnsi" w:cstheme="majorHAnsi"/>
          <w:sz w:val="30"/>
          <w:szCs w:val="30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Feedback erhalten / reflexieren</w:t>
      </w:r>
    </w:p>
    <w:sectPr w:rsidR="00CA3D75" w:rsidRPr="003F17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1FB"/>
    <w:multiLevelType w:val="hybridMultilevel"/>
    <w:tmpl w:val="917E32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72F3E"/>
    <w:multiLevelType w:val="hybridMultilevel"/>
    <w:tmpl w:val="1F5A0F94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0490911">
    <w:abstractNumId w:val="0"/>
  </w:num>
  <w:num w:numId="2" w16cid:durableId="33843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F"/>
    <w:rsid w:val="001F71F9"/>
    <w:rsid w:val="002A54C0"/>
    <w:rsid w:val="003F173F"/>
    <w:rsid w:val="004E3A9F"/>
    <w:rsid w:val="005A0653"/>
    <w:rsid w:val="009A18C3"/>
    <w:rsid w:val="00B643CC"/>
    <w:rsid w:val="00CA3D75"/>
    <w:rsid w:val="00EC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A093C"/>
  <w15:docId w15:val="{1ADE64F5-23F4-4DF1-850C-56D33FE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Renner Sullivan GBS-INA1b_2021</dc:creator>
  <cp:keywords/>
  <dc:description/>
  <cp:lastModifiedBy>Sullivan</cp:lastModifiedBy>
  <cp:revision>3</cp:revision>
  <dcterms:created xsi:type="dcterms:W3CDTF">2022-04-25T06:52:00Z</dcterms:created>
  <dcterms:modified xsi:type="dcterms:W3CDTF">2022-06-05T23:42:00Z</dcterms:modified>
</cp:coreProperties>
</file>