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DBF03" w14:textId="3575D325" w:rsidR="00B86191" w:rsidRPr="00B86191" w:rsidRDefault="00B86191">
      <w:pPr>
        <w:rPr>
          <w:b/>
          <w:bCs/>
          <w:color w:val="1F3864" w:themeColor="accent1" w:themeShade="80"/>
          <w:u w:val="single"/>
        </w:rPr>
      </w:pPr>
      <w:r w:rsidRPr="00B86191">
        <w:rPr>
          <w:b/>
          <w:bCs/>
          <w:color w:val="1F3864" w:themeColor="accent1" w:themeShade="80"/>
          <w:u w:val="single"/>
        </w:rPr>
        <w:t>A</w:t>
      </w:r>
      <w:r w:rsidRPr="00B86191">
        <w:rPr>
          <w:b/>
          <w:bCs/>
          <w:color w:val="1F3864" w:themeColor="accent1" w:themeShade="80"/>
          <w:u w:val="single"/>
        </w:rPr>
        <w:t xml:space="preserve">ccess keys </w:t>
      </w:r>
    </w:p>
    <w:p w14:paraId="0A30DA8D" w14:textId="6BFBBA11" w:rsidR="00B86191" w:rsidRPr="00B86191" w:rsidRDefault="00B86191">
      <w:pPr>
        <w:rPr>
          <w:color w:val="1F3864" w:themeColor="accent1" w:themeShade="80"/>
        </w:rPr>
      </w:pPr>
      <w:r w:rsidRPr="007E3E96">
        <w:rPr>
          <w:color w:val="1F3864" w:themeColor="accent1" w:themeShade="80"/>
          <w:sz w:val="18"/>
          <w:szCs w:val="18"/>
        </w:rPr>
        <w:t xml:space="preserve">Tools to access </w:t>
      </w:r>
      <w:r w:rsidRPr="007E3E96">
        <w:rPr>
          <w:color w:val="1F3864" w:themeColor="accent1" w:themeShade="80"/>
          <w:sz w:val="18"/>
          <w:szCs w:val="18"/>
        </w:rPr>
        <w:t>AWS</w:t>
      </w:r>
      <w:r w:rsidRPr="007E3E96">
        <w:rPr>
          <w:color w:val="1F3864" w:themeColor="accent1" w:themeShade="80"/>
          <w:sz w:val="18"/>
          <w:szCs w:val="18"/>
        </w:rPr>
        <w:t xml:space="preserve"> access keys are the way in which the AWS command line tools and many other applications authenticate to </w:t>
      </w:r>
      <w:r w:rsidRPr="007E3E96">
        <w:rPr>
          <w:color w:val="1F3864" w:themeColor="accent1" w:themeShade="80"/>
          <w:sz w:val="18"/>
          <w:szCs w:val="18"/>
        </w:rPr>
        <w:t>AWS</w:t>
      </w:r>
      <w:r w:rsidRPr="007E3E96">
        <w:rPr>
          <w:color w:val="1F3864" w:themeColor="accent1" w:themeShade="80"/>
          <w:sz w:val="18"/>
          <w:szCs w:val="18"/>
        </w:rPr>
        <w:t xml:space="preserve"> in the same way that you identify to the console. Using a username, improve your identity with a password and optionally an M</w:t>
      </w:r>
      <w:r w:rsidRPr="007E3E96">
        <w:rPr>
          <w:color w:val="1F3864" w:themeColor="accent1" w:themeShade="80"/>
          <w:sz w:val="18"/>
          <w:szCs w:val="18"/>
        </w:rPr>
        <w:t>F</w:t>
      </w:r>
      <w:r w:rsidRPr="007E3E96">
        <w:rPr>
          <w:color w:val="1F3864" w:themeColor="accent1" w:themeShade="80"/>
          <w:sz w:val="18"/>
          <w:szCs w:val="18"/>
        </w:rPr>
        <w:t>A access keys do the same for applications</w:t>
      </w:r>
      <w:r w:rsidR="007E3E96" w:rsidRPr="007E3E96">
        <w:rPr>
          <w:color w:val="1F3864" w:themeColor="accent1" w:themeShade="80"/>
          <w:sz w:val="18"/>
          <w:szCs w:val="18"/>
        </w:rPr>
        <w:t>.</w:t>
      </w:r>
    </w:p>
    <w:p w14:paraId="104B8DB2" w14:textId="77777777" w:rsidR="00B86191" w:rsidRPr="007E3E96" w:rsidRDefault="00B86191">
      <w:pPr>
        <w:rPr>
          <w:color w:val="1F3864" w:themeColor="accent1" w:themeShade="80"/>
          <w:sz w:val="18"/>
          <w:szCs w:val="18"/>
        </w:rPr>
      </w:pPr>
      <w:r w:rsidRPr="007E3E96">
        <w:rPr>
          <w:b/>
          <w:bCs/>
          <w:color w:val="1F3864" w:themeColor="accent1" w:themeShade="80"/>
          <w:sz w:val="18"/>
          <w:szCs w:val="18"/>
        </w:rPr>
        <w:t>Access keys is actually a single thing</w:t>
      </w:r>
      <w:r w:rsidRPr="007E3E96">
        <w:rPr>
          <w:color w:val="1F3864" w:themeColor="accent1" w:themeShade="80"/>
          <w:sz w:val="18"/>
          <w:szCs w:val="18"/>
        </w:rPr>
        <w:t xml:space="preserve">, although the name suggests </w:t>
      </w:r>
      <w:proofErr w:type="gramStart"/>
      <w:r w:rsidRPr="007E3E96">
        <w:rPr>
          <w:color w:val="1F3864" w:themeColor="accent1" w:themeShade="80"/>
          <w:sz w:val="18"/>
          <w:szCs w:val="18"/>
        </w:rPr>
        <w:t>it's</w:t>
      </w:r>
      <w:proofErr w:type="gramEnd"/>
      <w:r w:rsidRPr="007E3E96">
        <w:rPr>
          <w:color w:val="1F3864" w:themeColor="accent1" w:themeShade="80"/>
          <w:sz w:val="18"/>
          <w:szCs w:val="18"/>
        </w:rPr>
        <w:t xml:space="preserve"> multiple things. The term access keys </w:t>
      </w:r>
      <w:proofErr w:type="gramStart"/>
      <w:r w:rsidRPr="007E3E96">
        <w:rPr>
          <w:color w:val="1F3864" w:themeColor="accent1" w:themeShade="80"/>
          <w:sz w:val="18"/>
          <w:szCs w:val="18"/>
        </w:rPr>
        <w:t>refers</w:t>
      </w:r>
      <w:proofErr w:type="gramEnd"/>
      <w:r w:rsidRPr="007E3E96">
        <w:rPr>
          <w:color w:val="1F3864" w:themeColor="accent1" w:themeShade="80"/>
          <w:sz w:val="18"/>
          <w:szCs w:val="18"/>
        </w:rPr>
        <w:t xml:space="preserve"> to a </w:t>
      </w:r>
      <w:r w:rsidRPr="007E3E96">
        <w:rPr>
          <w:b/>
          <w:bCs/>
          <w:color w:val="1F3864" w:themeColor="accent1" w:themeShade="80"/>
          <w:sz w:val="18"/>
          <w:szCs w:val="18"/>
        </w:rPr>
        <w:t>pair of keys, a pair of keys that need to be used together.</w:t>
      </w:r>
      <w:r w:rsidRPr="007E3E96">
        <w:rPr>
          <w:color w:val="1F3864" w:themeColor="accent1" w:themeShade="80"/>
          <w:sz w:val="18"/>
          <w:szCs w:val="18"/>
        </w:rPr>
        <w:t xml:space="preserve"> First, </w:t>
      </w:r>
      <w:proofErr w:type="gramStart"/>
      <w:r w:rsidRPr="007E3E96">
        <w:rPr>
          <w:color w:val="1F3864" w:themeColor="accent1" w:themeShade="80"/>
          <w:sz w:val="18"/>
          <w:szCs w:val="18"/>
        </w:rPr>
        <w:t>there's</w:t>
      </w:r>
      <w:proofErr w:type="gramEnd"/>
      <w:r w:rsidRPr="007E3E96">
        <w:rPr>
          <w:color w:val="1F3864" w:themeColor="accent1" w:themeShade="80"/>
          <w:sz w:val="18"/>
          <w:szCs w:val="18"/>
        </w:rPr>
        <w:t xml:space="preserve"> the </w:t>
      </w:r>
      <w:r w:rsidRPr="007E3E96">
        <w:rPr>
          <w:b/>
          <w:bCs/>
          <w:color w:val="1F3864" w:themeColor="accent1" w:themeShade="80"/>
          <w:sz w:val="18"/>
          <w:szCs w:val="18"/>
        </w:rPr>
        <w:t>access key</w:t>
      </w:r>
      <w:r w:rsidRPr="007E3E96">
        <w:rPr>
          <w:b/>
          <w:bCs/>
          <w:color w:val="1F3864" w:themeColor="accent1" w:themeShade="80"/>
          <w:sz w:val="18"/>
          <w:szCs w:val="18"/>
        </w:rPr>
        <w:t xml:space="preserve"> I</w:t>
      </w:r>
      <w:r w:rsidRPr="007E3E96">
        <w:rPr>
          <w:b/>
          <w:bCs/>
          <w:color w:val="1F3864" w:themeColor="accent1" w:themeShade="80"/>
          <w:sz w:val="18"/>
          <w:szCs w:val="18"/>
        </w:rPr>
        <w:t xml:space="preserve">D. And </w:t>
      </w:r>
      <w:proofErr w:type="gramStart"/>
      <w:r w:rsidRPr="007E3E96">
        <w:rPr>
          <w:b/>
          <w:bCs/>
          <w:color w:val="1F3864" w:themeColor="accent1" w:themeShade="80"/>
          <w:sz w:val="18"/>
          <w:szCs w:val="18"/>
        </w:rPr>
        <w:t>that's</w:t>
      </w:r>
      <w:proofErr w:type="gramEnd"/>
      <w:r w:rsidRPr="007E3E96">
        <w:rPr>
          <w:b/>
          <w:bCs/>
          <w:color w:val="1F3864" w:themeColor="accent1" w:themeShade="80"/>
          <w:sz w:val="18"/>
          <w:szCs w:val="18"/>
        </w:rPr>
        <w:t xml:space="preserve"> the public part.</w:t>
      </w:r>
      <w:r w:rsidRPr="007E3E96">
        <w:rPr>
          <w:color w:val="1F3864" w:themeColor="accent1" w:themeShade="80"/>
          <w:sz w:val="18"/>
          <w:szCs w:val="18"/>
        </w:rPr>
        <w:t xml:space="preserve"> In many ways, it's similar to a </w:t>
      </w:r>
      <w:proofErr w:type="gramStart"/>
      <w:r w:rsidRPr="007E3E96">
        <w:rPr>
          <w:color w:val="1F3864" w:themeColor="accent1" w:themeShade="80"/>
          <w:sz w:val="18"/>
          <w:szCs w:val="18"/>
        </w:rPr>
        <w:t>user name</w:t>
      </w:r>
      <w:proofErr w:type="gramEnd"/>
      <w:r w:rsidRPr="007E3E96">
        <w:rPr>
          <w:color w:val="1F3864" w:themeColor="accent1" w:themeShade="80"/>
          <w:sz w:val="18"/>
          <w:szCs w:val="18"/>
        </w:rPr>
        <w:t xml:space="preserve">. </w:t>
      </w:r>
      <w:r w:rsidRPr="007E3E96">
        <w:rPr>
          <w:b/>
          <w:bCs/>
          <w:color w:val="1F3864" w:themeColor="accent1" w:themeShade="80"/>
          <w:sz w:val="18"/>
          <w:szCs w:val="18"/>
        </w:rPr>
        <w:t xml:space="preserve">It identifies the access key, and </w:t>
      </w:r>
      <w:proofErr w:type="gramStart"/>
      <w:r w:rsidRPr="007E3E96">
        <w:rPr>
          <w:b/>
          <w:bCs/>
          <w:color w:val="1F3864" w:themeColor="accent1" w:themeShade="80"/>
          <w:sz w:val="18"/>
          <w:szCs w:val="18"/>
        </w:rPr>
        <w:t>it's</w:t>
      </w:r>
      <w:proofErr w:type="gramEnd"/>
      <w:r w:rsidRPr="007E3E96">
        <w:rPr>
          <w:b/>
          <w:bCs/>
          <w:color w:val="1F3864" w:themeColor="accent1" w:themeShade="80"/>
          <w:sz w:val="18"/>
          <w:szCs w:val="18"/>
        </w:rPr>
        <w:t xml:space="preserve"> something that both you and AWS possess</w:t>
      </w:r>
      <w:r w:rsidRPr="007E3E96">
        <w:rPr>
          <w:color w:val="1F3864" w:themeColor="accent1" w:themeShade="80"/>
          <w:sz w:val="18"/>
          <w:szCs w:val="18"/>
        </w:rPr>
        <w:t xml:space="preserve">. You can always get the access key ID. </w:t>
      </w:r>
      <w:proofErr w:type="gramStart"/>
      <w:r w:rsidRPr="007E3E96">
        <w:rPr>
          <w:color w:val="1F3864" w:themeColor="accent1" w:themeShade="80"/>
          <w:sz w:val="18"/>
          <w:szCs w:val="18"/>
        </w:rPr>
        <w:t>It's</w:t>
      </w:r>
      <w:proofErr w:type="gramEnd"/>
      <w:r w:rsidRPr="007E3E96">
        <w:rPr>
          <w:color w:val="1F3864" w:themeColor="accent1" w:themeShade="80"/>
          <w:sz w:val="18"/>
          <w:szCs w:val="18"/>
        </w:rPr>
        <w:t xml:space="preserve"> in the AWS console for any access keys which exist now. The second part of an access key pair is known as the </w:t>
      </w:r>
      <w:r w:rsidRPr="007E3E96">
        <w:rPr>
          <w:b/>
          <w:bCs/>
          <w:color w:val="1F3864" w:themeColor="accent1" w:themeShade="80"/>
          <w:sz w:val="18"/>
          <w:szCs w:val="18"/>
        </w:rPr>
        <w:t>Secret Access Key.</w:t>
      </w:r>
      <w:r w:rsidRPr="007E3E96">
        <w:rPr>
          <w:color w:val="1F3864" w:themeColor="accent1" w:themeShade="80"/>
          <w:sz w:val="18"/>
          <w:szCs w:val="18"/>
        </w:rPr>
        <w:t xml:space="preserve"> The secret access key is like your password. </w:t>
      </w:r>
      <w:proofErr w:type="gramStart"/>
      <w:r w:rsidRPr="007E3E96">
        <w:rPr>
          <w:color w:val="1F3864" w:themeColor="accent1" w:themeShade="80"/>
          <w:sz w:val="18"/>
          <w:szCs w:val="18"/>
        </w:rPr>
        <w:t>It's</w:t>
      </w:r>
      <w:proofErr w:type="gramEnd"/>
      <w:r w:rsidRPr="007E3E96">
        <w:rPr>
          <w:color w:val="1F3864" w:themeColor="accent1" w:themeShade="80"/>
          <w:sz w:val="18"/>
          <w:szCs w:val="18"/>
        </w:rPr>
        <w:t xml:space="preserve"> generated. When you generate the access keys, you can note it down, store it somewhere, do whatever you want with it, but </w:t>
      </w:r>
      <w:proofErr w:type="gramStart"/>
      <w:r w:rsidRPr="007E3E96">
        <w:rPr>
          <w:color w:val="1F3864" w:themeColor="accent1" w:themeShade="80"/>
          <w:sz w:val="18"/>
          <w:szCs w:val="18"/>
        </w:rPr>
        <w:t>it's</w:t>
      </w:r>
      <w:proofErr w:type="gramEnd"/>
      <w:r w:rsidRPr="007E3E96">
        <w:rPr>
          <w:color w:val="1F3864" w:themeColor="accent1" w:themeShade="80"/>
          <w:sz w:val="18"/>
          <w:szCs w:val="18"/>
        </w:rPr>
        <w:t xml:space="preserve"> only available. </w:t>
      </w:r>
      <w:r w:rsidRPr="007E3E96">
        <w:rPr>
          <w:b/>
          <w:bCs/>
          <w:color w:val="1F3864" w:themeColor="accent1" w:themeShade="80"/>
          <w:sz w:val="18"/>
          <w:szCs w:val="18"/>
        </w:rPr>
        <w:t xml:space="preserve">The ones when you make the set of access keys is the only time that </w:t>
      </w:r>
      <w:proofErr w:type="gramStart"/>
      <w:r w:rsidRPr="007E3E96">
        <w:rPr>
          <w:b/>
          <w:bCs/>
          <w:color w:val="1F3864" w:themeColor="accent1" w:themeShade="80"/>
          <w:sz w:val="18"/>
          <w:szCs w:val="18"/>
        </w:rPr>
        <w:t>you're</w:t>
      </w:r>
      <w:proofErr w:type="gramEnd"/>
      <w:r w:rsidRPr="007E3E96">
        <w:rPr>
          <w:b/>
          <w:bCs/>
          <w:color w:val="1F3864" w:themeColor="accent1" w:themeShade="80"/>
          <w:sz w:val="18"/>
          <w:szCs w:val="18"/>
        </w:rPr>
        <w:t xml:space="preserve"> able to get this from AWS.</w:t>
      </w:r>
      <w:r w:rsidRPr="007E3E96">
        <w:rPr>
          <w:color w:val="1F3864" w:themeColor="accent1" w:themeShade="80"/>
          <w:sz w:val="18"/>
          <w:szCs w:val="18"/>
        </w:rPr>
        <w:t xml:space="preserve"> </w:t>
      </w:r>
      <w:proofErr w:type="gramStart"/>
      <w:r w:rsidRPr="007E3E96">
        <w:rPr>
          <w:color w:val="1F3864" w:themeColor="accent1" w:themeShade="80"/>
          <w:sz w:val="18"/>
          <w:szCs w:val="18"/>
        </w:rPr>
        <w:t>It's</w:t>
      </w:r>
      <w:proofErr w:type="gramEnd"/>
      <w:r w:rsidRPr="007E3E96">
        <w:rPr>
          <w:color w:val="1F3864" w:themeColor="accent1" w:themeShade="80"/>
          <w:sz w:val="18"/>
          <w:szCs w:val="18"/>
        </w:rPr>
        <w:t xml:space="preserve"> your responsibility to safely store the secret access key. It is not stored by AWS. </w:t>
      </w:r>
    </w:p>
    <w:p w14:paraId="253AA057" w14:textId="77777777" w:rsidR="00B86191" w:rsidRPr="007E3E96" w:rsidRDefault="00B86191">
      <w:pPr>
        <w:rPr>
          <w:color w:val="1F3864" w:themeColor="accent1" w:themeShade="80"/>
          <w:sz w:val="18"/>
          <w:szCs w:val="18"/>
        </w:rPr>
      </w:pPr>
      <w:r w:rsidRPr="007E3E96">
        <w:rPr>
          <w:color w:val="1F3864" w:themeColor="accent1" w:themeShade="80"/>
          <w:sz w:val="18"/>
          <w:szCs w:val="18"/>
        </w:rPr>
        <w:t>The function of the secret access key is to prove that you are who you say you are.</w:t>
      </w:r>
      <w:r w:rsidRPr="00B86191">
        <w:rPr>
          <w:color w:val="1F3864" w:themeColor="accent1" w:themeShade="80"/>
        </w:rPr>
        <w:t xml:space="preserve"> </w:t>
      </w:r>
      <w:r w:rsidRPr="00B86191">
        <w:rPr>
          <w:b/>
          <w:bCs/>
          <w:color w:val="1F3864" w:themeColor="accent1" w:themeShade="80"/>
        </w:rPr>
        <w:t>AWS k</w:t>
      </w:r>
      <w:r w:rsidRPr="00B86191">
        <w:rPr>
          <w:b/>
          <w:bCs/>
          <w:color w:val="1F3864" w:themeColor="accent1" w:themeShade="80"/>
        </w:rPr>
        <w:t>eep the access key I</w:t>
      </w:r>
      <w:r w:rsidRPr="00B86191">
        <w:rPr>
          <w:b/>
          <w:bCs/>
          <w:color w:val="1F3864" w:themeColor="accent1" w:themeShade="80"/>
        </w:rPr>
        <w:t>D</w:t>
      </w:r>
      <w:r w:rsidRPr="00B86191">
        <w:rPr>
          <w:b/>
          <w:bCs/>
          <w:color w:val="1F3864" w:themeColor="accent1" w:themeShade="80"/>
        </w:rPr>
        <w:t>.</w:t>
      </w:r>
      <w:r w:rsidRPr="00B86191">
        <w:rPr>
          <w:color w:val="1F3864" w:themeColor="accent1" w:themeShade="80"/>
        </w:rPr>
        <w:t xml:space="preserve"> </w:t>
      </w:r>
      <w:r w:rsidRPr="007E3E96">
        <w:rPr>
          <w:color w:val="1F3864" w:themeColor="accent1" w:themeShade="80"/>
          <w:sz w:val="18"/>
          <w:szCs w:val="18"/>
        </w:rPr>
        <w:t>You keep the secret access key and you essentially use this secret access key to prove your identity</w:t>
      </w:r>
      <w:r w:rsidRPr="007E3E96">
        <w:rPr>
          <w:color w:val="1F3864" w:themeColor="accent1" w:themeShade="80"/>
          <w:sz w:val="18"/>
          <w:szCs w:val="18"/>
        </w:rPr>
        <w:t xml:space="preserve">. </w:t>
      </w:r>
      <w:r w:rsidRPr="007E3E96">
        <w:rPr>
          <w:color w:val="1F3864" w:themeColor="accent1" w:themeShade="80"/>
          <w:sz w:val="18"/>
          <w:szCs w:val="18"/>
        </w:rPr>
        <w:t xml:space="preserve">You cannot ever get back with secret access key from AWS. </w:t>
      </w:r>
    </w:p>
    <w:p w14:paraId="3861188D" w14:textId="77777777" w:rsidR="00B86191" w:rsidRPr="007E3E96" w:rsidRDefault="00B86191">
      <w:pPr>
        <w:rPr>
          <w:color w:val="1F3864" w:themeColor="accent1" w:themeShade="80"/>
          <w:sz w:val="16"/>
          <w:szCs w:val="16"/>
        </w:rPr>
      </w:pPr>
      <w:r w:rsidRPr="007E3E96">
        <w:rPr>
          <w:color w:val="1F3864" w:themeColor="accent1" w:themeShade="80"/>
          <w:sz w:val="16"/>
          <w:szCs w:val="16"/>
        </w:rPr>
        <w:t xml:space="preserve">what operations you can do with an access key well currently have created it and </w:t>
      </w:r>
      <w:proofErr w:type="gramStart"/>
      <w:r w:rsidRPr="007E3E96">
        <w:rPr>
          <w:color w:val="1F3864" w:themeColor="accent1" w:themeShade="80"/>
          <w:sz w:val="16"/>
          <w:szCs w:val="16"/>
        </w:rPr>
        <w:t>it's</w:t>
      </w:r>
      <w:proofErr w:type="gramEnd"/>
      <w:r w:rsidRPr="007E3E96">
        <w:rPr>
          <w:color w:val="1F3864" w:themeColor="accent1" w:themeShade="80"/>
          <w:sz w:val="16"/>
          <w:szCs w:val="16"/>
        </w:rPr>
        <w:t xml:space="preserve"> </w:t>
      </w:r>
      <w:r w:rsidRPr="007E3E96">
        <w:rPr>
          <w:b/>
          <w:bCs/>
          <w:color w:val="1F3864" w:themeColor="accent1" w:themeShade="80"/>
          <w:sz w:val="16"/>
          <w:szCs w:val="16"/>
        </w:rPr>
        <w:t>active</w:t>
      </w:r>
      <w:r w:rsidRPr="007E3E96">
        <w:rPr>
          <w:color w:val="1F3864" w:themeColor="accent1" w:themeShade="80"/>
          <w:sz w:val="16"/>
          <w:szCs w:val="16"/>
        </w:rPr>
        <w:t xml:space="preserve">. You can disable an access key and the AWS terminology for that is to make the key </w:t>
      </w:r>
      <w:r w:rsidRPr="007E3E96">
        <w:rPr>
          <w:b/>
          <w:bCs/>
          <w:color w:val="1F3864" w:themeColor="accent1" w:themeShade="80"/>
          <w:sz w:val="16"/>
          <w:szCs w:val="16"/>
        </w:rPr>
        <w:t>inactive</w:t>
      </w:r>
      <w:r w:rsidRPr="007E3E96">
        <w:rPr>
          <w:color w:val="1F3864" w:themeColor="accent1" w:themeShade="80"/>
          <w:sz w:val="16"/>
          <w:szCs w:val="16"/>
        </w:rPr>
        <w:t xml:space="preserve">. </w:t>
      </w:r>
      <w:r w:rsidRPr="007E3E96">
        <w:rPr>
          <w:color w:val="1F3864" w:themeColor="accent1" w:themeShade="80"/>
          <w:sz w:val="16"/>
          <w:szCs w:val="16"/>
        </w:rPr>
        <w:t xml:space="preserve">It </w:t>
      </w:r>
      <w:proofErr w:type="gramStart"/>
      <w:r w:rsidRPr="007E3E96">
        <w:rPr>
          <w:color w:val="1F3864" w:themeColor="accent1" w:themeShade="80"/>
          <w:sz w:val="16"/>
          <w:szCs w:val="16"/>
        </w:rPr>
        <w:t>can't</w:t>
      </w:r>
      <w:proofErr w:type="gramEnd"/>
      <w:r w:rsidRPr="007E3E96">
        <w:rPr>
          <w:color w:val="1F3864" w:themeColor="accent1" w:themeShade="80"/>
          <w:sz w:val="16"/>
          <w:szCs w:val="16"/>
        </w:rPr>
        <w:t xml:space="preserve"> be used to interact with AWS. </w:t>
      </w:r>
      <w:proofErr w:type="gramStart"/>
      <w:r w:rsidRPr="007E3E96">
        <w:rPr>
          <w:color w:val="1F3864" w:themeColor="accent1" w:themeShade="80"/>
          <w:sz w:val="16"/>
          <w:szCs w:val="16"/>
        </w:rPr>
        <w:t>You're</w:t>
      </w:r>
      <w:proofErr w:type="gramEnd"/>
      <w:r w:rsidRPr="007E3E96">
        <w:rPr>
          <w:color w:val="1F3864" w:themeColor="accent1" w:themeShade="80"/>
          <w:sz w:val="16"/>
          <w:szCs w:val="16"/>
        </w:rPr>
        <w:t xml:space="preserve"> able to make an inactive key active again so I can click on Make Active. It will keep the same secret access key, and </w:t>
      </w:r>
      <w:proofErr w:type="gramStart"/>
      <w:r w:rsidRPr="007E3E96">
        <w:rPr>
          <w:color w:val="1F3864" w:themeColor="accent1" w:themeShade="80"/>
          <w:sz w:val="16"/>
          <w:szCs w:val="16"/>
        </w:rPr>
        <w:t>I'll</w:t>
      </w:r>
      <w:proofErr w:type="gramEnd"/>
      <w:r w:rsidRPr="007E3E96">
        <w:rPr>
          <w:color w:val="1F3864" w:themeColor="accent1" w:themeShade="80"/>
          <w:sz w:val="16"/>
          <w:szCs w:val="16"/>
        </w:rPr>
        <w:t xml:space="preserve"> be able to use it to interact with </w:t>
      </w:r>
      <w:r w:rsidRPr="007E3E96">
        <w:rPr>
          <w:color w:val="1F3864" w:themeColor="accent1" w:themeShade="80"/>
          <w:sz w:val="16"/>
          <w:szCs w:val="16"/>
        </w:rPr>
        <w:t>AWS</w:t>
      </w:r>
      <w:r w:rsidRPr="007E3E96">
        <w:rPr>
          <w:color w:val="1F3864" w:themeColor="accent1" w:themeShade="80"/>
          <w:sz w:val="16"/>
          <w:szCs w:val="16"/>
        </w:rPr>
        <w:t xml:space="preserve"> again. You can also </w:t>
      </w:r>
      <w:r w:rsidRPr="007E3E96">
        <w:rPr>
          <w:b/>
          <w:bCs/>
          <w:color w:val="1F3864" w:themeColor="accent1" w:themeShade="80"/>
          <w:sz w:val="16"/>
          <w:szCs w:val="16"/>
        </w:rPr>
        <w:t>delete</w:t>
      </w:r>
      <w:r w:rsidRPr="007E3E96">
        <w:rPr>
          <w:color w:val="1F3864" w:themeColor="accent1" w:themeShade="80"/>
          <w:sz w:val="16"/>
          <w:szCs w:val="16"/>
        </w:rPr>
        <w:t xml:space="preserve"> an access key when you delete it. </w:t>
      </w:r>
      <w:proofErr w:type="gramStart"/>
      <w:r w:rsidRPr="007E3E96">
        <w:rPr>
          <w:color w:val="1F3864" w:themeColor="accent1" w:themeShade="80"/>
          <w:sz w:val="16"/>
          <w:szCs w:val="16"/>
        </w:rPr>
        <w:t>It's</w:t>
      </w:r>
      <w:proofErr w:type="gramEnd"/>
      <w:r w:rsidRPr="007E3E96">
        <w:rPr>
          <w:color w:val="1F3864" w:themeColor="accent1" w:themeShade="80"/>
          <w:sz w:val="16"/>
          <w:szCs w:val="16"/>
        </w:rPr>
        <w:t xml:space="preserve"> removed entirely from the system, and you can't use it anymore to interact with </w:t>
      </w:r>
      <w:r w:rsidRPr="007E3E96">
        <w:rPr>
          <w:color w:val="1F3864" w:themeColor="accent1" w:themeShade="80"/>
          <w:sz w:val="16"/>
          <w:szCs w:val="16"/>
        </w:rPr>
        <w:t>AWS</w:t>
      </w:r>
      <w:r w:rsidRPr="007E3E96">
        <w:rPr>
          <w:color w:val="1F3864" w:themeColor="accent1" w:themeShade="80"/>
          <w:sz w:val="16"/>
          <w:szCs w:val="16"/>
        </w:rPr>
        <w:t xml:space="preserve">. </w:t>
      </w:r>
    </w:p>
    <w:p w14:paraId="4BD80D5F" w14:textId="77777777" w:rsidR="007E3E96" w:rsidRPr="007E3E96" w:rsidRDefault="00B86191">
      <w:pPr>
        <w:rPr>
          <w:color w:val="1F3864" w:themeColor="accent1" w:themeShade="80"/>
          <w:sz w:val="18"/>
          <w:szCs w:val="18"/>
        </w:rPr>
      </w:pPr>
      <w:r w:rsidRPr="007E3E96">
        <w:rPr>
          <w:color w:val="1F3864" w:themeColor="accent1" w:themeShade="80"/>
          <w:sz w:val="18"/>
          <w:szCs w:val="18"/>
        </w:rPr>
        <w:t xml:space="preserve">You might face exam questions where you're asked to change the secret access key or you've lost the secret access key, and you need to update the secret access key part for a given set of actors keys. And you </w:t>
      </w:r>
      <w:proofErr w:type="gramStart"/>
      <w:r w:rsidRPr="007E3E96">
        <w:rPr>
          <w:color w:val="1F3864" w:themeColor="accent1" w:themeShade="80"/>
          <w:sz w:val="18"/>
          <w:szCs w:val="18"/>
        </w:rPr>
        <w:t>can't</w:t>
      </w:r>
      <w:proofErr w:type="gramEnd"/>
      <w:r w:rsidRPr="007E3E96">
        <w:rPr>
          <w:color w:val="1F3864" w:themeColor="accent1" w:themeShade="80"/>
          <w:sz w:val="18"/>
          <w:szCs w:val="18"/>
        </w:rPr>
        <w:t xml:space="preserve"> do that. If you do need to research access keys forever, reason then you essentially need to create a new one. Provide that to any users of that key. </w:t>
      </w:r>
      <w:proofErr w:type="gramStart"/>
      <w:r w:rsidRPr="007E3E96">
        <w:rPr>
          <w:color w:val="1F3864" w:themeColor="accent1" w:themeShade="80"/>
          <w:sz w:val="18"/>
          <w:szCs w:val="18"/>
        </w:rPr>
        <w:t>So</w:t>
      </w:r>
      <w:proofErr w:type="gramEnd"/>
      <w:r w:rsidRPr="007E3E96">
        <w:rPr>
          <w:color w:val="1F3864" w:themeColor="accent1" w:themeShade="80"/>
          <w:sz w:val="18"/>
          <w:szCs w:val="18"/>
        </w:rPr>
        <w:t xml:space="preserve"> any applications or any command lines and then remove the old one, </w:t>
      </w:r>
      <w:r w:rsidRPr="00B86191">
        <w:rPr>
          <w:b/>
          <w:bCs/>
          <w:color w:val="1F3864" w:themeColor="accent1" w:themeShade="80"/>
          <w:u w:val="single"/>
        </w:rPr>
        <w:t>you can only have two sets of access keys in a given IAM user</w:t>
      </w:r>
      <w:r w:rsidR="007E3E96">
        <w:rPr>
          <w:color w:val="1F3864" w:themeColor="accent1" w:themeShade="80"/>
        </w:rPr>
        <w:t xml:space="preserve">. </w:t>
      </w:r>
      <w:r w:rsidR="007E3E96" w:rsidRPr="007E3E96">
        <w:rPr>
          <w:b/>
          <w:bCs/>
          <w:color w:val="1F3864" w:themeColor="accent1" w:themeShade="80"/>
          <w:u w:val="single"/>
        </w:rPr>
        <w:t>W</w:t>
      </w:r>
      <w:r w:rsidRPr="007E3E96">
        <w:rPr>
          <w:b/>
          <w:bCs/>
          <w:color w:val="1F3864" w:themeColor="accent1" w:themeShade="80"/>
          <w:u w:val="single"/>
        </w:rPr>
        <w:t>hether the status is active or inactive. You are allowed a maximum of two access keys per AWS user.</w:t>
      </w:r>
      <w:r w:rsidRPr="00B86191">
        <w:rPr>
          <w:color w:val="1F3864" w:themeColor="accent1" w:themeShade="80"/>
        </w:rPr>
        <w:t xml:space="preserve"> Now AWS do recommend that these are </w:t>
      </w:r>
      <w:r w:rsidRPr="007E3E96">
        <w:rPr>
          <w:b/>
          <w:bCs/>
          <w:color w:val="1F3864" w:themeColor="accent1" w:themeShade="80"/>
        </w:rPr>
        <w:t>rotated regularly.</w:t>
      </w:r>
      <w:r w:rsidRPr="00B86191">
        <w:rPr>
          <w:color w:val="1F3864" w:themeColor="accent1" w:themeShade="80"/>
        </w:rPr>
        <w:t xml:space="preserve"> </w:t>
      </w:r>
      <w:r w:rsidRPr="007E3E96">
        <w:rPr>
          <w:color w:val="1F3864" w:themeColor="accent1" w:themeShade="80"/>
          <w:sz w:val="18"/>
          <w:szCs w:val="18"/>
        </w:rPr>
        <w:t xml:space="preserve">So if you have any uses for an access key than what you should do, really is to keep the uses tied down to one of them, and then periodically you can create another access key. You can change </w:t>
      </w:r>
      <w:proofErr w:type="gramStart"/>
      <w:r w:rsidRPr="007E3E96">
        <w:rPr>
          <w:color w:val="1F3864" w:themeColor="accent1" w:themeShade="80"/>
          <w:sz w:val="18"/>
          <w:szCs w:val="18"/>
        </w:rPr>
        <w:t>all of</w:t>
      </w:r>
      <w:proofErr w:type="gramEnd"/>
      <w:r w:rsidRPr="007E3E96">
        <w:rPr>
          <w:color w:val="1F3864" w:themeColor="accent1" w:themeShade="80"/>
          <w:sz w:val="18"/>
          <w:szCs w:val="18"/>
        </w:rPr>
        <w:t xml:space="preserve"> your command lines or the A P. I related things over to this new access key, and there's a first step. Once </w:t>
      </w:r>
      <w:proofErr w:type="gramStart"/>
      <w:r w:rsidRPr="007E3E96">
        <w:rPr>
          <w:color w:val="1F3864" w:themeColor="accent1" w:themeShade="80"/>
          <w:sz w:val="18"/>
          <w:szCs w:val="18"/>
        </w:rPr>
        <w:t>you've</w:t>
      </w:r>
      <w:proofErr w:type="gramEnd"/>
      <w:r w:rsidRPr="007E3E96">
        <w:rPr>
          <w:color w:val="1F3864" w:themeColor="accent1" w:themeShade="80"/>
          <w:sz w:val="18"/>
          <w:szCs w:val="18"/>
        </w:rPr>
        <w:t xml:space="preserve"> done that, you can make the old one inactive. </w:t>
      </w:r>
      <w:proofErr w:type="gramStart"/>
      <w:r w:rsidRPr="007E3E96">
        <w:rPr>
          <w:color w:val="1F3864" w:themeColor="accent1" w:themeShade="80"/>
          <w:sz w:val="18"/>
          <w:szCs w:val="18"/>
        </w:rPr>
        <w:t>You'll</w:t>
      </w:r>
      <w:proofErr w:type="gramEnd"/>
      <w:r w:rsidRPr="007E3E96">
        <w:rPr>
          <w:color w:val="1F3864" w:themeColor="accent1" w:themeShade="80"/>
          <w:sz w:val="18"/>
          <w:szCs w:val="18"/>
        </w:rPr>
        <w:t xml:space="preserve"> be able to see</w:t>
      </w:r>
      <w:r w:rsidRPr="00B86191">
        <w:rPr>
          <w:color w:val="1F3864" w:themeColor="accent1" w:themeShade="80"/>
        </w:rPr>
        <w:t xml:space="preserve"> </w:t>
      </w:r>
      <w:r w:rsidRPr="007E3E96">
        <w:rPr>
          <w:b/>
          <w:bCs/>
          <w:color w:val="1F3864" w:themeColor="accent1" w:themeShade="80"/>
        </w:rPr>
        <w:t>when the last time this access key was used</w:t>
      </w:r>
      <w:r w:rsidRPr="007E3E96">
        <w:rPr>
          <w:color w:val="1F3864" w:themeColor="accent1" w:themeShade="80"/>
          <w:sz w:val="18"/>
          <w:szCs w:val="18"/>
        </w:rPr>
        <w:t xml:space="preserve">. Once it does get used once this will become populated on. Once you see that </w:t>
      </w:r>
      <w:proofErr w:type="gramStart"/>
      <w:r w:rsidRPr="007E3E96">
        <w:rPr>
          <w:color w:val="1F3864" w:themeColor="accent1" w:themeShade="80"/>
          <w:sz w:val="18"/>
          <w:szCs w:val="18"/>
        </w:rPr>
        <w:t>it's</w:t>
      </w:r>
      <w:proofErr w:type="gramEnd"/>
      <w:r w:rsidRPr="007E3E96">
        <w:rPr>
          <w:color w:val="1F3864" w:themeColor="accent1" w:themeShade="80"/>
          <w:sz w:val="18"/>
          <w:szCs w:val="18"/>
        </w:rPr>
        <w:t xml:space="preserve"> no longer being used, then you can remove it on a DBS. Recommend that you use this process to</w:t>
      </w:r>
      <w:r w:rsidRPr="00B86191">
        <w:rPr>
          <w:color w:val="1F3864" w:themeColor="accent1" w:themeShade="80"/>
        </w:rPr>
        <w:t xml:space="preserve"> </w:t>
      </w:r>
      <w:r w:rsidRPr="007E3E96">
        <w:rPr>
          <w:b/>
          <w:bCs/>
          <w:color w:val="1F3864" w:themeColor="accent1" w:themeShade="80"/>
        </w:rPr>
        <w:t>rotate these access keys on a regular basis.</w:t>
      </w:r>
      <w:r w:rsidRPr="00B86191">
        <w:rPr>
          <w:color w:val="1F3864" w:themeColor="accent1" w:themeShade="80"/>
        </w:rPr>
        <w:t xml:space="preserve"> </w:t>
      </w:r>
      <w:r w:rsidRPr="007E3E96">
        <w:rPr>
          <w:b/>
          <w:bCs/>
          <w:color w:val="1F3864" w:themeColor="accent1" w:themeShade="80"/>
        </w:rPr>
        <w:t>No access keys are checked every time they used.</w:t>
      </w:r>
      <w:r w:rsidRPr="00B86191">
        <w:rPr>
          <w:color w:val="1F3864" w:themeColor="accent1" w:themeShade="80"/>
        </w:rPr>
        <w:t xml:space="preserve"> </w:t>
      </w:r>
      <w:r w:rsidRPr="007E3E96">
        <w:rPr>
          <w:color w:val="1F3864" w:themeColor="accent1" w:themeShade="80"/>
          <w:sz w:val="18"/>
          <w:szCs w:val="18"/>
        </w:rPr>
        <w:t xml:space="preserve">Whenever an AP I call is made from the command line or using the SDK, </w:t>
      </w:r>
      <w:proofErr w:type="gramStart"/>
      <w:r w:rsidRPr="007E3E96">
        <w:rPr>
          <w:color w:val="1F3864" w:themeColor="accent1" w:themeShade="80"/>
          <w:sz w:val="18"/>
          <w:szCs w:val="18"/>
        </w:rPr>
        <w:t>you're</w:t>
      </w:r>
      <w:proofErr w:type="gramEnd"/>
      <w:r w:rsidRPr="007E3E96">
        <w:rPr>
          <w:color w:val="1F3864" w:themeColor="accent1" w:themeShade="80"/>
          <w:sz w:val="18"/>
          <w:szCs w:val="18"/>
        </w:rPr>
        <w:t xml:space="preserve"> using a pair of access keys, and every single time that that occurs, you're authenticated. Using those keys and then based on which IAM user those keys belong to you get a set of policies and then </w:t>
      </w:r>
      <w:proofErr w:type="gramStart"/>
      <w:r w:rsidRPr="007E3E96">
        <w:rPr>
          <w:color w:val="1F3864" w:themeColor="accent1" w:themeShade="80"/>
          <w:sz w:val="18"/>
          <w:szCs w:val="18"/>
        </w:rPr>
        <w:t>you're</w:t>
      </w:r>
      <w:proofErr w:type="gramEnd"/>
      <w:r w:rsidRPr="007E3E96">
        <w:rPr>
          <w:color w:val="1F3864" w:themeColor="accent1" w:themeShade="80"/>
          <w:sz w:val="18"/>
          <w:szCs w:val="18"/>
        </w:rPr>
        <w:t xml:space="preserve"> authorized based on their set of policies. </w:t>
      </w:r>
      <w:proofErr w:type="gramStart"/>
      <w:r w:rsidRPr="007E3E96">
        <w:rPr>
          <w:color w:val="1F3864" w:themeColor="accent1" w:themeShade="80"/>
          <w:sz w:val="18"/>
          <w:szCs w:val="18"/>
        </w:rPr>
        <w:t>So</w:t>
      </w:r>
      <w:proofErr w:type="gramEnd"/>
      <w:r w:rsidRPr="007E3E96">
        <w:rPr>
          <w:color w:val="1F3864" w:themeColor="accent1" w:themeShade="80"/>
          <w:sz w:val="18"/>
          <w:szCs w:val="18"/>
        </w:rPr>
        <w:t xml:space="preserve"> if you make access keys in active than immediately, every usage of that access key pair is denied. If an access key pair is active, so you're able to use it and you update the policies that are associate ID with the identities of the user, that Access Key belongs to then immediately the permissions that there was access keys have is adjusted. </w:t>
      </w:r>
    </w:p>
    <w:p w14:paraId="06D404FD" w14:textId="4DD59E4B" w:rsidR="007E79D4" w:rsidRPr="00B86191" w:rsidRDefault="007E3E96">
      <w:pPr>
        <w:rPr>
          <w:color w:val="1F3864" w:themeColor="accent1" w:themeShade="80"/>
        </w:rPr>
      </w:pPr>
      <w:r w:rsidRPr="007E3E96">
        <w:rPr>
          <w:b/>
          <w:bCs/>
          <w:color w:val="1F3864" w:themeColor="accent1" w:themeShade="80"/>
        </w:rPr>
        <w:t>E</w:t>
      </w:r>
      <w:r w:rsidR="00B86191" w:rsidRPr="007E3E96">
        <w:rPr>
          <w:b/>
          <w:bCs/>
          <w:color w:val="1F3864" w:themeColor="accent1" w:themeShade="80"/>
        </w:rPr>
        <w:t xml:space="preserve">very single time that these access keys </w:t>
      </w:r>
      <w:r w:rsidRPr="007E3E96">
        <w:rPr>
          <w:b/>
          <w:bCs/>
          <w:color w:val="1F3864" w:themeColor="accent1" w:themeShade="80"/>
        </w:rPr>
        <w:t>p</w:t>
      </w:r>
      <w:r w:rsidR="00B86191" w:rsidRPr="007E3E96">
        <w:rPr>
          <w:b/>
          <w:bCs/>
          <w:color w:val="1F3864" w:themeColor="accent1" w:themeShade="80"/>
        </w:rPr>
        <w:t>air</w:t>
      </w:r>
      <w:r w:rsidRPr="007E3E96">
        <w:rPr>
          <w:b/>
          <w:bCs/>
          <w:color w:val="1F3864" w:themeColor="accent1" w:themeShade="80"/>
        </w:rPr>
        <w:t xml:space="preserve"> are</w:t>
      </w:r>
      <w:r w:rsidR="00B86191" w:rsidRPr="007E3E96">
        <w:rPr>
          <w:b/>
          <w:bCs/>
          <w:color w:val="1F3864" w:themeColor="accent1" w:themeShade="80"/>
        </w:rPr>
        <w:t xml:space="preserve"> used their checked for validity</w:t>
      </w:r>
      <w:r w:rsidR="00B86191" w:rsidRPr="00B86191">
        <w:rPr>
          <w:color w:val="1F3864" w:themeColor="accent1" w:themeShade="80"/>
        </w:rPr>
        <w:t xml:space="preserve"> </w:t>
      </w:r>
      <w:r w:rsidR="00B86191" w:rsidRPr="007E3E96">
        <w:rPr>
          <w:color w:val="1F3864" w:themeColor="accent1" w:themeShade="80"/>
          <w:sz w:val="18"/>
          <w:szCs w:val="18"/>
        </w:rPr>
        <w:t xml:space="preserve">and then </w:t>
      </w:r>
      <w:proofErr w:type="gramStart"/>
      <w:r w:rsidR="00B86191" w:rsidRPr="007E3E96">
        <w:rPr>
          <w:color w:val="1F3864" w:themeColor="accent1" w:themeShade="80"/>
          <w:sz w:val="18"/>
          <w:szCs w:val="18"/>
        </w:rPr>
        <w:t>you're</w:t>
      </w:r>
      <w:proofErr w:type="gramEnd"/>
      <w:r w:rsidR="00B86191" w:rsidRPr="007E3E96">
        <w:rPr>
          <w:color w:val="1F3864" w:themeColor="accent1" w:themeShade="80"/>
          <w:sz w:val="18"/>
          <w:szCs w:val="18"/>
        </w:rPr>
        <w:t xml:space="preserve"> authorized based on the policies that the user has at the time that they're used.</w:t>
      </w:r>
      <w:r w:rsidR="00B86191" w:rsidRPr="00B86191">
        <w:rPr>
          <w:color w:val="1F3864" w:themeColor="accent1" w:themeShade="80"/>
        </w:rPr>
        <w:t xml:space="preserve"> </w:t>
      </w:r>
      <w:r w:rsidR="00B86191" w:rsidRPr="007E3E96">
        <w:rPr>
          <w:b/>
          <w:bCs/>
          <w:color w:val="1F3864" w:themeColor="accent1" w:themeShade="80"/>
        </w:rPr>
        <w:t xml:space="preserve">Access keys </w:t>
      </w:r>
      <w:proofErr w:type="gramStart"/>
      <w:r w:rsidR="00B86191" w:rsidRPr="007E3E96">
        <w:rPr>
          <w:b/>
          <w:bCs/>
          <w:color w:val="1F3864" w:themeColor="accent1" w:themeShade="80"/>
        </w:rPr>
        <w:t>don't</w:t>
      </w:r>
      <w:proofErr w:type="gramEnd"/>
      <w:r w:rsidR="00B86191" w:rsidRPr="007E3E96">
        <w:rPr>
          <w:b/>
          <w:bCs/>
          <w:color w:val="1F3864" w:themeColor="accent1" w:themeShade="80"/>
        </w:rPr>
        <w:t xml:space="preserve"> expire when you create them. </w:t>
      </w:r>
      <w:r w:rsidR="00B86191" w:rsidRPr="007E3E96">
        <w:rPr>
          <w:color w:val="1F3864" w:themeColor="accent1" w:themeShade="80"/>
          <w:sz w:val="18"/>
          <w:szCs w:val="18"/>
        </w:rPr>
        <w:t>They work until you make them inactive or you delete them.</w:t>
      </w:r>
      <w:r w:rsidR="00B86191" w:rsidRPr="00B86191">
        <w:rPr>
          <w:color w:val="1F3864" w:themeColor="accent1" w:themeShade="80"/>
        </w:rPr>
        <w:t xml:space="preserve"> </w:t>
      </w:r>
      <w:r w:rsidR="00B86191" w:rsidRPr="007E3E96">
        <w:rPr>
          <w:b/>
          <w:bCs/>
          <w:color w:val="1F3864" w:themeColor="accent1" w:themeShade="80"/>
        </w:rPr>
        <w:t xml:space="preserve">There </w:t>
      </w:r>
      <w:proofErr w:type="gramStart"/>
      <w:r w:rsidR="00B86191" w:rsidRPr="007E3E96">
        <w:rPr>
          <w:b/>
          <w:bCs/>
          <w:color w:val="1F3864" w:themeColor="accent1" w:themeShade="80"/>
        </w:rPr>
        <w:t>are</w:t>
      </w:r>
      <w:proofErr w:type="gramEnd"/>
      <w:r w:rsidR="00B86191" w:rsidRPr="007E3E96">
        <w:rPr>
          <w:b/>
          <w:bCs/>
          <w:color w:val="1F3864" w:themeColor="accent1" w:themeShade="80"/>
        </w:rPr>
        <w:t xml:space="preserve"> a type of access keys that do have an expiry</w:t>
      </w:r>
      <w:r w:rsidR="00B86191" w:rsidRPr="00B86191">
        <w:rPr>
          <w:color w:val="1F3864" w:themeColor="accent1" w:themeShade="80"/>
        </w:rPr>
        <w:t xml:space="preserve">, </w:t>
      </w:r>
      <w:r w:rsidR="00B86191" w:rsidRPr="007E3E96">
        <w:rPr>
          <w:color w:val="1F3864" w:themeColor="accent1" w:themeShade="80"/>
          <w:sz w:val="18"/>
          <w:szCs w:val="18"/>
        </w:rPr>
        <w:t xml:space="preserve">and we'll talk about them in an upcoming lesson when we discuss I am roles. But </w:t>
      </w:r>
      <w:proofErr w:type="gramStart"/>
      <w:r w:rsidR="00B86191" w:rsidRPr="007E3E96">
        <w:rPr>
          <w:color w:val="1F3864" w:themeColor="accent1" w:themeShade="80"/>
          <w:sz w:val="18"/>
          <w:szCs w:val="18"/>
        </w:rPr>
        <w:t>it's</w:t>
      </w:r>
      <w:proofErr w:type="gramEnd"/>
      <w:r w:rsidR="00B86191" w:rsidRPr="007E3E96">
        <w:rPr>
          <w:color w:val="1F3864" w:themeColor="accent1" w:themeShade="80"/>
          <w:sz w:val="18"/>
          <w:szCs w:val="18"/>
        </w:rPr>
        <w:t xml:space="preserve"> important to understand that both the username and password </w:t>
      </w:r>
      <w:r w:rsidRPr="007E3E96">
        <w:rPr>
          <w:color w:val="1F3864" w:themeColor="accent1" w:themeShade="80"/>
          <w:sz w:val="18"/>
          <w:szCs w:val="18"/>
        </w:rPr>
        <w:t>and</w:t>
      </w:r>
      <w:r w:rsidR="00B86191" w:rsidRPr="007E3E96">
        <w:rPr>
          <w:color w:val="1F3864" w:themeColor="accent1" w:themeShade="80"/>
          <w:sz w:val="18"/>
          <w:szCs w:val="18"/>
        </w:rPr>
        <w:t xml:space="preserve"> the access keys that are associated with an I</w:t>
      </w:r>
      <w:r w:rsidRPr="007E3E96">
        <w:rPr>
          <w:color w:val="1F3864" w:themeColor="accent1" w:themeShade="80"/>
          <w:sz w:val="18"/>
          <w:szCs w:val="18"/>
        </w:rPr>
        <w:t>AM</w:t>
      </w:r>
      <w:r w:rsidR="00B86191" w:rsidRPr="007E3E96">
        <w:rPr>
          <w:color w:val="1F3864" w:themeColor="accent1" w:themeShade="80"/>
          <w:sz w:val="18"/>
          <w:szCs w:val="18"/>
        </w:rPr>
        <w:t xml:space="preserve"> user a</w:t>
      </w:r>
      <w:r w:rsidRPr="007E3E96">
        <w:rPr>
          <w:color w:val="1F3864" w:themeColor="accent1" w:themeShade="80"/>
          <w:sz w:val="18"/>
          <w:szCs w:val="18"/>
        </w:rPr>
        <w:t>re</w:t>
      </w:r>
      <w:r w:rsidR="00B86191" w:rsidRPr="007E3E96">
        <w:rPr>
          <w:color w:val="1F3864" w:themeColor="accent1" w:themeShade="80"/>
          <w:sz w:val="18"/>
          <w:szCs w:val="18"/>
        </w:rPr>
        <w:t xml:space="preserve"> known as </w:t>
      </w:r>
      <w:r w:rsidR="00B86191" w:rsidRPr="007E3E96">
        <w:rPr>
          <w:b/>
          <w:bCs/>
          <w:color w:val="1F3864" w:themeColor="accent1" w:themeShade="80"/>
        </w:rPr>
        <w:t>long term credentials</w:t>
      </w:r>
      <w:r w:rsidR="00B86191" w:rsidRPr="00B86191">
        <w:rPr>
          <w:color w:val="1F3864" w:themeColor="accent1" w:themeShade="80"/>
        </w:rPr>
        <w:t xml:space="preserve">. </w:t>
      </w:r>
      <w:r w:rsidR="00B86191" w:rsidRPr="007E3E96">
        <w:rPr>
          <w:color w:val="1F3864" w:themeColor="accent1" w:themeShade="80"/>
          <w:sz w:val="18"/>
          <w:szCs w:val="18"/>
        </w:rPr>
        <w:t xml:space="preserve">They </w:t>
      </w:r>
      <w:proofErr w:type="gramStart"/>
      <w:r w:rsidR="00B86191" w:rsidRPr="007E3E96">
        <w:rPr>
          <w:color w:val="1F3864" w:themeColor="accent1" w:themeShade="80"/>
          <w:sz w:val="18"/>
          <w:szCs w:val="18"/>
        </w:rPr>
        <w:t>don't</w:t>
      </w:r>
      <w:proofErr w:type="gramEnd"/>
      <w:r w:rsidR="00B86191" w:rsidRPr="007E3E96">
        <w:rPr>
          <w:color w:val="1F3864" w:themeColor="accent1" w:themeShade="80"/>
          <w:sz w:val="18"/>
          <w:szCs w:val="18"/>
        </w:rPr>
        <w:t xml:space="preserve"> expire. And for the exam, it's important to remember that you cannot use</w:t>
      </w:r>
      <w:r w:rsidR="00B86191" w:rsidRPr="00B86191">
        <w:rPr>
          <w:color w:val="1F3864" w:themeColor="accent1" w:themeShade="80"/>
        </w:rPr>
        <w:t xml:space="preserve"> </w:t>
      </w:r>
      <w:r w:rsidR="00B86191" w:rsidRPr="007E3E96">
        <w:rPr>
          <w:b/>
          <w:bCs/>
          <w:color w:val="1F3864" w:themeColor="accent1" w:themeShade="80"/>
        </w:rPr>
        <w:t>access keys to authenticate to the AWS console, so access keys don't let you authenticate to the console</w:t>
      </w:r>
      <w:r w:rsidR="00B86191" w:rsidRPr="00B86191">
        <w:rPr>
          <w:color w:val="1F3864" w:themeColor="accent1" w:themeShade="80"/>
        </w:rPr>
        <w:t xml:space="preserve"> </w:t>
      </w:r>
      <w:r w:rsidRPr="007E3E96">
        <w:rPr>
          <w:color w:val="1F3864" w:themeColor="accent1" w:themeShade="80"/>
          <w:sz w:val="18"/>
          <w:szCs w:val="18"/>
        </w:rPr>
        <w:t>UI</w:t>
      </w:r>
      <w:r w:rsidR="00B86191" w:rsidRPr="007E3E96">
        <w:rPr>
          <w:color w:val="1F3864" w:themeColor="accent1" w:themeShade="80"/>
          <w:sz w:val="18"/>
          <w:szCs w:val="18"/>
        </w:rPr>
        <w:t xml:space="preserve"> and use</w:t>
      </w:r>
      <w:r w:rsidRPr="007E3E96">
        <w:rPr>
          <w:color w:val="1F3864" w:themeColor="accent1" w:themeShade="80"/>
          <w:sz w:val="18"/>
          <w:szCs w:val="18"/>
        </w:rPr>
        <w:t>r</w:t>
      </w:r>
      <w:r w:rsidR="00B86191" w:rsidRPr="007E3E96">
        <w:rPr>
          <w:color w:val="1F3864" w:themeColor="accent1" w:themeShade="80"/>
          <w:sz w:val="18"/>
          <w:szCs w:val="18"/>
        </w:rPr>
        <w:t xml:space="preserve"> name and passwords don't let you authenticate</w:t>
      </w:r>
      <w:r w:rsidRPr="007E3E96">
        <w:rPr>
          <w:color w:val="1F3864" w:themeColor="accent1" w:themeShade="80"/>
          <w:sz w:val="18"/>
          <w:szCs w:val="18"/>
        </w:rPr>
        <w:t xml:space="preserve"> u</w:t>
      </w:r>
      <w:r w:rsidR="00B86191" w:rsidRPr="007E3E96">
        <w:rPr>
          <w:color w:val="1F3864" w:themeColor="accent1" w:themeShade="80"/>
          <w:sz w:val="18"/>
          <w:szCs w:val="18"/>
        </w:rPr>
        <w:t>sing the command line</w:t>
      </w:r>
      <w:r w:rsidRPr="007E3E96">
        <w:rPr>
          <w:color w:val="1F3864" w:themeColor="accent1" w:themeShade="80"/>
          <w:sz w:val="18"/>
          <w:szCs w:val="18"/>
        </w:rPr>
        <w:t>.</w:t>
      </w:r>
      <w:r w:rsidR="00B86191" w:rsidRPr="00B86191">
        <w:rPr>
          <w:color w:val="1F3864" w:themeColor="accent1" w:themeShade="80"/>
        </w:rPr>
        <w:t xml:space="preserve"> </w:t>
      </w:r>
      <w:r w:rsidR="00B86191" w:rsidRPr="007E3E96">
        <w:rPr>
          <w:b/>
          <w:bCs/>
          <w:color w:val="1F3864" w:themeColor="accent1" w:themeShade="80"/>
        </w:rPr>
        <w:t xml:space="preserve">For the command line, </w:t>
      </w:r>
      <w:proofErr w:type="gramStart"/>
      <w:r w:rsidR="00B86191" w:rsidRPr="007E3E96">
        <w:rPr>
          <w:b/>
          <w:bCs/>
          <w:color w:val="1F3864" w:themeColor="accent1" w:themeShade="80"/>
        </w:rPr>
        <w:t>it's</w:t>
      </w:r>
      <w:proofErr w:type="gramEnd"/>
      <w:r w:rsidR="00B86191" w:rsidRPr="007E3E96">
        <w:rPr>
          <w:b/>
          <w:bCs/>
          <w:color w:val="1F3864" w:themeColor="accent1" w:themeShade="80"/>
        </w:rPr>
        <w:t xml:space="preserve"> access keys</w:t>
      </w:r>
      <w:r w:rsidR="00B86191" w:rsidRPr="00B86191">
        <w:rPr>
          <w:color w:val="1F3864" w:themeColor="accent1" w:themeShade="80"/>
        </w:rPr>
        <w:t xml:space="preserve">. </w:t>
      </w:r>
      <w:r w:rsidR="00B86191" w:rsidRPr="007E3E96">
        <w:rPr>
          <w:b/>
          <w:bCs/>
          <w:color w:val="1F3864" w:themeColor="accent1" w:themeShade="80"/>
        </w:rPr>
        <w:t xml:space="preserve">For the console UI </w:t>
      </w:r>
      <w:proofErr w:type="gramStart"/>
      <w:r w:rsidR="00B86191" w:rsidRPr="007E3E96">
        <w:rPr>
          <w:b/>
          <w:bCs/>
          <w:color w:val="1F3864" w:themeColor="accent1" w:themeShade="80"/>
        </w:rPr>
        <w:t>It's</w:t>
      </w:r>
      <w:proofErr w:type="gramEnd"/>
      <w:r w:rsidR="00B86191" w:rsidRPr="007E3E96">
        <w:rPr>
          <w:b/>
          <w:bCs/>
          <w:color w:val="1F3864" w:themeColor="accent1" w:themeShade="80"/>
        </w:rPr>
        <w:t xml:space="preserve"> username and password and optionally </w:t>
      </w:r>
      <w:r>
        <w:rPr>
          <w:b/>
          <w:bCs/>
          <w:color w:val="1F3864" w:themeColor="accent1" w:themeShade="80"/>
        </w:rPr>
        <w:t>MFA</w:t>
      </w:r>
      <w:r w:rsidR="00B86191" w:rsidRPr="00B86191">
        <w:rPr>
          <w:color w:val="1F3864" w:themeColor="accent1" w:themeShade="80"/>
        </w:rPr>
        <w:t xml:space="preserve">. </w:t>
      </w:r>
    </w:p>
    <w:sectPr w:rsidR="007E79D4" w:rsidRPr="00B86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91"/>
    <w:rsid w:val="007E3E96"/>
    <w:rsid w:val="00AF7B1C"/>
    <w:rsid w:val="00B86191"/>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D5BA"/>
  <w15:chartTrackingRefBased/>
  <w15:docId w15:val="{3F7DA364-8549-4133-B58D-65BBDA53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1</cp:revision>
  <dcterms:created xsi:type="dcterms:W3CDTF">2020-05-16T05:03:00Z</dcterms:created>
  <dcterms:modified xsi:type="dcterms:W3CDTF">2020-05-16T05:25:00Z</dcterms:modified>
</cp:coreProperties>
</file>