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zod1cny1x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ТЕХНИЧЕСКОЕ ЗАДАНИЕ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tr3qqlgge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 разработку многоязычного сайта автодилера с админ-панелью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enyo4zrjv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Название проекта:</w:t>
      </w:r>
      <w:r w:rsidDel="00000000" w:rsidR="00000000" w:rsidRPr="00000000">
        <w:rPr>
          <w:rtl w:val="0"/>
        </w:rPr>
        <w:t xml:space="preserve"> сайт автодилера (рабочее название)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Тип сайта:</w:t>
      </w:r>
      <w:r w:rsidDel="00000000" w:rsidR="00000000" w:rsidRPr="00000000">
        <w:rPr>
          <w:rtl w:val="0"/>
        </w:rPr>
        <w:t xml:space="preserve"> корпоративный сайт автодилера / автосалона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Формат разработки:</w:t>
      </w:r>
      <w:r w:rsidDel="00000000" w:rsidR="00000000" w:rsidRPr="00000000">
        <w:rPr>
          <w:rtl w:val="0"/>
        </w:rPr>
        <w:t xml:space="preserve"> MVP (минимально жизнеспособный продукт)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Регион:</w:t>
      </w:r>
      <w:r w:rsidDel="00000000" w:rsidR="00000000" w:rsidRPr="00000000">
        <w:rPr>
          <w:rtl w:val="0"/>
        </w:rPr>
        <w:t xml:space="preserve"> Казахстан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Языки:</w:t>
      </w:r>
      <w:r w:rsidDel="00000000" w:rsidR="00000000" w:rsidRPr="00000000">
        <w:rPr>
          <w:rtl w:val="0"/>
        </w:rPr>
        <w:t xml:space="preserve"> RU / KZ / 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n3jvtbugj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Цели и задачи проекта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fr8i9vxvi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Цели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Презентация автомобилей и брендов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Привлечение заявок на тест-драйв и сервис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 доверия к дилеру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Удобное управление контентом без разработчика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upbzih3mj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Задачи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современный, динамичный сайт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админ-панель для полного редактирования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Обеспечить мульти-язычность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удобную навигацию и интерактив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u7vej5e9f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Технологические требования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Frontend-реализация сайта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Встроенная админ-панель, доступная по адресу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Простая админка (табличный интерфейс + формы)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Масштабируемая архитектура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Кроссбраузерность (Chrome, Edge, Safari)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Адаптивность (Desktop / Tablet / Mobile)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yqbgex4o4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Структура сайта (публичная часть)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513yoledz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Главная страница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Основной баннер / оффер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Навигация по сайту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Блок популярных автомобилей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Блок предложений / акций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Кнопки CTA (каталог, тест-драйв)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Контактная информация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3ihqr24z2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Каталог автомобилей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Список автомобилей в виде карточек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Карточка содержит: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фото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GIF / видео (при наведении)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марка / модель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год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цена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 на страницу автомобиля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jx14rtg6i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Страница автомобиля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Галерея фото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Основная информация: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марка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модель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год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двигатель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пробег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цена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записи на тест-драйв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Иконка перехода в WhatsApp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zvefipoml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Страница «Бренды» / информация о бренде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Описание бренда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 / философия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Медиа-контент (изображения, видео)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Контент редактируется из админ-панели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z6eyx9to9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Страница «Сервис»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Список услуг сервиса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Каждая услуга содержит: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название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описание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цену (опционально)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записи в сервис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услуги управляются через админ-панель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6nx364p68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Страница «Запись на тест-драйв»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Форма заявки: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имя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телефон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выбор автомобиля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выбор дилерского центра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комментарий (необязательно)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Сообщение после отправки:</w:t>
        <w:br w:type="textWrapping"/>
        <w:br w:type="textWrapping"/>
        <w:br w:type="textWrapping"/>
        <w:t xml:space="preserve"> «Заявка отправлена. С вами свяжутся в течение рабочего времени»</w:t>
        <w:br w:type="textWrapping"/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u8corxr37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Страница «Предложения / Акции»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Список предложений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каждого предложения: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заголовок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описание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изображение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срок действия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Полное редактирование через админ-панель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tlgyyhnvm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 Страница «Найти дилера»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Список дилерских центров: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название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адрес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телефон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часы работы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Интерактивная карта: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Яндекс Карты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раскрывающиеся точки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синхронизация списка и карты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данные управляются из админки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3mt0kod8f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4.9 Контакты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Контактная информация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Иконки связи (WhatsApp)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Общая информация о дилере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z0rtj4ku6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Админ-панель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exqnzh1v0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Общие требования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Встроена в сайт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по логину и паролю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Одна роль — администратор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clb5xbhny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Управляемые сущности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Марки автомобилей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Модели автомобилей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Автомобили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Бренды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Услуги сервиса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Предложения / акции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Дилерские центры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Заявки (тест-драйв, сервис)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Контент страниц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SEO-поля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Языковые версии (RU / KZ / EN)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8zyhqk1n1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Формы и уведомления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формы: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сохраняют данные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отправляют уведомление в </w:t>
      </w:r>
      <w:r w:rsidDel="00000000" w:rsidR="00000000" w:rsidRPr="00000000">
        <w:rPr>
          <w:b w:val="1"/>
          <w:bCs w:val="1"/>
          <w:rtl w:val="0"/>
        </w:rPr>
        <w:t xml:space="preserve">Telegram-бот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уведомлении: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тип заявки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имя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телефон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выбранный авто / услуга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дилер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комментарий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v1bt3ccp1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Дизайн и UX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Стиль: </w:t>
      </w:r>
      <w:r w:rsidDel="00000000" w:rsidR="00000000" w:rsidRPr="00000000">
        <w:rPr>
          <w:b w:val="1"/>
          <w:bCs w:val="1"/>
          <w:rtl w:val="0"/>
        </w:rPr>
        <w:t xml:space="preserve">Premium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Минимализм, автодилерский стиль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Тёмная цветовая схема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Анимации: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прокрутке (scroll)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hover-эффекты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GIF / видео при наведении на авто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Плавные переходы между блоками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Адаптация под мобильные устройства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1ujj1113t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Мультиязычность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Языки: RU / KZ / EN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Переключатель языка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Контент редактируется отдельно для каждого языка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SEO-поля для каждого языка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oectfw808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SEO и аналитика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3o7gc4ob5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SEO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 title / description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Заголовки H1–H3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Alt-теги изображений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ЧПУ-ссылки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Оптимизация скорости загрузки</w:t>
        <w:br w:type="textWrapping"/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ack7wr0hd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Аналитика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Яндекс Метрика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Analytics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Отслеживание отправки форм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17o88hcvj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Контент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Базовый копирайтинг выполняется разработчиком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Контент можно редактировать через админ-панель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 и GIF предоставляются заказчиком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dk1cvjtkv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Сроки реализации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Начало MVP:</w:t>
      </w:r>
      <w:r w:rsidDel="00000000" w:rsidR="00000000" w:rsidRPr="00000000">
        <w:rPr>
          <w:rtl w:val="0"/>
        </w:rPr>
        <w:t xml:space="preserve"> 03.02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Сдача MVP:</w:t>
      </w:r>
      <w:r w:rsidDel="00000000" w:rsidR="00000000" w:rsidRPr="00000000">
        <w:rPr>
          <w:rtl w:val="0"/>
        </w:rPr>
        <w:t xml:space="preserve"> 10.02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hfd3sd1da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Результат работ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Заказчик получает: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Полностью рабочий сайт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Админ-панель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Исходный код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Доступы администратора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Инструкцию по управлению сайтом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whwhexpju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Ограничения и рамки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Всё, что не указано в данном ТЗ — </w:t>
      </w:r>
      <w:r w:rsidDel="00000000" w:rsidR="00000000" w:rsidRPr="00000000">
        <w:rPr>
          <w:b w:val="1"/>
          <w:bCs w:val="1"/>
          <w:rtl w:val="0"/>
        </w:rPr>
        <w:t xml:space="preserve">не входит в объём работ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Дополнительный функционал оформляется отдельным соглашением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