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63D2DE08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9.9pt;height:16.5pt" o:ole="">
            <v:imagedata r:id="rId7" o:title=""/>
          </v:shape>
          <w:control r:id="rId8" w:name="DefaultOcxName4" w:shapeid="_x0000_i11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9.9pt;height:16.5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9.9pt;height:16.5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9.9pt;height:16.5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68B0E5E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9.9pt;height:16.5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9.9pt;height:16.5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9.9pt;height:16.5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9.9pt;height:16.5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04E14B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9.9pt;height:16.5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9.9pt;height:16.5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9.9pt;height:16.5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9.9pt;height:16.5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166409D5" w:rsidR="00FA2D9C" w:rsidRPr="001C699E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1C699E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1C699E">
        <w:rPr>
          <w:rFonts w:ascii="Arial" w:eastAsia="Times New Roman" w:hAnsi="Arial" w:cs="Arial"/>
          <w:sz w:val="24"/>
          <w:szCs w:val="24"/>
          <w:lang w:val="ru-RU"/>
        </w:rPr>
        <w:t xml:space="preserve">синий продукт больше удерживает пользователей в течение недели (и дальше будет удерживать), нежели красный, который в пятый день перестал </w:t>
      </w:r>
      <w:r w:rsidR="00E240AB">
        <w:rPr>
          <w:rFonts w:ascii="Arial" w:eastAsia="Times New Roman" w:hAnsi="Arial" w:cs="Arial"/>
          <w:sz w:val="24"/>
          <w:szCs w:val="24"/>
          <w:lang w:val="ru-RU"/>
        </w:rPr>
        <w:t xml:space="preserve">удерживать </w:t>
      </w:r>
      <w:r w:rsidR="001C699E">
        <w:rPr>
          <w:rFonts w:ascii="Arial" w:eastAsia="Times New Roman" w:hAnsi="Arial" w:cs="Arial"/>
          <w:sz w:val="24"/>
          <w:szCs w:val="24"/>
          <w:lang w:val="ru-RU"/>
        </w:rPr>
        <w:t>клиентов.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411015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9.9pt;height:16.5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9.9pt;height:16.5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9.9pt;height:16.5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9.9pt;height:16.5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7088BEA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9.9pt;height:16.5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9.9pt;height:16.5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9.9pt;height:16.5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9.9pt;height:16.5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09FE615E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9.9pt;height:16.5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9.9pt;height:16.5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9.9pt;height:16.5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9.9pt;height:16.5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E240AB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5A674B71" w:rsidR="00F562FA" w:rsidRPr="00E31D71" w:rsidRDefault="00F562FA" w:rsidP="00F562F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AE7695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AE7695" w:rsidRPr="00AE7695">
        <w:rPr>
          <w:rFonts w:ascii="Arial" w:eastAsia="Times New Roman" w:hAnsi="Arial" w:cs="Arial"/>
          <w:sz w:val="24"/>
          <w:szCs w:val="24"/>
          <w:lang w:val="en-US"/>
        </w:rPr>
        <w:t>p</w:t>
      </w:r>
      <w:r w:rsidR="00AE7695" w:rsidRPr="00AE7695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AE7695" w:rsidRPr="00AE7695">
        <w:rPr>
          <w:rFonts w:ascii="Arial" w:eastAsia="Times New Roman" w:hAnsi="Arial" w:cs="Arial"/>
          <w:sz w:val="24"/>
          <w:szCs w:val="24"/>
          <w:lang w:val="en-US"/>
        </w:rPr>
        <w:t>value</w:t>
      </w:r>
      <w:r w:rsidR="00AE7695" w:rsidRPr="00AE7695">
        <w:rPr>
          <w:rFonts w:ascii="Arial" w:eastAsia="Times New Roman" w:hAnsi="Arial" w:cs="Arial"/>
          <w:sz w:val="24"/>
          <w:szCs w:val="24"/>
          <w:lang w:val="ru-RU"/>
        </w:rPr>
        <w:t xml:space="preserve"> первой группы – 0.34,</w:t>
      </w:r>
      <w:r w:rsidR="00AE7695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E31D71">
        <w:rPr>
          <w:rFonts w:ascii="Arial" w:eastAsia="Times New Roman" w:hAnsi="Arial" w:cs="Arial"/>
          <w:sz w:val="24"/>
          <w:szCs w:val="24"/>
          <w:lang w:val="ru-RU"/>
        </w:rPr>
        <w:t>второй группы – 0.0005, третьей группы – 0.03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3A6DF2DF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9.9pt;height:16.5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85" type="#_x0000_t75" style="width:19.9pt;height:16.5pt" o:ole="">
            <v:imagedata r:id="rId9" o:title=""/>
          </v:shape>
          <w:control r:id="rId35" w:name="DefaultOcxName43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9.9pt;height:16.5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9.9pt;height:16.5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9.9pt;height:16.5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5277FBDC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9.9pt;height:16.5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9.9pt;height:16.5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9.9pt;height:16.5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9.9pt;height:16.5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9.9pt;height:16.5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4FFDAEBF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0A63C57D">
          <v:shape id="_x0000_i1202" type="#_x0000_t75" style="width:19.9pt;height:16.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9.9pt;height:16.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9.9pt;height:16.5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27A80C62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9.9pt;height:16.5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A2362DA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9.9pt;height:16.5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000C365E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9.9pt;height:16.5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ED81910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9.9pt;height:16.5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EEE4644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9.9pt;height:16.5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E04CE44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9.9pt;height:16.5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32A1895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9.9pt;height:16.5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69CCB3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86" type="#_x0000_t75" style="width:19.9pt;height:16.5pt" o:ole="">
            <v:imagedata r:id="rId7" o:title=""/>
          </v:shape>
          <w:control r:id="rId62" w:name="DefaultOcxName46121" w:shapeid="_x0000_i128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B7B67D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9.9pt;height:16.5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2F3D594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91" type="#_x0000_t75" style="width:19.9pt;height:16.5pt" o:ole="">
            <v:imagedata r:id="rId44" o:title=""/>
          </v:shape>
          <w:control r:id="rId66" w:name="DefaultOcxName66" w:shapeid="_x0000_i129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E57E33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92" type="#_x0000_t75" style="width:19.9pt;height:16.5pt" o:ole="">
            <v:imagedata r:id="rId44" o:title=""/>
          </v:shape>
          <w:control r:id="rId68" w:name="DefaultOcxName67" w:shapeid="_x0000_i129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3DD55267" w:rsidR="00F82522" w:rsidRPr="0073188A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90" type="#_x0000_t75" style="width:19.9pt;height:16.5pt" o:ole="">
            <v:imagedata r:id="rId47" o:title=""/>
          </v:shape>
          <w:control r:id="rId70" w:name="DefaultOcxName68" w:shapeid="_x0000_i1290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D4CDB9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19.9pt;height:16.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724AE0D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9.9pt;height:16.5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CCCE41F" w:rsidR="00F82522" w:rsidRPr="00190144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93" type="#_x0000_t75" style="width:19.9pt;height:16.5pt" o:ole="">
            <v:imagedata r:id="rId7" o:title=""/>
          </v:shape>
          <w:control r:id="rId75" w:name="DefaultOcxName71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B362D8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9.9pt;height:16.5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5085D8F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9.9pt;height:16.5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539453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94" type="#_x0000_t75" style="width:19.9pt;height:16.5pt" o:ole="">
            <v:imagedata r:id="rId7" o:title=""/>
          </v:shape>
          <w:control r:id="rId78" w:name="DefaultOcxName74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9.9pt;height:16.5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9.9pt;height:16.5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9.9pt;height:16.5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C05725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9.9pt;height:16.5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98F5C8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95" type="#_x0000_t75" style="width:19.9pt;height:16.5pt" o:ole="">
            <v:imagedata r:id="rId7" o:title=""/>
          </v:shape>
          <w:control r:id="rId83" w:name="DefaultOcxName79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C8C30D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9.9pt;height:16.5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03E57D86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9.9pt;height:16.5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Pr="00E965EF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7962BEBC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E965EF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</w:p>
    <w:p w14:paraId="0C16CE13" w14:textId="0C3F9D20" w:rsidR="00BE0066" w:rsidRDefault="00BE0066" w:rsidP="00752A6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Две выборки сами по себе большие, используем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z</w:t>
      </w:r>
      <w:r w:rsidRPr="00BE0066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-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тест. </w:t>
      </w:r>
    </w:p>
    <w:p w14:paraId="40D6627B" w14:textId="1FF9F2D2" w:rsidR="00BE0066" w:rsidRDefault="00BE0066" w:rsidP="00752A6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Конверсия группу А – 0.0010025%</w:t>
      </w:r>
    </w:p>
    <w:p w14:paraId="3EAB1663" w14:textId="2611AB00" w:rsidR="00BE0066" w:rsidRDefault="00BE0066" w:rsidP="00752A6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Конверсия группы В – 0.001099%</w:t>
      </w:r>
    </w:p>
    <w:p w14:paraId="580FE599" w14:textId="71927E2D" w:rsidR="00BE0066" w:rsidRDefault="00BE0066" w:rsidP="00752A6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z</w:t>
      </w:r>
      <w:r w:rsidRPr="00BE0066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-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статистика зависимо от этих значении примерно 2.10</w:t>
      </w:r>
    </w:p>
    <w:p w14:paraId="309634B3" w14:textId="218973F4" w:rsidR="00BE0066" w:rsidRDefault="00BE0066" w:rsidP="00752A6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p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-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value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примерно 0.03</w:t>
      </w:r>
    </w:p>
    <w:p w14:paraId="68880811" w14:textId="1CB3F5AD" w:rsidR="00BE0066" w:rsidRDefault="00BE0066" w:rsidP="00752A6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lastRenderedPageBreak/>
        <w:t>Если брать в учет уровень значимости в 0.05 (5%</w:t>
      </w:r>
      <w:r w:rsidRPr="00BE0066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):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p</w:t>
      </w:r>
      <w:r w:rsidRPr="00BE0066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-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value</w:t>
      </w:r>
      <w:r w:rsidRPr="00BE0066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меньше, следовательно конверсия второй группы </w:t>
      </w:r>
      <w:r w:rsidRPr="00BE006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ru-RU"/>
        </w:rPr>
        <w:t>статистически выше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первой (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one</w:t>
      </w:r>
      <w:r w:rsidRPr="00BE0066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tailed</w:t>
      </w:r>
      <w:r w:rsidRPr="00BE0066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test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)</w:t>
      </w:r>
      <w:r w:rsidRPr="00BE0066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.</w:t>
      </w:r>
    </w:p>
    <w:p w14:paraId="2F0AE87B" w14:textId="77777777" w:rsidR="00BE0066" w:rsidRDefault="00BE0066" w:rsidP="00752A6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</w:p>
    <w:p w14:paraId="651912CC" w14:textId="72CBE494" w:rsidR="00BE0066" w:rsidRPr="00BE0066" w:rsidRDefault="00BE0066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По итогам теста, а также по первому взгляду в значения конверсий можно сделать вывод, что эксперимент по внедрению новых методов привлечения платежеспособных посетителей удался</w:t>
      </w:r>
      <w:r w:rsidR="00DA784A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, конверсия увеличилась. Можно внедрять его в полном объеме.</w:t>
      </w:r>
    </w:p>
    <w:p w14:paraId="676CB192" w14:textId="77777777" w:rsidR="00253CEA" w:rsidRPr="00E965EF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sectPr w:rsidR="00253CEA" w:rsidRPr="00E96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575391">
    <w:abstractNumId w:val="0"/>
  </w:num>
  <w:num w:numId="2" w16cid:durableId="532233433">
    <w:abstractNumId w:val="4"/>
  </w:num>
  <w:num w:numId="3" w16cid:durableId="1863666878">
    <w:abstractNumId w:val="6"/>
  </w:num>
  <w:num w:numId="4" w16cid:durableId="1850101634">
    <w:abstractNumId w:val="1"/>
  </w:num>
  <w:num w:numId="5" w16cid:durableId="1232616890">
    <w:abstractNumId w:val="3"/>
  </w:num>
  <w:num w:numId="6" w16cid:durableId="131409134">
    <w:abstractNumId w:val="5"/>
  </w:num>
  <w:num w:numId="7" w16cid:durableId="50706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258DC"/>
    <w:rsid w:val="00190144"/>
    <w:rsid w:val="001B0499"/>
    <w:rsid w:val="001C699E"/>
    <w:rsid w:val="0023418C"/>
    <w:rsid w:val="00253CEA"/>
    <w:rsid w:val="00294D98"/>
    <w:rsid w:val="00337CF7"/>
    <w:rsid w:val="00340062"/>
    <w:rsid w:val="00362BB5"/>
    <w:rsid w:val="00582132"/>
    <w:rsid w:val="006A2923"/>
    <w:rsid w:val="0073188A"/>
    <w:rsid w:val="00752A67"/>
    <w:rsid w:val="00874863"/>
    <w:rsid w:val="00892778"/>
    <w:rsid w:val="008A743C"/>
    <w:rsid w:val="00AD4A89"/>
    <w:rsid w:val="00AE7695"/>
    <w:rsid w:val="00B540E7"/>
    <w:rsid w:val="00BD22F2"/>
    <w:rsid w:val="00BE0066"/>
    <w:rsid w:val="00C26043"/>
    <w:rsid w:val="00DA784A"/>
    <w:rsid w:val="00DD4647"/>
    <w:rsid w:val="00E240AB"/>
    <w:rsid w:val="00E31D71"/>
    <w:rsid w:val="00E83C6C"/>
    <w:rsid w:val="00E84BB1"/>
    <w:rsid w:val="00E965EF"/>
    <w:rsid w:val="00F562FA"/>
    <w:rsid w:val="00F82522"/>
    <w:rsid w:val="00FA2D9C"/>
    <w:rsid w:val="00FB16AB"/>
    <w:rsid w:val="00FE7E0D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7</Pages>
  <Words>1243</Words>
  <Characters>7091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Buzhkenov Sultan</cp:lastModifiedBy>
  <cp:revision>12</cp:revision>
  <dcterms:created xsi:type="dcterms:W3CDTF">2024-09-05T08:54:00Z</dcterms:created>
  <dcterms:modified xsi:type="dcterms:W3CDTF">2025-04-11T07:31:00Z</dcterms:modified>
</cp:coreProperties>
</file>