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structured and unstructured output?</w:t>
      </w:r>
      <w:r w:rsidDel="00000000" w:rsidR="00000000" w:rsidRPr="00000000">
        <w:rPr>
          <w:rtl w:val="0"/>
        </w:rPr>
        <w:t xml:space="preserve"> Explain with suitable examples.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is structured output important when working with Large Language Models (LLMs)?</w:t>
      </w:r>
      <w:r w:rsidDel="00000000" w:rsidR="00000000" w:rsidRPr="00000000">
        <w:rPr>
          <w:rtl w:val="0"/>
        </w:rPr>
        <w:t xml:space="preserve"> Mention some real-world use cases where structured output is necessary.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the different ways to obtain structured output from an LLM?</w:t>
      </w:r>
      <w:r w:rsidDel="00000000" w:rsidR="00000000" w:rsidRPr="00000000">
        <w:rPr>
          <w:rtl w:val="0"/>
        </w:rPr>
        <w:t xml:space="preserve"> Explain how formatting instructions and schemas help achieve this.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TypedDict</w:t>
      </w:r>
      <w:r w:rsidDel="00000000" w:rsidR="00000000" w:rsidRPr="00000000">
        <w:rPr>
          <w:b w:val="1"/>
          <w:bCs w:val="1"/>
          <w:rtl w:val="0"/>
        </w:rPr>
        <w:t xml:space="preserve"> in Python, and how can it be used to define the expected structure of an LLM's output?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is it important to format and validate the output generated by an LLM?</w:t>
      </w:r>
      <w:r w:rsidDel="00000000" w:rsidR="00000000" w:rsidRPr="00000000">
        <w:rPr>
          <w:rtl w:val="0"/>
        </w:rPr>
        <w:t xml:space="preserve"> What problems can occur if the output does not follow the expected structure?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