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A0553" w14:textId="00ACB66A" w:rsidR="00A970C1" w:rsidRPr="00A970C1" w:rsidRDefault="00A970C1" w:rsidP="00A970C1">
      <w:pPr>
        <w:pStyle w:val="a3"/>
        <w:widowControl w:val="0"/>
        <w:numPr>
          <w:ilvl w:val="1"/>
          <w:numId w:val="3"/>
        </w:numPr>
        <w:tabs>
          <w:tab w:val="left" w:pos="1254"/>
        </w:tabs>
        <w:autoSpaceDE w:val="0"/>
        <w:autoSpaceDN w:val="0"/>
        <w:spacing w:before="73" w:after="0" w:line="360" w:lineRule="auto"/>
        <w:ind w:right="802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Ishlab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chiqarish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binolari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joylarining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mikroiqlimi</w:t>
      </w:r>
      <w:proofErr w:type="spellEnd"/>
    </w:p>
    <w:p w14:paraId="1FBB263C" w14:textId="77777777" w:rsidR="00A970C1" w:rsidRPr="00BA6A25" w:rsidRDefault="00A970C1" w:rsidP="00A970C1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9B6808B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binolari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mikroiqlimi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sog‘lig‘iga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unumdorligiga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96E4FE8" w14:textId="77777777" w:rsidR="00A970C1" w:rsidRPr="00BA6A25" w:rsidRDefault="00A970C1" w:rsidP="00A970C1">
      <w:pPr>
        <w:widowControl w:val="0"/>
        <w:autoSpaceDE w:val="0"/>
        <w:autoSpaceDN w:val="0"/>
        <w:spacing w:before="2" w:after="0" w:line="360" w:lineRule="auto"/>
        <w:ind w:right="239"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xonalarining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mikroiqlimi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хопа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havosining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nisbiy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namligi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bosimi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harakatlanish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tezligi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issiq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jihozlari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materiallari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ta’siridagi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nurlanishining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intensivli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tavsiflanadi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14:paraId="37FC30FA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muhiti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ko‘rsatkich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oraliqda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o‘zgarib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texnologik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kategoriyasiga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bog‘liq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mikroiqlim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tavsiflovchi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ko‘rsatkichlarning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optimal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o‘rnatilgan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Vaholanki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mikroiqlim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ko‘rsatkichlarini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me’yordan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chetga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sog‘lig‘iga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salbiy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EFBB6A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xonalari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susaytiradi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yurak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urishi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tezlashadi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kuchayadi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kishining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e’tibori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eshitish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a’zolarining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reaksiya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susayadi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9CD18B5" w14:textId="25B0CB58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Atrof-muhit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susayishi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sog‘lig‘iga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salbiy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ko‘rsatadi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atrof-muhit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sovushi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tana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pasayishiga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susayadi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qonning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immunobiologik</w:t>
      </w:r>
      <w:proofErr w:type="spellEnd"/>
      <w:r w:rsidRPr="00BA6A25"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BA6A25">
        <w:rPr>
          <w:rFonts w:ascii="Times New Roman" w:eastAsia="Times New Roman" w:hAnsi="Times New Roman" w:cs="Times New Roman"/>
          <w:spacing w:val="2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kamayadi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2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BA6A25"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A6A25">
        <w:rPr>
          <w:rFonts w:ascii="Times New Roman" w:eastAsia="Times New Roman" w:hAnsi="Times New Roman" w:cs="Times New Roman"/>
          <w:spacing w:val="21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o‘llarini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kasallanishiga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revmatizm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gripp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C39B3D8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faktorlardan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0,1 m/s dan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kam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dim,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0,25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m/s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dan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yelvizak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a’lumki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yomonlashadi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CB52203" w14:textId="77777777" w:rsidR="00A970C1" w:rsidRPr="00BA6A25" w:rsidRDefault="00A970C1" w:rsidP="00A970C1">
      <w:pPr>
        <w:widowControl w:val="0"/>
        <w:autoSpaceDE w:val="0"/>
        <w:autoSpaceDN w:val="0"/>
        <w:spacing w:before="1"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binolari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mikroiqlim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ko‘rsatkichlarini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asboblardan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termometrlar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termogratlar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harakatlanish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katatermo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metrlar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anemometrlar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nisbiy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namligi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psixrometrlar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nurlanishlari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aktinometrlar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barometrlar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o‘lchanadi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BE69DF1" w14:textId="77777777" w:rsidR="00A970C1" w:rsidRPr="00BA6A25" w:rsidRDefault="00A970C1" w:rsidP="00A970C1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45D9A7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xonalari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joylarining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mikroiqlim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holatini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belgilovchi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ko‘rsatkichlarning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me’yoriy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miqdorlari</w:t>
      </w:r>
      <w:proofErr w:type="spellEnd"/>
    </w:p>
    <w:p w14:paraId="77BBB0DC" w14:textId="77777777" w:rsidR="00A970C1" w:rsidRPr="00BA6A25" w:rsidRDefault="00A970C1" w:rsidP="00A970C1">
      <w:pPr>
        <w:widowControl w:val="0"/>
        <w:autoSpaceDE w:val="0"/>
        <w:autoSpaceDN w:val="0"/>
        <w:spacing w:before="1" w:after="0" w:line="360" w:lineRule="auto"/>
        <w:ind w:right="23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A6A25">
        <w:rPr>
          <w:rFonts w:ascii="Times New Roman" w:eastAsia="Times New Roman" w:hAnsi="Times New Roman" w:cs="Times New Roman"/>
          <w:i/>
          <w:w w:val="95"/>
          <w:sz w:val="28"/>
          <w:szCs w:val="28"/>
        </w:rPr>
        <w:t>3.1-</w:t>
      </w:r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jadval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559"/>
        <w:gridCol w:w="2435"/>
        <w:gridCol w:w="1421"/>
        <w:gridCol w:w="1316"/>
        <w:gridCol w:w="2212"/>
      </w:tblGrid>
      <w:tr w:rsidR="00A970C1" w:rsidRPr="00A970C1" w14:paraId="47C6B009" w14:textId="77777777" w:rsidTr="00A970C1">
        <w:trPr>
          <w:trHeight w:val="739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CD5EA" w14:textId="77777777" w:rsidR="00A970C1" w:rsidRPr="00A970C1" w:rsidRDefault="00A970C1" w:rsidP="009E621C">
            <w:pPr>
              <w:spacing w:line="360" w:lineRule="auto"/>
              <w:ind w:right="9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T/r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64B9" w14:textId="77777777" w:rsidR="00A970C1" w:rsidRPr="00A970C1" w:rsidRDefault="00A970C1" w:rsidP="009E621C">
            <w:pPr>
              <w:spacing w:line="360" w:lineRule="auto"/>
              <w:ind w:right="165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Yilning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fasli</w:t>
            </w:r>
            <w:proofErr w:type="spellEnd"/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EAA5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Ishning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kategoriyasi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82D2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Harorat</w:t>
            </w:r>
            <w:proofErr w:type="spellEnd"/>
          </w:p>
          <w:p w14:paraId="554CAC0C" w14:textId="77777777" w:rsidR="00A970C1" w:rsidRPr="00A970C1" w:rsidRDefault="00A970C1" w:rsidP="009E621C">
            <w:pPr>
              <w:spacing w:before="32"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o</w:t>
            </w:r>
            <w:r w:rsidRPr="00A970C1">
              <w:rPr>
                <w:rFonts w:ascii="Times New Roman" w:eastAsia="Times New Roman" w:hAnsi="Times New Roman"/>
                <w:spacing w:val="-5"/>
                <w:position w:val="-9"/>
                <w:sz w:val="24"/>
                <w:szCs w:val="24"/>
              </w:rPr>
              <w:t>C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128A4" w14:textId="77777777" w:rsidR="00A970C1" w:rsidRPr="00A970C1" w:rsidRDefault="00A970C1" w:rsidP="009E621C">
            <w:pPr>
              <w:spacing w:line="360" w:lineRule="auto"/>
              <w:ind w:right="12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Nisbiy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namlik</w:t>
            </w:r>
            <w:proofErr w:type="spellEnd"/>
          </w:p>
          <w:p w14:paraId="05310515" w14:textId="77777777" w:rsidR="00A970C1" w:rsidRPr="00A970C1" w:rsidRDefault="00A970C1" w:rsidP="009E621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%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A084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Havoning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harakatlanish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tezligi</w:t>
            </w:r>
            <w:proofErr w:type="spellEnd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, m/s</w:t>
            </w:r>
          </w:p>
        </w:tc>
      </w:tr>
      <w:tr w:rsidR="00A970C1" w:rsidRPr="00A970C1" w14:paraId="7E08A148" w14:textId="77777777" w:rsidTr="00A970C1">
        <w:trPr>
          <w:trHeight w:val="2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5C1912" w14:textId="77777777" w:rsidR="00A970C1" w:rsidRPr="00A970C1" w:rsidRDefault="00A970C1" w:rsidP="009E621C">
            <w:pPr>
              <w:spacing w:line="360" w:lineRule="auto"/>
              <w:ind w:right="9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3A8C2C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Yilning</w:t>
            </w:r>
            <w:proofErr w:type="spellEnd"/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205C83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yengil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-</w:t>
            </w:r>
            <w:r w:rsidRPr="00A970C1"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  <w:t>I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89CFFA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20-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FC811E" w14:textId="77777777" w:rsidR="00A970C1" w:rsidRPr="00A970C1" w:rsidRDefault="00A970C1" w:rsidP="009E621C">
            <w:pPr>
              <w:spacing w:line="360" w:lineRule="auto"/>
              <w:ind w:right="16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60-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F20077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0,2</w:t>
            </w:r>
          </w:p>
        </w:tc>
      </w:tr>
      <w:tr w:rsidR="00A970C1" w:rsidRPr="00A970C1" w14:paraId="38B1805B" w14:textId="77777777" w:rsidTr="00A970C1">
        <w:trPr>
          <w:trHeight w:val="246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04603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2AA87E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sovuq</w:t>
            </w:r>
            <w:proofErr w:type="spellEnd"/>
            <w:r w:rsidRPr="00A970C1"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va</w:t>
            </w:r>
            <w:proofErr w:type="spellEnd"/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8EEDF3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o‘tacha</w:t>
            </w:r>
            <w:proofErr w:type="spellEnd"/>
            <w:r w:rsidRPr="00A970C1">
              <w:rPr>
                <w:rFonts w:ascii="Times New Roman" w:eastAsia="Times New Roman" w:hAnsi="Times New Roman"/>
                <w:spacing w:val="27"/>
                <w:sz w:val="24"/>
                <w:szCs w:val="24"/>
              </w:rPr>
              <w:t xml:space="preserve"> 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og‘ir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-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4B46A3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18-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1C05E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9DB83B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0,2</w:t>
            </w:r>
          </w:p>
        </w:tc>
      </w:tr>
      <w:tr w:rsidR="00A970C1" w:rsidRPr="00A970C1" w14:paraId="41DFF880" w14:textId="77777777" w:rsidTr="00A970C1">
        <w:trPr>
          <w:trHeight w:val="246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96037F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10C9D8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o‘tish</w:t>
            </w:r>
            <w:proofErr w:type="spellEnd"/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1C51D8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IIa</w:t>
            </w:r>
            <w:proofErr w:type="spellEnd"/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7C6E03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17-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9538D1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B16797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0,3</w:t>
            </w:r>
          </w:p>
        </w:tc>
      </w:tr>
      <w:tr w:rsidR="00A970C1" w:rsidRPr="00A970C1" w14:paraId="291B527D" w14:textId="77777777" w:rsidTr="00A970C1">
        <w:trPr>
          <w:trHeight w:val="245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4D2EE0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2230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davri</w:t>
            </w:r>
            <w:proofErr w:type="spellEnd"/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886AF8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o‘tacha</w:t>
            </w:r>
            <w:proofErr w:type="spellEnd"/>
            <w:r w:rsidRPr="00A970C1">
              <w:rPr>
                <w:rFonts w:ascii="Times New Roman" w:eastAsia="Times New Roman" w:hAnsi="Times New Roman"/>
                <w:spacing w:val="27"/>
                <w:sz w:val="24"/>
                <w:szCs w:val="24"/>
              </w:rPr>
              <w:t xml:space="preserve"> 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og‘ir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-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7C9CA3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16-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91EC77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293D23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0,3</w:t>
            </w:r>
          </w:p>
        </w:tc>
      </w:tr>
      <w:tr w:rsidR="00A970C1" w:rsidRPr="00A970C1" w14:paraId="6B3E08C0" w14:textId="77777777" w:rsidTr="00A970C1">
        <w:trPr>
          <w:trHeight w:val="245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385908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BC56A8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554134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IIb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B31705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6FE51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D77205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970C1" w:rsidRPr="00A970C1" w14:paraId="061DC6C6" w14:textId="77777777" w:rsidTr="00A970C1">
        <w:trPr>
          <w:trHeight w:val="245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E28CE9" w14:textId="77777777" w:rsidR="00A970C1" w:rsidRPr="00A970C1" w:rsidRDefault="00A970C1" w:rsidP="009E621C">
            <w:pPr>
              <w:spacing w:line="360" w:lineRule="auto"/>
              <w:ind w:right="9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2.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44947F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Yilning</w:t>
            </w:r>
            <w:proofErr w:type="spellEnd"/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019B6A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og‘ir</w:t>
            </w:r>
            <w:proofErr w:type="spellEnd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III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B3EBBA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22-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671D95" w14:textId="77777777" w:rsidR="00A970C1" w:rsidRPr="00A970C1" w:rsidRDefault="00A970C1" w:rsidP="009E621C">
            <w:pPr>
              <w:spacing w:line="360" w:lineRule="auto"/>
              <w:ind w:right="16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60-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E69CE5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0,2</w:t>
            </w:r>
          </w:p>
        </w:tc>
      </w:tr>
      <w:tr w:rsidR="00A970C1" w:rsidRPr="00A970C1" w14:paraId="3B74B4C0" w14:textId="77777777" w:rsidTr="00A970C1">
        <w:trPr>
          <w:trHeight w:val="245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5F5BA4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4B87E2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issiq</w:t>
            </w:r>
            <w:proofErr w:type="spellEnd"/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A8B2C2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DE8529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21-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A730B7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04A682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0,3</w:t>
            </w:r>
          </w:p>
        </w:tc>
      </w:tr>
      <w:tr w:rsidR="00A970C1" w:rsidRPr="00A970C1" w14:paraId="2CC736BB" w14:textId="77777777" w:rsidTr="00A970C1">
        <w:trPr>
          <w:trHeight w:val="245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46F655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64C06B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davri</w:t>
            </w:r>
            <w:proofErr w:type="spellEnd"/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36A2C9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yengil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-</w:t>
            </w:r>
            <w:r w:rsidRPr="00A970C1"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  <w:t>I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0FD1A9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20-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EB15A9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AAE95B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0,4</w:t>
            </w:r>
          </w:p>
        </w:tc>
      </w:tr>
      <w:tr w:rsidR="00A970C1" w:rsidRPr="00A970C1" w14:paraId="40D6780D" w14:textId="77777777" w:rsidTr="00A970C1">
        <w:trPr>
          <w:trHeight w:val="245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8B6259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8D5F0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44175B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o‘tacha</w:t>
            </w:r>
            <w:proofErr w:type="spellEnd"/>
            <w:r w:rsidRPr="00A970C1">
              <w:rPr>
                <w:rFonts w:ascii="Times New Roman" w:eastAsia="Times New Roman" w:hAnsi="Times New Roman"/>
                <w:spacing w:val="27"/>
                <w:sz w:val="24"/>
                <w:szCs w:val="24"/>
              </w:rPr>
              <w:t xml:space="preserve"> 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og‘ir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-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40B641" w14:textId="77777777" w:rsidR="00A970C1" w:rsidRPr="00A970C1" w:rsidRDefault="00A970C1" w:rsidP="009E621C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18-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9CBE4C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3D258E" w14:textId="77777777" w:rsidR="00A970C1" w:rsidRPr="00A970C1" w:rsidRDefault="00A970C1" w:rsidP="009E621C">
            <w:pPr>
              <w:spacing w:line="360" w:lineRule="auto"/>
              <w:ind w:right="14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0,5</w:t>
            </w:r>
          </w:p>
        </w:tc>
      </w:tr>
      <w:tr w:rsidR="00A970C1" w:rsidRPr="00A970C1" w14:paraId="5F4CE5C8" w14:textId="77777777" w:rsidTr="00A970C1">
        <w:trPr>
          <w:trHeight w:val="245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C85ECA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E963F1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ABF86D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IIa</w:t>
            </w:r>
            <w:proofErr w:type="spellEnd"/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6672AD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49FABE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24FEBA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970C1" w:rsidRPr="00A970C1" w14:paraId="2CA18452" w14:textId="77777777" w:rsidTr="00A970C1">
        <w:trPr>
          <w:trHeight w:val="246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181D0C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F24B5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D01B4E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o‘tacha</w:t>
            </w:r>
            <w:proofErr w:type="spellEnd"/>
            <w:r w:rsidRPr="00A970C1">
              <w:rPr>
                <w:rFonts w:ascii="Times New Roman" w:eastAsia="Times New Roman" w:hAnsi="Times New Roman"/>
                <w:spacing w:val="27"/>
                <w:sz w:val="24"/>
                <w:szCs w:val="24"/>
              </w:rPr>
              <w:t xml:space="preserve">  </w:t>
            </w:r>
            <w:proofErr w:type="spellStart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og‘ir</w:t>
            </w:r>
            <w:proofErr w:type="spellEnd"/>
            <w:r w:rsidRPr="00A970C1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-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45A3A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62336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194AC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970C1" w:rsidRPr="00A970C1" w14:paraId="723E43E3" w14:textId="77777777" w:rsidTr="00A970C1">
        <w:trPr>
          <w:trHeight w:val="246"/>
        </w:trPr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5DFEC0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2F818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F4A396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IIb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347681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2F181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E7B602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970C1" w:rsidRPr="00A970C1" w14:paraId="168DBAE7" w14:textId="77777777" w:rsidTr="00A970C1">
        <w:trPr>
          <w:trHeight w:val="243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6183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B6C8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E87A" w14:textId="77777777" w:rsidR="00A970C1" w:rsidRPr="00A970C1" w:rsidRDefault="00A970C1" w:rsidP="00A970C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og‘ir</w:t>
            </w:r>
            <w:proofErr w:type="spellEnd"/>
            <w:r w:rsidRPr="00A970C1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A970C1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III</w:t>
            </w:r>
          </w:p>
        </w:tc>
        <w:tc>
          <w:tcPr>
            <w:tcW w:w="1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77A6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E14A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A062" w14:textId="77777777" w:rsidR="00A970C1" w:rsidRPr="00A970C1" w:rsidRDefault="00A970C1" w:rsidP="009E621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647E797" w14:textId="77777777" w:rsidR="00A970C1" w:rsidRPr="00BA6A25" w:rsidRDefault="00A970C1" w:rsidP="00A970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A970C1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1F8C6420" w14:textId="77777777" w:rsidR="00A970C1" w:rsidRPr="00BA6A25" w:rsidRDefault="00A970C1" w:rsidP="00A970C1">
      <w:pPr>
        <w:widowControl w:val="0"/>
        <w:autoSpaceDE w:val="0"/>
        <w:autoSpaceDN w:val="0"/>
        <w:spacing w:before="70" w:after="0" w:line="360" w:lineRule="auto"/>
        <w:ind w:right="23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lastRenderedPageBreak/>
        <w:t>Mikroiqlim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ko‘rsatkichlarining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haqiqiy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miqdorlari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aniqlangach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miqdorlar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optimal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ruxsat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etilgan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miqdorlar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taqqoslanadi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mikroiqlim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holatni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me’yorlashtirish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bo‘yicha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tegishli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tadbirlar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amalga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oshiriladi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borada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shamollatish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qurilmalaridan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keng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foydalaniladi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67E9D20D" w14:textId="77777777" w:rsidR="00A970C1" w:rsidRPr="00BA6A25" w:rsidRDefault="00A970C1" w:rsidP="00A970C1">
      <w:pPr>
        <w:widowControl w:val="0"/>
        <w:autoSpaceDE w:val="0"/>
        <w:autoSpaceDN w:val="0"/>
        <w:spacing w:before="3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C1FEE" w14:textId="77777777" w:rsidR="00A970C1" w:rsidRPr="00A970C1" w:rsidRDefault="00A970C1" w:rsidP="00A970C1">
      <w:pPr>
        <w:pStyle w:val="a3"/>
        <w:widowControl w:val="0"/>
        <w:numPr>
          <w:ilvl w:val="3"/>
          <w:numId w:val="3"/>
        </w:numPr>
        <w:tabs>
          <w:tab w:val="left" w:pos="1042"/>
        </w:tabs>
        <w:autoSpaceDE w:val="0"/>
        <w:autoSpaceDN w:val="0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TOC_250012"/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Ishlab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chiqarish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binolari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joylarini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en-US"/>
        </w:rPr>
        <w:t xml:space="preserve"> </w:t>
      </w:r>
      <w:bookmarkEnd w:id="0"/>
      <w:proofErr w:type="spellStart"/>
      <w:r w:rsidRPr="00A970C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isitish</w:t>
      </w:r>
      <w:proofErr w:type="spellEnd"/>
    </w:p>
    <w:p w14:paraId="07D1B3D3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2EC4846" w14:textId="77777777" w:rsidR="00A970C1" w:rsidRPr="00A970C1" w:rsidRDefault="00A970C1" w:rsidP="00A970C1">
      <w:pPr>
        <w:pStyle w:val="a3"/>
        <w:widowControl w:val="0"/>
        <w:numPr>
          <w:ilvl w:val="2"/>
          <w:numId w:val="3"/>
        </w:numPr>
        <w:tabs>
          <w:tab w:val="left" w:pos="1125"/>
        </w:tabs>
        <w:autoSpaceDE w:val="0"/>
        <w:autoSpaceDN w:val="0"/>
        <w:spacing w:after="0" w:line="360" w:lineRule="auto"/>
        <w:ind w:right="48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" w:name="_TOC_250011"/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Isitish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tizimlarining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turlari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ularga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bookmarkEnd w:id="1"/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qo‘yilgan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asosiy</w:t>
      </w:r>
      <w:proofErr w:type="spellEnd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97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talablar</w:t>
      </w:r>
      <w:proofErr w:type="spellEnd"/>
    </w:p>
    <w:p w14:paraId="0D9D55C3" w14:textId="77777777" w:rsidR="00A970C1" w:rsidRPr="00BA6A25" w:rsidRDefault="00A970C1" w:rsidP="00A970C1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7EFD362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40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standartlari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me’yoriy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sharoitini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zonasi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saqlashga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68D439F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qurilmalariga</w:t>
      </w:r>
      <w:proofErr w:type="spellEnd"/>
      <w:r w:rsidRPr="00BA6A25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qo‘yilgan</w:t>
      </w:r>
      <w:proofErr w:type="spellEnd"/>
      <w:r w:rsidRPr="00BA6A25"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asosiy</w:t>
      </w:r>
      <w:proofErr w:type="spellEnd"/>
      <w:r w:rsidRPr="00BA6A25"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talablar</w:t>
      </w:r>
      <w:proofErr w:type="spellEnd"/>
      <w:r w:rsidRPr="00BA6A25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xonalarida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me’yordagi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sanitar-gigiyenik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talablar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sog‘lom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ta’minlashdan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iboratdir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muhofazasi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nuqtayi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nazaridan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qaraganda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binolari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mavsumi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ta’minlashi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yong‘in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portlashga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xavfsiz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ifloslamasligi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shamollatish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bog‘liq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4680F9E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4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1sitish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qurilmalari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mahalliy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markaziy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tizitmlariga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bo‘linadi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14:paraId="472BE6C2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Mahalliy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elektrik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manbaidan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ko‘mir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o‘tin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b.)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pacing w:val="7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pacing w:val="7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binolaridan</w:t>
      </w:r>
      <w:proofErr w:type="spellEnd"/>
      <w:r w:rsidRPr="00BA6A25">
        <w:rPr>
          <w:rFonts w:ascii="Times New Roman" w:eastAsia="Times New Roman" w:hAnsi="Times New Roman" w:cs="Times New Roman"/>
          <w:spacing w:val="7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uzoqda</w:t>
      </w:r>
      <w:proofErr w:type="spellEnd"/>
      <w:r w:rsidRPr="00BA6A25">
        <w:rPr>
          <w:rFonts w:ascii="Times New Roman" w:eastAsia="Times New Roman" w:hAnsi="Times New Roman" w:cs="Times New Roman"/>
          <w:spacing w:val="7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A6A25">
        <w:rPr>
          <w:rFonts w:ascii="Times New Roman" w:eastAsia="Times New Roman" w:hAnsi="Times New Roman" w:cs="Times New Roman"/>
          <w:spacing w:val="7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binolarda</w:t>
      </w:r>
      <w:proofErr w:type="spellEnd"/>
    </w:p>
    <w:p w14:paraId="7A406974" w14:textId="77777777" w:rsidR="00A970C1" w:rsidRPr="00BA6A25" w:rsidRDefault="00A970C1" w:rsidP="00A970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A970C1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141A8433" w14:textId="77777777" w:rsidR="00A970C1" w:rsidRPr="00BA6A25" w:rsidRDefault="00A970C1" w:rsidP="00A970C1">
      <w:pPr>
        <w:widowControl w:val="0"/>
        <w:autoSpaceDE w:val="0"/>
        <w:autoSpaceDN w:val="0"/>
        <w:spacing w:before="7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hamda</w:t>
      </w:r>
      <w:proofErr w:type="spellEnd"/>
      <w:r w:rsidRPr="00BA6A25">
        <w:rPr>
          <w:rFonts w:ascii="Times New Roman" w:eastAsia="Times New Roman" w:hAnsi="Times New Roman" w:cs="Times New Roman"/>
          <w:spacing w:val="-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mashina</w:t>
      </w:r>
      <w:proofErr w:type="spellEnd"/>
      <w:r w:rsidRPr="00BA6A25"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traktorlarning</w:t>
      </w:r>
      <w:proofErr w:type="spellEnd"/>
      <w:r w:rsidRPr="00BA6A25"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kabinalarida</w:t>
      </w:r>
      <w:proofErr w:type="spellEnd"/>
      <w:r w:rsidRPr="00BA6A25"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ishlatiladi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584E5225" w14:textId="77777777" w:rsidR="00A970C1" w:rsidRPr="00BA6A25" w:rsidRDefault="00A970C1" w:rsidP="00A970C1">
      <w:pPr>
        <w:widowControl w:val="0"/>
        <w:autoSpaceDE w:val="0"/>
        <w:autoSpaceDN w:val="0"/>
        <w:spacing w:before="1" w:after="0" w:line="360" w:lineRule="auto"/>
        <w:ind w:right="24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Markaziy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bug‘,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-bug‘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ishlovchi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qurilmalarga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FB2496E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jihatidan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ta-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qaynoq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silliq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qovurg‘asimon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quvurlar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radiatorlar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5B7E1B2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Past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85–95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65–70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3.1-chizmada past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shakldan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qaynoq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bug‘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qozonidan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kengaytiruvchi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idishga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tushadi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o‘rnatilgan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oqimi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qozonga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tushadi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Kengaytiruvchi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idish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qaynashi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kengayishini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muvozanatlashtiradi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trubalarni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saqlaydi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idish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A5A303E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4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sirkulatsiyalanish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gravitatsion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qaynatish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qozonlaridan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metrdan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qozon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pastda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vertikal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m.dan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taqdirdagina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0F9BEC5" w14:textId="77777777" w:rsidR="00A970C1" w:rsidRPr="00BA6A25" w:rsidRDefault="00A970C1" w:rsidP="00A970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A970C1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016E2F19" w14:textId="6FB775F6" w:rsidR="00A970C1" w:rsidRDefault="00A970C1" w:rsidP="00A970C1">
      <w:pPr>
        <w:widowControl w:val="0"/>
        <w:autoSpaceDE w:val="0"/>
        <w:autoSpaceDN w:val="0"/>
        <w:spacing w:after="0" w:line="360" w:lineRule="auto"/>
      </w:pPr>
      <w:r w:rsidRPr="00BA6A2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D98237B" wp14:editId="24954A32">
                <wp:simplePos x="0" y="0"/>
                <wp:positionH relativeFrom="column">
                  <wp:posOffset>1513840</wp:posOffset>
                </wp:positionH>
                <wp:positionV relativeFrom="paragraph">
                  <wp:posOffset>11430</wp:posOffset>
                </wp:positionV>
                <wp:extent cx="2966085" cy="2098040"/>
                <wp:effectExtent l="0" t="0" r="5715" b="0"/>
                <wp:wrapTight wrapText="bothSides">
                  <wp:wrapPolygon edited="0">
                    <wp:start x="1249" y="0"/>
                    <wp:lineTo x="832" y="7257"/>
                    <wp:lineTo x="694" y="15690"/>
                    <wp:lineTo x="0" y="18240"/>
                    <wp:lineTo x="0" y="21378"/>
                    <wp:lineTo x="12347" y="21378"/>
                    <wp:lineTo x="17064" y="21378"/>
                    <wp:lineTo x="21503" y="20201"/>
                    <wp:lineTo x="21503" y="9414"/>
                    <wp:lineTo x="20532" y="9414"/>
                    <wp:lineTo x="21225" y="8433"/>
                    <wp:lineTo x="20809" y="6276"/>
                    <wp:lineTo x="21503" y="4707"/>
                    <wp:lineTo x="21364" y="3726"/>
                    <wp:lineTo x="18312" y="3138"/>
                    <wp:lineTo x="18590" y="1177"/>
                    <wp:lineTo x="17480" y="981"/>
                    <wp:lineTo x="4162" y="0"/>
                    <wp:lineTo x="1249" y="0"/>
                  </wp:wrapPolygon>
                </wp:wrapTight>
                <wp:docPr id="53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6085" cy="2098040"/>
                          <a:chOff x="0" y="0"/>
                          <a:chExt cx="4671" cy="3304"/>
                        </a:xfrm>
                      </wpg:grpSpPr>
                      <pic:pic xmlns:pic="http://schemas.openxmlformats.org/drawingml/2006/picture">
                        <pic:nvPicPr>
                          <pic:cNvPr id="53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3"/>
                            <a:ext cx="4671" cy="3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5" name="docshape4"/>
                        <wps:cNvSpPr>
                          <a:spLocks/>
                        </wps:cNvSpPr>
                        <wps:spPr bwMode="auto">
                          <a:xfrm>
                            <a:off x="337" y="0"/>
                            <a:ext cx="4140" cy="2880"/>
                          </a:xfrm>
                          <a:custGeom>
                            <a:avLst/>
                            <a:gdLst>
                              <a:gd name="T0" fmla="+- 0 877 338"/>
                              <a:gd name="T1" fmla="*/ T0 w 4140"/>
                              <a:gd name="T2" fmla="*/ 2160 h 2880"/>
                              <a:gd name="T3" fmla="+- 0 338 338"/>
                              <a:gd name="T4" fmla="*/ T3 w 4140"/>
                              <a:gd name="T5" fmla="*/ 2160 h 2880"/>
                              <a:gd name="T6" fmla="+- 0 338 338"/>
                              <a:gd name="T7" fmla="*/ T6 w 4140"/>
                              <a:gd name="T8" fmla="*/ 2701 h 2880"/>
                              <a:gd name="T9" fmla="+- 0 877 338"/>
                              <a:gd name="T10" fmla="*/ T9 w 4140"/>
                              <a:gd name="T11" fmla="*/ 2701 h 2880"/>
                              <a:gd name="T12" fmla="+- 0 877 338"/>
                              <a:gd name="T13" fmla="*/ T12 w 4140"/>
                              <a:gd name="T14" fmla="*/ 2160 h 2880"/>
                              <a:gd name="T15" fmla="+- 0 877 338"/>
                              <a:gd name="T16" fmla="*/ T15 w 4140"/>
                              <a:gd name="T17" fmla="*/ 0 h 2880"/>
                              <a:gd name="T18" fmla="+- 0 338 338"/>
                              <a:gd name="T19" fmla="*/ T18 w 4140"/>
                              <a:gd name="T20" fmla="*/ 0 h 2880"/>
                              <a:gd name="T21" fmla="+- 0 338 338"/>
                              <a:gd name="T22" fmla="*/ T21 w 4140"/>
                              <a:gd name="T23" fmla="*/ 541 h 2880"/>
                              <a:gd name="T24" fmla="+- 0 877 338"/>
                              <a:gd name="T25" fmla="*/ T24 w 4140"/>
                              <a:gd name="T26" fmla="*/ 541 h 2880"/>
                              <a:gd name="T27" fmla="+- 0 877 338"/>
                              <a:gd name="T28" fmla="*/ T27 w 4140"/>
                              <a:gd name="T29" fmla="*/ 0 h 2880"/>
                              <a:gd name="T30" fmla="+- 0 982 338"/>
                              <a:gd name="T31" fmla="*/ T30 w 4140"/>
                              <a:gd name="T32" fmla="*/ 1485 h 2880"/>
                              <a:gd name="T33" fmla="+- 0 442 338"/>
                              <a:gd name="T34" fmla="*/ T33 w 4140"/>
                              <a:gd name="T35" fmla="*/ 1485 h 2880"/>
                              <a:gd name="T36" fmla="+- 0 442 338"/>
                              <a:gd name="T37" fmla="*/ T36 w 4140"/>
                              <a:gd name="T38" fmla="*/ 2025 h 2880"/>
                              <a:gd name="T39" fmla="+- 0 982 338"/>
                              <a:gd name="T40" fmla="*/ T39 w 4140"/>
                              <a:gd name="T41" fmla="*/ 2025 h 2880"/>
                              <a:gd name="T42" fmla="+- 0 982 338"/>
                              <a:gd name="T43" fmla="*/ T42 w 4140"/>
                              <a:gd name="T44" fmla="*/ 1485 h 2880"/>
                              <a:gd name="T45" fmla="+- 0 1597 338"/>
                              <a:gd name="T46" fmla="*/ T45 w 4140"/>
                              <a:gd name="T47" fmla="*/ 900 h 2880"/>
                              <a:gd name="T48" fmla="+- 0 1058 338"/>
                              <a:gd name="T49" fmla="*/ T48 w 4140"/>
                              <a:gd name="T50" fmla="*/ 900 h 2880"/>
                              <a:gd name="T51" fmla="+- 0 1058 338"/>
                              <a:gd name="T52" fmla="*/ T51 w 4140"/>
                              <a:gd name="T53" fmla="*/ 1440 h 2880"/>
                              <a:gd name="T54" fmla="+- 0 1597 338"/>
                              <a:gd name="T55" fmla="*/ T54 w 4140"/>
                              <a:gd name="T56" fmla="*/ 1440 h 2880"/>
                              <a:gd name="T57" fmla="+- 0 1597 338"/>
                              <a:gd name="T58" fmla="*/ T57 w 4140"/>
                              <a:gd name="T59" fmla="*/ 900 h 2880"/>
                              <a:gd name="T60" fmla="+- 0 2498 338"/>
                              <a:gd name="T61" fmla="*/ T60 w 4140"/>
                              <a:gd name="T62" fmla="*/ 900 h 2880"/>
                              <a:gd name="T63" fmla="+- 0 1957 338"/>
                              <a:gd name="T64" fmla="*/ T63 w 4140"/>
                              <a:gd name="T65" fmla="*/ 900 h 2880"/>
                              <a:gd name="T66" fmla="+- 0 1957 338"/>
                              <a:gd name="T67" fmla="*/ T66 w 4140"/>
                              <a:gd name="T68" fmla="*/ 1440 h 2880"/>
                              <a:gd name="T69" fmla="+- 0 2498 338"/>
                              <a:gd name="T70" fmla="*/ T69 w 4140"/>
                              <a:gd name="T71" fmla="*/ 1440 h 2880"/>
                              <a:gd name="T72" fmla="+- 0 2498 338"/>
                              <a:gd name="T73" fmla="*/ T72 w 4140"/>
                              <a:gd name="T74" fmla="*/ 900 h 2880"/>
                              <a:gd name="T75" fmla="+- 0 2677 338"/>
                              <a:gd name="T76" fmla="*/ T75 w 4140"/>
                              <a:gd name="T77" fmla="*/ 180 h 2880"/>
                              <a:gd name="T78" fmla="+- 0 2137 338"/>
                              <a:gd name="T79" fmla="*/ T78 w 4140"/>
                              <a:gd name="T80" fmla="*/ 180 h 2880"/>
                              <a:gd name="T81" fmla="+- 0 2137 338"/>
                              <a:gd name="T82" fmla="*/ T81 w 4140"/>
                              <a:gd name="T83" fmla="*/ 720 h 2880"/>
                              <a:gd name="T84" fmla="+- 0 2677 338"/>
                              <a:gd name="T85" fmla="*/ T84 w 4140"/>
                              <a:gd name="T86" fmla="*/ 720 h 2880"/>
                              <a:gd name="T87" fmla="+- 0 2677 338"/>
                              <a:gd name="T88" fmla="*/ T87 w 4140"/>
                              <a:gd name="T89" fmla="*/ 180 h 2880"/>
                              <a:gd name="T90" fmla="+- 0 3037 338"/>
                              <a:gd name="T91" fmla="*/ T90 w 4140"/>
                              <a:gd name="T92" fmla="*/ 2340 h 2880"/>
                              <a:gd name="T93" fmla="+- 0 2498 338"/>
                              <a:gd name="T94" fmla="*/ T93 w 4140"/>
                              <a:gd name="T95" fmla="*/ 2340 h 2880"/>
                              <a:gd name="T96" fmla="+- 0 2498 338"/>
                              <a:gd name="T97" fmla="*/ T96 w 4140"/>
                              <a:gd name="T98" fmla="*/ 2880 h 2880"/>
                              <a:gd name="T99" fmla="+- 0 3037 338"/>
                              <a:gd name="T100" fmla="*/ T99 w 4140"/>
                              <a:gd name="T101" fmla="*/ 2880 h 2880"/>
                              <a:gd name="T102" fmla="+- 0 3037 338"/>
                              <a:gd name="T103" fmla="*/ T102 w 4140"/>
                              <a:gd name="T104" fmla="*/ 2340 h 2880"/>
                              <a:gd name="T105" fmla="+- 0 3218 338"/>
                              <a:gd name="T106" fmla="*/ T105 w 4140"/>
                              <a:gd name="T107" fmla="*/ 900 h 2880"/>
                              <a:gd name="T108" fmla="+- 0 2677 338"/>
                              <a:gd name="T109" fmla="*/ T108 w 4140"/>
                              <a:gd name="T110" fmla="*/ 900 h 2880"/>
                              <a:gd name="T111" fmla="+- 0 2677 338"/>
                              <a:gd name="T112" fmla="*/ T111 w 4140"/>
                              <a:gd name="T113" fmla="*/ 1440 h 2880"/>
                              <a:gd name="T114" fmla="+- 0 3218 338"/>
                              <a:gd name="T115" fmla="*/ T114 w 4140"/>
                              <a:gd name="T116" fmla="*/ 1440 h 2880"/>
                              <a:gd name="T117" fmla="+- 0 3218 338"/>
                              <a:gd name="T118" fmla="*/ T117 w 4140"/>
                              <a:gd name="T119" fmla="*/ 900 h 2880"/>
                              <a:gd name="T120" fmla="+- 0 3938 338"/>
                              <a:gd name="T121" fmla="*/ T120 w 4140"/>
                              <a:gd name="T122" fmla="*/ 180 h 2880"/>
                              <a:gd name="T123" fmla="+- 0 3397 338"/>
                              <a:gd name="T124" fmla="*/ T123 w 4140"/>
                              <a:gd name="T125" fmla="*/ 180 h 2880"/>
                              <a:gd name="T126" fmla="+- 0 3397 338"/>
                              <a:gd name="T127" fmla="*/ T126 w 4140"/>
                              <a:gd name="T128" fmla="*/ 720 h 2880"/>
                              <a:gd name="T129" fmla="+- 0 3938 338"/>
                              <a:gd name="T130" fmla="*/ T129 w 4140"/>
                              <a:gd name="T131" fmla="*/ 720 h 2880"/>
                              <a:gd name="T132" fmla="+- 0 3938 338"/>
                              <a:gd name="T133" fmla="*/ T132 w 4140"/>
                              <a:gd name="T134" fmla="*/ 180 h 2880"/>
                              <a:gd name="T135" fmla="+- 0 4477 338"/>
                              <a:gd name="T136" fmla="*/ T135 w 4140"/>
                              <a:gd name="T137" fmla="*/ 900 h 2880"/>
                              <a:gd name="T138" fmla="+- 0 3938 338"/>
                              <a:gd name="T139" fmla="*/ T138 w 4140"/>
                              <a:gd name="T140" fmla="*/ 900 h 2880"/>
                              <a:gd name="T141" fmla="+- 0 3938 338"/>
                              <a:gd name="T142" fmla="*/ T141 w 4140"/>
                              <a:gd name="T143" fmla="*/ 1440 h 2880"/>
                              <a:gd name="T144" fmla="+- 0 4477 338"/>
                              <a:gd name="T145" fmla="*/ T144 w 4140"/>
                              <a:gd name="T146" fmla="*/ 1440 h 2880"/>
                              <a:gd name="T147" fmla="+- 0 4477 338"/>
                              <a:gd name="T148" fmla="*/ T147 w 4140"/>
                              <a:gd name="T149" fmla="*/ 900 h 28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</a:cxnLst>
                            <a:rect l="0" t="0" r="r" b="b"/>
                            <a:pathLst>
                              <a:path w="4140" h="2880">
                                <a:moveTo>
                                  <a:pt x="539" y="2160"/>
                                </a:moveTo>
                                <a:lnTo>
                                  <a:pt x="0" y="2160"/>
                                </a:lnTo>
                                <a:lnTo>
                                  <a:pt x="0" y="2701"/>
                                </a:lnTo>
                                <a:lnTo>
                                  <a:pt x="539" y="2701"/>
                                </a:lnTo>
                                <a:lnTo>
                                  <a:pt x="539" y="2160"/>
                                </a:lnTo>
                                <a:close/>
                                <a:moveTo>
                                  <a:pt x="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"/>
                                </a:lnTo>
                                <a:lnTo>
                                  <a:pt x="539" y="541"/>
                                </a:lnTo>
                                <a:lnTo>
                                  <a:pt x="539" y="0"/>
                                </a:lnTo>
                                <a:close/>
                                <a:moveTo>
                                  <a:pt x="644" y="1485"/>
                                </a:moveTo>
                                <a:lnTo>
                                  <a:pt x="104" y="1485"/>
                                </a:lnTo>
                                <a:lnTo>
                                  <a:pt x="104" y="2025"/>
                                </a:lnTo>
                                <a:lnTo>
                                  <a:pt x="644" y="2025"/>
                                </a:lnTo>
                                <a:lnTo>
                                  <a:pt x="644" y="1485"/>
                                </a:lnTo>
                                <a:close/>
                                <a:moveTo>
                                  <a:pt x="1259" y="900"/>
                                </a:moveTo>
                                <a:lnTo>
                                  <a:pt x="720" y="900"/>
                                </a:lnTo>
                                <a:lnTo>
                                  <a:pt x="720" y="1440"/>
                                </a:lnTo>
                                <a:lnTo>
                                  <a:pt x="1259" y="1440"/>
                                </a:lnTo>
                                <a:lnTo>
                                  <a:pt x="1259" y="900"/>
                                </a:lnTo>
                                <a:close/>
                                <a:moveTo>
                                  <a:pt x="2160" y="900"/>
                                </a:moveTo>
                                <a:lnTo>
                                  <a:pt x="1619" y="900"/>
                                </a:lnTo>
                                <a:lnTo>
                                  <a:pt x="1619" y="1440"/>
                                </a:lnTo>
                                <a:lnTo>
                                  <a:pt x="2160" y="1440"/>
                                </a:lnTo>
                                <a:lnTo>
                                  <a:pt x="2160" y="900"/>
                                </a:lnTo>
                                <a:close/>
                                <a:moveTo>
                                  <a:pt x="2339" y="180"/>
                                </a:moveTo>
                                <a:lnTo>
                                  <a:pt x="1799" y="180"/>
                                </a:lnTo>
                                <a:lnTo>
                                  <a:pt x="1799" y="720"/>
                                </a:lnTo>
                                <a:lnTo>
                                  <a:pt x="2339" y="720"/>
                                </a:lnTo>
                                <a:lnTo>
                                  <a:pt x="2339" y="180"/>
                                </a:lnTo>
                                <a:close/>
                                <a:moveTo>
                                  <a:pt x="2699" y="2340"/>
                                </a:moveTo>
                                <a:lnTo>
                                  <a:pt x="2160" y="2340"/>
                                </a:lnTo>
                                <a:lnTo>
                                  <a:pt x="2160" y="2880"/>
                                </a:lnTo>
                                <a:lnTo>
                                  <a:pt x="2699" y="2880"/>
                                </a:lnTo>
                                <a:lnTo>
                                  <a:pt x="2699" y="2340"/>
                                </a:lnTo>
                                <a:close/>
                                <a:moveTo>
                                  <a:pt x="2880" y="900"/>
                                </a:moveTo>
                                <a:lnTo>
                                  <a:pt x="2339" y="900"/>
                                </a:lnTo>
                                <a:lnTo>
                                  <a:pt x="2339" y="1440"/>
                                </a:lnTo>
                                <a:lnTo>
                                  <a:pt x="2880" y="1440"/>
                                </a:lnTo>
                                <a:lnTo>
                                  <a:pt x="2880" y="900"/>
                                </a:lnTo>
                                <a:close/>
                                <a:moveTo>
                                  <a:pt x="3600" y="180"/>
                                </a:moveTo>
                                <a:lnTo>
                                  <a:pt x="3059" y="180"/>
                                </a:lnTo>
                                <a:lnTo>
                                  <a:pt x="3059" y="720"/>
                                </a:lnTo>
                                <a:lnTo>
                                  <a:pt x="3600" y="720"/>
                                </a:lnTo>
                                <a:lnTo>
                                  <a:pt x="3600" y="180"/>
                                </a:lnTo>
                                <a:close/>
                                <a:moveTo>
                                  <a:pt x="4139" y="900"/>
                                </a:moveTo>
                                <a:lnTo>
                                  <a:pt x="3600" y="900"/>
                                </a:lnTo>
                                <a:lnTo>
                                  <a:pt x="3600" y="1440"/>
                                </a:lnTo>
                                <a:lnTo>
                                  <a:pt x="4139" y="1440"/>
                                </a:lnTo>
                                <a:lnTo>
                                  <a:pt x="4139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623" y="8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9C9F7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2281" y="26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7BE6A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343" y="98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C8D32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100" y="98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A27E1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2891" y="98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7A89C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1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081" y="98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85A96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586" y="1565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59B45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81" y="224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2D0EA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2641" y="2420"/>
                            <a:ext cx="13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97C39" w14:textId="77777777" w:rsidR="00A970C1" w:rsidRDefault="00A970C1" w:rsidP="00A970C1">
                              <w:pPr>
                                <w:spacing w:line="245" w:lineRule="exac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8237B" id="docshapegroup2" o:spid="_x0000_s1026" style="position:absolute;margin-left:119.2pt;margin-top:.9pt;width:233.55pt;height:165.2pt;z-index:-251651072" coordsize="4671,3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top:253;width:4671;height: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">
                  <v:imagedata r:id="rId6" o:title=""/>
                </v:shape>
                <v:shape id="docshape4" o:spid="_x0000_s1028" style="position:absolute;left:337;width:4140;height:2880;visibility:visible;mso-wrap-style:square;v-text-anchor:top" coordsize="414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" path="m539,2160l,2160r,541l539,2701r,-541xm539,l,,,541r539,l539,xm644,1485r-540,l104,2025r540,l644,1485xm1259,900r-539,l720,1440r539,l1259,900xm2160,900r-541,l1619,1440r541,l2160,900xm2339,180r-540,l1799,720r540,l2339,180xm2699,2340r-539,l2160,2880r539,l2699,2340xm2880,900r-541,l2339,1440r541,l2880,900xm3600,180r-541,l3059,720r541,l3600,180xm4139,900r-539,l3600,1440r539,l4139,900xe" stroked="f">
                  <v:path arrowok="t" o:connecttype="custom" o:connectlocs="539,2160;0,2160;0,2701;539,2701;539,2160;539,0;0,0;0,541;539,541;539,0;644,1485;104,1485;104,2025;644,2025;644,1485;1259,900;720,900;720,1440;1259,1440;1259,900;2160,900;1619,900;1619,1440;2160,1440;2160,900;2339,180;1799,180;1799,720;2339,720;2339,180;2699,2340;2160,2340;2160,2880;2699,2880;2699,2340;2880,900;2339,900;2339,1440;2880,1440;2880,900;3600,180;3059,180;3059,720;3600,720;3600,180;4139,900;3600,900;3600,1440;4139,1440;4139,900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9" type="#_x0000_t202" style="position:absolute;left:623;top:8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qk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BUmAqkxQAAANwAAAAP&#10;AAAAAAAAAAAAAAAAAAcCAABkcnMvZG93bnJldi54bWxQSwUGAAAAAAMAAwC3AAAA+QIAAAAA&#10;" filled="f" stroked="f">
                  <v:textbox inset="0,0,0,0">
                    <w:txbxContent>
                      <w:p w14:paraId="31F9C9F7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docshape6" o:spid="_x0000_s1030" type="#_x0000_t202" style="position:absolute;left:2281;top:26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8/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O9SvP8YAAADcAAAA&#10;DwAAAAAAAAAAAAAAAAAHAgAAZHJzL2Rvd25yZXYueG1sUEsFBgAAAAADAAMAtwAAAPoCAAAAAA==&#10;" filled="f" stroked="f">
                  <v:textbox inset="0,0,0,0">
                    <w:txbxContent>
                      <w:p w14:paraId="0107BE6A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docshape7" o:spid="_x0000_s1031" type="#_x0000_t202" style="position:absolute;left:1343;top:98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tN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BKSztNwgAAANwAAAAPAAAA&#10;AAAAAAAAAAAAAAcCAABkcnMvZG93bnJldi54bWxQSwUGAAAAAAMAAwC3AAAA9gIAAAAA&#10;" filled="f" stroked="f">
                  <v:textbox inset="0,0,0,0">
                    <w:txbxContent>
                      <w:p w14:paraId="7D0C8D32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docshape8" o:spid="_x0000_s1032" type="#_x0000_t202" style="position:absolute;left:2100;top:98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7W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AlB57WxQAAANwAAAAP&#10;AAAAAAAAAAAAAAAAAAcCAABkcnMvZG93bnJldi54bWxQSwUGAAAAAAMAAwC3AAAA+QIAAAAA&#10;" filled="f" stroked="f">
                  <v:textbox inset="0,0,0,0">
                    <w:txbxContent>
                      <w:p w14:paraId="232A27E1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docshape9" o:spid="_x0000_s1033" type="#_x0000_t202" style="position:absolute;left:2891;top:98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Q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sO0Q2wgAAANwAAAAPAAAA&#10;AAAAAAAAAAAAAAcCAABkcnMvZG93bnJldi54bWxQSwUGAAAAAAMAAwC3AAAA9gIAAAAA&#10;" filled="f" stroked="f">
                  <v:textbox inset="0,0,0,0">
                    <w:txbxContent>
                      <w:p w14:paraId="3327A89C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docshape10" o:spid="_x0000_s1034" type="#_x0000_t202" style="position:absolute;left:4081;top:98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G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g3fhrcYAAADcAAAA&#10;DwAAAAAAAAAAAAAAAAAHAgAAZHJzL2Rvd25yZXYueG1sUEsFBgAAAAADAAMAtwAAAPoCAAAAAA==&#10;" filled="f" stroked="f">
                  <v:textbox inset="0,0,0,0">
                    <w:txbxContent>
                      <w:p w14:paraId="1FE85A96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docshape11" o:spid="_x0000_s1035" type="#_x0000_t202" style="position:absolute;left:586;top:1565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/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c6V/2sYAAADcAAAA&#10;DwAAAAAAAAAAAAAAAAAHAgAAZHJzL2Rvd25yZXYueG1sUEsFBgAAAAADAAMAtwAAAPoCAAAAAA==&#10;" filled="f" stroked="f">
                  <v:textbox inset="0,0,0,0">
                    <w:txbxContent>
                      <w:p w14:paraId="6DD59B45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docshape12" o:spid="_x0000_s1036" type="#_x0000_t202" style="position:absolute;left:481;top:224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    <v:textbox inset="0,0,0,0">
                    <w:txbxContent>
                      <w:p w14:paraId="7F22D0EA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docshape13" o:spid="_x0000_s1037" type="#_x0000_t202" style="position:absolute;left:2641;top:2420;width:13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I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CTAEI1xQAAANwAAAAP&#10;AAAAAAAAAAAAAAAAAAcCAABkcnMvZG93bnJldi54bWxQSwUGAAAAAAMAAwC3AAAA+QIAAAAA&#10;" filled="f" stroked="f">
                  <v:textbox inset="0,0,0,0">
                    <w:txbxContent>
                      <w:p w14:paraId="54D97C39" w14:textId="77777777" w:rsidR="00A970C1" w:rsidRDefault="00A970C1" w:rsidP="00A970C1">
                        <w:pPr>
                          <w:spacing w:line="245" w:lineRule="exact"/>
                        </w:pPr>
                        <w:r>
                          <w:t>6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BEB9E60" w14:textId="071946A2" w:rsidR="00A970C1" w:rsidRDefault="00A970C1" w:rsidP="00A970C1">
      <w:pPr>
        <w:widowControl w:val="0"/>
        <w:autoSpaceDE w:val="0"/>
        <w:autoSpaceDN w:val="0"/>
        <w:spacing w:after="0" w:line="360" w:lineRule="auto"/>
      </w:pPr>
    </w:p>
    <w:p w14:paraId="622C860C" w14:textId="77777777" w:rsidR="00A970C1" w:rsidRDefault="00A970C1" w:rsidP="00A970C1">
      <w:pPr>
        <w:widowControl w:val="0"/>
        <w:autoSpaceDE w:val="0"/>
        <w:autoSpaceDN w:val="0"/>
        <w:spacing w:after="0" w:line="360" w:lineRule="auto"/>
      </w:pPr>
    </w:p>
    <w:p w14:paraId="55981E0A" w14:textId="7D58CC99" w:rsidR="00A970C1" w:rsidRDefault="00A970C1" w:rsidP="00A970C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C3B27" w14:textId="672B1467" w:rsidR="00A970C1" w:rsidRDefault="00A970C1" w:rsidP="00A970C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EA0A04" w14:textId="77777777" w:rsidR="00A970C1" w:rsidRDefault="00A970C1" w:rsidP="00A970C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187C56" w14:textId="5486B1BE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6B0F5" w14:textId="77777777" w:rsidR="00A970C1" w:rsidRPr="00BA6A25" w:rsidRDefault="00A970C1" w:rsidP="00A970C1">
      <w:pPr>
        <w:widowControl w:val="0"/>
        <w:autoSpaceDE w:val="0"/>
        <w:autoSpaceDN w:val="0"/>
        <w:spacing w:before="8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F65F1" w14:textId="77777777" w:rsidR="00A970C1" w:rsidRPr="00BA6A25" w:rsidRDefault="00A970C1" w:rsidP="00A970C1">
      <w:pPr>
        <w:widowControl w:val="0"/>
        <w:autoSpaceDE w:val="0"/>
        <w:autoSpaceDN w:val="0"/>
        <w:spacing w:before="102" w:after="0" w:line="360" w:lineRule="auto"/>
        <w:ind w:right="1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3.1-</w:t>
      </w:r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chizma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Past</w:t>
      </w:r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markaziy</w:t>
      </w:r>
      <w:proofErr w:type="spellEnd"/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tizimining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shakli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1 - bug‘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qozon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2 -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quvur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3 -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kengaytiruvchi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idish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16BE91" w14:textId="77777777" w:rsidR="00A970C1" w:rsidRPr="00BA6A25" w:rsidRDefault="00A970C1" w:rsidP="00A970C1">
      <w:pPr>
        <w:widowControl w:val="0"/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4-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tarqatuvchi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quvur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; 5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qaytish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quvurlari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4D99AFB8" w14:textId="77777777" w:rsidR="00A970C1" w:rsidRPr="00BA6A25" w:rsidRDefault="00A970C1" w:rsidP="00A970C1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70707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mexanik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aylanishini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yopiq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120–135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ED56192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Bug‘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past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(70 kPa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(70 kPa. dan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bug‘,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soviydi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kondensatsiyalanadi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(«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»).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kondensat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qozonga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B0D0991" w14:textId="77777777" w:rsidR="00A970C1" w:rsidRPr="00BA6A25" w:rsidRDefault="00A970C1" w:rsidP="00A970C1">
      <w:pPr>
        <w:widowControl w:val="0"/>
        <w:autoSpaceDE w:val="0"/>
        <w:autoSpaceDN w:val="0"/>
        <w:spacing w:after="0" w:line="360" w:lineRule="auto"/>
        <w:ind w:right="23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6A2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muhit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shamollatgichlar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kaloriferlarga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uzatiladi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kalorifer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o‘tishda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isigan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xonaga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o‘naltiriladi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oqimi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polidan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3,5 m.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balandlikdagi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o‘naltirilsa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oqimning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70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2,0 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balandlikdan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uzatilsa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45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Kaloriferlarda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generatori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bug‘,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qaynoq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pacing w:val="1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BA6A25">
        <w:rPr>
          <w:rFonts w:ascii="Times New Roman" w:eastAsia="Times New Roman" w:hAnsi="Times New Roman" w:cs="Times New Roman"/>
          <w:spacing w:val="1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pacing w:val="1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jihozlaridan</w:t>
      </w:r>
      <w:proofErr w:type="spellEnd"/>
      <w:r w:rsidRPr="00BA6A25">
        <w:rPr>
          <w:rFonts w:ascii="Times New Roman" w:eastAsia="Times New Roman" w:hAnsi="Times New Roman" w:cs="Times New Roman"/>
          <w:spacing w:val="1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foydalanilishi</w:t>
      </w:r>
      <w:proofErr w:type="spellEnd"/>
      <w:r w:rsidRPr="00BA6A25">
        <w:rPr>
          <w:rFonts w:ascii="Times New Roman" w:eastAsia="Times New Roman" w:hAnsi="Times New Roman" w:cs="Times New Roman"/>
          <w:spacing w:val="1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A6A25">
        <w:rPr>
          <w:rFonts w:ascii="Times New Roman" w:eastAsia="Times New Roman" w:hAnsi="Times New Roman" w:cs="Times New Roman"/>
          <w:spacing w:val="1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</w:rPr>
        <w:t>Наvо</w:t>
      </w:r>
      <w:proofErr w:type="spellEnd"/>
    </w:p>
    <w:p w14:paraId="14CFC79B" w14:textId="6F93178A" w:rsidR="00A970C1" w:rsidRPr="00BA6A25" w:rsidRDefault="00A970C1" w:rsidP="00A970C1">
      <w:pPr>
        <w:widowControl w:val="0"/>
        <w:tabs>
          <w:tab w:val="left" w:pos="1031"/>
          <w:tab w:val="left" w:pos="1906"/>
          <w:tab w:val="left" w:pos="3266"/>
          <w:tab w:val="left" w:pos="4251"/>
          <w:tab w:val="left" w:pos="5794"/>
        </w:tabs>
        <w:autoSpaceDE w:val="0"/>
        <w:autoSpaceDN w:val="0"/>
        <w:spacing w:before="70" w:after="0" w:line="360" w:lineRule="auto"/>
        <w:ind w:right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bookmarkStart w:id="2" w:name="_GoBack"/>
      <w:bookmarkEnd w:id="2"/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isitish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tizimlarida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harorat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shamollatish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rostlanadi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0BCFAFD5" w14:textId="77777777" w:rsidR="008F2613" w:rsidRPr="00A970C1" w:rsidRDefault="008F2613">
      <w:pPr>
        <w:rPr>
          <w:lang w:val="en-US"/>
        </w:rPr>
      </w:pPr>
    </w:p>
    <w:sectPr w:rsidR="008F2613" w:rsidRPr="00A9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6960"/>
    <w:multiLevelType w:val="multilevel"/>
    <w:tmpl w:val="7C0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4DDD58DA"/>
    <w:multiLevelType w:val="multilevel"/>
    <w:tmpl w:val="07348F82"/>
    <w:lvl w:ilvl="0">
      <w:start w:val="3"/>
      <w:numFmt w:val="decimal"/>
      <w:lvlText w:val="%1"/>
      <w:lvlJc w:val="left"/>
      <w:pPr>
        <w:ind w:left="2540" w:hanging="625"/>
      </w:pPr>
      <w:rPr>
        <w:lang w:eastAsia="en-US" w:bidi="ar-SA"/>
      </w:rPr>
    </w:lvl>
    <w:lvl w:ilvl="1">
      <w:start w:val="5"/>
      <w:numFmt w:val="decimal"/>
      <w:lvlText w:val="%1.%2"/>
      <w:lvlJc w:val="left"/>
      <w:pPr>
        <w:ind w:left="2540" w:hanging="625"/>
      </w:pPr>
      <w:rPr>
        <w:lang w:eastAsia="en-US" w:bidi="ar-SA"/>
      </w:rPr>
    </w:lvl>
    <w:lvl w:ilvl="2">
      <w:start w:val="1"/>
      <w:numFmt w:val="decimal"/>
      <w:lvlText w:val="%1.%2.%3."/>
      <w:lvlJc w:val="left"/>
      <w:pPr>
        <w:ind w:left="2540" w:hanging="6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5"/>
        <w:szCs w:val="25"/>
        <w:lang w:eastAsia="en-US" w:bidi="ar-SA"/>
      </w:rPr>
    </w:lvl>
    <w:lvl w:ilvl="3">
      <w:numFmt w:val="bullet"/>
      <w:lvlText w:val="•"/>
      <w:lvlJc w:val="left"/>
      <w:pPr>
        <w:ind w:left="3764" w:hanging="625"/>
      </w:pPr>
      <w:rPr>
        <w:lang w:eastAsia="en-US" w:bidi="ar-SA"/>
      </w:rPr>
    </w:lvl>
    <w:lvl w:ilvl="4">
      <w:numFmt w:val="bullet"/>
      <w:lvlText w:val="•"/>
      <w:lvlJc w:val="left"/>
      <w:pPr>
        <w:ind w:left="4172" w:hanging="625"/>
      </w:pPr>
      <w:rPr>
        <w:lang w:eastAsia="en-US" w:bidi="ar-SA"/>
      </w:rPr>
    </w:lvl>
    <w:lvl w:ilvl="5">
      <w:numFmt w:val="bullet"/>
      <w:lvlText w:val="•"/>
      <w:lvlJc w:val="left"/>
      <w:pPr>
        <w:ind w:left="4580" w:hanging="625"/>
      </w:pPr>
      <w:rPr>
        <w:lang w:eastAsia="en-US" w:bidi="ar-SA"/>
      </w:rPr>
    </w:lvl>
    <w:lvl w:ilvl="6">
      <w:numFmt w:val="bullet"/>
      <w:lvlText w:val="•"/>
      <w:lvlJc w:val="left"/>
      <w:pPr>
        <w:ind w:left="4988" w:hanging="625"/>
      </w:pPr>
      <w:rPr>
        <w:lang w:eastAsia="en-US" w:bidi="ar-SA"/>
      </w:rPr>
    </w:lvl>
    <w:lvl w:ilvl="7">
      <w:numFmt w:val="bullet"/>
      <w:lvlText w:val="•"/>
      <w:lvlJc w:val="left"/>
      <w:pPr>
        <w:ind w:left="5396" w:hanging="625"/>
      </w:pPr>
      <w:rPr>
        <w:lang w:eastAsia="en-US" w:bidi="ar-SA"/>
      </w:rPr>
    </w:lvl>
    <w:lvl w:ilvl="8">
      <w:numFmt w:val="bullet"/>
      <w:lvlText w:val="•"/>
      <w:lvlJc w:val="left"/>
      <w:pPr>
        <w:ind w:left="5804" w:hanging="625"/>
      </w:pPr>
      <w:rPr>
        <w:lang w:eastAsia="en-US" w:bidi="ar-SA"/>
      </w:rPr>
    </w:lvl>
  </w:abstractNum>
  <w:abstractNum w:abstractNumId="2" w15:restartNumberingAfterBreak="0">
    <w:nsid w:val="6C345596"/>
    <w:multiLevelType w:val="multilevel"/>
    <w:tmpl w:val="7C0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6F333BC2"/>
    <w:multiLevelType w:val="multilevel"/>
    <w:tmpl w:val="7C0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" w15:restartNumberingAfterBreak="0">
    <w:nsid w:val="71A05513"/>
    <w:multiLevelType w:val="multilevel"/>
    <w:tmpl w:val="3BCECDC8"/>
    <w:lvl w:ilvl="0">
      <w:start w:val="3"/>
      <w:numFmt w:val="decimal"/>
      <w:lvlText w:val="%1"/>
      <w:lvlJc w:val="left"/>
      <w:pPr>
        <w:ind w:left="2693" w:hanging="438"/>
      </w:pPr>
      <w:rPr>
        <w:lang w:eastAsia="en-US" w:bidi="ar-SA"/>
      </w:rPr>
    </w:lvl>
    <w:lvl w:ilvl="1">
      <w:start w:val="1"/>
      <w:numFmt w:val="decimal"/>
      <w:lvlText w:val="%1.%2."/>
      <w:lvlJc w:val="left"/>
      <w:pPr>
        <w:ind w:left="722" w:hanging="43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5"/>
        <w:szCs w:val="25"/>
        <w:lang w:eastAsia="en-US" w:bidi="ar-SA"/>
      </w:rPr>
    </w:lvl>
    <w:lvl w:ilvl="2">
      <w:start w:val="1"/>
      <w:numFmt w:val="decimal"/>
      <w:lvlText w:val="%1.%2.%3."/>
      <w:lvlJc w:val="left"/>
      <w:pPr>
        <w:ind w:left="1724" w:hanging="6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5"/>
        <w:szCs w:val="25"/>
        <w:lang w:eastAsia="en-US" w:bidi="ar-SA"/>
      </w:rPr>
    </w:lvl>
    <w:lvl w:ilvl="3">
      <w:numFmt w:val="bullet"/>
      <w:lvlText w:val="•"/>
      <w:lvlJc w:val="left"/>
      <w:pPr>
        <w:ind w:left="1360" w:hanging="625"/>
      </w:pPr>
      <w:rPr>
        <w:lang w:eastAsia="en-US" w:bidi="ar-SA"/>
      </w:rPr>
    </w:lvl>
    <w:lvl w:ilvl="4">
      <w:numFmt w:val="bullet"/>
      <w:lvlText w:val="•"/>
      <w:lvlJc w:val="left"/>
      <w:pPr>
        <w:ind w:left="1720" w:hanging="625"/>
      </w:pPr>
      <w:rPr>
        <w:lang w:eastAsia="en-US" w:bidi="ar-SA"/>
      </w:rPr>
    </w:lvl>
    <w:lvl w:ilvl="5">
      <w:numFmt w:val="bullet"/>
      <w:lvlText w:val="•"/>
      <w:lvlJc w:val="left"/>
      <w:pPr>
        <w:ind w:left="2700" w:hanging="625"/>
      </w:pPr>
      <w:rPr>
        <w:lang w:eastAsia="en-US" w:bidi="ar-SA"/>
      </w:rPr>
    </w:lvl>
    <w:lvl w:ilvl="6">
      <w:numFmt w:val="bullet"/>
      <w:lvlText w:val="•"/>
      <w:lvlJc w:val="left"/>
      <w:pPr>
        <w:ind w:left="3484" w:hanging="625"/>
      </w:pPr>
      <w:rPr>
        <w:lang w:eastAsia="en-US" w:bidi="ar-SA"/>
      </w:rPr>
    </w:lvl>
    <w:lvl w:ilvl="7">
      <w:numFmt w:val="bullet"/>
      <w:lvlText w:val="•"/>
      <w:lvlJc w:val="left"/>
      <w:pPr>
        <w:ind w:left="4268" w:hanging="625"/>
      </w:pPr>
      <w:rPr>
        <w:lang w:eastAsia="en-US" w:bidi="ar-SA"/>
      </w:rPr>
    </w:lvl>
    <w:lvl w:ilvl="8">
      <w:numFmt w:val="bullet"/>
      <w:lvlText w:val="•"/>
      <w:lvlJc w:val="left"/>
      <w:pPr>
        <w:ind w:left="5052" w:hanging="625"/>
      </w:pPr>
      <w:rPr>
        <w:lang w:eastAsia="en-US" w:bidi="ar-SA"/>
      </w:rPr>
    </w:lvl>
  </w:abstractNum>
  <w:abstractNum w:abstractNumId="5" w15:restartNumberingAfterBreak="0">
    <w:nsid w:val="71BD2376"/>
    <w:multiLevelType w:val="multilevel"/>
    <w:tmpl w:val="7C0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B"/>
    <w:rsid w:val="004F06B2"/>
    <w:rsid w:val="008F2613"/>
    <w:rsid w:val="0098457B"/>
    <w:rsid w:val="00A970C1"/>
    <w:rsid w:val="00C6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2B07"/>
  <w15:chartTrackingRefBased/>
  <w15:docId w15:val="{1E52894B-D72C-4499-A100-8554EA62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A970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2023-05-14T12:53:00Z</dcterms:created>
  <dcterms:modified xsi:type="dcterms:W3CDTF">2023-05-14T12:58:00Z</dcterms:modified>
</cp:coreProperties>
</file>