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BED" w:rsidRDefault="005F5BED" w:rsidP="005F5BED">
      <w:pPr>
        <w:pStyle w:val="a3"/>
        <w:spacing w:before="3"/>
        <w:ind w:left="0" w:firstLine="0"/>
        <w:jc w:val="left"/>
      </w:pPr>
    </w:p>
    <w:p w:rsidR="005F5BED" w:rsidRDefault="005F5BED" w:rsidP="005F5BED">
      <w:pPr>
        <w:pStyle w:val="2"/>
        <w:tabs>
          <w:tab w:val="left" w:pos="2628"/>
        </w:tabs>
        <w:ind w:left="0"/>
        <w:jc w:val="center"/>
      </w:pPr>
      <w:bookmarkStart w:id="0" w:name="_GoBack"/>
      <w:r>
        <w:t>3.5. Elektr</w:t>
      </w:r>
      <w:r>
        <w:rPr>
          <w:spacing w:val="-6"/>
        </w:rPr>
        <w:t xml:space="preserve"> </w:t>
      </w:r>
      <w:r>
        <w:rPr>
          <w:spacing w:val="-2"/>
        </w:rPr>
        <w:t>xavfsizligi</w:t>
      </w:r>
    </w:p>
    <w:bookmarkEnd w:id="0"/>
    <w:p w:rsidR="005F5BED" w:rsidRDefault="005F5BED" w:rsidP="005F5BED">
      <w:pPr>
        <w:pStyle w:val="a3"/>
        <w:spacing w:before="11"/>
        <w:ind w:left="0" w:firstLine="0"/>
        <w:jc w:val="left"/>
        <w:rPr>
          <w:b/>
          <w:sz w:val="24"/>
        </w:rPr>
      </w:pPr>
    </w:p>
    <w:p w:rsidR="005F5BED" w:rsidRPr="00685AE7" w:rsidRDefault="005F5BED" w:rsidP="005F5BED">
      <w:pPr>
        <w:tabs>
          <w:tab w:val="left" w:pos="1669"/>
        </w:tabs>
        <w:jc w:val="center"/>
        <w:rPr>
          <w:b/>
          <w:sz w:val="25"/>
        </w:rPr>
      </w:pPr>
      <w:r>
        <w:rPr>
          <w:b/>
          <w:sz w:val="25"/>
        </w:rPr>
        <w:t xml:space="preserve">3.5.1. </w:t>
      </w:r>
      <w:r w:rsidRPr="00685AE7">
        <w:rPr>
          <w:b/>
          <w:sz w:val="25"/>
        </w:rPr>
        <w:t>Elektr</w:t>
      </w:r>
      <w:r w:rsidRPr="00685AE7">
        <w:rPr>
          <w:b/>
          <w:spacing w:val="-9"/>
          <w:sz w:val="25"/>
        </w:rPr>
        <w:t xml:space="preserve"> </w:t>
      </w:r>
      <w:r w:rsidRPr="00685AE7">
        <w:rPr>
          <w:b/>
          <w:sz w:val="25"/>
        </w:rPr>
        <w:t>tokining</w:t>
      </w:r>
      <w:r w:rsidRPr="00685AE7">
        <w:rPr>
          <w:b/>
          <w:spacing w:val="-9"/>
          <w:sz w:val="25"/>
        </w:rPr>
        <w:t xml:space="preserve"> </w:t>
      </w:r>
      <w:r w:rsidRPr="00685AE7">
        <w:rPr>
          <w:b/>
          <w:sz w:val="25"/>
        </w:rPr>
        <w:t>inson</w:t>
      </w:r>
      <w:r w:rsidRPr="00685AE7">
        <w:rPr>
          <w:b/>
          <w:spacing w:val="-8"/>
          <w:sz w:val="25"/>
        </w:rPr>
        <w:t xml:space="preserve"> </w:t>
      </w:r>
      <w:r w:rsidRPr="00685AE7">
        <w:rPr>
          <w:b/>
          <w:sz w:val="25"/>
        </w:rPr>
        <w:t>tanasiga</w:t>
      </w:r>
      <w:r w:rsidRPr="00685AE7">
        <w:rPr>
          <w:b/>
          <w:spacing w:val="-9"/>
          <w:sz w:val="25"/>
        </w:rPr>
        <w:t xml:space="preserve"> </w:t>
      </w:r>
      <w:r w:rsidRPr="00685AE7">
        <w:rPr>
          <w:b/>
          <w:spacing w:val="-2"/>
          <w:sz w:val="25"/>
        </w:rPr>
        <w:t>ta’siri</w:t>
      </w:r>
    </w:p>
    <w:p w:rsidR="005F5BED" w:rsidRDefault="005F5BED" w:rsidP="005F5BED">
      <w:pPr>
        <w:pStyle w:val="a3"/>
        <w:spacing w:before="9"/>
        <w:ind w:left="0" w:firstLine="0"/>
        <w:jc w:val="left"/>
        <w:rPr>
          <w:b/>
          <w:sz w:val="24"/>
        </w:rPr>
      </w:pPr>
    </w:p>
    <w:p w:rsidR="005F5BED" w:rsidRDefault="005F5BED" w:rsidP="005F5BED">
      <w:pPr>
        <w:pStyle w:val="a3"/>
        <w:ind w:right="239"/>
      </w:pPr>
      <w:r>
        <w:t>Xalq xo‘jaligining barcha tarmoqlaridagi rivojlanish darajasini elektr energiyasisiz tasavvur qilish qiyin. Lekin elektr energiyasi inson mehnatini yengillashtirib ish unumdorligini oshishiga olib kelish bilan bir qatorda, uning hayoti uchun xavfli ham hisoblanadi. Ishlab chiqarishda uchraydigan boshqa xavf manbalaridan elektr xavfi keskin farq qiladi. Chunki, ularni faqatgina maxsus jihozlar va asbob-uskunalar bilangina aniqlash mumkin.</w:t>
      </w:r>
    </w:p>
    <w:p w:rsidR="005F5BED" w:rsidRDefault="005F5BED" w:rsidP="005F5BED">
      <w:pPr>
        <w:pStyle w:val="a3"/>
        <w:ind w:right="240"/>
      </w:pPr>
      <w:r>
        <w:t>Elektr tokidan jarohatlanish asosan quyidagi holatlarda yuz berishi mumkin:</w:t>
      </w:r>
    </w:p>
    <w:p w:rsidR="005F5BED" w:rsidRDefault="005F5BED" w:rsidP="005F5BED">
      <w:pPr>
        <w:pStyle w:val="a5"/>
        <w:numPr>
          <w:ilvl w:val="0"/>
          <w:numId w:val="3"/>
        </w:numPr>
        <w:tabs>
          <w:tab w:val="left" w:pos="1029"/>
        </w:tabs>
        <w:rPr>
          <w:sz w:val="25"/>
        </w:rPr>
      </w:pPr>
      <w:r>
        <w:rPr>
          <w:sz w:val="25"/>
        </w:rPr>
        <w:t>Elektr</w:t>
      </w:r>
      <w:r>
        <w:rPr>
          <w:spacing w:val="-6"/>
          <w:sz w:val="25"/>
        </w:rPr>
        <w:t xml:space="preserve"> </w:t>
      </w:r>
      <w:r>
        <w:rPr>
          <w:sz w:val="25"/>
        </w:rPr>
        <w:t>yoyi</w:t>
      </w:r>
      <w:r>
        <w:rPr>
          <w:spacing w:val="-5"/>
          <w:sz w:val="25"/>
        </w:rPr>
        <w:t xml:space="preserve"> </w:t>
      </w:r>
      <w:r>
        <w:rPr>
          <w:sz w:val="25"/>
        </w:rPr>
        <w:t>orqali</w:t>
      </w:r>
      <w:r>
        <w:rPr>
          <w:spacing w:val="-5"/>
          <w:sz w:val="25"/>
        </w:rPr>
        <w:t xml:space="preserve"> </w:t>
      </w:r>
      <w:r>
        <w:rPr>
          <w:sz w:val="25"/>
        </w:rPr>
        <w:t>tok</w:t>
      </w:r>
      <w:r>
        <w:rPr>
          <w:spacing w:val="-4"/>
          <w:sz w:val="25"/>
        </w:rPr>
        <w:t xml:space="preserve"> </w:t>
      </w:r>
      <w:r>
        <w:rPr>
          <w:spacing w:val="-2"/>
          <w:sz w:val="25"/>
        </w:rPr>
        <w:t>ta’siri.</w:t>
      </w:r>
    </w:p>
    <w:p w:rsidR="005F5BED" w:rsidRDefault="005F5BED" w:rsidP="005F5BED">
      <w:pPr>
        <w:pStyle w:val="a5"/>
        <w:numPr>
          <w:ilvl w:val="0"/>
          <w:numId w:val="7"/>
        </w:numPr>
        <w:tabs>
          <w:tab w:val="left" w:pos="1083"/>
        </w:tabs>
        <w:ind w:right="240" w:firstLine="566"/>
        <w:rPr>
          <w:sz w:val="25"/>
        </w:rPr>
      </w:pPr>
      <w:r>
        <w:rPr>
          <w:sz w:val="25"/>
        </w:rPr>
        <w:t>Jihozlar korpusining metall qismlarida bexosdan tok sodir bo‘lishi natijasida.</w:t>
      </w:r>
    </w:p>
    <w:p w:rsidR="005F5BED" w:rsidRDefault="005F5BED" w:rsidP="005F5BED">
      <w:pPr>
        <w:pStyle w:val="a5"/>
        <w:numPr>
          <w:ilvl w:val="0"/>
          <w:numId w:val="7"/>
        </w:numPr>
        <w:tabs>
          <w:tab w:val="left" w:pos="1094"/>
        </w:tabs>
        <w:ind w:right="241" w:firstLine="566"/>
        <w:rPr>
          <w:sz w:val="25"/>
        </w:rPr>
      </w:pPr>
      <w:r>
        <w:rPr>
          <w:sz w:val="25"/>
        </w:rPr>
        <w:t>Katta o‘lchamdagi mashinalarni elektr uzatmalariga ruxsat etilgan miqdordan kam masofada yaqinlashuvi.</w:t>
      </w:r>
    </w:p>
    <w:p w:rsidR="005F5BED" w:rsidRDefault="005F5BED" w:rsidP="005F5BED">
      <w:pPr>
        <w:ind w:left="253" w:right="238" w:firstLine="566"/>
        <w:jc w:val="both"/>
        <w:rPr>
          <w:i/>
          <w:sz w:val="25"/>
        </w:rPr>
      </w:pPr>
      <w:r>
        <w:rPr>
          <w:sz w:val="25"/>
        </w:rPr>
        <w:t xml:space="preserve">Yuqoridagi holatlarga bog‘liq holda elektr tokidan jarohatlanish sabablarini quyidagi ikki guruhga, уa’ni </w:t>
      </w:r>
      <w:r>
        <w:rPr>
          <w:i/>
          <w:sz w:val="25"/>
        </w:rPr>
        <w:t>tashkiliy va texnik sabablarga ajratish mumkin.</w:t>
      </w:r>
    </w:p>
    <w:p w:rsidR="005F5BED" w:rsidRDefault="005F5BED" w:rsidP="005F5BED">
      <w:pPr>
        <w:pStyle w:val="a3"/>
        <w:spacing w:before="1"/>
        <w:ind w:right="240"/>
      </w:pPr>
      <w:r>
        <w:rPr>
          <w:b/>
        </w:rPr>
        <w:t xml:space="preserve">Tashkiliy sabablarga </w:t>
      </w:r>
      <w:r>
        <w:t>ishchilarni elektr xavfsizligi bo‘yicha</w:t>
      </w:r>
      <w:r>
        <w:rPr>
          <w:spacing w:val="42"/>
        </w:rPr>
        <w:t xml:space="preserve">  </w:t>
      </w:r>
      <w:r>
        <w:t>o‘qitilmaganligi</w:t>
      </w:r>
      <w:r>
        <w:rPr>
          <w:spacing w:val="43"/>
        </w:rPr>
        <w:t xml:space="preserve">  </w:t>
      </w:r>
      <w:r>
        <w:t>va</w:t>
      </w:r>
      <w:r>
        <w:rPr>
          <w:spacing w:val="43"/>
        </w:rPr>
        <w:t xml:space="preserve">  </w:t>
      </w:r>
      <w:r>
        <w:t>tegishli</w:t>
      </w:r>
      <w:r>
        <w:rPr>
          <w:spacing w:val="42"/>
        </w:rPr>
        <w:t xml:space="preserve">  </w:t>
      </w:r>
      <w:r>
        <w:rPr>
          <w:spacing w:val="-2"/>
        </w:rPr>
        <w:t>уo‘riqnomalardan</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tabs>
          <w:tab w:val="left" w:pos="890"/>
          <w:tab w:val="left" w:pos="1787"/>
          <w:tab w:val="left" w:pos="2958"/>
          <w:tab w:val="left" w:pos="3140"/>
          <w:tab w:val="left" w:pos="4249"/>
          <w:tab w:val="left" w:pos="4524"/>
          <w:tab w:val="left" w:pos="5322"/>
          <w:tab w:val="left" w:pos="5809"/>
        </w:tabs>
        <w:spacing w:before="70"/>
        <w:ind w:right="238" w:firstLine="0"/>
        <w:jc w:val="right"/>
      </w:pPr>
      <w:r>
        <w:lastRenderedPageBreak/>
        <w:t>o‘tkazilmaganligi,</w:t>
      </w:r>
      <w:r>
        <w:rPr>
          <w:spacing w:val="-7"/>
        </w:rPr>
        <w:t xml:space="preserve"> </w:t>
      </w:r>
      <w:r>
        <w:t>ishchilarni</w:t>
      </w:r>
      <w:r>
        <w:rPr>
          <w:spacing w:val="-8"/>
        </w:rPr>
        <w:t xml:space="preserve"> </w:t>
      </w:r>
      <w:r>
        <w:t>shaxsiy</w:t>
      </w:r>
      <w:r>
        <w:rPr>
          <w:spacing w:val="-8"/>
        </w:rPr>
        <w:t xml:space="preserve"> </w:t>
      </w:r>
      <w:r>
        <w:t>himoya</w:t>
      </w:r>
      <w:r>
        <w:rPr>
          <w:spacing w:val="-7"/>
        </w:rPr>
        <w:t xml:space="preserve"> </w:t>
      </w:r>
      <w:r>
        <w:t>vositalari</w:t>
      </w:r>
      <w:r>
        <w:rPr>
          <w:spacing w:val="-8"/>
        </w:rPr>
        <w:t xml:space="preserve"> </w:t>
      </w:r>
      <w:r>
        <w:t>bilan ta’minlanmaganligi,</w:t>
      </w:r>
      <w:r>
        <w:rPr>
          <w:spacing w:val="80"/>
        </w:rPr>
        <w:t xml:space="preserve"> </w:t>
      </w:r>
      <w:r>
        <w:t>elektr</w:t>
      </w:r>
      <w:r>
        <w:rPr>
          <w:spacing w:val="80"/>
        </w:rPr>
        <w:t xml:space="preserve"> </w:t>
      </w:r>
      <w:r>
        <w:t>qurilmalarini</w:t>
      </w:r>
      <w:r>
        <w:rPr>
          <w:spacing w:val="80"/>
        </w:rPr>
        <w:t xml:space="preserve"> </w:t>
      </w:r>
      <w:r>
        <w:t>muhandis-texnik xodimlar</w:t>
      </w:r>
      <w:r>
        <w:rPr>
          <w:spacing w:val="80"/>
        </w:rPr>
        <w:t xml:space="preserve"> </w:t>
      </w:r>
      <w:r>
        <w:t>tomonidan</w:t>
      </w:r>
      <w:r>
        <w:rPr>
          <w:spacing w:val="80"/>
        </w:rPr>
        <w:t xml:space="preserve"> </w:t>
      </w:r>
      <w:r>
        <w:t>qoni-qarsiz</w:t>
      </w:r>
      <w:r>
        <w:rPr>
          <w:spacing w:val="80"/>
        </w:rPr>
        <w:t xml:space="preserve"> </w:t>
      </w:r>
      <w:r>
        <w:t>nazorat</w:t>
      </w:r>
      <w:r>
        <w:rPr>
          <w:spacing w:val="80"/>
        </w:rPr>
        <w:t xml:space="preserve"> </w:t>
      </w:r>
      <w:r>
        <w:t>qilinishi;</w:t>
      </w:r>
      <w:r>
        <w:rPr>
          <w:spacing w:val="80"/>
        </w:rPr>
        <w:t xml:space="preserve"> </w:t>
      </w:r>
      <w:r>
        <w:t>elektr qurilmalariga</w:t>
      </w:r>
      <w:r>
        <w:rPr>
          <w:spacing w:val="80"/>
        </w:rPr>
        <w:t xml:space="preserve"> </w:t>
      </w:r>
      <w:r>
        <w:t>profilaktik</w:t>
      </w:r>
      <w:r>
        <w:rPr>
          <w:spacing w:val="80"/>
        </w:rPr>
        <w:t xml:space="preserve"> </w:t>
      </w:r>
      <w:r>
        <w:t>ta’mirlash</w:t>
      </w:r>
      <w:r>
        <w:rPr>
          <w:spacing w:val="80"/>
        </w:rPr>
        <w:t xml:space="preserve"> </w:t>
      </w:r>
      <w:r>
        <w:t>ishlarini</w:t>
      </w:r>
      <w:r>
        <w:rPr>
          <w:spacing w:val="80"/>
        </w:rPr>
        <w:t xml:space="preserve"> </w:t>
      </w:r>
      <w:r>
        <w:t>sifatsiz</w:t>
      </w:r>
      <w:r>
        <w:rPr>
          <w:spacing w:val="80"/>
        </w:rPr>
        <w:t xml:space="preserve"> </w:t>
      </w:r>
      <w:r>
        <w:t>olib borilishi,</w:t>
      </w:r>
      <w:r>
        <w:rPr>
          <w:spacing w:val="40"/>
        </w:rPr>
        <w:t xml:space="preserve"> </w:t>
      </w:r>
      <w:r>
        <w:t>ish</w:t>
      </w:r>
      <w:r>
        <w:rPr>
          <w:spacing w:val="40"/>
        </w:rPr>
        <w:t xml:space="preserve"> </w:t>
      </w:r>
      <w:r>
        <w:t>joylarida</w:t>
      </w:r>
      <w:r>
        <w:rPr>
          <w:spacing w:val="40"/>
        </w:rPr>
        <w:t xml:space="preserve"> </w:t>
      </w:r>
      <w:r>
        <w:t>elektr</w:t>
      </w:r>
      <w:r>
        <w:rPr>
          <w:spacing w:val="40"/>
        </w:rPr>
        <w:t xml:space="preserve"> </w:t>
      </w:r>
      <w:r>
        <w:t>qurilmalari</w:t>
      </w:r>
      <w:r>
        <w:rPr>
          <w:spacing w:val="40"/>
        </w:rPr>
        <w:t xml:space="preserve"> </w:t>
      </w:r>
      <w:r>
        <w:rPr>
          <w:i/>
        </w:rPr>
        <w:t>va</w:t>
      </w:r>
      <w:r>
        <w:rPr>
          <w:i/>
          <w:spacing w:val="40"/>
        </w:rPr>
        <w:t xml:space="preserve"> </w:t>
      </w:r>
      <w:r>
        <w:t>jihozlari</w:t>
      </w:r>
      <w:r>
        <w:rPr>
          <w:spacing w:val="40"/>
        </w:rPr>
        <w:t xml:space="preserve"> </w:t>
      </w:r>
      <w:r>
        <w:t>bilan ishlash</w:t>
      </w:r>
      <w:r>
        <w:rPr>
          <w:spacing w:val="-7"/>
        </w:rPr>
        <w:t xml:space="preserve"> </w:t>
      </w:r>
      <w:r>
        <w:t>qoidalari</w:t>
      </w:r>
      <w:r>
        <w:rPr>
          <w:spacing w:val="-7"/>
        </w:rPr>
        <w:t xml:space="preserve"> </w:t>
      </w:r>
      <w:r>
        <w:t>hamda</w:t>
      </w:r>
      <w:r>
        <w:rPr>
          <w:spacing w:val="-7"/>
        </w:rPr>
        <w:t xml:space="preserve"> </w:t>
      </w:r>
      <w:r>
        <w:t>ko‘rsatmalarining</w:t>
      </w:r>
      <w:r>
        <w:rPr>
          <w:spacing w:val="-7"/>
        </w:rPr>
        <w:t xml:space="preserve"> </w:t>
      </w:r>
      <w:r>
        <w:t>bo‘lmasligi</w:t>
      </w:r>
      <w:r>
        <w:rPr>
          <w:spacing w:val="-7"/>
        </w:rPr>
        <w:t xml:space="preserve"> </w:t>
      </w:r>
      <w:r>
        <w:t xml:space="preserve">kiradi. </w:t>
      </w:r>
      <w:r>
        <w:rPr>
          <w:b/>
        </w:rPr>
        <w:t>Texnik</w:t>
      </w:r>
      <w:r>
        <w:rPr>
          <w:b/>
          <w:spacing w:val="80"/>
        </w:rPr>
        <w:t xml:space="preserve"> </w:t>
      </w:r>
      <w:r>
        <w:rPr>
          <w:b/>
        </w:rPr>
        <w:t>sabablarga</w:t>
      </w:r>
      <w:r>
        <w:rPr>
          <w:b/>
          <w:spacing w:val="80"/>
        </w:rPr>
        <w:t xml:space="preserve"> </w:t>
      </w:r>
      <w:r>
        <w:t>esa</w:t>
      </w:r>
      <w:r>
        <w:rPr>
          <w:spacing w:val="80"/>
        </w:rPr>
        <w:t xml:space="preserve"> </w:t>
      </w:r>
      <w:r>
        <w:t>tok</w:t>
      </w:r>
      <w:r>
        <w:rPr>
          <w:spacing w:val="80"/>
        </w:rPr>
        <w:t xml:space="preserve"> </w:t>
      </w:r>
      <w:r>
        <w:t>o‘tkazuvchi</w:t>
      </w:r>
      <w:r>
        <w:rPr>
          <w:spacing w:val="80"/>
        </w:rPr>
        <w:t xml:space="preserve"> </w:t>
      </w:r>
      <w:r>
        <w:t xml:space="preserve">qismlarda ishonchli to‘siqlarni bo‘lmasligi, elektr qurilmalari, jihozlari </w:t>
      </w:r>
      <w:r>
        <w:rPr>
          <w:spacing w:val="-6"/>
        </w:rPr>
        <w:t>va</w:t>
      </w:r>
      <w:r>
        <w:tab/>
      </w:r>
      <w:r>
        <w:rPr>
          <w:spacing w:val="-2"/>
        </w:rPr>
        <w:t>o‘tkaz-gichlarini</w:t>
      </w:r>
      <w:r>
        <w:tab/>
      </w:r>
      <w:r>
        <w:rPr>
          <w:spacing w:val="-2"/>
        </w:rPr>
        <w:t>noto‘g‘ri</w:t>
      </w:r>
      <w:r>
        <w:tab/>
      </w:r>
      <w:r>
        <w:rPr>
          <w:spacing w:val="-2"/>
        </w:rPr>
        <w:t>o‘rnatilishi,</w:t>
      </w:r>
      <w:r>
        <w:tab/>
      </w:r>
      <w:r>
        <w:rPr>
          <w:spacing w:val="-2"/>
        </w:rPr>
        <w:t>elektr qurilmalarini</w:t>
      </w:r>
      <w:r>
        <w:tab/>
      </w:r>
      <w:r>
        <w:rPr>
          <w:spacing w:val="-2"/>
        </w:rPr>
        <w:t>o‘rnatishda</w:t>
      </w:r>
      <w:r>
        <w:tab/>
      </w:r>
      <w:r>
        <w:tab/>
      </w:r>
      <w:r>
        <w:rPr>
          <w:spacing w:val="-2"/>
        </w:rPr>
        <w:t>binolarning</w:t>
      </w:r>
      <w:r>
        <w:tab/>
      </w:r>
      <w:r>
        <w:rPr>
          <w:spacing w:val="-2"/>
        </w:rPr>
        <w:t>elektr</w:t>
      </w:r>
      <w:r>
        <w:tab/>
      </w:r>
      <w:r>
        <w:rPr>
          <w:spacing w:val="-2"/>
        </w:rPr>
        <w:t xml:space="preserve">xavfsizligi </w:t>
      </w:r>
      <w:r>
        <w:t>bo‘yicha</w:t>
      </w:r>
      <w:r>
        <w:rPr>
          <w:spacing w:val="40"/>
        </w:rPr>
        <w:t xml:space="preserve"> </w:t>
      </w:r>
      <w:r>
        <w:t>kategoriyalarini</w:t>
      </w:r>
      <w:r>
        <w:rPr>
          <w:spacing w:val="40"/>
        </w:rPr>
        <w:t xml:space="preserve"> </w:t>
      </w:r>
      <w:r>
        <w:t>hisobga</w:t>
      </w:r>
      <w:r>
        <w:rPr>
          <w:spacing w:val="40"/>
        </w:rPr>
        <w:t xml:space="preserve"> </w:t>
      </w:r>
      <w:r>
        <w:t>olinmasligi,</w:t>
      </w:r>
      <w:r>
        <w:rPr>
          <w:spacing w:val="40"/>
        </w:rPr>
        <w:t xml:space="preserve"> </w:t>
      </w:r>
      <w:r>
        <w:t>himoya</w:t>
      </w:r>
      <w:r>
        <w:rPr>
          <w:spacing w:val="40"/>
        </w:rPr>
        <w:t xml:space="preserve"> </w:t>
      </w:r>
      <w:r>
        <w:t>va saqlash</w:t>
      </w:r>
      <w:r>
        <w:rPr>
          <w:spacing w:val="53"/>
          <w:w w:val="150"/>
        </w:rPr>
        <w:t xml:space="preserve"> </w:t>
      </w:r>
      <w:r>
        <w:t>qurilmalarining</w:t>
      </w:r>
      <w:r>
        <w:rPr>
          <w:spacing w:val="53"/>
          <w:w w:val="150"/>
        </w:rPr>
        <w:t xml:space="preserve"> </w:t>
      </w:r>
      <w:r>
        <w:t>bo‘lmasligi</w:t>
      </w:r>
      <w:r>
        <w:rPr>
          <w:spacing w:val="53"/>
          <w:w w:val="150"/>
        </w:rPr>
        <w:t xml:space="preserve"> </w:t>
      </w:r>
      <w:r>
        <w:t>yoki</w:t>
      </w:r>
      <w:r>
        <w:rPr>
          <w:spacing w:val="53"/>
          <w:w w:val="150"/>
        </w:rPr>
        <w:t xml:space="preserve"> </w:t>
      </w:r>
      <w:r>
        <w:t>ularni</w:t>
      </w:r>
      <w:r>
        <w:rPr>
          <w:spacing w:val="53"/>
          <w:w w:val="150"/>
        </w:rPr>
        <w:t xml:space="preserve"> </w:t>
      </w:r>
      <w:r>
        <w:rPr>
          <w:spacing w:val="-2"/>
        </w:rPr>
        <w:t>noto‘g‘ri</w:t>
      </w:r>
    </w:p>
    <w:p w:rsidR="005F5BED" w:rsidRDefault="005F5BED" w:rsidP="005F5BED">
      <w:pPr>
        <w:pStyle w:val="a3"/>
        <w:spacing w:before="1" w:line="287" w:lineRule="exact"/>
        <w:ind w:firstLine="0"/>
      </w:pPr>
      <w:r>
        <w:t>o‘rnatilishi</w:t>
      </w:r>
      <w:r>
        <w:rPr>
          <w:spacing w:val="-8"/>
        </w:rPr>
        <w:t xml:space="preserve"> </w:t>
      </w:r>
      <w:r>
        <w:t>misol</w:t>
      </w:r>
      <w:r>
        <w:rPr>
          <w:spacing w:val="-8"/>
        </w:rPr>
        <w:t xml:space="preserve"> </w:t>
      </w:r>
      <w:r>
        <w:rPr>
          <w:spacing w:val="-2"/>
        </w:rPr>
        <w:t>bo‘ladi.</w:t>
      </w:r>
    </w:p>
    <w:p w:rsidR="005F5BED" w:rsidRDefault="005F5BED" w:rsidP="005F5BED">
      <w:pPr>
        <w:pStyle w:val="a3"/>
        <w:ind w:right="239"/>
      </w:pPr>
      <w:r>
        <w:t>Ishlab chiqarishdagi elektr qurilmalarida sodir bo‘la- digan baxtsiz hodisalarning tahlili, asosan ushbu baxtsiz hodisalar elektr qurilmalari bilan ishlashga nomutaxassis ishchilarni qo‘yilishi, himoya vositalari bilan ta’minlash va undan foydalanish masa-lalariga e’tiborsiz munosabatda bo‘lish oqibatida sodir bo‘layot-ganligini ko‘rsatadi. Shu sababli elektr qurilmalaridan foydalanishda baxtsiz hodisalarning oldini olish «Elektr qurilmalarini o‘rnatish qoidalari - (PUE)» ga to‘liq rioya etilishini talab qiladi.</w:t>
      </w:r>
    </w:p>
    <w:p w:rsidR="005F5BED" w:rsidRDefault="005F5BED" w:rsidP="005F5BED">
      <w:pPr>
        <w:pStyle w:val="a3"/>
        <w:ind w:right="239"/>
      </w:pPr>
      <w:r>
        <w:rPr>
          <w:i/>
        </w:rPr>
        <w:t>Elektr</w:t>
      </w:r>
      <w:r>
        <w:rPr>
          <w:i/>
          <w:spacing w:val="-1"/>
        </w:rPr>
        <w:t xml:space="preserve"> </w:t>
      </w:r>
      <w:r>
        <w:rPr>
          <w:i/>
        </w:rPr>
        <w:t>xavfsizligi</w:t>
      </w:r>
      <w:r>
        <w:rPr>
          <w:i/>
          <w:spacing w:val="-1"/>
        </w:rPr>
        <w:t xml:space="preserve"> </w:t>
      </w:r>
      <w:r>
        <w:rPr>
          <w:i/>
        </w:rPr>
        <w:t xml:space="preserve">deb </w:t>
      </w:r>
      <w:r>
        <w:t>insonlarni elektr toki, elektr yoyi, elek- tromagnit maydoni va statik elektr tokining xavfli, zararli ta’siridan himoya qilishga qaratilgan tashkiliy va texnik tadbirlar hamda vositalar tizimiga aytiladi.</w:t>
      </w:r>
    </w:p>
    <w:p w:rsidR="005F5BED" w:rsidRDefault="005F5BED" w:rsidP="005F5BED">
      <w:pPr>
        <w:pStyle w:val="a3"/>
        <w:ind w:right="238"/>
      </w:pPr>
      <w:r>
        <w:t>Elektr tokining inson tanasiga ta’siri bir necha omillarga, jum- ladan, tok kuchiga, inson tanasining elektr toki qarshiligiga, kuchlanish miqdoriga, tok turiga va chastotasiga, tokni ta’sir etish vaqtiga, tokning inson tanasi bo‘ylab o‘tish уo‘liga hamda insonning shaxsiy xususiyatlariga bog‘liq bo‘ladi.</w:t>
      </w:r>
    </w:p>
    <w:p w:rsidR="005F5BED" w:rsidRDefault="005F5BED" w:rsidP="005F5BED">
      <w:pPr>
        <w:spacing w:line="287" w:lineRule="exact"/>
        <w:ind w:left="820"/>
        <w:jc w:val="both"/>
        <w:rPr>
          <w:sz w:val="25"/>
        </w:rPr>
      </w:pPr>
      <w:r>
        <w:rPr>
          <w:sz w:val="25"/>
        </w:rPr>
        <w:t>Elektr</w:t>
      </w:r>
      <w:r>
        <w:rPr>
          <w:spacing w:val="16"/>
          <w:sz w:val="25"/>
        </w:rPr>
        <w:t xml:space="preserve"> </w:t>
      </w:r>
      <w:r>
        <w:rPr>
          <w:sz w:val="25"/>
        </w:rPr>
        <w:t>toki</w:t>
      </w:r>
      <w:r>
        <w:rPr>
          <w:spacing w:val="16"/>
          <w:sz w:val="25"/>
        </w:rPr>
        <w:t xml:space="preserve"> </w:t>
      </w:r>
      <w:r>
        <w:rPr>
          <w:sz w:val="25"/>
        </w:rPr>
        <w:t>insonga</w:t>
      </w:r>
      <w:r>
        <w:rPr>
          <w:spacing w:val="18"/>
          <w:sz w:val="25"/>
        </w:rPr>
        <w:t xml:space="preserve"> </w:t>
      </w:r>
      <w:r>
        <w:rPr>
          <w:sz w:val="25"/>
        </w:rPr>
        <w:t>uch</w:t>
      </w:r>
      <w:r>
        <w:rPr>
          <w:spacing w:val="17"/>
          <w:sz w:val="25"/>
        </w:rPr>
        <w:t xml:space="preserve"> </w:t>
      </w:r>
      <w:r>
        <w:rPr>
          <w:sz w:val="25"/>
        </w:rPr>
        <w:t>xil,</w:t>
      </w:r>
      <w:r>
        <w:rPr>
          <w:spacing w:val="15"/>
          <w:sz w:val="25"/>
        </w:rPr>
        <w:t xml:space="preserve"> </w:t>
      </w:r>
      <w:r>
        <w:rPr>
          <w:sz w:val="25"/>
        </w:rPr>
        <w:t>уa’ni</w:t>
      </w:r>
      <w:r>
        <w:rPr>
          <w:spacing w:val="17"/>
          <w:sz w:val="25"/>
        </w:rPr>
        <w:t xml:space="preserve"> </w:t>
      </w:r>
      <w:r>
        <w:rPr>
          <w:i/>
          <w:sz w:val="25"/>
        </w:rPr>
        <w:t>kimyoviy,</w:t>
      </w:r>
      <w:r>
        <w:rPr>
          <w:i/>
          <w:spacing w:val="16"/>
          <w:sz w:val="25"/>
        </w:rPr>
        <w:t xml:space="preserve"> </w:t>
      </w:r>
      <w:r>
        <w:rPr>
          <w:i/>
          <w:sz w:val="25"/>
        </w:rPr>
        <w:t>issiqlik</w:t>
      </w:r>
      <w:r>
        <w:rPr>
          <w:i/>
          <w:spacing w:val="18"/>
          <w:sz w:val="25"/>
        </w:rPr>
        <w:t xml:space="preserve"> </w:t>
      </w:r>
      <w:r>
        <w:rPr>
          <w:spacing w:val="-5"/>
          <w:sz w:val="25"/>
        </w:rPr>
        <w:t>va</w:t>
      </w:r>
    </w:p>
    <w:p w:rsidR="005F5BED" w:rsidRDefault="005F5BED" w:rsidP="005F5BED">
      <w:pPr>
        <w:spacing w:line="287" w:lineRule="exact"/>
        <w:jc w:val="both"/>
        <w:rPr>
          <w:sz w:val="25"/>
        </w:rPr>
        <w:sectPr w:rsidR="005F5BED">
          <w:pgSz w:w="8400" w:h="11900"/>
          <w:pgMar w:top="1060" w:right="900" w:bottom="980" w:left="880" w:header="0" w:footer="782" w:gutter="0"/>
          <w:cols w:space="720"/>
        </w:sectPr>
      </w:pPr>
    </w:p>
    <w:p w:rsidR="005F5BED" w:rsidRDefault="005F5BED" w:rsidP="005F5BED">
      <w:pPr>
        <w:pStyle w:val="a3"/>
        <w:spacing w:before="70"/>
        <w:ind w:right="240" w:firstLine="0"/>
      </w:pPr>
      <w:r>
        <w:rPr>
          <w:i/>
        </w:rPr>
        <w:lastRenderedPageBreak/>
        <w:t xml:space="preserve">biologik ta’sir ko‘rsatadi. </w:t>
      </w:r>
      <w:r>
        <w:t>Kimyoviy ta’sirda inson</w:t>
      </w:r>
      <w:r>
        <w:rPr>
          <w:spacing w:val="40"/>
        </w:rPr>
        <w:t xml:space="preserve"> </w:t>
      </w:r>
      <w:r>
        <w:t xml:space="preserve">tanasidagi qon </w:t>
      </w:r>
      <w:r>
        <w:rPr>
          <w:i/>
        </w:rPr>
        <w:t xml:space="preserve">va </w:t>
      </w:r>
      <w:r>
        <w:t>boshqa organik suyuqliklar buzilishi mumkin. Issiqlik ta’sirida esa tananing ayrim qismlarida kuyish hosil bo‘ladi. Biologik ta’sirda tananing tirik hujayralarini qo‘zg‘alishi va uyg‘onishi oqibatida muskul- larni ixtiyorsiz ravishda tortishishi, qisqarishi yuzaga keladi.</w:t>
      </w:r>
    </w:p>
    <w:p w:rsidR="005F5BED" w:rsidRDefault="005F5BED" w:rsidP="005F5BED">
      <w:pPr>
        <w:pStyle w:val="a3"/>
        <w:ind w:right="239"/>
      </w:pPr>
      <w:r>
        <w:t>Yuqoridagilarga mos holda, elektr tokining inson tanasiga ta’siri elektr zarba, elektr kuyish va elektr shikastlanish ko‘rinishida bo‘lishi mumkin. Ushbu ta’sirlar ichida elektr zarba eng xavfli hisoblanadi va u elektr</w:t>
      </w:r>
      <w:r>
        <w:rPr>
          <w:spacing w:val="40"/>
        </w:rPr>
        <w:t xml:space="preserve"> </w:t>
      </w:r>
      <w:r>
        <w:t>tokining inson tanasidagi muhim a’zolari: yurak, o‘pka, asab sistemasi va boshqa shu kabi a’zolari orqali o‘tishi natijasida yuzaga keladi.</w:t>
      </w:r>
    </w:p>
    <w:p w:rsidR="005F5BED" w:rsidRDefault="005F5BED" w:rsidP="005F5BED">
      <w:pPr>
        <w:pStyle w:val="a3"/>
        <w:ind w:right="238"/>
      </w:pPr>
      <w:r>
        <w:t>Elektr kuyishlar quyidagi ikki xil ko‘rinishda bo‘ladi: bevosita yoki bilvosita. Bevosita kuyish inson tanasining elektr qurilma-laridagi tok o‘tkazuvchi qismlarga tegib ketishi natijasida yuz beradi. Bilvosita kuyish elektr simlarining qisqa tutashuvi oqibatida erigan metall parchalarining sachrashi yoki elektr yoylaridagi uchqunlar ta’sirida yuz beradi.</w:t>
      </w:r>
    </w:p>
    <w:p w:rsidR="005F5BED" w:rsidRDefault="005F5BED" w:rsidP="005F5BED">
      <w:pPr>
        <w:pStyle w:val="a3"/>
        <w:ind w:right="239"/>
      </w:pPr>
      <w:r>
        <w:t>Elektr tokining inson tanasiga ta’sirini belgilovchi omillar orasida tok kuchi miqdori asosiy ko‘rsatkichlardan hisoblanadi. Tok kuchini inson tanasiga ta’sir darajasiga qarab quyidagi guruhlarga ajratishimiz mumkin:</w:t>
      </w:r>
    </w:p>
    <w:p w:rsidR="005F5BED" w:rsidRDefault="005F5BED" w:rsidP="005F5BED">
      <w:pPr>
        <w:pStyle w:val="a5"/>
        <w:numPr>
          <w:ilvl w:val="0"/>
          <w:numId w:val="6"/>
        </w:numPr>
        <w:tabs>
          <w:tab w:val="left" w:pos="1071"/>
        </w:tabs>
        <w:rPr>
          <w:sz w:val="25"/>
        </w:rPr>
      </w:pPr>
      <w:r>
        <w:rPr>
          <w:sz w:val="25"/>
        </w:rPr>
        <w:t>Sezilarli</w:t>
      </w:r>
      <w:r>
        <w:rPr>
          <w:spacing w:val="-5"/>
          <w:sz w:val="25"/>
        </w:rPr>
        <w:t xml:space="preserve"> </w:t>
      </w:r>
      <w:r>
        <w:rPr>
          <w:sz w:val="25"/>
        </w:rPr>
        <w:t>tok</w:t>
      </w:r>
      <w:r>
        <w:rPr>
          <w:spacing w:val="-4"/>
          <w:sz w:val="25"/>
        </w:rPr>
        <w:t xml:space="preserve"> </w:t>
      </w:r>
      <w:r>
        <w:rPr>
          <w:sz w:val="25"/>
        </w:rPr>
        <w:t>(2</w:t>
      </w:r>
      <w:r>
        <w:rPr>
          <w:spacing w:val="-4"/>
          <w:sz w:val="25"/>
        </w:rPr>
        <w:t xml:space="preserve"> </w:t>
      </w:r>
      <w:r>
        <w:rPr>
          <w:sz w:val="25"/>
        </w:rPr>
        <w:t>mA</w:t>
      </w:r>
      <w:r>
        <w:rPr>
          <w:spacing w:val="-4"/>
          <w:sz w:val="25"/>
        </w:rPr>
        <w:t xml:space="preserve"> </w:t>
      </w:r>
      <w:r>
        <w:rPr>
          <w:spacing w:val="-2"/>
          <w:sz w:val="25"/>
        </w:rPr>
        <w:t>gacha).</w:t>
      </w:r>
    </w:p>
    <w:p w:rsidR="005F5BED" w:rsidRDefault="005F5BED" w:rsidP="005F5BED">
      <w:pPr>
        <w:pStyle w:val="a5"/>
        <w:numPr>
          <w:ilvl w:val="0"/>
          <w:numId w:val="6"/>
        </w:numPr>
        <w:tabs>
          <w:tab w:val="left" w:pos="1071"/>
        </w:tabs>
        <w:spacing w:before="1" w:line="287" w:lineRule="exact"/>
        <w:rPr>
          <w:sz w:val="25"/>
        </w:rPr>
      </w:pPr>
      <w:r>
        <w:rPr>
          <w:sz w:val="25"/>
        </w:rPr>
        <w:t>Qo‘yib</w:t>
      </w:r>
      <w:r>
        <w:rPr>
          <w:spacing w:val="-9"/>
          <w:sz w:val="25"/>
        </w:rPr>
        <w:t xml:space="preserve"> </w:t>
      </w:r>
      <w:r>
        <w:rPr>
          <w:sz w:val="25"/>
        </w:rPr>
        <w:t>yubormaydigan</w:t>
      </w:r>
      <w:r>
        <w:rPr>
          <w:spacing w:val="-8"/>
          <w:sz w:val="25"/>
        </w:rPr>
        <w:t xml:space="preserve"> </w:t>
      </w:r>
      <w:r>
        <w:rPr>
          <w:sz w:val="25"/>
        </w:rPr>
        <w:t>tok</w:t>
      </w:r>
      <w:r>
        <w:rPr>
          <w:spacing w:val="-8"/>
          <w:sz w:val="25"/>
        </w:rPr>
        <w:t xml:space="preserve"> </w:t>
      </w:r>
      <w:r>
        <w:rPr>
          <w:sz w:val="25"/>
        </w:rPr>
        <w:t>(10...25</w:t>
      </w:r>
      <w:r>
        <w:rPr>
          <w:spacing w:val="-8"/>
          <w:sz w:val="25"/>
        </w:rPr>
        <w:t xml:space="preserve"> </w:t>
      </w:r>
      <w:r>
        <w:rPr>
          <w:spacing w:val="-4"/>
          <w:sz w:val="25"/>
        </w:rPr>
        <w:t>mA).</w:t>
      </w:r>
    </w:p>
    <w:p w:rsidR="005F5BED" w:rsidRDefault="005F5BED" w:rsidP="005F5BED">
      <w:pPr>
        <w:pStyle w:val="a5"/>
        <w:numPr>
          <w:ilvl w:val="0"/>
          <w:numId w:val="6"/>
        </w:numPr>
        <w:tabs>
          <w:tab w:val="left" w:pos="1071"/>
        </w:tabs>
        <w:spacing w:line="287" w:lineRule="exact"/>
        <w:rPr>
          <w:sz w:val="25"/>
        </w:rPr>
      </w:pPr>
      <w:r>
        <w:rPr>
          <w:sz w:val="25"/>
        </w:rPr>
        <w:t>Fibrillatsion</w:t>
      </w:r>
      <w:r>
        <w:rPr>
          <w:spacing w:val="-6"/>
          <w:sz w:val="25"/>
        </w:rPr>
        <w:t xml:space="preserve"> </w:t>
      </w:r>
      <w:r>
        <w:rPr>
          <w:sz w:val="25"/>
        </w:rPr>
        <w:t>tok</w:t>
      </w:r>
      <w:r>
        <w:rPr>
          <w:spacing w:val="-6"/>
          <w:sz w:val="25"/>
        </w:rPr>
        <w:t xml:space="preserve"> </w:t>
      </w:r>
      <w:r>
        <w:rPr>
          <w:sz w:val="25"/>
        </w:rPr>
        <w:t>(50</w:t>
      </w:r>
      <w:r>
        <w:rPr>
          <w:spacing w:val="-5"/>
          <w:sz w:val="25"/>
        </w:rPr>
        <w:t xml:space="preserve"> </w:t>
      </w:r>
      <w:r>
        <w:rPr>
          <w:sz w:val="25"/>
        </w:rPr>
        <w:t>mA</w:t>
      </w:r>
      <w:r>
        <w:rPr>
          <w:spacing w:val="-5"/>
          <w:sz w:val="25"/>
        </w:rPr>
        <w:t xml:space="preserve"> </w:t>
      </w:r>
      <w:r>
        <w:rPr>
          <w:sz w:val="25"/>
        </w:rPr>
        <w:t>dan</w:t>
      </w:r>
      <w:r>
        <w:rPr>
          <w:spacing w:val="-5"/>
          <w:sz w:val="25"/>
        </w:rPr>
        <w:t xml:space="preserve"> </w:t>
      </w:r>
      <w:r>
        <w:rPr>
          <w:spacing w:val="-2"/>
          <w:sz w:val="25"/>
        </w:rPr>
        <w:t>yuqori).</w:t>
      </w:r>
    </w:p>
    <w:p w:rsidR="005F5BED" w:rsidRDefault="005F5BED" w:rsidP="005F5BED">
      <w:pPr>
        <w:pStyle w:val="a3"/>
        <w:ind w:right="238"/>
      </w:pPr>
      <w:r>
        <w:t>Elektr tokidan shikastlanishda inson tanasining qarshiligi muhim rol o‘ynaydi. Inson tanasining elektr toki ta’siriga qarshiligi terining holatiga (quruq yoki ho‘1, dag‘al yoki</w:t>
      </w:r>
      <w:r>
        <w:rPr>
          <w:spacing w:val="-6"/>
        </w:rPr>
        <w:t xml:space="preserve"> </w:t>
      </w:r>
      <w:r>
        <w:t>mayin,</w:t>
      </w:r>
      <w:r>
        <w:rPr>
          <w:spacing w:val="-6"/>
        </w:rPr>
        <w:t xml:space="preserve"> </w:t>
      </w:r>
      <w:r>
        <w:t>jarohatlangan</w:t>
      </w:r>
      <w:r>
        <w:rPr>
          <w:spacing w:val="-6"/>
        </w:rPr>
        <w:t xml:space="preserve"> </w:t>
      </w:r>
      <w:r>
        <w:t>yoki</w:t>
      </w:r>
      <w:r>
        <w:rPr>
          <w:spacing w:val="-6"/>
        </w:rPr>
        <w:t xml:space="preserve"> </w:t>
      </w:r>
      <w:r>
        <w:t>jarohatlanmagan),</w:t>
      </w:r>
      <w:r>
        <w:rPr>
          <w:spacing w:val="-6"/>
        </w:rPr>
        <w:t xml:space="preserve"> </w:t>
      </w:r>
      <w:r>
        <w:t>elektr</w:t>
      </w:r>
      <w:r>
        <w:rPr>
          <w:spacing w:val="-6"/>
        </w:rPr>
        <w:t xml:space="preserve"> </w:t>
      </w:r>
      <w:r>
        <w:t>simi bilan bog‘lanish yuzasiga va darajasiga, tok kuchi va tok chastotasiga,</w:t>
      </w:r>
      <w:r>
        <w:rPr>
          <w:spacing w:val="22"/>
        </w:rPr>
        <w:t xml:space="preserve">  </w:t>
      </w:r>
      <w:r>
        <w:t>tokning</w:t>
      </w:r>
      <w:r>
        <w:rPr>
          <w:spacing w:val="25"/>
        </w:rPr>
        <w:t xml:space="preserve">  </w:t>
      </w:r>
      <w:r>
        <w:t>inson</w:t>
      </w:r>
      <w:r>
        <w:rPr>
          <w:spacing w:val="24"/>
        </w:rPr>
        <w:t xml:space="preserve">  </w:t>
      </w:r>
      <w:r>
        <w:t>tanasi</w:t>
      </w:r>
      <w:r>
        <w:rPr>
          <w:spacing w:val="25"/>
        </w:rPr>
        <w:t xml:space="preserve">  </w:t>
      </w:r>
      <w:r>
        <w:t>orqali</w:t>
      </w:r>
      <w:r>
        <w:rPr>
          <w:spacing w:val="25"/>
        </w:rPr>
        <w:t xml:space="preserve">  </w:t>
      </w:r>
      <w:r>
        <w:t>o‘tish</w:t>
      </w:r>
      <w:r>
        <w:rPr>
          <w:spacing w:val="80"/>
          <w:w w:val="150"/>
        </w:rPr>
        <w:t xml:space="preserve"> </w:t>
      </w:r>
      <w:r>
        <w:rPr>
          <w:spacing w:val="-2"/>
        </w:rPr>
        <w:t>уo‘liga</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spacing w:before="70"/>
        <w:ind w:left="253" w:right="239" w:hanging="1"/>
        <w:jc w:val="both"/>
        <w:rPr>
          <w:sz w:val="25"/>
        </w:rPr>
      </w:pPr>
      <w:r>
        <w:rPr>
          <w:sz w:val="25"/>
        </w:rPr>
        <w:lastRenderedPageBreak/>
        <w:t xml:space="preserve">hamda ta’sir vaqtiga bog‘liq bo‘ladi. </w:t>
      </w:r>
      <w:r>
        <w:rPr>
          <w:i/>
          <w:sz w:val="25"/>
        </w:rPr>
        <w:t xml:space="preserve">Inson tanasining еlеktr tоkiga qarshiligi 1000 От. dan </w:t>
      </w:r>
      <w:r>
        <w:rPr>
          <w:sz w:val="25"/>
        </w:rPr>
        <w:t xml:space="preserve">100000 </w:t>
      </w:r>
      <w:r>
        <w:rPr>
          <w:i/>
          <w:sz w:val="25"/>
        </w:rPr>
        <w:t xml:space="preserve">От. gacha bo‘lishi mumkin. </w:t>
      </w:r>
      <w:r>
        <w:rPr>
          <w:sz w:val="25"/>
        </w:rPr>
        <w:t>Odamning tok ta’siriga qarshiligi 30 sek. dan keyin taxminan 25%, 90 sek. dan keyin esa 70 % ga kamayadi.</w:t>
      </w:r>
    </w:p>
    <w:p w:rsidR="005F5BED" w:rsidRDefault="005F5BED" w:rsidP="005F5BED">
      <w:pPr>
        <w:ind w:left="253" w:right="238" w:firstLine="566"/>
        <w:jc w:val="both"/>
        <w:rPr>
          <w:i/>
          <w:sz w:val="25"/>
        </w:rPr>
      </w:pPr>
      <w:r>
        <w:rPr>
          <w:i/>
          <w:sz w:val="25"/>
        </w:rPr>
        <w:t xml:space="preserve">Inson uchun </w:t>
      </w:r>
      <w:r>
        <w:rPr>
          <w:sz w:val="25"/>
        </w:rPr>
        <w:t xml:space="preserve">10 </w:t>
      </w:r>
      <w:r>
        <w:rPr>
          <w:i/>
          <w:sz w:val="25"/>
        </w:rPr>
        <w:t xml:space="preserve">тА. gacha bo‘lgan o‘zgaruvchan tok, 50 тА. gacha bo‘lgan o‘zgarmas tok xavfsiz hisoblanadi, shuningdek 0,05 </w:t>
      </w:r>
      <w:r>
        <w:rPr>
          <w:sz w:val="25"/>
        </w:rPr>
        <w:t xml:space="preserve">А </w:t>
      </w:r>
      <w:r>
        <w:rPr>
          <w:i/>
          <w:sz w:val="25"/>
        </w:rPr>
        <w:t xml:space="preserve">tok kuchi xavfli va 0,1 </w:t>
      </w:r>
      <w:r>
        <w:rPr>
          <w:sz w:val="25"/>
        </w:rPr>
        <w:t xml:space="preserve">А </w:t>
      </w:r>
      <w:r>
        <w:rPr>
          <w:i/>
          <w:sz w:val="25"/>
        </w:rPr>
        <w:t>tok kuchi halokatli hisoblanadi.</w:t>
      </w:r>
    </w:p>
    <w:p w:rsidR="005F5BED" w:rsidRDefault="005F5BED" w:rsidP="005F5BED">
      <w:pPr>
        <w:pStyle w:val="a3"/>
        <w:spacing w:before="3"/>
        <w:ind w:left="0" w:firstLine="0"/>
        <w:jc w:val="left"/>
        <w:rPr>
          <w:i/>
        </w:rPr>
      </w:pPr>
    </w:p>
    <w:p w:rsidR="005F5BED" w:rsidRDefault="005F5BED" w:rsidP="005F5BED">
      <w:pPr>
        <w:pStyle w:val="2"/>
        <w:numPr>
          <w:ilvl w:val="2"/>
          <w:numId w:val="10"/>
        </w:numPr>
        <w:tabs>
          <w:tab w:val="left" w:pos="884"/>
        </w:tabs>
        <w:ind w:right="246"/>
        <w:jc w:val="center"/>
      </w:pPr>
      <w:r>
        <w:t>Ishlab</w:t>
      </w:r>
      <w:r>
        <w:rPr>
          <w:spacing w:val="-10"/>
        </w:rPr>
        <w:t xml:space="preserve"> </w:t>
      </w:r>
      <w:r>
        <w:t>chiqarish</w:t>
      </w:r>
      <w:r>
        <w:rPr>
          <w:spacing w:val="-10"/>
        </w:rPr>
        <w:t xml:space="preserve"> </w:t>
      </w:r>
      <w:r>
        <w:t>binolarining</w:t>
      </w:r>
      <w:r>
        <w:rPr>
          <w:spacing w:val="-9"/>
        </w:rPr>
        <w:t xml:space="preserve"> </w:t>
      </w:r>
      <w:r>
        <w:t>elektrdan</w:t>
      </w:r>
      <w:r>
        <w:rPr>
          <w:spacing w:val="-9"/>
        </w:rPr>
        <w:t xml:space="preserve"> </w:t>
      </w:r>
      <w:r>
        <w:t>zararlanish xavfliligi bo‘yicha tasniflanishi</w:t>
      </w:r>
    </w:p>
    <w:p w:rsidR="005F5BED" w:rsidRDefault="005F5BED" w:rsidP="005F5BED">
      <w:pPr>
        <w:pStyle w:val="a3"/>
        <w:spacing w:before="9"/>
        <w:ind w:left="0" w:firstLine="0"/>
        <w:jc w:val="center"/>
        <w:rPr>
          <w:b/>
          <w:sz w:val="24"/>
        </w:rPr>
      </w:pPr>
    </w:p>
    <w:p w:rsidR="005F5BED" w:rsidRDefault="005F5BED" w:rsidP="005F5BED">
      <w:pPr>
        <w:pStyle w:val="a3"/>
        <w:ind w:right="239"/>
      </w:pPr>
      <w:r>
        <w:t xml:space="preserve">Elektr tokidan shikastlanish ko‘pchilik hollarda elektr qurilmalari ishlayotgan muhitga bog‘liq bo‘ladi. O‘tkazgich- larning </w:t>
      </w:r>
      <w:r>
        <w:rPr>
          <w:i/>
        </w:rPr>
        <w:t xml:space="preserve">va </w:t>
      </w:r>
      <w:r>
        <w:t>elektr qurilmalarining izolatsiyalari agressiv bug‘ va gazli muhitlarda ishdan chiqadi, shuningdek, yuqori namlikdagi</w:t>
      </w:r>
      <w:r>
        <w:rPr>
          <w:spacing w:val="-1"/>
        </w:rPr>
        <w:t xml:space="preserve"> </w:t>
      </w:r>
      <w:r>
        <w:t>ish</w:t>
      </w:r>
      <w:r>
        <w:rPr>
          <w:spacing w:val="-1"/>
        </w:rPr>
        <w:t xml:space="preserve"> </w:t>
      </w:r>
      <w:r>
        <w:t>joylarida</w:t>
      </w:r>
      <w:r>
        <w:rPr>
          <w:spacing w:val="-1"/>
        </w:rPr>
        <w:t xml:space="preserve"> </w:t>
      </w:r>
      <w:r>
        <w:t>inson</w:t>
      </w:r>
      <w:r>
        <w:rPr>
          <w:spacing w:val="-1"/>
        </w:rPr>
        <w:t xml:space="preserve"> </w:t>
      </w:r>
      <w:r>
        <w:t>tanasining</w:t>
      </w:r>
      <w:r>
        <w:rPr>
          <w:spacing w:val="-1"/>
        </w:rPr>
        <w:t xml:space="preserve"> </w:t>
      </w:r>
      <w:r>
        <w:t>elektr</w:t>
      </w:r>
      <w:r>
        <w:rPr>
          <w:spacing w:val="-1"/>
        </w:rPr>
        <w:t xml:space="preserve"> </w:t>
      </w:r>
      <w:r>
        <w:t>tokiga</w:t>
      </w:r>
      <w:r>
        <w:rPr>
          <w:spacing w:val="-1"/>
        </w:rPr>
        <w:t xml:space="preserve"> </w:t>
      </w:r>
      <w:r>
        <w:t>ta’siri keskin kamayadi.</w:t>
      </w:r>
    </w:p>
    <w:p w:rsidR="005F5BED" w:rsidRDefault="005F5BED" w:rsidP="005F5BED">
      <w:pPr>
        <w:pStyle w:val="a3"/>
        <w:ind w:right="239"/>
      </w:pPr>
      <w:r>
        <w:t>Barcha ishlab chiqarish binolari elektr xavfsizligi bo‘yicha qu- yidagi uch guruhga ajratiladi:</w:t>
      </w:r>
    </w:p>
    <w:p w:rsidR="005F5BED" w:rsidRDefault="005F5BED" w:rsidP="005F5BED">
      <w:pPr>
        <w:pStyle w:val="a5"/>
        <w:numPr>
          <w:ilvl w:val="3"/>
          <w:numId w:val="8"/>
        </w:numPr>
        <w:tabs>
          <w:tab w:val="left" w:pos="1256"/>
        </w:tabs>
        <w:ind w:right="239" w:firstLine="566"/>
        <w:jc w:val="both"/>
        <w:rPr>
          <w:sz w:val="25"/>
        </w:rPr>
      </w:pPr>
      <w:r>
        <w:rPr>
          <w:sz w:val="25"/>
        </w:rPr>
        <w:t>Yuqori xavflilikdagi binolar. Bunday ishlab chiqarish binolariga quyidagi sharoitdagi ishlab chiqarish binolari kiradi: tok o‘tkazuvchi (metall, yer, beton) polga ega, yuqori namlik yoki tok o‘tkazuvchi changli muhit, havoning harorati +30 dan yuqori, elektr qurilmalarining metall qismlariga yoki inshootlarning metall konstruksiya- lariga elektr simlarini tegib qolish хаvfi bor bo‘lgan sharoitdagi binolar kiradi.</w:t>
      </w:r>
    </w:p>
    <w:p w:rsidR="005F5BED" w:rsidRDefault="005F5BED" w:rsidP="005F5BED">
      <w:pPr>
        <w:pStyle w:val="a5"/>
        <w:numPr>
          <w:ilvl w:val="3"/>
          <w:numId w:val="8"/>
        </w:numPr>
        <w:tabs>
          <w:tab w:val="left" w:pos="1086"/>
        </w:tabs>
        <w:ind w:right="238" w:firstLine="566"/>
        <w:jc w:val="both"/>
        <w:rPr>
          <w:sz w:val="25"/>
        </w:rPr>
      </w:pPr>
      <w:r>
        <w:rPr>
          <w:sz w:val="25"/>
        </w:rPr>
        <w:t xml:space="preserve">O‘ta xavfli binolar – havoning nisbiy namligi 100% ga yaqin bo‘lgan muhit, kimyoviy muhit, yuqori xavflilikdagi binolar uchun belgilangan shartlarning bir vaqtda ikkitasi yoki bir nechtasi mavjud bo‘lgan sharoitdagi </w:t>
      </w:r>
      <w:r>
        <w:rPr>
          <w:spacing w:val="-2"/>
          <w:sz w:val="25"/>
        </w:rPr>
        <w:t>binolar.</w:t>
      </w:r>
    </w:p>
    <w:p w:rsidR="005F5BED" w:rsidRDefault="005F5BED" w:rsidP="005F5BED">
      <w:pPr>
        <w:jc w:val="both"/>
        <w:rPr>
          <w:sz w:val="25"/>
        </w:rPr>
        <w:sectPr w:rsidR="005F5BED">
          <w:pgSz w:w="8400" w:h="11900"/>
          <w:pgMar w:top="1060" w:right="900" w:bottom="980" w:left="880" w:header="0" w:footer="782" w:gutter="0"/>
          <w:cols w:space="720"/>
        </w:sectPr>
      </w:pPr>
    </w:p>
    <w:p w:rsidR="005F5BED" w:rsidRDefault="005F5BED" w:rsidP="005F5BED">
      <w:pPr>
        <w:pStyle w:val="a5"/>
        <w:numPr>
          <w:ilvl w:val="3"/>
          <w:numId w:val="8"/>
        </w:numPr>
        <w:tabs>
          <w:tab w:val="left" w:pos="1104"/>
        </w:tabs>
        <w:spacing w:before="70"/>
        <w:ind w:right="239" w:firstLine="566"/>
        <w:jc w:val="both"/>
        <w:rPr>
          <w:sz w:val="25"/>
        </w:rPr>
      </w:pPr>
      <w:r>
        <w:rPr>
          <w:sz w:val="25"/>
        </w:rPr>
        <w:lastRenderedPageBreak/>
        <w:t>Yuqori xavflilikda bo‘lmagan binolar, уa’ni yuqori xavflilikdagi yoki o‘tа yuqori xavflilikdagi binolarning belgilari bo‘lmagan binolar.</w:t>
      </w:r>
    </w:p>
    <w:p w:rsidR="005F5BED" w:rsidRDefault="005F5BED" w:rsidP="005F5BED">
      <w:pPr>
        <w:pStyle w:val="a3"/>
        <w:spacing w:before="2"/>
        <w:ind w:left="0" w:firstLine="0"/>
        <w:jc w:val="left"/>
      </w:pPr>
    </w:p>
    <w:p w:rsidR="005F5BED" w:rsidRDefault="005F5BED" w:rsidP="005F5BED">
      <w:pPr>
        <w:pStyle w:val="2"/>
        <w:tabs>
          <w:tab w:val="left" w:pos="1312"/>
        </w:tabs>
        <w:ind w:left="284" w:right="672"/>
        <w:jc w:val="center"/>
      </w:pPr>
      <w:r>
        <w:t xml:space="preserve">3.5.3. </w:t>
      </w:r>
      <w:r>
        <w:t>Elektr</w:t>
      </w:r>
      <w:r>
        <w:rPr>
          <w:spacing w:val="-8"/>
        </w:rPr>
        <w:t xml:space="preserve"> </w:t>
      </w:r>
      <w:r>
        <w:t>tokidan</w:t>
      </w:r>
      <w:r>
        <w:rPr>
          <w:spacing w:val="-8"/>
        </w:rPr>
        <w:t xml:space="preserve"> </w:t>
      </w:r>
      <w:r>
        <w:t>saqlanish</w:t>
      </w:r>
      <w:r>
        <w:rPr>
          <w:spacing w:val="-8"/>
        </w:rPr>
        <w:t xml:space="preserve"> </w:t>
      </w:r>
      <w:r>
        <w:t>va</w:t>
      </w:r>
      <w:r>
        <w:rPr>
          <w:spacing w:val="-8"/>
        </w:rPr>
        <w:t xml:space="preserve"> </w:t>
      </w:r>
      <w:r>
        <w:t>shaxsiy</w:t>
      </w:r>
      <w:r>
        <w:rPr>
          <w:spacing w:val="-8"/>
        </w:rPr>
        <w:t xml:space="preserve"> </w:t>
      </w:r>
      <w:r>
        <w:t xml:space="preserve">himoya </w:t>
      </w:r>
      <w:r>
        <w:rPr>
          <w:spacing w:val="-2"/>
        </w:rPr>
        <w:t>vositalari</w:t>
      </w:r>
    </w:p>
    <w:p w:rsidR="005F5BED" w:rsidRDefault="005F5BED" w:rsidP="005F5BED">
      <w:pPr>
        <w:pStyle w:val="a3"/>
        <w:spacing w:before="10"/>
        <w:ind w:left="0" w:firstLine="0"/>
        <w:jc w:val="left"/>
        <w:rPr>
          <w:b/>
          <w:sz w:val="24"/>
        </w:rPr>
      </w:pPr>
    </w:p>
    <w:p w:rsidR="005F5BED" w:rsidRDefault="005F5BED" w:rsidP="005F5BED">
      <w:pPr>
        <w:pStyle w:val="a3"/>
        <w:ind w:right="241"/>
      </w:pPr>
      <w:r>
        <w:t>Elektr tokidan himoya qilish vositalari asosiy va qo‘shimcha vositalarga bo‘linadi.</w:t>
      </w:r>
    </w:p>
    <w:p w:rsidR="005F5BED" w:rsidRDefault="005F5BED" w:rsidP="005F5BED">
      <w:pPr>
        <w:pStyle w:val="a3"/>
        <w:tabs>
          <w:tab w:val="left" w:pos="1553"/>
          <w:tab w:val="left" w:pos="3198"/>
          <w:tab w:val="left" w:pos="4455"/>
          <w:tab w:val="left" w:pos="5454"/>
        </w:tabs>
        <w:ind w:right="239"/>
        <w:jc w:val="right"/>
      </w:pPr>
      <w:r>
        <w:rPr>
          <w:b/>
          <w:spacing w:val="-2"/>
        </w:rPr>
        <w:t>Asosiy</w:t>
      </w:r>
      <w:r>
        <w:rPr>
          <w:b/>
          <w:spacing w:val="2"/>
        </w:rPr>
        <w:t xml:space="preserve"> </w:t>
      </w:r>
      <w:r>
        <w:rPr>
          <w:b/>
          <w:spacing w:val="-2"/>
        </w:rPr>
        <w:t>vositalarga</w:t>
      </w:r>
      <w:r>
        <w:rPr>
          <w:b/>
          <w:spacing w:val="3"/>
        </w:rPr>
        <w:t xml:space="preserve"> </w:t>
      </w:r>
      <w:r>
        <w:rPr>
          <w:spacing w:val="-2"/>
        </w:rPr>
        <w:t>1000</w:t>
      </w:r>
      <w:r>
        <w:rPr>
          <w:spacing w:val="2"/>
        </w:rPr>
        <w:t xml:space="preserve"> </w:t>
      </w:r>
      <w:r>
        <w:rPr>
          <w:spacing w:val="-2"/>
        </w:rPr>
        <w:t>V</w:t>
      </w:r>
      <w:r>
        <w:rPr>
          <w:spacing w:val="3"/>
        </w:rPr>
        <w:t xml:space="preserve"> </w:t>
      </w:r>
      <w:r>
        <w:rPr>
          <w:spacing w:val="-2"/>
        </w:rPr>
        <w:t>dan</w:t>
      </w:r>
      <w:r>
        <w:rPr>
          <w:spacing w:val="3"/>
        </w:rPr>
        <w:t xml:space="preserve"> </w:t>
      </w:r>
      <w:r>
        <w:rPr>
          <w:spacing w:val="-2"/>
        </w:rPr>
        <w:t>ortiq</w:t>
      </w:r>
      <w:r>
        <w:rPr>
          <w:spacing w:val="3"/>
        </w:rPr>
        <w:t xml:space="preserve"> </w:t>
      </w:r>
      <w:r>
        <w:rPr>
          <w:spacing w:val="-2"/>
        </w:rPr>
        <w:t>kuchlanishli</w:t>
      </w:r>
      <w:r>
        <w:rPr>
          <w:spacing w:val="3"/>
        </w:rPr>
        <w:t xml:space="preserve"> </w:t>
      </w:r>
      <w:r>
        <w:rPr>
          <w:spacing w:val="-2"/>
        </w:rPr>
        <w:t xml:space="preserve">elektr </w:t>
      </w:r>
      <w:r>
        <w:rPr>
          <w:spacing w:val="-6"/>
        </w:rPr>
        <w:t>moslamalariga</w:t>
      </w:r>
      <w:r>
        <w:rPr>
          <w:spacing w:val="10"/>
        </w:rPr>
        <w:t xml:space="preserve"> </w:t>
      </w:r>
      <w:r>
        <w:rPr>
          <w:spacing w:val="-6"/>
        </w:rPr>
        <w:t>xizmat</w:t>
      </w:r>
      <w:r>
        <w:rPr>
          <w:spacing w:val="10"/>
        </w:rPr>
        <w:t xml:space="preserve"> </w:t>
      </w:r>
      <w:r>
        <w:rPr>
          <w:spacing w:val="-6"/>
        </w:rPr>
        <w:t>ko‘rsatishda</w:t>
      </w:r>
      <w:r>
        <w:rPr>
          <w:spacing w:val="10"/>
        </w:rPr>
        <w:t xml:space="preserve"> </w:t>
      </w:r>
      <w:r>
        <w:rPr>
          <w:spacing w:val="-6"/>
        </w:rPr>
        <w:t>foydalaniladigan</w:t>
      </w:r>
      <w:r>
        <w:rPr>
          <w:spacing w:val="10"/>
        </w:rPr>
        <w:t xml:space="preserve"> </w:t>
      </w:r>
      <w:r>
        <w:rPr>
          <w:spacing w:val="-6"/>
        </w:rPr>
        <w:t>izolatsiyali shtangalar,</w:t>
      </w:r>
      <w:r>
        <w:rPr>
          <w:spacing w:val="15"/>
        </w:rPr>
        <w:t xml:space="preserve"> </w:t>
      </w:r>
      <w:r>
        <w:rPr>
          <w:spacing w:val="-6"/>
        </w:rPr>
        <w:t>tok</w:t>
      </w:r>
      <w:r>
        <w:rPr>
          <w:spacing w:val="15"/>
        </w:rPr>
        <w:t xml:space="preserve"> </w:t>
      </w:r>
      <w:r>
        <w:rPr>
          <w:spacing w:val="-6"/>
        </w:rPr>
        <w:t>o‘lchovchi</w:t>
      </w:r>
      <w:r>
        <w:rPr>
          <w:spacing w:val="15"/>
        </w:rPr>
        <w:t xml:space="preserve"> </w:t>
      </w:r>
      <w:r>
        <w:rPr>
          <w:spacing w:val="-6"/>
        </w:rPr>
        <w:t>kleshalar,</w:t>
      </w:r>
      <w:r>
        <w:rPr>
          <w:spacing w:val="15"/>
        </w:rPr>
        <w:t xml:space="preserve"> </w:t>
      </w:r>
      <w:r>
        <w:rPr>
          <w:spacing w:val="-6"/>
        </w:rPr>
        <w:t>kuchla-nishni</w:t>
      </w:r>
      <w:r>
        <w:rPr>
          <w:spacing w:val="15"/>
        </w:rPr>
        <w:t xml:space="preserve"> </w:t>
      </w:r>
      <w:r>
        <w:rPr>
          <w:spacing w:val="-6"/>
        </w:rPr>
        <w:t xml:space="preserve">ko‘rsatuvchi asboblar, himoyalovchi qurilmalar va turli ko‘rinishdagi jihozlar </w:t>
      </w:r>
      <w:r>
        <w:rPr>
          <w:spacing w:val="-2"/>
        </w:rPr>
        <w:t>hamda</w:t>
      </w:r>
      <w:r>
        <w:rPr>
          <w:spacing w:val="9"/>
        </w:rPr>
        <w:t xml:space="preserve"> </w:t>
      </w:r>
      <w:r>
        <w:rPr>
          <w:spacing w:val="-2"/>
        </w:rPr>
        <w:t>moslamalar</w:t>
      </w:r>
      <w:r>
        <w:rPr>
          <w:spacing w:val="10"/>
        </w:rPr>
        <w:t xml:space="preserve"> </w:t>
      </w:r>
      <w:r>
        <w:rPr>
          <w:spacing w:val="-2"/>
        </w:rPr>
        <w:t>kiradi.</w:t>
      </w:r>
      <w:r>
        <w:rPr>
          <w:spacing w:val="10"/>
        </w:rPr>
        <w:t xml:space="preserve"> </w:t>
      </w:r>
      <w:r>
        <w:rPr>
          <w:spacing w:val="-2"/>
        </w:rPr>
        <w:t>Kuchlanishi</w:t>
      </w:r>
      <w:r>
        <w:rPr>
          <w:spacing w:val="10"/>
        </w:rPr>
        <w:t xml:space="preserve"> </w:t>
      </w:r>
      <w:r>
        <w:rPr>
          <w:spacing w:val="-2"/>
        </w:rPr>
        <w:t>1000</w:t>
      </w:r>
      <w:r>
        <w:rPr>
          <w:spacing w:val="11"/>
        </w:rPr>
        <w:t xml:space="preserve"> </w:t>
      </w:r>
      <w:r>
        <w:rPr>
          <w:i/>
          <w:spacing w:val="-2"/>
        </w:rPr>
        <w:t>V</w:t>
      </w:r>
      <w:r>
        <w:rPr>
          <w:i/>
          <w:spacing w:val="9"/>
        </w:rPr>
        <w:t xml:space="preserve"> </w:t>
      </w:r>
      <w:r>
        <w:rPr>
          <w:spacing w:val="-2"/>
        </w:rPr>
        <w:t>gacha</w:t>
      </w:r>
      <w:r>
        <w:rPr>
          <w:spacing w:val="10"/>
        </w:rPr>
        <w:t xml:space="preserve"> </w:t>
      </w:r>
      <w:r>
        <w:rPr>
          <w:spacing w:val="-2"/>
        </w:rPr>
        <w:t xml:space="preserve">bo‘lgan </w:t>
      </w:r>
      <w:r>
        <w:rPr>
          <w:spacing w:val="-8"/>
        </w:rPr>
        <w:t>elektr</w:t>
      </w:r>
      <w:r>
        <w:rPr>
          <w:spacing w:val="-12"/>
        </w:rPr>
        <w:t xml:space="preserve"> </w:t>
      </w:r>
      <w:r>
        <w:rPr>
          <w:spacing w:val="-8"/>
        </w:rPr>
        <w:t>moslamalariga</w:t>
      </w:r>
      <w:r>
        <w:rPr>
          <w:spacing w:val="-12"/>
        </w:rPr>
        <w:t xml:space="preserve"> </w:t>
      </w:r>
      <w:r>
        <w:rPr>
          <w:spacing w:val="-8"/>
        </w:rPr>
        <w:t>xizmat</w:t>
      </w:r>
      <w:r>
        <w:rPr>
          <w:spacing w:val="-12"/>
        </w:rPr>
        <w:t xml:space="preserve"> </w:t>
      </w:r>
      <w:r>
        <w:rPr>
          <w:spacing w:val="-8"/>
        </w:rPr>
        <w:t>ko‘rsatayotganda</w:t>
      </w:r>
      <w:r>
        <w:rPr>
          <w:spacing w:val="-12"/>
        </w:rPr>
        <w:t xml:space="preserve"> </w:t>
      </w:r>
      <w:r>
        <w:rPr>
          <w:spacing w:val="-8"/>
        </w:rPr>
        <w:t>esa</w:t>
      </w:r>
      <w:r>
        <w:rPr>
          <w:spacing w:val="-12"/>
        </w:rPr>
        <w:t xml:space="preserve"> </w:t>
      </w:r>
      <w:r>
        <w:rPr>
          <w:spacing w:val="-8"/>
        </w:rPr>
        <w:t>izolatsiya</w:t>
      </w:r>
      <w:r>
        <w:rPr>
          <w:spacing w:val="-12"/>
        </w:rPr>
        <w:t xml:space="preserve"> </w:t>
      </w:r>
      <w:r>
        <w:rPr>
          <w:spacing w:val="-8"/>
        </w:rPr>
        <w:t>qilin- gan</w:t>
      </w:r>
      <w:r>
        <w:rPr>
          <w:spacing w:val="-10"/>
        </w:rPr>
        <w:t xml:space="preserve"> </w:t>
      </w:r>
      <w:r>
        <w:rPr>
          <w:spacing w:val="-8"/>
        </w:rPr>
        <w:t>dastlabki</w:t>
      </w:r>
      <w:r>
        <w:rPr>
          <w:spacing w:val="-10"/>
        </w:rPr>
        <w:t xml:space="preserve"> </w:t>
      </w:r>
      <w:r>
        <w:rPr>
          <w:spacing w:val="-8"/>
        </w:rPr>
        <w:t>asboblar:</w:t>
      </w:r>
      <w:r>
        <w:rPr>
          <w:spacing w:val="-10"/>
        </w:rPr>
        <w:t xml:space="preserve"> </w:t>
      </w:r>
      <w:r>
        <w:rPr>
          <w:spacing w:val="-8"/>
        </w:rPr>
        <w:t>buragichlar,</w:t>
      </w:r>
      <w:r>
        <w:rPr>
          <w:spacing w:val="-11"/>
        </w:rPr>
        <w:t xml:space="preserve"> </w:t>
      </w:r>
      <w:r>
        <w:rPr>
          <w:spacing w:val="-8"/>
        </w:rPr>
        <w:t>ombir</w:t>
      </w:r>
      <w:r>
        <w:rPr>
          <w:spacing w:val="-10"/>
        </w:rPr>
        <w:t xml:space="preserve"> </w:t>
      </w:r>
      <w:r>
        <w:rPr>
          <w:spacing w:val="-8"/>
        </w:rPr>
        <w:t>va</w:t>
      </w:r>
      <w:r>
        <w:rPr>
          <w:spacing w:val="-10"/>
        </w:rPr>
        <w:t xml:space="preserve"> </w:t>
      </w:r>
      <w:r>
        <w:rPr>
          <w:spacing w:val="-8"/>
        </w:rPr>
        <w:t>tishlagichlar,</w:t>
      </w:r>
      <w:r>
        <w:rPr>
          <w:spacing w:val="-10"/>
        </w:rPr>
        <w:t xml:space="preserve"> </w:t>
      </w:r>
      <w:r>
        <w:rPr>
          <w:spacing w:val="-8"/>
        </w:rPr>
        <w:t>dielek- trik</w:t>
      </w:r>
      <w:r>
        <w:rPr>
          <w:spacing w:val="-13"/>
        </w:rPr>
        <w:t xml:space="preserve"> </w:t>
      </w:r>
      <w:r>
        <w:rPr>
          <w:spacing w:val="-8"/>
        </w:rPr>
        <w:t>qo‘lqoplar</w:t>
      </w:r>
      <w:r>
        <w:rPr>
          <w:spacing w:val="-13"/>
        </w:rPr>
        <w:t xml:space="preserve"> </w:t>
      </w:r>
      <w:r>
        <w:rPr>
          <w:spacing w:val="-8"/>
        </w:rPr>
        <w:t>hamda</w:t>
      </w:r>
      <w:r>
        <w:rPr>
          <w:spacing w:val="-13"/>
        </w:rPr>
        <w:t xml:space="preserve"> </w:t>
      </w:r>
      <w:r>
        <w:rPr>
          <w:spacing w:val="-8"/>
        </w:rPr>
        <w:t>izolatsiyalangan</w:t>
      </w:r>
      <w:r>
        <w:rPr>
          <w:spacing w:val="-13"/>
        </w:rPr>
        <w:t xml:space="preserve"> </w:t>
      </w:r>
      <w:r>
        <w:rPr>
          <w:spacing w:val="-8"/>
        </w:rPr>
        <w:t>kleshalardan</w:t>
      </w:r>
      <w:r>
        <w:rPr>
          <w:spacing w:val="-13"/>
        </w:rPr>
        <w:t xml:space="preserve"> </w:t>
      </w:r>
      <w:r>
        <w:rPr>
          <w:spacing w:val="-8"/>
        </w:rPr>
        <w:t xml:space="preserve">foydalaniladi. </w:t>
      </w:r>
      <w:r>
        <w:t>Qo‘shimcha</w:t>
      </w:r>
      <w:r>
        <w:rPr>
          <w:spacing w:val="40"/>
        </w:rPr>
        <w:t xml:space="preserve"> </w:t>
      </w:r>
      <w:r>
        <w:t>vositalarga</w:t>
      </w:r>
      <w:r>
        <w:rPr>
          <w:spacing w:val="40"/>
        </w:rPr>
        <w:t xml:space="preserve"> </w:t>
      </w:r>
      <w:r>
        <w:t>kuchlanish</w:t>
      </w:r>
      <w:r>
        <w:rPr>
          <w:spacing w:val="40"/>
        </w:rPr>
        <w:t xml:space="preserve"> </w:t>
      </w:r>
      <w:r>
        <w:t>1000</w:t>
      </w:r>
      <w:r>
        <w:rPr>
          <w:spacing w:val="40"/>
        </w:rPr>
        <w:t xml:space="preserve"> </w:t>
      </w:r>
      <w:r>
        <w:t>V</w:t>
      </w:r>
      <w:r>
        <w:rPr>
          <w:spacing w:val="40"/>
        </w:rPr>
        <w:t xml:space="preserve"> </w:t>
      </w:r>
      <w:r>
        <w:t>dan</w:t>
      </w:r>
      <w:r>
        <w:rPr>
          <w:spacing w:val="40"/>
        </w:rPr>
        <w:t xml:space="preserve"> </w:t>
      </w:r>
      <w:r>
        <w:t xml:space="preserve">ortiq </w:t>
      </w:r>
      <w:r>
        <w:rPr>
          <w:spacing w:val="-2"/>
        </w:rPr>
        <w:t>bo‘lganda</w:t>
      </w:r>
      <w:r>
        <w:tab/>
      </w:r>
      <w:r>
        <w:rPr>
          <w:spacing w:val="-2"/>
        </w:rPr>
        <w:t>ishlatiladigan</w:t>
      </w:r>
      <w:r>
        <w:tab/>
      </w:r>
      <w:r>
        <w:rPr>
          <w:spacing w:val="-2"/>
        </w:rPr>
        <w:t>dielektrik</w:t>
      </w:r>
      <w:r>
        <w:tab/>
      </w:r>
      <w:r>
        <w:rPr>
          <w:spacing w:val="-2"/>
        </w:rPr>
        <w:t>etiklar,</w:t>
      </w:r>
      <w:r>
        <w:tab/>
      </w:r>
      <w:r>
        <w:rPr>
          <w:spacing w:val="-2"/>
        </w:rPr>
        <w:t>kalishlar,</w:t>
      </w:r>
    </w:p>
    <w:p w:rsidR="005F5BED" w:rsidRDefault="005F5BED" w:rsidP="005F5BED">
      <w:pPr>
        <w:pStyle w:val="a3"/>
        <w:spacing w:line="287" w:lineRule="exact"/>
        <w:ind w:firstLine="0"/>
      </w:pPr>
      <w:r>
        <w:t>to‘shamalar</w:t>
      </w:r>
      <w:r>
        <w:rPr>
          <w:spacing w:val="-11"/>
        </w:rPr>
        <w:t xml:space="preserve"> </w:t>
      </w:r>
      <w:r>
        <w:t>va</w:t>
      </w:r>
      <w:r>
        <w:rPr>
          <w:spacing w:val="-10"/>
        </w:rPr>
        <w:t xml:space="preserve"> </w:t>
      </w:r>
      <w:r>
        <w:t>izola-tsiyalangan</w:t>
      </w:r>
      <w:r>
        <w:rPr>
          <w:spacing w:val="-10"/>
        </w:rPr>
        <w:t xml:space="preserve"> </w:t>
      </w:r>
      <w:r>
        <w:t>tagliklar</w:t>
      </w:r>
      <w:r>
        <w:rPr>
          <w:spacing w:val="-9"/>
        </w:rPr>
        <w:t xml:space="preserve"> </w:t>
      </w:r>
      <w:r>
        <w:rPr>
          <w:spacing w:val="-2"/>
        </w:rPr>
        <w:t>kiradi.</w:t>
      </w:r>
    </w:p>
    <w:p w:rsidR="005F5BED" w:rsidRDefault="005F5BED" w:rsidP="005F5BED">
      <w:pPr>
        <w:pStyle w:val="a3"/>
        <w:ind w:right="240"/>
      </w:pPr>
      <w:r>
        <w:t>Tarmoqdagi yoki elektr qurilmalarining kuchlanishini tekshirishda quyidagi asboblardan foydalaniladi:</w:t>
      </w:r>
    </w:p>
    <w:p w:rsidR="005F5BED" w:rsidRDefault="005F5BED" w:rsidP="005F5BED">
      <w:pPr>
        <w:pStyle w:val="a5"/>
        <w:numPr>
          <w:ilvl w:val="0"/>
          <w:numId w:val="5"/>
        </w:numPr>
        <w:tabs>
          <w:tab w:val="left" w:pos="1044"/>
        </w:tabs>
        <w:ind w:right="240" w:firstLine="566"/>
        <w:jc w:val="both"/>
        <w:rPr>
          <w:sz w:val="25"/>
        </w:rPr>
      </w:pPr>
      <w:r>
        <w:rPr>
          <w:sz w:val="25"/>
        </w:rPr>
        <w:t xml:space="preserve">500V gacha kuchlanishga ega elektr tarmoqlaridagi kuchlanish TI-2, </w:t>
      </w:r>
      <w:r>
        <w:rPr>
          <w:b/>
          <w:sz w:val="25"/>
        </w:rPr>
        <w:t xml:space="preserve">MIN-1, </w:t>
      </w:r>
      <w:r>
        <w:rPr>
          <w:sz w:val="25"/>
        </w:rPr>
        <w:t xml:space="preserve">UIN-10, </w:t>
      </w:r>
      <w:r>
        <w:rPr>
          <w:b/>
          <w:sz w:val="25"/>
        </w:rPr>
        <w:t xml:space="preserve">IN-92 </w:t>
      </w:r>
      <w:r>
        <w:rPr>
          <w:sz w:val="25"/>
        </w:rPr>
        <w:t>rusumli asboblar yordamida aniqlanadi.</w:t>
      </w:r>
    </w:p>
    <w:p w:rsidR="005F5BED" w:rsidRDefault="005F5BED" w:rsidP="005F5BED">
      <w:pPr>
        <w:pStyle w:val="a5"/>
        <w:numPr>
          <w:ilvl w:val="0"/>
          <w:numId w:val="5"/>
        </w:numPr>
        <w:tabs>
          <w:tab w:val="left" w:pos="1161"/>
        </w:tabs>
        <w:spacing w:before="1"/>
        <w:ind w:right="238" w:firstLine="566"/>
        <w:jc w:val="both"/>
        <w:rPr>
          <w:sz w:val="25"/>
        </w:rPr>
      </w:pPr>
      <w:r>
        <w:rPr>
          <w:sz w:val="25"/>
        </w:rPr>
        <w:t>1000 V dan yuqori kuchlanishga ega elektr tarmoqlari va qurilmalarini tekshirishda neon chiroqli indikatorlardan foydalaniladi. 10 kV gacha bo‘lgan elektr o‘tkazgichlardagi kuchlanishni tekshirishda tok o‘lchovchi kleshalar ishlatiladi.</w:t>
      </w:r>
    </w:p>
    <w:p w:rsidR="005F5BED" w:rsidRDefault="005F5BED" w:rsidP="005F5BED">
      <w:pPr>
        <w:pStyle w:val="a3"/>
        <w:ind w:right="240"/>
      </w:pPr>
      <w:r>
        <w:t>Bulardan tashqari, elektr tokidan himoya qilish vositalariga belbog‘lar, bog‘ichli kovushlar, muhofaza arqonlari,</w:t>
      </w:r>
      <w:r>
        <w:rPr>
          <w:spacing w:val="57"/>
          <w:w w:val="150"/>
        </w:rPr>
        <w:t xml:space="preserve"> </w:t>
      </w:r>
      <w:r>
        <w:t>teleskopli</w:t>
      </w:r>
      <w:r>
        <w:rPr>
          <w:spacing w:val="57"/>
          <w:w w:val="150"/>
        </w:rPr>
        <w:t xml:space="preserve"> </w:t>
      </w:r>
      <w:r>
        <w:t>minoralar</w:t>
      </w:r>
      <w:r>
        <w:rPr>
          <w:spacing w:val="55"/>
          <w:w w:val="150"/>
        </w:rPr>
        <w:t xml:space="preserve"> </w:t>
      </w:r>
      <w:r>
        <w:t>va</w:t>
      </w:r>
      <w:r>
        <w:rPr>
          <w:spacing w:val="56"/>
          <w:w w:val="150"/>
        </w:rPr>
        <w:t xml:space="preserve"> </w:t>
      </w:r>
      <w:r>
        <w:t>narvonlar</w:t>
      </w:r>
      <w:r>
        <w:rPr>
          <w:spacing w:val="56"/>
          <w:w w:val="150"/>
        </w:rPr>
        <w:t xml:space="preserve"> </w:t>
      </w:r>
      <w:r>
        <w:t>ham</w:t>
      </w:r>
      <w:r>
        <w:rPr>
          <w:spacing w:val="57"/>
          <w:w w:val="150"/>
        </w:rPr>
        <w:t xml:space="preserve"> </w:t>
      </w:r>
      <w:r>
        <w:rPr>
          <w:spacing w:val="-2"/>
        </w:rPr>
        <w:t>kiradi.</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40" w:firstLine="0"/>
      </w:pPr>
      <w:r>
        <w:lastRenderedPageBreak/>
        <w:t>Belbog‘lar 225 kg, kovushlar esa 135 kg yuk bilan 5 daqiqa davomida sinab ko‘rilgach, foydalanishga ruxsat etiladi.</w:t>
      </w:r>
    </w:p>
    <w:p w:rsidR="005F5BED" w:rsidRDefault="005F5BED" w:rsidP="005F5BED">
      <w:pPr>
        <w:pStyle w:val="a3"/>
        <w:ind w:right="241"/>
      </w:pPr>
      <w:r>
        <w:t>Elektr xavfsizligini ta’minlashda ko‘rgazmali belgilar («рlаkаtlar») ham muhim rol o‘ynaydi. Ular asosan to‘rt guruhga bo‘linadi, уa’ni hushyorlikka chaqiruvchi, ruxsat beruvchi, taqiqlovchi va eslatuvchi belgilar.</w:t>
      </w:r>
    </w:p>
    <w:p w:rsidR="005F5BED" w:rsidRDefault="005F5BED" w:rsidP="005F5BED">
      <w:pPr>
        <w:pStyle w:val="a3"/>
        <w:spacing w:before="3"/>
        <w:ind w:left="0" w:firstLine="0"/>
        <w:jc w:val="left"/>
      </w:pPr>
    </w:p>
    <w:p w:rsidR="005F5BED" w:rsidRDefault="005F5BED" w:rsidP="005F5BED">
      <w:pPr>
        <w:pStyle w:val="2"/>
        <w:numPr>
          <w:ilvl w:val="2"/>
          <w:numId w:val="13"/>
        </w:numPr>
        <w:tabs>
          <w:tab w:val="left" w:pos="1035"/>
        </w:tabs>
      </w:pPr>
      <w:r>
        <w:t>Elektr</w:t>
      </w:r>
      <w:r>
        <w:rPr>
          <w:spacing w:val="-7"/>
        </w:rPr>
        <w:t xml:space="preserve"> </w:t>
      </w:r>
      <w:r>
        <w:t>qurilmalarini</w:t>
      </w:r>
      <w:r>
        <w:rPr>
          <w:spacing w:val="-7"/>
        </w:rPr>
        <w:t xml:space="preserve"> </w:t>
      </w:r>
      <w:r>
        <w:t>yerga</w:t>
      </w:r>
      <w:r>
        <w:rPr>
          <w:spacing w:val="-7"/>
        </w:rPr>
        <w:t xml:space="preserve"> </w:t>
      </w:r>
      <w:r>
        <w:t>ulash</w:t>
      </w:r>
      <w:r>
        <w:rPr>
          <w:spacing w:val="-7"/>
        </w:rPr>
        <w:t xml:space="preserve"> </w:t>
      </w:r>
      <w:r>
        <w:t>va</w:t>
      </w:r>
      <w:r>
        <w:rPr>
          <w:spacing w:val="-7"/>
        </w:rPr>
        <w:t xml:space="preserve"> </w:t>
      </w:r>
      <w:r>
        <w:rPr>
          <w:spacing w:val="-2"/>
        </w:rPr>
        <w:t>nollashtirish</w:t>
      </w:r>
    </w:p>
    <w:p w:rsidR="005F5BED" w:rsidRDefault="005F5BED" w:rsidP="005F5BED">
      <w:pPr>
        <w:pStyle w:val="a3"/>
        <w:spacing w:before="9"/>
        <w:ind w:left="0" w:firstLine="0"/>
        <w:jc w:val="left"/>
        <w:rPr>
          <w:b/>
          <w:sz w:val="24"/>
        </w:rPr>
      </w:pPr>
    </w:p>
    <w:p w:rsidR="005F5BED" w:rsidRDefault="005F5BED" w:rsidP="005F5BED">
      <w:pPr>
        <w:pStyle w:val="a3"/>
        <w:ind w:right="239"/>
      </w:pPr>
      <w:r>
        <w:t>Elektr tokidan himoya qilishning ishonchli va keng tarqalgan vosita-laridan biri elektr qurilmalarini yerga ulash va nollashtirish hisoblanadi.</w:t>
      </w:r>
    </w:p>
    <w:p w:rsidR="005F5BED" w:rsidRDefault="005F5BED" w:rsidP="005F5BED">
      <w:pPr>
        <w:pStyle w:val="a3"/>
        <w:ind w:right="239"/>
      </w:pPr>
      <w:r>
        <w:rPr>
          <w:i/>
        </w:rPr>
        <w:t xml:space="preserve">Elektr qurilmalarini yerga ulashda </w:t>
      </w:r>
      <w:r>
        <w:t xml:space="preserve">qurilmaning </w:t>
      </w:r>
      <w:r>
        <w:rPr>
          <w:i/>
        </w:rPr>
        <w:t xml:space="preserve">еlеktr </w:t>
      </w:r>
      <w:r>
        <w:t>toki ta’sirida bo‘lmagan metall qismi, masalan, korpusi (1), yerga ko‘milgan elektrodlarga (3) ulanadi. Shu sababli yerga ulash</w:t>
      </w:r>
      <w:r>
        <w:rPr>
          <w:spacing w:val="-8"/>
        </w:rPr>
        <w:t xml:space="preserve"> </w:t>
      </w:r>
      <w:r>
        <w:t>tizimi</w:t>
      </w:r>
      <w:r>
        <w:rPr>
          <w:spacing w:val="-8"/>
        </w:rPr>
        <w:t xml:space="preserve"> </w:t>
      </w:r>
      <w:r>
        <w:t>elektrodlar</w:t>
      </w:r>
      <w:r>
        <w:rPr>
          <w:spacing w:val="-8"/>
        </w:rPr>
        <w:t xml:space="preserve"> </w:t>
      </w:r>
      <w:r>
        <w:t>va</w:t>
      </w:r>
      <w:r>
        <w:rPr>
          <w:spacing w:val="-8"/>
        </w:rPr>
        <w:t xml:space="preserve"> </w:t>
      </w:r>
      <w:r>
        <w:t>elektr</w:t>
      </w:r>
      <w:r>
        <w:rPr>
          <w:spacing w:val="-9"/>
        </w:rPr>
        <w:t xml:space="preserve"> </w:t>
      </w:r>
      <w:r>
        <w:t>qurilma</w:t>
      </w:r>
      <w:r>
        <w:rPr>
          <w:spacing w:val="-8"/>
        </w:rPr>
        <w:t xml:space="preserve"> </w:t>
      </w:r>
      <w:r>
        <w:t>bilan</w:t>
      </w:r>
      <w:r>
        <w:rPr>
          <w:spacing w:val="-8"/>
        </w:rPr>
        <w:t xml:space="preserve"> </w:t>
      </w:r>
      <w:r>
        <w:t>elektrodni</w:t>
      </w:r>
      <w:r>
        <w:rPr>
          <w:spacing w:val="-8"/>
        </w:rPr>
        <w:t xml:space="preserve"> </w:t>
      </w:r>
      <w:r>
        <w:t>bir- lashtiruvchi</w:t>
      </w:r>
      <w:r>
        <w:rPr>
          <w:spacing w:val="-3"/>
        </w:rPr>
        <w:t xml:space="preserve"> </w:t>
      </w:r>
      <w:r>
        <w:t>o‘tkazgichlardan</w:t>
      </w:r>
      <w:r>
        <w:rPr>
          <w:spacing w:val="-3"/>
        </w:rPr>
        <w:t xml:space="preserve"> </w:t>
      </w:r>
      <w:r>
        <w:t>(2)</w:t>
      </w:r>
      <w:r>
        <w:rPr>
          <w:spacing w:val="-4"/>
        </w:rPr>
        <w:t xml:space="preserve"> </w:t>
      </w:r>
      <w:r>
        <w:t>iborat</w:t>
      </w:r>
      <w:r>
        <w:rPr>
          <w:spacing w:val="-3"/>
        </w:rPr>
        <w:t xml:space="preserve"> </w:t>
      </w:r>
      <w:r>
        <w:t>bo‘ladi</w:t>
      </w:r>
      <w:r>
        <w:rPr>
          <w:spacing w:val="-3"/>
        </w:rPr>
        <w:t xml:space="preserve"> </w:t>
      </w:r>
      <w:r>
        <w:t>(4.1-chizma).</w:t>
      </w:r>
    </w:p>
    <w:p w:rsidR="005F5BED" w:rsidRDefault="005F5BED" w:rsidP="005F5BED">
      <w:pPr>
        <w:pStyle w:val="a3"/>
        <w:ind w:right="238"/>
      </w:pPr>
      <w:r>
        <w:t xml:space="preserve">Yerga ulash elektrodlari </w:t>
      </w:r>
      <w:r>
        <w:rPr>
          <w:i/>
        </w:rPr>
        <w:t xml:space="preserve">sun’iy </w:t>
      </w:r>
      <w:r>
        <w:t xml:space="preserve">(aynan shu maqsadda maxsus yerga ko‘milgan рo‘lat truba yoki boshqa turdagi metall buyumlar) va </w:t>
      </w:r>
      <w:r>
        <w:rPr>
          <w:i/>
        </w:rPr>
        <w:t xml:space="preserve">tabiiy </w:t>
      </w:r>
      <w:r>
        <w:t>(boshqa maqsadlarda yerga o‘rnatilgan metall buyumlar) ko‘rinishda bo‘lishi mumkin.</w:t>
      </w:r>
    </w:p>
    <w:p w:rsidR="005F5BED" w:rsidRDefault="005F5BED" w:rsidP="005F5BED">
      <w:pPr>
        <w:pStyle w:val="a3"/>
        <w:ind w:right="239"/>
      </w:pPr>
      <w:r>
        <w:rPr>
          <w:b/>
        </w:rPr>
        <w:t xml:space="preserve">Tabiiy elektrodlarga </w:t>
      </w:r>
      <w:r>
        <w:t xml:space="preserve">suv quvurlari, bino va inshootlarning temir beton konstruksiyalarini yerga ko‘milgan detallari misol bo‘la oladi. Gaz va neft quvurlaridan yerga ulash elektrodi sifatida foydalanish </w:t>
      </w:r>
      <w:r>
        <w:rPr>
          <w:spacing w:val="-2"/>
        </w:rPr>
        <w:t>taqiqlanadi.</w:t>
      </w:r>
    </w:p>
    <w:p w:rsidR="005F5BED" w:rsidRDefault="005F5BED" w:rsidP="005F5BED">
      <w:pPr>
        <w:pStyle w:val="a3"/>
        <w:ind w:right="239"/>
      </w:pPr>
      <w:r>
        <w:rPr>
          <w:b/>
        </w:rPr>
        <w:t xml:space="preserve">Sun’iу elektrodlar </w:t>
      </w:r>
      <w:r>
        <w:t>sifatida рo‘lat trubalar, burchaksimon рo‘latlar, armaturalar va temir polosalardan foydalanish mumkin. Bunday elektrodlarning uzunligi 2...3 m, qalinligi 3,5 mm.dan kam bo‘lmasligi zarur.</w:t>
      </w:r>
    </w:p>
    <w:p w:rsidR="005F5BED" w:rsidRDefault="005F5BED" w:rsidP="005F5BED">
      <w:pPr>
        <w:pStyle w:val="a3"/>
        <w:ind w:right="240"/>
      </w:pPr>
      <w:r>
        <w:t>Elektrodlarni bir-biriga ulashda ko‘ndalang kesimining o‘lchami 4x12mm bo‘lgan simlar yoki diametri 6 mm.dan kam bo‘lmagan рo‘lat simlardan foydalaniladi.</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ind w:left="0" w:firstLine="0"/>
        <w:jc w:val="left"/>
        <w:rPr>
          <w:sz w:val="10"/>
        </w:rPr>
      </w:pPr>
    </w:p>
    <w:p w:rsidR="005F5BED" w:rsidRDefault="005F5BED" w:rsidP="005F5BED">
      <w:pPr>
        <w:pStyle w:val="a3"/>
        <w:ind w:left="484" w:firstLine="0"/>
        <w:jc w:val="left"/>
        <w:rPr>
          <w:sz w:val="20"/>
        </w:rPr>
      </w:pPr>
      <w:r>
        <w:rPr>
          <w:noProof/>
          <w:sz w:val="20"/>
          <w:lang w:val="ru-RU" w:eastAsia="ru-RU"/>
        </w:rPr>
        <mc:AlternateContent>
          <mc:Choice Requires="wpg">
            <w:drawing>
              <wp:inline distT="0" distB="0" distL="0" distR="0" wp14:anchorId="3F2B6A1E" wp14:editId="7F92DAA9">
                <wp:extent cx="3493135" cy="2662555"/>
                <wp:effectExtent l="0" t="4445" r="3175" b="0"/>
                <wp:docPr id="23"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3135" cy="2662555"/>
                          <a:chOff x="0" y="0"/>
                          <a:chExt cx="5501" cy="4193"/>
                        </a:xfrm>
                      </wpg:grpSpPr>
                      <pic:pic xmlns:pic="http://schemas.openxmlformats.org/drawingml/2006/picture">
                        <pic:nvPicPr>
                          <pic:cNvPr id="24" name="docshape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49" y="0"/>
                            <a:ext cx="4800"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docshape53"/>
                        <wps:cNvSpPr>
                          <a:spLocks/>
                        </wps:cNvSpPr>
                        <wps:spPr bwMode="auto">
                          <a:xfrm>
                            <a:off x="0" y="1208"/>
                            <a:ext cx="5501" cy="2310"/>
                          </a:xfrm>
                          <a:custGeom>
                            <a:avLst/>
                            <a:gdLst>
                              <a:gd name="T0" fmla="*/ 670 w 5501"/>
                              <a:gd name="T1" fmla="+- 0 3159 1209"/>
                              <a:gd name="T2" fmla="*/ 3159 h 2310"/>
                              <a:gd name="T3" fmla="*/ 130 w 5501"/>
                              <a:gd name="T4" fmla="+- 0 3159 1209"/>
                              <a:gd name="T5" fmla="*/ 3159 h 2310"/>
                              <a:gd name="T6" fmla="*/ 130 w 5501"/>
                              <a:gd name="T7" fmla="+- 0 3518 1209"/>
                              <a:gd name="T8" fmla="*/ 3518 h 2310"/>
                              <a:gd name="T9" fmla="*/ 670 w 5501"/>
                              <a:gd name="T10" fmla="+- 0 3518 1209"/>
                              <a:gd name="T11" fmla="*/ 3518 h 2310"/>
                              <a:gd name="T12" fmla="*/ 670 w 5501"/>
                              <a:gd name="T13" fmla="+- 0 3159 1209"/>
                              <a:gd name="T14" fmla="*/ 3159 h 2310"/>
                              <a:gd name="T15" fmla="*/ 850 w 5501"/>
                              <a:gd name="T16" fmla="+- 0 2078 1209"/>
                              <a:gd name="T17" fmla="*/ 2078 h 2310"/>
                              <a:gd name="T18" fmla="*/ 310 w 5501"/>
                              <a:gd name="T19" fmla="+- 0 2078 1209"/>
                              <a:gd name="T20" fmla="*/ 2078 h 2310"/>
                              <a:gd name="T21" fmla="*/ 310 w 5501"/>
                              <a:gd name="T22" fmla="+- 0 2439 1209"/>
                              <a:gd name="T23" fmla="*/ 2439 h 2310"/>
                              <a:gd name="T24" fmla="*/ 850 w 5501"/>
                              <a:gd name="T25" fmla="+- 0 2439 1209"/>
                              <a:gd name="T26" fmla="*/ 2439 h 2310"/>
                              <a:gd name="T27" fmla="*/ 850 w 5501"/>
                              <a:gd name="T28" fmla="+- 0 2078 1209"/>
                              <a:gd name="T29" fmla="*/ 2078 h 2310"/>
                              <a:gd name="T30" fmla="*/ 910 w 5501"/>
                              <a:gd name="T31" fmla="+- 0 2678 1209"/>
                              <a:gd name="T32" fmla="*/ 2678 h 2310"/>
                              <a:gd name="T33" fmla="*/ 0 w 5501"/>
                              <a:gd name="T34" fmla="+- 0 2678 1209"/>
                              <a:gd name="T35" fmla="*/ 2678 h 2310"/>
                              <a:gd name="T36" fmla="*/ 0 w 5501"/>
                              <a:gd name="T37" fmla="+- 0 3039 1209"/>
                              <a:gd name="T38" fmla="*/ 3039 h 2310"/>
                              <a:gd name="T39" fmla="*/ 910 w 5501"/>
                              <a:gd name="T40" fmla="+- 0 3039 1209"/>
                              <a:gd name="T41" fmla="*/ 3039 h 2310"/>
                              <a:gd name="T42" fmla="*/ 910 w 5501"/>
                              <a:gd name="T43" fmla="+- 0 2678 1209"/>
                              <a:gd name="T44" fmla="*/ 2678 h 2310"/>
                              <a:gd name="T45" fmla="*/ 5500 w 5501"/>
                              <a:gd name="T46" fmla="+- 0 1209 1209"/>
                              <a:gd name="T47" fmla="*/ 1209 h 2310"/>
                              <a:gd name="T48" fmla="*/ 4959 w 5501"/>
                              <a:gd name="T49" fmla="+- 0 1209 1209"/>
                              <a:gd name="T50" fmla="*/ 1209 h 2310"/>
                              <a:gd name="T51" fmla="*/ 4959 w 5501"/>
                              <a:gd name="T52" fmla="+- 0 1568 1209"/>
                              <a:gd name="T53" fmla="*/ 1568 h 2310"/>
                              <a:gd name="T54" fmla="*/ 5500 w 5501"/>
                              <a:gd name="T55" fmla="+- 0 1568 1209"/>
                              <a:gd name="T56" fmla="*/ 1568 h 2310"/>
                              <a:gd name="T57" fmla="*/ 5500 w 5501"/>
                              <a:gd name="T58" fmla="+- 0 1209 1209"/>
                              <a:gd name="T59" fmla="*/ 1209 h 23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5501" h="2310">
                                <a:moveTo>
                                  <a:pt x="670" y="1950"/>
                                </a:moveTo>
                                <a:lnTo>
                                  <a:pt x="130" y="1950"/>
                                </a:lnTo>
                                <a:lnTo>
                                  <a:pt x="130" y="2309"/>
                                </a:lnTo>
                                <a:lnTo>
                                  <a:pt x="670" y="2309"/>
                                </a:lnTo>
                                <a:lnTo>
                                  <a:pt x="670" y="1950"/>
                                </a:lnTo>
                                <a:close/>
                                <a:moveTo>
                                  <a:pt x="850" y="869"/>
                                </a:moveTo>
                                <a:lnTo>
                                  <a:pt x="310" y="869"/>
                                </a:lnTo>
                                <a:lnTo>
                                  <a:pt x="310" y="1230"/>
                                </a:lnTo>
                                <a:lnTo>
                                  <a:pt x="850" y="1230"/>
                                </a:lnTo>
                                <a:lnTo>
                                  <a:pt x="850" y="869"/>
                                </a:lnTo>
                                <a:close/>
                                <a:moveTo>
                                  <a:pt x="910" y="1469"/>
                                </a:moveTo>
                                <a:lnTo>
                                  <a:pt x="0" y="1469"/>
                                </a:lnTo>
                                <a:lnTo>
                                  <a:pt x="0" y="1830"/>
                                </a:lnTo>
                                <a:lnTo>
                                  <a:pt x="910" y="1830"/>
                                </a:lnTo>
                                <a:lnTo>
                                  <a:pt x="910" y="1469"/>
                                </a:lnTo>
                                <a:close/>
                                <a:moveTo>
                                  <a:pt x="5500" y="0"/>
                                </a:moveTo>
                                <a:lnTo>
                                  <a:pt x="4959" y="0"/>
                                </a:lnTo>
                                <a:lnTo>
                                  <a:pt x="4959" y="359"/>
                                </a:lnTo>
                                <a:lnTo>
                                  <a:pt x="5500" y="359"/>
                                </a:lnTo>
                                <a:lnTo>
                                  <a:pt x="55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docshape54"/>
                        <wps:cNvSpPr txBox="1">
                          <a:spLocks noChangeArrowheads="1"/>
                        </wps:cNvSpPr>
                        <wps:spPr bwMode="auto">
                          <a:xfrm>
                            <a:off x="5103" y="1285"/>
                            <a:ext cx="247"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spacing w:val="-5"/>
                                  <w:sz w:val="20"/>
                                </w:rPr>
                                <w:t>R</w:t>
                              </w:r>
                              <w:r>
                                <w:rPr>
                                  <w:spacing w:val="-5"/>
                                  <w:sz w:val="20"/>
                                  <w:vertAlign w:val="subscript"/>
                                </w:rPr>
                                <w:t>U</w:t>
                              </w:r>
                            </w:p>
                          </w:txbxContent>
                        </wps:txbx>
                        <wps:bodyPr rot="0" vert="horz" wrap="square" lIns="0" tIns="0" rIns="0" bIns="0" anchor="t" anchorCtr="0" upright="1">
                          <a:noAutofit/>
                        </wps:bodyPr>
                      </wps:wsp>
                      <wps:wsp>
                        <wps:cNvPr id="27" name="docshape55"/>
                        <wps:cNvSpPr txBox="1">
                          <a:spLocks noChangeArrowheads="1"/>
                        </wps:cNvSpPr>
                        <wps:spPr bwMode="auto">
                          <a:xfrm>
                            <a:off x="605" y="2156"/>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w w:val="99"/>
                                  <w:sz w:val="20"/>
                                </w:rPr>
                                <w:t>2</w:t>
                              </w:r>
                            </w:p>
                          </w:txbxContent>
                        </wps:txbx>
                        <wps:bodyPr rot="0" vert="horz" wrap="square" lIns="0" tIns="0" rIns="0" bIns="0" anchor="t" anchorCtr="0" upright="1">
                          <a:noAutofit/>
                        </wps:bodyPr>
                      </wps:wsp>
                      <wps:wsp>
                        <wps:cNvPr id="28" name="docshape56"/>
                        <wps:cNvSpPr txBox="1">
                          <a:spLocks noChangeArrowheads="1"/>
                        </wps:cNvSpPr>
                        <wps:spPr bwMode="auto">
                          <a:xfrm>
                            <a:off x="144" y="2756"/>
                            <a:ext cx="451"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sz w:val="20"/>
                                </w:rPr>
                                <w:t>R</w:t>
                              </w:r>
                              <w:r>
                                <w:rPr>
                                  <w:sz w:val="20"/>
                                  <w:vertAlign w:val="subscript"/>
                                </w:rPr>
                                <w:t>3</w:t>
                              </w:r>
                              <w:r>
                                <w:rPr>
                                  <w:sz w:val="20"/>
                                </w:rPr>
                                <w:t>,</w:t>
                              </w:r>
                              <w:r>
                                <w:rPr>
                                  <w:spacing w:val="-4"/>
                                  <w:sz w:val="20"/>
                                </w:rPr>
                                <w:t xml:space="preserve"> </w:t>
                              </w:r>
                              <w:r>
                                <w:rPr>
                                  <w:spacing w:val="-5"/>
                                  <w:sz w:val="20"/>
                                </w:rPr>
                                <w:t>I</w:t>
                              </w:r>
                              <w:r>
                                <w:rPr>
                                  <w:spacing w:val="-5"/>
                                  <w:sz w:val="20"/>
                                  <w:vertAlign w:val="subscript"/>
                                </w:rPr>
                                <w:t>3</w:t>
                              </w:r>
                            </w:p>
                            <w:p w:rsidR="005F5BED" w:rsidRDefault="005F5BED" w:rsidP="005F5BED">
                              <w:pPr>
                                <w:spacing w:before="8"/>
                                <w:rPr>
                                  <w:sz w:val="21"/>
                                </w:rPr>
                              </w:pPr>
                            </w:p>
                            <w:p w:rsidR="005F5BED" w:rsidRDefault="005F5BED" w:rsidP="005F5BED">
                              <w:pPr>
                                <w:ind w:left="282"/>
                                <w:rPr>
                                  <w:sz w:val="20"/>
                                </w:rPr>
                              </w:pPr>
                              <w:r>
                                <w:rPr>
                                  <w:w w:val="99"/>
                                  <w:sz w:val="20"/>
                                </w:rPr>
                                <w:t>3</w:t>
                              </w:r>
                            </w:p>
                          </w:txbxContent>
                        </wps:txbx>
                        <wps:bodyPr rot="0" vert="horz" wrap="square" lIns="0" tIns="0" rIns="0" bIns="0" anchor="t" anchorCtr="0" upright="1">
                          <a:noAutofit/>
                        </wps:bodyPr>
                      </wps:wsp>
                      <wps:wsp>
                        <wps:cNvPr id="29" name="docshape57"/>
                        <wps:cNvSpPr txBox="1">
                          <a:spLocks noChangeArrowheads="1"/>
                        </wps:cNvSpPr>
                        <wps:spPr bwMode="auto">
                          <a:xfrm>
                            <a:off x="3570" y="3598"/>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64"/>
                                <w:rPr>
                                  <w:color w:val="000000"/>
                                  <w:sz w:val="20"/>
                                </w:rPr>
                              </w:pPr>
                              <w:r>
                                <w:rPr>
                                  <w:color w:val="000000"/>
                                  <w:spacing w:val="-5"/>
                                  <w:sz w:val="20"/>
                                </w:rPr>
                                <w:t>I</w:t>
                              </w:r>
                              <w:r>
                                <w:rPr>
                                  <w:color w:val="000000"/>
                                  <w:spacing w:val="-5"/>
                                  <w:sz w:val="20"/>
                                  <w:vertAlign w:val="subscript"/>
                                </w:rPr>
                                <w:t>4</w:t>
                              </w:r>
                            </w:p>
                          </w:txbxContent>
                        </wps:txbx>
                        <wps:bodyPr rot="0" vert="horz" wrap="square" lIns="0" tIns="0" rIns="0" bIns="0" anchor="t" anchorCtr="0" upright="1">
                          <a:noAutofit/>
                        </wps:bodyPr>
                      </wps:wsp>
                      <wps:wsp>
                        <wps:cNvPr id="30" name="docshape58"/>
                        <wps:cNvSpPr txBox="1">
                          <a:spLocks noChangeArrowheads="1"/>
                        </wps:cNvSpPr>
                        <wps:spPr bwMode="auto">
                          <a:xfrm>
                            <a:off x="3840" y="1898"/>
                            <a:ext cx="54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144"/>
                                <w:rPr>
                                  <w:color w:val="000000"/>
                                  <w:sz w:val="20"/>
                                </w:rPr>
                              </w:pPr>
                              <w:r>
                                <w:rPr>
                                  <w:color w:val="000000"/>
                                  <w:spacing w:val="-5"/>
                                  <w:sz w:val="20"/>
                                </w:rPr>
                                <w:t>R</w:t>
                              </w:r>
                              <w:r>
                                <w:rPr>
                                  <w:color w:val="000000"/>
                                  <w:spacing w:val="-5"/>
                                  <w:sz w:val="20"/>
                                  <w:vertAlign w:val="subscript"/>
                                </w:rPr>
                                <w:t>4</w:t>
                              </w:r>
                            </w:p>
                          </w:txbxContent>
                        </wps:txbx>
                        <wps:bodyPr rot="0" vert="horz" wrap="square" lIns="0" tIns="0" rIns="0" bIns="0" anchor="t" anchorCtr="0" upright="1">
                          <a:noAutofit/>
                        </wps:bodyPr>
                      </wps:wsp>
                      <wps:wsp>
                        <wps:cNvPr id="31" name="docshape59"/>
                        <wps:cNvSpPr txBox="1">
                          <a:spLocks noChangeArrowheads="1"/>
                        </wps:cNvSpPr>
                        <wps:spPr bwMode="auto">
                          <a:xfrm>
                            <a:off x="1209" y="171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1</w:t>
                              </w:r>
                            </w:p>
                          </w:txbxContent>
                        </wps:txbx>
                        <wps:bodyPr rot="0" vert="horz" wrap="square" lIns="0" tIns="0" rIns="0" bIns="0" anchor="t" anchorCtr="0" upright="1">
                          <a:noAutofit/>
                        </wps:bodyPr>
                      </wps:wsp>
                      <wps:wsp>
                        <wps:cNvPr id="32" name="docshape60"/>
                        <wps:cNvSpPr txBox="1">
                          <a:spLocks noChangeArrowheads="1"/>
                        </wps:cNvSpPr>
                        <wps:spPr bwMode="auto">
                          <a:xfrm>
                            <a:off x="3510" y="1248"/>
                            <a:ext cx="72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322"/>
                                <w:rPr>
                                  <w:color w:val="000000"/>
                                  <w:sz w:val="13"/>
                                </w:rPr>
                              </w:pPr>
                              <w:r>
                                <w:rPr>
                                  <w:color w:val="000000"/>
                                  <w:spacing w:val="-5"/>
                                  <w:position w:val="3"/>
                                  <w:sz w:val="20"/>
                                </w:rPr>
                                <w:t>R</w:t>
                              </w:r>
                              <w:r>
                                <w:rPr>
                                  <w:color w:val="000000"/>
                                  <w:spacing w:val="-5"/>
                                  <w:sz w:val="13"/>
                                </w:rPr>
                                <w:t>из</w:t>
                              </w:r>
                            </w:p>
                          </w:txbxContent>
                        </wps:txbx>
                        <wps:bodyPr rot="0" vert="horz" wrap="square" lIns="0" tIns="0" rIns="0" bIns="0" anchor="t" anchorCtr="0" upright="1">
                          <a:noAutofit/>
                        </wps:bodyPr>
                      </wps:wsp>
                    </wpg:wgp>
                  </a:graphicData>
                </a:graphic>
              </wp:inline>
            </w:drawing>
          </mc:Choice>
          <mc:Fallback>
            <w:pict>
              <v:group w14:anchorId="3F2B6A1E" id="Группа 23" o:spid="_x0000_s1026" style="width:275.05pt;height:209.65pt;mso-position-horizontal-relative:char;mso-position-vertical-relative:line" coordsize="5501,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2" o:spid="_x0000_s1027" type="#_x0000_t75" style="position:absolute;left:349;width:4800;height:4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">
                  <v:imagedata r:id="rId6" o:title=""/>
                </v:shape>
                <v:shape id="docshape53" o:spid="_x0000_s1028" style="position:absolute;top:1208;width:5501;height:2310;visibility:visible;mso-wrap-style:square;v-text-anchor:top" coordsize="5501,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" path="m670,1950r-540,l130,2309r540,l670,1950xm850,869r-540,l310,1230r540,l850,869xm910,1469l,1469r,361l910,1830r,-361xm5500,l4959,r,359l5500,359,5500,xe" stroked="f">
                  <v:path arrowok="t" o:connecttype="custom" o:connectlocs="670,3159;130,3159;130,3518;670,3518;670,3159;850,2078;310,2078;310,2439;850,2439;850,2078;910,2678;0,2678;0,3039;910,3039;910,2678;5500,1209;4959,1209;4959,1568;5500,1568;5500,1209" o:connectangles="0,0,0,0,0,0,0,0,0,0,0,0,0,0,0,0,0,0,0,0"/>
                </v:shape>
                <v:shapetype id="_x0000_t202" coordsize="21600,21600" o:spt="202" path="m,l,21600r21600,l21600,xe">
                  <v:stroke joinstyle="miter"/>
                  <v:path gradientshapeok="t" o:connecttype="rect"/>
                </v:shapetype>
                <v:shape id="docshape54" o:spid="_x0000_s1029" type="#_x0000_t202" style="position:absolute;left:5103;top:1285;width:247;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5F5BED" w:rsidRDefault="005F5BED" w:rsidP="005F5BED">
                        <w:pPr>
                          <w:spacing w:line="222" w:lineRule="exact"/>
                          <w:rPr>
                            <w:sz w:val="20"/>
                          </w:rPr>
                        </w:pPr>
                        <w:r>
                          <w:rPr>
                            <w:spacing w:val="-5"/>
                            <w:sz w:val="20"/>
                          </w:rPr>
                          <w:t>R</w:t>
                        </w:r>
                        <w:r>
                          <w:rPr>
                            <w:spacing w:val="-5"/>
                            <w:sz w:val="20"/>
                            <w:vertAlign w:val="subscript"/>
                          </w:rPr>
                          <w:t>U</w:t>
                        </w:r>
                      </w:p>
                    </w:txbxContent>
                  </v:textbox>
                </v:shape>
                <v:shape id="docshape55" o:spid="_x0000_s1030" type="#_x0000_t202" style="position:absolute;left:605;top:2156;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5F5BED" w:rsidRDefault="005F5BED" w:rsidP="005F5BED">
                        <w:pPr>
                          <w:spacing w:line="222" w:lineRule="exact"/>
                          <w:rPr>
                            <w:sz w:val="20"/>
                          </w:rPr>
                        </w:pPr>
                        <w:r>
                          <w:rPr>
                            <w:w w:val="99"/>
                            <w:sz w:val="20"/>
                          </w:rPr>
                          <w:t>2</w:t>
                        </w:r>
                      </w:p>
                    </w:txbxContent>
                  </v:textbox>
                </v:shape>
                <v:shape id="docshape56" o:spid="_x0000_s1031" type="#_x0000_t202" style="position:absolute;left:144;top:2756;width:451;height: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5F5BED" w:rsidRDefault="005F5BED" w:rsidP="005F5BED">
                        <w:pPr>
                          <w:spacing w:line="222" w:lineRule="exact"/>
                          <w:rPr>
                            <w:sz w:val="20"/>
                          </w:rPr>
                        </w:pPr>
                        <w:r>
                          <w:rPr>
                            <w:sz w:val="20"/>
                          </w:rPr>
                          <w:t>R</w:t>
                        </w:r>
                        <w:r>
                          <w:rPr>
                            <w:sz w:val="20"/>
                            <w:vertAlign w:val="subscript"/>
                          </w:rPr>
                          <w:t>3</w:t>
                        </w:r>
                        <w:r>
                          <w:rPr>
                            <w:sz w:val="20"/>
                          </w:rPr>
                          <w:t>,</w:t>
                        </w:r>
                        <w:r>
                          <w:rPr>
                            <w:spacing w:val="-4"/>
                            <w:sz w:val="20"/>
                          </w:rPr>
                          <w:t xml:space="preserve"> </w:t>
                        </w:r>
                        <w:r>
                          <w:rPr>
                            <w:spacing w:val="-5"/>
                            <w:sz w:val="20"/>
                          </w:rPr>
                          <w:t>I</w:t>
                        </w:r>
                        <w:r>
                          <w:rPr>
                            <w:spacing w:val="-5"/>
                            <w:sz w:val="20"/>
                            <w:vertAlign w:val="subscript"/>
                          </w:rPr>
                          <w:t>3</w:t>
                        </w:r>
                      </w:p>
                      <w:p w:rsidR="005F5BED" w:rsidRDefault="005F5BED" w:rsidP="005F5BED">
                        <w:pPr>
                          <w:spacing w:before="8"/>
                          <w:rPr>
                            <w:sz w:val="21"/>
                          </w:rPr>
                        </w:pPr>
                      </w:p>
                      <w:p w:rsidR="005F5BED" w:rsidRDefault="005F5BED" w:rsidP="005F5BED">
                        <w:pPr>
                          <w:ind w:left="282"/>
                          <w:rPr>
                            <w:sz w:val="20"/>
                          </w:rPr>
                        </w:pPr>
                        <w:r>
                          <w:rPr>
                            <w:w w:val="99"/>
                            <w:sz w:val="20"/>
                          </w:rPr>
                          <w:t>3</w:t>
                        </w:r>
                      </w:p>
                    </w:txbxContent>
                  </v:textbox>
                </v:shape>
                <v:shape id="docshape57" o:spid="_x0000_s1032" type="#_x0000_t202" style="position:absolute;left:3570;top:3598;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5F5BED" w:rsidRDefault="005F5BED" w:rsidP="005F5BED">
                        <w:pPr>
                          <w:spacing w:before="69"/>
                          <w:ind w:left="264"/>
                          <w:rPr>
                            <w:color w:val="000000"/>
                            <w:sz w:val="20"/>
                          </w:rPr>
                        </w:pPr>
                        <w:r>
                          <w:rPr>
                            <w:color w:val="000000"/>
                            <w:spacing w:val="-5"/>
                            <w:sz w:val="20"/>
                          </w:rPr>
                          <w:t>I</w:t>
                        </w:r>
                        <w:r>
                          <w:rPr>
                            <w:color w:val="000000"/>
                            <w:spacing w:val="-5"/>
                            <w:sz w:val="20"/>
                            <w:vertAlign w:val="subscript"/>
                          </w:rPr>
                          <w:t>4</w:t>
                        </w:r>
                      </w:p>
                    </w:txbxContent>
                  </v:textbox>
                </v:shape>
                <v:shape id="docshape58" o:spid="_x0000_s1033" type="#_x0000_t202" style="position:absolute;left:3840;top:1898;width:54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5F5BED" w:rsidRDefault="005F5BED" w:rsidP="005F5BED">
                        <w:pPr>
                          <w:spacing w:before="70"/>
                          <w:ind w:left="144"/>
                          <w:rPr>
                            <w:color w:val="000000"/>
                            <w:sz w:val="20"/>
                          </w:rPr>
                        </w:pPr>
                        <w:r>
                          <w:rPr>
                            <w:color w:val="000000"/>
                            <w:spacing w:val="-5"/>
                            <w:sz w:val="20"/>
                          </w:rPr>
                          <w:t>R</w:t>
                        </w:r>
                        <w:r>
                          <w:rPr>
                            <w:color w:val="000000"/>
                            <w:spacing w:val="-5"/>
                            <w:sz w:val="20"/>
                            <w:vertAlign w:val="subscript"/>
                          </w:rPr>
                          <w:t>4</w:t>
                        </w:r>
                      </w:p>
                    </w:txbxContent>
                  </v:textbox>
                </v:shape>
                <v:shape id="docshape59" o:spid="_x0000_s1034" type="#_x0000_t202" style="position:absolute;left:1209;top:171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5F5BED" w:rsidRDefault="005F5BED" w:rsidP="005F5BED">
                        <w:pPr>
                          <w:spacing w:before="69"/>
                          <w:ind w:left="295"/>
                          <w:rPr>
                            <w:color w:val="000000"/>
                            <w:sz w:val="20"/>
                          </w:rPr>
                        </w:pPr>
                        <w:r>
                          <w:rPr>
                            <w:color w:val="000000"/>
                            <w:w w:val="99"/>
                            <w:sz w:val="20"/>
                          </w:rPr>
                          <w:t>1</w:t>
                        </w:r>
                      </w:p>
                    </w:txbxContent>
                  </v:textbox>
                </v:shape>
                <v:shape id="docshape60" o:spid="_x0000_s1035" type="#_x0000_t202" style="position:absolute;left:3510;top:1248;width:72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rsidR="005F5BED" w:rsidRDefault="005F5BED" w:rsidP="005F5BED">
                        <w:pPr>
                          <w:spacing w:before="70"/>
                          <w:ind w:left="322"/>
                          <w:rPr>
                            <w:color w:val="000000"/>
                            <w:sz w:val="13"/>
                          </w:rPr>
                        </w:pPr>
                        <w:r>
                          <w:rPr>
                            <w:color w:val="000000"/>
                            <w:spacing w:val="-5"/>
                            <w:position w:val="3"/>
                            <w:sz w:val="20"/>
                          </w:rPr>
                          <w:t>R</w:t>
                        </w:r>
                        <w:r>
                          <w:rPr>
                            <w:color w:val="000000"/>
                            <w:spacing w:val="-5"/>
                            <w:sz w:val="13"/>
                          </w:rPr>
                          <w:t>из</w:t>
                        </w:r>
                      </w:p>
                    </w:txbxContent>
                  </v:textbox>
                </v:shape>
                <w10:anchorlock/>
              </v:group>
            </w:pict>
          </mc:Fallback>
        </mc:AlternateContent>
      </w:r>
    </w:p>
    <w:p w:rsidR="005F5BED" w:rsidRDefault="005F5BED" w:rsidP="005F5BED">
      <w:pPr>
        <w:spacing w:before="16" w:line="252" w:lineRule="exact"/>
        <w:ind w:left="247" w:right="237"/>
        <w:jc w:val="center"/>
        <w:rPr>
          <w:b/>
        </w:rPr>
      </w:pPr>
      <w:r>
        <w:rPr>
          <w:b/>
        </w:rPr>
        <w:t>3.1</w:t>
      </w:r>
      <w:r>
        <w:rPr>
          <w:b/>
        </w:rPr>
        <w:t>-chizma.</w:t>
      </w:r>
      <w:r>
        <w:rPr>
          <w:b/>
          <w:spacing w:val="-1"/>
        </w:rPr>
        <w:t xml:space="preserve"> </w:t>
      </w:r>
      <w:r>
        <w:rPr>
          <w:b/>
        </w:rPr>
        <w:t>Elektor</w:t>
      </w:r>
      <w:r>
        <w:rPr>
          <w:b/>
          <w:spacing w:val="-1"/>
        </w:rPr>
        <w:t xml:space="preserve"> </w:t>
      </w:r>
      <w:r>
        <w:rPr>
          <w:b/>
        </w:rPr>
        <w:t>qurilmalarini</w:t>
      </w:r>
      <w:r>
        <w:rPr>
          <w:b/>
          <w:spacing w:val="-1"/>
        </w:rPr>
        <w:t xml:space="preserve"> </w:t>
      </w:r>
      <w:r>
        <w:rPr>
          <w:b/>
        </w:rPr>
        <w:t>yerga</w:t>
      </w:r>
      <w:r>
        <w:rPr>
          <w:b/>
          <w:spacing w:val="-1"/>
        </w:rPr>
        <w:t xml:space="preserve"> </w:t>
      </w:r>
      <w:r>
        <w:rPr>
          <w:b/>
          <w:spacing w:val="-2"/>
        </w:rPr>
        <w:t>ulash:</w:t>
      </w:r>
    </w:p>
    <w:p w:rsidR="005F5BED" w:rsidRDefault="005F5BED" w:rsidP="005F5BED">
      <w:pPr>
        <w:spacing w:line="252" w:lineRule="exact"/>
        <w:ind w:left="248" w:right="237"/>
        <w:jc w:val="center"/>
      </w:pPr>
      <w:r>
        <w:t>1-elektr</w:t>
      </w:r>
      <w:r>
        <w:rPr>
          <w:spacing w:val="-2"/>
        </w:rPr>
        <w:t xml:space="preserve"> </w:t>
      </w:r>
      <w:r>
        <w:t>qurilmasi;</w:t>
      </w:r>
      <w:r>
        <w:rPr>
          <w:spacing w:val="-2"/>
        </w:rPr>
        <w:t xml:space="preserve"> </w:t>
      </w:r>
      <w:r>
        <w:t>2-elektrodlarni</w:t>
      </w:r>
      <w:r>
        <w:rPr>
          <w:spacing w:val="-2"/>
        </w:rPr>
        <w:t xml:space="preserve"> </w:t>
      </w:r>
      <w:r>
        <w:t>birlashtiruvchi</w:t>
      </w:r>
      <w:r>
        <w:rPr>
          <w:spacing w:val="-2"/>
        </w:rPr>
        <w:t xml:space="preserve"> </w:t>
      </w:r>
      <w:r>
        <w:t>sim;</w:t>
      </w:r>
      <w:r>
        <w:rPr>
          <w:spacing w:val="-1"/>
        </w:rPr>
        <w:t xml:space="preserve"> </w:t>
      </w:r>
      <w:r>
        <w:t>3-</w:t>
      </w:r>
      <w:r>
        <w:rPr>
          <w:spacing w:val="-2"/>
        </w:rPr>
        <w:t>elektrod.</w:t>
      </w:r>
    </w:p>
    <w:p w:rsidR="005F5BED" w:rsidRDefault="005F5BED" w:rsidP="005F5BED">
      <w:pPr>
        <w:pStyle w:val="a3"/>
        <w:spacing w:before="10"/>
        <w:ind w:left="0" w:firstLine="0"/>
        <w:jc w:val="left"/>
        <w:rPr>
          <w:sz w:val="24"/>
        </w:rPr>
      </w:pPr>
    </w:p>
    <w:p w:rsidR="005F5BED" w:rsidRDefault="005F5BED" w:rsidP="005F5BED">
      <w:pPr>
        <w:pStyle w:val="a3"/>
        <w:ind w:right="240"/>
      </w:pPr>
      <w:r>
        <w:t>Elektr uskunalari va jihozlari quyidagi hollarda yerga ulanadi: 1. 380 V va undan yuqori kuchlanishdagi o‘zga- ruvchan tok hamda 440 V va undan yuqori kuchlanishdagi o‘zgarmas tok bilan ishlovchi barcha uskuna va jihozlar,</w:t>
      </w:r>
    </w:p>
    <w:p w:rsidR="005F5BED" w:rsidRDefault="005F5BED" w:rsidP="005F5BED">
      <w:pPr>
        <w:pStyle w:val="a5"/>
        <w:numPr>
          <w:ilvl w:val="0"/>
          <w:numId w:val="4"/>
        </w:numPr>
        <w:tabs>
          <w:tab w:val="left" w:pos="1079"/>
        </w:tabs>
        <w:ind w:right="239" w:firstLine="566"/>
        <w:jc w:val="both"/>
        <w:rPr>
          <w:sz w:val="25"/>
        </w:rPr>
      </w:pPr>
      <w:r>
        <w:rPr>
          <w:sz w:val="25"/>
        </w:rPr>
        <w:t>42 V dan 380 V gacha kuchlanishdagi o‘zgaruvchan tok</w:t>
      </w:r>
      <w:r>
        <w:rPr>
          <w:spacing w:val="-3"/>
          <w:sz w:val="25"/>
        </w:rPr>
        <w:t xml:space="preserve"> </w:t>
      </w:r>
      <w:r>
        <w:rPr>
          <w:sz w:val="25"/>
        </w:rPr>
        <w:t>va</w:t>
      </w:r>
      <w:r>
        <w:rPr>
          <w:spacing w:val="-2"/>
          <w:sz w:val="25"/>
        </w:rPr>
        <w:t xml:space="preserve"> </w:t>
      </w:r>
      <w:r>
        <w:rPr>
          <w:sz w:val="25"/>
        </w:rPr>
        <w:t>110</w:t>
      </w:r>
      <w:r>
        <w:rPr>
          <w:spacing w:val="-3"/>
          <w:sz w:val="25"/>
        </w:rPr>
        <w:t xml:space="preserve"> </w:t>
      </w:r>
      <w:r>
        <w:rPr>
          <w:sz w:val="25"/>
        </w:rPr>
        <w:t>V</w:t>
      </w:r>
      <w:r>
        <w:rPr>
          <w:spacing w:val="-3"/>
          <w:sz w:val="25"/>
        </w:rPr>
        <w:t xml:space="preserve"> </w:t>
      </w:r>
      <w:r>
        <w:rPr>
          <w:sz w:val="25"/>
        </w:rPr>
        <w:t>dan</w:t>
      </w:r>
      <w:r>
        <w:rPr>
          <w:spacing w:val="-3"/>
          <w:sz w:val="25"/>
        </w:rPr>
        <w:t xml:space="preserve"> </w:t>
      </w:r>
      <w:r>
        <w:rPr>
          <w:sz w:val="25"/>
        </w:rPr>
        <w:t>440</w:t>
      </w:r>
      <w:r>
        <w:rPr>
          <w:spacing w:val="-3"/>
          <w:sz w:val="25"/>
        </w:rPr>
        <w:t xml:space="preserve"> </w:t>
      </w:r>
      <w:r>
        <w:rPr>
          <w:sz w:val="25"/>
        </w:rPr>
        <w:t>V</w:t>
      </w:r>
      <w:r>
        <w:rPr>
          <w:spacing w:val="-3"/>
          <w:sz w:val="25"/>
        </w:rPr>
        <w:t xml:space="preserve"> </w:t>
      </w:r>
      <w:r>
        <w:rPr>
          <w:sz w:val="25"/>
        </w:rPr>
        <w:t>gacha</w:t>
      </w:r>
      <w:r>
        <w:rPr>
          <w:spacing w:val="-4"/>
          <w:sz w:val="25"/>
        </w:rPr>
        <w:t xml:space="preserve"> </w:t>
      </w:r>
      <w:r>
        <w:rPr>
          <w:sz w:val="25"/>
        </w:rPr>
        <w:t>kuchlanishdagi</w:t>
      </w:r>
      <w:r>
        <w:rPr>
          <w:spacing w:val="-3"/>
          <w:sz w:val="25"/>
        </w:rPr>
        <w:t xml:space="preserve"> </w:t>
      </w:r>
      <w:r>
        <w:rPr>
          <w:sz w:val="25"/>
        </w:rPr>
        <w:t>o‘zgarmas</w:t>
      </w:r>
      <w:r>
        <w:rPr>
          <w:spacing w:val="-3"/>
          <w:sz w:val="25"/>
        </w:rPr>
        <w:t xml:space="preserve"> </w:t>
      </w:r>
      <w:r>
        <w:rPr>
          <w:sz w:val="25"/>
        </w:rPr>
        <w:t>tok bilan ishlovchi elektr jihozlari.</w:t>
      </w:r>
    </w:p>
    <w:p w:rsidR="005F5BED" w:rsidRDefault="005F5BED" w:rsidP="005F5BED">
      <w:pPr>
        <w:pStyle w:val="a5"/>
        <w:numPr>
          <w:ilvl w:val="0"/>
          <w:numId w:val="4"/>
        </w:numPr>
        <w:tabs>
          <w:tab w:val="left" w:pos="1094"/>
        </w:tabs>
        <w:spacing w:before="1"/>
        <w:ind w:right="239" w:firstLine="566"/>
        <w:jc w:val="both"/>
        <w:rPr>
          <w:sz w:val="25"/>
        </w:rPr>
      </w:pPr>
      <w:r>
        <w:rPr>
          <w:sz w:val="25"/>
        </w:rPr>
        <w:t xml:space="preserve">42 V va undan kichik kuchlanishdagi o‘zgaruvchan tok hamda 110 V va undan kichik kuchlanishdagi o‘zgarmas tok bilan ishlovchi portlashga moyil elektr jihozlari </w:t>
      </w:r>
      <w:r>
        <w:rPr>
          <w:i/>
          <w:sz w:val="25"/>
        </w:rPr>
        <w:t xml:space="preserve">va </w:t>
      </w:r>
      <w:r>
        <w:rPr>
          <w:sz w:val="25"/>
        </w:rPr>
        <w:t>payvandlash trans-formatorlarining ikkilamchi o‘ramlari. Bundan kam kuchlanishdagi elektr jihozlarini yerga ulash shart emas.</w:t>
      </w:r>
    </w:p>
    <w:p w:rsidR="005F5BED" w:rsidRDefault="005F5BED" w:rsidP="005F5BED">
      <w:pPr>
        <w:pStyle w:val="a3"/>
        <w:ind w:right="241"/>
        <w:rPr>
          <w:i/>
        </w:rPr>
      </w:pPr>
      <w:r>
        <w:t>Standart talablari bo‘yicha quvvati 100 kVt gacha bo‘lgan</w:t>
      </w:r>
      <w:r>
        <w:rPr>
          <w:spacing w:val="6"/>
        </w:rPr>
        <w:t xml:space="preserve"> </w:t>
      </w:r>
      <w:r>
        <w:t>elektr</w:t>
      </w:r>
      <w:r>
        <w:rPr>
          <w:spacing w:val="7"/>
        </w:rPr>
        <w:t xml:space="preserve"> </w:t>
      </w:r>
      <w:r>
        <w:t>qurilmalarining</w:t>
      </w:r>
      <w:r>
        <w:rPr>
          <w:spacing w:val="6"/>
        </w:rPr>
        <w:t xml:space="preserve"> </w:t>
      </w:r>
      <w:r>
        <w:t>yerga</w:t>
      </w:r>
      <w:r>
        <w:rPr>
          <w:spacing w:val="7"/>
        </w:rPr>
        <w:t xml:space="preserve"> </w:t>
      </w:r>
      <w:r>
        <w:t>ulash</w:t>
      </w:r>
      <w:r>
        <w:rPr>
          <w:spacing w:val="8"/>
        </w:rPr>
        <w:t xml:space="preserve"> </w:t>
      </w:r>
      <w:r>
        <w:t>qarshiligi</w:t>
      </w:r>
      <w:r>
        <w:rPr>
          <w:spacing w:val="6"/>
        </w:rPr>
        <w:t xml:space="preserve"> </w:t>
      </w:r>
      <w:r>
        <w:t>10</w:t>
      </w:r>
      <w:r>
        <w:rPr>
          <w:spacing w:val="9"/>
        </w:rPr>
        <w:t xml:space="preserve"> </w:t>
      </w:r>
      <w:r>
        <w:rPr>
          <w:i/>
          <w:spacing w:val="-5"/>
        </w:rPr>
        <w:t>От.</w:t>
      </w:r>
    </w:p>
    <w:p w:rsidR="005F5BED" w:rsidRDefault="005F5BED" w:rsidP="005F5BED">
      <w:pPr>
        <w:sectPr w:rsidR="005F5BED">
          <w:pgSz w:w="8400" w:h="11900"/>
          <w:pgMar w:top="1100" w:right="900" w:bottom="980" w:left="880" w:header="0" w:footer="782" w:gutter="0"/>
          <w:cols w:space="720"/>
        </w:sectPr>
      </w:pPr>
    </w:p>
    <w:p w:rsidR="005F5BED" w:rsidRDefault="005F5BED" w:rsidP="005F5BED">
      <w:pPr>
        <w:pStyle w:val="a3"/>
        <w:spacing w:before="70"/>
        <w:ind w:right="238" w:firstLine="0"/>
      </w:pPr>
      <w:r>
        <w:lastRenderedPageBreak/>
        <w:t xml:space="preserve">gacha, quvvati 100 kVt dan ortiq bo‘lgan elektr qurilmalari uchun esa 4 </w:t>
      </w:r>
      <w:r>
        <w:rPr>
          <w:i/>
        </w:rPr>
        <w:t xml:space="preserve">От. </w:t>
      </w:r>
      <w:r>
        <w:t>gacha bo‘lishi talab etiladi.</w:t>
      </w:r>
    </w:p>
    <w:p w:rsidR="005F5BED" w:rsidRDefault="005F5BED" w:rsidP="005F5BED">
      <w:pPr>
        <w:pStyle w:val="a3"/>
        <w:ind w:right="239"/>
      </w:pPr>
      <w:r>
        <w:t>Elektr</w:t>
      </w:r>
      <w:r>
        <w:rPr>
          <w:spacing w:val="-1"/>
        </w:rPr>
        <w:t xml:space="preserve"> </w:t>
      </w:r>
      <w:r>
        <w:t>qurilmalari</w:t>
      </w:r>
      <w:r>
        <w:rPr>
          <w:spacing w:val="-1"/>
        </w:rPr>
        <w:t xml:space="preserve"> </w:t>
      </w:r>
      <w:r>
        <w:t>yerga</w:t>
      </w:r>
      <w:r>
        <w:rPr>
          <w:spacing w:val="-1"/>
        </w:rPr>
        <w:t xml:space="preserve"> </w:t>
      </w:r>
      <w:r>
        <w:t>ulash</w:t>
      </w:r>
      <w:r>
        <w:rPr>
          <w:spacing w:val="-1"/>
        </w:rPr>
        <w:t xml:space="preserve"> </w:t>
      </w:r>
      <w:r>
        <w:t>tizimlarining</w:t>
      </w:r>
      <w:r>
        <w:rPr>
          <w:spacing w:val="-1"/>
        </w:rPr>
        <w:t xml:space="preserve"> </w:t>
      </w:r>
      <w:r>
        <w:t>ish</w:t>
      </w:r>
      <w:r>
        <w:rPr>
          <w:spacing w:val="-1"/>
        </w:rPr>
        <w:t xml:space="preserve"> </w:t>
      </w:r>
      <w:r>
        <w:t xml:space="preserve">holatini tekshirishda elektrodlar </w:t>
      </w:r>
      <w:r>
        <w:rPr>
          <w:i/>
        </w:rPr>
        <w:t xml:space="preserve">va </w:t>
      </w:r>
      <w:r>
        <w:t>o‘tkazgichlarning holati ko‘zdan kechirilib, qarshiligi o‘lchanadi. Tashqi tekshirish har olti oyda bir marta, yuqori va o‘ta xavfli elektr uskunalarida esa har uch oyda bir marta o‘tkazilishi zarur. Elektrodlar va o‘tkazgichlarning qarshiligi esa har yili kamida bir marta o‘tkazilishi kerak. Yerga ulash qurilmalarining qarshiligini o‘lchashda ampermetr va voltmetrlardan yoki МС-08 rusumli megometrlardan foydalanish mumkin (4.2-chizma).</w:t>
      </w:r>
    </w:p>
    <w:p w:rsidR="005F5BED" w:rsidRDefault="005F5BED" w:rsidP="005F5BED">
      <w:pPr>
        <w:pStyle w:val="a3"/>
        <w:ind w:right="240"/>
      </w:pPr>
      <w:r>
        <w:rPr>
          <w:noProof/>
          <w:lang w:val="ru-RU" w:eastAsia="ru-RU"/>
        </w:rPr>
        <mc:AlternateContent>
          <mc:Choice Requires="wpg">
            <w:drawing>
              <wp:anchor distT="0" distB="0" distL="114300" distR="114300" simplePos="0" relativeHeight="251659264" behindDoc="0" locked="0" layoutInCell="1" allowOverlap="1" wp14:anchorId="3FDB7676" wp14:editId="615C6A73">
                <wp:simplePos x="0" y="0"/>
                <wp:positionH relativeFrom="page">
                  <wp:posOffset>792480</wp:posOffset>
                </wp:positionH>
                <wp:positionV relativeFrom="paragraph">
                  <wp:posOffset>1462405</wp:posOffset>
                </wp:positionV>
                <wp:extent cx="4011295" cy="2223770"/>
                <wp:effectExtent l="1905" t="0" r="0" b="0"/>
                <wp:wrapNone/>
                <wp:docPr id="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1295" cy="2223770"/>
                          <a:chOff x="1248" y="2303"/>
                          <a:chExt cx="6317" cy="3502"/>
                        </a:xfrm>
                      </wpg:grpSpPr>
                      <pic:pic xmlns:pic="http://schemas.openxmlformats.org/drawingml/2006/picture">
                        <pic:nvPicPr>
                          <pic:cNvPr id="6" name="docshape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47" y="2302"/>
                            <a:ext cx="6270" cy="3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docshape63"/>
                        <wps:cNvSpPr>
                          <a:spLocks/>
                        </wps:cNvSpPr>
                        <wps:spPr bwMode="auto">
                          <a:xfrm>
                            <a:off x="3833" y="4121"/>
                            <a:ext cx="3731" cy="1360"/>
                          </a:xfrm>
                          <a:custGeom>
                            <a:avLst/>
                            <a:gdLst>
                              <a:gd name="T0" fmla="+- 0 4734 3834"/>
                              <a:gd name="T1" fmla="*/ T0 w 3731"/>
                              <a:gd name="T2" fmla="+- 0 5122 4121"/>
                              <a:gd name="T3" fmla="*/ 5122 h 1360"/>
                              <a:gd name="T4" fmla="+- 0 4374 3834"/>
                              <a:gd name="T5" fmla="*/ T4 w 3731"/>
                              <a:gd name="T6" fmla="+- 0 5122 4121"/>
                              <a:gd name="T7" fmla="*/ 5122 h 1360"/>
                              <a:gd name="T8" fmla="+- 0 4374 3834"/>
                              <a:gd name="T9" fmla="*/ T8 w 3731"/>
                              <a:gd name="T10" fmla="+- 0 4941 4121"/>
                              <a:gd name="T11" fmla="*/ 4941 h 1360"/>
                              <a:gd name="T12" fmla="+- 0 3834 3834"/>
                              <a:gd name="T13" fmla="*/ T12 w 3731"/>
                              <a:gd name="T14" fmla="+- 0 4941 4121"/>
                              <a:gd name="T15" fmla="*/ 4941 h 1360"/>
                              <a:gd name="T16" fmla="+- 0 3834 3834"/>
                              <a:gd name="T17" fmla="*/ T16 w 3731"/>
                              <a:gd name="T18" fmla="+- 0 5301 4121"/>
                              <a:gd name="T19" fmla="*/ 5301 h 1360"/>
                              <a:gd name="T20" fmla="+- 0 4194 3834"/>
                              <a:gd name="T21" fmla="*/ T20 w 3731"/>
                              <a:gd name="T22" fmla="+- 0 5301 4121"/>
                              <a:gd name="T23" fmla="*/ 5301 h 1360"/>
                              <a:gd name="T24" fmla="+- 0 4194 3834"/>
                              <a:gd name="T25" fmla="*/ T24 w 3731"/>
                              <a:gd name="T26" fmla="+- 0 5481 4121"/>
                              <a:gd name="T27" fmla="*/ 5481 h 1360"/>
                              <a:gd name="T28" fmla="+- 0 4734 3834"/>
                              <a:gd name="T29" fmla="*/ T28 w 3731"/>
                              <a:gd name="T30" fmla="+- 0 5481 4121"/>
                              <a:gd name="T31" fmla="*/ 5481 h 1360"/>
                              <a:gd name="T32" fmla="+- 0 4734 3834"/>
                              <a:gd name="T33" fmla="*/ T32 w 3731"/>
                              <a:gd name="T34" fmla="+- 0 5122 4121"/>
                              <a:gd name="T35" fmla="*/ 5122 h 1360"/>
                              <a:gd name="T36" fmla="+- 0 7564 3834"/>
                              <a:gd name="T37" fmla="*/ T36 w 3731"/>
                              <a:gd name="T38" fmla="+- 0 4121 4121"/>
                              <a:gd name="T39" fmla="*/ 4121 h 1360"/>
                              <a:gd name="T40" fmla="+- 0 7024 3834"/>
                              <a:gd name="T41" fmla="*/ T40 w 3731"/>
                              <a:gd name="T42" fmla="+- 0 4121 4121"/>
                              <a:gd name="T43" fmla="*/ 4121 h 1360"/>
                              <a:gd name="T44" fmla="+- 0 7024 3834"/>
                              <a:gd name="T45" fmla="*/ T44 w 3731"/>
                              <a:gd name="T46" fmla="+- 0 4481 4121"/>
                              <a:gd name="T47" fmla="*/ 4481 h 1360"/>
                              <a:gd name="T48" fmla="+- 0 7564 3834"/>
                              <a:gd name="T49" fmla="*/ T48 w 3731"/>
                              <a:gd name="T50" fmla="+- 0 4481 4121"/>
                              <a:gd name="T51" fmla="*/ 4481 h 1360"/>
                              <a:gd name="T52" fmla="+- 0 7564 3834"/>
                              <a:gd name="T53" fmla="*/ T52 w 3731"/>
                              <a:gd name="T54" fmla="+- 0 4121 4121"/>
                              <a:gd name="T55" fmla="*/ 4121 h 1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731" h="1360">
                                <a:moveTo>
                                  <a:pt x="900" y="1001"/>
                                </a:moveTo>
                                <a:lnTo>
                                  <a:pt x="540" y="1001"/>
                                </a:lnTo>
                                <a:lnTo>
                                  <a:pt x="540" y="820"/>
                                </a:lnTo>
                                <a:lnTo>
                                  <a:pt x="0" y="820"/>
                                </a:lnTo>
                                <a:lnTo>
                                  <a:pt x="0" y="1180"/>
                                </a:lnTo>
                                <a:lnTo>
                                  <a:pt x="360" y="1180"/>
                                </a:lnTo>
                                <a:lnTo>
                                  <a:pt x="360" y="1360"/>
                                </a:lnTo>
                                <a:lnTo>
                                  <a:pt x="900" y="1360"/>
                                </a:lnTo>
                                <a:lnTo>
                                  <a:pt x="900" y="1001"/>
                                </a:lnTo>
                                <a:close/>
                                <a:moveTo>
                                  <a:pt x="3730" y="0"/>
                                </a:moveTo>
                                <a:lnTo>
                                  <a:pt x="3190" y="0"/>
                                </a:lnTo>
                                <a:lnTo>
                                  <a:pt x="3190" y="360"/>
                                </a:lnTo>
                                <a:lnTo>
                                  <a:pt x="3730" y="360"/>
                                </a:lnTo>
                                <a:lnTo>
                                  <a:pt x="373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64"/>
                        <wps:cNvSpPr txBox="1">
                          <a:spLocks noChangeArrowheads="1"/>
                        </wps:cNvSpPr>
                        <wps:spPr bwMode="auto">
                          <a:xfrm>
                            <a:off x="7168" y="4198"/>
                            <a:ext cx="153"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spacing w:val="-5"/>
                                  <w:sz w:val="20"/>
                                </w:rPr>
                                <w:t>I</w:t>
                              </w:r>
                              <w:r>
                                <w:rPr>
                                  <w:spacing w:val="-5"/>
                                  <w:sz w:val="20"/>
                                  <w:vertAlign w:val="subscript"/>
                                </w:rPr>
                                <w:t>2</w:t>
                              </w:r>
                            </w:p>
                          </w:txbxContent>
                        </wps:txbx>
                        <wps:bodyPr rot="0" vert="horz" wrap="square" lIns="0" tIns="0" rIns="0" bIns="0" anchor="t" anchorCtr="0" upright="1">
                          <a:noAutofit/>
                        </wps:bodyPr>
                      </wps:wsp>
                      <wps:wsp>
                        <wps:cNvPr id="9" name="docshape65"/>
                        <wps:cNvSpPr txBox="1">
                          <a:spLocks noChangeArrowheads="1"/>
                        </wps:cNvSpPr>
                        <wps:spPr bwMode="auto">
                          <a:xfrm>
                            <a:off x="3977" y="5018"/>
                            <a:ext cx="154"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w w:val="99"/>
                                  <w:sz w:val="20"/>
                                </w:rPr>
                                <w:t>B</w:t>
                              </w:r>
                            </w:p>
                          </w:txbxContent>
                        </wps:txbx>
                        <wps:bodyPr rot="0" vert="horz" wrap="square" lIns="0" tIns="0" rIns="0" bIns="0" anchor="t" anchorCtr="0" upright="1">
                          <a:noAutofit/>
                        </wps:bodyPr>
                      </wps:wsp>
                      <wps:wsp>
                        <wps:cNvPr id="10" name="docshape66"/>
                        <wps:cNvSpPr txBox="1">
                          <a:spLocks noChangeArrowheads="1"/>
                        </wps:cNvSpPr>
                        <wps:spPr bwMode="auto">
                          <a:xfrm>
                            <a:off x="4490" y="5198"/>
                            <a:ext cx="120"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line="222" w:lineRule="exact"/>
                                <w:rPr>
                                  <w:sz w:val="20"/>
                                </w:rPr>
                              </w:pPr>
                              <w:r>
                                <w:rPr>
                                  <w:w w:val="99"/>
                                  <w:sz w:val="20"/>
                                </w:rPr>
                                <w:t>4</w:t>
                              </w:r>
                            </w:p>
                          </w:txbxContent>
                        </wps:txbx>
                        <wps:bodyPr rot="0" vert="horz" wrap="square" lIns="0" tIns="0" rIns="0" bIns="0" anchor="t" anchorCtr="0" upright="1">
                          <a:noAutofit/>
                        </wps:bodyPr>
                      </wps:wsp>
                      <wps:wsp>
                        <wps:cNvPr id="11" name="docshape67"/>
                        <wps:cNvSpPr txBox="1">
                          <a:spLocks noChangeArrowheads="1"/>
                        </wps:cNvSpPr>
                        <wps:spPr bwMode="auto">
                          <a:xfrm>
                            <a:off x="1544" y="4991"/>
                            <a:ext cx="47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143"/>
                                <w:rPr>
                                  <w:color w:val="000000"/>
                                  <w:sz w:val="20"/>
                                </w:rPr>
                              </w:pPr>
                              <w:r>
                                <w:rPr>
                                  <w:color w:val="000000"/>
                                  <w:spacing w:val="-5"/>
                                  <w:sz w:val="20"/>
                                </w:rPr>
                                <w:t>A</w:t>
                              </w:r>
                              <w:r>
                                <w:rPr>
                                  <w:color w:val="000000"/>
                                  <w:spacing w:val="-5"/>
                                  <w:sz w:val="20"/>
                                  <w:vertAlign w:val="subscript"/>
                                </w:rPr>
                                <w:t>I</w:t>
                              </w:r>
                            </w:p>
                          </w:txbxContent>
                        </wps:txbx>
                        <wps:bodyPr rot="0" vert="horz" wrap="square" lIns="0" tIns="0" rIns="0" bIns="0" anchor="t" anchorCtr="0" upright="1">
                          <a:noAutofit/>
                        </wps:bodyPr>
                      </wps:wsp>
                      <wps:wsp>
                        <wps:cNvPr id="12" name="docshape68"/>
                        <wps:cNvSpPr txBox="1">
                          <a:spLocks noChangeArrowheads="1"/>
                        </wps:cNvSpPr>
                        <wps:spPr bwMode="auto">
                          <a:xfrm>
                            <a:off x="2084" y="4901"/>
                            <a:ext cx="47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25"/>
                                <w:rPr>
                                  <w:color w:val="000000"/>
                                  <w:sz w:val="20"/>
                                </w:rPr>
                              </w:pPr>
                              <w:r>
                                <w:rPr>
                                  <w:color w:val="000000"/>
                                  <w:w w:val="99"/>
                                  <w:sz w:val="20"/>
                                </w:rPr>
                                <w:t>3</w:t>
                              </w:r>
                            </w:p>
                          </w:txbxContent>
                        </wps:txbx>
                        <wps:bodyPr rot="0" vert="horz" wrap="square" lIns="0" tIns="0" rIns="0" bIns="0" anchor="t" anchorCtr="0" upright="1">
                          <a:noAutofit/>
                        </wps:bodyPr>
                      </wps:wsp>
                      <wps:wsp>
                        <wps:cNvPr id="13" name="docshape69"/>
                        <wps:cNvSpPr txBox="1">
                          <a:spLocks noChangeArrowheads="1"/>
                        </wps:cNvSpPr>
                        <wps:spPr bwMode="auto">
                          <a:xfrm>
                            <a:off x="3833" y="4250"/>
                            <a:ext cx="601"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40"/>
                                <w:ind w:left="143"/>
                                <w:rPr>
                                  <w:color w:val="000000"/>
                                  <w:sz w:val="20"/>
                                </w:rPr>
                              </w:pPr>
                              <w:r>
                                <w:rPr>
                                  <w:color w:val="000000"/>
                                  <w:spacing w:val="-5"/>
                                  <w:sz w:val="20"/>
                                </w:rPr>
                                <w:t>I</w:t>
                              </w:r>
                              <w:r>
                                <w:rPr>
                                  <w:color w:val="000000"/>
                                  <w:spacing w:val="-5"/>
                                  <w:sz w:val="20"/>
                                  <w:vertAlign w:val="subscript"/>
                                </w:rPr>
                                <w:t>3</w:t>
                              </w:r>
                            </w:p>
                          </w:txbxContent>
                        </wps:txbx>
                        <wps:bodyPr rot="0" vert="horz" wrap="square" lIns="0" tIns="0" rIns="0" bIns="0" anchor="t" anchorCtr="0" upright="1">
                          <a:noAutofit/>
                        </wps:bodyPr>
                      </wps:wsp>
                      <wps:wsp>
                        <wps:cNvPr id="14" name="docshape70"/>
                        <wps:cNvSpPr txBox="1">
                          <a:spLocks noChangeArrowheads="1"/>
                        </wps:cNvSpPr>
                        <wps:spPr bwMode="auto">
                          <a:xfrm>
                            <a:off x="4434" y="38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3</w:t>
                              </w:r>
                            </w:p>
                          </w:txbxContent>
                        </wps:txbx>
                        <wps:bodyPr rot="0" vert="horz" wrap="square" lIns="0" tIns="0" rIns="0" bIns="0" anchor="t" anchorCtr="0" upright="1">
                          <a:noAutofit/>
                        </wps:bodyPr>
                      </wps:wsp>
                      <wps:wsp>
                        <wps:cNvPr id="15" name="docshape71"/>
                        <wps:cNvSpPr txBox="1">
                          <a:spLocks noChangeArrowheads="1"/>
                        </wps:cNvSpPr>
                        <wps:spPr bwMode="auto">
                          <a:xfrm>
                            <a:off x="5273" y="5121"/>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5</w:t>
                              </w:r>
                            </w:p>
                          </w:txbxContent>
                        </wps:txbx>
                        <wps:bodyPr rot="0" vert="horz" wrap="square" lIns="0" tIns="0" rIns="0" bIns="0" anchor="t" anchorCtr="0" upright="1">
                          <a:noAutofit/>
                        </wps:bodyPr>
                      </wps:wsp>
                      <wps:wsp>
                        <wps:cNvPr id="16" name="docshape72"/>
                        <wps:cNvSpPr txBox="1">
                          <a:spLocks noChangeArrowheads="1"/>
                        </wps:cNvSpPr>
                        <wps:spPr bwMode="auto">
                          <a:xfrm>
                            <a:off x="6273" y="5051"/>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6</w:t>
                              </w:r>
                            </w:p>
                          </w:txbxContent>
                        </wps:txbx>
                        <wps:bodyPr rot="0" vert="horz" wrap="square" lIns="0" tIns="0" rIns="0" bIns="0" anchor="t" anchorCtr="0" upright="1">
                          <a:noAutofit/>
                        </wps:bodyPr>
                      </wps:wsp>
                      <wps:wsp>
                        <wps:cNvPr id="17" name="docshape73"/>
                        <wps:cNvSpPr txBox="1">
                          <a:spLocks noChangeArrowheads="1"/>
                        </wps:cNvSpPr>
                        <wps:spPr bwMode="auto">
                          <a:xfrm>
                            <a:off x="5213" y="4491"/>
                            <a:ext cx="591"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144"/>
                                <w:rPr>
                                  <w:color w:val="000000"/>
                                  <w:sz w:val="20"/>
                                </w:rPr>
                              </w:pPr>
                              <w:r>
                                <w:rPr>
                                  <w:color w:val="000000"/>
                                  <w:spacing w:val="-5"/>
                                  <w:sz w:val="20"/>
                                </w:rPr>
                                <w:t>E</w:t>
                              </w:r>
                              <w:r>
                                <w:rPr>
                                  <w:color w:val="000000"/>
                                  <w:spacing w:val="-5"/>
                                  <w:sz w:val="20"/>
                                  <w:vertAlign w:val="subscript"/>
                                </w:rPr>
                                <w:t>1</w:t>
                              </w:r>
                            </w:p>
                          </w:txbxContent>
                        </wps:txbx>
                        <wps:bodyPr rot="0" vert="horz" wrap="square" lIns="0" tIns="0" rIns="0" bIns="0" anchor="t" anchorCtr="0" upright="1">
                          <a:noAutofit/>
                        </wps:bodyPr>
                      </wps:wsp>
                      <wps:wsp>
                        <wps:cNvPr id="18" name="docshape74"/>
                        <wps:cNvSpPr txBox="1">
                          <a:spLocks noChangeArrowheads="1"/>
                        </wps:cNvSpPr>
                        <wps:spPr bwMode="auto">
                          <a:xfrm>
                            <a:off x="5943" y="4111"/>
                            <a:ext cx="59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144"/>
                                <w:rPr>
                                  <w:color w:val="000000"/>
                                  <w:sz w:val="20"/>
                                </w:rPr>
                              </w:pPr>
                              <w:r>
                                <w:rPr>
                                  <w:color w:val="000000"/>
                                  <w:spacing w:val="-5"/>
                                  <w:sz w:val="20"/>
                                </w:rPr>
                                <w:t>E</w:t>
                              </w:r>
                              <w:r>
                                <w:rPr>
                                  <w:color w:val="000000"/>
                                  <w:spacing w:val="-5"/>
                                  <w:sz w:val="20"/>
                                  <w:vertAlign w:val="subscript"/>
                                </w:rPr>
                                <w:t>2</w:t>
                              </w:r>
                            </w:p>
                          </w:txbxContent>
                        </wps:txbx>
                        <wps:bodyPr rot="0" vert="horz" wrap="square" lIns="0" tIns="0" rIns="0" bIns="0" anchor="t" anchorCtr="0" upright="1">
                          <a:noAutofit/>
                        </wps:bodyPr>
                      </wps:wsp>
                      <wps:wsp>
                        <wps:cNvPr id="19" name="docshape75"/>
                        <wps:cNvSpPr txBox="1">
                          <a:spLocks noChangeArrowheads="1"/>
                        </wps:cNvSpPr>
                        <wps:spPr bwMode="auto">
                          <a:xfrm>
                            <a:off x="2884" y="3530"/>
                            <a:ext cx="540"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173"/>
                                <w:rPr>
                                  <w:color w:val="000000"/>
                                  <w:sz w:val="20"/>
                                </w:rPr>
                              </w:pPr>
                              <w:r>
                                <w:rPr>
                                  <w:color w:val="000000"/>
                                  <w:spacing w:val="-5"/>
                                  <w:sz w:val="20"/>
                                </w:rPr>
                                <w:t>Tp</w:t>
                              </w:r>
                            </w:p>
                          </w:txbxContent>
                        </wps:txbx>
                        <wps:bodyPr rot="0" vert="horz" wrap="square" lIns="0" tIns="0" rIns="0" bIns="0" anchor="t" anchorCtr="0" upright="1">
                          <a:noAutofit/>
                        </wps:bodyPr>
                      </wps:wsp>
                      <wps:wsp>
                        <wps:cNvPr id="20" name="docshape76"/>
                        <wps:cNvSpPr txBox="1">
                          <a:spLocks noChangeArrowheads="1"/>
                        </wps:cNvSpPr>
                        <wps:spPr bwMode="auto">
                          <a:xfrm>
                            <a:off x="4393" y="3291"/>
                            <a:ext cx="54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295"/>
                                <w:rPr>
                                  <w:color w:val="000000"/>
                                  <w:sz w:val="20"/>
                                </w:rPr>
                              </w:pPr>
                              <w:r>
                                <w:rPr>
                                  <w:color w:val="000000"/>
                                  <w:w w:val="99"/>
                                  <w:sz w:val="20"/>
                                </w:rPr>
                                <w:t>2</w:t>
                              </w:r>
                            </w:p>
                          </w:txbxContent>
                        </wps:txbx>
                        <wps:bodyPr rot="0" vert="horz" wrap="square" lIns="0" tIns="0" rIns="0" bIns="0" anchor="t" anchorCtr="0" upright="1">
                          <a:noAutofit/>
                        </wps:bodyPr>
                      </wps:wsp>
                      <wps:wsp>
                        <wps:cNvPr id="21" name="docshape77"/>
                        <wps:cNvSpPr txBox="1">
                          <a:spLocks noChangeArrowheads="1"/>
                        </wps:cNvSpPr>
                        <wps:spPr bwMode="auto">
                          <a:xfrm>
                            <a:off x="2853" y="278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9"/>
                                <w:ind w:left="144"/>
                                <w:rPr>
                                  <w:color w:val="000000"/>
                                  <w:sz w:val="20"/>
                                </w:rPr>
                              </w:pPr>
                              <w:r>
                                <w:rPr>
                                  <w:color w:val="000000"/>
                                  <w:spacing w:val="-5"/>
                                  <w:sz w:val="20"/>
                                </w:rPr>
                                <w:t>At</w:t>
                              </w:r>
                            </w:p>
                          </w:txbxContent>
                        </wps:txbx>
                        <wps:bodyPr rot="0" vert="horz" wrap="square" lIns="0" tIns="0" rIns="0" bIns="0" anchor="t" anchorCtr="0" upright="1">
                          <a:noAutofit/>
                        </wps:bodyPr>
                      </wps:wsp>
                      <wps:wsp>
                        <wps:cNvPr id="22" name="docshape78"/>
                        <wps:cNvSpPr txBox="1">
                          <a:spLocks noChangeArrowheads="1"/>
                        </wps:cNvSpPr>
                        <wps:spPr bwMode="auto">
                          <a:xfrm>
                            <a:off x="4503" y="2331"/>
                            <a:ext cx="541" cy="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70"/>
                                <w:ind w:left="295"/>
                                <w:rPr>
                                  <w:color w:val="000000"/>
                                  <w:sz w:val="20"/>
                                </w:rPr>
                              </w:pPr>
                              <w:r>
                                <w:rPr>
                                  <w:color w:val="000000"/>
                                  <w:w w:val="99"/>
                                  <w:sz w:val="20"/>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DB7676" id="Группа 5" o:spid="_x0000_s1036" style="position:absolute;left:0;text-align:left;margin-left:62.4pt;margin-top:115.15pt;width:315.85pt;height:175.1pt;z-index:251659264;mso-position-horizontal-relative:page;mso-position-vertical-relative:text" coordorigin="1248,2303" coordsize="6317,3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">
                <v:shape id="docshape62" o:spid="_x0000_s1037" type="#_x0000_t75" style="position:absolute;left:1247;top:2302;width:6270;height:3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">
                  <v:imagedata r:id="rId8" o:title=""/>
                </v:shape>
                <v:shape id="docshape63" o:spid="_x0000_s1038" style="position:absolute;left:3833;top:4121;width:3731;height:1360;visibility:visible;mso-wrap-style:square;v-text-anchor:top" coordsize="3731,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" path="m900,1001r-360,l540,820,,820r,360l360,1180r,180l900,1360r,-359xm3730,l3190,r,360l3730,360,3730,xe" stroked="f">
                  <v:path arrowok="t" o:connecttype="custom" o:connectlocs="900,5122;540,5122;540,4941;0,4941;0,5301;360,5301;360,5481;900,5481;900,5122;3730,4121;3190,4121;3190,4481;3730,4481;3730,4121" o:connectangles="0,0,0,0,0,0,0,0,0,0,0,0,0,0"/>
                </v:shape>
                <v:shape id="docshape64" o:spid="_x0000_s1039" type="#_x0000_t202" style="position:absolute;left:7168;top:4198;width:153;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5F5BED" w:rsidRDefault="005F5BED" w:rsidP="005F5BED">
                        <w:pPr>
                          <w:spacing w:line="222" w:lineRule="exact"/>
                          <w:rPr>
                            <w:sz w:val="20"/>
                          </w:rPr>
                        </w:pPr>
                        <w:r>
                          <w:rPr>
                            <w:spacing w:val="-5"/>
                            <w:sz w:val="20"/>
                          </w:rPr>
                          <w:t>I</w:t>
                        </w:r>
                        <w:r>
                          <w:rPr>
                            <w:spacing w:val="-5"/>
                            <w:sz w:val="20"/>
                            <w:vertAlign w:val="subscript"/>
                          </w:rPr>
                          <w:t>2</w:t>
                        </w:r>
                      </w:p>
                    </w:txbxContent>
                  </v:textbox>
                </v:shape>
                <v:shape id="docshape65" o:spid="_x0000_s1040" type="#_x0000_t202" style="position:absolute;left:3977;top:5018;width:154;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5F5BED" w:rsidRDefault="005F5BED" w:rsidP="005F5BED">
                        <w:pPr>
                          <w:spacing w:line="222" w:lineRule="exact"/>
                          <w:rPr>
                            <w:sz w:val="20"/>
                          </w:rPr>
                        </w:pPr>
                        <w:r>
                          <w:rPr>
                            <w:w w:val="99"/>
                            <w:sz w:val="20"/>
                          </w:rPr>
                          <w:t>B</w:t>
                        </w:r>
                      </w:p>
                    </w:txbxContent>
                  </v:textbox>
                </v:shape>
                <v:shape id="docshape66" o:spid="_x0000_s1041" type="#_x0000_t202" style="position:absolute;left:4490;top:5198;width:120;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F5BED" w:rsidRDefault="005F5BED" w:rsidP="005F5BED">
                        <w:pPr>
                          <w:spacing w:line="222" w:lineRule="exact"/>
                          <w:rPr>
                            <w:sz w:val="20"/>
                          </w:rPr>
                        </w:pPr>
                        <w:r>
                          <w:rPr>
                            <w:w w:val="99"/>
                            <w:sz w:val="20"/>
                          </w:rPr>
                          <w:t>4</w:t>
                        </w:r>
                      </w:p>
                    </w:txbxContent>
                  </v:textbox>
                </v:shape>
                <v:shape id="docshape67" o:spid="_x0000_s1042" type="#_x0000_t202" style="position:absolute;left:1544;top:4991;width:4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5F5BED" w:rsidRDefault="005F5BED" w:rsidP="005F5BED">
                        <w:pPr>
                          <w:spacing w:before="69"/>
                          <w:ind w:left="143"/>
                          <w:rPr>
                            <w:color w:val="000000"/>
                            <w:sz w:val="20"/>
                          </w:rPr>
                        </w:pPr>
                        <w:r>
                          <w:rPr>
                            <w:color w:val="000000"/>
                            <w:spacing w:val="-5"/>
                            <w:sz w:val="20"/>
                          </w:rPr>
                          <w:t>A</w:t>
                        </w:r>
                        <w:r>
                          <w:rPr>
                            <w:color w:val="000000"/>
                            <w:spacing w:val="-5"/>
                            <w:sz w:val="20"/>
                            <w:vertAlign w:val="subscript"/>
                          </w:rPr>
                          <w:t>I</w:t>
                        </w:r>
                      </w:p>
                    </w:txbxContent>
                  </v:textbox>
                </v:shape>
                <v:shape id="docshape68" o:spid="_x0000_s1043" type="#_x0000_t202" style="position:absolute;left:2084;top:4901;width:47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5F5BED" w:rsidRDefault="005F5BED" w:rsidP="005F5BED">
                        <w:pPr>
                          <w:spacing w:before="69"/>
                          <w:ind w:left="225"/>
                          <w:rPr>
                            <w:color w:val="000000"/>
                            <w:sz w:val="20"/>
                          </w:rPr>
                        </w:pPr>
                        <w:r>
                          <w:rPr>
                            <w:color w:val="000000"/>
                            <w:w w:val="99"/>
                            <w:sz w:val="20"/>
                          </w:rPr>
                          <w:t>3</w:t>
                        </w:r>
                      </w:p>
                    </w:txbxContent>
                  </v:textbox>
                </v:shape>
                <v:shape id="docshape69" o:spid="_x0000_s1044" type="#_x0000_t202" style="position:absolute;left:3833;top:4250;width:60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5F5BED" w:rsidRDefault="005F5BED" w:rsidP="005F5BED">
                        <w:pPr>
                          <w:spacing w:before="40"/>
                          <w:ind w:left="143"/>
                          <w:rPr>
                            <w:color w:val="000000"/>
                            <w:sz w:val="20"/>
                          </w:rPr>
                        </w:pPr>
                        <w:r>
                          <w:rPr>
                            <w:color w:val="000000"/>
                            <w:spacing w:val="-5"/>
                            <w:sz w:val="20"/>
                          </w:rPr>
                          <w:t>I</w:t>
                        </w:r>
                        <w:r>
                          <w:rPr>
                            <w:color w:val="000000"/>
                            <w:spacing w:val="-5"/>
                            <w:sz w:val="20"/>
                            <w:vertAlign w:val="subscript"/>
                          </w:rPr>
                          <w:t>3</w:t>
                        </w:r>
                      </w:p>
                    </w:txbxContent>
                  </v:textbox>
                </v:shape>
                <v:shape id="docshape70" o:spid="_x0000_s1045" type="#_x0000_t202" style="position:absolute;left:4434;top:38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5F5BED" w:rsidRDefault="005F5BED" w:rsidP="005F5BED">
                        <w:pPr>
                          <w:spacing w:before="69"/>
                          <w:ind w:left="295"/>
                          <w:rPr>
                            <w:color w:val="000000"/>
                            <w:sz w:val="20"/>
                          </w:rPr>
                        </w:pPr>
                        <w:r>
                          <w:rPr>
                            <w:color w:val="000000"/>
                            <w:w w:val="99"/>
                            <w:sz w:val="20"/>
                          </w:rPr>
                          <w:t>3</w:t>
                        </w:r>
                      </w:p>
                    </w:txbxContent>
                  </v:textbox>
                </v:shape>
                <v:shape id="docshape71" o:spid="_x0000_s1046" type="#_x0000_t202" style="position:absolute;left:5273;top:512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5F5BED" w:rsidRDefault="005F5BED" w:rsidP="005F5BED">
                        <w:pPr>
                          <w:spacing w:before="69"/>
                          <w:ind w:left="295"/>
                          <w:rPr>
                            <w:color w:val="000000"/>
                            <w:sz w:val="20"/>
                          </w:rPr>
                        </w:pPr>
                        <w:r>
                          <w:rPr>
                            <w:color w:val="000000"/>
                            <w:w w:val="99"/>
                            <w:sz w:val="20"/>
                          </w:rPr>
                          <w:t>5</w:t>
                        </w:r>
                      </w:p>
                    </w:txbxContent>
                  </v:textbox>
                </v:shape>
                <v:shape id="docshape72" o:spid="_x0000_s1047" type="#_x0000_t202" style="position:absolute;left:6273;top:505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5F5BED" w:rsidRDefault="005F5BED" w:rsidP="005F5BED">
                        <w:pPr>
                          <w:spacing w:before="69"/>
                          <w:ind w:left="295"/>
                          <w:rPr>
                            <w:color w:val="000000"/>
                            <w:sz w:val="20"/>
                          </w:rPr>
                        </w:pPr>
                        <w:r>
                          <w:rPr>
                            <w:color w:val="000000"/>
                            <w:w w:val="99"/>
                            <w:sz w:val="20"/>
                          </w:rPr>
                          <w:t>6</w:t>
                        </w:r>
                      </w:p>
                    </w:txbxContent>
                  </v:textbox>
                </v:shape>
                <v:shape id="docshape73" o:spid="_x0000_s1048" type="#_x0000_t202" style="position:absolute;left:5213;top:4491;width:59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rsidR="005F5BED" w:rsidRDefault="005F5BED" w:rsidP="005F5BED">
                        <w:pPr>
                          <w:spacing w:before="70"/>
                          <w:ind w:left="144"/>
                          <w:rPr>
                            <w:color w:val="000000"/>
                            <w:sz w:val="20"/>
                          </w:rPr>
                        </w:pPr>
                        <w:r>
                          <w:rPr>
                            <w:color w:val="000000"/>
                            <w:spacing w:val="-5"/>
                            <w:sz w:val="20"/>
                          </w:rPr>
                          <w:t>E</w:t>
                        </w:r>
                        <w:r>
                          <w:rPr>
                            <w:color w:val="000000"/>
                            <w:spacing w:val="-5"/>
                            <w:sz w:val="20"/>
                            <w:vertAlign w:val="subscript"/>
                          </w:rPr>
                          <w:t>1</w:t>
                        </w:r>
                      </w:p>
                    </w:txbxContent>
                  </v:textbox>
                </v:shape>
                <v:shape id="docshape74" o:spid="_x0000_s1049" type="#_x0000_t202" style="position:absolute;left:5943;top:4111;width:5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rsidR="005F5BED" w:rsidRDefault="005F5BED" w:rsidP="005F5BED">
                        <w:pPr>
                          <w:spacing w:before="69"/>
                          <w:ind w:left="144"/>
                          <w:rPr>
                            <w:color w:val="000000"/>
                            <w:sz w:val="20"/>
                          </w:rPr>
                        </w:pPr>
                        <w:r>
                          <w:rPr>
                            <w:color w:val="000000"/>
                            <w:spacing w:val="-5"/>
                            <w:sz w:val="20"/>
                          </w:rPr>
                          <w:t>E</w:t>
                        </w:r>
                        <w:r>
                          <w:rPr>
                            <w:color w:val="000000"/>
                            <w:spacing w:val="-5"/>
                            <w:sz w:val="20"/>
                            <w:vertAlign w:val="subscript"/>
                          </w:rPr>
                          <w:t>2</w:t>
                        </w:r>
                      </w:p>
                    </w:txbxContent>
                  </v:textbox>
                </v:shape>
                <v:shape id="docshape75" o:spid="_x0000_s1050" type="#_x0000_t202" style="position:absolute;left:2884;top:3530;width:540;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5F5BED" w:rsidRDefault="005F5BED" w:rsidP="005F5BED">
                        <w:pPr>
                          <w:spacing w:before="70"/>
                          <w:ind w:left="173"/>
                          <w:rPr>
                            <w:color w:val="000000"/>
                            <w:sz w:val="20"/>
                          </w:rPr>
                        </w:pPr>
                        <w:r>
                          <w:rPr>
                            <w:color w:val="000000"/>
                            <w:spacing w:val="-5"/>
                            <w:sz w:val="20"/>
                          </w:rPr>
                          <w:t>Tp</w:t>
                        </w:r>
                      </w:p>
                    </w:txbxContent>
                  </v:textbox>
                </v:shape>
                <v:shape id="docshape76" o:spid="_x0000_s1051" type="#_x0000_t202" style="position:absolute;left:4393;top:3291;width:5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5F5BED" w:rsidRDefault="005F5BED" w:rsidP="005F5BED">
                        <w:pPr>
                          <w:spacing w:before="69"/>
                          <w:ind w:left="295"/>
                          <w:rPr>
                            <w:color w:val="000000"/>
                            <w:sz w:val="20"/>
                          </w:rPr>
                        </w:pPr>
                        <w:r>
                          <w:rPr>
                            <w:color w:val="000000"/>
                            <w:w w:val="99"/>
                            <w:sz w:val="20"/>
                          </w:rPr>
                          <w:t>2</w:t>
                        </w:r>
                      </w:p>
                    </w:txbxContent>
                  </v:textbox>
                </v:shape>
                <v:shape id="docshape77" o:spid="_x0000_s1052" type="#_x0000_t202" style="position:absolute;left:2853;top:27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5F5BED" w:rsidRDefault="005F5BED" w:rsidP="005F5BED">
                        <w:pPr>
                          <w:spacing w:before="69"/>
                          <w:ind w:left="144"/>
                          <w:rPr>
                            <w:color w:val="000000"/>
                            <w:sz w:val="20"/>
                          </w:rPr>
                        </w:pPr>
                        <w:r>
                          <w:rPr>
                            <w:color w:val="000000"/>
                            <w:spacing w:val="-5"/>
                            <w:sz w:val="20"/>
                          </w:rPr>
                          <w:t>At</w:t>
                        </w:r>
                      </w:p>
                    </w:txbxContent>
                  </v:textbox>
                </v:shape>
                <v:shape id="docshape78" o:spid="_x0000_s1053" type="#_x0000_t202" style="position:absolute;left:4503;top:2331;width:5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5F5BED" w:rsidRDefault="005F5BED" w:rsidP="005F5BED">
                        <w:pPr>
                          <w:spacing w:before="70"/>
                          <w:ind w:left="295"/>
                          <w:rPr>
                            <w:color w:val="000000"/>
                            <w:sz w:val="20"/>
                          </w:rPr>
                        </w:pPr>
                        <w:r>
                          <w:rPr>
                            <w:color w:val="000000"/>
                            <w:w w:val="99"/>
                            <w:sz w:val="20"/>
                          </w:rPr>
                          <w:t>1</w:t>
                        </w:r>
                      </w:p>
                    </w:txbxContent>
                  </v:textbox>
                </v:shape>
                <w10:wrap anchorx="page"/>
              </v:group>
            </w:pict>
          </mc:Fallback>
        </mc:AlternateContent>
      </w:r>
      <w:r>
        <w:t>Elektr qurilmalarini nollashtirishda ushbu qurilmaning elektr toki ta’sirida bo‘lmagan metall qismi nol faza bilan birlashtiriladi. Bundan tashqari elektr xavfsizligini oshirish maqsadida himoya ajratgichlaridan ham keng foydalaniladi. Himoya ajratgichlarning asosiy vazifasi elektr toki urish xavfi sodir bo‘lganda elektr zanjirini avtomatik ravishda darhol uzishdan iborat. Himoya – ajratgichlarining ishga tushish vaqti 0,2 sekunddan oshmasligi zarur.</w:t>
      </w: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ind w:left="0" w:firstLine="0"/>
        <w:jc w:val="left"/>
        <w:rPr>
          <w:sz w:val="20"/>
        </w:rPr>
      </w:pPr>
    </w:p>
    <w:p w:rsidR="005F5BED" w:rsidRDefault="005F5BED" w:rsidP="005F5BED">
      <w:pPr>
        <w:pStyle w:val="a3"/>
        <w:spacing w:before="7"/>
        <w:ind w:left="0" w:firstLine="0"/>
        <w:jc w:val="left"/>
        <w:rPr>
          <w:sz w:val="18"/>
        </w:rPr>
      </w:pPr>
    </w:p>
    <w:p w:rsidR="005F5BED" w:rsidRDefault="005F5BED" w:rsidP="005F5BED">
      <w:pPr>
        <w:spacing w:before="100" w:line="252" w:lineRule="exact"/>
        <w:ind w:left="249" w:right="237"/>
        <w:jc w:val="center"/>
        <w:rPr>
          <w:b/>
        </w:rPr>
      </w:pPr>
      <w:r>
        <w:rPr>
          <w:b/>
        </w:rPr>
        <w:t>3</w:t>
      </w:r>
      <w:r>
        <w:rPr>
          <w:b/>
        </w:rPr>
        <w:t>.2-chzma.</w:t>
      </w:r>
      <w:r>
        <w:rPr>
          <w:b/>
          <w:spacing w:val="-9"/>
        </w:rPr>
        <w:t xml:space="preserve"> </w:t>
      </w:r>
      <w:r>
        <w:rPr>
          <w:b/>
        </w:rPr>
        <w:t>Yerga</w:t>
      </w:r>
      <w:r>
        <w:rPr>
          <w:b/>
          <w:spacing w:val="-8"/>
        </w:rPr>
        <w:t xml:space="preserve"> </w:t>
      </w:r>
      <w:r>
        <w:rPr>
          <w:b/>
        </w:rPr>
        <w:t>ulash</w:t>
      </w:r>
      <w:r>
        <w:rPr>
          <w:b/>
          <w:spacing w:val="-8"/>
        </w:rPr>
        <w:t xml:space="preserve"> </w:t>
      </w:r>
      <w:r>
        <w:rPr>
          <w:b/>
        </w:rPr>
        <w:t>qarshiligini</w:t>
      </w:r>
      <w:r>
        <w:rPr>
          <w:b/>
          <w:spacing w:val="-8"/>
        </w:rPr>
        <w:t xml:space="preserve"> </w:t>
      </w:r>
      <w:r>
        <w:rPr>
          <w:b/>
        </w:rPr>
        <w:t>o‘lchash</w:t>
      </w:r>
      <w:r>
        <w:rPr>
          <w:b/>
          <w:spacing w:val="-9"/>
        </w:rPr>
        <w:t xml:space="preserve"> </w:t>
      </w:r>
      <w:r>
        <w:rPr>
          <w:b/>
          <w:spacing w:val="-2"/>
        </w:rPr>
        <w:t>shakli:</w:t>
      </w:r>
    </w:p>
    <w:p w:rsidR="005F5BED" w:rsidRDefault="005F5BED" w:rsidP="005F5BED">
      <w:pPr>
        <w:spacing w:line="252" w:lineRule="exact"/>
        <w:ind w:left="247" w:right="237"/>
        <w:jc w:val="center"/>
      </w:pPr>
      <w:r>
        <w:t>а–«amper-voltmetr»</w:t>
      </w:r>
      <w:r>
        <w:rPr>
          <w:spacing w:val="-6"/>
        </w:rPr>
        <w:t xml:space="preserve"> </w:t>
      </w:r>
      <w:r>
        <w:t>usulida;</w:t>
      </w:r>
      <w:r>
        <w:rPr>
          <w:spacing w:val="-3"/>
        </w:rPr>
        <w:t xml:space="preserve"> </w:t>
      </w:r>
      <w:r>
        <w:t>b-МС-08</w:t>
      </w:r>
      <w:r>
        <w:rPr>
          <w:spacing w:val="-3"/>
        </w:rPr>
        <w:t xml:space="preserve"> </w:t>
      </w:r>
      <w:r>
        <w:t>megometri</w:t>
      </w:r>
      <w:r>
        <w:rPr>
          <w:spacing w:val="-3"/>
        </w:rPr>
        <w:t xml:space="preserve"> </w:t>
      </w:r>
      <w:r>
        <w:rPr>
          <w:spacing w:val="-2"/>
        </w:rPr>
        <w:t>yordamida.</w:t>
      </w:r>
    </w:p>
    <w:p w:rsidR="005F5BED" w:rsidRDefault="005F5BED" w:rsidP="005F5BED">
      <w:pPr>
        <w:spacing w:line="252" w:lineRule="exact"/>
        <w:jc w:val="center"/>
        <w:sectPr w:rsidR="005F5BED">
          <w:pgSz w:w="8400" w:h="11900"/>
          <w:pgMar w:top="1060" w:right="900" w:bottom="980" w:left="880" w:header="0" w:footer="782" w:gutter="0"/>
          <w:cols w:space="720"/>
        </w:sectPr>
      </w:pPr>
    </w:p>
    <w:p w:rsidR="005F5BED" w:rsidRDefault="005F5BED" w:rsidP="005F5BED">
      <w:pPr>
        <w:pStyle w:val="2"/>
        <w:numPr>
          <w:ilvl w:val="2"/>
          <w:numId w:val="14"/>
        </w:numPr>
        <w:tabs>
          <w:tab w:val="left" w:pos="2379"/>
        </w:tabs>
        <w:spacing w:before="73"/>
        <w:jc w:val="center"/>
      </w:pPr>
      <w:r>
        <w:lastRenderedPageBreak/>
        <w:t>Statik</w:t>
      </w:r>
      <w:r>
        <w:rPr>
          <w:spacing w:val="-8"/>
        </w:rPr>
        <w:t xml:space="preserve"> </w:t>
      </w:r>
      <w:r>
        <w:t>elektr</w:t>
      </w:r>
      <w:r>
        <w:rPr>
          <w:spacing w:val="-6"/>
        </w:rPr>
        <w:t xml:space="preserve"> </w:t>
      </w:r>
      <w:r>
        <w:rPr>
          <w:spacing w:val="-2"/>
        </w:rPr>
        <w:t>zaryadlari</w:t>
      </w:r>
    </w:p>
    <w:p w:rsidR="005F5BED" w:rsidRDefault="005F5BED" w:rsidP="005F5BED">
      <w:pPr>
        <w:pStyle w:val="a3"/>
        <w:spacing w:before="9"/>
        <w:ind w:left="0" w:firstLine="0"/>
        <w:jc w:val="left"/>
        <w:rPr>
          <w:b/>
          <w:sz w:val="24"/>
        </w:rPr>
      </w:pPr>
    </w:p>
    <w:p w:rsidR="005F5BED" w:rsidRDefault="005F5BED" w:rsidP="005F5BED">
      <w:pPr>
        <w:pStyle w:val="a3"/>
        <w:ind w:right="238"/>
      </w:pPr>
      <w:r>
        <w:t xml:space="preserve">Tuzilishi </w:t>
      </w:r>
      <w:r>
        <w:rPr>
          <w:i/>
        </w:rPr>
        <w:t xml:space="preserve">va </w:t>
      </w:r>
      <w:r>
        <w:t>tarkibi jihatidan bir xil bo‘lmagan ikki materialning o‘zaro ishqalanishi natijasida va ayrim</w:t>
      </w:r>
      <w:r>
        <w:rPr>
          <w:spacing w:val="40"/>
        </w:rPr>
        <w:t xml:space="preserve"> </w:t>
      </w:r>
      <w:r>
        <w:t>suyuq1ik yoki gazlarning quvurlarda katta tezlikda harakatlanishi oqibatida statik elektr zaryadlari hosil bo‘ladi. Masalan, avtomobil beton уo‘ldа harakatlanayotganida, uning g‘ildiraklari уo‘1 uzra sirраnishi natijasida yoki qum va tosh zarralarining avtomobilga urilishi natijasida –</w:t>
      </w:r>
      <w:r>
        <w:rPr>
          <w:spacing w:val="40"/>
        </w:rPr>
        <w:t xml:space="preserve"> </w:t>
      </w:r>
      <w:r>
        <w:t xml:space="preserve">3000V, benzinni рo‘lat quvurlarda katta tezlikda harakatlanishida – 3600V, tezligi 15 m/s bo‘lgan tasmali uzatmalarda – 80000V, tasmali transportyorlarda – 45000Vgacha statik elektr zaryadlari hosil bo‘lishi mumkin. Statik elektr zaryadining miqdori materiallarning tarkibiga, ishqalanuvchi qismlarning yuzasiga, zichligiga, solishtirma elektr qarshiligiga, texnologik jarayonning intensivligiga </w:t>
      </w:r>
      <w:r>
        <w:rPr>
          <w:i/>
        </w:rPr>
        <w:t xml:space="preserve">va </w:t>
      </w:r>
      <w:r>
        <w:t>muhitning mikroiqlim holatiga bog‘liq bo‘ladi.</w:t>
      </w:r>
    </w:p>
    <w:p w:rsidR="005F5BED" w:rsidRDefault="005F5BED" w:rsidP="005F5BED">
      <w:pPr>
        <w:pStyle w:val="a3"/>
        <w:ind w:right="239"/>
      </w:pPr>
      <w:r>
        <w:t>Statik elektr zaryadlari ta’sirida turli xil jarohatlanishlar, yong‘inlar va portlashlar kelib chiqishi mumkin. Yuqori miqdorda statik elektr zaryadlari hosil bo‘ladigan muhitda inson orga-nizmining muskullari keskin qisqarishi, uzoq vaqt statik elektr zaryadlari ta’sirida ishlash oqibatida esa nerv faoliyatining buzilishi, tayyorlanadigan mahsulot sifatining pasayishi kuzatiladi.</w:t>
      </w:r>
    </w:p>
    <w:p w:rsidR="005F5BED" w:rsidRDefault="005F5BED" w:rsidP="005F5BED">
      <w:pPr>
        <w:pStyle w:val="a3"/>
        <w:ind w:right="237"/>
      </w:pPr>
      <w:r>
        <w:t>Statik elektr zaryadlarining hosil bo‘lishini va to‘planishini turli xil уo‘llar bilan oldini olish mumkin, jumladan, ish joyi mikroiqlim holatini me’yorlashtirish,</w:t>
      </w:r>
      <w:r>
        <w:rPr>
          <w:spacing w:val="40"/>
        </w:rPr>
        <w:t xml:space="preserve"> </w:t>
      </w:r>
      <w:r>
        <w:t>уa’ni xona havosi nisbiy namligini 70% dan kam bo‘lmasligiga erishish; asosiy materiallarga antistatik materiallar qo‘shish; muhit havosini ionizatsiyalash; ishqalanuvchi</w:t>
      </w:r>
      <w:r>
        <w:rPr>
          <w:spacing w:val="-7"/>
        </w:rPr>
        <w:t xml:space="preserve"> </w:t>
      </w:r>
      <w:r>
        <w:t>yuzalarga</w:t>
      </w:r>
      <w:r>
        <w:rPr>
          <w:spacing w:val="-6"/>
        </w:rPr>
        <w:t xml:space="preserve"> </w:t>
      </w:r>
      <w:r>
        <w:t>teskari</w:t>
      </w:r>
      <w:r>
        <w:rPr>
          <w:spacing w:val="-7"/>
        </w:rPr>
        <w:t xml:space="preserve"> </w:t>
      </w:r>
      <w:r>
        <w:t>belgili</w:t>
      </w:r>
      <w:r>
        <w:rPr>
          <w:spacing w:val="-6"/>
        </w:rPr>
        <w:t xml:space="preserve"> </w:t>
      </w:r>
      <w:r>
        <w:t>zaryadlarni</w:t>
      </w:r>
      <w:r>
        <w:rPr>
          <w:spacing w:val="-7"/>
        </w:rPr>
        <w:t xml:space="preserve"> </w:t>
      </w:r>
      <w:r>
        <w:t>kiritish</w:t>
      </w:r>
      <w:r>
        <w:rPr>
          <w:spacing w:val="-6"/>
        </w:rPr>
        <w:t xml:space="preserve"> </w:t>
      </w:r>
      <w:r>
        <w:rPr>
          <w:spacing w:val="-5"/>
        </w:rPr>
        <w:t>va</w:t>
      </w:r>
    </w:p>
    <w:p w:rsidR="005F5BED" w:rsidRDefault="005F5BED" w:rsidP="005F5BED">
      <w:pPr>
        <w:pStyle w:val="a3"/>
        <w:ind w:right="242" w:firstLine="0"/>
      </w:pPr>
      <w:r>
        <w:t>b. Statik elektr zaryadlarining xavfli va zararli ta’siridan himoyalanishning</w:t>
      </w:r>
      <w:r>
        <w:rPr>
          <w:spacing w:val="59"/>
        </w:rPr>
        <w:t xml:space="preserve"> </w:t>
      </w:r>
      <w:r>
        <w:t>asosiy</w:t>
      </w:r>
      <w:r>
        <w:rPr>
          <w:spacing w:val="58"/>
        </w:rPr>
        <w:t xml:space="preserve"> </w:t>
      </w:r>
      <w:r>
        <w:t>уo‘llaridan</w:t>
      </w:r>
      <w:r>
        <w:rPr>
          <w:spacing w:val="61"/>
        </w:rPr>
        <w:t xml:space="preserve"> </w:t>
      </w:r>
      <w:r>
        <w:t>yana</w:t>
      </w:r>
      <w:r>
        <w:rPr>
          <w:spacing w:val="60"/>
        </w:rPr>
        <w:t xml:space="preserve"> </w:t>
      </w:r>
      <w:r>
        <w:t>biri</w:t>
      </w:r>
      <w:r>
        <w:rPr>
          <w:spacing w:val="59"/>
        </w:rPr>
        <w:t xml:space="preserve"> </w:t>
      </w:r>
      <w:r>
        <w:t>jihozlar</w:t>
      </w:r>
      <w:r>
        <w:rPr>
          <w:spacing w:val="60"/>
        </w:rPr>
        <w:t xml:space="preserve"> </w:t>
      </w:r>
      <w:r>
        <w:rPr>
          <w:spacing w:val="-5"/>
        </w:rPr>
        <w:t>va</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38" w:firstLine="0"/>
      </w:pPr>
      <w:r>
        <w:lastRenderedPageBreak/>
        <w:t>sig‘imlarning metall qismlarini yerga ulashdir. Yerga</w:t>
      </w:r>
      <w:r>
        <w:rPr>
          <w:spacing w:val="40"/>
        </w:rPr>
        <w:t xml:space="preserve"> </w:t>
      </w:r>
      <w:r>
        <w:t xml:space="preserve">ulashda elektrod sifatida рo‘lat trubalardan, burchaksimon рo‘latlar </w:t>
      </w:r>
      <w:r>
        <w:rPr>
          <w:i/>
        </w:rPr>
        <w:t xml:space="preserve">va </w:t>
      </w:r>
      <w:r>
        <w:t xml:space="preserve">armaturalardan foydalanish mumkin. Statik elektr zaryadlari hosil bo‘lish ehtimoli bor bo‘lgan statsionar mexanizmlar va sig‘imlarning yerga ulash qurilmalarini qarshiligi 100 Оm.dan, texnologik jarayonda ishtirok etayotgan uskuna, qurilma </w:t>
      </w:r>
      <w:r>
        <w:rPr>
          <w:i/>
        </w:rPr>
        <w:t xml:space="preserve">va </w:t>
      </w:r>
      <w:r>
        <w:t>jihozlar tizimlari uchun esa bu ko‘rsatkich 10 Om. dan kichik bo‘lishi zarur.</w:t>
      </w:r>
    </w:p>
    <w:p w:rsidR="005F5BED" w:rsidRDefault="005F5BED" w:rsidP="005F5BED">
      <w:pPr>
        <w:pStyle w:val="a3"/>
        <w:spacing w:before="3"/>
        <w:ind w:left="0" w:firstLine="0"/>
        <w:jc w:val="left"/>
      </w:pPr>
    </w:p>
    <w:p w:rsidR="005F5BED" w:rsidRDefault="005F5BED" w:rsidP="005F5BED">
      <w:pPr>
        <w:pStyle w:val="2"/>
        <w:numPr>
          <w:ilvl w:val="2"/>
          <w:numId w:val="14"/>
        </w:numPr>
        <w:tabs>
          <w:tab w:val="left" w:pos="1524"/>
        </w:tabs>
        <w:ind w:right="886"/>
        <w:jc w:val="center"/>
      </w:pPr>
      <w:r>
        <w:t>Atmosfera</w:t>
      </w:r>
      <w:r>
        <w:rPr>
          <w:spacing w:val="-10"/>
        </w:rPr>
        <w:t xml:space="preserve"> </w:t>
      </w:r>
      <w:r>
        <w:t>elektr</w:t>
      </w:r>
      <w:r>
        <w:rPr>
          <w:spacing w:val="-10"/>
        </w:rPr>
        <w:t xml:space="preserve"> </w:t>
      </w:r>
      <w:r>
        <w:t>zaryadlari</w:t>
      </w:r>
      <w:r>
        <w:rPr>
          <w:spacing w:val="-10"/>
        </w:rPr>
        <w:t xml:space="preserve"> </w:t>
      </w:r>
      <w:r>
        <w:t>va</w:t>
      </w:r>
      <w:r>
        <w:rPr>
          <w:spacing w:val="-10"/>
        </w:rPr>
        <w:t xml:space="preserve"> </w:t>
      </w:r>
      <w:r>
        <w:t xml:space="preserve">ulardan </w:t>
      </w:r>
      <w:r>
        <w:rPr>
          <w:spacing w:val="-2"/>
        </w:rPr>
        <w:t>himoyalanish</w:t>
      </w:r>
    </w:p>
    <w:p w:rsidR="005F5BED" w:rsidRDefault="005F5BED" w:rsidP="005F5BED">
      <w:pPr>
        <w:pStyle w:val="a3"/>
        <w:ind w:left="0" w:firstLine="0"/>
        <w:jc w:val="left"/>
        <w:rPr>
          <w:b/>
        </w:rPr>
      </w:pPr>
    </w:p>
    <w:p w:rsidR="005F5BED" w:rsidRDefault="005F5BED" w:rsidP="005F5BED">
      <w:pPr>
        <w:pStyle w:val="a3"/>
        <w:ind w:right="238"/>
      </w:pPr>
      <w:r>
        <w:rPr>
          <w:i/>
        </w:rPr>
        <w:t xml:space="preserve">Yashin va momaqaldiroq vaqtida kuchli elektr zaryadlari hosil bo‘lib, ularning kuchlanishi </w:t>
      </w:r>
      <w:r>
        <w:t xml:space="preserve">2V </w:t>
      </w:r>
      <w:r>
        <w:rPr>
          <w:i/>
        </w:rPr>
        <w:t xml:space="preserve">dan </w:t>
      </w:r>
      <w:r>
        <w:t xml:space="preserve">8 </w:t>
      </w:r>
      <w:r>
        <w:rPr>
          <w:i/>
        </w:rPr>
        <w:t>mln</w:t>
      </w:r>
      <w:r>
        <w:rPr>
          <w:i/>
          <w:spacing w:val="80"/>
        </w:rPr>
        <w:t xml:space="preserve"> </w:t>
      </w:r>
      <w:r>
        <w:t xml:space="preserve">V </w:t>
      </w:r>
      <w:r>
        <w:rPr>
          <w:i/>
        </w:rPr>
        <w:t xml:space="preserve">gacha, tok kuchi esa 200000 </w:t>
      </w:r>
      <w:r>
        <w:t xml:space="preserve">А </w:t>
      </w:r>
      <w:r>
        <w:rPr>
          <w:i/>
        </w:rPr>
        <w:t xml:space="preserve">gacha yetishi </w:t>
      </w:r>
      <w:r>
        <w:t>va bunday zaryadlar binolarga, insonlarga va hayvonlarga katta zarar yetkazishi, shuningdek, turli yong‘inni keltirib chiqarishi mumkin. Bunday vaqtda yashinning ta’siri birlamchi (to‘g‘ri urish) va ikkilamchi (elektrostatik va elektromagnit induksiyalari ko‘rinishida) bo‘lishi mumkin. Shu sababli, binolar va inshootlarga yashin qaytargichlar o‘rnatilishi zarur. Yashin qaytargichlar uch elementdan: yashin qabul qilgich, tok o‘tkazgich va yerga ulash tizimidan tashkil topadi. Ular sterjen, antena va to‘r ko‘rinishida bo‘ladi. Yashin qaytargichning eng oddiy konstruksiyasi tom</w:t>
      </w:r>
      <w:r>
        <w:rPr>
          <w:spacing w:val="40"/>
        </w:rPr>
        <w:t xml:space="preserve"> </w:t>
      </w:r>
      <w:r>
        <w:t>tepasiga o‘rnatilgan yashin qabul qilgich va yerga ulangan sterjendan iboratdir. Bunday sterjen bino atrofida yumaloq asosli ikki konus ko‘rinishidagi himoya mауdonini tashkil etadi. Uning radiusi yashin qabul qilgich balandligidan bir yarim marta katta bo‘ladi (4.3-chizma). Yashin qaytargich o‘lchamini chizma tarzida aniqlashda dastlab binoning konturi masshtab bo‘yicha chiziladi, keyin esa yashin qabul qilgich</w:t>
      </w:r>
      <w:r>
        <w:rPr>
          <w:spacing w:val="35"/>
        </w:rPr>
        <w:t xml:space="preserve"> </w:t>
      </w:r>
      <w:r>
        <w:t>balandligi</w:t>
      </w:r>
      <w:r>
        <w:rPr>
          <w:spacing w:val="35"/>
        </w:rPr>
        <w:t xml:space="preserve"> </w:t>
      </w:r>
      <w:r>
        <w:t>belgilanib,</w:t>
      </w:r>
      <w:r>
        <w:rPr>
          <w:spacing w:val="35"/>
        </w:rPr>
        <w:t xml:space="preserve"> </w:t>
      </w:r>
      <w:r>
        <w:t>ushbu</w:t>
      </w:r>
      <w:r>
        <w:rPr>
          <w:spacing w:val="35"/>
        </w:rPr>
        <w:t xml:space="preserve"> </w:t>
      </w:r>
      <w:r>
        <w:t>masshtabda</w:t>
      </w:r>
      <w:r>
        <w:rPr>
          <w:spacing w:val="35"/>
        </w:rPr>
        <w:t xml:space="preserve"> </w:t>
      </w:r>
      <w:r>
        <w:rPr>
          <w:spacing w:val="-2"/>
        </w:rPr>
        <w:t>ikkilamchi</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39" w:firstLine="0"/>
      </w:pPr>
      <w:r>
        <w:lastRenderedPageBreak/>
        <w:t>konus chiziladi. Agar bino o‘zining barcha qismlari bilan konus ichiga joylashsa, yashin qaytargichning tanlangan balandligi binoni yashindan yetarli darajada himoyalashga yaroqli</w:t>
      </w:r>
      <w:r>
        <w:rPr>
          <w:spacing w:val="-4"/>
        </w:rPr>
        <w:t xml:space="preserve"> </w:t>
      </w:r>
      <w:r>
        <w:t>hisoblanadi,</w:t>
      </w:r>
      <w:r>
        <w:rPr>
          <w:spacing w:val="-4"/>
        </w:rPr>
        <w:t xml:space="preserve"> </w:t>
      </w:r>
      <w:r>
        <w:t>aks</w:t>
      </w:r>
      <w:r>
        <w:rPr>
          <w:spacing w:val="-4"/>
        </w:rPr>
        <w:t xml:space="preserve"> </w:t>
      </w:r>
      <w:r>
        <w:t>holda</w:t>
      </w:r>
      <w:r>
        <w:rPr>
          <w:spacing w:val="-4"/>
        </w:rPr>
        <w:t xml:space="preserve"> </w:t>
      </w:r>
      <w:r>
        <w:t>chizmada</w:t>
      </w:r>
      <w:r>
        <w:rPr>
          <w:spacing w:val="-4"/>
        </w:rPr>
        <w:t xml:space="preserve"> </w:t>
      </w:r>
      <w:r>
        <w:t>yashin</w:t>
      </w:r>
      <w:r>
        <w:rPr>
          <w:spacing w:val="-4"/>
        </w:rPr>
        <w:t xml:space="preserve"> </w:t>
      </w:r>
      <w:r>
        <w:t>qabul</w:t>
      </w:r>
      <w:r>
        <w:rPr>
          <w:spacing w:val="-4"/>
        </w:rPr>
        <w:t xml:space="preserve"> </w:t>
      </w:r>
      <w:r>
        <w:t>qilgich balandligi kattaroq qilib olinadi va ikkilamchi konus qayta chizilib, tekshiriladi.</w:t>
      </w:r>
    </w:p>
    <w:p w:rsidR="005F5BED" w:rsidRDefault="005F5BED" w:rsidP="005F5BED">
      <w:pPr>
        <w:pStyle w:val="a3"/>
        <w:ind w:right="238"/>
      </w:pPr>
      <w:r>
        <w:t>Yashin</w:t>
      </w:r>
      <w:r>
        <w:rPr>
          <w:spacing w:val="-1"/>
        </w:rPr>
        <w:t xml:space="preserve"> </w:t>
      </w:r>
      <w:r>
        <w:t>qabul</w:t>
      </w:r>
      <w:r>
        <w:rPr>
          <w:spacing w:val="-1"/>
        </w:rPr>
        <w:t xml:space="preserve"> </w:t>
      </w:r>
      <w:r>
        <w:t>qilgichlar</w:t>
      </w:r>
      <w:r>
        <w:rPr>
          <w:spacing w:val="-1"/>
        </w:rPr>
        <w:t xml:space="preserve"> </w:t>
      </w:r>
      <w:r>
        <w:t>uzunligi</w:t>
      </w:r>
      <w:r>
        <w:rPr>
          <w:spacing w:val="-1"/>
        </w:rPr>
        <w:t xml:space="preserve"> </w:t>
      </w:r>
      <w:r>
        <w:t>1,0...1,5m,</w:t>
      </w:r>
      <w:r>
        <w:rPr>
          <w:spacing w:val="-1"/>
        </w:rPr>
        <w:t xml:space="preserve"> </w:t>
      </w:r>
      <w:r>
        <w:t>kesimi</w:t>
      </w:r>
      <w:r>
        <w:rPr>
          <w:spacing w:val="-1"/>
        </w:rPr>
        <w:t xml:space="preserve"> </w:t>
      </w:r>
      <w:r>
        <w:t>100 mm</w:t>
      </w:r>
      <w:r>
        <w:rPr>
          <w:vertAlign w:val="superscript"/>
        </w:rPr>
        <w:t>2</w:t>
      </w:r>
      <w:r>
        <w:t xml:space="preserve"> dan kichik bo‘lmagan рo‘lat sterjenlardan tayyorlanib trubasimon, temir-beton yoki yog‘och tayanchlarga berkitiladi. Katta uzunlikdagi binolarda kesimi 35 mm</w:t>
      </w:r>
      <w:r>
        <w:rPr>
          <w:vertAlign w:val="superscript"/>
        </w:rPr>
        <w:t>2</w:t>
      </w:r>
      <w:r>
        <w:t xml:space="preserve"> dan kichik bo‘lmagan va ikki sterjen orasiga tortilgan «tross»lar ishlatiladi. Tok o‘tkazuvchi - diametri 6 mm. dan kichik bo‘lmagan рo‘lat sterjenlardan yoki simlardan, elektrodlar esa diametri 10 mm. dan kichik bo‘lmagan рo‘lat sterjenlardan tayyorlanadi. Yashin qaytargichdagi barcha birikmalar payvandlanib birlashtiriladi. Boltli birikmalarga faqat vaqtinchalik yerga ulash qurilmalarida foydalanishga ruxsat etiladi.</w:t>
      </w:r>
    </w:p>
    <w:p w:rsidR="005F5BED" w:rsidRDefault="005F5BED" w:rsidP="005F5BED">
      <w:pPr>
        <w:pStyle w:val="a3"/>
        <w:spacing w:before="3"/>
        <w:ind w:left="0" w:firstLine="0"/>
        <w:jc w:val="left"/>
        <w:rPr>
          <w:sz w:val="7"/>
        </w:rPr>
      </w:pPr>
      <w:r>
        <w:rPr>
          <w:noProof/>
          <w:lang w:val="ru-RU" w:eastAsia="ru-RU"/>
        </w:rPr>
        <mc:AlternateContent>
          <mc:Choice Requires="wpg">
            <w:drawing>
              <wp:anchor distT="0" distB="0" distL="0" distR="0" simplePos="0" relativeHeight="251660288" behindDoc="1" locked="0" layoutInCell="1" allowOverlap="1" wp14:anchorId="316CB8F6" wp14:editId="33008085">
                <wp:simplePos x="0" y="0"/>
                <wp:positionH relativeFrom="page">
                  <wp:posOffset>720090</wp:posOffset>
                </wp:positionH>
                <wp:positionV relativeFrom="paragraph">
                  <wp:posOffset>68580</wp:posOffset>
                </wp:positionV>
                <wp:extent cx="3478530" cy="1703070"/>
                <wp:effectExtent l="0" t="0" r="1905" b="5080"/>
                <wp:wrapTopAndBottom/>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8530" cy="1703070"/>
                          <a:chOff x="1134" y="108"/>
                          <a:chExt cx="5478" cy="2682"/>
                        </a:xfrm>
                      </wpg:grpSpPr>
                      <pic:pic xmlns:pic="http://schemas.openxmlformats.org/drawingml/2006/picture">
                        <pic:nvPicPr>
                          <pic:cNvPr id="2" name="docshape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550" y="108"/>
                            <a:ext cx="5061" cy="2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docshape81"/>
                        <wps:cNvSpPr>
                          <a:spLocks noChangeArrowheads="1"/>
                        </wps:cNvSpPr>
                        <wps:spPr bwMode="auto">
                          <a:xfrm>
                            <a:off x="1133" y="364"/>
                            <a:ext cx="1801"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docshape82"/>
                        <wps:cNvSpPr txBox="1">
                          <a:spLocks noChangeArrowheads="1"/>
                        </wps:cNvSpPr>
                        <wps:spPr bwMode="auto">
                          <a:xfrm>
                            <a:off x="1133" y="108"/>
                            <a:ext cx="5478" cy="2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BED" w:rsidRDefault="005F5BED" w:rsidP="005F5BED">
                              <w:pPr>
                                <w:spacing w:before="6"/>
                                <w:rPr>
                                  <w:sz w:val="23"/>
                                </w:rPr>
                              </w:pPr>
                            </w:p>
                            <w:p w:rsidR="005F5BED" w:rsidRDefault="005F5BED" w:rsidP="005F5BED">
                              <w:pPr>
                                <w:spacing w:line="242" w:lineRule="auto"/>
                                <w:ind w:left="557" w:right="3323" w:hanging="287"/>
                              </w:pPr>
                              <w:r>
                                <w:rPr>
                                  <w:spacing w:val="-2"/>
                                </w:rPr>
                                <w:t>Himoyalovchi chegara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CB8F6" id="Группа 1" o:spid="_x0000_s1054" style="position:absolute;margin-left:56.7pt;margin-top:5.4pt;width:273.9pt;height:134.1pt;z-index:-251656192;mso-wrap-distance-left:0;mso-wrap-distance-right:0;mso-position-horizontal-relative:page;mso-position-vertical-relative:text" coordorigin="1134,108" coordsize="5478,2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">
                <v:shape id="docshape80" o:spid="_x0000_s1055" type="#_x0000_t75" style="position:absolute;left:1550;top:108;width:5061;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">
                  <v:imagedata r:id="rId10" o:title=""/>
                </v:shape>
                <v:rect id="docshape81" o:spid="_x0000_s1056" style="position:absolute;left:1133;top:364;width:180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 id="docshape82" o:spid="_x0000_s1057" type="#_x0000_t202" style="position:absolute;left:1133;top:108;width:5478;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5F5BED" w:rsidRDefault="005F5BED" w:rsidP="005F5BED">
                        <w:pPr>
                          <w:spacing w:before="6"/>
                          <w:rPr>
                            <w:sz w:val="23"/>
                          </w:rPr>
                        </w:pPr>
                      </w:p>
                      <w:p w:rsidR="005F5BED" w:rsidRDefault="005F5BED" w:rsidP="005F5BED">
                        <w:pPr>
                          <w:spacing w:line="242" w:lineRule="auto"/>
                          <w:ind w:left="557" w:right="3323" w:hanging="287"/>
                        </w:pPr>
                        <w:r>
                          <w:rPr>
                            <w:spacing w:val="-2"/>
                          </w:rPr>
                          <w:t>Himoyalovchi chegara</w:t>
                        </w:r>
                      </w:p>
                    </w:txbxContent>
                  </v:textbox>
                </v:shape>
                <w10:wrap type="topAndBottom" anchorx="page"/>
              </v:group>
            </w:pict>
          </mc:Fallback>
        </mc:AlternateContent>
      </w:r>
    </w:p>
    <w:p w:rsidR="005F5BED" w:rsidRDefault="005F5BED" w:rsidP="005F5BED">
      <w:pPr>
        <w:pStyle w:val="a3"/>
        <w:spacing w:before="2"/>
        <w:ind w:left="0" w:firstLine="0"/>
        <w:jc w:val="left"/>
        <w:rPr>
          <w:sz w:val="13"/>
        </w:rPr>
      </w:pPr>
    </w:p>
    <w:p w:rsidR="005F5BED" w:rsidRDefault="005F5BED" w:rsidP="005F5BED">
      <w:pPr>
        <w:spacing w:before="101"/>
        <w:ind w:left="249" w:right="237"/>
        <w:jc w:val="center"/>
        <w:rPr>
          <w:b/>
        </w:rPr>
      </w:pPr>
      <w:r>
        <w:rPr>
          <w:b/>
        </w:rPr>
        <w:t>3</w:t>
      </w:r>
      <w:r>
        <w:rPr>
          <w:b/>
        </w:rPr>
        <w:t>.3-chizma.</w:t>
      </w:r>
      <w:r>
        <w:rPr>
          <w:b/>
          <w:spacing w:val="-4"/>
        </w:rPr>
        <w:t xml:space="preserve"> </w:t>
      </w:r>
      <w:r>
        <w:rPr>
          <w:b/>
        </w:rPr>
        <w:t>Yakka</w:t>
      </w:r>
      <w:r>
        <w:rPr>
          <w:b/>
          <w:spacing w:val="-4"/>
        </w:rPr>
        <w:t xml:space="preserve"> </w:t>
      </w:r>
      <w:r>
        <w:rPr>
          <w:b/>
        </w:rPr>
        <w:t>sterjenli</w:t>
      </w:r>
      <w:r>
        <w:rPr>
          <w:b/>
          <w:spacing w:val="-3"/>
        </w:rPr>
        <w:t xml:space="preserve"> </w:t>
      </w:r>
      <w:r>
        <w:rPr>
          <w:b/>
        </w:rPr>
        <w:t>yashin</w:t>
      </w:r>
      <w:r>
        <w:rPr>
          <w:b/>
          <w:spacing w:val="-5"/>
        </w:rPr>
        <w:t xml:space="preserve"> </w:t>
      </w:r>
      <w:r>
        <w:rPr>
          <w:b/>
          <w:spacing w:val="-2"/>
        </w:rPr>
        <w:t>qaytargich.</w:t>
      </w:r>
    </w:p>
    <w:p w:rsidR="005F5BED" w:rsidRDefault="005F5BED" w:rsidP="005F5BED">
      <w:pPr>
        <w:pStyle w:val="a3"/>
        <w:spacing w:before="9"/>
        <w:ind w:left="0" w:firstLine="0"/>
        <w:jc w:val="left"/>
        <w:rPr>
          <w:b/>
          <w:sz w:val="24"/>
        </w:rPr>
      </w:pPr>
    </w:p>
    <w:p w:rsidR="005F5BED" w:rsidRDefault="005F5BED" w:rsidP="005F5BED">
      <w:pPr>
        <w:pStyle w:val="a3"/>
        <w:ind w:right="238"/>
      </w:pPr>
      <w:r>
        <w:t>Barcha</w:t>
      </w:r>
      <w:r>
        <w:rPr>
          <w:spacing w:val="-5"/>
        </w:rPr>
        <w:t xml:space="preserve"> </w:t>
      </w:r>
      <w:r>
        <w:t>bino</w:t>
      </w:r>
      <w:r>
        <w:rPr>
          <w:spacing w:val="-5"/>
        </w:rPr>
        <w:t xml:space="preserve"> </w:t>
      </w:r>
      <w:r>
        <w:t>va</w:t>
      </w:r>
      <w:r>
        <w:rPr>
          <w:spacing w:val="-5"/>
        </w:rPr>
        <w:t xml:space="preserve"> </w:t>
      </w:r>
      <w:r>
        <w:t>inshootlar</w:t>
      </w:r>
      <w:r>
        <w:rPr>
          <w:spacing w:val="-5"/>
        </w:rPr>
        <w:t xml:space="preserve"> </w:t>
      </w:r>
      <w:r>
        <w:t>yashin</w:t>
      </w:r>
      <w:r>
        <w:rPr>
          <w:spacing w:val="-4"/>
        </w:rPr>
        <w:t xml:space="preserve"> </w:t>
      </w:r>
      <w:r>
        <w:t>urish</w:t>
      </w:r>
      <w:r>
        <w:rPr>
          <w:spacing w:val="-4"/>
        </w:rPr>
        <w:t xml:space="preserve"> </w:t>
      </w:r>
      <w:r>
        <w:t>xavfi</w:t>
      </w:r>
      <w:r>
        <w:rPr>
          <w:spacing w:val="-4"/>
        </w:rPr>
        <w:t xml:space="preserve"> </w:t>
      </w:r>
      <w:r>
        <w:t>bo‘yicha</w:t>
      </w:r>
      <w:r>
        <w:rPr>
          <w:spacing w:val="-4"/>
        </w:rPr>
        <w:t xml:space="preserve"> </w:t>
      </w:r>
      <w:r>
        <w:t>3 kate- goriyaga bo‘linadi. Birinchi kategoriyadagi</w:t>
      </w:r>
      <w:r>
        <w:rPr>
          <w:spacing w:val="40"/>
        </w:rPr>
        <w:t xml:space="preserve"> </w:t>
      </w:r>
      <w:r>
        <w:t>оbyektlarga</w:t>
      </w:r>
      <w:r>
        <w:rPr>
          <w:spacing w:val="43"/>
        </w:rPr>
        <w:t xml:space="preserve"> </w:t>
      </w:r>
      <w:r>
        <w:t>V-I</w:t>
      </w:r>
      <w:r>
        <w:rPr>
          <w:spacing w:val="44"/>
        </w:rPr>
        <w:t xml:space="preserve"> </w:t>
      </w:r>
      <w:r>
        <w:t>va</w:t>
      </w:r>
      <w:r>
        <w:rPr>
          <w:spacing w:val="44"/>
        </w:rPr>
        <w:t xml:space="preserve"> </w:t>
      </w:r>
      <w:r>
        <w:t>V-II</w:t>
      </w:r>
      <w:r>
        <w:rPr>
          <w:spacing w:val="43"/>
        </w:rPr>
        <w:t xml:space="preserve"> </w:t>
      </w:r>
      <w:r>
        <w:t>sinfidagi</w:t>
      </w:r>
      <w:r>
        <w:rPr>
          <w:spacing w:val="44"/>
        </w:rPr>
        <w:t xml:space="preserve"> </w:t>
      </w:r>
      <w:r>
        <w:t>portlashga</w:t>
      </w:r>
      <w:r>
        <w:rPr>
          <w:spacing w:val="44"/>
        </w:rPr>
        <w:t xml:space="preserve"> </w:t>
      </w:r>
      <w:r>
        <w:t>xavfli</w:t>
      </w:r>
      <w:r>
        <w:rPr>
          <w:spacing w:val="44"/>
        </w:rPr>
        <w:t xml:space="preserve"> </w:t>
      </w:r>
      <w:r>
        <w:rPr>
          <w:spacing w:val="-2"/>
        </w:rPr>
        <w:t>sanoat</w:t>
      </w:r>
    </w:p>
    <w:p w:rsidR="005F5BED" w:rsidRDefault="005F5BED" w:rsidP="005F5BED">
      <w:pPr>
        <w:sectPr w:rsidR="005F5BED">
          <w:pgSz w:w="8400" w:h="11900"/>
          <w:pgMar w:top="1060" w:right="900" w:bottom="980" w:left="880" w:header="0" w:footer="782" w:gutter="0"/>
          <w:cols w:space="720"/>
        </w:sectPr>
      </w:pPr>
    </w:p>
    <w:p w:rsidR="005F5BED" w:rsidRDefault="005F5BED" w:rsidP="005F5BED">
      <w:pPr>
        <w:pStyle w:val="a3"/>
        <w:spacing w:before="70"/>
        <w:ind w:right="240" w:firstLine="0"/>
      </w:pPr>
      <w:r>
        <w:lastRenderedPageBreak/>
        <w:t>binolari; ikkinchi kategoriyaga esa V-Ia, V-Ib, V-IIа sinfidagi ishlab chiqarish binolari; uchinchi kategoriyaga portlashga xavtli Р-l, Р-2, Р-2а sinfidagi binolar kiradi.</w:t>
      </w:r>
    </w:p>
    <w:p w:rsidR="005F5BED" w:rsidRDefault="005F5BED" w:rsidP="005F5BED">
      <w:pPr>
        <w:pStyle w:val="a3"/>
        <w:spacing w:before="1"/>
        <w:ind w:right="240"/>
      </w:pPr>
      <w:r>
        <w:t xml:space="preserve">Yashin qaytargichlarning himoya zonasi uning o‘lchamlariga bog‘liq bo‘lib, u binoning balandligi, eni </w:t>
      </w:r>
      <w:r>
        <w:rPr>
          <w:i/>
        </w:rPr>
        <w:t xml:space="preserve">va </w:t>
      </w:r>
      <w:r>
        <w:t>uzunligiga bog‘liq holda aniqlanadi. Himoya zonalari ikki turga bo‘linadi:</w:t>
      </w:r>
    </w:p>
    <w:p w:rsidR="005F5BED" w:rsidRDefault="005F5BED" w:rsidP="005F5BED">
      <w:pPr>
        <w:pStyle w:val="a3"/>
        <w:spacing w:line="287" w:lineRule="exact"/>
        <w:ind w:left="820" w:firstLine="0"/>
      </w:pPr>
      <w:r>
        <w:t>-А</w:t>
      </w:r>
      <w:r>
        <w:rPr>
          <w:spacing w:val="-5"/>
        </w:rPr>
        <w:t xml:space="preserve"> </w:t>
      </w:r>
      <w:r>
        <w:t>-</w:t>
      </w:r>
      <w:r>
        <w:rPr>
          <w:spacing w:val="-5"/>
        </w:rPr>
        <w:t xml:space="preserve"> </w:t>
      </w:r>
      <w:r>
        <w:t>ishonchlilik</w:t>
      </w:r>
      <w:r>
        <w:rPr>
          <w:spacing w:val="-5"/>
        </w:rPr>
        <w:t xml:space="preserve"> </w:t>
      </w:r>
      <w:r>
        <w:t>darajasi</w:t>
      </w:r>
      <w:r>
        <w:rPr>
          <w:spacing w:val="-4"/>
        </w:rPr>
        <w:t xml:space="preserve"> </w:t>
      </w:r>
      <w:r>
        <w:t>99,5</w:t>
      </w:r>
      <w:r>
        <w:rPr>
          <w:spacing w:val="-5"/>
        </w:rPr>
        <w:t xml:space="preserve"> </w:t>
      </w:r>
      <w:r>
        <w:t>%</w:t>
      </w:r>
      <w:r>
        <w:rPr>
          <w:spacing w:val="-5"/>
        </w:rPr>
        <w:t xml:space="preserve"> </w:t>
      </w:r>
      <w:r>
        <w:t>dan</w:t>
      </w:r>
      <w:r>
        <w:rPr>
          <w:spacing w:val="-5"/>
        </w:rPr>
        <w:t xml:space="preserve"> </w:t>
      </w:r>
      <w:r>
        <w:rPr>
          <w:spacing w:val="-2"/>
        </w:rPr>
        <w:t>yuqori;</w:t>
      </w:r>
    </w:p>
    <w:p w:rsidR="005F5BED" w:rsidRDefault="005F5BED" w:rsidP="005F5BED">
      <w:pPr>
        <w:pStyle w:val="a3"/>
        <w:spacing w:line="287" w:lineRule="exact"/>
        <w:ind w:left="820" w:firstLine="0"/>
      </w:pPr>
      <w:r>
        <w:t>-V</w:t>
      </w:r>
      <w:r>
        <w:rPr>
          <w:spacing w:val="-6"/>
        </w:rPr>
        <w:t xml:space="preserve"> </w:t>
      </w:r>
      <w:r>
        <w:t>-</w:t>
      </w:r>
      <w:r>
        <w:rPr>
          <w:spacing w:val="-5"/>
        </w:rPr>
        <w:t xml:space="preserve"> </w:t>
      </w:r>
      <w:r>
        <w:t>ishonchlilik</w:t>
      </w:r>
      <w:r>
        <w:rPr>
          <w:spacing w:val="-5"/>
        </w:rPr>
        <w:t xml:space="preserve"> </w:t>
      </w:r>
      <w:r>
        <w:t>darajasi</w:t>
      </w:r>
      <w:r>
        <w:rPr>
          <w:spacing w:val="-5"/>
        </w:rPr>
        <w:t xml:space="preserve"> </w:t>
      </w:r>
      <w:r>
        <w:t>95%</w:t>
      </w:r>
      <w:r>
        <w:rPr>
          <w:spacing w:val="-5"/>
        </w:rPr>
        <w:t xml:space="preserve"> </w:t>
      </w:r>
      <w:r>
        <w:t>dan</w:t>
      </w:r>
      <w:r>
        <w:rPr>
          <w:spacing w:val="-5"/>
        </w:rPr>
        <w:t xml:space="preserve"> </w:t>
      </w:r>
      <w:r>
        <w:rPr>
          <w:spacing w:val="-2"/>
        </w:rPr>
        <w:t>yuqori.</w:t>
      </w:r>
    </w:p>
    <w:p w:rsidR="005F5BED" w:rsidRDefault="005F5BED" w:rsidP="005F5BED">
      <w:pPr>
        <w:pStyle w:val="a3"/>
        <w:ind w:right="239"/>
      </w:pPr>
      <w:r>
        <w:t>Bir-biriga yaqin joylashgan ikki yoki bir necha binolarni</w:t>
      </w:r>
      <w:r>
        <w:rPr>
          <w:spacing w:val="68"/>
        </w:rPr>
        <w:t xml:space="preserve">  </w:t>
      </w:r>
      <w:r>
        <w:t>yashindan</w:t>
      </w:r>
      <w:r>
        <w:rPr>
          <w:spacing w:val="68"/>
        </w:rPr>
        <w:t xml:space="preserve">  </w:t>
      </w:r>
      <w:r>
        <w:t>himoyalash</w:t>
      </w:r>
      <w:r>
        <w:rPr>
          <w:spacing w:val="68"/>
        </w:rPr>
        <w:t xml:space="preserve">  </w:t>
      </w:r>
      <w:r>
        <w:t>uchun</w:t>
      </w:r>
      <w:r>
        <w:rPr>
          <w:spacing w:val="68"/>
        </w:rPr>
        <w:t xml:space="preserve">  </w:t>
      </w:r>
      <w:r>
        <w:t>antena</w:t>
      </w:r>
      <w:r>
        <w:rPr>
          <w:spacing w:val="68"/>
        </w:rPr>
        <w:t xml:space="preserve">  </w:t>
      </w:r>
      <w:r>
        <w:rPr>
          <w:spacing w:val="-4"/>
        </w:rPr>
        <w:t>yoki</w:t>
      </w:r>
    </w:p>
    <w:p w:rsidR="00094B57" w:rsidRDefault="005F5BED" w:rsidP="005F5BED">
      <w:r>
        <w:t>«to‘rsimon»</w:t>
      </w:r>
      <w:r>
        <w:rPr>
          <w:spacing w:val="-12"/>
        </w:rPr>
        <w:t xml:space="preserve"> </w:t>
      </w:r>
      <w:r>
        <w:t>yashin</w:t>
      </w:r>
      <w:r>
        <w:rPr>
          <w:spacing w:val="-12"/>
        </w:rPr>
        <w:t xml:space="preserve"> </w:t>
      </w:r>
      <w:r>
        <w:t>qaytargichlardan</w:t>
      </w:r>
      <w:r>
        <w:rPr>
          <w:spacing w:val="-11"/>
        </w:rPr>
        <w:t xml:space="preserve"> </w:t>
      </w:r>
      <w:r>
        <w:rPr>
          <w:spacing w:val="-2"/>
        </w:rPr>
        <w:t>foydalaniladi.</w:t>
      </w:r>
    </w:p>
    <w:sectPr w:rsidR="00094B57" w:rsidSect="003B6BE9">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E20"/>
    <w:multiLevelType w:val="multilevel"/>
    <w:tmpl w:val="31DA04F4"/>
    <w:lvl w:ilvl="0">
      <w:start w:val="2"/>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57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4F7D4E"/>
    <w:multiLevelType w:val="multilevel"/>
    <w:tmpl w:val="B8FE8D28"/>
    <w:lvl w:ilvl="0">
      <w:start w:val="3"/>
      <w:numFmt w:val="decimal"/>
      <w:lvlText w:val="%1."/>
      <w:lvlJc w:val="left"/>
      <w:pPr>
        <w:ind w:left="576" w:hanging="576"/>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952373"/>
    <w:multiLevelType w:val="hybridMultilevel"/>
    <w:tmpl w:val="4C0A7248"/>
    <w:lvl w:ilvl="0" w:tplc="C3C04DD6">
      <w:start w:val="1"/>
      <w:numFmt w:val="upperRoman"/>
      <w:lvlText w:val="%1."/>
      <w:lvlJc w:val="left"/>
      <w:pPr>
        <w:ind w:left="1028" w:hanging="209"/>
      </w:pPr>
      <w:rPr>
        <w:rFonts w:ascii="Times New Roman" w:eastAsia="Times New Roman" w:hAnsi="Times New Roman" w:cs="Times New Roman" w:hint="default"/>
        <w:b w:val="0"/>
        <w:bCs w:val="0"/>
        <w:i w:val="0"/>
        <w:iCs w:val="0"/>
        <w:w w:val="99"/>
        <w:sz w:val="25"/>
        <w:szCs w:val="25"/>
        <w:lang w:val="az" w:eastAsia="en-US" w:bidi="ar-SA"/>
      </w:rPr>
    </w:lvl>
    <w:lvl w:ilvl="1" w:tplc="7626161C">
      <w:numFmt w:val="bullet"/>
      <w:lvlText w:val="•"/>
      <w:lvlJc w:val="left"/>
      <w:pPr>
        <w:ind w:left="1580" w:hanging="209"/>
      </w:pPr>
      <w:rPr>
        <w:rFonts w:hint="default"/>
        <w:lang w:val="az" w:eastAsia="en-US" w:bidi="ar-SA"/>
      </w:rPr>
    </w:lvl>
    <w:lvl w:ilvl="2" w:tplc="76F64B30">
      <w:numFmt w:val="bullet"/>
      <w:lvlText w:val="•"/>
      <w:lvlJc w:val="left"/>
      <w:pPr>
        <w:ind w:left="2140" w:hanging="209"/>
      </w:pPr>
      <w:rPr>
        <w:rFonts w:hint="default"/>
        <w:lang w:val="az" w:eastAsia="en-US" w:bidi="ar-SA"/>
      </w:rPr>
    </w:lvl>
    <w:lvl w:ilvl="3" w:tplc="CC66F5BE">
      <w:numFmt w:val="bullet"/>
      <w:lvlText w:val="•"/>
      <w:lvlJc w:val="left"/>
      <w:pPr>
        <w:ind w:left="2700" w:hanging="209"/>
      </w:pPr>
      <w:rPr>
        <w:rFonts w:hint="default"/>
        <w:lang w:val="az" w:eastAsia="en-US" w:bidi="ar-SA"/>
      </w:rPr>
    </w:lvl>
    <w:lvl w:ilvl="4" w:tplc="386C141A">
      <w:numFmt w:val="bullet"/>
      <w:lvlText w:val="•"/>
      <w:lvlJc w:val="left"/>
      <w:pPr>
        <w:ind w:left="3260" w:hanging="209"/>
      </w:pPr>
      <w:rPr>
        <w:rFonts w:hint="default"/>
        <w:lang w:val="az" w:eastAsia="en-US" w:bidi="ar-SA"/>
      </w:rPr>
    </w:lvl>
    <w:lvl w:ilvl="5" w:tplc="B1CEA3CA">
      <w:numFmt w:val="bullet"/>
      <w:lvlText w:val="•"/>
      <w:lvlJc w:val="left"/>
      <w:pPr>
        <w:ind w:left="3820" w:hanging="209"/>
      </w:pPr>
      <w:rPr>
        <w:rFonts w:hint="default"/>
        <w:lang w:val="az" w:eastAsia="en-US" w:bidi="ar-SA"/>
      </w:rPr>
    </w:lvl>
    <w:lvl w:ilvl="6" w:tplc="EC262292">
      <w:numFmt w:val="bullet"/>
      <w:lvlText w:val="•"/>
      <w:lvlJc w:val="left"/>
      <w:pPr>
        <w:ind w:left="4380" w:hanging="209"/>
      </w:pPr>
      <w:rPr>
        <w:rFonts w:hint="default"/>
        <w:lang w:val="az" w:eastAsia="en-US" w:bidi="ar-SA"/>
      </w:rPr>
    </w:lvl>
    <w:lvl w:ilvl="7" w:tplc="9CA2A198">
      <w:numFmt w:val="bullet"/>
      <w:lvlText w:val="•"/>
      <w:lvlJc w:val="left"/>
      <w:pPr>
        <w:ind w:left="4940" w:hanging="209"/>
      </w:pPr>
      <w:rPr>
        <w:rFonts w:hint="default"/>
        <w:lang w:val="az" w:eastAsia="en-US" w:bidi="ar-SA"/>
      </w:rPr>
    </w:lvl>
    <w:lvl w:ilvl="8" w:tplc="DCBEF77E">
      <w:numFmt w:val="bullet"/>
      <w:lvlText w:val="•"/>
      <w:lvlJc w:val="left"/>
      <w:pPr>
        <w:ind w:left="5500" w:hanging="209"/>
      </w:pPr>
      <w:rPr>
        <w:rFonts w:hint="default"/>
        <w:lang w:val="az" w:eastAsia="en-US" w:bidi="ar-SA"/>
      </w:rPr>
    </w:lvl>
  </w:abstractNum>
  <w:abstractNum w:abstractNumId="3" w15:restartNumberingAfterBreak="0">
    <w:nsid w:val="2DDB6083"/>
    <w:multiLevelType w:val="hybridMultilevel"/>
    <w:tmpl w:val="ACFE3200"/>
    <w:lvl w:ilvl="0" w:tplc="A4002558">
      <w:start w:val="1"/>
      <w:numFmt w:val="decimal"/>
      <w:lvlText w:val="%1."/>
      <w:lvlJc w:val="left"/>
      <w:pPr>
        <w:ind w:left="1070" w:hanging="251"/>
      </w:pPr>
      <w:rPr>
        <w:rFonts w:hint="default"/>
        <w:w w:val="99"/>
        <w:lang w:val="az" w:eastAsia="en-US" w:bidi="ar-SA"/>
      </w:rPr>
    </w:lvl>
    <w:lvl w:ilvl="1" w:tplc="E542AC74">
      <w:numFmt w:val="bullet"/>
      <w:lvlText w:val="•"/>
      <w:lvlJc w:val="left"/>
      <w:pPr>
        <w:ind w:left="1634" w:hanging="251"/>
      </w:pPr>
      <w:rPr>
        <w:rFonts w:hint="default"/>
        <w:lang w:val="az" w:eastAsia="en-US" w:bidi="ar-SA"/>
      </w:rPr>
    </w:lvl>
    <w:lvl w:ilvl="2" w:tplc="62189D18">
      <w:numFmt w:val="bullet"/>
      <w:lvlText w:val="•"/>
      <w:lvlJc w:val="left"/>
      <w:pPr>
        <w:ind w:left="2188" w:hanging="251"/>
      </w:pPr>
      <w:rPr>
        <w:rFonts w:hint="default"/>
        <w:lang w:val="az" w:eastAsia="en-US" w:bidi="ar-SA"/>
      </w:rPr>
    </w:lvl>
    <w:lvl w:ilvl="3" w:tplc="42BA453C">
      <w:numFmt w:val="bullet"/>
      <w:lvlText w:val="•"/>
      <w:lvlJc w:val="left"/>
      <w:pPr>
        <w:ind w:left="2742" w:hanging="251"/>
      </w:pPr>
      <w:rPr>
        <w:rFonts w:hint="default"/>
        <w:lang w:val="az" w:eastAsia="en-US" w:bidi="ar-SA"/>
      </w:rPr>
    </w:lvl>
    <w:lvl w:ilvl="4" w:tplc="9C32B4A8">
      <w:numFmt w:val="bullet"/>
      <w:lvlText w:val="•"/>
      <w:lvlJc w:val="left"/>
      <w:pPr>
        <w:ind w:left="3296" w:hanging="251"/>
      </w:pPr>
      <w:rPr>
        <w:rFonts w:hint="default"/>
        <w:lang w:val="az" w:eastAsia="en-US" w:bidi="ar-SA"/>
      </w:rPr>
    </w:lvl>
    <w:lvl w:ilvl="5" w:tplc="35D0CC98">
      <w:numFmt w:val="bullet"/>
      <w:lvlText w:val="•"/>
      <w:lvlJc w:val="left"/>
      <w:pPr>
        <w:ind w:left="3850" w:hanging="251"/>
      </w:pPr>
      <w:rPr>
        <w:rFonts w:hint="default"/>
        <w:lang w:val="az" w:eastAsia="en-US" w:bidi="ar-SA"/>
      </w:rPr>
    </w:lvl>
    <w:lvl w:ilvl="6" w:tplc="78BEB464">
      <w:numFmt w:val="bullet"/>
      <w:lvlText w:val="•"/>
      <w:lvlJc w:val="left"/>
      <w:pPr>
        <w:ind w:left="4404" w:hanging="251"/>
      </w:pPr>
      <w:rPr>
        <w:rFonts w:hint="default"/>
        <w:lang w:val="az" w:eastAsia="en-US" w:bidi="ar-SA"/>
      </w:rPr>
    </w:lvl>
    <w:lvl w:ilvl="7" w:tplc="FDD6AEBE">
      <w:numFmt w:val="bullet"/>
      <w:lvlText w:val="•"/>
      <w:lvlJc w:val="left"/>
      <w:pPr>
        <w:ind w:left="4958" w:hanging="251"/>
      </w:pPr>
      <w:rPr>
        <w:rFonts w:hint="default"/>
        <w:lang w:val="az" w:eastAsia="en-US" w:bidi="ar-SA"/>
      </w:rPr>
    </w:lvl>
    <w:lvl w:ilvl="8" w:tplc="1F2C4BF6">
      <w:numFmt w:val="bullet"/>
      <w:lvlText w:val="•"/>
      <w:lvlJc w:val="left"/>
      <w:pPr>
        <w:ind w:left="5512" w:hanging="251"/>
      </w:pPr>
      <w:rPr>
        <w:rFonts w:hint="default"/>
        <w:lang w:val="az" w:eastAsia="en-US" w:bidi="ar-SA"/>
      </w:rPr>
    </w:lvl>
  </w:abstractNum>
  <w:abstractNum w:abstractNumId="4" w15:restartNumberingAfterBreak="0">
    <w:nsid w:val="2E7573C2"/>
    <w:multiLevelType w:val="multilevel"/>
    <w:tmpl w:val="3C2CE80E"/>
    <w:lvl w:ilvl="0">
      <w:start w:val="3"/>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E42855"/>
    <w:multiLevelType w:val="multilevel"/>
    <w:tmpl w:val="B58A03C2"/>
    <w:lvl w:ilvl="0">
      <w:start w:val="3"/>
      <w:numFmt w:val="decimal"/>
      <w:lvlText w:val="%1."/>
      <w:lvlJc w:val="left"/>
      <w:pPr>
        <w:ind w:left="576" w:hanging="576"/>
      </w:pPr>
      <w:rPr>
        <w:rFonts w:hint="default"/>
      </w:rPr>
    </w:lvl>
    <w:lvl w:ilvl="1">
      <w:start w:val="5"/>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3C9F5102"/>
    <w:multiLevelType w:val="hybridMultilevel"/>
    <w:tmpl w:val="DC38E5C6"/>
    <w:lvl w:ilvl="0" w:tplc="7D909314">
      <w:start w:val="2"/>
      <w:numFmt w:val="decimal"/>
      <w:lvlText w:val="%1."/>
      <w:lvlJc w:val="left"/>
      <w:pPr>
        <w:ind w:left="253" w:hanging="262"/>
      </w:pPr>
      <w:rPr>
        <w:rFonts w:ascii="Times New Roman" w:eastAsia="Times New Roman" w:hAnsi="Times New Roman" w:cs="Times New Roman" w:hint="default"/>
        <w:b w:val="0"/>
        <w:bCs w:val="0"/>
        <w:i w:val="0"/>
        <w:iCs w:val="0"/>
        <w:w w:val="99"/>
        <w:sz w:val="25"/>
        <w:szCs w:val="25"/>
        <w:lang w:val="az" w:eastAsia="en-US" w:bidi="ar-SA"/>
      </w:rPr>
    </w:lvl>
    <w:lvl w:ilvl="1" w:tplc="FF3E9C84">
      <w:numFmt w:val="bullet"/>
      <w:lvlText w:val="•"/>
      <w:lvlJc w:val="left"/>
      <w:pPr>
        <w:ind w:left="896" w:hanging="262"/>
      </w:pPr>
      <w:rPr>
        <w:rFonts w:hint="default"/>
        <w:lang w:val="az" w:eastAsia="en-US" w:bidi="ar-SA"/>
      </w:rPr>
    </w:lvl>
    <w:lvl w:ilvl="2" w:tplc="0F70C0E0">
      <w:numFmt w:val="bullet"/>
      <w:lvlText w:val="•"/>
      <w:lvlJc w:val="left"/>
      <w:pPr>
        <w:ind w:left="1532" w:hanging="262"/>
      </w:pPr>
      <w:rPr>
        <w:rFonts w:hint="default"/>
        <w:lang w:val="az" w:eastAsia="en-US" w:bidi="ar-SA"/>
      </w:rPr>
    </w:lvl>
    <w:lvl w:ilvl="3" w:tplc="C81C4C5C">
      <w:numFmt w:val="bullet"/>
      <w:lvlText w:val="•"/>
      <w:lvlJc w:val="left"/>
      <w:pPr>
        <w:ind w:left="2168" w:hanging="262"/>
      </w:pPr>
      <w:rPr>
        <w:rFonts w:hint="default"/>
        <w:lang w:val="az" w:eastAsia="en-US" w:bidi="ar-SA"/>
      </w:rPr>
    </w:lvl>
    <w:lvl w:ilvl="4" w:tplc="F00CB55E">
      <w:numFmt w:val="bullet"/>
      <w:lvlText w:val="•"/>
      <w:lvlJc w:val="left"/>
      <w:pPr>
        <w:ind w:left="2804" w:hanging="262"/>
      </w:pPr>
      <w:rPr>
        <w:rFonts w:hint="default"/>
        <w:lang w:val="az" w:eastAsia="en-US" w:bidi="ar-SA"/>
      </w:rPr>
    </w:lvl>
    <w:lvl w:ilvl="5" w:tplc="505AF88E">
      <w:numFmt w:val="bullet"/>
      <w:lvlText w:val="•"/>
      <w:lvlJc w:val="left"/>
      <w:pPr>
        <w:ind w:left="3440" w:hanging="262"/>
      </w:pPr>
      <w:rPr>
        <w:rFonts w:hint="default"/>
        <w:lang w:val="az" w:eastAsia="en-US" w:bidi="ar-SA"/>
      </w:rPr>
    </w:lvl>
    <w:lvl w:ilvl="6" w:tplc="FBB05474">
      <w:numFmt w:val="bullet"/>
      <w:lvlText w:val="•"/>
      <w:lvlJc w:val="left"/>
      <w:pPr>
        <w:ind w:left="4076" w:hanging="262"/>
      </w:pPr>
      <w:rPr>
        <w:rFonts w:hint="default"/>
        <w:lang w:val="az" w:eastAsia="en-US" w:bidi="ar-SA"/>
      </w:rPr>
    </w:lvl>
    <w:lvl w:ilvl="7" w:tplc="6C30C77E">
      <w:numFmt w:val="bullet"/>
      <w:lvlText w:val="•"/>
      <w:lvlJc w:val="left"/>
      <w:pPr>
        <w:ind w:left="4712" w:hanging="262"/>
      </w:pPr>
      <w:rPr>
        <w:rFonts w:hint="default"/>
        <w:lang w:val="az" w:eastAsia="en-US" w:bidi="ar-SA"/>
      </w:rPr>
    </w:lvl>
    <w:lvl w:ilvl="8" w:tplc="AB4AAB88">
      <w:numFmt w:val="bullet"/>
      <w:lvlText w:val="•"/>
      <w:lvlJc w:val="left"/>
      <w:pPr>
        <w:ind w:left="5348" w:hanging="262"/>
      </w:pPr>
      <w:rPr>
        <w:rFonts w:hint="default"/>
        <w:lang w:val="az" w:eastAsia="en-US" w:bidi="ar-SA"/>
      </w:rPr>
    </w:lvl>
  </w:abstractNum>
  <w:abstractNum w:abstractNumId="7" w15:restartNumberingAfterBreak="0">
    <w:nsid w:val="43526361"/>
    <w:multiLevelType w:val="multilevel"/>
    <w:tmpl w:val="B58A03C2"/>
    <w:lvl w:ilvl="0">
      <w:start w:val="3"/>
      <w:numFmt w:val="decimal"/>
      <w:lvlText w:val="%1."/>
      <w:lvlJc w:val="left"/>
      <w:pPr>
        <w:ind w:left="576" w:hanging="576"/>
      </w:pPr>
      <w:rPr>
        <w:rFonts w:hint="default"/>
      </w:rPr>
    </w:lvl>
    <w:lvl w:ilvl="1">
      <w:start w:val="5"/>
      <w:numFmt w:val="decimal"/>
      <w:lvlText w:val="%1.%2."/>
      <w:lvlJc w:val="left"/>
      <w:pPr>
        <w:ind w:left="862" w:hanging="72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52FE197A"/>
    <w:multiLevelType w:val="hybridMultilevel"/>
    <w:tmpl w:val="0352BBF6"/>
    <w:lvl w:ilvl="0" w:tplc="449A1CEA">
      <w:start w:val="2"/>
      <w:numFmt w:val="decimal"/>
      <w:lvlText w:val="%1."/>
      <w:lvlJc w:val="left"/>
      <w:pPr>
        <w:ind w:left="253" w:hanging="258"/>
      </w:pPr>
      <w:rPr>
        <w:rFonts w:ascii="Times New Roman" w:eastAsia="Times New Roman" w:hAnsi="Times New Roman" w:cs="Times New Roman" w:hint="default"/>
        <w:b w:val="0"/>
        <w:bCs w:val="0"/>
        <w:i w:val="0"/>
        <w:iCs w:val="0"/>
        <w:w w:val="99"/>
        <w:sz w:val="25"/>
        <w:szCs w:val="25"/>
        <w:lang w:val="az" w:eastAsia="en-US" w:bidi="ar-SA"/>
      </w:rPr>
    </w:lvl>
    <w:lvl w:ilvl="1" w:tplc="A5F642B6">
      <w:numFmt w:val="bullet"/>
      <w:lvlText w:val="•"/>
      <w:lvlJc w:val="left"/>
      <w:pPr>
        <w:ind w:left="896" w:hanging="258"/>
      </w:pPr>
      <w:rPr>
        <w:rFonts w:hint="default"/>
        <w:lang w:val="az" w:eastAsia="en-US" w:bidi="ar-SA"/>
      </w:rPr>
    </w:lvl>
    <w:lvl w:ilvl="2" w:tplc="C96249A0">
      <w:numFmt w:val="bullet"/>
      <w:lvlText w:val="•"/>
      <w:lvlJc w:val="left"/>
      <w:pPr>
        <w:ind w:left="1532" w:hanging="258"/>
      </w:pPr>
      <w:rPr>
        <w:rFonts w:hint="default"/>
        <w:lang w:val="az" w:eastAsia="en-US" w:bidi="ar-SA"/>
      </w:rPr>
    </w:lvl>
    <w:lvl w:ilvl="3" w:tplc="D28E3004">
      <w:numFmt w:val="bullet"/>
      <w:lvlText w:val="•"/>
      <w:lvlJc w:val="left"/>
      <w:pPr>
        <w:ind w:left="2168" w:hanging="258"/>
      </w:pPr>
      <w:rPr>
        <w:rFonts w:hint="default"/>
        <w:lang w:val="az" w:eastAsia="en-US" w:bidi="ar-SA"/>
      </w:rPr>
    </w:lvl>
    <w:lvl w:ilvl="4" w:tplc="796E101E">
      <w:numFmt w:val="bullet"/>
      <w:lvlText w:val="•"/>
      <w:lvlJc w:val="left"/>
      <w:pPr>
        <w:ind w:left="2804" w:hanging="258"/>
      </w:pPr>
      <w:rPr>
        <w:rFonts w:hint="default"/>
        <w:lang w:val="az" w:eastAsia="en-US" w:bidi="ar-SA"/>
      </w:rPr>
    </w:lvl>
    <w:lvl w:ilvl="5" w:tplc="BACA8F6C">
      <w:numFmt w:val="bullet"/>
      <w:lvlText w:val="•"/>
      <w:lvlJc w:val="left"/>
      <w:pPr>
        <w:ind w:left="3440" w:hanging="258"/>
      </w:pPr>
      <w:rPr>
        <w:rFonts w:hint="default"/>
        <w:lang w:val="az" w:eastAsia="en-US" w:bidi="ar-SA"/>
      </w:rPr>
    </w:lvl>
    <w:lvl w:ilvl="6" w:tplc="855E047C">
      <w:numFmt w:val="bullet"/>
      <w:lvlText w:val="•"/>
      <w:lvlJc w:val="left"/>
      <w:pPr>
        <w:ind w:left="4076" w:hanging="258"/>
      </w:pPr>
      <w:rPr>
        <w:rFonts w:hint="default"/>
        <w:lang w:val="az" w:eastAsia="en-US" w:bidi="ar-SA"/>
      </w:rPr>
    </w:lvl>
    <w:lvl w:ilvl="7" w:tplc="7ADE2A22">
      <w:numFmt w:val="bullet"/>
      <w:lvlText w:val="•"/>
      <w:lvlJc w:val="left"/>
      <w:pPr>
        <w:ind w:left="4712" w:hanging="258"/>
      </w:pPr>
      <w:rPr>
        <w:rFonts w:hint="default"/>
        <w:lang w:val="az" w:eastAsia="en-US" w:bidi="ar-SA"/>
      </w:rPr>
    </w:lvl>
    <w:lvl w:ilvl="8" w:tplc="D3E0D71C">
      <w:numFmt w:val="bullet"/>
      <w:lvlText w:val="•"/>
      <w:lvlJc w:val="left"/>
      <w:pPr>
        <w:ind w:left="5348" w:hanging="258"/>
      </w:pPr>
      <w:rPr>
        <w:rFonts w:hint="default"/>
        <w:lang w:val="az" w:eastAsia="en-US" w:bidi="ar-SA"/>
      </w:rPr>
    </w:lvl>
  </w:abstractNum>
  <w:abstractNum w:abstractNumId="9" w15:restartNumberingAfterBreak="0">
    <w:nsid w:val="55154E57"/>
    <w:multiLevelType w:val="hybridMultilevel"/>
    <w:tmpl w:val="46547CA8"/>
    <w:lvl w:ilvl="0" w:tplc="C0201462">
      <w:start w:val="4"/>
      <w:numFmt w:val="lowerLetter"/>
      <w:lvlText w:val="%1)"/>
      <w:lvlJc w:val="left"/>
      <w:pPr>
        <w:ind w:left="1091" w:hanging="271"/>
      </w:pPr>
      <w:rPr>
        <w:rFonts w:ascii="Times New Roman" w:eastAsia="Times New Roman" w:hAnsi="Times New Roman" w:cs="Times New Roman" w:hint="default"/>
        <w:b w:val="0"/>
        <w:bCs w:val="0"/>
        <w:i w:val="0"/>
        <w:iCs w:val="0"/>
        <w:w w:val="99"/>
        <w:sz w:val="25"/>
        <w:szCs w:val="25"/>
        <w:lang w:val="az" w:eastAsia="en-US" w:bidi="ar-SA"/>
      </w:rPr>
    </w:lvl>
    <w:lvl w:ilvl="1" w:tplc="58807BA4">
      <w:numFmt w:val="bullet"/>
      <w:lvlText w:val="•"/>
      <w:lvlJc w:val="left"/>
      <w:pPr>
        <w:ind w:left="1652" w:hanging="271"/>
      </w:pPr>
      <w:rPr>
        <w:rFonts w:hint="default"/>
        <w:lang w:val="az" w:eastAsia="en-US" w:bidi="ar-SA"/>
      </w:rPr>
    </w:lvl>
    <w:lvl w:ilvl="2" w:tplc="D4EE6D5C">
      <w:numFmt w:val="bullet"/>
      <w:lvlText w:val="•"/>
      <w:lvlJc w:val="left"/>
      <w:pPr>
        <w:ind w:left="2204" w:hanging="271"/>
      </w:pPr>
      <w:rPr>
        <w:rFonts w:hint="default"/>
        <w:lang w:val="az" w:eastAsia="en-US" w:bidi="ar-SA"/>
      </w:rPr>
    </w:lvl>
    <w:lvl w:ilvl="3" w:tplc="D0BC68F2">
      <w:numFmt w:val="bullet"/>
      <w:lvlText w:val="•"/>
      <w:lvlJc w:val="left"/>
      <w:pPr>
        <w:ind w:left="2756" w:hanging="271"/>
      </w:pPr>
      <w:rPr>
        <w:rFonts w:hint="default"/>
        <w:lang w:val="az" w:eastAsia="en-US" w:bidi="ar-SA"/>
      </w:rPr>
    </w:lvl>
    <w:lvl w:ilvl="4" w:tplc="87CE6620">
      <w:numFmt w:val="bullet"/>
      <w:lvlText w:val="•"/>
      <w:lvlJc w:val="left"/>
      <w:pPr>
        <w:ind w:left="3308" w:hanging="271"/>
      </w:pPr>
      <w:rPr>
        <w:rFonts w:hint="default"/>
        <w:lang w:val="az" w:eastAsia="en-US" w:bidi="ar-SA"/>
      </w:rPr>
    </w:lvl>
    <w:lvl w:ilvl="5" w:tplc="59F8D9B0">
      <w:numFmt w:val="bullet"/>
      <w:lvlText w:val="•"/>
      <w:lvlJc w:val="left"/>
      <w:pPr>
        <w:ind w:left="3860" w:hanging="271"/>
      </w:pPr>
      <w:rPr>
        <w:rFonts w:hint="default"/>
        <w:lang w:val="az" w:eastAsia="en-US" w:bidi="ar-SA"/>
      </w:rPr>
    </w:lvl>
    <w:lvl w:ilvl="6" w:tplc="EA427C1C">
      <w:numFmt w:val="bullet"/>
      <w:lvlText w:val="•"/>
      <w:lvlJc w:val="left"/>
      <w:pPr>
        <w:ind w:left="4412" w:hanging="271"/>
      </w:pPr>
      <w:rPr>
        <w:rFonts w:hint="default"/>
        <w:lang w:val="az" w:eastAsia="en-US" w:bidi="ar-SA"/>
      </w:rPr>
    </w:lvl>
    <w:lvl w:ilvl="7" w:tplc="C848F7F2">
      <w:numFmt w:val="bullet"/>
      <w:lvlText w:val="•"/>
      <w:lvlJc w:val="left"/>
      <w:pPr>
        <w:ind w:left="4964" w:hanging="271"/>
      </w:pPr>
      <w:rPr>
        <w:rFonts w:hint="default"/>
        <w:lang w:val="az" w:eastAsia="en-US" w:bidi="ar-SA"/>
      </w:rPr>
    </w:lvl>
    <w:lvl w:ilvl="8" w:tplc="CA083CCE">
      <w:numFmt w:val="bullet"/>
      <w:lvlText w:val="•"/>
      <w:lvlJc w:val="left"/>
      <w:pPr>
        <w:ind w:left="5516" w:hanging="271"/>
      </w:pPr>
      <w:rPr>
        <w:rFonts w:hint="default"/>
        <w:lang w:val="az" w:eastAsia="en-US" w:bidi="ar-SA"/>
      </w:rPr>
    </w:lvl>
  </w:abstractNum>
  <w:abstractNum w:abstractNumId="10" w15:restartNumberingAfterBreak="0">
    <w:nsid w:val="6E7E2168"/>
    <w:multiLevelType w:val="hybridMultilevel"/>
    <w:tmpl w:val="A1B64940"/>
    <w:lvl w:ilvl="0" w:tplc="7BA86F28">
      <w:numFmt w:val="bullet"/>
      <w:lvlText w:val="–"/>
      <w:lvlJc w:val="left"/>
      <w:pPr>
        <w:ind w:left="253" w:hanging="223"/>
      </w:pPr>
      <w:rPr>
        <w:rFonts w:ascii="Times New Roman" w:eastAsia="Times New Roman" w:hAnsi="Times New Roman" w:cs="Times New Roman" w:hint="default"/>
        <w:b w:val="0"/>
        <w:bCs w:val="0"/>
        <w:i w:val="0"/>
        <w:iCs w:val="0"/>
        <w:w w:val="99"/>
        <w:sz w:val="25"/>
        <w:szCs w:val="25"/>
        <w:lang w:val="az" w:eastAsia="en-US" w:bidi="ar-SA"/>
      </w:rPr>
    </w:lvl>
    <w:lvl w:ilvl="1" w:tplc="CF347CFE">
      <w:numFmt w:val="bullet"/>
      <w:lvlText w:val="•"/>
      <w:lvlJc w:val="left"/>
      <w:pPr>
        <w:ind w:left="896" w:hanging="223"/>
      </w:pPr>
      <w:rPr>
        <w:rFonts w:hint="default"/>
        <w:lang w:val="az" w:eastAsia="en-US" w:bidi="ar-SA"/>
      </w:rPr>
    </w:lvl>
    <w:lvl w:ilvl="2" w:tplc="8284814A">
      <w:numFmt w:val="bullet"/>
      <w:lvlText w:val="•"/>
      <w:lvlJc w:val="left"/>
      <w:pPr>
        <w:ind w:left="1532" w:hanging="223"/>
      </w:pPr>
      <w:rPr>
        <w:rFonts w:hint="default"/>
        <w:lang w:val="az" w:eastAsia="en-US" w:bidi="ar-SA"/>
      </w:rPr>
    </w:lvl>
    <w:lvl w:ilvl="3" w:tplc="5A7CC378">
      <w:numFmt w:val="bullet"/>
      <w:lvlText w:val="•"/>
      <w:lvlJc w:val="left"/>
      <w:pPr>
        <w:ind w:left="2168" w:hanging="223"/>
      </w:pPr>
      <w:rPr>
        <w:rFonts w:hint="default"/>
        <w:lang w:val="az" w:eastAsia="en-US" w:bidi="ar-SA"/>
      </w:rPr>
    </w:lvl>
    <w:lvl w:ilvl="4" w:tplc="59660CD0">
      <w:numFmt w:val="bullet"/>
      <w:lvlText w:val="•"/>
      <w:lvlJc w:val="left"/>
      <w:pPr>
        <w:ind w:left="2804" w:hanging="223"/>
      </w:pPr>
      <w:rPr>
        <w:rFonts w:hint="default"/>
        <w:lang w:val="az" w:eastAsia="en-US" w:bidi="ar-SA"/>
      </w:rPr>
    </w:lvl>
    <w:lvl w:ilvl="5" w:tplc="E85EE954">
      <w:numFmt w:val="bullet"/>
      <w:lvlText w:val="•"/>
      <w:lvlJc w:val="left"/>
      <w:pPr>
        <w:ind w:left="3440" w:hanging="223"/>
      </w:pPr>
      <w:rPr>
        <w:rFonts w:hint="default"/>
        <w:lang w:val="az" w:eastAsia="en-US" w:bidi="ar-SA"/>
      </w:rPr>
    </w:lvl>
    <w:lvl w:ilvl="6" w:tplc="0408F84C">
      <w:numFmt w:val="bullet"/>
      <w:lvlText w:val="•"/>
      <w:lvlJc w:val="left"/>
      <w:pPr>
        <w:ind w:left="4076" w:hanging="223"/>
      </w:pPr>
      <w:rPr>
        <w:rFonts w:hint="default"/>
        <w:lang w:val="az" w:eastAsia="en-US" w:bidi="ar-SA"/>
      </w:rPr>
    </w:lvl>
    <w:lvl w:ilvl="7" w:tplc="07B61C70">
      <w:numFmt w:val="bullet"/>
      <w:lvlText w:val="•"/>
      <w:lvlJc w:val="left"/>
      <w:pPr>
        <w:ind w:left="4712" w:hanging="223"/>
      </w:pPr>
      <w:rPr>
        <w:rFonts w:hint="default"/>
        <w:lang w:val="az" w:eastAsia="en-US" w:bidi="ar-SA"/>
      </w:rPr>
    </w:lvl>
    <w:lvl w:ilvl="8" w:tplc="5860B9F2">
      <w:numFmt w:val="bullet"/>
      <w:lvlText w:val="•"/>
      <w:lvlJc w:val="left"/>
      <w:pPr>
        <w:ind w:left="5348" w:hanging="223"/>
      </w:pPr>
      <w:rPr>
        <w:rFonts w:hint="default"/>
        <w:lang w:val="az" w:eastAsia="en-US" w:bidi="ar-SA"/>
      </w:rPr>
    </w:lvl>
  </w:abstractNum>
  <w:abstractNum w:abstractNumId="11" w15:restartNumberingAfterBreak="0">
    <w:nsid w:val="79656B14"/>
    <w:multiLevelType w:val="hybridMultilevel"/>
    <w:tmpl w:val="4E3816AE"/>
    <w:lvl w:ilvl="0" w:tplc="79F05836">
      <w:start w:val="1"/>
      <w:numFmt w:val="decimal"/>
      <w:lvlText w:val="%1."/>
      <w:lvlJc w:val="left"/>
      <w:pPr>
        <w:ind w:left="1070" w:hanging="251"/>
      </w:pPr>
      <w:rPr>
        <w:rFonts w:ascii="Times New Roman" w:eastAsia="Times New Roman" w:hAnsi="Times New Roman" w:cs="Times New Roman" w:hint="default"/>
        <w:b w:val="0"/>
        <w:bCs w:val="0"/>
        <w:i w:val="0"/>
        <w:iCs w:val="0"/>
        <w:w w:val="99"/>
        <w:sz w:val="25"/>
        <w:szCs w:val="25"/>
        <w:lang w:val="az" w:eastAsia="en-US" w:bidi="ar-SA"/>
      </w:rPr>
    </w:lvl>
    <w:lvl w:ilvl="1" w:tplc="85048998">
      <w:numFmt w:val="bullet"/>
      <w:lvlText w:val="•"/>
      <w:lvlJc w:val="left"/>
      <w:pPr>
        <w:ind w:left="1634" w:hanging="251"/>
      </w:pPr>
      <w:rPr>
        <w:rFonts w:hint="default"/>
        <w:lang w:val="az" w:eastAsia="en-US" w:bidi="ar-SA"/>
      </w:rPr>
    </w:lvl>
    <w:lvl w:ilvl="2" w:tplc="045CB646">
      <w:numFmt w:val="bullet"/>
      <w:lvlText w:val="•"/>
      <w:lvlJc w:val="left"/>
      <w:pPr>
        <w:ind w:left="2188" w:hanging="251"/>
      </w:pPr>
      <w:rPr>
        <w:rFonts w:hint="default"/>
        <w:lang w:val="az" w:eastAsia="en-US" w:bidi="ar-SA"/>
      </w:rPr>
    </w:lvl>
    <w:lvl w:ilvl="3" w:tplc="4FF24906">
      <w:numFmt w:val="bullet"/>
      <w:lvlText w:val="•"/>
      <w:lvlJc w:val="left"/>
      <w:pPr>
        <w:ind w:left="2742" w:hanging="251"/>
      </w:pPr>
      <w:rPr>
        <w:rFonts w:hint="default"/>
        <w:lang w:val="az" w:eastAsia="en-US" w:bidi="ar-SA"/>
      </w:rPr>
    </w:lvl>
    <w:lvl w:ilvl="4" w:tplc="E3D288F2">
      <w:numFmt w:val="bullet"/>
      <w:lvlText w:val="•"/>
      <w:lvlJc w:val="left"/>
      <w:pPr>
        <w:ind w:left="3296" w:hanging="251"/>
      </w:pPr>
      <w:rPr>
        <w:rFonts w:hint="default"/>
        <w:lang w:val="az" w:eastAsia="en-US" w:bidi="ar-SA"/>
      </w:rPr>
    </w:lvl>
    <w:lvl w:ilvl="5" w:tplc="34309AAC">
      <w:numFmt w:val="bullet"/>
      <w:lvlText w:val="•"/>
      <w:lvlJc w:val="left"/>
      <w:pPr>
        <w:ind w:left="3850" w:hanging="251"/>
      </w:pPr>
      <w:rPr>
        <w:rFonts w:hint="default"/>
        <w:lang w:val="az" w:eastAsia="en-US" w:bidi="ar-SA"/>
      </w:rPr>
    </w:lvl>
    <w:lvl w:ilvl="6" w:tplc="53624EF8">
      <w:numFmt w:val="bullet"/>
      <w:lvlText w:val="•"/>
      <w:lvlJc w:val="left"/>
      <w:pPr>
        <w:ind w:left="4404" w:hanging="251"/>
      </w:pPr>
      <w:rPr>
        <w:rFonts w:hint="default"/>
        <w:lang w:val="az" w:eastAsia="en-US" w:bidi="ar-SA"/>
      </w:rPr>
    </w:lvl>
    <w:lvl w:ilvl="7" w:tplc="E2BAA9F0">
      <w:numFmt w:val="bullet"/>
      <w:lvlText w:val="•"/>
      <w:lvlJc w:val="left"/>
      <w:pPr>
        <w:ind w:left="4958" w:hanging="251"/>
      </w:pPr>
      <w:rPr>
        <w:rFonts w:hint="default"/>
        <w:lang w:val="az" w:eastAsia="en-US" w:bidi="ar-SA"/>
      </w:rPr>
    </w:lvl>
    <w:lvl w:ilvl="8" w:tplc="C72690B2">
      <w:numFmt w:val="bullet"/>
      <w:lvlText w:val="•"/>
      <w:lvlJc w:val="left"/>
      <w:pPr>
        <w:ind w:left="5512" w:hanging="251"/>
      </w:pPr>
      <w:rPr>
        <w:rFonts w:hint="default"/>
        <w:lang w:val="az" w:eastAsia="en-US" w:bidi="ar-SA"/>
      </w:rPr>
    </w:lvl>
  </w:abstractNum>
  <w:abstractNum w:abstractNumId="12" w15:restartNumberingAfterBreak="0">
    <w:nsid w:val="7F077F9E"/>
    <w:multiLevelType w:val="multilevel"/>
    <w:tmpl w:val="C2224B20"/>
    <w:lvl w:ilvl="0">
      <w:start w:val="4"/>
      <w:numFmt w:val="decimal"/>
      <w:lvlText w:val="%1"/>
      <w:lvlJc w:val="left"/>
      <w:pPr>
        <w:ind w:left="1668" w:hanging="625"/>
      </w:pPr>
      <w:rPr>
        <w:rFonts w:hint="default"/>
        <w:lang w:val="az" w:eastAsia="en-US" w:bidi="ar-SA"/>
      </w:rPr>
    </w:lvl>
    <w:lvl w:ilvl="1">
      <w:start w:val="5"/>
      <w:numFmt w:val="decimal"/>
      <w:lvlText w:val="%1.%2"/>
      <w:lvlJc w:val="left"/>
      <w:pPr>
        <w:ind w:left="1668" w:hanging="625"/>
      </w:pPr>
      <w:rPr>
        <w:rFonts w:hint="default"/>
        <w:lang w:val="az" w:eastAsia="en-US" w:bidi="ar-SA"/>
      </w:rPr>
    </w:lvl>
    <w:lvl w:ilvl="2">
      <w:start w:val="1"/>
      <w:numFmt w:val="decimal"/>
      <w:lvlText w:val="%1.%2.%3."/>
      <w:lvlJc w:val="left"/>
      <w:pPr>
        <w:ind w:left="1193" w:hanging="625"/>
        <w:jc w:val="right"/>
      </w:pPr>
      <w:rPr>
        <w:rFonts w:ascii="Times New Roman" w:eastAsia="Times New Roman" w:hAnsi="Times New Roman" w:cs="Times New Roman" w:hint="default"/>
        <w:b/>
        <w:bCs/>
        <w:i w:val="0"/>
        <w:iCs w:val="0"/>
        <w:w w:val="99"/>
        <w:sz w:val="25"/>
        <w:szCs w:val="25"/>
        <w:lang w:val="az" w:eastAsia="en-US" w:bidi="ar-SA"/>
      </w:rPr>
    </w:lvl>
    <w:lvl w:ilvl="3">
      <w:start w:val="1"/>
      <w:numFmt w:val="decimal"/>
      <w:lvlText w:val="%4."/>
      <w:lvlJc w:val="left"/>
      <w:pPr>
        <w:ind w:left="253" w:hanging="435"/>
      </w:pPr>
      <w:rPr>
        <w:rFonts w:ascii="Times New Roman" w:eastAsia="Times New Roman" w:hAnsi="Times New Roman" w:cs="Times New Roman" w:hint="default"/>
        <w:b w:val="0"/>
        <w:bCs w:val="0"/>
        <w:i w:val="0"/>
        <w:iCs w:val="0"/>
        <w:w w:val="99"/>
        <w:sz w:val="25"/>
        <w:szCs w:val="25"/>
        <w:lang w:val="az" w:eastAsia="en-US" w:bidi="ar-SA"/>
      </w:rPr>
    </w:lvl>
    <w:lvl w:ilvl="4">
      <w:numFmt w:val="bullet"/>
      <w:lvlText w:val="•"/>
      <w:lvlJc w:val="left"/>
      <w:pPr>
        <w:ind w:left="3313" w:hanging="435"/>
      </w:pPr>
      <w:rPr>
        <w:rFonts w:hint="default"/>
        <w:lang w:val="az" w:eastAsia="en-US" w:bidi="ar-SA"/>
      </w:rPr>
    </w:lvl>
    <w:lvl w:ilvl="5">
      <w:numFmt w:val="bullet"/>
      <w:lvlText w:val="•"/>
      <w:lvlJc w:val="left"/>
      <w:pPr>
        <w:ind w:left="3864" w:hanging="435"/>
      </w:pPr>
      <w:rPr>
        <w:rFonts w:hint="default"/>
        <w:lang w:val="az" w:eastAsia="en-US" w:bidi="ar-SA"/>
      </w:rPr>
    </w:lvl>
    <w:lvl w:ilvl="6">
      <w:numFmt w:val="bullet"/>
      <w:lvlText w:val="•"/>
      <w:lvlJc w:val="left"/>
      <w:pPr>
        <w:ind w:left="4415" w:hanging="435"/>
      </w:pPr>
      <w:rPr>
        <w:rFonts w:hint="default"/>
        <w:lang w:val="az" w:eastAsia="en-US" w:bidi="ar-SA"/>
      </w:rPr>
    </w:lvl>
    <w:lvl w:ilvl="7">
      <w:numFmt w:val="bullet"/>
      <w:lvlText w:val="•"/>
      <w:lvlJc w:val="left"/>
      <w:pPr>
        <w:ind w:left="4966" w:hanging="435"/>
      </w:pPr>
      <w:rPr>
        <w:rFonts w:hint="default"/>
        <w:lang w:val="az" w:eastAsia="en-US" w:bidi="ar-SA"/>
      </w:rPr>
    </w:lvl>
    <w:lvl w:ilvl="8">
      <w:numFmt w:val="bullet"/>
      <w:lvlText w:val="•"/>
      <w:lvlJc w:val="left"/>
      <w:pPr>
        <w:ind w:left="5517" w:hanging="435"/>
      </w:pPr>
      <w:rPr>
        <w:rFonts w:hint="default"/>
        <w:lang w:val="az" w:eastAsia="en-US" w:bidi="ar-SA"/>
      </w:rPr>
    </w:lvl>
  </w:abstractNum>
  <w:abstractNum w:abstractNumId="13" w15:restartNumberingAfterBreak="0">
    <w:nsid w:val="7FC50BC8"/>
    <w:multiLevelType w:val="multilevel"/>
    <w:tmpl w:val="744CF18E"/>
    <w:lvl w:ilvl="0">
      <w:start w:val="3"/>
      <w:numFmt w:val="decimal"/>
      <w:lvlText w:val="%1"/>
      <w:lvlJc w:val="left"/>
      <w:pPr>
        <w:ind w:left="516" w:hanging="516"/>
      </w:pPr>
      <w:rPr>
        <w:rFonts w:hint="default"/>
      </w:rPr>
    </w:lvl>
    <w:lvl w:ilvl="1">
      <w:start w:val="5"/>
      <w:numFmt w:val="decimal"/>
      <w:lvlText w:val="%1.%2"/>
      <w:lvlJc w:val="left"/>
      <w:pPr>
        <w:ind w:left="1018" w:hanging="516"/>
      </w:pPr>
      <w:rPr>
        <w:rFonts w:hint="default"/>
      </w:rPr>
    </w:lvl>
    <w:lvl w:ilvl="2">
      <w:start w:val="4"/>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num w:numId="1">
    <w:abstractNumId w:val="3"/>
  </w:num>
  <w:num w:numId="2">
    <w:abstractNumId w:val="9"/>
  </w:num>
  <w:num w:numId="3">
    <w:abstractNumId w:val="2"/>
  </w:num>
  <w:num w:numId="4">
    <w:abstractNumId w:val="8"/>
  </w:num>
  <w:num w:numId="5">
    <w:abstractNumId w:val="10"/>
  </w:num>
  <w:num w:numId="6">
    <w:abstractNumId w:val="11"/>
  </w:num>
  <w:num w:numId="7">
    <w:abstractNumId w:val="6"/>
  </w:num>
  <w:num w:numId="8">
    <w:abstractNumId w:val="12"/>
  </w:num>
  <w:num w:numId="9">
    <w:abstractNumId w:val="0"/>
  </w:num>
  <w:num w:numId="10">
    <w:abstractNumId w:val="7"/>
  </w:num>
  <w:num w:numId="11">
    <w:abstractNumId w:val="5"/>
  </w:num>
  <w:num w:numId="12">
    <w:abstractNumId w:val="1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E9"/>
    <w:rsid w:val="00094B57"/>
    <w:rsid w:val="00287C87"/>
    <w:rsid w:val="002C3A43"/>
    <w:rsid w:val="002E461C"/>
    <w:rsid w:val="003B6BE9"/>
    <w:rsid w:val="0046575C"/>
    <w:rsid w:val="005F5BED"/>
    <w:rsid w:val="00745AAB"/>
    <w:rsid w:val="00B17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7977"/>
  <w15:chartTrackingRefBased/>
  <w15:docId w15:val="{89B2D554-D0DE-447F-9CAA-C5270685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B6BE9"/>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3B6BE9"/>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3B6BE9"/>
    <w:rPr>
      <w:rFonts w:ascii="Times New Roman" w:eastAsia="Times New Roman" w:hAnsi="Times New Roman" w:cs="Times New Roman"/>
      <w:b/>
      <w:bCs/>
      <w:sz w:val="25"/>
      <w:szCs w:val="25"/>
      <w:lang w:val="az"/>
    </w:rPr>
  </w:style>
  <w:style w:type="paragraph" w:styleId="a3">
    <w:name w:val="Body Text"/>
    <w:basedOn w:val="a"/>
    <w:link w:val="a4"/>
    <w:uiPriority w:val="1"/>
    <w:qFormat/>
    <w:rsid w:val="003B6BE9"/>
    <w:pPr>
      <w:ind w:left="253" w:firstLine="566"/>
      <w:jc w:val="both"/>
    </w:pPr>
    <w:rPr>
      <w:sz w:val="25"/>
      <w:szCs w:val="25"/>
    </w:rPr>
  </w:style>
  <w:style w:type="character" w:customStyle="1" w:styleId="a4">
    <w:name w:val="Основной текст Знак"/>
    <w:basedOn w:val="a0"/>
    <w:link w:val="a3"/>
    <w:uiPriority w:val="1"/>
    <w:rsid w:val="003B6BE9"/>
    <w:rPr>
      <w:rFonts w:ascii="Times New Roman" w:eastAsia="Times New Roman" w:hAnsi="Times New Roman" w:cs="Times New Roman"/>
      <w:sz w:val="25"/>
      <w:szCs w:val="25"/>
      <w:lang w:val="az"/>
    </w:rPr>
  </w:style>
  <w:style w:type="paragraph" w:styleId="a5">
    <w:name w:val="List Paragraph"/>
    <w:basedOn w:val="a"/>
    <w:uiPriority w:val="1"/>
    <w:qFormat/>
    <w:rsid w:val="002C3A43"/>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2499</Words>
  <Characters>14247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2023-05-18T04:43:00Z</dcterms:created>
  <dcterms:modified xsi:type="dcterms:W3CDTF">2023-05-18T04:43:00Z</dcterms:modified>
</cp:coreProperties>
</file>