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EBF71" w14:textId="2F350CD9" w:rsidR="00A95096" w:rsidRPr="00A95096" w:rsidRDefault="00A95096" w:rsidP="00A95096">
      <w:pPr>
        <w:ind w:right="-285" w:firstLine="709"/>
        <w:rPr>
          <w:rFonts w:ascii="Times New Roman" w:hAnsi="Times New Roman"/>
          <w:bCs/>
          <w:noProof/>
          <w:sz w:val="28"/>
          <w:szCs w:val="28"/>
          <w:lang w:val="uz-Cyrl-UZ"/>
        </w:rPr>
      </w:pPr>
    </w:p>
    <w:p w14:paraId="0A19DF64" w14:textId="5EDE3AE9" w:rsidR="009D2CD6" w:rsidRPr="004B4AB7" w:rsidRDefault="009D2CD6" w:rsidP="009D2CD6">
      <w:pPr>
        <w:spacing w:before="240" w:after="0" w:line="252" w:lineRule="auto"/>
        <w:ind w:firstLine="709"/>
        <w:jc w:val="center"/>
        <w:rPr>
          <w:rFonts w:asciiTheme="minorHAnsi" w:hAnsiTheme="minorHAnsi" w:cstheme="minorHAnsi"/>
          <w:b/>
          <w:bCs/>
          <w:noProof/>
          <w:color w:val="0070C0"/>
          <w:sz w:val="30"/>
          <w:szCs w:val="30"/>
          <w:u w:val="single"/>
          <w:lang w:val="uz-Cyrl-UZ"/>
        </w:rPr>
      </w:pPr>
      <w:r w:rsidRPr="004B4AB7">
        <w:rPr>
          <w:rFonts w:asciiTheme="minorHAnsi" w:hAnsiTheme="minorHAnsi" w:cstheme="minorHAnsi"/>
          <w:b/>
          <w:bCs/>
          <w:noProof/>
          <w:color w:val="0070C0"/>
          <w:sz w:val="30"/>
          <w:szCs w:val="30"/>
          <w:u w:val="single"/>
          <w:lang w:val="uz-Cyrl-UZ"/>
        </w:rPr>
        <w:t xml:space="preserve">Ҳурматли </w:t>
      </w:r>
      <w:r>
        <w:rPr>
          <w:rFonts w:asciiTheme="minorHAnsi" w:hAnsiTheme="minorHAnsi" w:cstheme="minorHAnsi"/>
          <w:b/>
          <w:bCs/>
          <w:noProof/>
          <w:color w:val="0070C0"/>
          <w:sz w:val="30"/>
          <w:szCs w:val="30"/>
          <w:u w:val="single"/>
          <w:lang w:val="uz-Cyrl-UZ"/>
        </w:rPr>
        <w:t xml:space="preserve">Божхона қўмитаси </w:t>
      </w:r>
      <w:r w:rsidRPr="004B4AB7">
        <w:rPr>
          <w:rFonts w:asciiTheme="minorHAnsi" w:hAnsiTheme="minorHAnsi" w:cstheme="minorHAnsi"/>
          <w:b/>
          <w:bCs/>
          <w:noProof/>
          <w:color w:val="0070C0"/>
          <w:sz w:val="30"/>
          <w:szCs w:val="30"/>
          <w:u w:val="single"/>
          <w:lang w:val="uz-Cyrl-UZ"/>
        </w:rPr>
        <w:t>Раиси</w:t>
      </w:r>
      <w:r>
        <w:rPr>
          <w:rFonts w:asciiTheme="minorHAnsi" w:hAnsiTheme="minorHAnsi" w:cstheme="minorHAnsi"/>
          <w:b/>
          <w:bCs/>
          <w:noProof/>
          <w:color w:val="0070C0"/>
          <w:sz w:val="30"/>
          <w:szCs w:val="30"/>
          <w:u w:val="single"/>
          <w:lang w:val="uz-Cyrl-UZ"/>
        </w:rPr>
        <w:t>нинг биринчи ўринбосари</w:t>
      </w:r>
      <w:r w:rsidR="00813C85" w:rsidRPr="00813C85">
        <w:rPr>
          <w:rFonts w:asciiTheme="minorHAnsi" w:hAnsiTheme="minorHAnsi" w:cstheme="minorHAnsi"/>
          <w:b/>
          <w:iCs/>
          <w:noProof/>
          <w:color w:val="0070C0"/>
          <w:spacing w:val="-4"/>
          <w:sz w:val="30"/>
          <w:szCs w:val="30"/>
          <w:lang w:val="uz-Cyrl-UZ"/>
        </w:rPr>
        <w:t xml:space="preserve"> </w:t>
      </w:r>
      <w:r w:rsidR="00813C85">
        <w:rPr>
          <w:rFonts w:asciiTheme="minorHAnsi" w:hAnsiTheme="minorHAnsi" w:cstheme="minorHAnsi"/>
          <w:b/>
          <w:iCs/>
          <w:noProof/>
          <w:color w:val="0070C0"/>
          <w:spacing w:val="-4"/>
          <w:sz w:val="30"/>
          <w:szCs w:val="30"/>
          <w:lang w:val="uz-Cyrl-UZ"/>
        </w:rPr>
        <w:t>Илҳом Мухторович</w:t>
      </w:r>
      <w:r>
        <w:rPr>
          <w:rFonts w:asciiTheme="minorHAnsi" w:hAnsiTheme="minorHAnsi" w:cstheme="minorHAnsi"/>
          <w:b/>
          <w:bCs/>
          <w:noProof/>
          <w:color w:val="0070C0"/>
          <w:sz w:val="30"/>
          <w:szCs w:val="30"/>
          <w:u w:val="single"/>
          <w:lang w:val="uz-Cyrl-UZ"/>
        </w:rPr>
        <w:t xml:space="preserve"> </w:t>
      </w:r>
      <w:r w:rsidRPr="004B4AB7">
        <w:rPr>
          <w:rFonts w:asciiTheme="minorHAnsi" w:hAnsiTheme="minorHAnsi" w:cstheme="minorHAnsi"/>
          <w:b/>
          <w:bCs/>
          <w:noProof/>
          <w:color w:val="0070C0"/>
          <w:sz w:val="30"/>
          <w:szCs w:val="30"/>
          <w:u w:val="single"/>
          <w:lang w:val="uz-Cyrl-UZ"/>
        </w:rPr>
        <w:t>!</w:t>
      </w:r>
    </w:p>
    <w:p w14:paraId="09F3D81C" w14:textId="77777777" w:rsidR="009D2CD6" w:rsidRPr="00A95096" w:rsidRDefault="009D2CD6" w:rsidP="009D2CD6">
      <w:pPr>
        <w:ind w:firstLine="709"/>
        <w:rPr>
          <w:rFonts w:ascii="Times New Roman" w:hAnsi="Times New Roman" w:cs="Times New Roman"/>
          <w:noProof/>
          <w:sz w:val="28"/>
          <w:szCs w:val="28"/>
          <w:lang w:val="uz-Cyrl-UZ"/>
        </w:rPr>
      </w:pPr>
      <w:r w:rsidRPr="00A95096">
        <w:rPr>
          <w:rFonts w:ascii="Times New Roman" w:eastAsia="Times New Roman" w:hAnsi="Times New Roman" w:cs="Times New Roman"/>
          <w:noProof/>
          <w:sz w:val="28"/>
          <w:szCs w:val="28"/>
          <w:lang w:val="uz-Cyrl-UZ" w:eastAsia="ru-RU"/>
        </w:rPr>
        <w:t xml:space="preserve">Қонунийлик ва ҳуқуқ-тартиботни таъминлаш давлатнинг асосий вазифаларидан биридир. </w:t>
      </w:r>
      <w:r w:rsidRPr="00A95096">
        <w:rPr>
          <w:rFonts w:ascii="Times New Roman" w:hAnsi="Times New Roman" w:cs="Times New Roman"/>
          <w:noProof/>
          <w:sz w:val="28"/>
          <w:szCs w:val="28"/>
          <w:lang w:val="uz-Cyrl-UZ"/>
        </w:rPr>
        <w:t>Ўзбекистон Республикаси Президентининг 2022 йил 28 январдаги</w:t>
      </w:r>
      <w:r>
        <w:rPr>
          <w:rFonts w:ascii="Times New Roman" w:hAnsi="Times New Roman" w:cs="Times New Roman"/>
          <w:noProof/>
          <w:sz w:val="28"/>
          <w:szCs w:val="28"/>
          <w:lang w:val="uz-Cyrl-UZ"/>
        </w:rPr>
        <w:t xml:space="preserve"> </w:t>
      </w:r>
      <w:r w:rsidRPr="00A95096">
        <w:rPr>
          <w:rFonts w:ascii="Times New Roman" w:hAnsi="Times New Roman" w:cs="Times New Roman"/>
          <w:noProof/>
          <w:sz w:val="28"/>
          <w:szCs w:val="28"/>
          <w:lang w:val="uz-Cyrl-UZ"/>
        </w:rPr>
        <w:t>«2022-2026 йилларга мўлжалланган Янги Ўзбекистоннинг тараққиёт стратегияси тўғрисида»ги ПФ-60-сонли</w:t>
      </w:r>
      <w:bookmarkStart w:id="0" w:name="_GoBack"/>
      <w:bookmarkEnd w:id="0"/>
      <w:r w:rsidRPr="00A95096">
        <w:rPr>
          <w:rFonts w:ascii="Times New Roman" w:hAnsi="Times New Roman" w:cs="Times New Roman"/>
          <w:noProof/>
          <w:sz w:val="28"/>
          <w:szCs w:val="28"/>
          <w:lang w:val="uz-Cyrl-UZ"/>
        </w:rPr>
        <w:t xml:space="preserve"> Фармони қабул қилинди. </w:t>
      </w:r>
    </w:p>
    <w:p w14:paraId="6AB64D29" w14:textId="77777777" w:rsidR="009D2CD6" w:rsidRPr="00A95096" w:rsidRDefault="009D2CD6" w:rsidP="009D2CD6">
      <w:pPr>
        <w:ind w:firstLine="709"/>
        <w:rPr>
          <w:rFonts w:ascii="Times New Roman" w:hAnsi="Times New Roman" w:cs="Times New Roman"/>
          <w:noProof/>
          <w:sz w:val="28"/>
          <w:szCs w:val="28"/>
          <w:lang w:val="uz-Cyrl-UZ"/>
        </w:rPr>
      </w:pPr>
      <w:r w:rsidRPr="00A95096">
        <w:rPr>
          <w:rFonts w:ascii="Times New Roman" w:hAnsi="Times New Roman" w:cs="Times New Roman"/>
          <w:noProof/>
          <w:sz w:val="28"/>
          <w:szCs w:val="28"/>
          <w:lang w:val="uz-Cyrl-UZ"/>
        </w:rPr>
        <w:t>Ушбу Фармон билан мамлакатимизда адолат ва қонун устуворлиги тамойилларини тараққиётнинг энг асосий ва зарур шартига айлантириш белгилаб берилди.</w:t>
      </w:r>
    </w:p>
    <w:p w14:paraId="6EBB176D" w14:textId="77777777" w:rsidR="009D2CD6" w:rsidRPr="004B4AB7" w:rsidRDefault="009D2CD6" w:rsidP="009D2CD6">
      <w:pPr>
        <w:ind w:firstLine="709"/>
        <w:rPr>
          <w:rFonts w:asciiTheme="minorHAnsi" w:hAnsiTheme="minorHAnsi" w:cstheme="minorHAnsi"/>
          <w:b/>
          <w:bCs/>
          <w:noProof/>
          <w:color w:val="0070C0"/>
          <w:sz w:val="30"/>
          <w:szCs w:val="30"/>
          <w:u w:val="single"/>
          <w:lang w:val="uz-Cyrl-UZ"/>
        </w:rPr>
      </w:pPr>
      <w:r w:rsidRPr="00A95096">
        <w:rPr>
          <w:rFonts w:ascii="Times New Roman" w:hAnsi="Times New Roman" w:cs="Times New Roman"/>
          <w:noProof/>
          <w:sz w:val="28"/>
          <w:szCs w:val="28"/>
          <w:lang w:val="uz-Cyrl-UZ"/>
        </w:rPr>
        <w:t xml:space="preserve">Хусусан, Тараққиёт стратегиясининг </w:t>
      </w:r>
      <w:r w:rsidRPr="004B4AB7">
        <w:rPr>
          <w:rFonts w:asciiTheme="minorHAnsi" w:hAnsiTheme="minorHAnsi" w:cstheme="minorHAnsi"/>
          <w:b/>
          <w:bCs/>
          <w:noProof/>
          <w:color w:val="0070C0"/>
          <w:sz w:val="30"/>
          <w:szCs w:val="30"/>
          <w:u w:val="single"/>
          <w:lang w:val="uz-Cyrl-UZ"/>
        </w:rPr>
        <w:t>14-мақсадида – қонун устуворлиги ва конституциявий қонунийликни таъминлаш ҳамда инсон қадрини ушбу жараённинг бош мезони сифатида белгилаш назарда тутилган.</w:t>
      </w:r>
    </w:p>
    <w:p w14:paraId="1A7EA244" w14:textId="77777777" w:rsidR="009D2CD6" w:rsidRPr="00A95096" w:rsidRDefault="009D2CD6" w:rsidP="009D2CD6">
      <w:pPr>
        <w:ind w:firstLine="709"/>
        <w:rPr>
          <w:rFonts w:ascii="Times New Roman" w:hAnsi="Times New Roman" w:cs="Times New Roman"/>
          <w:noProof/>
          <w:sz w:val="28"/>
          <w:szCs w:val="28"/>
          <w:lang w:val="uz-Cyrl-UZ"/>
        </w:rPr>
      </w:pPr>
      <w:r w:rsidRPr="00A95096">
        <w:rPr>
          <w:rFonts w:ascii="Times New Roman" w:hAnsi="Times New Roman" w:cs="Times New Roman"/>
          <w:noProof/>
          <w:sz w:val="28"/>
          <w:szCs w:val="28"/>
          <w:lang w:val="uz-Cyrl-UZ"/>
        </w:rPr>
        <w:t xml:space="preserve">Шунингдек, Тараққиёт стратегиясининг </w:t>
      </w:r>
      <w:r w:rsidRPr="004B4AB7">
        <w:rPr>
          <w:rFonts w:asciiTheme="minorHAnsi" w:hAnsiTheme="minorHAnsi" w:cstheme="minorHAnsi"/>
          <w:b/>
          <w:bCs/>
          <w:noProof/>
          <w:color w:val="0070C0"/>
          <w:sz w:val="30"/>
          <w:szCs w:val="30"/>
          <w:u w:val="single"/>
          <w:lang w:val="uz-Cyrl-UZ"/>
        </w:rPr>
        <w:t>35-мақсадининг иккинчи хат бошида Туризм ва маданий мерос объектлари инфратузилмасини ривожлантириш ҳамда 8 мингдан ортиқ маданий мерос объектларидан самарали фойдаланиш ва Араб Муҳаммадхон мадрасасидаги 56 мингта экспонат, нодир топилма ва буюмларни сақлаш</w:t>
      </w:r>
      <w:r w:rsidRPr="00A95096">
        <w:rPr>
          <w:rFonts w:ascii="Times New Roman" w:hAnsi="Times New Roman" w:cs="Times New Roman"/>
          <w:noProof/>
          <w:sz w:val="28"/>
          <w:szCs w:val="28"/>
          <w:lang w:val="uz-Cyrl-UZ"/>
        </w:rPr>
        <w:t xml:space="preserve"> бўйича топшириқлар белгилаб берилган.</w:t>
      </w:r>
    </w:p>
    <w:p w14:paraId="0723D350" w14:textId="77777777" w:rsidR="009D2CD6" w:rsidRPr="00A95096" w:rsidRDefault="009D2CD6" w:rsidP="009D2CD6">
      <w:pPr>
        <w:pStyle w:val="af"/>
        <w:ind w:firstLine="708"/>
        <w:jc w:val="both"/>
        <w:rPr>
          <w:rFonts w:ascii="Times New Roman" w:hAnsi="Times New Roman"/>
          <w:noProof/>
          <w:sz w:val="28"/>
          <w:szCs w:val="28"/>
        </w:rPr>
      </w:pPr>
      <w:r w:rsidRPr="00A95096">
        <w:rPr>
          <w:rFonts w:ascii="Times New Roman" w:hAnsi="Times New Roman"/>
          <w:noProof/>
          <w:sz w:val="28"/>
          <w:szCs w:val="28"/>
          <w:lang w:val="uz-Cyrl-UZ" w:eastAsia="ru-RU"/>
        </w:rPr>
        <w:t xml:space="preserve">Шу билан бирга, </w:t>
      </w:r>
      <w:r w:rsidRPr="00A95096">
        <w:rPr>
          <w:rFonts w:ascii="Times New Roman" w:hAnsi="Times New Roman"/>
          <w:noProof/>
          <w:sz w:val="28"/>
          <w:szCs w:val="28"/>
          <w:lang w:val="uz-Cyrl-UZ"/>
        </w:rPr>
        <w:t>Ўзбекистон</w:t>
      </w:r>
      <w:r w:rsidRPr="00A95096">
        <w:rPr>
          <w:rFonts w:ascii="Times New Roman" w:hAnsi="Times New Roman"/>
          <w:b/>
          <w:noProof/>
          <w:sz w:val="28"/>
          <w:szCs w:val="28"/>
          <w:lang w:val="uz-Cyrl-UZ"/>
        </w:rPr>
        <w:t xml:space="preserve"> </w:t>
      </w:r>
      <w:r w:rsidRPr="00A95096">
        <w:rPr>
          <w:rFonts w:ascii="Times New Roman" w:hAnsi="Times New Roman"/>
          <w:bCs/>
          <w:noProof/>
          <w:sz w:val="28"/>
          <w:szCs w:val="28"/>
          <w:lang w:val="uz-Cyrl-UZ"/>
        </w:rPr>
        <w:t xml:space="preserve">Республикаси </w:t>
      </w:r>
      <w:r w:rsidRPr="004B4AB7">
        <w:rPr>
          <w:rFonts w:asciiTheme="minorHAnsi" w:hAnsiTheme="minorHAnsi" w:cstheme="minorHAnsi"/>
          <w:b/>
          <w:bCs/>
          <w:noProof/>
          <w:color w:val="0070C0"/>
          <w:sz w:val="30"/>
          <w:szCs w:val="30"/>
          <w:u w:val="single"/>
          <w:lang w:val="uz-Cyrl-UZ"/>
        </w:rPr>
        <w:t xml:space="preserve">Конституциясининг </w:t>
      </w:r>
      <w:r w:rsidRPr="004B4AB7">
        <w:rPr>
          <w:rFonts w:asciiTheme="minorHAnsi" w:hAnsiTheme="minorHAnsi" w:cstheme="minorHAnsi"/>
          <w:b/>
          <w:bCs/>
          <w:noProof/>
          <w:color w:val="0070C0"/>
          <w:sz w:val="30"/>
          <w:szCs w:val="30"/>
          <w:u w:val="single"/>
          <w:lang w:val="uz-Cyrl-UZ"/>
        </w:rPr>
        <w:br/>
        <w:t xml:space="preserve">61-моддасида, Фуқаролар Ўзбекистон халқининг тарихий, маънавий, маданий, илмий ва табиий меросини асраб-авайлаши шартлиги белгиланган. Тарихий, маънавий, маданий, илмий ва табиий мерос давлат томонидан муҳофаза қилинади </w:t>
      </w:r>
      <w:r w:rsidRPr="00A95096">
        <w:rPr>
          <w:rFonts w:ascii="Times New Roman" w:hAnsi="Times New Roman"/>
          <w:noProof/>
          <w:color w:val="000000"/>
          <w:sz w:val="28"/>
          <w:szCs w:val="28"/>
        </w:rPr>
        <w:t>деб</w:t>
      </w:r>
      <w:r w:rsidRPr="00A95096">
        <w:rPr>
          <w:rFonts w:ascii="Times New Roman" w:hAnsi="Times New Roman"/>
          <w:noProof/>
          <w:sz w:val="28"/>
          <w:szCs w:val="28"/>
        </w:rPr>
        <w:t xml:space="preserve"> белгиланган.</w:t>
      </w:r>
    </w:p>
    <w:p w14:paraId="046E57EB" w14:textId="77777777" w:rsidR="009D2CD6" w:rsidRPr="00A95096" w:rsidRDefault="009D2CD6" w:rsidP="009D2CD6">
      <w:pPr>
        <w:ind w:firstLine="708"/>
        <w:rPr>
          <w:rFonts w:ascii="Times New Roman" w:hAnsi="Times New Roman" w:cs="Times New Roman"/>
          <w:noProof/>
          <w:sz w:val="28"/>
          <w:szCs w:val="28"/>
          <w:lang w:val="uz-Cyrl-UZ"/>
        </w:rPr>
      </w:pPr>
      <w:r w:rsidRPr="00A95096">
        <w:rPr>
          <w:rFonts w:ascii="Times New Roman" w:eastAsia="Times New Roman" w:hAnsi="Times New Roman" w:cs="Times New Roman"/>
          <w:noProof/>
          <w:sz w:val="28"/>
          <w:szCs w:val="28"/>
          <w:lang w:val="uz-Cyrl-UZ" w:eastAsia="ru-RU"/>
        </w:rPr>
        <w:t>Сўнгги йилларда маданий, тарихий, археологик қимматга эга бўлган ашёлар ва коллекцияларни қалбакилаштириш орқали талон-торож қилиш, уларни божхона чегарасидан ноқонуний ўтказиш билан боғлиқ бир қатор ҳолатлар аниқланмоқда.</w:t>
      </w:r>
      <w:r w:rsidRPr="00A95096">
        <w:rPr>
          <w:rFonts w:ascii="Times New Roman" w:hAnsi="Times New Roman" w:cs="Times New Roman"/>
          <w:noProof/>
          <w:sz w:val="28"/>
          <w:szCs w:val="28"/>
          <w:lang w:val="uz-Cyrl-UZ"/>
        </w:rPr>
        <w:t xml:space="preserve"> </w:t>
      </w:r>
    </w:p>
    <w:p w14:paraId="182F7A29" w14:textId="77777777" w:rsidR="009D2CD6" w:rsidRPr="00A95096" w:rsidRDefault="009D2CD6" w:rsidP="009D2CD6">
      <w:pPr>
        <w:shd w:val="clear" w:color="auto" w:fill="FFFFFF"/>
        <w:ind w:firstLine="709"/>
        <w:rPr>
          <w:rFonts w:ascii="Times New Roman" w:eastAsia="Times New Roman" w:hAnsi="Times New Roman" w:cs="Times New Roman"/>
          <w:noProof/>
          <w:sz w:val="28"/>
          <w:szCs w:val="28"/>
          <w:lang w:val="uz-Cyrl-UZ" w:eastAsia="ru-RU"/>
        </w:rPr>
      </w:pPr>
      <w:r w:rsidRPr="00A95096">
        <w:rPr>
          <w:rFonts w:ascii="Times New Roman" w:eastAsia="Times New Roman" w:hAnsi="Times New Roman" w:cs="Times New Roman"/>
          <w:noProof/>
          <w:sz w:val="28"/>
          <w:szCs w:val="28"/>
          <w:lang w:val="uz-Cyrl-UZ" w:eastAsia="ru-RU"/>
        </w:rPr>
        <w:t xml:space="preserve">Ўзбекистон Республикасининг 1998 йил 29 августдаги «Маданий бойликларнининг олиб чиқилиши ва олиб кирилиши тўғрисида»ги Қонунинг </w:t>
      </w:r>
      <w:r w:rsidRPr="00A95096">
        <w:rPr>
          <w:rFonts w:ascii="Times New Roman" w:eastAsia="Times New Roman" w:hAnsi="Times New Roman" w:cs="Times New Roman"/>
          <w:noProof/>
          <w:sz w:val="28"/>
          <w:szCs w:val="28"/>
          <w:lang w:val="uz-Cyrl-UZ" w:eastAsia="ru-RU"/>
        </w:rPr>
        <w:br/>
        <w:t>5-моддасида маданий бойликларни олиб чиқилиши ва олиб кирилишини давлат томонидан тартибга солинишида Давлат божхона қўмитаси ваколатли орган сифатида белгиланган.</w:t>
      </w:r>
    </w:p>
    <w:p w14:paraId="706E3BAD" w14:textId="77777777" w:rsidR="009D2CD6" w:rsidRPr="00A95096" w:rsidRDefault="009D2CD6" w:rsidP="009D2CD6">
      <w:pPr>
        <w:ind w:firstLine="709"/>
        <w:rPr>
          <w:rFonts w:ascii="Times New Roman" w:eastAsia="Times New Roman" w:hAnsi="Times New Roman" w:cs="Times New Roman"/>
          <w:noProof/>
          <w:sz w:val="28"/>
          <w:szCs w:val="28"/>
          <w:lang w:val="uz-Cyrl-UZ" w:eastAsia="ru-RU"/>
        </w:rPr>
      </w:pPr>
      <w:r w:rsidRPr="00A95096">
        <w:rPr>
          <w:rFonts w:ascii="Times New Roman" w:eastAsia="Times New Roman" w:hAnsi="Times New Roman" w:cs="Times New Roman"/>
          <w:noProof/>
          <w:sz w:val="28"/>
          <w:szCs w:val="28"/>
          <w:lang w:val="uz-Cyrl-UZ" w:eastAsia="ru-RU"/>
        </w:rPr>
        <w:t xml:space="preserve">Ўзбекистон Республикаси </w:t>
      </w:r>
      <w:r w:rsidRPr="004B4AB7">
        <w:rPr>
          <w:rFonts w:asciiTheme="minorHAnsi" w:hAnsiTheme="minorHAnsi" w:cstheme="minorHAnsi"/>
          <w:b/>
          <w:bCs/>
          <w:noProof/>
          <w:color w:val="0070C0"/>
          <w:sz w:val="30"/>
          <w:szCs w:val="30"/>
          <w:u w:val="single"/>
          <w:lang w:val="uz-Cyrl-UZ"/>
        </w:rPr>
        <w:t xml:space="preserve">Президенти Ш.М.Мирзиёев раислигида 2022 йил 26 апрель куни бўлиб ўтган </w:t>
      </w:r>
      <w:hyperlink r:id="rId8" w:history="1">
        <w:r w:rsidRPr="004B4AB7">
          <w:rPr>
            <w:rFonts w:asciiTheme="minorHAnsi" w:hAnsiTheme="minorHAnsi" w:cstheme="minorHAnsi"/>
            <w:b/>
            <w:bCs/>
            <w:noProof/>
            <w:color w:val="0070C0"/>
            <w:sz w:val="30"/>
            <w:szCs w:val="30"/>
            <w:u w:val="single"/>
            <w:lang w:val="uz-Cyrl-UZ"/>
          </w:rPr>
          <w:t>йиғилишда</w:t>
        </w:r>
      </w:hyperlink>
      <w:r w:rsidRPr="00A95096">
        <w:rPr>
          <w:rFonts w:ascii="Times New Roman" w:eastAsia="Times New Roman" w:hAnsi="Times New Roman" w:cs="Times New Roman"/>
          <w:noProof/>
          <w:sz w:val="28"/>
          <w:szCs w:val="28"/>
          <w:lang w:val="uz-Cyrl-UZ" w:eastAsia="ru-RU"/>
        </w:rPr>
        <w:t xml:space="preserve"> «Ичан-Қалъа» давлат музей-қўриқхонаси, «Бухоро» давлат музейи ва бошқа обектлардаги йирик маданий бойликларнинг қалбакилаштирилиши, маданий бойликларнинг оммавий талон-тарож қилиниши билан боғлиқ ҳуқуқбузарликлар кўпайиб бораётганлиги танқид қилинган. </w:t>
      </w:r>
    </w:p>
    <w:p w14:paraId="4FF4524F" w14:textId="77777777" w:rsidR="009D2CD6" w:rsidRPr="00A95096" w:rsidRDefault="009D2CD6" w:rsidP="009D2CD6">
      <w:pPr>
        <w:ind w:firstLine="709"/>
        <w:rPr>
          <w:rFonts w:ascii="Times New Roman" w:eastAsia="Times New Roman" w:hAnsi="Times New Roman" w:cs="Times New Roman"/>
          <w:noProof/>
          <w:sz w:val="28"/>
          <w:szCs w:val="28"/>
          <w:lang w:val="uz-Cyrl-UZ" w:eastAsia="ru-RU"/>
        </w:rPr>
      </w:pPr>
      <w:r w:rsidRPr="00A95096">
        <w:rPr>
          <w:rFonts w:ascii="Times New Roman" w:eastAsia="Times New Roman" w:hAnsi="Times New Roman" w:cs="Times New Roman"/>
          <w:noProof/>
          <w:sz w:val="28"/>
          <w:szCs w:val="28"/>
          <w:lang w:val="uz-Cyrl-UZ" w:eastAsia="ru-RU"/>
        </w:rPr>
        <w:t xml:space="preserve">Шунингдек, Ўзбекистон Республикаси Президентининг 2022 йилнинг </w:t>
      </w:r>
      <w:r w:rsidRPr="00A95096">
        <w:rPr>
          <w:rFonts w:ascii="Times New Roman" w:eastAsia="Times New Roman" w:hAnsi="Times New Roman" w:cs="Times New Roman"/>
          <w:noProof/>
          <w:sz w:val="28"/>
          <w:szCs w:val="28"/>
          <w:lang w:val="uz-Cyrl-UZ" w:eastAsia="ru-RU"/>
        </w:rPr>
        <w:br/>
        <w:t xml:space="preserve">27 майдаги </w:t>
      </w:r>
      <w:r w:rsidRPr="004B4AB7">
        <w:rPr>
          <w:rFonts w:asciiTheme="minorHAnsi" w:hAnsiTheme="minorHAnsi" w:cstheme="minorHAnsi"/>
          <w:b/>
          <w:bCs/>
          <w:noProof/>
          <w:color w:val="0070C0"/>
          <w:sz w:val="30"/>
          <w:szCs w:val="30"/>
          <w:u w:val="single"/>
          <w:lang w:val="uz-Cyrl-UZ"/>
        </w:rPr>
        <w:t>«Музейларда хизматлар соҳасини ривожлантириш чора-</w:t>
      </w:r>
      <w:r w:rsidRPr="004B4AB7">
        <w:rPr>
          <w:rFonts w:asciiTheme="minorHAnsi" w:hAnsiTheme="minorHAnsi" w:cstheme="minorHAnsi"/>
          <w:b/>
          <w:bCs/>
          <w:noProof/>
          <w:color w:val="0070C0"/>
          <w:sz w:val="30"/>
          <w:szCs w:val="30"/>
          <w:u w:val="single"/>
          <w:lang w:val="uz-Cyrl-UZ"/>
        </w:rPr>
        <w:lastRenderedPageBreak/>
        <w:t>тадбирлари тўғрисида» ПҚ-261-сон қарори</w:t>
      </w:r>
      <w:r w:rsidRPr="00A95096">
        <w:rPr>
          <w:rFonts w:ascii="Times New Roman" w:eastAsia="Times New Roman" w:hAnsi="Times New Roman" w:cs="Times New Roman"/>
          <w:noProof/>
          <w:sz w:val="28"/>
          <w:szCs w:val="28"/>
          <w:lang w:val="uz-Cyrl-UZ" w:eastAsia="ru-RU"/>
        </w:rPr>
        <w:t xml:space="preserve"> асосида, мулкчилик шакли ва идоравий мансублигидан қатъий назар, барча музейлардаги ашёлар ва коллекцияларни ҳамда бошқа фондлардаги маданий бойликлар тўлиқ инвентаризациядан ўтказилиши белгиланган бўлиб, ушбу ўтказилган текширишларда республика бўйича </w:t>
      </w:r>
      <w:r w:rsidRPr="004B4AB7">
        <w:rPr>
          <w:rFonts w:asciiTheme="minorHAnsi" w:hAnsiTheme="minorHAnsi" w:cstheme="minorHAnsi"/>
          <w:b/>
          <w:bCs/>
          <w:noProof/>
          <w:color w:val="0070C0"/>
          <w:sz w:val="30"/>
          <w:szCs w:val="30"/>
          <w:u w:val="single"/>
          <w:lang w:val="uz-Cyrl-UZ"/>
        </w:rPr>
        <w:t>14 та музейда 5 мингдан зиёд нодир ва ноёб маданий бойликлар талон-торож қилингани</w:t>
      </w:r>
      <w:r w:rsidRPr="00A95096">
        <w:rPr>
          <w:rFonts w:ascii="Times New Roman" w:eastAsia="Times New Roman" w:hAnsi="Times New Roman" w:cs="Times New Roman"/>
          <w:noProof/>
          <w:sz w:val="28"/>
          <w:szCs w:val="28"/>
          <w:lang w:val="uz-Cyrl-UZ" w:eastAsia="ru-RU"/>
        </w:rPr>
        <w:t xml:space="preserve"> маълум бўлган. </w:t>
      </w:r>
    </w:p>
    <w:p w14:paraId="6B068148" w14:textId="77777777" w:rsidR="009D2CD6" w:rsidRDefault="009D2CD6" w:rsidP="0038509F">
      <w:pPr>
        <w:spacing w:before="0" w:after="0" w:line="252" w:lineRule="auto"/>
        <w:ind w:firstLine="709"/>
        <w:rPr>
          <w:rFonts w:asciiTheme="minorHAnsi" w:hAnsiTheme="minorHAnsi" w:cstheme="minorHAnsi"/>
          <w:b/>
          <w:iCs/>
          <w:noProof/>
          <w:color w:val="0070C0"/>
          <w:spacing w:val="-4"/>
          <w:sz w:val="30"/>
          <w:szCs w:val="30"/>
          <w:lang w:val="uz-Cyrl-UZ"/>
        </w:rPr>
      </w:pPr>
    </w:p>
    <w:p w14:paraId="2FC3F134" w14:textId="3F0845F3" w:rsidR="00A95096" w:rsidRPr="00B019BE" w:rsidRDefault="00B019BE" w:rsidP="0038509F">
      <w:pPr>
        <w:spacing w:before="0" w:after="0" w:line="252" w:lineRule="auto"/>
        <w:ind w:firstLine="709"/>
        <w:rPr>
          <w:rFonts w:asciiTheme="minorHAnsi" w:hAnsiTheme="minorHAnsi" w:cstheme="minorHAnsi"/>
          <w:b/>
          <w:iCs/>
          <w:noProof/>
          <w:color w:val="0070C0"/>
          <w:spacing w:val="-4"/>
          <w:sz w:val="30"/>
          <w:szCs w:val="30"/>
          <w:lang w:val="uz-Cyrl-UZ"/>
        </w:rPr>
      </w:pPr>
      <w:r w:rsidRPr="00B019BE">
        <w:rPr>
          <w:rFonts w:asciiTheme="minorHAnsi" w:hAnsiTheme="minorHAnsi" w:cstheme="minorHAnsi"/>
          <w:b/>
          <w:iCs/>
          <w:noProof/>
          <w:color w:val="0070C0"/>
          <w:spacing w:val="-4"/>
          <w:sz w:val="30"/>
          <w:szCs w:val="30"/>
          <w:lang w:val="uz-Cyrl-UZ"/>
        </w:rPr>
        <w:t xml:space="preserve">Вазирлар Маҳкамаси </w:t>
      </w:r>
      <w:r w:rsidR="009D2CD6" w:rsidRPr="00B019BE">
        <w:rPr>
          <w:rFonts w:asciiTheme="minorHAnsi" w:hAnsiTheme="minorHAnsi" w:cstheme="minorHAnsi"/>
          <w:b/>
          <w:iCs/>
          <w:noProof/>
          <w:color w:val="0070C0"/>
          <w:spacing w:val="-4"/>
          <w:sz w:val="30"/>
          <w:szCs w:val="30"/>
          <w:lang w:val="uz-Cyrl-UZ"/>
        </w:rPr>
        <w:t>2022 йил 21 июл</w:t>
      </w:r>
      <w:r w:rsidR="009D2CD6">
        <w:rPr>
          <w:rFonts w:asciiTheme="minorHAnsi" w:hAnsiTheme="minorHAnsi" w:cstheme="minorHAnsi"/>
          <w:b/>
          <w:iCs/>
          <w:noProof/>
          <w:color w:val="0070C0"/>
          <w:spacing w:val="-4"/>
          <w:sz w:val="30"/>
          <w:szCs w:val="30"/>
          <w:lang w:val="uz-Cyrl-UZ"/>
        </w:rPr>
        <w:t xml:space="preserve">даги 397-сонли </w:t>
      </w:r>
      <w:r w:rsidRPr="00B019BE">
        <w:rPr>
          <w:rFonts w:asciiTheme="minorHAnsi" w:hAnsiTheme="minorHAnsi" w:cstheme="minorHAnsi"/>
          <w:b/>
          <w:iCs/>
          <w:noProof/>
          <w:color w:val="0070C0"/>
          <w:spacing w:val="-4"/>
          <w:sz w:val="30"/>
          <w:szCs w:val="30"/>
          <w:lang w:val="uz-Cyrl-UZ"/>
        </w:rPr>
        <w:t>қарори</w:t>
      </w:r>
      <w:r w:rsidR="009D2CD6">
        <w:rPr>
          <w:rFonts w:asciiTheme="minorHAnsi" w:hAnsiTheme="minorHAnsi" w:cstheme="minorHAnsi"/>
          <w:b/>
          <w:iCs/>
          <w:noProof/>
          <w:color w:val="0070C0"/>
          <w:spacing w:val="-4"/>
          <w:sz w:val="30"/>
          <w:szCs w:val="30"/>
          <w:lang w:val="uz-Cyrl-UZ"/>
        </w:rPr>
        <w:t xml:space="preserve"> ва мазкур қарор ижроси бўйича 2022 йил 08 августдаги Ҳурматли Илҳом Мухторович томонидан тасдиқланган Божхона қўмитасининг Чора-тадбирлар режаси юқорида кўрсатиб ўтилган муаммоларни ечими бўла олади деб ҳисоблаймиз.</w:t>
      </w:r>
      <w:r>
        <w:rPr>
          <w:rFonts w:asciiTheme="minorHAnsi" w:hAnsiTheme="minorHAnsi" w:cstheme="minorHAnsi"/>
          <w:b/>
          <w:iCs/>
          <w:noProof/>
          <w:color w:val="0070C0"/>
          <w:spacing w:val="-4"/>
          <w:sz w:val="30"/>
          <w:szCs w:val="30"/>
          <w:lang w:val="uz-Cyrl-UZ"/>
        </w:rPr>
        <w:t xml:space="preserve"> </w:t>
      </w:r>
    </w:p>
    <w:p w14:paraId="3D185EE3" w14:textId="778E78F9" w:rsidR="00462C89" w:rsidRPr="00A95096" w:rsidRDefault="00F36A37" w:rsidP="0038509F">
      <w:pPr>
        <w:spacing w:before="0" w:after="0" w:line="252" w:lineRule="auto"/>
        <w:ind w:firstLine="709"/>
        <w:rPr>
          <w:rFonts w:asciiTheme="minorHAnsi" w:hAnsiTheme="minorHAnsi" w:cstheme="minorHAnsi"/>
          <w:bCs/>
          <w:iCs/>
          <w:noProof/>
          <w:spacing w:val="-4"/>
          <w:sz w:val="30"/>
          <w:szCs w:val="30"/>
          <w:lang w:val="uz-Cyrl-UZ"/>
        </w:rPr>
      </w:pPr>
      <w:r w:rsidRPr="00A95096">
        <w:rPr>
          <w:rFonts w:asciiTheme="minorHAnsi" w:hAnsiTheme="minorHAnsi" w:cstheme="minorHAnsi"/>
          <w:bCs/>
          <w:iCs/>
          <w:noProof/>
          <w:spacing w:val="-4"/>
          <w:sz w:val="30"/>
          <w:szCs w:val="30"/>
          <w:lang w:val="uz-Cyrl-UZ"/>
        </w:rPr>
        <w:t>Божхона органлари томонидан Ўзбекистон Республикасининг “</w:t>
      </w:r>
      <w:r w:rsidRPr="00A95096">
        <w:rPr>
          <w:rFonts w:asciiTheme="minorHAnsi" w:hAnsiTheme="minorHAnsi" w:cstheme="minorHAnsi"/>
          <w:b/>
          <w:iCs/>
          <w:noProof/>
          <w:spacing w:val="-4"/>
          <w:sz w:val="30"/>
          <w:szCs w:val="30"/>
          <w:lang w:val="uz-Cyrl-UZ"/>
        </w:rPr>
        <w:t>Маданий бойликларнинг олиб чиқилиши ва олиб кирилиши тўғрисида</w:t>
      </w:r>
      <w:r w:rsidRPr="00A95096">
        <w:rPr>
          <w:rFonts w:asciiTheme="minorHAnsi" w:hAnsiTheme="minorHAnsi" w:cstheme="minorHAnsi"/>
          <w:bCs/>
          <w:iCs/>
          <w:noProof/>
          <w:spacing w:val="-4"/>
          <w:sz w:val="30"/>
          <w:szCs w:val="30"/>
          <w:lang w:val="uz-Cyrl-UZ"/>
        </w:rPr>
        <w:t>” Қонуни</w:t>
      </w:r>
      <w:r w:rsidR="004C6EC9" w:rsidRPr="00A95096">
        <w:rPr>
          <w:rFonts w:asciiTheme="minorHAnsi" w:hAnsiTheme="minorHAnsi" w:cstheme="minorHAnsi"/>
          <w:bCs/>
          <w:iCs/>
          <w:noProof/>
          <w:spacing w:val="-4"/>
          <w:sz w:val="30"/>
          <w:szCs w:val="30"/>
          <w:lang w:val="uz-Cyrl-UZ"/>
        </w:rPr>
        <w:t>, Вазирлар Маҳкамасининг 1999 йил 23 мартдаги</w:t>
      </w:r>
      <w:r w:rsidR="004C6EC9" w:rsidRPr="00A95096">
        <w:rPr>
          <w:rFonts w:asciiTheme="minorHAnsi" w:hAnsiTheme="minorHAnsi" w:cstheme="minorHAnsi"/>
          <w:b/>
          <w:iCs/>
          <w:noProof/>
          <w:spacing w:val="-4"/>
          <w:sz w:val="30"/>
          <w:szCs w:val="30"/>
          <w:lang w:val="uz-Cyrl-UZ"/>
        </w:rPr>
        <w:t xml:space="preserve"> 131-сон қарори</w:t>
      </w:r>
      <w:r w:rsidRPr="00A95096">
        <w:rPr>
          <w:rFonts w:asciiTheme="minorHAnsi" w:hAnsiTheme="minorHAnsi" w:cstheme="minorHAnsi"/>
          <w:bCs/>
          <w:iCs/>
          <w:noProof/>
          <w:spacing w:val="-4"/>
          <w:sz w:val="30"/>
          <w:szCs w:val="30"/>
          <w:lang w:val="uz-Cyrl-UZ"/>
        </w:rPr>
        <w:t xml:space="preserve"> ва бошқа қонуности ҳужжатлар </w:t>
      </w:r>
      <w:r w:rsidR="00B123FD" w:rsidRPr="00A95096">
        <w:rPr>
          <w:rFonts w:asciiTheme="minorHAnsi" w:hAnsiTheme="minorHAnsi" w:cstheme="minorHAnsi"/>
          <w:bCs/>
          <w:iCs/>
          <w:noProof/>
          <w:spacing w:val="-4"/>
          <w:sz w:val="30"/>
          <w:szCs w:val="30"/>
          <w:lang w:val="uz-Cyrl-UZ"/>
        </w:rPr>
        <w:t>талабларига</w:t>
      </w:r>
      <w:r w:rsidRPr="00A95096">
        <w:rPr>
          <w:rFonts w:asciiTheme="minorHAnsi" w:hAnsiTheme="minorHAnsi" w:cstheme="minorHAnsi"/>
          <w:bCs/>
          <w:iCs/>
          <w:noProof/>
          <w:spacing w:val="-4"/>
          <w:sz w:val="30"/>
          <w:szCs w:val="30"/>
          <w:lang w:val="uz-Cyrl-UZ"/>
        </w:rPr>
        <w:t xml:space="preserve"> риоя этилишини таъминлашда </w:t>
      </w:r>
      <w:r w:rsidR="00241683" w:rsidRPr="00A95096">
        <w:rPr>
          <w:rFonts w:asciiTheme="minorHAnsi" w:hAnsiTheme="minorHAnsi" w:cstheme="minorHAnsi"/>
          <w:bCs/>
          <w:iCs/>
          <w:noProof/>
          <w:spacing w:val="-4"/>
          <w:sz w:val="30"/>
          <w:szCs w:val="30"/>
          <w:lang w:val="uz-Cyrl-UZ"/>
        </w:rPr>
        <w:t xml:space="preserve">мутасадди вазирлик ва идоралар билан ҳамкорликда </w:t>
      </w:r>
      <w:r w:rsidRPr="00A95096">
        <w:rPr>
          <w:rFonts w:asciiTheme="minorHAnsi" w:hAnsiTheme="minorHAnsi" w:cstheme="minorHAnsi"/>
          <w:bCs/>
          <w:iCs/>
          <w:noProof/>
          <w:spacing w:val="-4"/>
          <w:sz w:val="30"/>
          <w:szCs w:val="30"/>
          <w:lang w:val="uz-Cyrl-UZ"/>
        </w:rPr>
        <w:t>самарали ҳамкорлик олиб борилмоқда</w:t>
      </w:r>
      <w:r w:rsidR="00241683" w:rsidRPr="00A95096">
        <w:rPr>
          <w:rFonts w:asciiTheme="minorHAnsi" w:hAnsiTheme="minorHAnsi" w:cstheme="minorHAnsi"/>
          <w:bCs/>
          <w:iCs/>
          <w:noProof/>
          <w:spacing w:val="-4"/>
          <w:sz w:val="30"/>
          <w:szCs w:val="30"/>
          <w:lang w:val="uz-Cyrl-UZ"/>
        </w:rPr>
        <w:t>.</w:t>
      </w:r>
    </w:p>
    <w:p w14:paraId="7E2B784B" w14:textId="15B90079" w:rsidR="00540B0C" w:rsidRPr="00A95096" w:rsidRDefault="00540B0C" w:rsidP="00540B0C">
      <w:pPr>
        <w:ind w:firstLine="708"/>
        <w:rPr>
          <w:rFonts w:asciiTheme="minorHAnsi" w:hAnsiTheme="minorHAnsi" w:cstheme="minorHAnsi"/>
          <w:bCs/>
          <w:iCs/>
          <w:noProof/>
          <w:spacing w:val="-4"/>
          <w:sz w:val="30"/>
          <w:szCs w:val="30"/>
          <w:lang w:val="uz-Cyrl-UZ"/>
        </w:rPr>
      </w:pPr>
      <w:r w:rsidRPr="00A95096">
        <w:rPr>
          <w:rFonts w:asciiTheme="minorHAnsi" w:hAnsiTheme="minorHAnsi" w:cstheme="minorHAnsi"/>
          <w:bCs/>
          <w:iCs/>
          <w:noProof/>
          <w:spacing w:val="-4"/>
          <w:sz w:val="30"/>
          <w:szCs w:val="30"/>
          <w:lang w:val="uz-Cyrl-UZ"/>
        </w:rPr>
        <w:t xml:space="preserve">Таъкидлаш керакки, мамлакатимизда бугунги кунда фаолият олиб бораётган </w:t>
      </w:r>
      <w:r w:rsidRPr="00A95096">
        <w:rPr>
          <w:rFonts w:asciiTheme="minorHAnsi" w:hAnsiTheme="minorHAnsi" w:cstheme="minorHAnsi"/>
          <w:b/>
          <w:iCs/>
          <w:noProof/>
          <w:color w:val="C00000"/>
          <w:spacing w:val="-4"/>
          <w:sz w:val="30"/>
          <w:szCs w:val="30"/>
          <w:lang w:val="uz-Cyrl-UZ"/>
        </w:rPr>
        <w:t>48 та</w:t>
      </w:r>
      <w:r w:rsidRPr="00A95096">
        <w:rPr>
          <w:rFonts w:asciiTheme="minorHAnsi" w:hAnsiTheme="minorHAnsi" w:cstheme="minorHAnsi"/>
          <w:bCs/>
          <w:iCs/>
          <w:noProof/>
          <w:spacing w:val="-4"/>
          <w:sz w:val="30"/>
          <w:szCs w:val="30"/>
          <w:lang w:val="uz-Cyrl-UZ"/>
        </w:rPr>
        <w:t xml:space="preserve"> давлат музейи ва уларнинг </w:t>
      </w:r>
      <w:r w:rsidRPr="00A95096">
        <w:rPr>
          <w:rFonts w:asciiTheme="minorHAnsi" w:hAnsiTheme="minorHAnsi" w:cstheme="minorHAnsi"/>
          <w:b/>
          <w:iCs/>
          <w:noProof/>
          <w:color w:val="C00000"/>
          <w:spacing w:val="-4"/>
          <w:sz w:val="30"/>
          <w:szCs w:val="30"/>
          <w:lang w:val="uz-Cyrl-UZ"/>
        </w:rPr>
        <w:t>73 та</w:t>
      </w:r>
      <w:r w:rsidRPr="00A95096">
        <w:rPr>
          <w:rFonts w:asciiTheme="minorHAnsi" w:hAnsiTheme="minorHAnsi" w:cstheme="minorHAnsi"/>
          <w:bCs/>
          <w:iCs/>
          <w:noProof/>
          <w:spacing w:val="-4"/>
          <w:sz w:val="30"/>
          <w:szCs w:val="30"/>
          <w:lang w:val="uz-Cyrl-UZ"/>
        </w:rPr>
        <w:t xml:space="preserve"> филиалида қарийб </w:t>
      </w:r>
      <w:r w:rsidRPr="00A95096">
        <w:rPr>
          <w:rFonts w:asciiTheme="minorHAnsi" w:hAnsiTheme="minorHAnsi" w:cstheme="minorHAnsi"/>
          <w:bCs/>
          <w:iCs/>
          <w:noProof/>
          <w:spacing w:val="-4"/>
          <w:sz w:val="30"/>
          <w:szCs w:val="30"/>
          <w:lang w:val="uz-Cyrl-UZ"/>
        </w:rPr>
        <w:br/>
      </w:r>
      <w:r w:rsidRPr="00A95096">
        <w:rPr>
          <w:rFonts w:asciiTheme="minorHAnsi" w:hAnsiTheme="minorHAnsi" w:cstheme="minorHAnsi"/>
          <w:b/>
          <w:iCs/>
          <w:noProof/>
          <w:color w:val="C00000"/>
          <w:spacing w:val="-4"/>
          <w:sz w:val="30"/>
          <w:szCs w:val="30"/>
          <w:lang w:val="uz-Cyrl-UZ"/>
        </w:rPr>
        <w:t>2,5 млн</w:t>
      </w:r>
      <w:r w:rsidRPr="00A95096">
        <w:rPr>
          <w:rFonts w:asciiTheme="minorHAnsi" w:hAnsiTheme="minorHAnsi" w:cstheme="minorHAnsi"/>
          <w:bCs/>
          <w:iCs/>
          <w:noProof/>
          <w:spacing w:val="-4"/>
          <w:sz w:val="30"/>
          <w:szCs w:val="30"/>
          <w:lang w:val="uz-Cyrl-UZ"/>
        </w:rPr>
        <w:t xml:space="preserve"> музей ашёлари ва коллекциялари сақланмоқда.</w:t>
      </w:r>
    </w:p>
    <w:p w14:paraId="308C9CE4" w14:textId="4A04A183" w:rsidR="00AA414F" w:rsidRPr="00A95096" w:rsidRDefault="00AA414F" w:rsidP="008E7E07">
      <w:pPr>
        <w:spacing w:before="0" w:after="0" w:line="252" w:lineRule="auto"/>
        <w:ind w:firstLine="709"/>
        <w:rPr>
          <w:rFonts w:asciiTheme="minorHAnsi" w:hAnsiTheme="minorHAnsi" w:cstheme="minorHAnsi"/>
          <w:b/>
          <w:i/>
          <w:noProof/>
          <w:spacing w:val="-4"/>
          <w:sz w:val="26"/>
          <w:szCs w:val="26"/>
          <w:lang w:val="uz-Cyrl-UZ"/>
        </w:rPr>
      </w:pPr>
      <w:r w:rsidRPr="00A95096">
        <w:rPr>
          <w:rFonts w:asciiTheme="minorHAnsi" w:hAnsiTheme="minorHAnsi" w:cstheme="minorHAnsi"/>
          <w:bCs/>
          <w:iCs/>
          <w:noProof/>
          <w:spacing w:val="-4"/>
          <w:sz w:val="30"/>
          <w:szCs w:val="30"/>
          <w:lang w:val="uz-Cyrl-UZ"/>
        </w:rPr>
        <w:t>Йўловчи божхона декларациясининг қоғоз шаклида “</w:t>
      </w:r>
      <w:r w:rsidRPr="00A95096">
        <w:rPr>
          <w:rFonts w:asciiTheme="minorHAnsi" w:hAnsiTheme="minorHAnsi" w:cstheme="minorHAnsi"/>
          <w:b/>
          <w:iCs/>
          <w:noProof/>
          <w:color w:val="0070C0"/>
          <w:spacing w:val="-4"/>
          <w:sz w:val="30"/>
          <w:szCs w:val="30"/>
          <w:lang w:val="uz-Cyrl-UZ"/>
        </w:rPr>
        <w:t>Товар</w:t>
      </w:r>
      <w:r w:rsidRPr="00A95096">
        <w:rPr>
          <w:rFonts w:asciiTheme="minorHAnsi" w:hAnsiTheme="minorHAnsi" w:cstheme="minorHAnsi"/>
          <w:bCs/>
          <w:iCs/>
          <w:noProof/>
          <w:spacing w:val="-4"/>
          <w:sz w:val="30"/>
          <w:szCs w:val="30"/>
          <w:lang w:val="uz-Cyrl-UZ"/>
        </w:rPr>
        <w:t xml:space="preserve"> </w:t>
      </w:r>
      <w:r w:rsidR="00E02EFB" w:rsidRPr="00A95096">
        <w:rPr>
          <w:rFonts w:asciiTheme="minorHAnsi" w:hAnsiTheme="minorHAnsi" w:cstheme="minorHAnsi"/>
          <w:bCs/>
          <w:iCs/>
          <w:noProof/>
          <w:spacing w:val="-4"/>
          <w:sz w:val="30"/>
          <w:szCs w:val="30"/>
          <w:lang w:val="uz-Cyrl-UZ"/>
        </w:rPr>
        <w:br/>
      </w:r>
      <w:r w:rsidRPr="00A95096">
        <w:rPr>
          <w:rFonts w:asciiTheme="minorHAnsi" w:hAnsiTheme="minorHAnsi" w:cstheme="minorHAnsi"/>
          <w:bCs/>
          <w:iCs/>
          <w:noProof/>
          <w:spacing w:val="-4"/>
          <w:sz w:val="30"/>
          <w:szCs w:val="30"/>
          <w:lang w:val="uz-Cyrl-UZ"/>
        </w:rPr>
        <w:t xml:space="preserve">ва </w:t>
      </w:r>
      <w:r w:rsidRPr="00A95096">
        <w:rPr>
          <w:rFonts w:asciiTheme="minorHAnsi" w:hAnsiTheme="minorHAnsi" w:cstheme="minorHAnsi"/>
          <w:b/>
          <w:iCs/>
          <w:noProof/>
          <w:color w:val="0070C0"/>
          <w:spacing w:val="-4"/>
          <w:sz w:val="30"/>
          <w:szCs w:val="30"/>
          <w:lang w:val="uz-Cyrl-UZ"/>
        </w:rPr>
        <w:t>транспорт воситаси тўғрисидаги маълумотлар</w:t>
      </w:r>
      <w:r w:rsidRPr="00A95096">
        <w:rPr>
          <w:rFonts w:asciiTheme="minorHAnsi" w:hAnsiTheme="minorHAnsi" w:cstheme="minorHAnsi"/>
          <w:bCs/>
          <w:iCs/>
          <w:noProof/>
          <w:spacing w:val="-4"/>
          <w:sz w:val="30"/>
          <w:szCs w:val="30"/>
          <w:lang w:val="uz-Cyrl-UZ"/>
        </w:rPr>
        <w:t>” бандида “</w:t>
      </w:r>
      <w:r w:rsidRPr="00A95096">
        <w:rPr>
          <w:rFonts w:asciiTheme="minorHAnsi" w:hAnsiTheme="minorHAnsi" w:cstheme="minorHAnsi"/>
          <w:b/>
          <w:iCs/>
          <w:noProof/>
          <w:color w:val="0070C0"/>
          <w:spacing w:val="-4"/>
          <w:sz w:val="30"/>
          <w:szCs w:val="30"/>
          <w:lang w:val="uz-Cyrl-UZ"/>
        </w:rPr>
        <w:t>Товарнинг номи</w:t>
      </w:r>
      <w:r w:rsidRPr="00A95096">
        <w:rPr>
          <w:rFonts w:asciiTheme="minorHAnsi" w:hAnsiTheme="minorHAnsi" w:cstheme="minorHAnsi"/>
          <w:bCs/>
          <w:iCs/>
          <w:noProof/>
          <w:spacing w:val="-4"/>
          <w:sz w:val="30"/>
          <w:szCs w:val="30"/>
          <w:lang w:val="uz-Cyrl-UZ"/>
        </w:rPr>
        <w:t xml:space="preserve"> </w:t>
      </w:r>
      <w:r w:rsidRPr="00A95096">
        <w:rPr>
          <w:rFonts w:asciiTheme="minorHAnsi" w:hAnsiTheme="minorHAnsi" w:cstheme="minorHAnsi"/>
          <w:bCs/>
          <w:i/>
          <w:noProof/>
          <w:spacing w:val="-4"/>
          <w:sz w:val="26"/>
          <w:szCs w:val="26"/>
          <w:lang w:val="uz-Cyrl-UZ"/>
        </w:rPr>
        <w:t>(фарқлаш хусусиятлари, рухсат берувчи ҳужжатнинг рақами, берилган санаси ва уни берган орган)”</w:t>
      </w:r>
      <w:r w:rsidRPr="00A95096">
        <w:rPr>
          <w:rFonts w:asciiTheme="minorHAnsi" w:hAnsiTheme="minorHAnsi" w:cstheme="minorHAnsi"/>
          <w:bCs/>
          <w:iCs/>
          <w:noProof/>
          <w:spacing w:val="-4"/>
          <w:sz w:val="30"/>
          <w:szCs w:val="30"/>
          <w:lang w:val="uz-Cyrl-UZ"/>
        </w:rPr>
        <w:t xml:space="preserve"> каби маълумотларни киритиш имконияти </w:t>
      </w:r>
      <w:r w:rsidR="00C66B09" w:rsidRPr="00A95096">
        <w:rPr>
          <w:rFonts w:asciiTheme="minorHAnsi" w:hAnsiTheme="minorHAnsi" w:cstheme="minorHAnsi"/>
          <w:bCs/>
          <w:iCs/>
          <w:noProof/>
          <w:spacing w:val="-4"/>
          <w:sz w:val="30"/>
          <w:szCs w:val="30"/>
          <w:lang w:val="uz-Cyrl-UZ"/>
        </w:rPr>
        <w:t>мавжуд.</w:t>
      </w:r>
      <w:r w:rsidR="0029630B" w:rsidRPr="00A95096">
        <w:rPr>
          <w:rFonts w:asciiTheme="minorHAnsi" w:hAnsiTheme="minorHAnsi" w:cstheme="minorHAnsi"/>
          <w:bCs/>
          <w:iCs/>
          <w:noProof/>
          <w:spacing w:val="-4"/>
          <w:sz w:val="30"/>
          <w:szCs w:val="30"/>
          <w:lang w:val="uz-Cyrl-UZ"/>
        </w:rPr>
        <w:t xml:space="preserve"> </w:t>
      </w:r>
      <w:r w:rsidRPr="00A95096">
        <w:rPr>
          <w:rFonts w:asciiTheme="minorHAnsi" w:hAnsiTheme="minorHAnsi" w:cstheme="minorHAnsi"/>
          <w:bCs/>
          <w:i/>
          <w:noProof/>
          <w:spacing w:val="-4"/>
          <w:sz w:val="26"/>
          <w:szCs w:val="26"/>
          <w:lang w:val="uz-Cyrl-UZ"/>
        </w:rPr>
        <w:t>(10.05.2021й.даги Адлия вазирлигида 2606-6-сон рўйхатдан ўтган қарор).</w:t>
      </w:r>
    </w:p>
    <w:p w14:paraId="3CA9E303" w14:textId="5A1DEB6B" w:rsidR="00E176B0" w:rsidRPr="00A95096" w:rsidRDefault="00E176B0" w:rsidP="00C97F85">
      <w:pPr>
        <w:spacing w:before="0" w:after="0" w:line="252" w:lineRule="auto"/>
        <w:ind w:firstLine="709"/>
        <w:rPr>
          <w:rFonts w:asciiTheme="minorHAnsi" w:hAnsiTheme="minorHAnsi" w:cstheme="minorHAnsi"/>
          <w:bCs/>
          <w:iCs/>
          <w:noProof/>
          <w:spacing w:val="-4"/>
          <w:sz w:val="30"/>
          <w:szCs w:val="30"/>
          <w:lang w:val="uz-Cyrl-UZ"/>
        </w:rPr>
      </w:pPr>
      <w:r w:rsidRPr="00A95096">
        <w:rPr>
          <w:rFonts w:asciiTheme="minorHAnsi" w:hAnsiTheme="minorHAnsi" w:cstheme="minorHAnsi"/>
          <w:bCs/>
          <w:iCs/>
          <w:noProof/>
          <w:spacing w:val="-4"/>
          <w:sz w:val="30"/>
          <w:szCs w:val="30"/>
          <w:lang w:val="uz-Cyrl-UZ"/>
        </w:rPr>
        <w:t xml:space="preserve">Бугунги кунда, республикамизда жами </w:t>
      </w:r>
      <w:r w:rsidRPr="00A95096">
        <w:rPr>
          <w:rFonts w:asciiTheme="minorHAnsi" w:hAnsiTheme="minorHAnsi" w:cstheme="minorHAnsi"/>
          <w:b/>
          <w:iCs/>
          <w:noProof/>
          <w:color w:val="C00000"/>
          <w:spacing w:val="-4"/>
          <w:sz w:val="30"/>
          <w:szCs w:val="30"/>
          <w:lang w:val="uz-Cyrl-UZ"/>
        </w:rPr>
        <w:t>52</w:t>
      </w:r>
      <w:r w:rsidRPr="00A95096">
        <w:rPr>
          <w:rFonts w:asciiTheme="minorHAnsi" w:hAnsiTheme="minorHAnsi" w:cstheme="minorHAnsi"/>
          <w:bCs/>
          <w:iCs/>
          <w:noProof/>
          <w:color w:val="C00000"/>
          <w:spacing w:val="-4"/>
          <w:sz w:val="30"/>
          <w:szCs w:val="30"/>
          <w:lang w:val="uz-Cyrl-UZ"/>
        </w:rPr>
        <w:t xml:space="preserve"> </w:t>
      </w:r>
      <w:r w:rsidRPr="00A95096">
        <w:rPr>
          <w:rFonts w:asciiTheme="minorHAnsi" w:hAnsiTheme="minorHAnsi" w:cstheme="minorHAnsi"/>
          <w:b/>
          <w:iCs/>
          <w:noProof/>
          <w:spacing w:val="-4"/>
          <w:sz w:val="30"/>
          <w:szCs w:val="30"/>
          <w:lang w:val="uz-Cyrl-UZ"/>
        </w:rPr>
        <w:t xml:space="preserve">та </w:t>
      </w:r>
      <w:r w:rsidRPr="00A95096">
        <w:rPr>
          <w:rFonts w:asciiTheme="minorHAnsi" w:hAnsiTheme="minorHAnsi" w:cstheme="minorHAnsi"/>
          <w:b/>
          <w:i/>
          <w:noProof/>
          <w:spacing w:val="-4"/>
          <w:sz w:val="26"/>
          <w:szCs w:val="26"/>
          <w:lang w:val="uz-Cyrl-UZ"/>
        </w:rPr>
        <w:t>(</w:t>
      </w:r>
      <w:r w:rsidR="00064B34" w:rsidRPr="00A95096">
        <w:rPr>
          <w:rFonts w:asciiTheme="minorHAnsi" w:hAnsiTheme="minorHAnsi" w:cstheme="minorHAnsi"/>
          <w:b/>
          <w:bCs/>
          <w:i/>
          <w:noProof/>
          <w:spacing w:val="-4"/>
          <w:sz w:val="26"/>
          <w:szCs w:val="26"/>
          <w:lang w:val="uz-Cyrl-UZ"/>
        </w:rPr>
        <w:t>11</w:t>
      </w:r>
      <w:r w:rsidRPr="00A95096">
        <w:rPr>
          <w:rFonts w:asciiTheme="minorHAnsi" w:hAnsiTheme="minorHAnsi" w:cstheme="minorHAnsi"/>
          <w:bCs/>
          <w:i/>
          <w:noProof/>
          <w:spacing w:val="-4"/>
          <w:sz w:val="26"/>
          <w:szCs w:val="26"/>
          <w:lang w:val="uz-Cyrl-UZ"/>
        </w:rPr>
        <w:t xml:space="preserve"> та</w:t>
      </w:r>
      <w:r w:rsidRPr="00A95096">
        <w:rPr>
          <w:rFonts w:asciiTheme="minorHAnsi" w:hAnsiTheme="minorHAnsi" w:cstheme="minorHAnsi"/>
          <w:b/>
          <w:i/>
          <w:noProof/>
          <w:spacing w:val="-4"/>
          <w:sz w:val="26"/>
          <w:szCs w:val="26"/>
          <w:lang w:val="uz-Cyrl-UZ"/>
        </w:rPr>
        <w:t xml:space="preserve"> авиа, </w:t>
      </w:r>
      <w:r w:rsidR="00064B34" w:rsidRPr="00A95096">
        <w:rPr>
          <w:rFonts w:asciiTheme="minorHAnsi" w:hAnsiTheme="minorHAnsi" w:cstheme="minorHAnsi"/>
          <w:b/>
          <w:i/>
          <w:noProof/>
          <w:spacing w:val="-4"/>
          <w:sz w:val="26"/>
          <w:szCs w:val="26"/>
          <w:lang w:val="uz-Cyrl-UZ"/>
        </w:rPr>
        <w:t>33</w:t>
      </w:r>
      <w:r w:rsidRPr="00A95096">
        <w:rPr>
          <w:rFonts w:asciiTheme="minorHAnsi" w:hAnsiTheme="minorHAnsi" w:cstheme="minorHAnsi"/>
          <w:bCs/>
          <w:i/>
          <w:noProof/>
          <w:spacing w:val="-4"/>
          <w:sz w:val="26"/>
          <w:szCs w:val="26"/>
          <w:lang w:val="uz-Cyrl-UZ"/>
        </w:rPr>
        <w:t xml:space="preserve"> та</w:t>
      </w:r>
      <w:r w:rsidRPr="00A95096">
        <w:rPr>
          <w:rFonts w:asciiTheme="minorHAnsi" w:hAnsiTheme="minorHAnsi" w:cstheme="minorHAnsi"/>
          <w:b/>
          <w:i/>
          <w:noProof/>
          <w:spacing w:val="-4"/>
          <w:sz w:val="26"/>
          <w:szCs w:val="26"/>
          <w:lang w:val="uz-Cyrl-UZ"/>
        </w:rPr>
        <w:t xml:space="preserve"> авто </w:t>
      </w:r>
      <w:r w:rsidR="00064B34" w:rsidRPr="00A95096">
        <w:rPr>
          <w:rFonts w:asciiTheme="minorHAnsi" w:hAnsiTheme="minorHAnsi" w:cstheme="minorHAnsi"/>
          <w:b/>
          <w:i/>
          <w:noProof/>
          <w:spacing w:val="-4"/>
          <w:sz w:val="26"/>
          <w:szCs w:val="26"/>
          <w:lang w:val="uz-Cyrl-UZ"/>
        </w:rPr>
        <w:br/>
      </w:r>
      <w:r w:rsidRPr="00A95096">
        <w:rPr>
          <w:rFonts w:asciiTheme="minorHAnsi" w:hAnsiTheme="minorHAnsi" w:cstheme="minorHAnsi"/>
          <w:i/>
          <w:noProof/>
          <w:spacing w:val="-4"/>
          <w:sz w:val="26"/>
          <w:szCs w:val="26"/>
          <w:lang w:val="uz-Cyrl-UZ"/>
        </w:rPr>
        <w:t>ва</w:t>
      </w:r>
      <w:r w:rsidRPr="00A95096">
        <w:rPr>
          <w:rFonts w:asciiTheme="minorHAnsi" w:hAnsiTheme="minorHAnsi" w:cstheme="minorHAnsi"/>
          <w:b/>
          <w:i/>
          <w:noProof/>
          <w:spacing w:val="-4"/>
          <w:sz w:val="26"/>
          <w:szCs w:val="26"/>
          <w:lang w:val="uz-Cyrl-UZ"/>
        </w:rPr>
        <w:t xml:space="preserve"> </w:t>
      </w:r>
      <w:r w:rsidR="00064B34" w:rsidRPr="00A95096">
        <w:rPr>
          <w:rFonts w:asciiTheme="minorHAnsi" w:hAnsiTheme="minorHAnsi" w:cstheme="minorHAnsi"/>
          <w:b/>
          <w:i/>
          <w:noProof/>
          <w:spacing w:val="-4"/>
          <w:sz w:val="26"/>
          <w:szCs w:val="26"/>
          <w:lang w:val="uz-Cyrl-UZ"/>
        </w:rPr>
        <w:t>9</w:t>
      </w:r>
      <w:r w:rsidRPr="00A95096">
        <w:rPr>
          <w:rFonts w:asciiTheme="minorHAnsi" w:hAnsiTheme="minorHAnsi" w:cstheme="minorHAnsi"/>
          <w:bCs/>
          <w:i/>
          <w:noProof/>
          <w:spacing w:val="-4"/>
          <w:sz w:val="26"/>
          <w:szCs w:val="26"/>
          <w:lang w:val="uz-Cyrl-UZ"/>
        </w:rPr>
        <w:t xml:space="preserve"> та</w:t>
      </w:r>
      <w:r w:rsidRPr="00A95096">
        <w:rPr>
          <w:rFonts w:asciiTheme="minorHAnsi" w:hAnsiTheme="minorHAnsi" w:cstheme="minorHAnsi"/>
          <w:b/>
          <w:i/>
          <w:noProof/>
          <w:spacing w:val="-4"/>
          <w:sz w:val="26"/>
          <w:szCs w:val="26"/>
          <w:lang w:val="uz-Cyrl-UZ"/>
        </w:rPr>
        <w:t xml:space="preserve"> темир йўл)</w:t>
      </w:r>
      <w:r w:rsidRPr="00A95096">
        <w:rPr>
          <w:rFonts w:asciiTheme="minorHAnsi" w:hAnsiTheme="minorHAnsi" w:cstheme="minorHAnsi"/>
          <w:bCs/>
          <w:iCs/>
          <w:noProof/>
          <w:spacing w:val="-4"/>
          <w:sz w:val="30"/>
          <w:szCs w:val="30"/>
          <w:lang w:val="uz-Cyrl-UZ"/>
        </w:rPr>
        <w:t xml:space="preserve"> </w:t>
      </w:r>
      <w:r w:rsidRPr="00A95096">
        <w:rPr>
          <w:rFonts w:asciiTheme="minorHAnsi" w:hAnsiTheme="minorHAnsi" w:cstheme="minorHAnsi"/>
          <w:b/>
          <w:iCs/>
          <w:noProof/>
          <w:color w:val="0070C0"/>
          <w:spacing w:val="-4"/>
          <w:sz w:val="30"/>
          <w:szCs w:val="30"/>
          <w:lang w:val="uz-Cyrl-UZ"/>
        </w:rPr>
        <w:t>чегара</w:t>
      </w:r>
      <w:r w:rsidR="00C66B09" w:rsidRPr="00A95096">
        <w:rPr>
          <w:rFonts w:asciiTheme="minorHAnsi" w:hAnsiTheme="minorHAnsi" w:cstheme="minorHAnsi"/>
          <w:b/>
          <w:iCs/>
          <w:noProof/>
          <w:color w:val="0070C0"/>
          <w:spacing w:val="-4"/>
          <w:sz w:val="30"/>
          <w:szCs w:val="30"/>
          <w:lang w:val="uz-Cyrl-UZ"/>
        </w:rPr>
        <w:t xml:space="preserve"> божхона постлари </w:t>
      </w:r>
      <w:r w:rsidR="00AE1DF6" w:rsidRPr="00A95096">
        <w:rPr>
          <w:rFonts w:asciiTheme="minorHAnsi" w:hAnsiTheme="minorHAnsi" w:cstheme="minorHAnsi"/>
          <w:b/>
          <w:iCs/>
          <w:noProof/>
          <w:color w:val="0070C0"/>
          <w:spacing w:val="-4"/>
          <w:sz w:val="30"/>
          <w:szCs w:val="30"/>
          <w:lang w:val="uz-Cyrl-UZ"/>
        </w:rPr>
        <w:t>фаолият олиб бормоқда</w:t>
      </w:r>
      <w:r w:rsidR="00C66B09" w:rsidRPr="00A95096">
        <w:rPr>
          <w:rFonts w:asciiTheme="minorHAnsi" w:hAnsiTheme="minorHAnsi" w:cstheme="minorHAnsi"/>
          <w:b/>
          <w:iCs/>
          <w:noProof/>
          <w:color w:val="0070C0"/>
          <w:spacing w:val="-4"/>
          <w:sz w:val="30"/>
          <w:szCs w:val="30"/>
          <w:lang w:val="uz-Cyrl-UZ"/>
        </w:rPr>
        <w:t>.</w:t>
      </w:r>
    </w:p>
    <w:p w14:paraId="5075D398" w14:textId="2A0D1722" w:rsidR="00E176B0" w:rsidRPr="00A95096" w:rsidRDefault="00BA29E4" w:rsidP="00E176B0">
      <w:pPr>
        <w:spacing w:before="0" w:after="0" w:line="252" w:lineRule="auto"/>
        <w:ind w:firstLine="709"/>
        <w:rPr>
          <w:rFonts w:asciiTheme="minorHAnsi" w:hAnsiTheme="minorHAnsi" w:cstheme="minorHAnsi"/>
          <w:bCs/>
          <w:iCs/>
          <w:noProof/>
          <w:spacing w:val="-4"/>
          <w:sz w:val="30"/>
          <w:szCs w:val="30"/>
          <w:lang w:val="uz-Cyrl-UZ"/>
        </w:rPr>
      </w:pPr>
      <w:r w:rsidRPr="00A95096">
        <w:rPr>
          <w:rFonts w:asciiTheme="minorHAnsi" w:hAnsiTheme="minorHAnsi" w:cstheme="minorHAnsi"/>
          <w:bCs/>
          <w:iCs/>
          <w:noProof/>
          <w:spacing w:val="-4"/>
          <w:sz w:val="30"/>
          <w:szCs w:val="30"/>
          <w:lang w:val="uz-Cyrl-UZ"/>
        </w:rPr>
        <w:t xml:space="preserve">Ўзбекистон Республикаси Президентининг 2018 йил 24 ноябрдаги </w:t>
      </w:r>
      <w:r w:rsidRPr="00A95096">
        <w:rPr>
          <w:rFonts w:asciiTheme="minorHAnsi" w:hAnsiTheme="minorHAnsi" w:cstheme="minorHAnsi"/>
          <w:b/>
          <w:iCs/>
          <w:noProof/>
          <w:color w:val="C00000"/>
          <w:spacing w:val="-4"/>
          <w:sz w:val="30"/>
          <w:szCs w:val="30"/>
          <w:lang w:val="uz-Cyrl-UZ"/>
        </w:rPr>
        <w:t>5582</w:t>
      </w:r>
      <w:r w:rsidRPr="00A95096">
        <w:rPr>
          <w:rFonts w:asciiTheme="minorHAnsi" w:hAnsiTheme="minorHAnsi" w:cstheme="minorHAnsi"/>
          <w:b/>
          <w:iCs/>
          <w:noProof/>
          <w:spacing w:val="-4"/>
          <w:sz w:val="30"/>
          <w:szCs w:val="30"/>
          <w:lang w:val="uz-Cyrl-UZ"/>
        </w:rPr>
        <w:t>-сон</w:t>
      </w:r>
      <w:r w:rsidRPr="00A95096">
        <w:rPr>
          <w:rFonts w:asciiTheme="minorHAnsi" w:hAnsiTheme="minorHAnsi" w:cstheme="minorHAnsi"/>
          <w:bCs/>
          <w:iCs/>
          <w:noProof/>
          <w:spacing w:val="-4"/>
          <w:sz w:val="30"/>
          <w:szCs w:val="30"/>
          <w:lang w:val="uz-Cyrl-UZ"/>
        </w:rPr>
        <w:t xml:space="preserve"> қарори асосида </w:t>
      </w:r>
      <w:r w:rsidRPr="00A95096">
        <w:rPr>
          <w:rFonts w:asciiTheme="minorHAnsi" w:hAnsiTheme="minorHAnsi" w:cstheme="minorHAnsi"/>
          <w:b/>
          <w:iCs/>
          <w:noProof/>
          <w:color w:val="0070C0"/>
          <w:spacing w:val="-4"/>
          <w:sz w:val="30"/>
          <w:szCs w:val="30"/>
          <w:lang w:val="uz-Cyrl-UZ"/>
        </w:rPr>
        <w:t>Хавфни бошқариш</w:t>
      </w:r>
      <w:r w:rsidRPr="00A95096">
        <w:rPr>
          <w:rFonts w:asciiTheme="minorHAnsi" w:hAnsiTheme="minorHAnsi" w:cstheme="minorHAnsi"/>
          <w:bCs/>
          <w:iCs/>
          <w:noProof/>
          <w:spacing w:val="-4"/>
          <w:sz w:val="30"/>
          <w:szCs w:val="30"/>
          <w:lang w:val="uz-Cyrl-UZ"/>
        </w:rPr>
        <w:t xml:space="preserve"> ахборот тизими ёрдамида </w:t>
      </w:r>
      <w:r w:rsidR="00B04BDA" w:rsidRPr="00A95096">
        <w:rPr>
          <w:rFonts w:asciiTheme="minorHAnsi" w:hAnsiTheme="minorHAnsi" w:cstheme="minorHAnsi"/>
          <w:bCs/>
          <w:iCs/>
          <w:noProof/>
          <w:spacing w:val="-4"/>
          <w:sz w:val="30"/>
          <w:szCs w:val="30"/>
          <w:lang w:val="uz-Cyrl-UZ"/>
        </w:rPr>
        <w:t xml:space="preserve">соддалаштирилган тартибда </w:t>
      </w:r>
      <w:r w:rsidR="00B04BDA" w:rsidRPr="00A95096">
        <w:rPr>
          <w:rFonts w:asciiTheme="minorHAnsi" w:hAnsiTheme="minorHAnsi" w:cstheme="minorHAnsi"/>
          <w:bCs/>
          <w:i/>
          <w:noProof/>
          <w:spacing w:val="-4"/>
          <w:sz w:val="26"/>
          <w:szCs w:val="26"/>
          <w:lang w:val="uz-Cyrl-UZ"/>
        </w:rPr>
        <w:t>(</w:t>
      </w:r>
      <w:r w:rsidRPr="00A95096">
        <w:rPr>
          <w:rFonts w:asciiTheme="minorHAnsi" w:hAnsiTheme="minorHAnsi" w:cstheme="minorHAnsi"/>
          <w:bCs/>
          <w:i/>
          <w:noProof/>
          <w:spacing w:val="-4"/>
          <w:sz w:val="26"/>
          <w:szCs w:val="26"/>
          <w:lang w:val="uz-Cyrl-UZ"/>
        </w:rPr>
        <w:t>“қизил”,</w:t>
      </w:r>
      <w:r w:rsidR="00627F9B" w:rsidRPr="00A95096">
        <w:rPr>
          <w:rFonts w:asciiTheme="minorHAnsi" w:hAnsiTheme="minorHAnsi" w:cstheme="minorHAnsi"/>
          <w:bCs/>
          <w:i/>
          <w:noProof/>
          <w:spacing w:val="-4"/>
          <w:sz w:val="26"/>
          <w:szCs w:val="26"/>
          <w:lang w:val="uz-Cyrl-UZ"/>
        </w:rPr>
        <w:t xml:space="preserve"> </w:t>
      </w:r>
      <w:r w:rsidRPr="00A95096">
        <w:rPr>
          <w:rFonts w:asciiTheme="minorHAnsi" w:hAnsiTheme="minorHAnsi" w:cstheme="minorHAnsi"/>
          <w:bCs/>
          <w:i/>
          <w:noProof/>
          <w:spacing w:val="-4"/>
          <w:sz w:val="26"/>
          <w:szCs w:val="26"/>
          <w:lang w:val="uz-Cyrl-UZ"/>
        </w:rPr>
        <w:t xml:space="preserve"> “сариқ”, “яшил” ҳамда “</w:t>
      </w:r>
      <w:r w:rsidR="0029630B" w:rsidRPr="00A95096">
        <w:rPr>
          <w:rFonts w:asciiTheme="minorHAnsi" w:hAnsiTheme="minorHAnsi" w:cstheme="minorHAnsi"/>
          <w:bCs/>
          <w:i/>
          <w:noProof/>
          <w:spacing w:val="-4"/>
          <w:sz w:val="26"/>
          <w:szCs w:val="26"/>
          <w:lang w:val="uz-Cyrl-UZ"/>
        </w:rPr>
        <w:t>к</w:t>
      </w:r>
      <w:r w:rsidRPr="00A95096">
        <w:rPr>
          <w:rFonts w:asciiTheme="minorHAnsi" w:hAnsiTheme="minorHAnsi" w:cstheme="minorHAnsi"/>
          <w:bCs/>
          <w:i/>
          <w:noProof/>
          <w:spacing w:val="-4"/>
          <w:sz w:val="26"/>
          <w:szCs w:val="26"/>
          <w:lang w:val="uz-Cyrl-UZ"/>
        </w:rPr>
        <w:t>ўқ” йўлакларда</w:t>
      </w:r>
      <w:r w:rsidR="00B04BDA" w:rsidRPr="00A95096">
        <w:rPr>
          <w:rFonts w:asciiTheme="minorHAnsi" w:hAnsiTheme="minorHAnsi" w:cstheme="minorHAnsi"/>
          <w:bCs/>
          <w:i/>
          <w:noProof/>
          <w:spacing w:val="-4"/>
          <w:sz w:val="26"/>
          <w:szCs w:val="26"/>
          <w:lang w:val="uz-Cyrl-UZ"/>
        </w:rPr>
        <w:t>)</w:t>
      </w:r>
      <w:r w:rsidRPr="00A95096">
        <w:rPr>
          <w:rFonts w:asciiTheme="minorHAnsi" w:hAnsiTheme="minorHAnsi" w:cstheme="minorHAnsi"/>
          <w:bCs/>
          <w:iCs/>
          <w:noProof/>
          <w:spacing w:val="-4"/>
          <w:sz w:val="30"/>
          <w:szCs w:val="30"/>
          <w:lang w:val="uz-Cyrl-UZ"/>
        </w:rPr>
        <w:t xml:space="preserve"> божхона назорати ва расмийлаштирувидан ўтказилмоқда. </w:t>
      </w:r>
    </w:p>
    <w:p w14:paraId="6EA59090" w14:textId="05D018F1" w:rsidR="0060473A" w:rsidRPr="00A95096" w:rsidRDefault="0060473A" w:rsidP="0060473A">
      <w:pPr>
        <w:tabs>
          <w:tab w:val="left" w:pos="851"/>
        </w:tabs>
        <w:spacing w:after="80" w:line="264"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2020-202</w:t>
      </w:r>
      <w:r w:rsidR="00627F9B" w:rsidRPr="00A95096">
        <w:rPr>
          <w:rFonts w:asciiTheme="minorHAnsi" w:hAnsiTheme="minorHAnsi" w:cstheme="minorHAnsi"/>
          <w:noProof/>
          <w:sz w:val="30"/>
          <w:szCs w:val="30"/>
          <w:lang w:val="uz-Cyrl-UZ"/>
        </w:rPr>
        <w:t>2</w:t>
      </w:r>
      <w:r w:rsidRPr="00A95096">
        <w:rPr>
          <w:rFonts w:asciiTheme="minorHAnsi" w:hAnsiTheme="minorHAnsi" w:cstheme="minorHAnsi"/>
          <w:noProof/>
          <w:sz w:val="30"/>
          <w:szCs w:val="30"/>
          <w:lang w:val="uz-Cyrl-UZ"/>
        </w:rPr>
        <w:t xml:space="preserve"> йиллар</w:t>
      </w:r>
      <w:r w:rsidR="0007031D" w:rsidRPr="00A95096">
        <w:rPr>
          <w:rFonts w:asciiTheme="minorHAnsi" w:hAnsiTheme="minorHAnsi" w:cstheme="minorHAnsi"/>
          <w:noProof/>
          <w:sz w:val="30"/>
          <w:szCs w:val="30"/>
          <w:lang w:val="uz-Cyrl-UZ"/>
        </w:rPr>
        <w:t xml:space="preserve"> </w:t>
      </w:r>
      <w:r w:rsidRPr="00A95096">
        <w:rPr>
          <w:rFonts w:asciiTheme="minorHAnsi" w:hAnsiTheme="minorHAnsi" w:cstheme="minorHAnsi"/>
          <w:noProof/>
          <w:sz w:val="30"/>
          <w:szCs w:val="30"/>
          <w:lang w:val="uz-Cyrl-UZ"/>
        </w:rPr>
        <w:t xml:space="preserve">давомида жами </w:t>
      </w:r>
      <w:r w:rsidR="004C2F38" w:rsidRPr="00A95096">
        <w:rPr>
          <w:rFonts w:asciiTheme="minorHAnsi" w:hAnsiTheme="minorHAnsi" w:cstheme="minorHAnsi"/>
          <w:noProof/>
          <w:sz w:val="30"/>
          <w:szCs w:val="30"/>
          <w:lang w:val="uz-Cyrl-UZ"/>
        </w:rPr>
        <w:br/>
      </w:r>
      <w:r w:rsidRPr="00A95096">
        <w:rPr>
          <w:rFonts w:asciiTheme="minorHAnsi" w:hAnsiTheme="minorHAnsi" w:cstheme="minorHAnsi"/>
          <w:b/>
          <w:noProof/>
          <w:color w:val="C00000"/>
          <w:sz w:val="30"/>
          <w:szCs w:val="30"/>
          <w:lang w:val="uz-Cyrl-UZ"/>
        </w:rPr>
        <w:t>2</w:t>
      </w:r>
      <w:r w:rsidR="008041B6" w:rsidRPr="00A95096">
        <w:rPr>
          <w:rFonts w:asciiTheme="minorHAnsi" w:hAnsiTheme="minorHAnsi" w:cstheme="minorHAnsi"/>
          <w:b/>
          <w:noProof/>
          <w:color w:val="C00000"/>
          <w:sz w:val="30"/>
          <w:szCs w:val="30"/>
          <w:lang w:val="uz-Cyrl-UZ"/>
        </w:rPr>
        <w:t>79</w:t>
      </w:r>
      <w:r w:rsidRPr="00A95096">
        <w:rPr>
          <w:rFonts w:asciiTheme="minorHAnsi" w:hAnsiTheme="minorHAnsi" w:cstheme="minorHAnsi"/>
          <w:b/>
          <w:noProof/>
          <w:color w:val="C00000"/>
          <w:sz w:val="30"/>
          <w:szCs w:val="30"/>
          <w:lang w:val="uz-Cyrl-UZ"/>
        </w:rPr>
        <w:t xml:space="preserve"> </w:t>
      </w:r>
      <w:r w:rsidRPr="00A95096">
        <w:rPr>
          <w:rFonts w:asciiTheme="minorHAnsi" w:hAnsiTheme="minorHAnsi" w:cstheme="minorHAnsi"/>
          <w:b/>
          <w:noProof/>
          <w:sz w:val="30"/>
          <w:szCs w:val="30"/>
          <w:lang w:val="uz-Cyrl-UZ"/>
        </w:rPr>
        <w:t>та</w:t>
      </w:r>
      <w:r w:rsidRPr="00A95096">
        <w:rPr>
          <w:rFonts w:asciiTheme="minorHAnsi" w:hAnsiTheme="minorHAnsi" w:cstheme="minorHAnsi"/>
          <w:noProof/>
          <w:sz w:val="30"/>
          <w:szCs w:val="30"/>
          <w:lang w:val="uz-Cyrl-UZ"/>
        </w:rPr>
        <w:t xml:space="preserve"> ҳолатда </w:t>
      </w:r>
      <w:r w:rsidRPr="00A95096">
        <w:rPr>
          <w:rFonts w:asciiTheme="minorHAnsi" w:hAnsiTheme="minorHAnsi" w:cstheme="minorHAnsi"/>
          <w:b/>
          <w:iCs/>
          <w:noProof/>
          <w:color w:val="0070C0"/>
          <w:spacing w:val="-4"/>
          <w:sz w:val="30"/>
          <w:szCs w:val="30"/>
          <w:lang w:val="uz-Cyrl-UZ"/>
        </w:rPr>
        <w:t>маданий бойликларнинг</w:t>
      </w:r>
      <w:r w:rsidRPr="00A95096">
        <w:rPr>
          <w:rFonts w:asciiTheme="minorHAnsi" w:hAnsiTheme="minorHAnsi" w:cstheme="minorHAnsi"/>
          <w:noProof/>
          <w:sz w:val="30"/>
          <w:szCs w:val="30"/>
          <w:lang w:val="uz-Cyrl-UZ"/>
        </w:rPr>
        <w:t xml:space="preserve"> ноқонуний олиб ўтилиши билан боғлиқ ҳуқуқбузарликлар аниқланиб, улар бўйича </w:t>
      </w:r>
      <w:r w:rsidRPr="00A95096">
        <w:rPr>
          <w:rFonts w:asciiTheme="minorHAnsi" w:hAnsiTheme="minorHAnsi" w:cstheme="minorHAnsi"/>
          <w:b/>
          <w:noProof/>
          <w:color w:val="C00000"/>
          <w:sz w:val="30"/>
          <w:szCs w:val="30"/>
          <w:lang w:val="uz-Cyrl-UZ"/>
        </w:rPr>
        <w:t xml:space="preserve">3 </w:t>
      </w:r>
      <w:r w:rsidR="008041B6" w:rsidRPr="00A95096">
        <w:rPr>
          <w:rFonts w:asciiTheme="minorHAnsi" w:hAnsiTheme="minorHAnsi" w:cstheme="minorHAnsi"/>
          <w:b/>
          <w:noProof/>
          <w:color w:val="C00000"/>
          <w:sz w:val="30"/>
          <w:szCs w:val="30"/>
          <w:lang w:val="uz-Cyrl-UZ"/>
        </w:rPr>
        <w:t>651</w:t>
      </w:r>
      <w:r w:rsidRPr="00A95096">
        <w:rPr>
          <w:rFonts w:asciiTheme="minorHAnsi" w:hAnsiTheme="minorHAnsi" w:cstheme="minorHAnsi"/>
          <w:b/>
          <w:noProof/>
          <w:color w:val="C00000"/>
          <w:sz w:val="30"/>
          <w:szCs w:val="30"/>
          <w:lang w:val="uz-Cyrl-UZ"/>
        </w:rPr>
        <w:t xml:space="preserve"> </w:t>
      </w:r>
      <w:r w:rsidRPr="00A95096">
        <w:rPr>
          <w:rFonts w:asciiTheme="minorHAnsi" w:hAnsiTheme="minorHAnsi" w:cstheme="minorHAnsi"/>
          <w:b/>
          <w:noProof/>
          <w:sz w:val="30"/>
          <w:szCs w:val="30"/>
          <w:lang w:val="uz-Cyrl-UZ"/>
        </w:rPr>
        <w:t>дона</w:t>
      </w:r>
      <w:r w:rsidRPr="00A95096">
        <w:rPr>
          <w:rFonts w:asciiTheme="minorHAnsi" w:hAnsiTheme="minorHAnsi" w:cstheme="minorHAnsi"/>
          <w:noProof/>
          <w:sz w:val="30"/>
          <w:szCs w:val="30"/>
          <w:lang w:val="uz-Cyrl-UZ"/>
        </w:rPr>
        <w:t xml:space="preserve"> маданий бойликлар ушлаб қолинган.</w:t>
      </w:r>
    </w:p>
    <w:p w14:paraId="0144BF01" w14:textId="77777777" w:rsidR="0060473A" w:rsidRPr="00A95096" w:rsidRDefault="0060473A" w:rsidP="004C2F38">
      <w:pPr>
        <w:tabs>
          <w:tab w:val="left" w:pos="851"/>
        </w:tabs>
        <w:spacing w:after="0" w:line="264"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lastRenderedPageBreak/>
        <w:t>Содир этилган жиноятлар ва юритилган маъмурий ишлар таҳлили шуни кўрсатмоқдаки, охирги йилларда маданий бойликларни четга ноқонуний олиб чиқиб кетилишига бўлган уринишлар ортган.</w:t>
      </w:r>
    </w:p>
    <w:p w14:paraId="545DC98D" w14:textId="77777777" w:rsidR="008041B6" w:rsidRPr="00A95096" w:rsidRDefault="008041B6" w:rsidP="001F292B">
      <w:pPr>
        <w:spacing w:before="0" w:after="0" w:line="252" w:lineRule="auto"/>
        <w:ind w:firstLine="709"/>
        <w:rPr>
          <w:rFonts w:asciiTheme="minorHAnsi" w:hAnsiTheme="minorHAnsi" w:cstheme="minorHAnsi"/>
          <w:noProof/>
          <w:sz w:val="30"/>
          <w:szCs w:val="30"/>
          <w:lang w:val="uz-Cyrl-UZ"/>
        </w:rPr>
      </w:pPr>
    </w:p>
    <w:p w14:paraId="70E02349" w14:textId="1B59855C" w:rsidR="00E17669" w:rsidRPr="00A95096" w:rsidRDefault="00E17669" w:rsidP="001F292B">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Мамлакатимизда </w:t>
      </w:r>
      <w:r w:rsidRPr="00A95096">
        <w:rPr>
          <w:rFonts w:asciiTheme="minorHAnsi" w:hAnsiTheme="minorHAnsi" w:cstheme="minorHAnsi"/>
          <w:b/>
          <w:iCs/>
          <w:noProof/>
          <w:color w:val="0070C0"/>
          <w:spacing w:val="-4"/>
          <w:sz w:val="30"/>
          <w:szCs w:val="30"/>
          <w:lang w:val="uz-Cyrl-UZ"/>
        </w:rPr>
        <w:t>маданий бойликларни</w:t>
      </w:r>
      <w:r w:rsidRPr="00A95096">
        <w:rPr>
          <w:rFonts w:asciiTheme="minorHAnsi" w:hAnsiTheme="minorHAnsi" w:cstheme="minorHAnsi"/>
          <w:noProof/>
          <w:sz w:val="30"/>
          <w:szCs w:val="30"/>
          <w:lang w:val="uz-Cyrl-UZ"/>
        </w:rPr>
        <w:t xml:space="preserve"> ноқонуний айланмасини олдини олиш борасида муайян чора-тадбирлар олиб борилаётганлигига қарамай:</w:t>
      </w:r>
    </w:p>
    <w:p w14:paraId="7FD5B21A" w14:textId="37DFCF6F" w:rsidR="00E17669" w:rsidRPr="00A95096" w:rsidRDefault="00E17669" w:rsidP="001F292B">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масъул вазирлик ва идораларнинг </w:t>
      </w:r>
      <w:r w:rsidRPr="00A95096">
        <w:rPr>
          <w:rFonts w:asciiTheme="minorHAnsi" w:hAnsiTheme="minorHAnsi" w:cstheme="minorHAnsi"/>
          <w:b/>
          <w:iCs/>
          <w:noProof/>
          <w:color w:val="0070C0"/>
          <w:spacing w:val="-4"/>
          <w:sz w:val="30"/>
          <w:szCs w:val="30"/>
          <w:lang w:val="uz-Cyrl-UZ"/>
        </w:rPr>
        <w:t>ўзаро ҳамкорлиги</w:t>
      </w:r>
      <w:r w:rsidRPr="00A95096">
        <w:rPr>
          <w:rFonts w:asciiTheme="minorHAnsi" w:hAnsiTheme="minorHAnsi" w:cstheme="minorHAnsi"/>
          <w:noProof/>
          <w:sz w:val="30"/>
          <w:szCs w:val="30"/>
          <w:lang w:val="uz-Cyrl-UZ"/>
        </w:rPr>
        <w:t xml:space="preserve">, улар ўртасида </w:t>
      </w:r>
      <w:r w:rsidRPr="00A95096">
        <w:rPr>
          <w:rFonts w:asciiTheme="minorHAnsi" w:hAnsiTheme="minorHAnsi" w:cstheme="minorHAnsi"/>
          <w:b/>
          <w:iCs/>
          <w:noProof/>
          <w:color w:val="0070C0"/>
          <w:spacing w:val="-4"/>
          <w:sz w:val="30"/>
          <w:szCs w:val="30"/>
          <w:lang w:val="uz-Cyrl-UZ"/>
        </w:rPr>
        <w:t>тезкор маълумот алмашинуви</w:t>
      </w:r>
      <w:r w:rsidRPr="00A95096">
        <w:rPr>
          <w:rFonts w:asciiTheme="minorHAnsi" w:hAnsiTheme="minorHAnsi" w:cstheme="minorHAnsi"/>
          <w:noProof/>
          <w:sz w:val="30"/>
          <w:szCs w:val="30"/>
          <w:lang w:val="uz-Cyrl-UZ"/>
        </w:rPr>
        <w:t xml:space="preserve"> етарли даражада йўлга қўйилмаганлиги;</w:t>
      </w:r>
    </w:p>
    <w:p w14:paraId="4F258134" w14:textId="3A339426" w:rsidR="00E17669" w:rsidRPr="00A95096" w:rsidRDefault="00E17669" w:rsidP="001F292B">
      <w:pPr>
        <w:tabs>
          <w:tab w:val="left" w:pos="851"/>
        </w:tabs>
        <w:spacing w:before="0" w:after="0" w:line="264" w:lineRule="auto"/>
        <w:ind w:firstLine="709"/>
        <w:rPr>
          <w:rFonts w:asciiTheme="minorHAnsi" w:hAnsiTheme="minorHAnsi" w:cstheme="minorHAnsi"/>
          <w:noProof/>
          <w:sz w:val="30"/>
          <w:szCs w:val="30"/>
          <w:lang w:val="uz-Cyrl-UZ"/>
        </w:rPr>
      </w:pPr>
      <w:r w:rsidRPr="00A95096">
        <w:rPr>
          <w:rFonts w:asciiTheme="minorHAnsi" w:hAnsiTheme="minorHAnsi" w:cstheme="minorHAnsi"/>
          <w:b/>
          <w:iCs/>
          <w:noProof/>
          <w:color w:val="0070C0"/>
          <w:spacing w:val="-4"/>
          <w:sz w:val="30"/>
          <w:szCs w:val="30"/>
          <w:lang w:val="uz-Cyrl-UZ"/>
        </w:rPr>
        <w:t>музей</w:t>
      </w:r>
      <w:r w:rsidRPr="00A95096">
        <w:rPr>
          <w:rFonts w:asciiTheme="minorHAnsi" w:hAnsiTheme="minorHAnsi" w:cstheme="minorHAnsi"/>
          <w:noProof/>
          <w:sz w:val="30"/>
          <w:szCs w:val="30"/>
          <w:lang w:val="uz-Cyrl-UZ"/>
        </w:rPr>
        <w:t xml:space="preserve"> ва </w:t>
      </w:r>
      <w:r w:rsidRPr="00A95096">
        <w:rPr>
          <w:rFonts w:asciiTheme="minorHAnsi" w:hAnsiTheme="minorHAnsi" w:cstheme="minorHAnsi"/>
          <w:b/>
          <w:iCs/>
          <w:noProof/>
          <w:color w:val="0070C0"/>
          <w:spacing w:val="-4"/>
          <w:sz w:val="30"/>
          <w:szCs w:val="30"/>
          <w:lang w:val="uz-Cyrl-UZ"/>
        </w:rPr>
        <w:t>архивларда</w:t>
      </w:r>
      <w:r w:rsidRPr="00A95096">
        <w:rPr>
          <w:rFonts w:asciiTheme="minorHAnsi" w:hAnsiTheme="minorHAnsi" w:cstheme="minorHAnsi"/>
          <w:noProof/>
          <w:sz w:val="30"/>
          <w:szCs w:val="30"/>
          <w:lang w:val="uz-Cyrl-UZ"/>
        </w:rPr>
        <w:t xml:space="preserve"> сақланаётган маданий бойликларни </w:t>
      </w:r>
      <w:r w:rsidRPr="00A95096">
        <w:rPr>
          <w:rFonts w:asciiTheme="minorHAnsi" w:hAnsiTheme="minorHAnsi" w:cstheme="minorHAnsi"/>
          <w:b/>
          <w:iCs/>
          <w:noProof/>
          <w:color w:val="0070C0"/>
          <w:spacing w:val="-4"/>
          <w:sz w:val="30"/>
          <w:szCs w:val="30"/>
          <w:lang w:val="uz-Cyrl-UZ"/>
        </w:rPr>
        <w:t>идентификация</w:t>
      </w:r>
      <w:r w:rsidRPr="00A95096">
        <w:rPr>
          <w:rFonts w:asciiTheme="minorHAnsi" w:hAnsiTheme="minorHAnsi" w:cstheme="minorHAnsi"/>
          <w:noProof/>
          <w:sz w:val="30"/>
          <w:szCs w:val="30"/>
          <w:lang w:val="uz-Cyrl-UZ"/>
        </w:rPr>
        <w:t xml:space="preserve"> </w:t>
      </w:r>
      <w:r w:rsidRPr="00A95096">
        <w:rPr>
          <w:rFonts w:asciiTheme="minorHAnsi" w:hAnsiTheme="minorHAnsi" w:cstheme="minorHAnsi"/>
          <w:b/>
          <w:iCs/>
          <w:noProof/>
          <w:color w:val="0070C0"/>
          <w:spacing w:val="-4"/>
          <w:sz w:val="30"/>
          <w:szCs w:val="30"/>
          <w:lang w:val="uz-Cyrl-UZ"/>
        </w:rPr>
        <w:t>қилиш</w:t>
      </w:r>
      <w:r w:rsidRPr="00A95096">
        <w:rPr>
          <w:rFonts w:asciiTheme="minorHAnsi" w:hAnsiTheme="minorHAnsi" w:cstheme="minorHAnsi"/>
          <w:noProof/>
          <w:sz w:val="30"/>
          <w:szCs w:val="30"/>
          <w:lang w:val="uz-Cyrl-UZ"/>
        </w:rPr>
        <w:t xml:space="preserve">, </w:t>
      </w:r>
      <w:r w:rsidRPr="00A95096">
        <w:rPr>
          <w:rFonts w:asciiTheme="minorHAnsi" w:hAnsiTheme="minorHAnsi" w:cstheme="minorHAnsi"/>
          <w:b/>
          <w:iCs/>
          <w:noProof/>
          <w:color w:val="0070C0"/>
          <w:spacing w:val="-4"/>
          <w:sz w:val="30"/>
          <w:szCs w:val="30"/>
          <w:lang w:val="uz-Cyrl-UZ"/>
        </w:rPr>
        <w:t>р</w:t>
      </w:r>
      <w:r w:rsidR="008E7E07" w:rsidRPr="00A95096">
        <w:rPr>
          <w:rFonts w:asciiTheme="minorHAnsi" w:hAnsiTheme="minorHAnsi" w:cstheme="minorHAnsi"/>
          <w:b/>
          <w:iCs/>
          <w:noProof/>
          <w:color w:val="0070C0"/>
          <w:spacing w:val="-4"/>
          <w:sz w:val="30"/>
          <w:szCs w:val="30"/>
          <w:lang w:val="uz-Cyrl-UZ"/>
        </w:rPr>
        <w:t>а</w:t>
      </w:r>
      <w:r w:rsidRPr="00A95096">
        <w:rPr>
          <w:rFonts w:asciiTheme="minorHAnsi" w:hAnsiTheme="minorHAnsi" w:cstheme="minorHAnsi"/>
          <w:b/>
          <w:iCs/>
          <w:noProof/>
          <w:color w:val="0070C0"/>
          <w:spacing w:val="-4"/>
          <w:sz w:val="30"/>
          <w:szCs w:val="30"/>
          <w:lang w:val="uz-Cyrl-UZ"/>
        </w:rPr>
        <w:t>қамлаштириш</w:t>
      </w:r>
      <w:r w:rsidRPr="00A95096">
        <w:rPr>
          <w:rFonts w:asciiTheme="minorHAnsi" w:hAnsiTheme="minorHAnsi" w:cstheme="minorHAnsi"/>
          <w:noProof/>
          <w:sz w:val="30"/>
          <w:szCs w:val="30"/>
          <w:lang w:val="uz-Cyrl-UZ"/>
        </w:rPr>
        <w:t xml:space="preserve">, </w:t>
      </w:r>
      <w:r w:rsidRPr="00A95096">
        <w:rPr>
          <w:rFonts w:asciiTheme="minorHAnsi" w:hAnsiTheme="minorHAnsi" w:cstheme="minorHAnsi"/>
          <w:b/>
          <w:iCs/>
          <w:noProof/>
          <w:color w:val="0070C0"/>
          <w:spacing w:val="-4"/>
          <w:sz w:val="30"/>
          <w:szCs w:val="30"/>
          <w:lang w:val="uz-Cyrl-UZ"/>
        </w:rPr>
        <w:t>электрон ҳисобини юритиш</w:t>
      </w:r>
      <w:r w:rsidR="009D2CD6">
        <w:rPr>
          <w:rFonts w:asciiTheme="minorHAnsi" w:hAnsiTheme="minorHAnsi" w:cstheme="minorHAnsi"/>
          <w:b/>
          <w:iCs/>
          <w:noProof/>
          <w:color w:val="0070C0"/>
          <w:spacing w:val="-4"/>
          <w:sz w:val="30"/>
          <w:szCs w:val="30"/>
          <w:lang w:val="uz-Cyrl-UZ"/>
        </w:rPr>
        <w:t xml:space="preserve"> </w:t>
      </w:r>
      <w:r w:rsidR="009D2CD6">
        <w:rPr>
          <w:rFonts w:asciiTheme="minorHAnsi" w:hAnsiTheme="minorHAnsi" w:cstheme="minorHAnsi"/>
          <w:b/>
          <w:iCs/>
          <w:noProof/>
          <w:color w:val="0070C0"/>
          <w:spacing w:val="-4"/>
          <w:sz w:val="30"/>
          <w:szCs w:val="30"/>
          <w:lang w:val="uz-Cyrl-UZ"/>
        </w:rPr>
        <w:br/>
      </w:r>
      <w:r w:rsidRPr="00A95096">
        <w:rPr>
          <w:rFonts w:asciiTheme="minorHAnsi" w:hAnsiTheme="minorHAnsi" w:cstheme="minorHAnsi"/>
          <w:noProof/>
          <w:sz w:val="30"/>
          <w:szCs w:val="30"/>
          <w:lang w:val="uz-Cyrl-UZ"/>
        </w:rPr>
        <w:t xml:space="preserve">ва уларнинг ҳуқуқни муҳофаза қилувчи органларнинг ахборот тизимлари билан </w:t>
      </w:r>
      <w:r w:rsidRPr="00A95096">
        <w:rPr>
          <w:rFonts w:asciiTheme="minorHAnsi" w:hAnsiTheme="minorHAnsi" w:cstheme="minorHAnsi"/>
          <w:b/>
          <w:iCs/>
          <w:noProof/>
          <w:color w:val="0070C0"/>
          <w:spacing w:val="-4"/>
          <w:sz w:val="30"/>
          <w:szCs w:val="30"/>
          <w:lang w:val="uz-Cyrl-UZ"/>
        </w:rPr>
        <w:t>интеграция қили</w:t>
      </w:r>
      <w:r w:rsidR="00EF4B0A" w:rsidRPr="00A95096">
        <w:rPr>
          <w:rFonts w:asciiTheme="minorHAnsi" w:hAnsiTheme="minorHAnsi" w:cstheme="minorHAnsi"/>
          <w:b/>
          <w:iCs/>
          <w:noProof/>
          <w:color w:val="0070C0"/>
          <w:spacing w:val="-4"/>
          <w:sz w:val="30"/>
          <w:szCs w:val="30"/>
          <w:lang w:val="uz-Cyrl-UZ"/>
        </w:rPr>
        <w:t>ш</w:t>
      </w:r>
      <w:r w:rsidR="00EF4B0A" w:rsidRPr="00A95096">
        <w:rPr>
          <w:rFonts w:asciiTheme="minorHAnsi" w:hAnsiTheme="minorHAnsi" w:cstheme="minorHAnsi"/>
          <w:noProof/>
          <w:sz w:val="30"/>
          <w:szCs w:val="30"/>
          <w:lang w:val="uz-Cyrl-UZ"/>
        </w:rPr>
        <w:t xml:space="preserve"> ишлари талаб даражасида эмаслиги</w:t>
      </w:r>
      <w:r w:rsidRPr="00A95096">
        <w:rPr>
          <w:rFonts w:asciiTheme="minorHAnsi" w:hAnsiTheme="minorHAnsi" w:cstheme="minorHAnsi"/>
          <w:noProof/>
          <w:sz w:val="30"/>
          <w:szCs w:val="30"/>
          <w:lang w:val="uz-Cyrl-UZ"/>
        </w:rPr>
        <w:t>;</w:t>
      </w:r>
    </w:p>
    <w:p w14:paraId="3231FB80" w14:textId="233F8ADD" w:rsidR="00EF4B0A" w:rsidRPr="00A95096" w:rsidRDefault="00E17669" w:rsidP="001F292B">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маданий бойликларнинг ноқонуний айланмасини олдини олиш ва</w:t>
      </w:r>
      <w:r w:rsidR="00EF4B0A" w:rsidRPr="00A95096">
        <w:rPr>
          <w:rFonts w:asciiTheme="minorHAnsi" w:hAnsiTheme="minorHAnsi" w:cstheme="minorHAnsi"/>
          <w:noProof/>
          <w:sz w:val="30"/>
          <w:szCs w:val="30"/>
          <w:lang w:val="uz-Cyrl-UZ"/>
        </w:rPr>
        <w:t xml:space="preserve"> соҳада малакали мутахассислар етарли эмаслиги мазкур йўналишда ишларни самарали ташкил этиш имкониятини бермаётган</w:t>
      </w:r>
      <w:r w:rsidR="00AC4F1A" w:rsidRPr="00A95096">
        <w:rPr>
          <w:rFonts w:asciiTheme="minorHAnsi" w:hAnsiTheme="minorHAnsi" w:cstheme="minorHAnsi"/>
          <w:noProof/>
          <w:sz w:val="30"/>
          <w:szCs w:val="30"/>
          <w:lang w:val="uz-Cyrl-UZ"/>
        </w:rPr>
        <w:t>лиги ҳеч кимга сир эмас.</w:t>
      </w:r>
    </w:p>
    <w:p w14:paraId="44FA9806" w14:textId="189F583E" w:rsidR="00657E4D" w:rsidRPr="00A95096" w:rsidRDefault="00657E4D" w:rsidP="00E17669">
      <w:pPr>
        <w:spacing w:before="0" w:after="12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Бу борада </w:t>
      </w:r>
      <w:r w:rsidR="00AC4F1A" w:rsidRPr="00A95096">
        <w:rPr>
          <w:rFonts w:asciiTheme="minorHAnsi" w:hAnsiTheme="minorHAnsi" w:cstheme="minorHAnsi"/>
          <w:noProof/>
          <w:sz w:val="30"/>
          <w:szCs w:val="30"/>
          <w:lang w:val="uz-Cyrl-UZ"/>
        </w:rPr>
        <w:t>2022</w:t>
      </w:r>
      <w:r w:rsidRPr="00A95096">
        <w:rPr>
          <w:rFonts w:asciiTheme="minorHAnsi" w:hAnsiTheme="minorHAnsi" w:cstheme="minorHAnsi"/>
          <w:b/>
          <w:bCs/>
          <w:noProof/>
          <w:sz w:val="30"/>
          <w:szCs w:val="30"/>
          <w:lang w:val="uz-Cyrl-UZ"/>
        </w:rPr>
        <w:t xml:space="preserve"> йил 21 июль куни Вазирлар Маҳкамаси қарори </w:t>
      </w:r>
      <w:r w:rsidRPr="00A95096">
        <w:rPr>
          <w:rFonts w:asciiTheme="minorHAnsi" w:hAnsiTheme="minorHAnsi" w:cstheme="minorHAnsi"/>
          <w:i/>
          <w:iCs/>
          <w:noProof/>
          <w:sz w:val="30"/>
          <w:szCs w:val="30"/>
          <w:lang w:val="uz-Cyrl-UZ"/>
        </w:rPr>
        <w:t>(397-сон)</w:t>
      </w:r>
      <w:r w:rsidRPr="00A95096">
        <w:rPr>
          <w:rFonts w:asciiTheme="minorHAnsi" w:hAnsiTheme="minorHAnsi" w:cstheme="minorHAnsi"/>
          <w:noProof/>
          <w:sz w:val="30"/>
          <w:szCs w:val="30"/>
          <w:lang w:val="uz-Cyrl-UZ"/>
        </w:rPr>
        <w:t xml:space="preserve"> қабул қилиниши юқорида келтирилган муаммоли масалаларни ҳал этилишига замин яратиши билан бирга, божхона органлари олдига муҳим вазифалар қўйилди. Жумладан,</w:t>
      </w:r>
    </w:p>
    <w:p w14:paraId="2651320E" w14:textId="77777777" w:rsidR="003B78D3" w:rsidRPr="00A95096" w:rsidRDefault="00657E4D" w:rsidP="008D2853">
      <w:pPr>
        <w:tabs>
          <w:tab w:val="left" w:pos="851"/>
        </w:tabs>
        <w:spacing w:before="0" w:after="0" w:line="264" w:lineRule="auto"/>
        <w:ind w:firstLine="709"/>
        <w:rPr>
          <w:rFonts w:asciiTheme="minorHAnsi" w:hAnsiTheme="minorHAnsi" w:cstheme="minorHAnsi"/>
          <w:noProof/>
          <w:sz w:val="30"/>
          <w:szCs w:val="30"/>
          <w:lang w:val="uz-Cyrl-UZ"/>
        </w:rPr>
      </w:pPr>
      <w:r w:rsidRPr="00A95096">
        <w:rPr>
          <w:rFonts w:asciiTheme="minorHAnsi" w:hAnsiTheme="minorHAnsi" w:cstheme="minorHAnsi"/>
          <w:b/>
          <w:bCs/>
          <w:noProof/>
          <w:sz w:val="30"/>
          <w:szCs w:val="30"/>
          <w:lang w:val="uz-Cyrl-UZ"/>
        </w:rPr>
        <w:t>Биринчидан</w:t>
      </w:r>
      <w:r w:rsidRPr="00A95096">
        <w:rPr>
          <w:rFonts w:asciiTheme="minorHAnsi" w:hAnsiTheme="minorHAnsi" w:cstheme="minorHAnsi"/>
          <w:noProof/>
          <w:sz w:val="30"/>
          <w:szCs w:val="30"/>
          <w:lang w:val="uz-Cyrl-UZ"/>
        </w:rPr>
        <w:t xml:space="preserve">  </w:t>
      </w:r>
      <w:r w:rsidR="003B78D3" w:rsidRPr="00A95096">
        <w:rPr>
          <w:rFonts w:asciiTheme="minorHAnsi" w:hAnsiTheme="minorHAnsi" w:cstheme="minorHAnsi"/>
          <w:noProof/>
          <w:sz w:val="30"/>
          <w:szCs w:val="30"/>
          <w:lang w:val="uz-Cyrl-UZ"/>
        </w:rPr>
        <w:t xml:space="preserve">чегара божхона постлари орқали олиб ўтилаётган маданий бойликларининг </w:t>
      </w:r>
      <w:r w:rsidR="003B78D3" w:rsidRPr="00A95096">
        <w:rPr>
          <w:rFonts w:asciiTheme="minorHAnsi" w:hAnsiTheme="minorHAnsi" w:cstheme="minorHAnsi"/>
          <w:b/>
          <w:iCs/>
          <w:noProof/>
          <w:color w:val="0070C0"/>
          <w:spacing w:val="-4"/>
          <w:sz w:val="30"/>
          <w:szCs w:val="30"/>
          <w:lang w:val="uz-Cyrl-UZ"/>
        </w:rPr>
        <w:t>бадиий</w:t>
      </w:r>
      <w:r w:rsidR="003B78D3" w:rsidRPr="00A95096">
        <w:rPr>
          <w:rFonts w:asciiTheme="minorHAnsi" w:hAnsiTheme="minorHAnsi" w:cstheme="minorHAnsi"/>
          <w:noProof/>
          <w:sz w:val="30"/>
          <w:szCs w:val="30"/>
          <w:lang w:val="uz-Cyrl-UZ"/>
        </w:rPr>
        <w:t xml:space="preserve">, </w:t>
      </w:r>
      <w:r w:rsidR="003B78D3" w:rsidRPr="00A95096">
        <w:rPr>
          <w:rFonts w:asciiTheme="minorHAnsi" w:hAnsiTheme="minorHAnsi" w:cstheme="minorHAnsi"/>
          <w:b/>
          <w:iCs/>
          <w:noProof/>
          <w:color w:val="0070C0"/>
          <w:spacing w:val="-4"/>
          <w:sz w:val="30"/>
          <w:szCs w:val="30"/>
          <w:lang w:val="uz-Cyrl-UZ"/>
        </w:rPr>
        <w:t>тарихий</w:t>
      </w:r>
      <w:r w:rsidR="003B78D3" w:rsidRPr="00A95096">
        <w:rPr>
          <w:rFonts w:asciiTheme="minorHAnsi" w:hAnsiTheme="minorHAnsi" w:cstheme="minorHAnsi"/>
          <w:noProof/>
          <w:sz w:val="30"/>
          <w:szCs w:val="30"/>
          <w:lang w:val="uz-Cyrl-UZ"/>
        </w:rPr>
        <w:t xml:space="preserve"> ва </w:t>
      </w:r>
      <w:r w:rsidR="003B78D3" w:rsidRPr="00A95096">
        <w:rPr>
          <w:rFonts w:asciiTheme="minorHAnsi" w:hAnsiTheme="minorHAnsi" w:cstheme="minorHAnsi"/>
          <w:b/>
          <w:iCs/>
          <w:noProof/>
          <w:color w:val="0070C0"/>
          <w:spacing w:val="-4"/>
          <w:sz w:val="30"/>
          <w:szCs w:val="30"/>
          <w:lang w:val="uz-Cyrl-UZ"/>
        </w:rPr>
        <w:t>санъатшунослик экспертизаси</w:t>
      </w:r>
      <w:r w:rsidR="003B78D3" w:rsidRPr="00A95096">
        <w:rPr>
          <w:rFonts w:asciiTheme="minorHAnsi" w:hAnsiTheme="minorHAnsi" w:cstheme="minorHAnsi"/>
          <w:noProof/>
          <w:sz w:val="30"/>
          <w:szCs w:val="30"/>
          <w:lang w:val="uz-Cyrl-UZ"/>
        </w:rPr>
        <w:t xml:space="preserve"> самарадорлигини ошириш.</w:t>
      </w:r>
    </w:p>
    <w:p w14:paraId="13FA12F6" w14:textId="44765E94" w:rsidR="003B78D3" w:rsidRPr="00A95096" w:rsidRDefault="003B78D3" w:rsidP="003B78D3">
      <w:pPr>
        <w:spacing w:before="0" w:after="12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Бунда </w:t>
      </w:r>
      <w:r w:rsidRPr="00A95096">
        <w:rPr>
          <w:rFonts w:asciiTheme="minorHAnsi" w:hAnsiTheme="minorHAnsi" w:cstheme="minorHAnsi"/>
          <w:b/>
          <w:iCs/>
          <w:noProof/>
          <w:color w:val="0070C0"/>
          <w:spacing w:val="-4"/>
          <w:sz w:val="30"/>
          <w:szCs w:val="30"/>
          <w:lang w:val="uz-Cyrl-UZ"/>
        </w:rPr>
        <w:t>замонавий лаборатория</w:t>
      </w:r>
      <w:r w:rsidRPr="00A95096">
        <w:rPr>
          <w:rFonts w:asciiTheme="minorHAnsi" w:hAnsiTheme="minorHAnsi" w:cstheme="minorHAnsi"/>
          <w:noProof/>
          <w:sz w:val="30"/>
          <w:szCs w:val="30"/>
          <w:lang w:val="uz-Cyrl-UZ"/>
        </w:rPr>
        <w:t xml:space="preserve"> ташкил этиш, санъат асарларини </w:t>
      </w:r>
      <w:r w:rsidRPr="00A95096">
        <w:rPr>
          <w:rFonts w:asciiTheme="minorHAnsi" w:hAnsiTheme="minorHAnsi" w:cstheme="minorHAnsi"/>
          <w:b/>
          <w:iCs/>
          <w:noProof/>
          <w:color w:val="0070C0"/>
          <w:spacing w:val="-4"/>
          <w:sz w:val="30"/>
          <w:szCs w:val="30"/>
          <w:lang w:val="uz-Cyrl-UZ"/>
        </w:rPr>
        <w:t>рентген нурлари</w:t>
      </w:r>
      <w:r w:rsidRPr="00A95096">
        <w:rPr>
          <w:rFonts w:asciiTheme="minorHAnsi" w:hAnsiTheme="minorHAnsi" w:cstheme="minorHAnsi"/>
          <w:noProof/>
          <w:sz w:val="30"/>
          <w:szCs w:val="30"/>
          <w:lang w:val="uz-Cyrl-UZ"/>
        </w:rPr>
        <w:t xml:space="preserve"> воситасида таҳлил қилиш, қимматбаҳо металлдан ясалган ашёлар таркибини аниқлаш учун </w:t>
      </w:r>
      <w:r w:rsidRPr="00A95096">
        <w:rPr>
          <w:rFonts w:asciiTheme="minorHAnsi" w:hAnsiTheme="minorHAnsi" w:cstheme="minorHAnsi"/>
          <w:b/>
          <w:iCs/>
          <w:noProof/>
          <w:color w:val="0070C0"/>
          <w:spacing w:val="-4"/>
          <w:sz w:val="30"/>
          <w:szCs w:val="30"/>
          <w:lang w:val="uz-Cyrl-UZ"/>
        </w:rPr>
        <w:t>лаборатория жиҳозлари</w:t>
      </w:r>
      <w:r w:rsidRPr="00A95096">
        <w:rPr>
          <w:rFonts w:asciiTheme="minorHAnsi" w:hAnsiTheme="minorHAnsi" w:cstheme="minorHAnsi"/>
          <w:noProof/>
          <w:sz w:val="30"/>
          <w:szCs w:val="30"/>
          <w:lang w:val="uz-Cyrl-UZ"/>
        </w:rPr>
        <w:t xml:space="preserve"> </w:t>
      </w:r>
      <w:r w:rsidR="00F41186" w:rsidRPr="00A95096">
        <w:rPr>
          <w:rFonts w:asciiTheme="minorHAnsi" w:hAnsiTheme="minorHAnsi" w:cstheme="minorHAnsi"/>
          <w:noProof/>
          <w:sz w:val="30"/>
          <w:szCs w:val="30"/>
          <w:lang w:val="uz-Cyrl-UZ"/>
        </w:rPr>
        <w:br/>
      </w:r>
      <w:r w:rsidRPr="00A95096">
        <w:rPr>
          <w:rFonts w:asciiTheme="minorHAnsi" w:hAnsiTheme="minorHAnsi" w:cstheme="minorHAnsi"/>
          <w:noProof/>
          <w:sz w:val="30"/>
          <w:szCs w:val="30"/>
          <w:lang w:val="uz-Cyrl-UZ"/>
        </w:rPr>
        <w:t xml:space="preserve">ва бошқа </w:t>
      </w:r>
      <w:r w:rsidRPr="00A95096">
        <w:rPr>
          <w:rFonts w:asciiTheme="minorHAnsi" w:hAnsiTheme="minorHAnsi" w:cstheme="minorHAnsi"/>
          <w:b/>
          <w:iCs/>
          <w:noProof/>
          <w:color w:val="0070C0"/>
          <w:spacing w:val="-4"/>
          <w:sz w:val="30"/>
          <w:szCs w:val="30"/>
          <w:lang w:val="uz-Cyrl-UZ"/>
        </w:rPr>
        <w:t>замонавий жиҳозлар</w:t>
      </w:r>
      <w:r w:rsidRPr="00A95096">
        <w:rPr>
          <w:rFonts w:asciiTheme="minorHAnsi" w:hAnsiTheme="minorHAnsi" w:cstheme="minorHAnsi"/>
          <w:noProof/>
          <w:sz w:val="30"/>
          <w:szCs w:val="30"/>
          <w:lang w:val="uz-Cyrl-UZ"/>
        </w:rPr>
        <w:t xml:space="preserve"> билан таъминлаш.</w:t>
      </w:r>
    </w:p>
    <w:p w14:paraId="753F62D9" w14:textId="77777777" w:rsidR="003B78D3" w:rsidRPr="00A95096" w:rsidRDefault="00C974D1" w:rsidP="003B78D3">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b/>
          <w:bCs/>
          <w:noProof/>
          <w:sz w:val="30"/>
          <w:szCs w:val="30"/>
          <w:lang w:val="uz-Cyrl-UZ"/>
        </w:rPr>
        <w:t>И</w:t>
      </w:r>
      <w:r w:rsidR="006E2100" w:rsidRPr="00A95096">
        <w:rPr>
          <w:rFonts w:asciiTheme="minorHAnsi" w:hAnsiTheme="minorHAnsi" w:cstheme="minorHAnsi"/>
          <w:b/>
          <w:bCs/>
          <w:noProof/>
          <w:sz w:val="30"/>
          <w:szCs w:val="30"/>
          <w:lang w:val="uz-Cyrl-UZ"/>
        </w:rPr>
        <w:t>ккинчидан</w:t>
      </w:r>
      <w:r w:rsidR="006E2100" w:rsidRPr="00A95096">
        <w:rPr>
          <w:rFonts w:asciiTheme="minorHAnsi" w:hAnsiTheme="minorHAnsi" w:cstheme="minorHAnsi"/>
          <w:noProof/>
          <w:sz w:val="30"/>
          <w:szCs w:val="30"/>
          <w:lang w:val="uz-Cyrl-UZ"/>
        </w:rPr>
        <w:t xml:space="preserve"> </w:t>
      </w:r>
      <w:r w:rsidR="003B78D3" w:rsidRPr="00A95096">
        <w:rPr>
          <w:rFonts w:asciiTheme="minorHAnsi" w:hAnsiTheme="minorHAnsi" w:cstheme="minorHAnsi"/>
          <w:noProof/>
          <w:sz w:val="30"/>
          <w:szCs w:val="30"/>
          <w:lang w:val="uz-Cyrl-UZ"/>
        </w:rPr>
        <w:t xml:space="preserve">Маданий мерос агентлиги ва божхона органлари ўртасида маданий бойликларни Ўзбекистонга олиб кириш ёки олиб чиқиш ҳуқуқини берувчи </w:t>
      </w:r>
      <w:r w:rsidR="003B78D3" w:rsidRPr="00A95096">
        <w:rPr>
          <w:rFonts w:asciiTheme="minorHAnsi" w:hAnsiTheme="minorHAnsi" w:cstheme="minorHAnsi"/>
          <w:b/>
          <w:iCs/>
          <w:noProof/>
          <w:color w:val="0070C0"/>
          <w:spacing w:val="-4"/>
          <w:sz w:val="30"/>
          <w:szCs w:val="30"/>
          <w:lang w:val="uz-Cyrl-UZ"/>
        </w:rPr>
        <w:t>сертификат</w:t>
      </w:r>
      <w:r w:rsidR="003B78D3" w:rsidRPr="00A95096">
        <w:rPr>
          <w:rFonts w:asciiTheme="minorHAnsi" w:hAnsiTheme="minorHAnsi" w:cstheme="minorHAnsi"/>
          <w:noProof/>
          <w:sz w:val="30"/>
          <w:szCs w:val="30"/>
          <w:lang w:val="uz-Cyrl-UZ"/>
        </w:rPr>
        <w:t xml:space="preserve"> тўғрисидаги маълумотларни </w:t>
      </w:r>
      <w:r w:rsidR="003B78D3" w:rsidRPr="00A95096">
        <w:rPr>
          <w:rFonts w:asciiTheme="minorHAnsi" w:hAnsiTheme="minorHAnsi" w:cstheme="minorHAnsi"/>
          <w:b/>
          <w:iCs/>
          <w:noProof/>
          <w:color w:val="0070C0"/>
          <w:spacing w:val="-4"/>
          <w:sz w:val="30"/>
          <w:szCs w:val="30"/>
          <w:lang w:val="uz-Cyrl-UZ"/>
        </w:rPr>
        <w:t>реал вақт режимида электрон маълумот алмашинувини</w:t>
      </w:r>
      <w:r w:rsidR="003B78D3" w:rsidRPr="00A95096">
        <w:rPr>
          <w:rFonts w:asciiTheme="minorHAnsi" w:hAnsiTheme="minorHAnsi" w:cstheme="minorHAnsi"/>
          <w:noProof/>
          <w:sz w:val="30"/>
          <w:szCs w:val="30"/>
          <w:lang w:val="uz-Cyrl-UZ"/>
        </w:rPr>
        <w:t xml:space="preserve"> йўлга қўйиш.</w:t>
      </w:r>
    </w:p>
    <w:p w14:paraId="1BC016B8" w14:textId="6D646352" w:rsidR="003B78D3" w:rsidRPr="00A95096" w:rsidRDefault="003B78D3" w:rsidP="003B78D3">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Бунда, ўзида </w:t>
      </w:r>
      <w:r w:rsidRPr="00A95096">
        <w:rPr>
          <w:rFonts w:asciiTheme="minorHAnsi" w:hAnsiTheme="minorHAnsi" w:cstheme="minorHAnsi"/>
          <w:b/>
          <w:iCs/>
          <w:noProof/>
          <w:color w:val="0070C0"/>
          <w:spacing w:val="-4"/>
          <w:sz w:val="30"/>
          <w:szCs w:val="30"/>
          <w:lang w:val="uz-Cyrl-UZ"/>
        </w:rPr>
        <w:t>штрих код</w:t>
      </w:r>
      <w:r w:rsidRPr="00A95096">
        <w:rPr>
          <w:rFonts w:asciiTheme="minorHAnsi" w:hAnsiTheme="minorHAnsi" w:cstheme="minorHAnsi"/>
          <w:noProof/>
          <w:sz w:val="30"/>
          <w:szCs w:val="30"/>
          <w:lang w:val="uz-Cyrl-UZ"/>
        </w:rPr>
        <w:t xml:space="preserve"> ёки </w:t>
      </w:r>
      <w:r w:rsidRPr="00A95096">
        <w:rPr>
          <w:rFonts w:asciiTheme="minorHAnsi" w:hAnsiTheme="minorHAnsi" w:cstheme="minorHAnsi"/>
          <w:b/>
          <w:iCs/>
          <w:noProof/>
          <w:color w:val="0070C0"/>
          <w:spacing w:val="-4"/>
          <w:sz w:val="30"/>
          <w:szCs w:val="30"/>
          <w:lang w:val="uz-Cyrl-UZ"/>
        </w:rPr>
        <w:t>QR-код</w:t>
      </w:r>
      <w:r w:rsidRPr="00A95096">
        <w:rPr>
          <w:rFonts w:asciiTheme="minorHAnsi" w:hAnsiTheme="minorHAnsi" w:cstheme="minorHAnsi"/>
          <w:noProof/>
          <w:sz w:val="30"/>
          <w:szCs w:val="30"/>
          <w:lang w:val="uz-Cyrl-UZ"/>
        </w:rPr>
        <w:t xml:space="preserve"> билан тасдиқланган </w:t>
      </w:r>
      <w:r w:rsidRPr="00A95096">
        <w:rPr>
          <w:rFonts w:asciiTheme="minorHAnsi" w:hAnsiTheme="minorHAnsi" w:cstheme="minorHAnsi"/>
          <w:b/>
          <w:iCs/>
          <w:noProof/>
          <w:color w:val="0070C0"/>
          <w:spacing w:val="-4"/>
          <w:sz w:val="30"/>
          <w:szCs w:val="30"/>
          <w:lang w:val="uz-Cyrl-UZ"/>
        </w:rPr>
        <w:t>электрон сертификатнинг фото</w:t>
      </w:r>
      <w:r w:rsidRPr="00A95096">
        <w:rPr>
          <w:rFonts w:asciiTheme="minorHAnsi" w:hAnsiTheme="minorHAnsi" w:cstheme="minorHAnsi"/>
          <w:noProof/>
          <w:sz w:val="30"/>
          <w:szCs w:val="30"/>
          <w:lang w:val="uz-Cyrl-UZ"/>
        </w:rPr>
        <w:t xml:space="preserve"> ва </w:t>
      </w:r>
      <w:r w:rsidRPr="00A95096">
        <w:rPr>
          <w:rFonts w:asciiTheme="minorHAnsi" w:hAnsiTheme="minorHAnsi" w:cstheme="minorHAnsi"/>
          <w:b/>
          <w:iCs/>
          <w:noProof/>
          <w:color w:val="0070C0"/>
          <w:spacing w:val="-4"/>
          <w:sz w:val="30"/>
          <w:szCs w:val="30"/>
          <w:lang w:val="uz-Cyrl-UZ"/>
        </w:rPr>
        <w:t>видео</w:t>
      </w:r>
      <w:r w:rsidRPr="00A95096">
        <w:rPr>
          <w:rFonts w:asciiTheme="minorHAnsi" w:hAnsiTheme="minorHAnsi" w:cstheme="minorHAnsi"/>
          <w:noProof/>
          <w:sz w:val="30"/>
          <w:szCs w:val="30"/>
          <w:lang w:val="uz-Cyrl-UZ"/>
        </w:rPr>
        <w:t xml:space="preserve"> иловасини мужассам этган ягона электрон базани </w:t>
      </w:r>
      <w:r w:rsidR="0029630B" w:rsidRPr="00A95096">
        <w:rPr>
          <w:rFonts w:asciiTheme="minorHAnsi" w:hAnsiTheme="minorHAnsi" w:cstheme="minorHAnsi"/>
          <w:noProof/>
          <w:sz w:val="30"/>
          <w:szCs w:val="30"/>
          <w:lang w:val="uz-Cyrl-UZ"/>
        </w:rPr>
        <w:t>ишлаб чиқиш</w:t>
      </w:r>
      <w:r w:rsidRPr="00A95096">
        <w:rPr>
          <w:rFonts w:asciiTheme="minorHAnsi" w:hAnsiTheme="minorHAnsi" w:cstheme="minorHAnsi"/>
          <w:noProof/>
          <w:sz w:val="30"/>
          <w:szCs w:val="30"/>
          <w:lang w:val="uz-Cyrl-UZ"/>
        </w:rPr>
        <w:t>.</w:t>
      </w:r>
    </w:p>
    <w:p w14:paraId="0DC0B789" w14:textId="5C059B74" w:rsidR="00C974D1" w:rsidRPr="00A95096" w:rsidRDefault="00C974D1" w:rsidP="003B78D3">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b/>
          <w:bCs/>
          <w:noProof/>
          <w:sz w:val="30"/>
          <w:szCs w:val="30"/>
          <w:lang w:val="uz-Cyrl-UZ"/>
        </w:rPr>
        <w:t>Учинчидан</w:t>
      </w:r>
      <w:r w:rsidRPr="00A95096">
        <w:rPr>
          <w:rFonts w:asciiTheme="minorHAnsi" w:hAnsiTheme="minorHAnsi" w:cstheme="minorHAnsi"/>
          <w:noProof/>
          <w:sz w:val="30"/>
          <w:szCs w:val="30"/>
          <w:lang w:val="uz-Cyrl-UZ"/>
        </w:rPr>
        <w:t xml:space="preserve"> </w:t>
      </w:r>
      <w:r w:rsidR="003B78D3" w:rsidRPr="00A95096">
        <w:rPr>
          <w:rFonts w:asciiTheme="minorHAnsi" w:hAnsiTheme="minorHAnsi" w:cstheme="minorHAnsi"/>
          <w:noProof/>
          <w:sz w:val="30"/>
          <w:szCs w:val="30"/>
          <w:lang w:val="uz-Cyrl-UZ"/>
        </w:rPr>
        <w:t xml:space="preserve">маданий бойликларни ноқонуний айланмасини олдини олиш мақсадида </w:t>
      </w:r>
      <w:r w:rsidR="003B78D3" w:rsidRPr="00A95096">
        <w:rPr>
          <w:rFonts w:asciiTheme="minorHAnsi" w:hAnsiTheme="minorHAnsi" w:cstheme="minorHAnsi"/>
          <w:b/>
          <w:iCs/>
          <w:noProof/>
          <w:color w:val="0070C0"/>
          <w:spacing w:val="-4"/>
          <w:sz w:val="30"/>
          <w:szCs w:val="30"/>
          <w:lang w:val="uz-Cyrl-UZ"/>
        </w:rPr>
        <w:t>Жаҳон божхона ташкилоти</w:t>
      </w:r>
      <w:r w:rsidR="003B78D3" w:rsidRPr="00A95096">
        <w:rPr>
          <w:rFonts w:asciiTheme="minorHAnsi" w:hAnsiTheme="minorHAnsi" w:cstheme="minorHAnsi"/>
          <w:noProof/>
          <w:sz w:val="30"/>
          <w:szCs w:val="30"/>
          <w:lang w:val="uz-Cyrl-UZ"/>
        </w:rPr>
        <w:t xml:space="preserve"> билан ҳамкорликда </w:t>
      </w:r>
      <w:r w:rsidR="003B78D3" w:rsidRPr="00A95096">
        <w:rPr>
          <w:rFonts w:asciiTheme="minorHAnsi" w:hAnsiTheme="minorHAnsi" w:cstheme="minorHAnsi"/>
          <w:noProof/>
          <w:sz w:val="30"/>
          <w:szCs w:val="30"/>
          <w:lang w:val="uz-Cyrl-UZ"/>
        </w:rPr>
        <w:lastRenderedPageBreak/>
        <w:t>божхона органлари ва Маданий мерос агентлиги мутахассисларини малакасини ошириш, махсус “</w:t>
      </w:r>
      <w:r w:rsidR="003B78D3" w:rsidRPr="00A95096">
        <w:rPr>
          <w:rFonts w:asciiTheme="minorHAnsi" w:hAnsiTheme="minorHAnsi" w:cstheme="minorHAnsi"/>
          <w:b/>
          <w:iCs/>
          <w:noProof/>
          <w:color w:val="0070C0"/>
          <w:spacing w:val="-4"/>
          <w:sz w:val="30"/>
          <w:szCs w:val="30"/>
          <w:lang w:val="uz-Cyrl-UZ"/>
        </w:rPr>
        <w:t>ARCHEO</w:t>
      </w:r>
      <w:r w:rsidR="003B78D3" w:rsidRPr="00A95096">
        <w:rPr>
          <w:rFonts w:asciiTheme="minorHAnsi" w:hAnsiTheme="minorHAnsi" w:cstheme="minorHAnsi"/>
          <w:noProof/>
          <w:sz w:val="30"/>
          <w:szCs w:val="30"/>
          <w:lang w:val="uz-Cyrl-UZ"/>
        </w:rPr>
        <w:t>” маълумотлар тизимига</w:t>
      </w:r>
      <w:r w:rsidR="0029630B" w:rsidRPr="00A95096">
        <w:rPr>
          <w:rFonts w:asciiTheme="minorHAnsi" w:hAnsiTheme="minorHAnsi" w:cstheme="minorHAnsi"/>
          <w:noProof/>
          <w:sz w:val="30"/>
          <w:szCs w:val="30"/>
          <w:lang w:val="uz-Cyrl-UZ"/>
        </w:rPr>
        <w:t xml:space="preserve"> уланиш</w:t>
      </w:r>
      <w:r w:rsidR="003B78D3" w:rsidRPr="00A95096">
        <w:rPr>
          <w:rFonts w:asciiTheme="minorHAnsi" w:hAnsiTheme="minorHAnsi" w:cstheme="minorHAnsi"/>
          <w:noProof/>
          <w:sz w:val="30"/>
          <w:szCs w:val="30"/>
          <w:lang w:val="uz-Cyrl-UZ"/>
        </w:rPr>
        <w:t>.</w:t>
      </w:r>
    </w:p>
    <w:p w14:paraId="7CEAC077" w14:textId="1EDFB092" w:rsidR="004A02AB" w:rsidRPr="00A95096" w:rsidRDefault="001F0043" w:rsidP="0038509F">
      <w:pPr>
        <w:spacing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Бундан ташқари, қарор билан  Интерпол Миллий маркази бюроси ҳамда бошқа вазирлик ва идоралар билан ҳамкорликда </w:t>
      </w:r>
      <w:r w:rsidRPr="00A95096">
        <w:rPr>
          <w:rFonts w:asciiTheme="minorHAnsi" w:hAnsiTheme="minorHAnsi" w:cstheme="minorHAnsi"/>
          <w:b/>
          <w:iCs/>
          <w:noProof/>
          <w:color w:val="0070C0"/>
          <w:spacing w:val="-4"/>
          <w:sz w:val="30"/>
          <w:szCs w:val="30"/>
          <w:lang w:val="uz-Cyrl-UZ"/>
        </w:rPr>
        <w:t>электрон маълумот алмашинув</w:t>
      </w:r>
      <w:r w:rsidRPr="00A95096">
        <w:rPr>
          <w:rFonts w:asciiTheme="minorHAnsi" w:hAnsiTheme="minorHAnsi" w:cstheme="minorHAnsi"/>
          <w:noProof/>
          <w:sz w:val="30"/>
          <w:szCs w:val="30"/>
          <w:lang w:val="uz-Cyrl-UZ"/>
        </w:rPr>
        <w:t xml:space="preserve"> амалиётини йўл қўйиш, мавжуд ахборот тизимларини </w:t>
      </w:r>
      <w:r w:rsidRPr="00A95096">
        <w:rPr>
          <w:rFonts w:asciiTheme="minorHAnsi" w:hAnsiTheme="minorHAnsi" w:cstheme="minorHAnsi"/>
          <w:b/>
          <w:iCs/>
          <w:noProof/>
          <w:color w:val="0070C0"/>
          <w:spacing w:val="-4"/>
          <w:sz w:val="30"/>
          <w:szCs w:val="30"/>
          <w:lang w:val="uz-Cyrl-UZ"/>
        </w:rPr>
        <w:t>ўзаро интеграция қилиш</w:t>
      </w:r>
      <w:r w:rsidRPr="00A95096">
        <w:rPr>
          <w:rFonts w:asciiTheme="minorHAnsi" w:hAnsiTheme="minorHAnsi" w:cstheme="minorHAnsi"/>
          <w:noProof/>
          <w:sz w:val="30"/>
          <w:szCs w:val="30"/>
          <w:lang w:val="uz-Cyrl-UZ"/>
        </w:rPr>
        <w:t xml:space="preserve">, чегара божхона постларини </w:t>
      </w:r>
      <w:r w:rsidR="008B0FA5" w:rsidRPr="00A95096">
        <w:rPr>
          <w:rFonts w:asciiTheme="minorHAnsi" w:hAnsiTheme="minorHAnsi" w:cstheme="minorHAnsi"/>
          <w:b/>
          <w:iCs/>
          <w:noProof/>
          <w:color w:val="0070C0"/>
          <w:spacing w:val="-4"/>
          <w:sz w:val="30"/>
          <w:szCs w:val="30"/>
          <w:lang w:val="uz-Cyrl-UZ"/>
        </w:rPr>
        <w:t>санъатшунос-экспертлар</w:t>
      </w:r>
      <w:r w:rsidR="008B0FA5" w:rsidRPr="00A95096">
        <w:rPr>
          <w:rFonts w:asciiTheme="minorHAnsi" w:hAnsiTheme="minorHAnsi" w:cstheme="minorHAnsi"/>
          <w:noProof/>
          <w:sz w:val="30"/>
          <w:szCs w:val="30"/>
          <w:lang w:val="uz-Cyrl-UZ"/>
        </w:rPr>
        <w:t xml:space="preserve"> билан таъминлаш, улар учун постларда барча шароитлар яратиш, </w:t>
      </w:r>
      <w:r w:rsidR="004A02AB" w:rsidRPr="00A95096">
        <w:rPr>
          <w:rFonts w:asciiTheme="minorHAnsi" w:hAnsiTheme="minorHAnsi" w:cstheme="minorHAnsi"/>
          <w:noProof/>
          <w:sz w:val="30"/>
          <w:szCs w:val="30"/>
          <w:lang w:val="uz-Cyrl-UZ"/>
        </w:rPr>
        <w:t xml:space="preserve">халқаро </w:t>
      </w:r>
      <w:r w:rsidR="004A02AB" w:rsidRPr="00A95096">
        <w:rPr>
          <w:rFonts w:asciiTheme="minorHAnsi" w:hAnsiTheme="minorHAnsi" w:cstheme="minorHAnsi"/>
          <w:b/>
          <w:iCs/>
          <w:noProof/>
          <w:color w:val="0070C0"/>
          <w:spacing w:val="-4"/>
          <w:sz w:val="30"/>
          <w:szCs w:val="30"/>
          <w:lang w:val="uz-Cyrl-UZ"/>
        </w:rPr>
        <w:t>конвецияларга</w:t>
      </w:r>
      <w:r w:rsidR="004A02AB" w:rsidRPr="00A95096">
        <w:rPr>
          <w:rFonts w:asciiTheme="minorHAnsi" w:hAnsiTheme="minorHAnsi" w:cstheme="minorHAnsi"/>
          <w:noProof/>
          <w:sz w:val="30"/>
          <w:szCs w:val="30"/>
          <w:lang w:val="uz-Cyrl-UZ"/>
        </w:rPr>
        <w:t xml:space="preserve"> қўшилиш масалаларини ўрганиб чиқиш бўйича тегишли вазифалар </w:t>
      </w:r>
      <w:r w:rsidR="0029630B" w:rsidRPr="00A95096">
        <w:rPr>
          <w:rFonts w:asciiTheme="minorHAnsi" w:hAnsiTheme="minorHAnsi" w:cstheme="minorHAnsi"/>
          <w:noProof/>
          <w:sz w:val="30"/>
          <w:szCs w:val="30"/>
          <w:lang w:val="uz-Cyrl-UZ"/>
        </w:rPr>
        <w:t>белгилаб берилди.</w:t>
      </w:r>
    </w:p>
    <w:p w14:paraId="45A01445" w14:textId="3CB2F34C" w:rsidR="004A02AB" w:rsidRPr="00A95096" w:rsidRDefault="004A02AB" w:rsidP="00F41186">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Шу билан бирга, Бош прокуратура ва</w:t>
      </w:r>
      <w:r w:rsidRPr="00A95096">
        <w:rPr>
          <w:rFonts w:asciiTheme="minorHAnsi" w:hAnsiTheme="minorHAnsi" w:cstheme="minorHAnsi"/>
          <w:b/>
          <w:bCs/>
          <w:noProof/>
          <w:sz w:val="30"/>
          <w:szCs w:val="30"/>
          <w:lang w:val="uz-Cyrl-UZ"/>
        </w:rPr>
        <w:t xml:space="preserve"> </w:t>
      </w:r>
      <w:r w:rsidRPr="00A95096">
        <w:rPr>
          <w:rFonts w:asciiTheme="minorHAnsi" w:hAnsiTheme="minorHAnsi" w:cstheme="minorHAnsi"/>
          <w:noProof/>
          <w:sz w:val="30"/>
          <w:szCs w:val="30"/>
          <w:lang w:val="uz-Cyrl-UZ"/>
        </w:rPr>
        <w:t xml:space="preserve">бошқа мутасадди идоралар билан ҳамкорликда маданий бойликларни ноқонуний айланмаси билан боғлиқ ҳуқуқбузарликлар учун жавобгарликни белгилаш вазифаси юклатилган.  </w:t>
      </w:r>
    </w:p>
    <w:p w14:paraId="4F6174DD" w14:textId="3AF9BB0A" w:rsidR="00815AE2" w:rsidRPr="00A95096" w:rsidRDefault="004A02AB" w:rsidP="00577BE2">
      <w:pPr>
        <w:spacing w:before="0" w:after="0" w:line="252" w:lineRule="auto"/>
        <w:ind w:firstLine="709"/>
        <w:rPr>
          <w:rFonts w:asciiTheme="minorHAnsi" w:hAnsiTheme="minorHAnsi" w:cstheme="minorHAnsi"/>
          <w:i/>
          <w:iCs/>
          <w:noProof/>
          <w:sz w:val="24"/>
          <w:szCs w:val="24"/>
          <w:lang w:val="uz-Cyrl-UZ"/>
        </w:rPr>
      </w:pPr>
      <w:r w:rsidRPr="00A95096">
        <w:rPr>
          <w:rFonts w:asciiTheme="minorHAnsi" w:hAnsiTheme="minorHAnsi" w:cstheme="minorHAnsi"/>
          <w:b/>
          <w:bCs/>
          <w:i/>
          <w:iCs/>
          <w:noProof/>
          <w:sz w:val="24"/>
          <w:szCs w:val="24"/>
          <w:lang w:val="uz-Cyrl-UZ"/>
        </w:rPr>
        <w:t xml:space="preserve">Маълумот учун: </w:t>
      </w:r>
      <w:r w:rsidRPr="00A95096">
        <w:rPr>
          <w:rFonts w:asciiTheme="minorHAnsi" w:hAnsiTheme="minorHAnsi" w:cstheme="minorHAnsi"/>
          <w:i/>
          <w:iCs/>
          <w:noProof/>
          <w:sz w:val="24"/>
          <w:szCs w:val="24"/>
          <w:lang w:val="uz-Cyrl-UZ"/>
        </w:rPr>
        <w:t>Халқаро тажриба</w:t>
      </w:r>
      <w:r w:rsidRPr="00A95096">
        <w:rPr>
          <w:rFonts w:asciiTheme="minorHAnsi" w:hAnsiTheme="minorHAnsi" w:cstheme="minorHAnsi"/>
          <w:b/>
          <w:bCs/>
          <w:i/>
          <w:iCs/>
          <w:noProof/>
          <w:sz w:val="24"/>
          <w:szCs w:val="24"/>
          <w:lang w:val="uz-Cyrl-UZ"/>
        </w:rPr>
        <w:t xml:space="preserve"> </w:t>
      </w:r>
      <w:r w:rsidRPr="00A95096">
        <w:rPr>
          <w:rFonts w:asciiTheme="minorHAnsi" w:hAnsiTheme="minorHAnsi" w:cstheme="minorHAnsi"/>
          <w:i/>
          <w:iCs/>
          <w:noProof/>
          <w:sz w:val="24"/>
          <w:szCs w:val="24"/>
          <w:lang w:val="uz-Cyrl-UZ"/>
        </w:rPr>
        <w:t xml:space="preserve">ўрганилганда, маданий </w:t>
      </w:r>
      <w:r w:rsidR="00815AE2" w:rsidRPr="00A95096">
        <w:rPr>
          <w:rFonts w:asciiTheme="minorHAnsi" w:hAnsiTheme="minorHAnsi" w:cstheme="minorHAnsi"/>
          <w:i/>
          <w:iCs/>
          <w:noProof/>
          <w:sz w:val="24"/>
          <w:szCs w:val="24"/>
          <w:lang w:val="uz-Cyrl-UZ"/>
        </w:rPr>
        <w:t>бой</w:t>
      </w:r>
      <w:r w:rsidRPr="00A95096">
        <w:rPr>
          <w:rFonts w:asciiTheme="minorHAnsi" w:hAnsiTheme="minorHAnsi" w:cstheme="minorHAnsi"/>
          <w:i/>
          <w:iCs/>
          <w:noProof/>
          <w:sz w:val="24"/>
          <w:szCs w:val="24"/>
          <w:lang w:val="uz-Cyrl-UZ"/>
        </w:rPr>
        <w:t xml:space="preserve">ликларнинг </w:t>
      </w:r>
      <w:r w:rsidRPr="00A95096">
        <w:rPr>
          <w:rFonts w:asciiTheme="minorHAnsi" w:hAnsiTheme="minorHAnsi" w:cstheme="minorHAnsi"/>
          <w:i/>
          <w:iCs/>
          <w:noProof/>
          <w:spacing w:val="-8"/>
          <w:sz w:val="24"/>
          <w:szCs w:val="24"/>
          <w:lang w:val="uz-Cyrl-UZ"/>
        </w:rPr>
        <w:t xml:space="preserve">ноқонуний айланмасининг олдини олишда ҳуқуқбузарларга </w:t>
      </w:r>
      <w:r w:rsidRPr="00A95096">
        <w:rPr>
          <w:rFonts w:asciiTheme="minorHAnsi" w:hAnsiTheme="minorHAnsi" w:cstheme="minorHAnsi"/>
          <w:b/>
          <w:bCs/>
          <w:i/>
          <w:iCs/>
          <w:noProof/>
          <w:color w:val="0070C0"/>
          <w:spacing w:val="-8"/>
          <w:sz w:val="24"/>
          <w:szCs w:val="24"/>
          <w:lang w:val="uz-Cyrl-UZ"/>
        </w:rPr>
        <w:t>жиноий жавобгарликка</w:t>
      </w:r>
      <w:r w:rsidRPr="00A95096">
        <w:rPr>
          <w:rFonts w:asciiTheme="minorHAnsi" w:hAnsiTheme="minorHAnsi" w:cstheme="minorHAnsi"/>
          <w:b/>
          <w:i/>
          <w:iCs/>
          <w:noProof/>
          <w:color w:val="00B0F0"/>
          <w:sz w:val="24"/>
          <w:szCs w:val="24"/>
          <w:lang w:val="uz-Cyrl-UZ"/>
        </w:rPr>
        <w:t xml:space="preserve"> </w:t>
      </w:r>
      <w:r w:rsidRPr="00A95096">
        <w:rPr>
          <w:rFonts w:asciiTheme="minorHAnsi" w:hAnsiTheme="minorHAnsi" w:cstheme="minorHAnsi"/>
          <w:bCs/>
          <w:i/>
          <w:iCs/>
          <w:noProof/>
          <w:sz w:val="24"/>
          <w:szCs w:val="24"/>
          <w:lang w:val="uz-Cyrl-UZ"/>
        </w:rPr>
        <w:t>тортишгача бўлган кескин чоралар қўллаш орқали самарадорликка эришиш</w:t>
      </w:r>
      <w:r w:rsidRPr="00A95096">
        <w:rPr>
          <w:rFonts w:asciiTheme="minorHAnsi" w:hAnsiTheme="minorHAnsi" w:cstheme="minorHAnsi"/>
          <w:i/>
          <w:iCs/>
          <w:noProof/>
          <w:sz w:val="24"/>
          <w:szCs w:val="24"/>
          <w:lang w:val="uz-Cyrl-UZ"/>
        </w:rPr>
        <w:t xml:space="preserve"> мумкинлиги маълум бўлди.</w:t>
      </w:r>
      <w:r w:rsidR="00815AE2" w:rsidRPr="00A95096">
        <w:rPr>
          <w:rFonts w:asciiTheme="minorHAnsi" w:hAnsiTheme="minorHAnsi" w:cstheme="minorHAnsi"/>
          <w:i/>
          <w:iCs/>
          <w:noProof/>
          <w:sz w:val="24"/>
          <w:szCs w:val="24"/>
          <w:lang w:val="uz-Cyrl-UZ"/>
        </w:rPr>
        <w:t xml:space="preserve"> </w:t>
      </w:r>
    </w:p>
    <w:p w14:paraId="20AD614E" w14:textId="77777777" w:rsidR="004A02AB" w:rsidRPr="00A95096" w:rsidRDefault="004A02AB" w:rsidP="00577BE2">
      <w:pPr>
        <w:spacing w:before="0" w:after="0" w:line="252" w:lineRule="auto"/>
        <w:ind w:firstLine="709"/>
        <w:rPr>
          <w:rFonts w:asciiTheme="minorHAnsi" w:hAnsiTheme="minorHAnsi" w:cstheme="minorHAnsi"/>
          <w:i/>
          <w:iCs/>
          <w:noProof/>
          <w:sz w:val="24"/>
          <w:szCs w:val="24"/>
          <w:lang w:val="uz-Cyrl-UZ"/>
        </w:rPr>
      </w:pPr>
      <w:r w:rsidRPr="00A95096">
        <w:rPr>
          <w:rFonts w:asciiTheme="minorHAnsi" w:hAnsiTheme="minorHAnsi" w:cstheme="minorHAnsi"/>
          <w:b/>
          <w:bCs/>
          <w:i/>
          <w:iCs/>
          <w:noProof/>
          <w:color w:val="0070C0"/>
          <w:sz w:val="24"/>
          <w:szCs w:val="24"/>
          <w:lang w:val="uz-Cyrl-UZ"/>
        </w:rPr>
        <w:t>Қўлланиладиган жазонинг оғир ёки енгиллиги</w:t>
      </w:r>
      <w:r w:rsidRPr="00A95096">
        <w:rPr>
          <w:rFonts w:asciiTheme="minorHAnsi" w:hAnsiTheme="minorHAnsi" w:cstheme="minorHAnsi"/>
          <w:i/>
          <w:iCs/>
          <w:noProof/>
          <w:color w:val="00B0F0"/>
          <w:sz w:val="24"/>
          <w:szCs w:val="24"/>
          <w:lang w:val="uz-Cyrl-UZ"/>
        </w:rPr>
        <w:t xml:space="preserve"> </w:t>
      </w:r>
      <w:r w:rsidRPr="00A95096">
        <w:rPr>
          <w:rFonts w:asciiTheme="minorHAnsi" w:hAnsiTheme="minorHAnsi" w:cstheme="minorHAnsi"/>
          <w:i/>
          <w:iCs/>
          <w:noProof/>
          <w:sz w:val="24"/>
          <w:szCs w:val="24"/>
          <w:lang w:val="uz-Cyrl-UZ"/>
        </w:rPr>
        <w:t xml:space="preserve">маданий қимматликнинг </w:t>
      </w:r>
      <w:r w:rsidRPr="00A95096">
        <w:rPr>
          <w:rFonts w:asciiTheme="minorHAnsi" w:hAnsiTheme="minorHAnsi" w:cstheme="minorHAnsi"/>
          <w:b/>
          <w:bCs/>
          <w:i/>
          <w:iCs/>
          <w:noProof/>
          <w:color w:val="0070C0"/>
          <w:sz w:val="24"/>
          <w:szCs w:val="24"/>
          <w:lang w:val="uz-Cyrl-UZ"/>
        </w:rPr>
        <w:t xml:space="preserve">қадимийлиги </w:t>
      </w:r>
      <w:r w:rsidRPr="00A95096">
        <w:rPr>
          <w:rFonts w:asciiTheme="minorHAnsi" w:hAnsiTheme="minorHAnsi" w:cstheme="minorHAnsi"/>
          <w:i/>
          <w:iCs/>
          <w:noProof/>
          <w:sz w:val="24"/>
          <w:szCs w:val="24"/>
          <w:lang w:val="uz-Cyrl-UZ"/>
        </w:rPr>
        <w:t>ҳамда</w:t>
      </w:r>
      <w:r w:rsidRPr="00A95096">
        <w:rPr>
          <w:rFonts w:asciiTheme="minorHAnsi" w:hAnsiTheme="minorHAnsi" w:cstheme="minorHAnsi"/>
          <w:b/>
          <w:bCs/>
          <w:i/>
          <w:iCs/>
          <w:noProof/>
          <w:sz w:val="24"/>
          <w:szCs w:val="24"/>
          <w:lang w:val="uz-Cyrl-UZ"/>
        </w:rPr>
        <w:t xml:space="preserve"> </w:t>
      </w:r>
      <w:r w:rsidRPr="00A95096">
        <w:rPr>
          <w:rFonts w:asciiTheme="minorHAnsi" w:hAnsiTheme="minorHAnsi" w:cstheme="minorHAnsi"/>
          <w:i/>
          <w:iCs/>
          <w:noProof/>
          <w:sz w:val="24"/>
          <w:szCs w:val="24"/>
          <w:lang w:val="uz-Cyrl-UZ"/>
        </w:rPr>
        <w:t>муҳимлигидан</w:t>
      </w:r>
      <w:r w:rsidRPr="00A95096">
        <w:rPr>
          <w:rFonts w:asciiTheme="minorHAnsi" w:hAnsiTheme="minorHAnsi" w:cstheme="minorHAnsi"/>
          <w:i/>
          <w:iCs/>
          <w:noProof/>
          <w:color w:val="00B0F0"/>
          <w:sz w:val="24"/>
          <w:szCs w:val="24"/>
          <w:lang w:val="uz-Cyrl-UZ"/>
        </w:rPr>
        <w:t xml:space="preserve"> </w:t>
      </w:r>
      <w:r w:rsidRPr="00A95096">
        <w:rPr>
          <w:rFonts w:asciiTheme="minorHAnsi" w:hAnsiTheme="minorHAnsi" w:cstheme="minorHAnsi"/>
          <w:i/>
          <w:iCs/>
          <w:noProof/>
          <w:sz w:val="24"/>
          <w:szCs w:val="24"/>
          <w:lang w:val="uz-Cyrl-UZ"/>
        </w:rPr>
        <w:t>келиб чиқиб белгиланиши лозим.</w:t>
      </w:r>
    </w:p>
    <w:p w14:paraId="367AC022" w14:textId="77777777" w:rsidR="004A02AB" w:rsidRPr="00A95096" w:rsidRDefault="004A02AB" w:rsidP="00577BE2">
      <w:pPr>
        <w:spacing w:before="0" w:after="0" w:line="252" w:lineRule="auto"/>
        <w:ind w:firstLine="709"/>
        <w:rPr>
          <w:rFonts w:asciiTheme="minorHAnsi" w:hAnsiTheme="minorHAnsi" w:cstheme="minorHAnsi"/>
          <w:i/>
          <w:iCs/>
          <w:noProof/>
          <w:spacing w:val="-8"/>
          <w:sz w:val="24"/>
          <w:szCs w:val="24"/>
          <w:lang w:val="uz-Cyrl-UZ"/>
        </w:rPr>
      </w:pPr>
      <w:r w:rsidRPr="00A95096">
        <w:rPr>
          <w:rFonts w:asciiTheme="minorHAnsi" w:hAnsiTheme="minorHAnsi" w:cstheme="minorHAnsi"/>
          <w:i/>
          <w:iCs/>
          <w:noProof/>
          <w:sz w:val="24"/>
          <w:szCs w:val="24"/>
          <w:lang w:val="uz-Cyrl-UZ"/>
        </w:rPr>
        <w:t xml:space="preserve">Қуйидаги давлатлар қонунчилигида маданий қимматликларнинг </w:t>
      </w:r>
      <w:r w:rsidRPr="00A95096">
        <w:rPr>
          <w:rFonts w:asciiTheme="minorHAnsi" w:hAnsiTheme="minorHAnsi" w:cstheme="minorHAnsi"/>
          <w:i/>
          <w:iCs/>
          <w:noProof/>
          <w:spacing w:val="-8"/>
          <w:sz w:val="24"/>
          <w:szCs w:val="24"/>
          <w:lang w:val="uz-Cyrl-UZ"/>
        </w:rPr>
        <w:t>ноқонуний айланмаси билан боғлиқ</w:t>
      </w:r>
      <w:r w:rsidRPr="00A95096">
        <w:rPr>
          <w:rFonts w:asciiTheme="minorHAnsi" w:hAnsiTheme="minorHAnsi" w:cstheme="minorHAnsi"/>
          <w:b/>
          <w:bCs/>
          <w:i/>
          <w:iCs/>
          <w:noProof/>
          <w:color w:val="0070C0"/>
          <w:spacing w:val="-8"/>
          <w:sz w:val="24"/>
          <w:szCs w:val="24"/>
          <w:lang w:val="uz-Cyrl-UZ"/>
        </w:rPr>
        <w:t xml:space="preserve"> </w:t>
      </w:r>
      <w:r w:rsidRPr="00A95096">
        <w:rPr>
          <w:rFonts w:asciiTheme="minorHAnsi" w:hAnsiTheme="minorHAnsi" w:cstheme="minorHAnsi"/>
          <w:b/>
          <w:bCs/>
          <w:i/>
          <w:iCs/>
          <w:noProof/>
          <w:spacing w:val="-8"/>
          <w:sz w:val="24"/>
          <w:szCs w:val="24"/>
          <w:lang w:val="uz-Cyrl-UZ"/>
        </w:rPr>
        <w:t>жавобгарлик чоралари белгиланган</w:t>
      </w:r>
      <w:r w:rsidRPr="00A95096">
        <w:rPr>
          <w:rFonts w:asciiTheme="minorHAnsi" w:hAnsiTheme="minorHAnsi" w:cstheme="minorHAnsi"/>
          <w:i/>
          <w:iCs/>
          <w:noProof/>
          <w:spacing w:val="-8"/>
          <w:sz w:val="24"/>
          <w:szCs w:val="24"/>
          <w:lang w:val="uz-Cyrl-UZ"/>
        </w:rPr>
        <w:t xml:space="preserve">: </w:t>
      </w:r>
    </w:p>
    <w:p w14:paraId="1E29A72E" w14:textId="660F1B9C" w:rsidR="004A02AB" w:rsidRPr="00A95096" w:rsidRDefault="004A02AB" w:rsidP="00577BE2">
      <w:pPr>
        <w:spacing w:before="0" w:after="0" w:line="252" w:lineRule="auto"/>
        <w:ind w:firstLine="709"/>
        <w:rPr>
          <w:rFonts w:asciiTheme="minorHAnsi" w:hAnsiTheme="minorHAnsi" w:cstheme="minorHAnsi"/>
          <w:i/>
          <w:iCs/>
          <w:noProof/>
          <w:sz w:val="24"/>
          <w:szCs w:val="24"/>
          <w:lang w:val="uz-Cyrl-UZ"/>
        </w:rPr>
      </w:pPr>
      <w:r w:rsidRPr="00A95096">
        <w:rPr>
          <w:rFonts w:asciiTheme="minorHAnsi" w:hAnsiTheme="minorHAnsi" w:cstheme="minorHAnsi"/>
          <w:i/>
          <w:iCs/>
          <w:noProof/>
          <w:color w:val="00B0F0"/>
          <w:sz w:val="24"/>
          <w:szCs w:val="24"/>
          <w:lang w:val="uz-Cyrl-UZ"/>
        </w:rPr>
        <w:t>- </w:t>
      </w:r>
      <w:r w:rsidRPr="00A95096">
        <w:rPr>
          <w:rFonts w:asciiTheme="minorHAnsi" w:hAnsiTheme="minorHAnsi" w:cstheme="minorHAnsi"/>
          <w:b/>
          <w:bCs/>
          <w:i/>
          <w:iCs/>
          <w:noProof/>
          <w:color w:val="0070C0"/>
          <w:sz w:val="24"/>
          <w:szCs w:val="24"/>
          <w:lang w:val="uz-Cyrl-UZ"/>
        </w:rPr>
        <w:t>Грецияда</w:t>
      </w:r>
      <w:r w:rsidRPr="00A95096">
        <w:rPr>
          <w:rFonts w:asciiTheme="minorHAnsi" w:hAnsiTheme="minorHAnsi" w:cstheme="minorHAnsi"/>
          <w:i/>
          <w:iCs/>
          <w:noProof/>
          <w:sz w:val="24"/>
          <w:szCs w:val="24"/>
          <w:lang w:val="uz-Cyrl-UZ"/>
        </w:rPr>
        <w:t xml:space="preserve">, мазкур йўналишида ҳуқуқбузарларга нисбатан </w:t>
      </w:r>
      <w:r w:rsidRPr="00A95096">
        <w:rPr>
          <w:rFonts w:asciiTheme="minorHAnsi" w:hAnsiTheme="minorHAnsi" w:cstheme="minorHAnsi"/>
          <w:b/>
          <w:bCs/>
          <w:i/>
          <w:iCs/>
          <w:noProof/>
          <w:sz w:val="24"/>
          <w:szCs w:val="24"/>
          <w:lang w:val="uz-Cyrl-UZ"/>
        </w:rPr>
        <w:t>10 йилгача</w:t>
      </w:r>
      <w:r w:rsidRPr="00A95096">
        <w:rPr>
          <w:rFonts w:asciiTheme="minorHAnsi" w:hAnsiTheme="minorHAnsi" w:cstheme="minorHAnsi"/>
          <w:i/>
          <w:iCs/>
          <w:noProof/>
          <w:sz w:val="24"/>
          <w:szCs w:val="24"/>
          <w:lang w:val="uz-Cyrl-UZ"/>
        </w:rPr>
        <w:t xml:space="preserve"> озодликдан махрум қилиш, </w:t>
      </w:r>
      <w:r w:rsidRPr="00A95096">
        <w:rPr>
          <w:rFonts w:asciiTheme="minorHAnsi" w:hAnsiTheme="minorHAnsi" w:cstheme="minorHAnsi"/>
          <w:b/>
          <w:bCs/>
          <w:i/>
          <w:iCs/>
          <w:noProof/>
          <w:color w:val="0070C0"/>
          <w:sz w:val="24"/>
          <w:szCs w:val="24"/>
          <w:lang w:val="uz-Cyrl-UZ"/>
        </w:rPr>
        <w:t xml:space="preserve">Хитойда </w:t>
      </w:r>
      <w:r w:rsidRPr="00A95096">
        <w:rPr>
          <w:rFonts w:asciiTheme="minorHAnsi" w:hAnsiTheme="minorHAnsi" w:cstheme="minorHAnsi"/>
          <w:i/>
          <w:iCs/>
          <w:noProof/>
          <w:sz w:val="24"/>
          <w:szCs w:val="24"/>
          <w:lang w:val="uz-Cyrl-UZ"/>
        </w:rPr>
        <w:t>жиноятнинг оғирлигига қараб умрбод озодликдан махрум қилиш жазосигача бўлган жазо чоралари қўлланилади;</w:t>
      </w:r>
    </w:p>
    <w:p w14:paraId="3EFF467C" w14:textId="0BC373CE" w:rsidR="004A02AB" w:rsidRPr="00A95096" w:rsidRDefault="004A02AB" w:rsidP="0029630B">
      <w:pPr>
        <w:spacing w:before="0" w:after="0" w:line="252" w:lineRule="auto"/>
        <w:ind w:firstLine="709"/>
        <w:rPr>
          <w:rFonts w:asciiTheme="minorHAnsi" w:hAnsiTheme="minorHAnsi" w:cstheme="minorHAnsi"/>
          <w:i/>
          <w:iCs/>
          <w:noProof/>
          <w:sz w:val="24"/>
          <w:szCs w:val="24"/>
          <w:lang w:val="uz-Cyrl-UZ"/>
        </w:rPr>
      </w:pPr>
      <w:r w:rsidRPr="00A95096">
        <w:rPr>
          <w:rFonts w:asciiTheme="minorHAnsi" w:hAnsiTheme="minorHAnsi" w:cstheme="minorHAnsi"/>
          <w:i/>
          <w:iCs/>
          <w:noProof/>
          <w:color w:val="00B0F0"/>
          <w:sz w:val="24"/>
          <w:szCs w:val="24"/>
          <w:lang w:val="uz-Cyrl-UZ"/>
        </w:rPr>
        <w:t>- </w:t>
      </w:r>
      <w:r w:rsidRPr="00A95096">
        <w:rPr>
          <w:rFonts w:asciiTheme="minorHAnsi" w:hAnsiTheme="minorHAnsi" w:cstheme="minorHAnsi"/>
          <w:b/>
          <w:bCs/>
          <w:i/>
          <w:iCs/>
          <w:noProof/>
          <w:color w:val="0070C0"/>
          <w:sz w:val="24"/>
          <w:szCs w:val="24"/>
          <w:lang w:val="uz-Cyrl-UZ"/>
        </w:rPr>
        <w:t xml:space="preserve">Туркияда </w:t>
      </w:r>
      <w:r w:rsidRPr="00A95096">
        <w:rPr>
          <w:rFonts w:asciiTheme="minorHAnsi" w:hAnsiTheme="minorHAnsi" w:cstheme="minorHAnsi"/>
          <w:i/>
          <w:iCs/>
          <w:noProof/>
          <w:sz w:val="24"/>
          <w:szCs w:val="24"/>
          <w:lang w:val="uz-Cyrl-UZ"/>
        </w:rPr>
        <w:t xml:space="preserve">мазкур йўналишда ҳуқуқбузарларга амалда қўлланилаётган жарима жазоси самарадорликни бермаётганлигини </w:t>
      </w:r>
      <w:r w:rsidR="0029630B" w:rsidRPr="00A95096">
        <w:rPr>
          <w:rFonts w:asciiTheme="minorHAnsi" w:hAnsiTheme="minorHAnsi" w:cstheme="minorHAnsi"/>
          <w:i/>
          <w:iCs/>
          <w:noProof/>
          <w:sz w:val="24"/>
          <w:szCs w:val="24"/>
          <w:lang w:val="uz-Cyrl-UZ"/>
        </w:rPr>
        <w:t>маълумотларда қайд этилган.</w:t>
      </w:r>
    </w:p>
    <w:p w14:paraId="23CFEEA6" w14:textId="422A80ED" w:rsidR="008E6591" w:rsidRPr="00A95096" w:rsidRDefault="008E6591" w:rsidP="008E6591">
      <w:pPr>
        <w:spacing w:before="0" w:after="0" w:line="252" w:lineRule="auto"/>
        <w:ind w:firstLine="709"/>
        <w:rPr>
          <w:rFonts w:asciiTheme="minorHAnsi" w:hAnsiTheme="minorHAnsi" w:cstheme="minorHAnsi"/>
          <w:b/>
          <w:bCs/>
          <w:noProof/>
          <w:color w:val="0070C0"/>
          <w:sz w:val="30"/>
          <w:szCs w:val="30"/>
          <w:lang w:val="uz-Cyrl-UZ"/>
        </w:rPr>
      </w:pPr>
      <w:r w:rsidRPr="00A95096">
        <w:rPr>
          <w:rFonts w:asciiTheme="minorHAnsi" w:hAnsiTheme="minorHAnsi" w:cstheme="minorHAnsi"/>
          <w:b/>
          <w:bCs/>
          <w:noProof/>
          <w:color w:val="0070C0"/>
          <w:sz w:val="30"/>
          <w:szCs w:val="30"/>
          <w:lang w:val="uz-Cyrl-UZ"/>
        </w:rPr>
        <w:t xml:space="preserve">Соҳада ҳал этилиш лозим бўлган айрим масалалар ҳусусида тўхталиб ўтмоқчиман. </w:t>
      </w:r>
    </w:p>
    <w:p w14:paraId="7A557A73" w14:textId="6CAFDFA4" w:rsidR="003E615A" w:rsidRPr="00A95096" w:rsidRDefault="002D4A03" w:rsidP="008E6591">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b/>
          <w:bCs/>
          <w:noProof/>
          <w:color w:val="C00000"/>
          <w:spacing w:val="-8"/>
          <w:sz w:val="30"/>
          <w:szCs w:val="30"/>
          <w:lang w:val="uz-Cyrl-UZ"/>
        </w:rPr>
        <w:t>1.</w:t>
      </w:r>
      <w:r w:rsidR="008E6591" w:rsidRPr="00A95096">
        <w:rPr>
          <w:rFonts w:asciiTheme="minorHAnsi" w:hAnsiTheme="minorHAnsi" w:cstheme="minorHAnsi"/>
          <w:b/>
          <w:bCs/>
          <w:noProof/>
          <w:color w:val="C00000"/>
          <w:spacing w:val="-8"/>
          <w:sz w:val="30"/>
          <w:szCs w:val="30"/>
          <w:lang w:val="uz-Cyrl-UZ"/>
        </w:rPr>
        <w:t> </w:t>
      </w:r>
      <w:r w:rsidR="0040252B" w:rsidRPr="00A95096">
        <w:rPr>
          <w:rFonts w:asciiTheme="minorHAnsi" w:hAnsiTheme="minorHAnsi" w:cstheme="minorHAnsi"/>
          <w:b/>
          <w:bCs/>
          <w:noProof/>
          <w:sz w:val="30"/>
          <w:szCs w:val="30"/>
          <w:lang w:val="uz-Cyrl-UZ"/>
        </w:rPr>
        <w:t xml:space="preserve">2022 йил 21 июль куни Вазирлар Маҳкамаси қарори </w:t>
      </w:r>
      <w:r w:rsidR="0040252B" w:rsidRPr="00A95096">
        <w:rPr>
          <w:rFonts w:asciiTheme="minorHAnsi" w:hAnsiTheme="minorHAnsi" w:cstheme="minorHAnsi"/>
          <w:i/>
          <w:iCs/>
          <w:noProof/>
          <w:sz w:val="30"/>
          <w:szCs w:val="30"/>
          <w:lang w:val="uz-Cyrl-UZ"/>
        </w:rPr>
        <w:t>(397-сон)</w:t>
      </w:r>
      <w:r w:rsidR="0040252B" w:rsidRPr="00A95096">
        <w:rPr>
          <w:rFonts w:asciiTheme="minorHAnsi" w:hAnsiTheme="minorHAnsi" w:cstheme="minorHAnsi"/>
          <w:noProof/>
          <w:sz w:val="30"/>
          <w:szCs w:val="30"/>
          <w:lang w:val="uz-Cyrl-UZ"/>
        </w:rPr>
        <w:t xml:space="preserve"> билан </w:t>
      </w:r>
      <w:r w:rsidR="0040252B" w:rsidRPr="00A95096">
        <w:rPr>
          <w:rFonts w:asciiTheme="minorHAnsi" w:hAnsiTheme="minorHAnsi" w:cstheme="minorHAnsi"/>
          <w:b/>
          <w:iCs/>
          <w:noProof/>
          <w:color w:val="0070C0"/>
          <w:spacing w:val="-4"/>
          <w:sz w:val="30"/>
          <w:szCs w:val="30"/>
          <w:lang w:val="uz-Cyrl-UZ"/>
        </w:rPr>
        <w:t>замонавий лаборатория</w:t>
      </w:r>
      <w:r w:rsidR="0040252B" w:rsidRPr="00A95096">
        <w:rPr>
          <w:rFonts w:asciiTheme="minorHAnsi" w:hAnsiTheme="minorHAnsi" w:cstheme="minorHAnsi"/>
          <w:noProof/>
          <w:sz w:val="30"/>
          <w:szCs w:val="30"/>
          <w:lang w:val="uz-Cyrl-UZ"/>
        </w:rPr>
        <w:t xml:space="preserve"> ташкил этиш, санъат асарларини </w:t>
      </w:r>
      <w:r w:rsidR="0040252B" w:rsidRPr="00A95096">
        <w:rPr>
          <w:rFonts w:asciiTheme="minorHAnsi" w:hAnsiTheme="minorHAnsi" w:cstheme="minorHAnsi"/>
          <w:b/>
          <w:iCs/>
          <w:noProof/>
          <w:color w:val="0070C0"/>
          <w:spacing w:val="-4"/>
          <w:sz w:val="30"/>
          <w:szCs w:val="30"/>
          <w:lang w:val="uz-Cyrl-UZ"/>
        </w:rPr>
        <w:t>рентген нурлари</w:t>
      </w:r>
      <w:r w:rsidR="0040252B" w:rsidRPr="00A95096">
        <w:rPr>
          <w:rFonts w:asciiTheme="minorHAnsi" w:hAnsiTheme="minorHAnsi" w:cstheme="minorHAnsi"/>
          <w:noProof/>
          <w:sz w:val="30"/>
          <w:szCs w:val="30"/>
          <w:lang w:val="uz-Cyrl-UZ"/>
        </w:rPr>
        <w:t xml:space="preserve"> воситасида таҳлил қилиш, қимматбаҳо металлдан ясалган ашёлар таркибини аниқлаш учун </w:t>
      </w:r>
      <w:r w:rsidR="0040252B" w:rsidRPr="00A95096">
        <w:rPr>
          <w:rFonts w:asciiTheme="minorHAnsi" w:hAnsiTheme="minorHAnsi" w:cstheme="minorHAnsi"/>
          <w:b/>
          <w:iCs/>
          <w:noProof/>
          <w:color w:val="0070C0"/>
          <w:spacing w:val="-4"/>
          <w:sz w:val="30"/>
          <w:szCs w:val="30"/>
          <w:lang w:val="uz-Cyrl-UZ"/>
        </w:rPr>
        <w:t>лаборатория жиҳозлари</w:t>
      </w:r>
      <w:r w:rsidR="0040252B" w:rsidRPr="00A95096">
        <w:rPr>
          <w:rFonts w:asciiTheme="minorHAnsi" w:hAnsiTheme="minorHAnsi" w:cstheme="minorHAnsi"/>
          <w:noProof/>
          <w:sz w:val="30"/>
          <w:szCs w:val="30"/>
          <w:lang w:val="uz-Cyrl-UZ"/>
        </w:rPr>
        <w:t xml:space="preserve"> ва бошқа </w:t>
      </w:r>
      <w:r w:rsidR="0040252B" w:rsidRPr="00A95096">
        <w:rPr>
          <w:rFonts w:asciiTheme="minorHAnsi" w:hAnsiTheme="minorHAnsi" w:cstheme="minorHAnsi"/>
          <w:b/>
          <w:iCs/>
          <w:noProof/>
          <w:color w:val="0070C0"/>
          <w:spacing w:val="-4"/>
          <w:sz w:val="30"/>
          <w:szCs w:val="30"/>
          <w:lang w:val="uz-Cyrl-UZ"/>
        </w:rPr>
        <w:t>замонавий жиҳозлар</w:t>
      </w:r>
      <w:r w:rsidR="0040252B" w:rsidRPr="00A95096">
        <w:rPr>
          <w:rFonts w:asciiTheme="minorHAnsi" w:hAnsiTheme="minorHAnsi" w:cstheme="minorHAnsi"/>
          <w:noProof/>
          <w:sz w:val="30"/>
          <w:szCs w:val="30"/>
          <w:lang w:val="uz-Cyrl-UZ"/>
        </w:rPr>
        <w:t xml:space="preserve"> билан таъминлаш</w:t>
      </w:r>
      <w:r w:rsidR="004F34E2" w:rsidRPr="00A95096">
        <w:rPr>
          <w:rFonts w:asciiTheme="minorHAnsi" w:hAnsiTheme="minorHAnsi" w:cstheme="minorHAnsi"/>
          <w:noProof/>
          <w:sz w:val="30"/>
          <w:szCs w:val="30"/>
          <w:lang w:val="uz-Cyrl-UZ"/>
        </w:rPr>
        <w:t xml:space="preserve"> вазифаси юклатилган</w:t>
      </w:r>
      <w:r w:rsidR="0040252B" w:rsidRPr="00A95096">
        <w:rPr>
          <w:rFonts w:asciiTheme="minorHAnsi" w:hAnsiTheme="minorHAnsi" w:cstheme="minorHAnsi"/>
          <w:noProof/>
          <w:sz w:val="30"/>
          <w:szCs w:val="30"/>
          <w:lang w:val="uz-Cyrl-UZ"/>
        </w:rPr>
        <w:t xml:space="preserve">. </w:t>
      </w:r>
    </w:p>
    <w:p w14:paraId="2CDC2EDB" w14:textId="0F565BD1" w:rsidR="0040252B" w:rsidRPr="00A95096" w:rsidRDefault="004F34E2" w:rsidP="0040252B">
      <w:pPr>
        <w:spacing w:before="0" w:after="12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Бугунги кунда, Маданий мерос агентлиги томонидан </w:t>
      </w:r>
      <w:r w:rsidR="001078C9" w:rsidRPr="00A95096">
        <w:rPr>
          <w:rFonts w:asciiTheme="minorHAnsi" w:hAnsiTheme="minorHAnsi" w:cstheme="minorHAnsi"/>
          <w:noProof/>
          <w:sz w:val="30"/>
          <w:szCs w:val="30"/>
          <w:lang w:val="uz-Cyrl-UZ"/>
        </w:rPr>
        <w:t>бадий, тарихий ва санъатшунослик</w:t>
      </w:r>
      <w:r w:rsidRPr="00A95096">
        <w:rPr>
          <w:rFonts w:asciiTheme="minorHAnsi" w:hAnsiTheme="minorHAnsi" w:cstheme="minorHAnsi"/>
          <w:noProof/>
          <w:sz w:val="30"/>
          <w:szCs w:val="30"/>
          <w:lang w:val="uz-Cyrl-UZ"/>
        </w:rPr>
        <w:t xml:space="preserve"> </w:t>
      </w:r>
      <w:r w:rsidR="0040252B" w:rsidRPr="00A95096">
        <w:rPr>
          <w:rFonts w:asciiTheme="minorHAnsi" w:hAnsiTheme="minorHAnsi" w:cstheme="minorHAnsi"/>
          <w:noProof/>
          <w:sz w:val="30"/>
          <w:szCs w:val="30"/>
          <w:lang w:val="uz-Cyrl-UZ"/>
        </w:rPr>
        <w:t>экспертизалар</w:t>
      </w:r>
      <w:r w:rsidR="001078C9" w:rsidRPr="00A95096">
        <w:rPr>
          <w:rFonts w:asciiTheme="minorHAnsi" w:hAnsiTheme="minorHAnsi" w:cstheme="minorHAnsi"/>
          <w:noProof/>
          <w:sz w:val="30"/>
          <w:szCs w:val="30"/>
          <w:lang w:val="uz-Cyrl-UZ"/>
        </w:rPr>
        <w:t>и</w:t>
      </w:r>
      <w:r w:rsidR="0040252B" w:rsidRPr="00A95096">
        <w:rPr>
          <w:rFonts w:asciiTheme="minorHAnsi" w:hAnsiTheme="minorHAnsi" w:cstheme="minorHAnsi"/>
          <w:noProof/>
          <w:sz w:val="30"/>
          <w:szCs w:val="30"/>
          <w:lang w:val="uz-Cyrl-UZ"/>
        </w:rPr>
        <w:t xml:space="preserve"> ўтказилади.</w:t>
      </w:r>
    </w:p>
    <w:p w14:paraId="0C2A719A" w14:textId="2ADDD08B" w:rsidR="008E6591" w:rsidRPr="00A95096" w:rsidRDefault="004F34E2" w:rsidP="0038509F">
      <w:pPr>
        <w:spacing w:before="160" w:after="0" w:line="252" w:lineRule="auto"/>
        <w:ind w:firstLine="709"/>
        <w:rPr>
          <w:rFonts w:asciiTheme="minorHAnsi" w:hAnsiTheme="minorHAnsi" w:cstheme="minorHAnsi"/>
          <w:bCs/>
          <w:noProof/>
          <w:spacing w:val="-8"/>
          <w:sz w:val="30"/>
          <w:szCs w:val="30"/>
          <w:lang w:val="uz-Cyrl-UZ"/>
        </w:rPr>
      </w:pPr>
      <w:r w:rsidRPr="00A95096">
        <w:rPr>
          <w:rFonts w:asciiTheme="minorHAnsi" w:hAnsiTheme="minorHAnsi" w:cstheme="minorHAnsi"/>
          <w:bCs/>
          <w:noProof/>
          <w:spacing w:val="-8"/>
          <w:sz w:val="30"/>
          <w:szCs w:val="30"/>
          <w:lang w:val="uz-Cyrl-UZ"/>
        </w:rPr>
        <w:t xml:space="preserve">Мазкур йўналишда божхона органларида лаборатория ташкил этиш </w:t>
      </w:r>
      <w:r w:rsidR="001078C9" w:rsidRPr="00A95096">
        <w:rPr>
          <w:rFonts w:asciiTheme="minorHAnsi" w:hAnsiTheme="minorHAnsi" w:cstheme="minorHAnsi"/>
          <w:bCs/>
          <w:noProof/>
          <w:spacing w:val="-8"/>
          <w:sz w:val="30"/>
          <w:szCs w:val="30"/>
          <w:lang w:val="uz-Cyrl-UZ"/>
        </w:rPr>
        <w:br/>
      </w:r>
      <w:r w:rsidRPr="00A95096">
        <w:rPr>
          <w:rFonts w:asciiTheme="minorHAnsi" w:hAnsiTheme="minorHAnsi" w:cstheme="minorHAnsi"/>
          <w:bCs/>
          <w:noProof/>
          <w:spacing w:val="-8"/>
          <w:sz w:val="30"/>
          <w:szCs w:val="30"/>
          <w:lang w:val="uz-Cyrl-UZ"/>
        </w:rPr>
        <w:t xml:space="preserve">ва экспертиза турларини жорий этиш </w:t>
      </w:r>
      <w:r w:rsidR="00760832" w:rsidRPr="00A95096">
        <w:rPr>
          <w:rFonts w:asciiTheme="minorHAnsi" w:hAnsiTheme="minorHAnsi" w:cstheme="minorHAnsi"/>
          <w:bCs/>
          <w:noProof/>
          <w:spacing w:val="-8"/>
          <w:sz w:val="30"/>
          <w:szCs w:val="30"/>
          <w:lang w:val="uz-Cyrl-UZ"/>
        </w:rPr>
        <w:t>давлат б</w:t>
      </w:r>
      <w:r w:rsidRPr="00A95096">
        <w:rPr>
          <w:rFonts w:asciiTheme="minorHAnsi" w:hAnsiTheme="minorHAnsi" w:cstheme="minorHAnsi"/>
          <w:bCs/>
          <w:noProof/>
          <w:spacing w:val="-8"/>
          <w:sz w:val="30"/>
          <w:szCs w:val="30"/>
          <w:lang w:val="uz-Cyrl-UZ"/>
        </w:rPr>
        <w:t>ю</w:t>
      </w:r>
      <w:r w:rsidR="00760832" w:rsidRPr="00A95096">
        <w:rPr>
          <w:rFonts w:asciiTheme="minorHAnsi" w:hAnsiTheme="minorHAnsi" w:cstheme="minorHAnsi"/>
          <w:bCs/>
          <w:noProof/>
          <w:spacing w:val="-8"/>
          <w:sz w:val="30"/>
          <w:szCs w:val="30"/>
          <w:lang w:val="uz-Cyrl-UZ"/>
        </w:rPr>
        <w:t>джетига қўшимча харажатлар</w:t>
      </w:r>
      <w:r w:rsidR="008E6591" w:rsidRPr="00A95096">
        <w:rPr>
          <w:rFonts w:asciiTheme="minorHAnsi" w:hAnsiTheme="minorHAnsi" w:cstheme="minorHAnsi"/>
          <w:bCs/>
          <w:noProof/>
          <w:spacing w:val="-8"/>
          <w:sz w:val="30"/>
          <w:szCs w:val="30"/>
          <w:lang w:val="uz-Cyrl-UZ"/>
        </w:rPr>
        <w:t>ни келтириб чиқаради.</w:t>
      </w:r>
    </w:p>
    <w:p w14:paraId="41D8AD28" w14:textId="65E7EE15" w:rsidR="004A02AB" w:rsidRPr="00A95096" w:rsidRDefault="002D4A03" w:rsidP="008E6591">
      <w:pPr>
        <w:spacing w:before="0" w:after="0" w:line="252" w:lineRule="auto"/>
        <w:ind w:firstLine="709"/>
        <w:rPr>
          <w:rFonts w:asciiTheme="minorHAnsi" w:hAnsiTheme="minorHAnsi" w:cstheme="minorHAnsi"/>
          <w:b/>
          <w:bCs/>
          <w:noProof/>
          <w:color w:val="00B050"/>
          <w:spacing w:val="-8"/>
          <w:sz w:val="30"/>
          <w:szCs w:val="30"/>
          <w:u w:val="single"/>
          <w:lang w:val="uz-Cyrl-UZ"/>
        </w:rPr>
      </w:pPr>
      <w:r w:rsidRPr="00A95096">
        <w:rPr>
          <w:rFonts w:asciiTheme="minorHAnsi" w:hAnsiTheme="minorHAnsi" w:cstheme="minorHAnsi"/>
          <w:b/>
          <w:bCs/>
          <w:noProof/>
          <w:color w:val="00B050"/>
          <w:spacing w:val="-8"/>
          <w:sz w:val="30"/>
          <w:szCs w:val="30"/>
          <w:u w:val="single"/>
          <w:lang w:val="uz-Cyrl-UZ"/>
        </w:rPr>
        <w:t>Ечими:</w:t>
      </w:r>
    </w:p>
    <w:p w14:paraId="726A35F7" w14:textId="4E327025" w:rsidR="002D4A03" w:rsidRPr="00A95096" w:rsidRDefault="008E6591" w:rsidP="008E6591">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Ҳозирда </w:t>
      </w:r>
      <w:r w:rsidR="0040252B" w:rsidRPr="00A95096">
        <w:rPr>
          <w:rFonts w:asciiTheme="minorHAnsi" w:hAnsiTheme="minorHAnsi" w:cstheme="minorHAnsi"/>
          <w:noProof/>
          <w:sz w:val="30"/>
          <w:szCs w:val="30"/>
          <w:lang w:val="uz-Cyrl-UZ"/>
        </w:rPr>
        <w:t>Маданий мерос агентлиги</w:t>
      </w:r>
      <w:r w:rsidRPr="00A95096">
        <w:rPr>
          <w:rFonts w:asciiTheme="minorHAnsi" w:hAnsiTheme="minorHAnsi" w:cstheme="minorHAnsi"/>
          <w:noProof/>
          <w:sz w:val="30"/>
          <w:szCs w:val="30"/>
          <w:lang w:val="uz-Cyrl-UZ"/>
        </w:rPr>
        <w:t xml:space="preserve">да мавжуд лабораторияларни зарур </w:t>
      </w:r>
      <w:r w:rsidR="00F25873" w:rsidRPr="00A95096">
        <w:rPr>
          <w:rFonts w:asciiTheme="minorHAnsi" w:hAnsiTheme="minorHAnsi" w:cstheme="minorHAnsi"/>
          <w:b/>
          <w:iCs/>
          <w:noProof/>
          <w:color w:val="0070C0"/>
          <w:spacing w:val="-4"/>
          <w:sz w:val="30"/>
          <w:szCs w:val="30"/>
          <w:lang w:val="uz-Cyrl-UZ"/>
        </w:rPr>
        <w:t xml:space="preserve">ускуналар ва </w:t>
      </w:r>
      <w:r w:rsidRPr="00A95096">
        <w:rPr>
          <w:rFonts w:asciiTheme="minorHAnsi" w:hAnsiTheme="minorHAnsi" w:cstheme="minorHAnsi"/>
          <w:b/>
          <w:iCs/>
          <w:noProof/>
          <w:color w:val="0070C0"/>
          <w:spacing w:val="-4"/>
          <w:sz w:val="30"/>
          <w:szCs w:val="30"/>
          <w:lang w:val="uz-Cyrl-UZ"/>
        </w:rPr>
        <w:t>жиҳозлар</w:t>
      </w:r>
      <w:r w:rsidRPr="00A95096">
        <w:rPr>
          <w:rFonts w:asciiTheme="minorHAnsi" w:hAnsiTheme="minorHAnsi" w:cstheme="minorHAnsi"/>
          <w:noProof/>
          <w:sz w:val="30"/>
          <w:szCs w:val="30"/>
          <w:lang w:val="uz-Cyrl-UZ"/>
        </w:rPr>
        <w:t xml:space="preserve"> билан таъминлаган ҳолда санъат </w:t>
      </w:r>
      <w:r w:rsidRPr="00A95096">
        <w:rPr>
          <w:rFonts w:asciiTheme="minorHAnsi" w:hAnsiTheme="minorHAnsi" w:cstheme="minorHAnsi"/>
          <w:noProof/>
          <w:sz w:val="30"/>
          <w:szCs w:val="30"/>
          <w:lang w:val="uz-Cyrl-UZ"/>
        </w:rPr>
        <w:lastRenderedPageBreak/>
        <w:t xml:space="preserve">асарларини </w:t>
      </w:r>
      <w:r w:rsidRPr="00A95096">
        <w:rPr>
          <w:rFonts w:asciiTheme="minorHAnsi" w:hAnsiTheme="minorHAnsi" w:cstheme="minorHAnsi"/>
          <w:b/>
          <w:iCs/>
          <w:noProof/>
          <w:color w:val="0070C0"/>
          <w:spacing w:val="-4"/>
          <w:sz w:val="30"/>
          <w:szCs w:val="30"/>
          <w:lang w:val="uz-Cyrl-UZ"/>
        </w:rPr>
        <w:t>рентген нурлари</w:t>
      </w:r>
      <w:r w:rsidRPr="00A95096">
        <w:rPr>
          <w:rFonts w:asciiTheme="minorHAnsi" w:hAnsiTheme="minorHAnsi" w:cstheme="minorHAnsi"/>
          <w:noProof/>
          <w:sz w:val="30"/>
          <w:szCs w:val="30"/>
          <w:lang w:val="uz-Cyrl-UZ"/>
        </w:rPr>
        <w:t xml:space="preserve"> воситасида таҳлил қилиш, қимматбаҳо металлдан ясалган ашёлар таркибини аниқлаш бўйича экспертизаларни амалга оширишни мақсадга мувофиқ деб ҳисоблаймиз</w:t>
      </w:r>
      <w:r w:rsidR="0040252B" w:rsidRPr="00A95096">
        <w:rPr>
          <w:rFonts w:asciiTheme="minorHAnsi" w:hAnsiTheme="minorHAnsi" w:cstheme="minorHAnsi"/>
          <w:noProof/>
          <w:sz w:val="30"/>
          <w:szCs w:val="30"/>
          <w:lang w:val="uz-Cyrl-UZ"/>
        </w:rPr>
        <w:t>.</w:t>
      </w:r>
    </w:p>
    <w:p w14:paraId="0924BC58" w14:textId="513454EF" w:rsidR="00577BE2" w:rsidRPr="00A95096" w:rsidRDefault="008E6591" w:rsidP="00577BE2">
      <w:pPr>
        <w:spacing w:before="12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b/>
          <w:bCs/>
          <w:noProof/>
          <w:color w:val="C00000"/>
          <w:spacing w:val="-8"/>
          <w:sz w:val="30"/>
          <w:szCs w:val="30"/>
          <w:lang w:val="uz-Cyrl-UZ"/>
        </w:rPr>
        <w:t>2.</w:t>
      </w:r>
      <w:r w:rsidR="00577BE2" w:rsidRPr="00A95096">
        <w:rPr>
          <w:rFonts w:asciiTheme="minorHAnsi" w:hAnsiTheme="minorHAnsi" w:cstheme="minorHAnsi"/>
          <w:b/>
          <w:bCs/>
          <w:noProof/>
          <w:sz w:val="30"/>
          <w:szCs w:val="30"/>
          <w:lang w:val="uz-Cyrl-UZ"/>
        </w:rPr>
        <w:t xml:space="preserve"> </w:t>
      </w:r>
      <w:r w:rsidR="00577BE2" w:rsidRPr="00A95096">
        <w:rPr>
          <w:rFonts w:asciiTheme="minorHAnsi" w:hAnsiTheme="minorHAnsi" w:cstheme="minorHAnsi"/>
          <w:noProof/>
          <w:sz w:val="30"/>
          <w:szCs w:val="30"/>
          <w:lang w:val="uz-Cyrl-UZ"/>
        </w:rPr>
        <w:t xml:space="preserve">Бугунги кунда республикамизда жами </w:t>
      </w:r>
      <w:r w:rsidR="00577BE2" w:rsidRPr="00A95096">
        <w:rPr>
          <w:rFonts w:asciiTheme="minorHAnsi" w:hAnsiTheme="minorHAnsi" w:cstheme="minorHAnsi"/>
          <w:b/>
          <w:bCs/>
          <w:noProof/>
          <w:color w:val="C00000"/>
          <w:sz w:val="30"/>
          <w:szCs w:val="30"/>
          <w:lang w:val="uz-Cyrl-UZ"/>
        </w:rPr>
        <w:t>52</w:t>
      </w:r>
      <w:r w:rsidR="00577BE2" w:rsidRPr="00A95096">
        <w:rPr>
          <w:rFonts w:asciiTheme="minorHAnsi" w:hAnsiTheme="minorHAnsi" w:cstheme="minorHAnsi"/>
          <w:noProof/>
          <w:sz w:val="30"/>
          <w:szCs w:val="30"/>
          <w:lang w:val="uz-Cyrl-UZ"/>
        </w:rPr>
        <w:t xml:space="preserve"> та чегара божхона пости мавжуд бўлиб, уларнинг </w:t>
      </w:r>
      <w:r w:rsidR="00577BE2" w:rsidRPr="00A95096">
        <w:rPr>
          <w:rFonts w:asciiTheme="minorHAnsi" w:hAnsiTheme="minorHAnsi" w:cstheme="minorHAnsi"/>
          <w:b/>
          <w:bCs/>
          <w:noProof/>
          <w:color w:val="C00000"/>
          <w:sz w:val="30"/>
          <w:szCs w:val="30"/>
          <w:lang w:val="uz-Cyrl-UZ"/>
        </w:rPr>
        <w:t>33</w:t>
      </w:r>
      <w:r w:rsidR="00577BE2" w:rsidRPr="00A95096">
        <w:rPr>
          <w:rFonts w:asciiTheme="minorHAnsi" w:hAnsiTheme="minorHAnsi" w:cstheme="minorHAnsi"/>
          <w:noProof/>
          <w:color w:val="C00000"/>
          <w:sz w:val="30"/>
          <w:szCs w:val="30"/>
          <w:lang w:val="uz-Cyrl-UZ"/>
        </w:rPr>
        <w:t xml:space="preserve"> </w:t>
      </w:r>
      <w:r w:rsidR="00577BE2" w:rsidRPr="00A95096">
        <w:rPr>
          <w:rFonts w:asciiTheme="minorHAnsi" w:hAnsiTheme="minorHAnsi" w:cstheme="minorHAnsi"/>
          <w:noProof/>
          <w:sz w:val="30"/>
          <w:szCs w:val="30"/>
          <w:lang w:val="uz-Cyrl-UZ"/>
        </w:rPr>
        <w:t xml:space="preserve">таси </w:t>
      </w:r>
      <w:r w:rsidR="00577BE2" w:rsidRPr="00A95096">
        <w:rPr>
          <w:rFonts w:asciiTheme="minorHAnsi" w:hAnsiTheme="minorHAnsi" w:cstheme="minorHAnsi"/>
          <w:i/>
          <w:iCs/>
          <w:noProof/>
          <w:sz w:val="26"/>
          <w:szCs w:val="26"/>
          <w:lang w:val="uz-Cyrl-UZ"/>
        </w:rPr>
        <w:t>(шу жумладан аэропортларда жойлашган божхона постлари)</w:t>
      </w:r>
      <w:r w:rsidR="00577BE2" w:rsidRPr="00A95096">
        <w:rPr>
          <w:rFonts w:asciiTheme="minorHAnsi" w:hAnsiTheme="minorHAnsi" w:cstheme="minorHAnsi"/>
          <w:noProof/>
          <w:sz w:val="30"/>
          <w:szCs w:val="30"/>
          <w:lang w:val="uz-Cyrl-UZ"/>
        </w:rPr>
        <w:t xml:space="preserve"> туну-кун иш режимида фаолият олиб бормоқда. </w:t>
      </w:r>
    </w:p>
    <w:p w14:paraId="615A3CB5" w14:textId="77777777" w:rsidR="00577BE2" w:rsidRPr="00A95096" w:rsidRDefault="00577BE2" w:rsidP="00577BE2">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Шундан, </w:t>
      </w:r>
      <w:r w:rsidRPr="00A95096">
        <w:rPr>
          <w:rFonts w:asciiTheme="minorHAnsi" w:hAnsiTheme="minorHAnsi" w:cstheme="minorHAnsi"/>
          <w:b/>
          <w:bCs/>
          <w:noProof/>
          <w:color w:val="C00000"/>
          <w:sz w:val="30"/>
          <w:szCs w:val="30"/>
          <w:lang w:val="uz-Cyrl-UZ"/>
        </w:rPr>
        <w:t>11</w:t>
      </w:r>
      <w:r w:rsidRPr="00A95096">
        <w:rPr>
          <w:rFonts w:asciiTheme="minorHAnsi" w:hAnsiTheme="minorHAnsi" w:cstheme="minorHAnsi"/>
          <w:noProof/>
          <w:sz w:val="30"/>
          <w:szCs w:val="30"/>
          <w:lang w:val="uz-Cyrl-UZ"/>
        </w:rPr>
        <w:t xml:space="preserve"> та ҳалқаро аэропортларда жойлашган чегара божхона постларидан </w:t>
      </w:r>
      <w:r w:rsidRPr="00A95096">
        <w:rPr>
          <w:rFonts w:asciiTheme="minorHAnsi" w:hAnsiTheme="minorHAnsi" w:cstheme="minorHAnsi"/>
          <w:b/>
          <w:bCs/>
          <w:noProof/>
          <w:color w:val="C00000"/>
          <w:sz w:val="30"/>
          <w:szCs w:val="30"/>
          <w:lang w:val="uz-Cyrl-UZ"/>
        </w:rPr>
        <w:t>8</w:t>
      </w:r>
      <w:r w:rsidRPr="00A95096">
        <w:rPr>
          <w:rFonts w:asciiTheme="minorHAnsi" w:hAnsiTheme="minorHAnsi" w:cstheme="minorHAnsi"/>
          <w:noProof/>
          <w:sz w:val="30"/>
          <w:szCs w:val="30"/>
          <w:lang w:val="uz-Cyrl-UZ"/>
        </w:rPr>
        <w:t xml:space="preserve"> тасида Маданий мерос агентлиги ходимлари мунтазам авиақатновлар вақтида фаолият олиб бормоқда. </w:t>
      </w:r>
    </w:p>
    <w:p w14:paraId="5DD7C332" w14:textId="3634CD60" w:rsidR="00577BE2" w:rsidRPr="00A95096" w:rsidRDefault="00577BE2" w:rsidP="00577BE2">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Бироқ, сайёҳларнинг ҳаракати юқори бўлган </w:t>
      </w:r>
      <w:r w:rsidRPr="00A95096">
        <w:rPr>
          <w:rFonts w:asciiTheme="minorHAnsi" w:hAnsiTheme="minorHAnsi" w:cstheme="minorHAnsi"/>
          <w:b/>
          <w:bCs/>
          <w:noProof/>
          <w:color w:val="0070C0"/>
          <w:sz w:val="30"/>
          <w:szCs w:val="30"/>
          <w:lang w:val="uz-Cyrl-UZ"/>
        </w:rPr>
        <w:t>Тошкент</w:t>
      </w:r>
      <w:r w:rsidRPr="00A95096">
        <w:rPr>
          <w:rFonts w:asciiTheme="minorHAnsi" w:hAnsiTheme="minorHAnsi" w:cstheme="minorHAnsi"/>
          <w:noProof/>
          <w:color w:val="0070C0"/>
          <w:sz w:val="30"/>
          <w:szCs w:val="30"/>
          <w:lang w:val="uz-Cyrl-UZ"/>
        </w:rPr>
        <w:t xml:space="preserve"> </w:t>
      </w:r>
      <w:r w:rsidR="00F41186" w:rsidRPr="00A95096">
        <w:rPr>
          <w:rFonts w:asciiTheme="minorHAnsi" w:hAnsiTheme="minorHAnsi" w:cstheme="minorHAnsi"/>
          <w:noProof/>
          <w:sz w:val="30"/>
          <w:szCs w:val="30"/>
          <w:lang w:val="uz-Cyrl-UZ"/>
        </w:rPr>
        <w:br/>
      </w:r>
      <w:r w:rsidRPr="00A95096">
        <w:rPr>
          <w:rFonts w:asciiTheme="minorHAnsi" w:hAnsiTheme="minorHAnsi" w:cstheme="minorHAnsi"/>
          <w:noProof/>
          <w:sz w:val="30"/>
          <w:szCs w:val="30"/>
          <w:lang w:val="uz-Cyrl-UZ"/>
        </w:rPr>
        <w:t xml:space="preserve">ва </w:t>
      </w:r>
      <w:r w:rsidRPr="00A95096">
        <w:rPr>
          <w:rFonts w:asciiTheme="minorHAnsi" w:hAnsiTheme="minorHAnsi" w:cstheme="minorHAnsi"/>
          <w:b/>
          <w:bCs/>
          <w:noProof/>
          <w:color w:val="0070C0"/>
          <w:sz w:val="30"/>
          <w:szCs w:val="30"/>
          <w:lang w:val="uz-Cyrl-UZ"/>
        </w:rPr>
        <w:t>Самарқанд</w:t>
      </w:r>
      <w:r w:rsidRPr="00A95096">
        <w:rPr>
          <w:rFonts w:asciiTheme="minorHAnsi" w:hAnsiTheme="minorHAnsi" w:cstheme="minorHAnsi"/>
          <w:noProof/>
          <w:sz w:val="30"/>
          <w:szCs w:val="30"/>
          <w:lang w:val="uz-Cyrl-UZ"/>
        </w:rPr>
        <w:t xml:space="preserve"> халқаро аэропортларида агентлик ходимларининг доимий фаолияти йўлга қўйилмаган. Бу эса, </w:t>
      </w:r>
      <w:r w:rsidRPr="00A95096">
        <w:rPr>
          <w:rFonts w:asciiTheme="minorHAnsi" w:hAnsiTheme="minorHAnsi" w:cstheme="minorHAnsi"/>
          <w:b/>
          <w:bCs/>
          <w:noProof/>
          <w:color w:val="0070C0"/>
          <w:sz w:val="30"/>
          <w:szCs w:val="30"/>
          <w:lang w:val="uz-Cyrl-UZ"/>
        </w:rPr>
        <w:t>маданий бойликларни</w:t>
      </w:r>
      <w:r w:rsidRPr="00A95096">
        <w:rPr>
          <w:rFonts w:asciiTheme="minorHAnsi" w:hAnsiTheme="minorHAnsi" w:cstheme="minorHAnsi"/>
          <w:noProof/>
          <w:sz w:val="30"/>
          <w:szCs w:val="30"/>
          <w:lang w:val="uz-Cyrl-UZ"/>
        </w:rPr>
        <w:t xml:space="preserve"> назорат қилишда бир қатор муаммоларга ва фуқароларнинг овворагарчилигига сабаб бўлмоқда.</w:t>
      </w:r>
    </w:p>
    <w:p w14:paraId="39682E08" w14:textId="77777777" w:rsidR="00577BE2" w:rsidRPr="00A95096" w:rsidRDefault="00577BE2" w:rsidP="00577BE2">
      <w:pPr>
        <w:spacing w:before="0" w:after="0" w:line="252" w:lineRule="auto"/>
        <w:ind w:firstLine="709"/>
        <w:rPr>
          <w:rFonts w:asciiTheme="minorHAnsi" w:hAnsiTheme="minorHAnsi" w:cstheme="minorHAnsi"/>
          <w:b/>
          <w:bCs/>
          <w:noProof/>
          <w:color w:val="00B050"/>
          <w:spacing w:val="-8"/>
          <w:sz w:val="30"/>
          <w:szCs w:val="30"/>
          <w:u w:val="single"/>
          <w:lang w:val="uz-Cyrl-UZ"/>
        </w:rPr>
      </w:pPr>
      <w:r w:rsidRPr="00A95096">
        <w:rPr>
          <w:rFonts w:asciiTheme="minorHAnsi" w:hAnsiTheme="minorHAnsi" w:cstheme="minorHAnsi"/>
          <w:b/>
          <w:bCs/>
          <w:noProof/>
          <w:color w:val="00B050"/>
          <w:spacing w:val="-8"/>
          <w:sz w:val="30"/>
          <w:szCs w:val="30"/>
          <w:u w:val="single"/>
          <w:lang w:val="uz-Cyrl-UZ"/>
        </w:rPr>
        <w:t>Ечими:</w:t>
      </w:r>
    </w:p>
    <w:p w14:paraId="6CBAACB7" w14:textId="0B7E6BF9" w:rsidR="00577BE2" w:rsidRPr="00A95096" w:rsidRDefault="00577BE2" w:rsidP="00577BE2">
      <w:pPr>
        <w:spacing w:before="0" w:after="12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 xml:space="preserve">Фуқаролар ҳаракати юқори бўлган </w:t>
      </w:r>
      <w:r w:rsidR="001078C9" w:rsidRPr="00A95096">
        <w:rPr>
          <w:rFonts w:asciiTheme="minorHAnsi" w:hAnsiTheme="minorHAnsi" w:cstheme="minorHAnsi"/>
          <w:b/>
          <w:bCs/>
          <w:noProof/>
          <w:color w:val="C00000"/>
          <w:sz w:val="30"/>
          <w:szCs w:val="30"/>
          <w:lang w:val="uz-Cyrl-UZ"/>
        </w:rPr>
        <w:t>24</w:t>
      </w:r>
      <w:r w:rsidR="001078C9" w:rsidRPr="00A95096">
        <w:rPr>
          <w:rFonts w:asciiTheme="minorHAnsi" w:hAnsiTheme="minorHAnsi" w:cstheme="minorHAnsi"/>
          <w:noProof/>
          <w:sz w:val="30"/>
          <w:szCs w:val="30"/>
          <w:lang w:val="uz-Cyrl-UZ"/>
        </w:rPr>
        <w:t xml:space="preserve"> </w:t>
      </w:r>
      <w:r w:rsidRPr="00A95096">
        <w:rPr>
          <w:rFonts w:asciiTheme="minorHAnsi" w:hAnsiTheme="minorHAnsi" w:cstheme="minorHAnsi"/>
          <w:b/>
          <w:bCs/>
          <w:noProof/>
          <w:color w:val="C00000"/>
          <w:sz w:val="30"/>
          <w:szCs w:val="30"/>
          <w:lang w:val="uz-Cyrl-UZ"/>
        </w:rPr>
        <w:t xml:space="preserve">та </w:t>
      </w:r>
      <w:r w:rsidRPr="00A95096">
        <w:rPr>
          <w:rFonts w:asciiTheme="minorHAnsi" w:hAnsiTheme="minorHAnsi" w:cstheme="minorHAnsi"/>
          <w:noProof/>
          <w:sz w:val="30"/>
          <w:szCs w:val="30"/>
          <w:lang w:val="uz-Cyrl-UZ"/>
        </w:rPr>
        <w:t>чегара божхона постларида доимий равишда Маданий мерос агентлигининг мутахассиси фаолиятини таъминлаш, шу билан бирга, фуқаролар оқими кам постларда зарур ҳолларда масъул мутахассислар билан “</w:t>
      </w:r>
      <w:r w:rsidRPr="00A95096">
        <w:rPr>
          <w:rFonts w:asciiTheme="minorHAnsi" w:hAnsiTheme="minorHAnsi" w:cstheme="minorHAnsi"/>
          <w:b/>
          <w:bCs/>
          <w:noProof/>
          <w:color w:val="0070C0"/>
          <w:sz w:val="30"/>
          <w:szCs w:val="30"/>
          <w:lang w:val="uz-Cyrl-UZ"/>
        </w:rPr>
        <w:t>тезкор боғланиш</w:t>
      </w:r>
      <w:r w:rsidRPr="00A95096">
        <w:rPr>
          <w:rFonts w:asciiTheme="minorHAnsi" w:hAnsiTheme="minorHAnsi" w:cstheme="minorHAnsi"/>
          <w:noProof/>
          <w:sz w:val="30"/>
          <w:szCs w:val="30"/>
          <w:lang w:val="uz-Cyrl-UZ"/>
        </w:rPr>
        <w:t>” тизимини йўлга қўйиш лозим;</w:t>
      </w:r>
    </w:p>
    <w:p w14:paraId="78E1DBFB" w14:textId="00052864" w:rsidR="00577BE2" w:rsidRPr="00A95096" w:rsidRDefault="00AC142D" w:rsidP="00577BE2">
      <w:pPr>
        <w:spacing w:before="160" w:after="0" w:line="252" w:lineRule="auto"/>
        <w:ind w:firstLine="709"/>
        <w:rPr>
          <w:rFonts w:asciiTheme="minorHAnsi" w:hAnsiTheme="minorHAnsi" w:cstheme="minorHAnsi"/>
          <w:bCs/>
          <w:noProof/>
          <w:sz w:val="30"/>
          <w:szCs w:val="30"/>
          <w:lang w:val="uz-Cyrl-UZ"/>
        </w:rPr>
      </w:pPr>
      <w:r w:rsidRPr="00A95096">
        <w:rPr>
          <w:rFonts w:asciiTheme="minorHAnsi" w:hAnsiTheme="minorHAnsi" w:cstheme="minorHAnsi"/>
          <w:b/>
          <w:bCs/>
          <w:noProof/>
          <w:color w:val="C00000"/>
          <w:sz w:val="30"/>
          <w:szCs w:val="30"/>
          <w:lang w:val="uz-Cyrl-UZ"/>
        </w:rPr>
        <w:t>3</w:t>
      </w:r>
      <w:r w:rsidR="00577BE2" w:rsidRPr="00A95096">
        <w:rPr>
          <w:rFonts w:asciiTheme="minorHAnsi" w:hAnsiTheme="minorHAnsi" w:cstheme="minorHAnsi"/>
          <w:b/>
          <w:bCs/>
          <w:noProof/>
          <w:color w:val="C00000"/>
          <w:sz w:val="30"/>
          <w:szCs w:val="30"/>
          <w:lang w:val="uz-Cyrl-UZ"/>
        </w:rPr>
        <w:t>.</w:t>
      </w:r>
      <w:r w:rsidR="00E7211B" w:rsidRPr="00A95096">
        <w:rPr>
          <w:rFonts w:asciiTheme="minorHAnsi" w:hAnsiTheme="minorHAnsi" w:cstheme="minorHAnsi"/>
          <w:b/>
          <w:bCs/>
          <w:noProof/>
          <w:color w:val="C00000"/>
          <w:sz w:val="30"/>
          <w:szCs w:val="30"/>
          <w:lang w:val="uz-Cyrl-UZ"/>
        </w:rPr>
        <w:t> </w:t>
      </w:r>
      <w:r w:rsidRPr="00A95096">
        <w:rPr>
          <w:rFonts w:asciiTheme="minorHAnsi" w:hAnsiTheme="minorHAnsi" w:cstheme="minorHAnsi"/>
          <w:noProof/>
          <w:sz w:val="30"/>
          <w:szCs w:val="30"/>
          <w:lang w:val="uz-Cyrl-UZ"/>
        </w:rPr>
        <w:t>Б</w:t>
      </w:r>
      <w:r w:rsidRPr="00A95096">
        <w:rPr>
          <w:rFonts w:asciiTheme="minorHAnsi" w:hAnsiTheme="minorHAnsi" w:cstheme="minorHAnsi"/>
          <w:bCs/>
          <w:noProof/>
          <w:sz w:val="30"/>
          <w:szCs w:val="30"/>
          <w:lang w:val="uz-Cyrl-UZ"/>
        </w:rPr>
        <w:t xml:space="preserve">угунги кунда </w:t>
      </w:r>
      <w:r w:rsidR="00577BE2" w:rsidRPr="00A95096">
        <w:rPr>
          <w:rFonts w:asciiTheme="minorHAnsi" w:hAnsiTheme="minorHAnsi" w:cstheme="minorHAnsi"/>
          <w:bCs/>
          <w:noProof/>
          <w:sz w:val="30"/>
          <w:szCs w:val="30"/>
          <w:lang w:val="uz-Cyrl-UZ"/>
        </w:rPr>
        <w:t>“</w:t>
      </w:r>
      <w:r w:rsidR="00577BE2" w:rsidRPr="00A95096">
        <w:rPr>
          <w:rFonts w:asciiTheme="minorHAnsi" w:hAnsiTheme="minorHAnsi" w:cstheme="minorHAnsi"/>
          <w:b/>
          <w:bCs/>
          <w:noProof/>
          <w:color w:val="0070C0"/>
          <w:sz w:val="30"/>
          <w:szCs w:val="30"/>
          <w:lang w:val="uz-Cyrl-UZ"/>
        </w:rPr>
        <w:t>Самарқанд</w:t>
      </w:r>
      <w:r w:rsidR="00577BE2" w:rsidRPr="00A95096">
        <w:rPr>
          <w:rFonts w:asciiTheme="minorHAnsi" w:hAnsiTheme="minorHAnsi" w:cstheme="minorHAnsi"/>
          <w:bCs/>
          <w:noProof/>
          <w:sz w:val="30"/>
          <w:szCs w:val="30"/>
          <w:lang w:val="uz-Cyrl-UZ"/>
        </w:rPr>
        <w:t xml:space="preserve">” </w:t>
      </w:r>
      <w:r w:rsidRPr="00A95096">
        <w:rPr>
          <w:rFonts w:asciiTheme="minorHAnsi" w:hAnsiTheme="minorHAnsi" w:cstheme="minorHAnsi"/>
          <w:bCs/>
          <w:noProof/>
          <w:sz w:val="30"/>
          <w:szCs w:val="30"/>
          <w:lang w:val="uz-Cyrl-UZ"/>
        </w:rPr>
        <w:t>ва “</w:t>
      </w:r>
      <w:r w:rsidR="00577BE2" w:rsidRPr="00A95096">
        <w:rPr>
          <w:rFonts w:asciiTheme="minorHAnsi" w:hAnsiTheme="minorHAnsi" w:cstheme="minorHAnsi"/>
          <w:b/>
          <w:bCs/>
          <w:noProof/>
          <w:color w:val="0070C0"/>
          <w:sz w:val="30"/>
          <w:szCs w:val="30"/>
          <w:lang w:val="uz-Cyrl-UZ"/>
        </w:rPr>
        <w:t>Тошкент</w:t>
      </w:r>
      <w:r w:rsidRPr="00A95096">
        <w:rPr>
          <w:rFonts w:asciiTheme="minorHAnsi" w:hAnsiTheme="minorHAnsi" w:cstheme="minorHAnsi"/>
          <w:bCs/>
          <w:noProof/>
          <w:sz w:val="30"/>
          <w:szCs w:val="30"/>
          <w:lang w:val="uz-Cyrl-UZ"/>
        </w:rPr>
        <w:t>”</w:t>
      </w:r>
      <w:r w:rsidR="00577BE2" w:rsidRPr="00A95096">
        <w:rPr>
          <w:rFonts w:asciiTheme="minorHAnsi" w:hAnsiTheme="minorHAnsi" w:cstheme="minorHAnsi"/>
          <w:bCs/>
          <w:noProof/>
          <w:sz w:val="30"/>
          <w:szCs w:val="30"/>
          <w:lang w:val="uz-Cyrl-UZ"/>
        </w:rPr>
        <w:t xml:space="preserve"> халқаро аэропорт</w:t>
      </w:r>
      <w:r w:rsidRPr="00A95096">
        <w:rPr>
          <w:rFonts w:asciiTheme="minorHAnsi" w:hAnsiTheme="minorHAnsi" w:cstheme="minorHAnsi"/>
          <w:bCs/>
          <w:noProof/>
          <w:sz w:val="30"/>
          <w:szCs w:val="30"/>
          <w:lang w:val="uz-Cyrl-UZ"/>
        </w:rPr>
        <w:t>лари</w:t>
      </w:r>
      <w:r w:rsidR="00577BE2" w:rsidRPr="00A95096">
        <w:rPr>
          <w:rFonts w:asciiTheme="minorHAnsi" w:hAnsiTheme="minorHAnsi" w:cstheme="minorHAnsi"/>
          <w:bCs/>
          <w:noProof/>
          <w:sz w:val="30"/>
          <w:szCs w:val="30"/>
          <w:lang w:val="uz-Cyrl-UZ"/>
        </w:rPr>
        <w:t>да</w:t>
      </w:r>
      <w:r w:rsidRPr="00A95096">
        <w:rPr>
          <w:rFonts w:asciiTheme="minorHAnsi" w:hAnsiTheme="minorHAnsi" w:cstheme="minorHAnsi"/>
          <w:bCs/>
          <w:noProof/>
          <w:sz w:val="30"/>
          <w:szCs w:val="30"/>
          <w:lang w:val="uz-Cyrl-UZ"/>
        </w:rPr>
        <w:t>, “</w:t>
      </w:r>
      <w:r w:rsidR="00577BE2" w:rsidRPr="00A95096">
        <w:rPr>
          <w:rFonts w:asciiTheme="minorHAnsi" w:hAnsiTheme="minorHAnsi" w:cstheme="minorHAnsi"/>
          <w:b/>
          <w:bCs/>
          <w:noProof/>
          <w:color w:val="0070C0"/>
          <w:sz w:val="30"/>
          <w:szCs w:val="30"/>
          <w:lang w:val="uz-Cyrl-UZ"/>
        </w:rPr>
        <w:t>Термиз</w:t>
      </w:r>
      <w:r w:rsidRPr="00A95096">
        <w:rPr>
          <w:rFonts w:asciiTheme="minorHAnsi" w:hAnsiTheme="minorHAnsi" w:cstheme="minorHAnsi"/>
          <w:bCs/>
          <w:noProof/>
          <w:sz w:val="30"/>
          <w:szCs w:val="30"/>
          <w:lang w:val="uz-Cyrl-UZ"/>
        </w:rPr>
        <w:t>”</w:t>
      </w:r>
      <w:r w:rsidR="00577BE2" w:rsidRPr="00A95096">
        <w:rPr>
          <w:rFonts w:asciiTheme="minorHAnsi" w:hAnsiTheme="minorHAnsi" w:cstheme="minorHAnsi"/>
          <w:bCs/>
          <w:noProof/>
          <w:sz w:val="30"/>
          <w:szCs w:val="30"/>
          <w:lang w:val="uz-Cyrl-UZ"/>
        </w:rPr>
        <w:t xml:space="preserve"> ҳамда 2023 йил якунига қадар республиканинг қолган барча халқаро аэропортларда “</w:t>
      </w:r>
      <w:r w:rsidRPr="00A95096">
        <w:rPr>
          <w:rFonts w:asciiTheme="minorHAnsi" w:hAnsiTheme="minorHAnsi" w:cstheme="minorHAnsi"/>
          <w:b/>
          <w:bCs/>
          <w:noProof/>
          <w:color w:val="0070C0"/>
          <w:sz w:val="30"/>
          <w:szCs w:val="30"/>
          <w:lang w:val="uz-Cyrl-UZ"/>
        </w:rPr>
        <w:t>сезилмайдиган божхона назорати</w:t>
      </w:r>
      <w:r w:rsidRPr="00A95096">
        <w:rPr>
          <w:rFonts w:asciiTheme="minorHAnsi" w:hAnsiTheme="minorHAnsi" w:cstheme="minorHAnsi"/>
          <w:bCs/>
          <w:noProof/>
          <w:sz w:val="30"/>
          <w:szCs w:val="30"/>
          <w:lang w:val="uz-Cyrl-UZ"/>
        </w:rPr>
        <w:t>”</w:t>
      </w:r>
      <w:r w:rsidRPr="00A95096">
        <w:rPr>
          <w:noProof/>
          <w:sz w:val="30"/>
          <w:szCs w:val="30"/>
          <w:lang w:val="uz-Cyrl-UZ"/>
        </w:rPr>
        <w:t xml:space="preserve"> т</w:t>
      </w:r>
      <w:r w:rsidR="00577BE2" w:rsidRPr="00A95096">
        <w:rPr>
          <w:rFonts w:asciiTheme="minorHAnsi" w:hAnsiTheme="minorHAnsi" w:cstheme="minorHAnsi"/>
          <w:bCs/>
          <w:noProof/>
          <w:sz w:val="30"/>
          <w:szCs w:val="30"/>
          <w:lang w:val="uz-Cyrl-UZ"/>
        </w:rPr>
        <w:t>артибида назорат амалга оширилиши белгиланган.</w:t>
      </w:r>
    </w:p>
    <w:p w14:paraId="0BC125B9" w14:textId="12F338BA" w:rsidR="00577BE2" w:rsidRPr="00A95096" w:rsidRDefault="00577BE2" w:rsidP="00AC142D">
      <w:pPr>
        <w:spacing w:before="0" w:after="0" w:line="252" w:lineRule="auto"/>
        <w:ind w:firstLine="709"/>
        <w:rPr>
          <w:rFonts w:asciiTheme="minorHAnsi" w:hAnsiTheme="minorHAnsi" w:cstheme="minorHAnsi"/>
          <w:bCs/>
          <w:noProof/>
          <w:sz w:val="30"/>
          <w:szCs w:val="30"/>
          <w:lang w:val="uz-Cyrl-UZ"/>
        </w:rPr>
      </w:pPr>
      <w:r w:rsidRPr="00A95096">
        <w:rPr>
          <w:rFonts w:asciiTheme="minorHAnsi" w:hAnsiTheme="minorHAnsi" w:cstheme="minorHAnsi"/>
          <w:bCs/>
          <w:noProof/>
          <w:sz w:val="30"/>
          <w:szCs w:val="30"/>
          <w:lang w:val="uz-Cyrl-UZ"/>
        </w:rPr>
        <w:t xml:space="preserve">Ушбу тартибга асосан учиб кетиш залларида божхона органлари </w:t>
      </w:r>
      <w:r w:rsidR="00D6582E" w:rsidRPr="00A95096">
        <w:rPr>
          <w:rFonts w:asciiTheme="minorHAnsi" w:hAnsiTheme="minorHAnsi" w:cstheme="minorHAnsi"/>
          <w:bCs/>
          <w:noProof/>
          <w:sz w:val="30"/>
          <w:szCs w:val="30"/>
          <w:lang w:val="uz-Cyrl-UZ"/>
        </w:rPr>
        <w:t xml:space="preserve">томонидан </w:t>
      </w:r>
      <w:r w:rsidRPr="00A95096">
        <w:rPr>
          <w:rFonts w:asciiTheme="minorHAnsi" w:hAnsiTheme="minorHAnsi" w:cstheme="minorHAnsi"/>
          <w:bCs/>
          <w:noProof/>
          <w:sz w:val="30"/>
          <w:szCs w:val="30"/>
          <w:lang w:val="uz-Cyrl-UZ"/>
        </w:rPr>
        <w:t>видеокамералар орқали</w:t>
      </w:r>
      <w:r w:rsidR="00D6582E" w:rsidRPr="00A95096">
        <w:rPr>
          <w:rFonts w:asciiTheme="minorHAnsi" w:hAnsiTheme="minorHAnsi" w:cstheme="minorHAnsi"/>
          <w:bCs/>
          <w:noProof/>
          <w:sz w:val="30"/>
          <w:szCs w:val="30"/>
          <w:lang w:val="uz-Cyrl-UZ"/>
        </w:rPr>
        <w:t xml:space="preserve">, </w:t>
      </w:r>
      <w:r w:rsidR="00D6582E" w:rsidRPr="00A95096">
        <w:rPr>
          <w:rFonts w:asciiTheme="minorHAnsi" w:hAnsiTheme="minorHAnsi" w:cstheme="minorHAnsi"/>
          <w:b/>
          <w:bCs/>
          <w:noProof/>
          <w:color w:val="0070C0"/>
          <w:sz w:val="30"/>
          <w:szCs w:val="30"/>
          <w:lang w:val="uz-Cyrl-UZ"/>
        </w:rPr>
        <w:t>инсон омилисиз</w:t>
      </w:r>
      <w:r w:rsidR="00D6582E" w:rsidRPr="00A95096">
        <w:rPr>
          <w:rFonts w:asciiTheme="minorHAnsi" w:hAnsiTheme="minorHAnsi" w:cstheme="minorHAnsi"/>
          <w:bCs/>
          <w:noProof/>
          <w:sz w:val="30"/>
          <w:szCs w:val="30"/>
          <w:lang w:val="uz-Cyrl-UZ"/>
        </w:rPr>
        <w:t>,</w:t>
      </w:r>
      <w:r w:rsidRPr="00A95096">
        <w:rPr>
          <w:rFonts w:asciiTheme="minorHAnsi" w:hAnsiTheme="minorHAnsi" w:cstheme="minorHAnsi"/>
          <w:bCs/>
          <w:noProof/>
          <w:sz w:val="30"/>
          <w:szCs w:val="30"/>
          <w:lang w:val="uz-Cyrl-UZ"/>
        </w:rPr>
        <w:t xml:space="preserve"> </w:t>
      </w:r>
      <w:r w:rsidRPr="00A95096">
        <w:rPr>
          <w:rFonts w:asciiTheme="minorHAnsi" w:hAnsiTheme="minorHAnsi" w:cstheme="minorHAnsi"/>
          <w:b/>
          <w:bCs/>
          <w:noProof/>
          <w:color w:val="0070C0"/>
          <w:sz w:val="30"/>
          <w:szCs w:val="30"/>
          <w:lang w:val="uz-Cyrl-UZ"/>
        </w:rPr>
        <w:t xml:space="preserve">хавф профили асосида </w:t>
      </w:r>
      <w:r w:rsidRPr="00A95096">
        <w:rPr>
          <w:rFonts w:asciiTheme="minorHAnsi" w:hAnsiTheme="minorHAnsi" w:cstheme="minorHAnsi"/>
          <w:bCs/>
          <w:noProof/>
          <w:sz w:val="30"/>
          <w:szCs w:val="30"/>
          <w:lang w:val="uz-Cyrl-UZ"/>
        </w:rPr>
        <w:t>кузатув</w:t>
      </w:r>
      <w:r w:rsidR="00D6582E" w:rsidRPr="00A95096">
        <w:rPr>
          <w:rFonts w:asciiTheme="minorHAnsi" w:hAnsiTheme="minorHAnsi" w:cstheme="minorHAnsi"/>
          <w:bCs/>
          <w:noProof/>
          <w:sz w:val="30"/>
          <w:szCs w:val="30"/>
          <w:lang w:val="uz-Cyrl-UZ"/>
        </w:rPr>
        <w:t xml:space="preserve"> ва назорат </w:t>
      </w:r>
      <w:r w:rsidRPr="00A95096">
        <w:rPr>
          <w:rFonts w:asciiTheme="minorHAnsi" w:hAnsiTheme="minorHAnsi" w:cstheme="minorHAnsi"/>
          <w:bCs/>
          <w:noProof/>
          <w:sz w:val="30"/>
          <w:szCs w:val="30"/>
          <w:lang w:val="uz-Cyrl-UZ"/>
        </w:rPr>
        <w:t>амалга ошир</w:t>
      </w:r>
      <w:r w:rsidR="00D6582E" w:rsidRPr="00A95096">
        <w:rPr>
          <w:rFonts w:asciiTheme="minorHAnsi" w:hAnsiTheme="minorHAnsi" w:cstheme="minorHAnsi"/>
          <w:bCs/>
          <w:noProof/>
          <w:sz w:val="30"/>
          <w:szCs w:val="30"/>
          <w:lang w:val="uz-Cyrl-UZ"/>
        </w:rPr>
        <w:t>ил</w:t>
      </w:r>
      <w:r w:rsidRPr="00A95096">
        <w:rPr>
          <w:rFonts w:asciiTheme="minorHAnsi" w:hAnsiTheme="minorHAnsi" w:cstheme="minorHAnsi"/>
          <w:bCs/>
          <w:noProof/>
          <w:sz w:val="30"/>
          <w:szCs w:val="30"/>
          <w:lang w:val="uz-Cyrl-UZ"/>
        </w:rPr>
        <w:t>ади.</w:t>
      </w:r>
    </w:p>
    <w:p w14:paraId="0BD0CF4D" w14:textId="6E53D105" w:rsidR="00577BE2" w:rsidRPr="00A95096" w:rsidRDefault="00577BE2" w:rsidP="00D6582E">
      <w:pPr>
        <w:spacing w:before="0" w:after="0" w:line="252" w:lineRule="auto"/>
        <w:ind w:firstLine="709"/>
        <w:rPr>
          <w:rFonts w:asciiTheme="minorHAnsi" w:hAnsiTheme="minorHAnsi" w:cstheme="minorHAnsi"/>
          <w:bCs/>
          <w:noProof/>
          <w:sz w:val="30"/>
          <w:szCs w:val="30"/>
          <w:lang w:val="uz-Cyrl-UZ"/>
        </w:rPr>
      </w:pPr>
      <w:r w:rsidRPr="00A95096">
        <w:rPr>
          <w:rFonts w:asciiTheme="minorHAnsi" w:hAnsiTheme="minorHAnsi" w:cstheme="minorHAnsi"/>
          <w:bCs/>
          <w:noProof/>
          <w:sz w:val="30"/>
          <w:szCs w:val="30"/>
          <w:lang w:val="uz-Cyrl-UZ"/>
        </w:rPr>
        <w:t xml:space="preserve">Бу эса ўз навбатида, республика ҳудудидан олиб чиқилаётган маданий бойликларининг назоратини амалга оширишда божхона органларига учиб кетаётган фуқаролар тўғрисида </w:t>
      </w:r>
      <w:r w:rsidRPr="00A95096">
        <w:rPr>
          <w:rFonts w:asciiTheme="minorHAnsi" w:hAnsiTheme="minorHAnsi" w:cstheme="minorHAnsi"/>
          <w:bCs/>
          <w:i/>
          <w:noProof/>
          <w:sz w:val="24"/>
          <w:szCs w:val="24"/>
          <w:lang w:val="uz-Cyrl-UZ"/>
        </w:rPr>
        <w:t>(маданий бойлик</w:t>
      </w:r>
      <w:r w:rsidR="00D6582E" w:rsidRPr="00A95096">
        <w:rPr>
          <w:rFonts w:asciiTheme="minorHAnsi" w:hAnsiTheme="minorHAnsi" w:cstheme="minorHAnsi"/>
          <w:bCs/>
          <w:i/>
          <w:noProof/>
          <w:sz w:val="24"/>
          <w:szCs w:val="24"/>
          <w:lang w:val="uz-Cyrl-UZ"/>
        </w:rPr>
        <w:t>лар</w:t>
      </w:r>
      <w:r w:rsidRPr="00A95096">
        <w:rPr>
          <w:rFonts w:asciiTheme="minorHAnsi" w:hAnsiTheme="minorHAnsi" w:cstheme="minorHAnsi"/>
          <w:bCs/>
          <w:i/>
          <w:noProof/>
          <w:sz w:val="24"/>
          <w:szCs w:val="24"/>
          <w:lang w:val="uz-Cyrl-UZ"/>
        </w:rPr>
        <w:t>ни олиб чиқиш</w:t>
      </w:r>
      <w:r w:rsidR="00D6582E" w:rsidRPr="00A95096">
        <w:rPr>
          <w:rFonts w:asciiTheme="minorHAnsi" w:hAnsiTheme="minorHAnsi" w:cstheme="minorHAnsi"/>
          <w:bCs/>
          <w:i/>
          <w:noProof/>
          <w:sz w:val="24"/>
          <w:szCs w:val="24"/>
          <w:lang w:val="uz-Cyrl-UZ"/>
        </w:rPr>
        <w:t xml:space="preserve"> учун</w:t>
      </w:r>
      <w:r w:rsidRPr="00A95096">
        <w:rPr>
          <w:rFonts w:asciiTheme="minorHAnsi" w:hAnsiTheme="minorHAnsi" w:cstheme="minorHAnsi"/>
          <w:bCs/>
          <w:i/>
          <w:noProof/>
          <w:sz w:val="24"/>
          <w:szCs w:val="24"/>
          <w:lang w:val="uz-Cyrl-UZ"/>
        </w:rPr>
        <w:t xml:space="preserve"> сертификат </w:t>
      </w:r>
      <w:r w:rsidR="00D6582E" w:rsidRPr="00A95096">
        <w:rPr>
          <w:rFonts w:asciiTheme="minorHAnsi" w:hAnsiTheme="minorHAnsi" w:cstheme="minorHAnsi"/>
          <w:bCs/>
          <w:i/>
          <w:noProof/>
          <w:sz w:val="24"/>
          <w:szCs w:val="24"/>
          <w:lang w:val="uz-Cyrl-UZ"/>
        </w:rPr>
        <w:t xml:space="preserve">расмийлаштириш рад этилган шахслар, </w:t>
      </w:r>
      <w:r w:rsidRPr="00A95096">
        <w:rPr>
          <w:rFonts w:asciiTheme="minorHAnsi" w:hAnsiTheme="minorHAnsi" w:cstheme="minorHAnsi"/>
          <w:bCs/>
          <w:i/>
          <w:noProof/>
          <w:sz w:val="24"/>
          <w:szCs w:val="24"/>
          <w:lang w:val="uz-Cyrl-UZ"/>
        </w:rPr>
        <w:t xml:space="preserve">маданий бойликни суъратлари ва ҳ.к.) </w:t>
      </w:r>
      <w:r w:rsidRPr="00A95096">
        <w:rPr>
          <w:rFonts w:asciiTheme="minorHAnsi" w:hAnsiTheme="minorHAnsi" w:cstheme="minorHAnsi"/>
          <w:bCs/>
          <w:noProof/>
          <w:sz w:val="30"/>
          <w:szCs w:val="30"/>
          <w:lang w:val="uz-Cyrl-UZ"/>
        </w:rPr>
        <w:t>маълумотлар хавф гуруҳини шакллантириш зарур</w:t>
      </w:r>
      <w:r w:rsidR="00F41186" w:rsidRPr="00A95096">
        <w:rPr>
          <w:rFonts w:asciiTheme="minorHAnsi" w:hAnsiTheme="minorHAnsi" w:cstheme="minorHAnsi"/>
          <w:bCs/>
          <w:noProof/>
          <w:sz w:val="30"/>
          <w:szCs w:val="30"/>
          <w:lang w:val="uz-Cyrl-UZ"/>
        </w:rPr>
        <w:t>атини келтириб чиқармоқда</w:t>
      </w:r>
      <w:r w:rsidRPr="00A95096">
        <w:rPr>
          <w:rFonts w:asciiTheme="minorHAnsi" w:hAnsiTheme="minorHAnsi" w:cstheme="minorHAnsi"/>
          <w:bCs/>
          <w:noProof/>
          <w:sz w:val="30"/>
          <w:szCs w:val="30"/>
          <w:lang w:val="uz-Cyrl-UZ"/>
        </w:rPr>
        <w:t>.</w:t>
      </w:r>
    </w:p>
    <w:p w14:paraId="64AD6D13" w14:textId="77777777" w:rsidR="00577BE2" w:rsidRPr="00A95096" w:rsidRDefault="00577BE2" w:rsidP="00D6582E">
      <w:pPr>
        <w:spacing w:before="0" w:after="0" w:line="252" w:lineRule="auto"/>
        <w:ind w:firstLine="709"/>
        <w:rPr>
          <w:rFonts w:asciiTheme="minorHAnsi" w:hAnsiTheme="minorHAnsi" w:cstheme="minorHAnsi"/>
          <w:b/>
          <w:bCs/>
          <w:noProof/>
          <w:color w:val="00B050"/>
          <w:spacing w:val="-8"/>
          <w:sz w:val="30"/>
          <w:szCs w:val="30"/>
          <w:u w:val="single"/>
          <w:lang w:val="uz-Cyrl-UZ"/>
        </w:rPr>
      </w:pPr>
      <w:r w:rsidRPr="00A95096">
        <w:rPr>
          <w:rFonts w:asciiTheme="minorHAnsi" w:hAnsiTheme="minorHAnsi" w:cstheme="minorHAnsi"/>
          <w:b/>
          <w:bCs/>
          <w:noProof/>
          <w:color w:val="00B050"/>
          <w:spacing w:val="-8"/>
          <w:sz w:val="30"/>
          <w:szCs w:val="30"/>
          <w:u w:val="single"/>
          <w:lang w:val="uz-Cyrl-UZ"/>
        </w:rPr>
        <w:t>Ечими:</w:t>
      </w:r>
    </w:p>
    <w:p w14:paraId="30732117" w14:textId="3BC830E3" w:rsidR="00577BE2" w:rsidRPr="00A95096" w:rsidRDefault="00577BE2" w:rsidP="00577BE2">
      <w:pPr>
        <w:spacing w:before="0" w:after="12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Maданий бойликларни ноқонуний олиб чиқилишини олдини олиш мақсадида, олиб чиқилиши хавфи мавжуд маданий бойликларни</w:t>
      </w:r>
      <w:r w:rsidR="00F41186" w:rsidRPr="00A95096">
        <w:rPr>
          <w:rFonts w:asciiTheme="minorHAnsi" w:hAnsiTheme="minorHAnsi" w:cstheme="minorHAnsi"/>
          <w:noProof/>
          <w:sz w:val="30"/>
          <w:szCs w:val="30"/>
          <w:lang w:val="uz-Cyrl-UZ"/>
        </w:rPr>
        <w:t>нг</w:t>
      </w:r>
      <w:r w:rsidRPr="00A95096">
        <w:rPr>
          <w:rFonts w:asciiTheme="minorHAnsi" w:hAnsiTheme="minorHAnsi" w:cstheme="minorHAnsi"/>
          <w:noProof/>
          <w:sz w:val="30"/>
          <w:szCs w:val="30"/>
          <w:lang w:val="uz-Cyrl-UZ"/>
        </w:rPr>
        <w:t xml:space="preserve"> </w:t>
      </w:r>
      <w:r w:rsidRPr="00A95096">
        <w:rPr>
          <w:rFonts w:asciiTheme="minorHAnsi" w:hAnsiTheme="minorHAnsi" w:cstheme="minorHAnsi"/>
          <w:b/>
          <w:bCs/>
          <w:noProof/>
          <w:color w:val="0070C0"/>
          <w:sz w:val="30"/>
          <w:szCs w:val="30"/>
          <w:lang w:val="uz-Cyrl-UZ"/>
        </w:rPr>
        <w:t>ёпиқ реестрини</w:t>
      </w:r>
      <w:r w:rsidRPr="00A95096">
        <w:rPr>
          <w:rFonts w:asciiTheme="minorHAnsi" w:hAnsiTheme="minorHAnsi" w:cstheme="minorHAnsi"/>
          <w:noProof/>
          <w:sz w:val="30"/>
          <w:szCs w:val="30"/>
          <w:lang w:val="uz-Cyrl-UZ"/>
        </w:rPr>
        <w:t xml:space="preserve"> шакллантири</w:t>
      </w:r>
      <w:r w:rsidR="00F41186" w:rsidRPr="00A95096">
        <w:rPr>
          <w:rFonts w:asciiTheme="minorHAnsi" w:hAnsiTheme="minorHAnsi" w:cstheme="minorHAnsi"/>
          <w:noProof/>
          <w:sz w:val="30"/>
          <w:szCs w:val="30"/>
          <w:lang w:val="uz-Cyrl-UZ"/>
        </w:rPr>
        <w:t xml:space="preserve">б, ундаги </w:t>
      </w:r>
      <w:r w:rsidRPr="00A95096">
        <w:rPr>
          <w:rFonts w:asciiTheme="minorHAnsi" w:hAnsiTheme="minorHAnsi" w:cstheme="minorHAnsi"/>
          <w:noProof/>
          <w:sz w:val="30"/>
          <w:szCs w:val="30"/>
          <w:lang w:val="uz-Cyrl-UZ"/>
        </w:rPr>
        <w:t xml:space="preserve">маълумотларини </w:t>
      </w:r>
      <w:r w:rsidR="00C66B09" w:rsidRPr="00A95096">
        <w:rPr>
          <w:rFonts w:asciiTheme="minorHAnsi" w:hAnsiTheme="minorHAnsi" w:cstheme="minorHAnsi"/>
          <w:noProof/>
          <w:sz w:val="30"/>
          <w:szCs w:val="30"/>
          <w:lang w:val="uz-Cyrl-UZ"/>
        </w:rPr>
        <w:t>Б</w:t>
      </w:r>
      <w:r w:rsidRPr="00A95096">
        <w:rPr>
          <w:rFonts w:asciiTheme="minorHAnsi" w:hAnsiTheme="minorHAnsi" w:cstheme="minorHAnsi"/>
          <w:noProof/>
          <w:sz w:val="30"/>
          <w:szCs w:val="30"/>
          <w:lang w:val="uz-Cyrl-UZ"/>
        </w:rPr>
        <w:t xml:space="preserve">ожхона қўмитасига </w:t>
      </w:r>
      <w:r w:rsidRPr="00A95096">
        <w:rPr>
          <w:rFonts w:asciiTheme="minorHAnsi" w:hAnsiTheme="minorHAnsi" w:cstheme="minorHAnsi"/>
          <w:b/>
          <w:bCs/>
          <w:noProof/>
          <w:color w:val="0070C0"/>
          <w:sz w:val="30"/>
          <w:szCs w:val="30"/>
          <w:lang w:val="uz-Cyrl-UZ"/>
        </w:rPr>
        <w:t>реал вақт режимида</w:t>
      </w:r>
      <w:r w:rsidRPr="00A95096">
        <w:rPr>
          <w:rFonts w:asciiTheme="minorHAnsi" w:hAnsiTheme="minorHAnsi" w:cstheme="minorHAnsi"/>
          <w:noProof/>
          <w:sz w:val="30"/>
          <w:szCs w:val="30"/>
          <w:lang w:val="uz-Cyrl-UZ"/>
        </w:rPr>
        <w:t xml:space="preserve"> тақдим этиш</w:t>
      </w:r>
      <w:r w:rsidR="00F41186" w:rsidRPr="00A95096">
        <w:rPr>
          <w:rFonts w:asciiTheme="minorHAnsi" w:hAnsiTheme="minorHAnsi" w:cstheme="minorHAnsi"/>
          <w:noProof/>
          <w:sz w:val="30"/>
          <w:szCs w:val="30"/>
          <w:lang w:val="uz-Cyrl-UZ"/>
        </w:rPr>
        <w:t xml:space="preserve"> имкониятини яратиш</w:t>
      </w:r>
      <w:r w:rsidR="00E7211B" w:rsidRPr="00A95096">
        <w:rPr>
          <w:rFonts w:asciiTheme="minorHAnsi" w:hAnsiTheme="minorHAnsi" w:cstheme="minorHAnsi"/>
          <w:noProof/>
          <w:sz w:val="30"/>
          <w:szCs w:val="30"/>
          <w:lang w:val="uz-Cyrl-UZ"/>
        </w:rPr>
        <w:t xml:space="preserve"> лозим</w:t>
      </w:r>
      <w:r w:rsidRPr="00A95096">
        <w:rPr>
          <w:rFonts w:asciiTheme="minorHAnsi" w:hAnsiTheme="minorHAnsi" w:cstheme="minorHAnsi"/>
          <w:noProof/>
          <w:sz w:val="30"/>
          <w:szCs w:val="30"/>
          <w:lang w:val="uz-Cyrl-UZ"/>
        </w:rPr>
        <w:t xml:space="preserve">. </w:t>
      </w:r>
    </w:p>
    <w:p w14:paraId="4BC92CB9" w14:textId="0E960242" w:rsidR="00577BE2" w:rsidRPr="00A95096" w:rsidRDefault="00F41186" w:rsidP="00577BE2">
      <w:pPr>
        <w:spacing w:before="0" w:after="12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lastRenderedPageBreak/>
        <w:t xml:space="preserve">Натижада, </w:t>
      </w:r>
      <w:r w:rsidR="00577BE2" w:rsidRPr="00A95096">
        <w:rPr>
          <w:rFonts w:asciiTheme="minorHAnsi" w:hAnsiTheme="minorHAnsi" w:cstheme="minorHAnsi"/>
          <w:noProof/>
          <w:sz w:val="30"/>
          <w:szCs w:val="30"/>
          <w:lang w:val="uz-Cyrl-UZ"/>
        </w:rPr>
        <w:t xml:space="preserve">олинган маълумотлар </w:t>
      </w:r>
      <w:r w:rsidR="00577BE2" w:rsidRPr="00A95096">
        <w:rPr>
          <w:rFonts w:asciiTheme="minorHAnsi" w:hAnsiTheme="minorHAnsi" w:cstheme="minorHAnsi"/>
          <w:b/>
          <w:bCs/>
          <w:noProof/>
          <w:color w:val="0070C0"/>
          <w:sz w:val="30"/>
          <w:szCs w:val="30"/>
          <w:lang w:val="uz-Cyrl-UZ"/>
        </w:rPr>
        <w:t>хавфни бошқариш тизими</w:t>
      </w:r>
      <w:r w:rsidR="00577BE2" w:rsidRPr="00A95096">
        <w:rPr>
          <w:rFonts w:asciiTheme="minorHAnsi" w:hAnsiTheme="minorHAnsi" w:cstheme="minorHAnsi"/>
          <w:noProof/>
          <w:sz w:val="30"/>
          <w:szCs w:val="30"/>
          <w:lang w:val="uz-Cyrl-UZ"/>
        </w:rPr>
        <w:t xml:space="preserve"> орқали қайта ишланиб, олиб чиқиб кетиш эҳтимоли юқори бўлган </w:t>
      </w:r>
      <w:r w:rsidR="00577BE2" w:rsidRPr="00A95096">
        <w:rPr>
          <w:rFonts w:asciiTheme="minorHAnsi" w:hAnsiTheme="minorHAnsi" w:cstheme="minorHAnsi"/>
          <w:i/>
          <w:iCs/>
          <w:noProof/>
          <w:sz w:val="26"/>
          <w:szCs w:val="26"/>
          <w:lang w:val="uz-Cyrl-UZ"/>
        </w:rPr>
        <w:t>(сертификат расмийлаштирилмаган)</w:t>
      </w:r>
      <w:r w:rsidR="00577BE2" w:rsidRPr="00A95096">
        <w:rPr>
          <w:rFonts w:asciiTheme="minorHAnsi" w:hAnsiTheme="minorHAnsi" w:cstheme="minorHAnsi"/>
          <w:noProof/>
          <w:sz w:val="28"/>
          <w:szCs w:val="28"/>
          <w:lang w:val="uz-Cyrl-UZ"/>
        </w:rPr>
        <w:t xml:space="preserve"> </w:t>
      </w:r>
      <w:r w:rsidR="00577BE2" w:rsidRPr="00A95096">
        <w:rPr>
          <w:rFonts w:asciiTheme="minorHAnsi" w:hAnsiTheme="minorHAnsi" w:cstheme="minorHAnsi"/>
          <w:noProof/>
          <w:sz w:val="30"/>
          <w:szCs w:val="30"/>
          <w:lang w:val="uz-Cyrl-UZ"/>
        </w:rPr>
        <w:t>маданий бойликлар</w:t>
      </w:r>
      <w:r w:rsidR="00577BE2" w:rsidRPr="00A95096">
        <w:rPr>
          <w:rFonts w:ascii="Times New Roman" w:hAnsi="Times New Roman" w:cs="Times New Roman"/>
          <w:noProof/>
          <w:sz w:val="28"/>
          <w:szCs w:val="28"/>
          <w:lang w:val="uz-Cyrl-UZ"/>
        </w:rPr>
        <w:t xml:space="preserve"> </w:t>
      </w:r>
      <w:r w:rsidR="00577BE2" w:rsidRPr="00A95096">
        <w:rPr>
          <w:rFonts w:asciiTheme="minorHAnsi" w:hAnsiTheme="minorHAnsi" w:cstheme="minorHAnsi"/>
          <w:noProof/>
          <w:sz w:val="30"/>
          <w:szCs w:val="30"/>
          <w:lang w:val="uz-Cyrl-UZ"/>
        </w:rPr>
        <w:t xml:space="preserve">устидан алоҳида назорат ўрнатилишига ҳамда уларни ноқонуний йўллар билан олиб чиқиб кетилишини олдини олишга эришилади. </w:t>
      </w:r>
    </w:p>
    <w:p w14:paraId="7FC585FA" w14:textId="6C9C4554" w:rsidR="00577BE2" w:rsidRPr="00A95096" w:rsidRDefault="00F41186" w:rsidP="00E7211B">
      <w:pPr>
        <w:spacing w:before="0" w:after="0" w:line="252" w:lineRule="auto"/>
        <w:ind w:firstLine="709"/>
        <w:rPr>
          <w:rFonts w:asciiTheme="minorHAnsi" w:hAnsiTheme="minorHAnsi" w:cstheme="minorHAnsi"/>
          <w:noProof/>
          <w:sz w:val="30"/>
          <w:szCs w:val="30"/>
          <w:lang w:val="uz-Cyrl-UZ"/>
        </w:rPr>
      </w:pPr>
      <w:r w:rsidRPr="00A95096">
        <w:rPr>
          <w:rFonts w:asciiTheme="minorHAnsi" w:hAnsiTheme="minorHAnsi" w:cstheme="minorHAnsi"/>
          <w:b/>
          <w:bCs/>
          <w:noProof/>
          <w:color w:val="C00000"/>
          <w:sz w:val="30"/>
          <w:szCs w:val="30"/>
          <w:lang w:val="uz-Cyrl-UZ"/>
        </w:rPr>
        <w:t>4</w:t>
      </w:r>
      <w:r w:rsidR="00577BE2" w:rsidRPr="00A95096">
        <w:rPr>
          <w:rFonts w:asciiTheme="minorHAnsi" w:hAnsiTheme="minorHAnsi" w:cstheme="minorHAnsi"/>
          <w:b/>
          <w:bCs/>
          <w:noProof/>
          <w:color w:val="C00000"/>
          <w:sz w:val="30"/>
          <w:szCs w:val="30"/>
          <w:lang w:val="uz-Cyrl-UZ"/>
        </w:rPr>
        <w:t>.</w:t>
      </w:r>
      <w:r w:rsidR="00577BE2" w:rsidRPr="00A95096">
        <w:rPr>
          <w:rFonts w:asciiTheme="minorHAnsi" w:hAnsiTheme="minorHAnsi" w:cstheme="minorHAnsi"/>
          <w:noProof/>
          <w:sz w:val="30"/>
          <w:szCs w:val="30"/>
          <w:lang w:val="uz-Cyrl-UZ"/>
        </w:rPr>
        <w:t xml:space="preserve"> Маданий бойликларнинг олиб чиқилиши ҳуқуқини берувчи </w:t>
      </w:r>
      <w:r w:rsidR="00577BE2" w:rsidRPr="00A95096">
        <w:rPr>
          <w:rFonts w:asciiTheme="minorHAnsi" w:hAnsiTheme="minorHAnsi" w:cstheme="minorHAnsi"/>
          <w:b/>
          <w:bCs/>
          <w:noProof/>
          <w:color w:val="0070C0"/>
          <w:sz w:val="30"/>
          <w:szCs w:val="30"/>
          <w:lang w:val="uz-Cyrl-UZ"/>
        </w:rPr>
        <w:t>сертификатлар</w:t>
      </w:r>
      <w:r w:rsidRPr="00A95096">
        <w:rPr>
          <w:rFonts w:asciiTheme="minorHAnsi" w:hAnsiTheme="minorHAnsi" w:cstheme="minorHAnsi"/>
          <w:noProof/>
          <w:sz w:val="30"/>
          <w:szCs w:val="30"/>
          <w:lang w:val="uz-Cyrl-UZ"/>
        </w:rPr>
        <w:t xml:space="preserve"> </w:t>
      </w:r>
      <w:r w:rsidR="00577BE2" w:rsidRPr="00A95096">
        <w:rPr>
          <w:rFonts w:asciiTheme="minorHAnsi" w:hAnsiTheme="minorHAnsi" w:cstheme="minorHAnsi"/>
          <w:noProof/>
          <w:sz w:val="30"/>
          <w:szCs w:val="30"/>
          <w:lang w:val="uz-Cyrl-UZ"/>
        </w:rPr>
        <w:t>қоғоз кўринишда тақдим этилаётганлиги сабабли улар</w:t>
      </w:r>
      <w:r w:rsidRPr="00A95096">
        <w:rPr>
          <w:rFonts w:asciiTheme="minorHAnsi" w:hAnsiTheme="minorHAnsi" w:cstheme="minorHAnsi"/>
          <w:noProof/>
          <w:sz w:val="30"/>
          <w:szCs w:val="30"/>
          <w:lang w:val="uz-Cyrl-UZ"/>
        </w:rPr>
        <w:t>н</w:t>
      </w:r>
      <w:r w:rsidR="00577BE2" w:rsidRPr="00A95096">
        <w:rPr>
          <w:rFonts w:asciiTheme="minorHAnsi" w:hAnsiTheme="minorHAnsi" w:cstheme="minorHAnsi"/>
          <w:noProof/>
          <w:sz w:val="30"/>
          <w:szCs w:val="30"/>
          <w:lang w:val="uz-Cyrl-UZ"/>
        </w:rPr>
        <w:t xml:space="preserve">инг </w:t>
      </w:r>
      <w:r w:rsidR="00577BE2" w:rsidRPr="00A95096">
        <w:rPr>
          <w:rFonts w:asciiTheme="minorHAnsi" w:hAnsiTheme="minorHAnsi" w:cstheme="minorHAnsi"/>
          <w:b/>
          <w:bCs/>
          <w:noProof/>
          <w:color w:val="0070C0"/>
          <w:sz w:val="30"/>
          <w:szCs w:val="30"/>
          <w:lang w:val="uz-Cyrl-UZ"/>
        </w:rPr>
        <w:t>хаққонийлиги</w:t>
      </w:r>
      <w:r w:rsidR="00577BE2" w:rsidRPr="00A95096">
        <w:rPr>
          <w:rFonts w:asciiTheme="minorHAnsi" w:hAnsiTheme="minorHAnsi" w:cstheme="minorHAnsi"/>
          <w:noProof/>
          <w:sz w:val="30"/>
          <w:szCs w:val="30"/>
          <w:lang w:val="uz-Cyrl-UZ"/>
        </w:rPr>
        <w:t xml:space="preserve"> ва </w:t>
      </w:r>
      <w:r w:rsidR="00577BE2" w:rsidRPr="00A95096">
        <w:rPr>
          <w:rFonts w:asciiTheme="minorHAnsi" w:hAnsiTheme="minorHAnsi" w:cstheme="minorHAnsi"/>
          <w:b/>
          <w:bCs/>
          <w:noProof/>
          <w:color w:val="0070C0"/>
          <w:sz w:val="30"/>
          <w:szCs w:val="30"/>
          <w:lang w:val="uz-Cyrl-UZ"/>
        </w:rPr>
        <w:t>ишончлилигини</w:t>
      </w:r>
      <w:r w:rsidR="00577BE2" w:rsidRPr="00A95096">
        <w:rPr>
          <w:rFonts w:asciiTheme="minorHAnsi" w:hAnsiTheme="minorHAnsi" w:cstheme="minorHAnsi"/>
          <w:noProof/>
          <w:sz w:val="30"/>
          <w:szCs w:val="30"/>
          <w:lang w:val="uz-Cyrl-UZ"/>
        </w:rPr>
        <w:t xml:space="preserve"> текшириш имконияти мавжуд эмас.</w:t>
      </w:r>
    </w:p>
    <w:p w14:paraId="57B1C0AE" w14:textId="55DFC802" w:rsidR="00577BE2" w:rsidRPr="00A95096" w:rsidRDefault="00577BE2" w:rsidP="00E7211B">
      <w:pPr>
        <w:spacing w:before="0" w:after="0" w:line="252" w:lineRule="auto"/>
        <w:ind w:firstLine="709"/>
        <w:rPr>
          <w:rFonts w:asciiTheme="minorHAnsi" w:hAnsiTheme="minorHAnsi" w:cstheme="minorHAnsi"/>
          <w:b/>
          <w:bCs/>
          <w:noProof/>
          <w:color w:val="00B050"/>
          <w:spacing w:val="-8"/>
          <w:sz w:val="30"/>
          <w:szCs w:val="30"/>
          <w:u w:val="single"/>
          <w:lang w:val="uz-Cyrl-UZ"/>
        </w:rPr>
      </w:pPr>
      <w:r w:rsidRPr="00A95096">
        <w:rPr>
          <w:rFonts w:asciiTheme="minorHAnsi" w:hAnsiTheme="minorHAnsi" w:cstheme="minorHAnsi"/>
          <w:b/>
          <w:bCs/>
          <w:noProof/>
          <w:color w:val="00B050"/>
          <w:spacing w:val="-8"/>
          <w:sz w:val="30"/>
          <w:szCs w:val="30"/>
          <w:u w:val="single"/>
          <w:lang w:val="uz-Cyrl-UZ"/>
        </w:rPr>
        <w:t>Ечими:</w:t>
      </w:r>
    </w:p>
    <w:p w14:paraId="5939AC99" w14:textId="2478C5C7" w:rsidR="00577BE2" w:rsidRDefault="00577BE2" w:rsidP="00577BE2">
      <w:pPr>
        <w:spacing w:before="0" w:after="120" w:line="252" w:lineRule="auto"/>
        <w:ind w:firstLine="709"/>
        <w:rPr>
          <w:rFonts w:asciiTheme="minorHAnsi" w:hAnsiTheme="minorHAnsi" w:cstheme="minorHAnsi"/>
          <w:noProof/>
          <w:sz w:val="30"/>
          <w:szCs w:val="30"/>
          <w:lang w:val="uz-Cyrl-UZ"/>
        </w:rPr>
      </w:pPr>
      <w:r w:rsidRPr="00A95096">
        <w:rPr>
          <w:rFonts w:asciiTheme="minorHAnsi" w:hAnsiTheme="minorHAnsi" w:cstheme="minorHAnsi"/>
          <w:noProof/>
          <w:sz w:val="30"/>
          <w:szCs w:val="30"/>
          <w:lang w:val="uz-Cyrl-UZ"/>
        </w:rPr>
        <w:t>“</w:t>
      </w:r>
      <w:r w:rsidRPr="00A95096">
        <w:rPr>
          <w:rFonts w:asciiTheme="minorHAnsi" w:hAnsiTheme="minorHAnsi" w:cstheme="minorHAnsi"/>
          <w:b/>
          <w:bCs/>
          <w:noProof/>
          <w:color w:val="0070C0"/>
          <w:sz w:val="30"/>
          <w:szCs w:val="30"/>
          <w:lang w:val="uz-Cyrl-UZ"/>
        </w:rPr>
        <w:t>Ягона дарча</w:t>
      </w:r>
      <w:r w:rsidRPr="00A95096">
        <w:rPr>
          <w:rFonts w:asciiTheme="minorHAnsi" w:hAnsiTheme="minorHAnsi" w:cstheme="minorHAnsi"/>
          <w:noProof/>
          <w:sz w:val="30"/>
          <w:szCs w:val="30"/>
          <w:lang w:val="uz-Cyrl-UZ"/>
        </w:rPr>
        <w:t xml:space="preserve">” божхона ахборот тизими орқали </w:t>
      </w:r>
      <w:r w:rsidR="00E7211B" w:rsidRPr="00A95096">
        <w:rPr>
          <w:rFonts w:asciiTheme="minorHAnsi" w:hAnsiTheme="minorHAnsi" w:cstheme="minorHAnsi"/>
          <w:noProof/>
          <w:sz w:val="30"/>
          <w:szCs w:val="30"/>
          <w:lang w:val="uz-Cyrl-UZ"/>
        </w:rPr>
        <w:t>м</w:t>
      </w:r>
      <w:r w:rsidRPr="00A95096">
        <w:rPr>
          <w:rFonts w:asciiTheme="minorHAnsi" w:hAnsiTheme="minorHAnsi" w:cstheme="minorHAnsi"/>
          <w:noProof/>
          <w:sz w:val="30"/>
          <w:szCs w:val="30"/>
          <w:lang w:val="uz-Cyrl-UZ"/>
        </w:rPr>
        <w:t xml:space="preserve">аданий бойликларни олиб чиқиш ҳуқуқини берувчи </w:t>
      </w:r>
      <w:r w:rsidR="00E7211B" w:rsidRPr="00A95096">
        <w:rPr>
          <w:rFonts w:asciiTheme="minorHAnsi" w:hAnsiTheme="minorHAnsi" w:cstheme="minorHAnsi"/>
          <w:noProof/>
          <w:sz w:val="30"/>
          <w:szCs w:val="30"/>
          <w:lang w:val="uz-Cyrl-UZ"/>
        </w:rPr>
        <w:t>рухсатнома ҳужжатларини олиш</w:t>
      </w:r>
      <w:r w:rsidRPr="00A95096">
        <w:rPr>
          <w:rFonts w:asciiTheme="minorHAnsi" w:hAnsiTheme="minorHAnsi" w:cstheme="minorHAnsi"/>
          <w:noProof/>
          <w:sz w:val="30"/>
          <w:szCs w:val="30"/>
          <w:lang w:val="uz-Cyrl-UZ"/>
        </w:rPr>
        <w:t xml:space="preserve"> учун ариза юбориш ҳамда ушбу товарларга берилган </w:t>
      </w:r>
      <w:r w:rsidRPr="00A95096">
        <w:rPr>
          <w:rFonts w:asciiTheme="minorHAnsi" w:hAnsiTheme="minorHAnsi" w:cstheme="minorHAnsi"/>
          <w:b/>
          <w:bCs/>
          <w:noProof/>
          <w:color w:val="0070C0"/>
          <w:sz w:val="30"/>
          <w:szCs w:val="30"/>
          <w:lang w:val="uz-Cyrl-UZ"/>
        </w:rPr>
        <w:t>сертификатни мазкур тизимдан олиш</w:t>
      </w:r>
      <w:r w:rsidRPr="00A95096">
        <w:rPr>
          <w:rFonts w:asciiTheme="minorHAnsi" w:hAnsiTheme="minorHAnsi" w:cstheme="minorHAnsi"/>
          <w:noProof/>
          <w:sz w:val="30"/>
          <w:szCs w:val="30"/>
          <w:lang w:val="uz-Cyrl-UZ"/>
        </w:rPr>
        <w:t xml:space="preserve"> имкониятини жорий этиш</w:t>
      </w:r>
      <w:r w:rsidR="00C66B09" w:rsidRPr="00A95096">
        <w:rPr>
          <w:rFonts w:asciiTheme="minorHAnsi" w:hAnsiTheme="minorHAnsi" w:cstheme="minorHAnsi"/>
          <w:noProof/>
          <w:sz w:val="30"/>
          <w:szCs w:val="30"/>
          <w:lang w:val="uz-Cyrl-UZ"/>
        </w:rPr>
        <w:t>ни мақсадга мувофиқ деб ҳисоблаймиз.</w:t>
      </w:r>
    </w:p>
    <w:p w14:paraId="6EAFFA8C" w14:textId="77777777" w:rsidR="001F292B" w:rsidRPr="00A95096" w:rsidRDefault="001F292B" w:rsidP="00F41186">
      <w:pPr>
        <w:spacing w:before="60" w:after="0" w:line="252" w:lineRule="auto"/>
        <w:ind w:firstLine="709"/>
        <w:jc w:val="right"/>
        <w:rPr>
          <w:rFonts w:asciiTheme="minorHAnsi" w:hAnsiTheme="minorHAnsi" w:cstheme="minorHAnsi"/>
          <w:b/>
          <w:bCs/>
          <w:iCs/>
          <w:noProof/>
          <w:spacing w:val="-4"/>
          <w:sz w:val="30"/>
          <w:szCs w:val="30"/>
          <w:lang w:val="uz-Cyrl-UZ"/>
        </w:rPr>
      </w:pPr>
    </w:p>
    <w:sectPr w:rsidR="001F292B" w:rsidRPr="00A95096" w:rsidSect="00BA29E4">
      <w:headerReference w:type="default" r:id="rId9"/>
      <w:pgSz w:w="11906" w:h="16838" w:code="9"/>
      <w:pgMar w:top="709" w:right="850" w:bottom="709"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B0F23" w14:textId="77777777" w:rsidR="00BC64C3" w:rsidRDefault="00BC64C3">
      <w:pPr>
        <w:spacing w:before="0" w:after="0"/>
      </w:pPr>
      <w:r>
        <w:separator/>
      </w:r>
    </w:p>
  </w:endnote>
  <w:endnote w:type="continuationSeparator" w:id="0">
    <w:p w14:paraId="6F07D154" w14:textId="77777777" w:rsidR="00BC64C3" w:rsidRDefault="00BC64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Uzb Roman">
    <w:altName w:val="Times New Roman"/>
    <w:panose1 w:val="00000000000000000000"/>
    <w:charset w:val="CC"/>
    <w:family w:val="roman"/>
    <w:notTrueType/>
    <w:pitch w:val="variable"/>
    <w:sig w:usb0="00000203" w:usb1="00000000" w:usb2="00000000" w:usb3="00000000" w:csb0="00000005"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46B81" w14:textId="77777777" w:rsidR="00BC64C3" w:rsidRDefault="00BC64C3">
      <w:pPr>
        <w:spacing w:before="0" w:after="0"/>
      </w:pPr>
      <w:r>
        <w:separator/>
      </w:r>
    </w:p>
  </w:footnote>
  <w:footnote w:type="continuationSeparator" w:id="0">
    <w:p w14:paraId="6A9B5046" w14:textId="77777777" w:rsidR="00BC64C3" w:rsidRDefault="00BC64C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4738" w14:textId="1BEC11DE" w:rsidR="004A5B08" w:rsidRDefault="00EA1EC0">
    <w:pPr>
      <w:pStyle w:val="a3"/>
      <w:jc w:val="center"/>
      <w:rPr>
        <w:rFonts w:ascii="Times New Roman" w:hAnsi="Times New Roman" w:cs="Times New Roman"/>
        <w:noProof/>
        <w:lang w:val="uz-Cyrl-UZ"/>
      </w:rPr>
    </w:pPr>
    <w:r w:rsidRPr="00F3599A">
      <w:rPr>
        <w:rFonts w:ascii="Times New Roman" w:hAnsi="Times New Roman" w:cs="Times New Roman"/>
      </w:rPr>
      <w:fldChar w:fldCharType="begin"/>
    </w:r>
    <w:r w:rsidRPr="00F3599A">
      <w:rPr>
        <w:rFonts w:ascii="Times New Roman" w:hAnsi="Times New Roman" w:cs="Times New Roman"/>
      </w:rPr>
      <w:instrText xml:space="preserve"> PAGE   \* MERGEFORMAT </w:instrText>
    </w:r>
    <w:r w:rsidRPr="00F3599A">
      <w:rPr>
        <w:rFonts w:ascii="Times New Roman" w:hAnsi="Times New Roman" w:cs="Times New Roman"/>
      </w:rPr>
      <w:fldChar w:fldCharType="separate"/>
    </w:r>
    <w:r w:rsidR="00813C85">
      <w:rPr>
        <w:rFonts w:ascii="Times New Roman" w:hAnsi="Times New Roman" w:cs="Times New Roman"/>
        <w:noProof/>
      </w:rPr>
      <w:t>6</w:t>
    </w:r>
    <w:r w:rsidRPr="00F3599A">
      <w:rPr>
        <w:rFonts w:ascii="Times New Roman" w:hAnsi="Times New Roman" w:cs="Times New Roman"/>
        <w:noProof/>
      </w:rPr>
      <w:fldChar w:fldCharType="end"/>
    </w:r>
  </w:p>
  <w:p w14:paraId="52AF1133" w14:textId="77777777" w:rsidR="004A5B08" w:rsidRPr="00A42DCF" w:rsidRDefault="00BC64C3">
    <w:pPr>
      <w:pStyle w:val="a3"/>
      <w:jc w:val="center"/>
      <w:rPr>
        <w:rFonts w:ascii="Times New Roman" w:hAnsi="Times New Roman" w:cs="Times New Roman"/>
        <w:sz w:val="10"/>
        <w:lang w:val="uz-Cyrl-UZ"/>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D1AD548"/>
    <w:lvl w:ilvl="0">
      <w:numFmt w:val="bullet"/>
      <w:lvlText w:val="*"/>
      <w:lvlJc w:val="left"/>
    </w:lvl>
  </w:abstractNum>
  <w:abstractNum w:abstractNumId="1" w15:restartNumberingAfterBreak="0">
    <w:nsid w:val="078B1806"/>
    <w:multiLevelType w:val="hybridMultilevel"/>
    <w:tmpl w:val="B2445090"/>
    <w:lvl w:ilvl="0" w:tplc="FD32FBD2">
      <w:start w:val="1"/>
      <w:numFmt w:val="upperRoman"/>
      <w:lvlText w:val="%1."/>
      <w:lvlJc w:val="left"/>
      <w:pPr>
        <w:ind w:left="927" w:hanging="360"/>
      </w:pPr>
      <w:rPr>
        <w:rFonts w:ascii="Times New Roman" w:eastAsia="Times New Roman" w:hAnsi="Times New Roman"/>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0EC82F70"/>
    <w:multiLevelType w:val="hybridMultilevel"/>
    <w:tmpl w:val="26A281CA"/>
    <w:lvl w:ilvl="0" w:tplc="4B94D014">
      <w:numFmt w:val="bullet"/>
      <w:lvlText w:val="–"/>
      <w:lvlJc w:val="left"/>
      <w:pPr>
        <w:ind w:left="1069" w:hanging="360"/>
      </w:pPr>
      <w:rPr>
        <w:rFonts w:ascii="Cambria" w:eastAsiaTheme="minorHAnsi" w:hAnsi="Cambria"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3473E72"/>
    <w:multiLevelType w:val="hybridMultilevel"/>
    <w:tmpl w:val="A62EB604"/>
    <w:lvl w:ilvl="0" w:tplc="4314EC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AF0E3A"/>
    <w:multiLevelType w:val="hybridMultilevel"/>
    <w:tmpl w:val="45C0300C"/>
    <w:lvl w:ilvl="0" w:tplc="C9E62890">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F245281"/>
    <w:multiLevelType w:val="multilevel"/>
    <w:tmpl w:val="C49C0F4C"/>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605"/>
        </w:tabs>
        <w:ind w:left="1605" w:hanging="720"/>
      </w:pPr>
      <w:rPr>
        <w:rFonts w:hint="default"/>
        <w:b w:val="0"/>
        <w:bCs w:val="0"/>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735"/>
        </w:tabs>
        <w:ind w:left="3735" w:hanging="108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865"/>
        </w:tabs>
        <w:ind w:left="5865" w:hanging="1440"/>
      </w:pPr>
      <w:rPr>
        <w:rFonts w:hint="default"/>
      </w:rPr>
    </w:lvl>
    <w:lvl w:ilvl="6">
      <w:start w:val="1"/>
      <w:numFmt w:val="decimal"/>
      <w:lvlText w:val="%1.%2.%3.%4.%5.%6.%7."/>
      <w:lvlJc w:val="left"/>
      <w:pPr>
        <w:tabs>
          <w:tab w:val="num" w:pos="6750"/>
        </w:tabs>
        <w:ind w:left="6750" w:hanging="1440"/>
      </w:pPr>
      <w:rPr>
        <w:rFonts w:hint="default"/>
      </w:rPr>
    </w:lvl>
    <w:lvl w:ilvl="7">
      <w:start w:val="1"/>
      <w:numFmt w:val="decimal"/>
      <w:lvlText w:val="%1.%2.%3.%4.%5.%6.%7.%8."/>
      <w:lvlJc w:val="left"/>
      <w:pPr>
        <w:tabs>
          <w:tab w:val="num" w:pos="7995"/>
        </w:tabs>
        <w:ind w:left="7995" w:hanging="1800"/>
      </w:pPr>
      <w:rPr>
        <w:rFonts w:hint="default"/>
      </w:rPr>
    </w:lvl>
    <w:lvl w:ilvl="8">
      <w:start w:val="1"/>
      <w:numFmt w:val="decimal"/>
      <w:lvlText w:val="%1.%2.%3.%4.%5.%6.%7.%8.%9."/>
      <w:lvlJc w:val="left"/>
      <w:pPr>
        <w:tabs>
          <w:tab w:val="num" w:pos="8880"/>
        </w:tabs>
        <w:ind w:left="8880" w:hanging="1800"/>
      </w:pPr>
      <w:rPr>
        <w:rFonts w:hint="default"/>
      </w:rPr>
    </w:lvl>
  </w:abstractNum>
  <w:abstractNum w:abstractNumId="6" w15:restartNumberingAfterBreak="0">
    <w:nsid w:val="32D42A15"/>
    <w:multiLevelType w:val="hybridMultilevel"/>
    <w:tmpl w:val="73867994"/>
    <w:lvl w:ilvl="0" w:tplc="51D82F0E">
      <w:start w:val="1"/>
      <w:numFmt w:val="decimal"/>
      <w:lvlText w:val="%1."/>
      <w:lvlJc w:val="left"/>
      <w:pPr>
        <w:tabs>
          <w:tab w:val="num" w:pos="786"/>
        </w:tabs>
        <w:ind w:left="786" w:hanging="360"/>
      </w:pPr>
      <w:rPr>
        <w:rFonts w:hint="default"/>
      </w:r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7" w15:restartNumberingAfterBreak="0">
    <w:nsid w:val="367B4684"/>
    <w:multiLevelType w:val="multilevel"/>
    <w:tmpl w:val="4346327E"/>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605"/>
        </w:tabs>
        <w:ind w:left="1605" w:hanging="720"/>
      </w:pPr>
      <w:rPr>
        <w:rFonts w:hint="default"/>
        <w:b w:val="0"/>
        <w:i w:val="0"/>
        <w:iCs w:val="0"/>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735"/>
        </w:tabs>
        <w:ind w:left="3735" w:hanging="108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865"/>
        </w:tabs>
        <w:ind w:left="5865" w:hanging="1440"/>
      </w:pPr>
      <w:rPr>
        <w:rFonts w:hint="default"/>
      </w:rPr>
    </w:lvl>
    <w:lvl w:ilvl="6">
      <w:start w:val="1"/>
      <w:numFmt w:val="decimal"/>
      <w:lvlText w:val="%1.%2.%3.%4.%5.%6.%7."/>
      <w:lvlJc w:val="left"/>
      <w:pPr>
        <w:tabs>
          <w:tab w:val="num" w:pos="6750"/>
        </w:tabs>
        <w:ind w:left="6750" w:hanging="1440"/>
      </w:pPr>
      <w:rPr>
        <w:rFonts w:hint="default"/>
      </w:rPr>
    </w:lvl>
    <w:lvl w:ilvl="7">
      <w:start w:val="1"/>
      <w:numFmt w:val="decimal"/>
      <w:lvlText w:val="%1.%2.%3.%4.%5.%6.%7.%8."/>
      <w:lvlJc w:val="left"/>
      <w:pPr>
        <w:tabs>
          <w:tab w:val="num" w:pos="7995"/>
        </w:tabs>
        <w:ind w:left="7995" w:hanging="1800"/>
      </w:pPr>
      <w:rPr>
        <w:rFonts w:hint="default"/>
      </w:rPr>
    </w:lvl>
    <w:lvl w:ilvl="8">
      <w:start w:val="1"/>
      <w:numFmt w:val="decimal"/>
      <w:lvlText w:val="%1.%2.%3.%4.%5.%6.%7.%8.%9."/>
      <w:lvlJc w:val="left"/>
      <w:pPr>
        <w:tabs>
          <w:tab w:val="num" w:pos="8880"/>
        </w:tabs>
        <w:ind w:left="8880" w:hanging="1800"/>
      </w:pPr>
      <w:rPr>
        <w:rFonts w:hint="default"/>
      </w:rPr>
    </w:lvl>
  </w:abstractNum>
  <w:abstractNum w:abstractNumId="8" w15:restartNumberingAfterBreak="0">
    <w:nsid w:val="41256B44"/>
    <w:multiLevelType w:val="multilevel"/>
    <w:tmpl w:val="DDD6E140"/>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605"/>
        </w:tabs>
        <w:ind w:left="1605" w:hanging="720"/>
      </w:pPr>
      <w:rPr>
        <w:rFonts w:hint="default"/>
        <w:b w:val="0"/>
        <w:i w:val="0"/>
        <w:iCs w:val="0"/>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735"/>
        </w:tabs>
        <w:ind w:left="3735" w:hanging="108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865"/>
        </w:tabs>
        <w:ind w:left="5865" w:hanging="1440"/>
      </w:pPr>
      <w:rPr>
        <w:rFonts w:hint="default"/>
      </w:rPr>
    </w:lvl>
    <w:lvl w:ilvl="6">
      <w:start w:val="1"/>
      <w:numFmt w:val="decimal"/>
      <w:lvlText w:val="%1.%2.%3.%4.%5.%6.%7."/>
      <w:lvlJc w:val="left"/>
      <w:pPr>
        <w:tabs>
          <w:tab w:val="num" w:pos="6750"/>
        </w:tabs>
        <w:ind w:left="6750" w:hanging="1440"/>
      </w:pPr>
      <w:rPr>
        <w:rFonts w:hint="default"/>
      </w:rPr>
    </w:lvl>
    <w:lvl w:ilvl="7">
      <w:start w:val="1"/>
      <w:numFmt w:val="decimal"/>
      <w:lvlText w:val="%1.%2.%3.%4.%5.%6.%7.%8."/>
      <w:lvlJc w:val="left"/>
      <w:pPr>
        <w:tabs>
          <w:tab w:val="num" w:pos="7995"/>
        </w:tabs>
        <w:ind w:left="7995" w:hanging="1800"/>
      </w:pPr>
      <w:rPr>
        <w:rFonts w:hint="default"/>
      </w:rPr>
    </w:lvl>
    <w:lvl w:ilvl="8">
      <w:start w:val="1"/>
      <w:numFmt w:val="decimal"/>
      <w:lvlText w:val="%1.%2.%3.%4.%5.%6.%7.%8.%9."/>
      <w:lvlJc w:val="left"/>
      <w:pPr>
        <w:tabs>
          <w:tab w:val="num" w:pos="8880"/>
        </w:tabs>
        <w:ind w:left="8880" w:hanging="1800"/>
      </w:pPr>
      <w:rPr>
        <w:rFonts w:hint="default"/>
      </w:rPr>
    </w:lvl>
  </w:abstractNum>
  <w:abstractNum w:abstractNumId="9" w15:restartNumberingAfterBreak="0">
    <w:nsid w:val="458B1A77"/>
    <w:multiLevelType w:val="multilevel"/>
    <w:tmpl w:val="486268A2"/>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605"/>
        </w:tabs>
        <w:ind w:left="1605" w:hanging="720"/>
      </w:pPr>
      <w:rPr>
        <w:rFonts w:hint="default"/>
        <w:i w:val="0"/>
        <w:iCs w:val="0"/>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735"/>
        </w:tabs>
        <w:ind w:left="3735" w:hanging="108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865"/>
        </w:tabs>
        <w:ind w:left="5865" w:hanging="1440"/>
      </w:pPr>
      <w:rPr>
        <w:rFonts w:hint="default"/>
      </w:rPr>
    </w:lvl>
    <w:lvl w:ilvl="6">
      <w:start w:val="1"/>
      <w:numFmt w:val="decimal"/>
      <w:lvlText w:val="%1.%2.%3.%4.%5.%6.%7."/>
      <w:lvlJc w:val="left"/>
      <w:pPr>
        <w:tabs>
          <w:tab w:val="num" w:pos="6750"/>
        </w:tabs>
        <w:ind w:left="6750" w:hanging="1440"/>
      </w:pPr>
      <w:rPr>
        <w:rFonts w:hint="default"/>
      </w:rPr>
    </w:lvl>
    <w:lvl w:ilvl="7">
      <w:start w:val="1"/>
      <w:numFmt w:val="decimal"/>
      <w:lvlText w:val="%1.%2.%3.%4.%5.%6.%7.%8."/>
      <w:lvlJc w:val="left"/>
      <w:pPr>
        <w:tabs>
          <w:tab w:val="num" w:pos="7995"/>
        </w:tabs>
        <w:ind w:left="7995" w:hanging="1800"/>
      </w:pPr>
      <w:rPr>
        <w:rFonts w:hint="default"/>
      </w:rPr>
    </w:lvl>
    <w:lvl w:ilvl="8">
      <w:start w:val="1"/>
      <w:numFmt w:val="decimal"/>
      <w:lvlText w:val="%1.%2.%3.%4.%5.%6.%7.%8.%9."/>
      <w:lvlJc w:val="left"/>
      <w:pPr>
        <w:tabs>
          <w:tab w:val="num" w:pos="8880"/>
        </w:tabs>
        <w:ind w:left="8880" w:hanging="1800"/>
      </w:pPr>
      <w:rPr>
        <w:rFonts w:hint="default"/>
      </w:rPr>
    </w:lvl>
  </w:abstractNum>
  <w:abstractNum w:abstractNumId="10" w15:restartNumberingAfterBreak="0">
    <w:nsid w:val="55E4591D"/>
    <w:multiLevelType w:val="multilevel"/>
    <w:tmpl w:val="8294FA4A"/>
    <w:lvl w:ilvl="0">
      <w:start w:val="3"/>
      <w:numFmt w:val="decimal"/>
      <w:lvlText w:val="%1."/>
      <w:lvlJc w:val="left"/>
      <w:pPr>
        <w:ind w:left="390" w:hanging="390"/>
      </w:pPr>
      <w:rPr>
        <w:rFonts w:hint="default"/>
      </w:rPr>
    </w:lvl>
    <w:lvl w:ilvl="1">
      <w:start w:val="1"/>
      <w:numFmt w:val="decimal"/>
      <w:lvlText w:val="%1.%2."/>
      <w:lvlJc w:val="left"/>
      <w:pPr>
        <w:ind w:left="1429" w:hanging="720"/>
      </w:pPr>
      <w:rPr>
        <w:rFonts w:hint="default"/>
        <w:b w:val="0"/>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58F036BD"/>
    <w:multiLevelType w:val="multilevel"/>
    <w:tmpl w:val="4346327E"/>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605"/>
        </w:tabs>
        <w:ind w:left="1605" w:hanging="720"/>
      </w:pPr>
      <w:rPr>
        <w:rFonts w:hint="default"/>
        <w:b w:val="0"/>
        <w:i w:val="0"/>
        <w:iCs w:val="0"/>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735"/>
        </w:tabs>
        <w:ind w:left="3735" w:hanging="108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865"/>
        </w:tabs>
        <w:ind w:left="5865" w:hanging="1440"/>
      </w:pPr>
      <w:rPr>
        <w:rFonts w:hint="default"/>
      </w:rPr>
    </w:lvl>
    <w:lvl w:ilvl="6">
      <w:start w:val="1"/>
      <w:numFmt w:val="decimal"/>
      <w:lvlText w:val="%1.%2.%3.%4.%5.%6.%7."/>
      <w:lvlJc w:val="left"/>
      <w:pPr>
        <w:tabs>
          <w:tab w:val="num" w:pos="6750"/>
        </w:tabs>
        <w:ind w:left="6750" w:hanging="1440"/>
      </w:pPr>
      <w:rPr>
        <w:rFonts w:hint="default"/>
      </w:rPr>
    </w:lvl>
    <w:lvl w:ilvl="7">
      <w:start w:val="1"/>
      <w:numFmt w:val="decimal"/>
      <w:lvlText w:val="%1.%2.%3.%4.%5.%6.%7.%8."/>
      <w:lvlJc w:val="left"/>
      <w:pPr>
        <w:tabs>
          <w:tab w:val="num" w:pos="7995"/>
        </w:tabs>
        <w:ind w:left="7995" w:hanging="1800"/>
      </w:pPr>
      <w:rPr>
        <w:rFonts w:hint="default"/>
      </w:rPr>
    </w:lvl>
    <w:lvl w:ilvl="8">
      <w:start w:val="1"/>
      <w:numFmt w:val="decimal"/>
      <w:lvlText w:val="%1.%2.%3.%4.%5.%6.%7.%8.%9."/>
      <w:lvlJc w:val="left"/>
      <w:pPr>
        <w:tabs>
          <w:tab w:val="num" w:pos="8880"/>
        </w:tabs>
        <w:ind w:left="8880" w:hanging="1800"/>
      </w:pPr>
      <w:rPr>
        <w:rFonts w:hint="default"/>
      </w:rPr>
    </w:lvl>
  </w:abstractNum>
  <w:abstractNum w:abstractNumId="12" w15:restartNumberingAfterBreak="0">
    <w:nsid w:val="5C7E26CA"/>
    <w:multiLevelType w:val="hybridMultilevel"/>
    <w:tmpl w:val="45006AC0"/>
    <w:lvl w:ilvl="0" w:tplc="8E8AE540">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3" w15:restartNumberingAfterBreak="0">
    <w:nsid w:val="5E1350D4"/>
    <w:multiLevelType w:val="hybridMultilevel"/>
    <w:tmpl w:val="E690A5C4"/>
    <w:lvl w:ilvl="0" w:tplc="A33E1DF6">
      <w:start w:val="1"/>
      <w:numFmt w:val="bullet"/>
      <w:lvlText w:val="-"/>
      <w:lvlJc w:val="left"/>
      <w:pPr>
        <w:tabs>
          <w:tab w:val="num" w:pos="786"/>
        </w:tabs>
        <w:ind w:left="786" w:hanging="360"/>
      </w:pPr>
      <w:rPr>
        <w:rFonts w:ascii="Times New Roman" w:eastAsia="Times New Roman" w:hAnsi="Times New Roman" w:hint="default"/>
      </w:rPr>
    </w:lvl>
    <w:lvl w:ilvl="1" w:tplc="04190003">
      <w:start w:val="1"/>
      <w:numFmt w:val="bullet"/>
      <w:lvlText w:val="o"/>
      <w:lvlJc w:val="left"/>
      <w:pPr>
        <w:tabs>
          <w:tab w:val="num" w:pos="1506"/>
        </w:tabs>
        <w:ind w:left="1506" w:hanging="360"/>
      </w:pPr>
      <w:rPr>
        <w:rFonts w:ascii="Courier New" w:hAnsi="Courier New" w:cs="Courier New" w:hint="default"/>
      </w:rPr>
    </w:lvl>
    <w:lvl w:ilvl="2" w:tplc="04190005">
      <w:start w:val="1"/>
      <w:numFmt w:val="bullet"/>
      <w:lvlText w:val=""/>
      <w:lvlJc w:val="left"/>
      <w:pPr>
        <w:tabs>
          <w:tab w:val="num" w:pos="2226"/>
        </w:tabs>
        <w:ind w:left="2226" w:hanging="360"/>
      </w:pPr>
      <w:rPr>
        <w:rFonts w:ascii="Wingdings" w:hAnsi="Wingdings" w:cs="Wingdings" w:hint="default"/>
      </w:rPr>
    </w:lvl>
    <w:lvl w:ilvl="3" w:tplc="04190001">
      <w:start w:val="1"/>
      <w:numFmt w:val="bullet"/>
      <w:lvlText w:val=""/>
      <w:lvlJc w:val="left"/>
      <w:pPr>
        <w:tabs>
          <w:tab w:val="num" w:pos="2946"/>
        </w:tabs>
        <w:ind w:left="2946" w:hanging="360"/>
      </w:pPr>
      <w:rPr>
        <w:rFonts w:ascii="Symbol" w:hAnsi="Symbol" w:cs="Symbol" w:hint="default"/>
      </w:rPr>
    </w:lvl>
    <w:lvl w:ilvl="4" w:tplc="04190003">
      <w:start w:val="1"/>
      <w:numFmt w:val="bullet"/>
      <w:lvlText w:val="o"/>
      <w:lvlJc w:val="left"/>
      <w:pPr>
        <w:tabs>
          <w:tab w:val="num" w:pos="3666"/>
        </w:tabs>
        <w:ind w:left="3666" w:hanging="360"/>
      </w:pPr>
      <w:rPr>
        <w:rFonts w:ascii="Courier New" w:hAnsi="Courier New" w:cs="Courier New" w:hint="default"/>
      </w:rPr>
    </w:lvl>
    <w:lvl w:ilvl="5" w:tplc="04190005">
      <w:start w:val="1"/>
      <w:numFmt w:val="bullet"/>
      <w:lvlText w:val=""/>
      <w:lvlJc w:val="left"/>
      <w:pPr>
        <w:tabs>
          <w:tab w:val="num" w:pos="4386"/>
        </w:tabs>
        <w:ind w:left="4386" w:hanging="360"/>
      </w:pPr>
      <w:rPr>
        <w:rFonts w:ascii="Wingdings" w:hAnsi="Wingdings" w:cs="Wingdings" w:hint="default"/>
      </w:rPr>
    </w:lvl>
    <w:lvl w:ilvl="6" w:tplc="04190001">
      <w:start w:val="1"/>
      <w:numFmt w:val="bullet"/>
      <w:lvlText w:val=""/>
      <w:lvlJc w:val="left"/>
      <w:pPr>
        <w:tabs>
          <w:tab w:val="num" w:pos="5106"/>
        </w:tabs>
        <w:ind w:left="5106" w:hanging="360"/>
      </w:pPr>
      <w:rPr>
        <w:rFonts w:ascii="Symbol" w:hAnsi="Symbol" w:cs="Symbol" w:hint="default"/>
      </w:rPr>
    </w:lvl>
    <w:lvl w:ilvl="7" w:tplc="04190003">
      <w:start w:val="1"/>
      <w:numFmt w:val="bullet"/>
      <w:lvlText w:val="o"/>
      <w:lvlJc w:val="left"/>
      <w:pPr>
        <w:tabs>
          <w:tab w:val="num" w:pos="5826"/>
        </w:tabs>
        <w:ind w:left="5826" w:hanging="360"/>
      </w:pPr>
      <w:rPr>
        <w:rFonts w:ascii="Courier New" w:hAnsi="Courier New" w:cs="Courier New" w:hint="default"/>
      </w:rPr>
    </w:lvl>
    <w:lvl w:ilvl="8" w:tplc="04190005">
      <w:start w:val="1"/>
      <w:numFmt w:val="bullet"/>
      <w:lvlText w:val=""/>
      <w:lvlJc w:val="left"/>
      <w:pPr>
        <w:tabs>
          <w:tab w:val="num" w:pos="6546"/>
        </w:tabs>
        <w:ind w:left="6546" w:hanging="360"/>
      </w:pPr>
      <w:rPr>
        <w:rFonts w:ascii="Wingdings" w:hAnsi="Wingdings" w:cs="Wingdings" w:hint="default"/>
      </w:rPr>
    </w:lvl>
  </w:abstractNum>
  <w:abstractNum w:abstractNumId="14" w15:restartNumberingAfterBreak="0">
    <w:nsid w:val="5F922C4C"/>
    <w:multiLevelType w:val="hybridMultilevel"/>
    <w:tmpl w:val="33F804B6"/>
    <w:lvl w:ilvl="0" w:tplc="9B80265E">
      <w:start w:val="1"/>
      <w:numFmt w:val="decimal"/>
      <w:lvlText w:val="%1."/>
      <w:lvlJc w:val="left"/>
      <w:pPr>
        <w:ind w:left="3196" w:hanging="360"/>
      </w:pPr>
      <w:rPr>
        <w:rFonts w:hint="default"/>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15" w15:restartNumberingAfterBreak="0">
    <w:nsid w:val="631D21CE"/>
    <w:multiLevelType w:val="hybridMultilevel"/>
    <w:tmpl w:val="391C730A"/>
    <w:lvl w:ilvl="0" w:tplc="9E0E0AD6">
      <w:start w:val="1"/>
      <w:numFmt w:val="decimal"/>
      <w:lvlText w:val="%1."/>
      <w:lvlJc w:val="left"/>
      <w:pPr>
        <w:tabs>
          <w:tab w:val="num" w:pos="927"/>
        </w:tabs>
        <w:ind w:left="927" w:hanging="360"/>
      </w:pPr>
      <w:rPr>
        <w:rFonts w:hint="default"/>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16" w15:restartNumberingAfterBreak="0">
    <w:nsid w:val="6E0801A8"/>
    <w:multiLevelType w:val="multilevel"/>
    <w:tmpl w:val="8BA0E29A"/>
    <w:lvl w:ilvl="0">
      <w:start w:val="3"/>
      <w:numFmt w:val="decimal"/>
      <w:lvlText w:val="%1."/>
      <w:lvlJc w:val="left"/>
      <w:pPr>
        <w:ind w:left="390" w:hanging="39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D7766E"/>
    <w:multiLevelType w:val="multilevel"/>
    <w:tmpl w:val="3B92DBE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45"/>
        </w:tabs>
        <w:ind w:left="1245" w:hanging="360"/>
      </w:pPr>
      <w:rPr>
        <w:rFonts w:hint="default"/>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375"/>
        </w:tabs>
        <w:ind w:left="3375"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865"/>
        </w:tabs>
        <w:ind w:left="5865" w:hanging="1440"/>
      </w:pPr>
      <w:rPr>
        <w:rFonts w:hint="default"/>
      </w:rPr>
    </w:lvl>
    <w:lvl w:ilvl="6">
      <w:start w:val="1"/>
      <w:numFmt w:val="decimal"/>
      <w:lvlText w:val="%1.%2.%3.%4.%5.%6.%7"/>
      <w:lvlJc w:val="left"/>
      <w:pPr>
        <w:tabs>
          <w:tab w:val="num" w:pos="6750"/>
        </w:tabs>
        <w:ind w:left="6750" w:hanging="1440"/>
      </w:pPr>
      <w:rPr>
        <w:rFonts w:hint="default"/>
      </w:rPr>
    </w:lvl>
    <w:lvl w:ilvl="7">
      <w:start w:val="1"/>
      <w:numFmt w:val="decimal"/>
      <w:lvlText w:val="%1.%2.%3.%4.%5.%6.%7.%8"/>
      <w:lvlJc w:val="left"/>
      <w:pPr>
        <w:tabs>
          <w:tab w:val="num" w:pos="7995"/>
        </w:tabs>
        <w:ind w:left="7995" w:hanging="1800"/>
      </w:pPr>
      <w:rPr>
        <w:rFonts w:hint="default"/>
      </w:rPr>
    </w:lvl>
    <w:lvl w:ilvl="8">
      <w:start w:val="1"/>
      <w:numFmt w:val="decimal"/>
      <w:lvlText w:val="%1.%2.%3.%4.%5.%6.%7.%8.%9"/>
      <w:lvlJc w:val="left"/>
      <w:pPr>
        <w:tabs>
          <w:tab w:val="num" w:pos="8880"/>
        </w:tabs>
        <w:ind w:left="8880" w:hanging="1800"/>
      </w:pPr>
      <w:rPr>
        <w:rFonts w:hint="default"/>
      </w:rPr>
    </w:lvl>
  </w:abstractNum>
  <w:abstractNum w:abstractNumId="18" w15:restartNumberingAfterBreak="0">
    <w:nsid w:val="72F7464E"/>
    <w:multiLevelType w:val="multilevel"/>
    <w:tmpl w:val="CE3A30E8"/>
    <w:lvl w:ilvl="0">
      <w:start w:val="2"/>
      <w:numFmt w:val="decimal"/>
      <w:lvlText w:val="%1."/>
      <w:lvlJc w:val="left"/>
      <w:pPr>
        <w:tabs>
          <w:tab w:val="num" w:pos="390"/>
        </w:tabs>
        <w:ind w:left="390" w:hanging="390"/>
      </w:pPr>
      <w:rPr>
        <w:rFonts w:hint="default"/>
      </w:rPr>
    </w:lvl>
    <w:lvl w:ilvl="1">
      <w:start w:val="2"/>
      <w:numFmt w:val="decimal"/>
      <w:lvlText w:val="%2."/>
      <w:lvlJc w:val="left"/>
      <w:pPr>
        <w:tabs>
          <w:tab w:val="num" w:pos="1605"/>
        </w:tabs>
        <w:ind w:left="1605" w:hanging="720"/>
      </w:pPr>
      <w:rPr>
        <w:rFonts w:hint="default"/>
        <w:b w:val="0"/>
        <w:i w:val="0"/>
        <w:iCs w:val="0"/>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735"/>
        </w:tabs>
        <w:ind w:left="3735" w:hanging="108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865"/>
        </w:tabs>
        <w:ind w:left="5865" w:hanging="1440"/>
      </w:pPr>
      <w:rPr>
        <w:rFonts w:hint="default"/>
      </w:rPr>
    </w:lvl>
    <w:lvl w:ilvl="6">
      <w:start w:val="1"/>
      <w:numFmt w:val="decimal"/>
      <w:lvlText w:val="%1.%2.%3.%4.%5.%6.%7."/>
      <w:lvlJc w:val="left"/>
      <w:pPr>
        <w:tabs>
          <w:tab w:val="num" w:pos="6750"/>
        </w:tabs>
        <w:ind w:left="6750" w:hanging="1440"/>
      </w:pPr>
      <w:rPr>
        <w:rFonts w:hint="default"/>
      </w:rPr>
    </w:lvl>
    <w:lvl w:ilvl="7">
      <w:start w:val="1"/>
      <w:numFmt w:val="decimal"/>
      <w:lvlText w:val="%1.%2.%3.%4.%5.%6.%7.%8."/>
      <w:lvlJc w:val="left"/>
      <w:pPr>
        <w:tabs>
          <w:tab w:val="num" w:pos="7995"/>
        </w:tabs>
        <w:ind w:left="7995" w:hanging="1800"/>
      </w:pPr>
      <w:rPr>
        <w:rFonts w:hint="default"/>
      </w:rPr>
    </w:lvl>
    <w:lvl w:ilvl="8">
      <w:start w:val="1"/>
      <w:numFmt w:val="decimal"/>
      <w:lvlText w:val="%1.%2.%3.%4.%5.%6.%7.%8.%9."/>
      <w:lvlJc w:val="left"/>
      <w:pPr>
        <w:tabs>
          <w:tab w:val="num" w:pos="8880"/>
        </w:tabs>
        <w:ind w:left="8880" w:hanging="1800"/>
      </w:pPr>
      <w:rPr>
        <w:rFonts w:hint="default"/>
      </w:rPr>
    </w:lvl>
  </w:abstractNum>
  <w:abstractNum w:abstractNumId="19" w15:restartNumberingAfterBreak="0">
    <w:nsid w:val="74400665"/>
    <w:multiLevelType w:val="multilevel"/>
    <w:tmpl w:val="5ED8D79A"/>
    <w:lvl w:ilvl="0">
      <w:start w:val="4"/>
      <w:numFmt w:val="decimal"/>
      <w:lvlText w:val="%1."/>
      <w:lvlJc w:val="left"/>
      <w:pPr>
        <w:ind w:left="390" w:hanging="390"/>
      </w:pPr>
      <w:rPr>
        <w:rFonts w:hint="default"/>
      </w:rPr>
    </w:lvl>
    <w:lvl w:ilvl="1">
      <w:start w:val="1"/>
      <w:numFmt w:val="decimal"/>
      <w:lvlText w:val="%1.%2."/>
      <w:lvlJc w:val="left"/>
      <w:pPr>
        <w:ind w:left="1429" w:hanging="720"/>
      </w:pPr>
      <w:rPr>
        <w:rFonts w:hint="default"/>
        <w:b w:val="0"/>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7DCE28AA"/>
    <w:multiLevelType w:val="multilevel"/>
    <w:tmpl w:val="4346327E"/>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605"/>
        </w:tabs>
        <w:ind w:left="1605" w:hanging="720"/>
      </w:pPr>
      <w:rPr>
        <w:rFonts w:hint="default"/>
        <w:b w:val="0"/>
        <w:i w:val="0"/>
        <w:iCs w:val="0"/>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735"/>
        </w:tabs>
        <w:ind w:left="3735" w:hanging="108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865"/>
        </w:tabs>
        <w:ind w:left="5865" w:hanging="1440"/>
      </w:pPr>
      <w:rPr>
        <w:rFonts w:hint="default"/>
      </w:rPr>
    </w:lvl>
    <w:lvl w:ilvl="6">
      <w:start w:val="1"/>
      <w:numFmt w:val="decimal"/>
      <w:lvlText w:val="%1.%2.%3.%4.%5.%6.%7."/>
      <w:lvlJc w:val="left"/>
      <w:pPr>
        <w:tabs>
          <w:tab w:val="num" w:pos="6750"/>
        </w:tabs>
        <w:ind w:left="6750" w:hanging="1440"/>
      </w:pPr>
      <w:rPr>
        <w:rFonts w:hint="default"/>
      </w:rPr>
    </w:lvl>
    <w:lvl w:ilvl="7">
      <w:start w:val="1"/>
      <w:numFmt w:val="decimal"/>
      <w:lvlText w:val="%1.%2.%3.%4.%5.%6.%7.%8."/>
      <w:lvlJc w:val="left"/>
      <w:pPr>
        <w:tabs>
          <w:tab w:val="num" w:pos="7995"/>
        </w:tabs>
        <w:ind w:left="7995" w:hanging="1800"/>
      </w:pPr>
      <w:rPr>
        <w:rFonts w:hint="default"/>
      </w:rPr>
    </w:lvl>
    <w:lvl w:ilvl="8">
      <w:start w:val="1"/>
      <w:numFmt w:val="decimal"/>
      <w:lvlText w:val="%1.%2.%3.%4.%5.%6.%7.%8.%9."/>
      <w:lvlJc w:val="left"/>
      <w:pPr>
        <w:tabs>
          <w:tab w:val="num" w:pos="8880"/>
        </w:tabs>
        <w:ind w:left="8880" w:hanging="1800"/>
      </w:pPr>
      <w:rPr>
        <w:rFonts w:hint="default"/>
      </w:rPr>
    </w:lvl>
  </w:abstractNum>
  <w:num w:numId="1">
    <w:abstractNumId w:val="15"/>
  </w:num>
  <w:num w:numId="2">
    <w:abstractNumId w:val="1"/>
  </w:num>
  <w:num w:numId="3">
    <w:abstractNumId w:val="6"/>
  </w:num>
  <w:num w:numId="4">
    <w:abstractNumId w:val="13"/>
  </w:num>
  <w:num w:numId="5">
    <w:abstractNumId w:val="4"/>
  </w:num>
  <w:num w:numId="6">
    <w:abstractNumId w:val="17"/>
  </w:num>
  <w:num w:numId="7">
    <w:abstractNumId w:val="8"/>
  </w:num>
  <w:num w:numId="8">
    <w:abstractNumId w:val="5"/>
  </w:num>
  <w:num w:numId="9">
    <w:abstractNumId w:val="14"/>
  </w:num>
  <w:num w:numId="10">
    <w:abstractNumId w:val="3"/>
  </w:num>
  <w:num w:numId="11">
    <w:abstractNumId w:val="9"/>
  </w:num>
  <w:num w:numId="12">
    <w:abstractNumId w:val="16"/>
  </w:num>
  <w:num w:numId="13">
    <w:abstractNumId w:val="11"/>
  </w:num>
  <w:num w:numId="14">
    <w:abstractNumId w:val="7"/>
  </w:num>
  <w:num w:numId="15">
    <w:abstractNumId w:val="20"/>
  </w:num>
  <w:num w:numId="16">
    <w:abstractNumId w:val="18"/>
  </w:num>
  <w:num w:numId="17">
    <w:abstractNumId w:val="10"/>
  </w:num>
  <w:num w:numId="18">
    <w:abstractNumId w:val="19"/>
  </w:num>
  <w:num w:numId="19">
    <w:abstractNumId w:val="12"/>
  </w:num>
  <w:num w:numId="20">
    <w:abstractNumId w:val="2"/>
  </w:num>
  <w:num w:numId="21">
    <w:abstractNumId w:val="0"/>
    <w:lvlOverride w:ilvl="0">
      <w:lvl w:ilvl="0">
        <w:numFmt w:val="bullet"/>
        <w:lvlText w:val="-"/>
        <w:legacy w:legacy="1" w:legacySpace="0" w:legacyIndent="163"/>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C0"/>
    <w:rsid w:val="00047AF3"/>
    <w:rsid w:val="00060BFA"/>
    <w:rsid w:val="00064B34"/>
    <w:rsid w:val="0007031D"/>
    <w:rsid w:val="00076A32"/>
    <w:rsid w:val="0008095B"/>
    <w:rsid w:val="000B2599"/>
    <w:rsid w:val="000D29BB"/>
    <w:rsid w:val="00104624"/>
    <w:rsid w:val="00107684"/>
    <w:rsid w:val="001078C9"/>
    <w:rsid w:val="00112A33"/>
    <w:rsid w:val="00136E2C"/>
    <w:rsid w:val="00160939"/>
    <w:rsid w:val="001743D6"/>
    <w:rsid w:val="001F0043"/>
    <w:rsid w:val="001F292B"/>
    <w:rsid w:val="00212C80"/>
    <w:rsid w:val="00226239"/>
    <w:rsid w:val="00241683"/>
    <w:rsid w:val="00242CCE"/>
    <w:rsid w:val="00245400"/>
    <w:rsid w:val="00276C17"/>
    <w:rsid w:val="002941C6"/>
    <w:rsid w:val="0029630B"/>
    <w:rsid w:val="002A6691"/>
    <w:rsid w:val="002D4A03"/>
    <w:rsid w:val="002D7D7C"/>
    <w:rsid w:val="002F2AF0"/>
    <w:rsid w:val="002F6F54"/>
    <w:rsid w:val="00335A0D"/>
    <w:rsid w:val="003461CC"/>
    <w:rsid w:val="00361FB3"/>
    <w:rsid w:val="0038509F"/>
    <w:rsid w:val="003A2F77"/>
    <w:rsid w:val="003B74EC"/>
    <w:rsid w:val="003B78D3"/>
    <w:rsid w:val="003D7553"/>
    <w:rsid w:val="003E615A"/>
    <w:rsid w:val="0040252B"/>
    <w:rsid w:val="00430838"/>
    <w:rsid w:val="00451F27"/>
    <w:rsid w:val="00452CC4"/>
    <w:rsid w:val="00455BAC"/>
    <w:rsid w:val="00462C89"/>
    <w:rsid w:val="004A02AB"/>
    <w:rsid w:val="004A686C"/>
    <w:rsid w:val="004B4AB7"/>
    <w:rsid w:val="004B637B"/>
    <w:rsid w:val="004C2F38"/>
    <w:rsid w:val="004C6EC9"/>
    <w:rsid w:val="004F34E2"/>
    <w:rsid w:val="005330F3"/>
    <w:rsid w:val="00540B0C"/>
    <w:rsid w:val="0056044C"/>
    <w:rsid w:val="00577BE2"/>
    <w:rsid w:val="00585DF0"/>
    <w:rsid w:val="00597291"/>
    <w:rsid w:val="005A0290"/>
    <w:rsid w:val="005B375A"/>
    <w:rsid w:val="005D19E3"/>
    <w:rsid w:val="005F2C40"/>
    <w:rsid w:val="006011DA"/>
    <w:rsid w:val="0060473A"/>
    <w:rsid w:val="006277C5"/>
    <w:rsid w:val="00627F9B"/>
    <w:rsid w:val="00634544"/>
    <w:rsid w:val="00635F25"/>
    <w:rsid w:val="00653C1C"/>
    <w:rsid w:val="00657E4D"/>
    <w:rsid w:val="00661E94"/>
    <w:rsid w:val="00670A71"/>
    <w:rsid w:val="006919AB"/>
    <w:rsid w:val="006934C0"/>
    <w:rsid w:val="006B580F"/>
    <w:rsid w:val="006C06D6"/>
    <w:rsid w:val="006D06DD"/>
    <w:rsid w:val="006E2100"/>
    <w:rsid w:val="0075400A"/>
    <w:rsid w:val="00760832"/>
    <w:rsid w:val="008041B6"/>
    <w:rsid w:val="00813C85"/>
    <w:rsid w:val="00815AE2"/>
    <w:rsid w:val="008276F3"/>
    <w:rsid w:val="00832B86"/>
    <w:rsid w:val="00842BB9"/>
    <w:rsid w:val="008537F2"/>
    <w:rsid w:val="0087646F"/>
    <w:rsid w:val="008857F1"/>
    <w:rsid w:val="008913BE"/>
    <w:rsid w:val="008B0FA5"/>
    <w:rsid w:val="008B60BE"/>
    <w:rsid w:val="008C1A47"/>
    <w:rsid w:val="008D2853"/>
    <w:rsid w:val="008E0210"/>
    <w:rsid w:val="008E6591"/>
    <w:rsid w:val="008E7E07"/>
    <w:rsid w:val="009112E2"/>
    <w:rsid w:val="0092189E"/>
    <w:rsid w:val="0093689C"/>
    <w:rsid w:val="009501E8"/>
    <w:rsid w:val="00956C2F"/>
    <w:rsid w:val="00993CA8"/>
    <w:rsid w:val="009B5C98"/>
    <w:rsid w:val="009C6023"/>
    <w:rsid w:val="009D2CD6"/>
    <w:rsid w:val="00A1442A"/>
    <w:rsid w:val="00A4679E"/>
    <w:rsid w:val="00A554FF"/>
    <w:rsid w:val="00A81E26"/>
    <w:rsid w:val="00A8210D"/>
    <w:rsid w:val="00A95096"/>
    <w:rsid w:val="00A9633D"/>
    <w:rsid w:val="00AA414F"/>
    <w:rsid w:val="00AC142D"/>
    <w:rsid w:val="00AC4F1A"/>
    <w:rsid w:val="00AD27AF"/>
    <w:rsid w:val="00AE1DF6"/>
    <w:rsid w:val="00AE58A1"/>
    <w:rsid w:val="00AE5E82"/>
    <w:rsid w:val="00AE7E69"/>
    <w:rsid w:val="00B019BE"/>
    <w:rsid w:val="00B04BDA"/>
    <w:rsid w:val="00B123FD"/>
    <w:rsid w:val="00B31EA4"/>
    <w:rsid w:val="00BA29E4"/>
    <w:rsid w:val="00BC131A"/>
    <w:rsid w:val="00BC64C3"/>
    <w:rsid w:val="00BF37B8"/>
    <w:rsid w:val="00C067FF"/>
    <w:rsid w:val="00C06BBD"/>
    <w:rsid w:val="00C077E5"/>
    <w:rsid w:val="00C16425"/>
    <w:rsid w:val="00C66B09"/>
    <w:rsid w:val="00C67340"/>
    <w:rsid w:val="00C7605D"/>
    <w:rsid w:val="00C974D1"/>
    <w:rsid w:val="00C97EE7"/>
    <w:rsid w:val="00C97F85"/>
    <w:rsid w:val="00CC3DCA"/>
    <w:rsid w:val="00CC5A81"/>
    <w:rsid w:val="00CD6928"/>
    <w:rsid w:val="00D13871"/>
    <w:rsid w:val="00D64FDA"/>
    <w:rsid w:val="00D6582E"/>
    <w:rsid w:val="00D7255F"/>
    <w:rsid w:val="00D90967"/>
    <w:rsid w:val="00DA5CAE"/>
    <w:rsid w:val="00E024EF"/>
    <w:rsid w:val="00E02EFB"/>
    <w:rsid w:val="00E0617D"/>
    <w:rsid w:val="00E17669"/>
    <w:rsid w:val="00E176B0"/>
    <w:rsid w:val="00E20AC3"/>
    <w:rsid w:val="00E21D71"/>
    <w:rsid w:val="00E2233D"/>
    <w:rsid w:val="00E22940"/>
    <w:rsid w:val="00E23858"/>
    <w:rsid w:val="00E42030"/>
    <w:rsid w:val="00E60B3E"/>
    <w:rsid w:val="00E7211B"/>
    <w:rsid w:val="00E93024"/>
    <w:rsid w:val="00EA1EC0"/>
    <w:rsid w:val="00EF4B0A"/>
    <w:rsid w:val="00F13675"/>
    <w:rsid w:val="00F15C7A"/>
    <w:rsid w:val="00F25873"/>
    <w:rsid w:val="00F36A37"/>
    <w:rsid w:val="00F41186"/>
    <w:rsid w:val="00F45EFD"/>
    <w:rsid w:val="00F646EA"/>
    <w:rsid w:val="00F81D0E"/>
    <w:rsid w:val="00F968B4"/>
    <w:rsid w:val="00FB66EF"/>
    <w:rsid w:val="00FC1D86"/>
    <w:rsid w:val="00FE57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BB8C"/>
  <w15:chartTrackingRefBased/>
  <w15:docId w15:val="{0F975C2A-2010-4D9E-B49C-627059F1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EC0"/>
    <w:pPr>
      <w:spacing w:before="40" w:after="60" w:line="240" w:lineRule="auto"/>
      <w:ind w:firstLine="249"/>
      <w:jc w:val="both"/>
    </w:pPr>
    <w:rPr>
      <w:rFonts w:ascii="Calibri" w:eastAsia="Calibri" w:hAnsi="Calibri" w:cs="Calibr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A1EC0"/>
    <w:pPr>
      <w:tabs>
        <w:tab w:val="center" w:pos="4677"/>
        <w:tab w:val="right" w:pos="9355"/>
      </w:tabs>
      <w:spacing w:before="0" w:after="0"/>
    </w:pPr>
  </w:style>
  <w:style w:type="character" w:customStyle="1" w:styleId="a4">
    <w:name w:val="Верхний колонтитул Знак"/>
    <w:basedOn w:val="a0"/>
    <w:link w:val="a3"/>
    <w:uiPriority w:val="99"/>
    <w:rsid w:val="00EA1EC0"/>
    <w:rPr>
      <w:rFonts w:ascii="Calibri" w:eastAsia="Calibri" w:hAnsi="Calibri" w:cs="Calibri"/>
      <w:lang w:eastAsia="en-US"/>
    </w:rPr>
  </w:style>
  <w:style w:type="paragraph" w:styleId="a5">
    <w:name w:val="footer"/>
    <w:basedOn w:val="a"/>
    <w:link w:val="a6"/>
    <w:uiPriority w:val="99"/>
    <w:semiHidden/>
    <w:rsid w:val="00EA1EC0"/>
    <w:pPr>
      <w:tabs>
        <w:tab w:val="center" w:pos="4677"/>
        <w:tab w:val="right" w:pos="9355"/>
      </w:tabs>
      <w:spacing w:before="0" w:after="0"/>
    </w:pPr>
  </w:style>
  <w:style w:type="character" w:customStyle="1" w:styleId="a6">
    <w:name w:val="Нижний колонтитул Знак"/>
    <w:basedOn w:val="a0"/>
    <w:link w:val="a5"/>
    <w:uiPriority w:val="99"/>
    <w:semiHidden/>
    <w:rsid w:val="00EA1EC0"/>
    <w:rPr>
      <w:rFonts w:ascii="Calibri" w:eastAsia="Calibri" w:hAnsi="Calibri" w:cs="Calibri"/>
      <w:lang w:eastAsia="en-US"/>
    </w:rPr>
  </w:style>
  <w:style w:type="paragraph" w:styleId="a7">
    <w:name w:val="List Paragraph"/>
    <w:basedOn w:val="a"/>
    <w:link w:val="a8"/>
    <w:uiPriority w:val="34"/>
    <w:qFormat/>
    <w:rsid w:val="00EA1EC0"/>
    <w:pPr>
      <w:ind w:left="720"/>
    </w:pPr>
  </w:style>
  <w:style w:type="paragraph" w:styleId="a9">
    <w:name w:val="Balloon Text"/>
    <w:basedOn w:val="a"/>
    <w:link w:val="aa"/>
    <w:uiPriority w:val="99"/>
    <w:semiHidden/>
    <w:rsid w:val="00EA1EC0"/>
    <w:pPr>
      <w:spacing w:before="0" w:after="0"/>
    </w:pPr>
    <w:rPr>
      <w:rFonts w:ascii="Tahoma" w:hAnsi="Tahoma" w:cs="Times New Roman"/>
      <w:sz w:val="16"/>
      <w:szCs w:val="16"/>
      <w:lang w:val="x-none" w:eastAsia="x-none"/>
    </w:rPr>
  </w:style>
  <w:style w:type="character" w:customStyle="1" w:styleId="aa">
    <w:name w:val="Текст выноски Знак"/>
    <w:basedOn w:val="a0"/>
    <w:link w:val="a9"/>
    <w:uiPriority w:val="99"/>
    <w:semiHidden/>
    <w:rsid w:val="00EA1EC0"/>
    <w:rPr>
      <w:rFonts w:ascii="Tahoma" w:eastAsia="Calibri" w:hAnsi="Tahoma" w:cs="Times New Roman"/>
      <w:sz w:val="16"/>
      <w:szCs w:val="16"/>
      <w:lang w:val="x-none" w:eastAsia="x-none"/>
    </w:rPr>
  </w:style>
  <w:style w:type="paragraph" w:customStyle="1" w:styleId="ab">
    <w:name w:val="Знак"/>
    <w:basedOn w:val="a"/>
    <w:autoRedefine/>
    <w:uiPriority w:val="99"/>
    <w:rsid w:val="00EA1EC0"/>
    <w:pPr>
      <w:spacing w:before="0" w:after="160" w:line="240" w:lineRule="exact"/>
      <w:ind w:firstLine="0"/>
      <w:jc w:val="left"/>
    </w:pPr>
    <w:rPr>
      <w:rFonts w:ascii="Times New Roman" w:eastAsia="SimSun" w:hAnsi="Times New Roman" w:cs="Times New Roman"/>
      <w:b/>
      <w:bCs/>
      <w:sz w:val="28"/>
      <w:szCs w:val="28"/>
      <w:lang w:val="en-US"/>
    </w:rPr>
  </w:style>
  <w:style w:type="character" w:customStyle="1" w:styleId="showcontext">
    <w:name w:val="show_context"/>
    <w:rsid w:val="00EA1EC0"/>
  </w:style>
  <w:style w:type="paragraph" w:customStyle="1" w:styleId="1">
    <w:name w:val="Знак1"/>
    <w:basedOn w:val="a"/>
    <w:autoRedefine/>
    <w:rsid w:val="00EA1EC0"/>
    <w:pPr>
      <w:spacing w:before="0" w:after="160" w:line="240" w:lineRule="exact"/>
      <w:ind w:firstLine="0"/>
      <w:jc w:val="left"/>
    </w:pPr>
    <w:rPr>
      <w:rFonts w:ascii="Times New Roman" w:eastAsia="Times New Roman" w:hAnsi="Times New Roman" w:cs="Times New Roman"/>
      <w:sz w:val="28"/>
      <w:szCs w:val="28"/>
      <w:lang w:val="en-US"/>
    </w:rPr>
  </w:style>
  <w:style w:type="paragraph" w:styleId="ac">
    <w:name w:val="Normal (Web)"/>
    <w:basedOn w:val="a"/>
    <w:uiPriority w:val="99"/>
    <w:unhideWhenUsed/>
    <w:rsid w:val="00EA1EC0"/>
    <w:pPr>
      <w:spacing w:before="100" w:beforeAutospacing="1" w:after="100" w:afterAutospacing="1"/>
      <w:ind w:firstLine="0"/>
      <w:jc w:val="left"/>
    </w:pPr>
    <w:rPr>
      <w:rFonts w:ascii="Times New Roman" w:eastAsia="Times New Roman" w:hAnsi="Times New Roman" w:cs="Times New Roman"/>
      <w:sz w:val="24"/>
      <w:szCs w:val="24"/>
      <w:lang w:eastAsia="ru-RU"/>
    </w:rPr>
  </w:style>
  <w:style w:type="character" w:customStyle="1" w:styleId="FontStyle11">
    <w:name w:val="Font Style11"/>
    <w:rsid w:val="00EA1EC0"/>
    <w:rPr>
      <w:rFonts w:ascii="Times New Roman" w:hAnsi="Times New Roman"/>
      <w:sz w:val="26"/>
    </w:rPr>
  </w:style>
  <w:style w:type="paragraph" w:customStyle="1" w:styleId="Style6">
    <w:name w:val="Style6"/>
    <w:basedOn w:val="a"/>
    <w:rsid w:val="00EA1EC0"/>
    <w:pPr>
      <w:widowControl w:val="0"/>
      <w:autoSpaceDE w:val="0"/>
      <w:autoSpaceDN w:val="0"/>
      <w:adjustRightInd w:val="0"/>
      <w:spacing w:before="0" w:after="0" w:line="370" w:lineRule="exact"/>
      <w:ind w:firstLine="715"/>
    </w:pPr>
    <w:rPr>
      <w:rFonts w:ascii="Times New Roman" w:hAnsi="Times New Roman" w:cs="Times New Roman"/>
      <w:sz w:val="24"/>
      <w:szCs w:val="24"/>
      <w:lang w:eastAsia="ru-RU"/>
    </w:rPr>
  </w:style>
  <w:style w:type="paragraph" w:styleId="ad">
    <w:name w:val="Body Text"/>
    <w:basedOn w:val="a"/>
    <w:link w:val="ae"/>
    <w:rsid w:val="00EA1EC0"/>
    <w:pPr>
      <w:widowControl w:val="0"/>
      <w:spacing w:before="0" w:after="0"/>
      <w:ind w:firstLine="0"/>
    </w:pPr>
    <w:rPr>
      <w:rFonts w:ascii="Times Uzb Roman" w:eastAsia="Times New Roman" w:hAnsi="Times Uzb Roman" w:cs="Times New Roman"/>
      <w:noProof/>
      <w:sz w:val="28"/>
      <w:szCs w:val="20"/>
      <w:lang w:val="uz-Cyrl-UZ" w:eastAsia="ru-RU"/>
    </w:rPr>
  </w:style>
  <w:style w:type="character" w:customStyle="1" w:styleId="ae">
    <w:name w:val="Основной текст Знак"/>
    <w:basedOn w:val="a0"/>
    <w:link w:val="ad"/>
    <w:rsid w:val="00EA1EC0"/>
    <w:rPr>
      <w:rFonts w:ascii="Times Uzb Roman" w:eastAsia="Times New Roman" w:hAnsi="Times Uzb Roman" w:cs="Times New Roman"/>
      <w:noProof/>
      <w:sz w:val="28"/>
      <w:szCs w:val="20"/>
      <w:lang w:val="uz-Cyrl-UZ"/>
    </w:rPr>
  </w:style>
  <w:style w:type="paragraph" w:styleId="af">
    <w:name w:val="No Spacing"/>
    <w:uiPriority w:val="1"/>
    <w:qFormat/>
    <w:rsid w:val="00EA1EC0"/>
    <w:pPr>
      <w:spacing w:after="0" w:line="240" w:lineRule="auto"/>
    </w:pPr>
    <w:rPr>
      <w:rFonts w:ascii="Calibri" w:eastAsia="Calibri" w:hAnsi="Calibri" w:cs="Times New Roman"/>
      <w:lang w:eastAsia="en-US"/>
    </w:rPr>
  </w:style>
  <w:style w:type="character" w:customStyle="1" w:styleId="apple-converted-space">
    <w:name w:val="apple-converted-space"/>
    <w:rsid w:val="00EA1EC0"/>
  </w:style>
  <w:style w:type="character" w:styleId="af0">
    <w:name w:val="Hyperlink"/>
    <w:uiPriority w:val="99"/>
    <w:unhideWhenUsed/>
    <w:rsid w:val="00EA1EC0"/>
    <w:rPr>
      <w:color w:val="0000FF"/>
      <w:u w:val="single"/>
    </w:rPr>
  </w:style>
  <w:style w:type="character" w:customStyle="1" w:styleId="10">
    <w:name w:val="Основной текст1"/>
    <w:rsid w:val="00EA1EC0"/>
    <w:rPr>
      <w:rFonts w:ascii="Times New Roman" w:eastAsia="Times New Roman" w:hAnsi="Times New Roman"/>
      <w:color w:val="000000"/>
      <w:spacing w:val="0"/>
      <w:w w:val="100"/>
      <w:position w:val="0"/>
      <w:sz w:val="27"/>
      <w:szCs w:val="27"/>
      <w:u w:val="single"/>
      <w:shd w:val="clear" w:color="auto" w:fill="FFFFFF"/>
      <w:lang w:val="ru-RU"/>
    </w:rPr>
  </w:style>
  <w:style w:type="character" w:customStyle="1" w:styleId="11pt">
    <w:name w:val="Основной текст + 11 pt;Полужирный;Курсив"/>
    <w:rsid w:val="00EA1EC0"/>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rPr>
  </w:style>
  <w:style w:type="paragraph" w:styleId="2">
    <w:name w:val="Body Text Indent 2"/>
    <w:basedOn w:val="a"/>
    <w:link w:val="20"/>
    <w:uiPriority w:val="99"/>
    <w:semiHidden/>
    <w:rsid w:val="00EA1EC0"/>
    <w:pPr>
      <w:spacing w:before="0" w:after="120" w:line="480" w:lineRule="auto"/>
      <w:ind w:left="283" w:firstLine="0"/>
      <w:jc w:val="left"/>
    </w:pPr>
    <w:rPr>
      <w:rFonts w:eastAsia="Malgun Gothic" w:cs="Times New Roman"/>
      <w:lang w:eastAsia="ko-KR"/>
    </w:rPr>
  </w:style>
  <w:style w:type="character" w:customStyle="1" w:styleId="20">
    <w:name w:val="Основной текст с отступом 2 Знак"/>
    <w:basedOn w:val="a0"/>
    <w:link w:val="2"/>
    <w:uiPriority w:val="99"/>
    <w:semiHidden/>
    <w:rsid w:val="00EA1EC0"/>
    <w:rPr>
      <w:rFonts w:ascii="Calibri" w:eastAsia="Malgun Gothic" w:hAnsi="Calibri" w:cs="Times New Roman"/>
      <w:lang w:eastAsia="ko-KR"/>
    </w:rPr>
  </w:style>
  <w:style w:type="paragraph" w:styleId="af1">
    <w:name w:val="Body Text Indent"/>
    <w:basedOn w:val="a"/>
    <w:link w:val="af2"/>
    <w:uiPriority w:val="99"/>
    <w:semiHidden/>
    <w:rsid w:val="00EA1EC0"/>
    <w:pPr>
      <w:spacing w:before="0" w:after="120" w:line="259" w:lineRule="auto"/>
      <w:ind w:left="283" w:firstLine="0"/>
      <w:jc w:val="left"/>
    </w:pPr>
    <w:rPr>
      <w:rFonts w:eastAsia="Malgun Gothic" w:cs="Times New Roman"/>
      <w:lang w:eastAsia="ko-KR"/>
    </w:rPr>
  </w:style>
  <w:style w:type="character" w:customStyle="1" w:styleId="af2">
    <w:name w:val="Основной текст с отступом Знак"/>
    <w:basedOn w:val="a0"/>
    <w:link w:val="af1"/>
    <w:uiPriority w:val="99"/>
    <w:semiHidden/>
    <w:rsid w:val="00EA1EC0"/>
    <w:rPr>
      <w:rFonts w:ascii="Calibri" w:eastAsia="Malgun Gothic" w:hAnsi="Calibri" w:cs="Times New Roman"/>
      <w:lang w:eastAsia="ko-KR"/>
    </w:rPr>
  </w:style>
  <w:style w:type="paragraph" w:customStyle="1" w:styleId="21">
    <w:name w:val="Основной текст 21"/>
    <w:basedOn w:val="a"/>
    <w:rsid w:val="00EA1EC0"/>
    <w:pPr>
      <w:widowControl w:val="0"/>
      <w:spacing w:before="222" w:after="0"/>
      <w:ind w:right="88" w:firstLine="550"/>
    </w:pPr>
    <w:rPr>
      <w:rFonts w:ascii="Times New Roman" w:eastAsia="Times New Roman" w:hAnsi="Times New Roman" w:cs="Times New Roman"/>
      <w:szCs w:val="20"/>
      <w:lang w:eastAsia="ru-RU"/>
    </w:rPr>
  </w:style>
  <w:style w:type="character" w:customStyle="1" w:styleId="af3">
    <w:name w:val="Основной текст + Полужирный"/>
    <w:rsid w:val="00EA1EC0"/>
    <w:rPr>
      <w:rFonts w:ascii="Times New Roman" w:eastAsia="Times New Roman" w:hAnsi="Times New Roman" w:cs="Times New Roman"/>
      <w:b/>
      <w:bCs/>
      <w:i w:val="0"/>
      <w:iCs w:val="0"/>
      <w:smallCaps w:val="0"/>
      <w:strike w:val="0"/>
      <w:color w:val="000000"/>
      <w:spacing w:val="0"/>
      <w:w w:val="100"/>
      <w:position w:val="0"/>
      <w:sz w:val="27"/>
      <w:szCs w:val="27"/>
      <w:u w:val="none"/>
      <w:shd w:val="clear" w:color="auto" w:fill="FFFFFF"/>
      <w:lang w:val="ru-RU"/>
    </w:rPr>
  </w:style>
  <w:style w:type="character" w:customStyle="1" w:styleId="clausesuff">
    <w:name w:val="clausesuff"/>
    <w:rsid w:val="00EA1EC0"/>
  </w:style>
  <w:style w:type="paragraph" w:styleId="af4">
    <w:name w:val="footnote text"/>
    <w:aliases w:val="single space,FOOTNOTES,fn,Знак Знак Знак Знак Знак Знак Знак Знак Знак Знак Знак,Знак Знак Знак Знак Знак Знак Знак Знак Знак Знак,ft,список,-++ Знак,-++,Footnote Text Char Знак Знак,Footnote Text Char Знак,Текст сноски Знак Знак,Знак Зна,-"/>
    <w:basedOn w:val="a"/>
    <w:link w:val="af5"/>
    <w:unhideWhenUsed/>
    <w:qFormat/>
    <w:rsid w:val="0056044C"/>
    <w:pPr>
      <w:spacing w:before="0" w:after="0"/>
      <w:ind w:firstLine="0"/>
      <w:jc w:val="left"/>
    </w:pPr>
    <w:rPr>
      <w:rFonts w:ascii="Times New Roman" w:eastAsia="Batang" w:hAnsi="Times New Roman" w:cs="Times New Roman"/>
      <w:sz w:val="20"/>
      <w:szCs w:val="20"/>
      <w:lang w:val="x-none" w:eastAsia="ko-KR"/>
    </w:rPr>
  </w:style>
  <w:style w:type="character" w:customStyle="1" w:styleId="af5">
    <w:name w:val="Текст сноски Знак"/>
    <w:aliases w:val="single space Знак,FOOTNOTES Знак,fn Знак,Знак Знак Знак Знак Знак Знак Знак Знак Знак Знак Знак Знак,Знак Знак Знак Знак Знак Знак Знак Знак Знак Знак Знак1,ft Знак,список Знак,-++ Знак Знак,-++ Знак1,Footnote Text Char Знак Знак Знак"/>
    <w:basedOn w:val="a0"/>
    <w:link w:val="af4"/>
    <w:rsid w:val="0056044C"/>
    <w:rPr>
      <w:rFonts w:ascii="Times New Roman" w:eastAsia="Batang" w:hAnsi="Times New Roman" w:cs="Times New Roman"/>
      <w:sz w:val="20"/>
      <w:szCs w:val="20"/>
      <w:lang w:val="x-none" w:eastAsia="ko-KR"/>
    </w:rPr>
  </w:style>
  <w:style w:type="character" w:styleId="af6">
    <w:name w:val="footnote reference"/>
    <w:aliases w:val="ftref,Footnote Text Char1,Текст сноски Знак Знак Знак Знак Знак Знак Знак Char1,Текст сноски Знак Знак Знак Знак Char1,Текст сноски Знак Знак Знак Char1,список Char1,Текст сноски Знак1 Char1,Текст сноски Знак Знак Char1,fr,FZ"/>
    <w:uiPriority w:val="99"/>
    <w:qFormat/>
    <w:rsid w:val="0056044C"/>
    <w:rPr>
      <w:vertAlign w:val="superscript"/>
    </w:rPr>
  </w:style>
  <w:style w:type="character" w:customStyle="1" w:styleId="a8">
    <w:name w:val="Абзац списка Знак"/>
    <w:link w:val="a7"/>
    <w:uiPriority w:val="34"/>
    <w:locked/>
    <w:rsid w:val="00A95096"/>
    <w:rPr>
      <w:rFonts w:ascii="Calibri" w:eastAsia="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68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Press_Secretary_Uz/164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E9273-299A-4808-9083-48C8CE16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1739</Words>
  <Characters>9915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dc:creator>
  <cp:keywords/>
  <dc:description/>
  <cp:lastModifiedBy>Пользователь Windows</cp:lastModifiedBy>
  <cp:revision>67</cp:revision>
  <cp:lastPrinted>2022-08-11T09:35:00Z</cp:lastPrinted>
  <dcterms:created xsi:type="dcterms:W3CDTF">2022-10-01T06:34:00Z</dcterms:created>
  <dcterms:modified xsi:type="dcterms:W3CDTF">2023-11-09T05:12:00Z</dcterms:modified>
</cp:coreProperties>
</file>