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7B34F1" w:rsidR="00B944DC" w:rsidP="00335E56" w:rsidRDefault="00335E56" w14:paraId="2F75D10F" w14:textId="0BD27A13">
      <w:pPr>
        <w:pStyle w:val="NoSpacing"/>
        <w:ind w:left="720"/>
        <w:jc w:val="both"/>
        <w:rPr>
          <w:rFonts w:ascii="Bookman Old Style" w:hAnsi="Bookman Old Style"/>
          <w:sz w:val="20"/>
          <w:szCs w:val="20"/>
        </w:rPr>
      </w:pPr>
      <w:r w:rsidRPr="007B34F1" w:rsidR="00B944DC">
        <w:rPr>
          <w:noProof/>
        </w:rPr>
        <w:drawing>
          <wp:anchor distT="0" distB="0" distL="114300" distR="114300" simplePos="0" relativeHeight="251658240" behindDoc="1" locked="0" layoutInCell="1" allowOverlap="1" wp14:anchorId="2BF6AE1D" wp14:editId="31825558">
            <wp:simplePos x="0" y="0"/>
            <wp:positionH relativeFrom="leftMargin">
              <wp:posOffset>309245</wp:posOffset>
            </wp:positionH>
            <wp:positionV relativeFrom="paragraph">
              <wp:posOffset>53340</wp:posOffset>
            </wp:positionV>
            <wp:extent cx="915670" cy="927100"/>
            <wp:effectExtent l="19050" t="0" r="0" b="0"/>
            <wp:wrapTight wrapText="bothSides">
              <wp:wrapPolygon edited="0">
                <wp:start x="6741" y="0"/>
                <wp:lineTo x="4044" y="1332"/>
                <wp:lineTo x="-449" y="5770"/>
                <wp:lineTo x="899" y="21304"/>
                <wp:lineTo x="5393" y="21304"/>
                <wp:lineTo x="16178" y="21304"/>
                <wp:lineTo x="20671" y="21304"/>
                <wp:lineTo x="21570" y="19973"/>
                <wp:lineTo x="21570" y="5326"/>
                <wp:lineTo x="17526" y="1332"/>
                <wp:lineTo x="14829" y="0"/>
                <wp:lineTo x="6741" y="0"/>
              </wp:wrapPolygon>
            </wp:wrapTight>
            <wp:docPr id="40" name="Picture 4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915670" cy="927100"/>
                    </a:xfrm>
                    <a:prstGeom prst="rect">
                      <a:avLst/>
                    </a:prstGeom>
                    <a:noFill/>
                    <a:ln>
                      <a:noFill/>
                    </a:ln>
                  </pic:spPr>
                </pic:pic>
              </a:graphicData>
            </a:graphic>
          </wp:anchor>
        </w:drawing>
      </w:r>
      <w:r w:rsidRPr="007B34F1" w:rsidR="00B944DC">
        <w:rPr>
          <w:rFonts w:ascii="Bookman Old Style" w:hAnsi="Bookman Old Style"/>
          <w:sz w:val="20"/>
          <w:szCs w:val="20"/>
        </w:rPr>
        <w:t xml:space="preserve">Sri Sai Vidya Vikas </w:t>
      </w:r>
      <w:proofErr w:type="spellStart"/>
      <w:r w:rsidRPr="007B34F1" w:rsidR="00B944DC">
        <w:rPr>
          <w:rFonts w:ascii="Bookman Old Style" w:hAnsi="Bookman Old Style"/>
          <w:sz w:val="20"/>
          <w:szCs w:val="20"/>
        </w:rPr>
        <w:t>Shikshana</w:t>
      </w:r>
      <w:proofErr w:type="spellEnd"/>
      <w:r w:rsidRPr="007B34F1" w:rsidR="00B944DC">
        <w:rPr>
          <w:rFonts w:ascii="Bookman Old Style" w:hAnsi="Bookman Old Style"/>
          <w:sz w:val="20"/>
          <w:szCs w:val="20"/>
        </w:rPr>
        <w:t xml:space="preserve"> Samithi ®</w:t>
      </w:r>
      <w:r>
        <w:drawing>
          <wp:inline wp14:editId="26F89207" wp14:anchorId="27F034F4">
            <wp:extent cx="1192928" cy="787400"/>
            <wp:effectExtent l="0" t="0" r="0" b="0"/>
            <wp:docPr id="730421232" name="Picture 41" title=""/>
            <wp:cNvGraphicFramePr>
              <a:graphicFrameLocks noChangeAspect="1"/>
            </wp:cNvGraphicFramePr>
            <a:graphic>
              <a:graphicData uri="http://schemas.openxmlformats.org/drawingml/2006/picture">
                <pic:pic>
                  <pic:nvPicPr>
                    <pic:cNvPr id="0" name="Picture 41"/>
                    <pic:cNvPicPr/>
                  </pic:nvPicPr>
                  <pic:blipFill>
                    <a:blip r:embed="Rf4a2dceb1aa84bde">
                      <a:extLst xmlns:a="http://schemas.openxmlformats.org/drawingml/2006/main">
                        <a:ext uri="{28A0092B-C50C-407E-A947-70E740481C1C}">
                          <a14:useLocalDpi xmlns:a14="http://schemas.microsoft.com/office/drawing/2010/main" val="0"/>
                        </a:ext>
                      </a:extLst>
                    </a:blip>
                    <a:srcRect l="8836" t="0" r="10752" b="0"/>
                    <a:stretch>
                      <a:fillRect/>
                    </a:stretch>
                  </pic:blipFill>
                  <pic:spPr xmlns:pic="http://schemas.openxmlformats.org/drawingml/2006/picture" bwMode="auto">
                    <a:xfrm xmlns:a="http://schemas.openxmlformats.org/drawingml/2006/main" rot="0" flipH="0" flipV="0">
                      <a:off x="0" y="0"/>
                      <a:ext cx="1192928" cy="787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Pr="00B944DC" w:rsidR="00B944DC" w:rsidP="00335E56" w:rsidRDefault="00B944DC" w14:paraId="55E1E9D1" w14:textId="77777777">
      <w:pPr>
        <w:pStyle w:val="NoSpacing"/>
        <w:ind w:left="720"/>
        <w:jc w:val="both"/>
        <w:rPr>
          <w:rFonts w:ascii="Bookman Old Style" w:hAnsi="Bookman Old Style"/>
          <w:b/>
          <w:bCs/>
          <w:sz w:val="32"/>
          <w:szCs w:val="32"/>
        </w:rPr>
      </w:pPr>
      <w:r w:rsidRPr="00B944DC">
        <w:rPr>
          <w:rFonts w:ascii="Bookman Old Style" w:hAnsi="Bookman Old Style"/>
          <w:b/>
          <w:bCs/>
          <w:sz w:val="32"/>
          <w:szCs w:val="32"/>
        </w:rPr>
        <w:t>SAI VIDYA INSTITUTE OF TECHNOLOGY</w:t>
      </w:r>
    </w:p>
    <w:p w:rsidRPr="007B34F1" w:rsidR="00B944DC" w:rsidP="00335E56" w:rsidRDefault="00B944DC" w14:paraId="56D3C7B3" w14:textId="77777777">
      <w:pPr>
        <w:pStyle w:val="NoSpacing"/>
        <w:ind w:left="720"/>
        <w:jc w:val="both"/>
        <w:rPr>
          <w:rFonts w:ascii="Bookman Old Style" w:hAnsi="Bookman Old Style"/>
          <w:sz w:val="16"/>
          <w:szCs w:val="16"/>
        </w:rPr>
      </w:pPr>
      <w:r w:rsidRPr="007B34F1">
        <w:rPr>
          <w:rFonts w:ascii="Bookman Old Style" w:hAnsi="Bookman Old Style"/>
          <w:sz w:val="16"/>
          <w:szCs w:val="16"/>
        </w:rPr>
        <w:t xml:space="preserve">Approved by AICTE, New Delhi, Affiliated to VTU, Recognized by Govt. of Karnataka </w:t>
      </w:r>
    </w:p>
    <w:p w:rsidRPr="007B34F1" w:rsidR="00B944DC" w:rsidP="00335E56" w:rsidRDefault="00B944DC" w14:paraId="15A0F087" w14:textId="77777777">
      <w:pPr>
        <w:pStyle w:val="NoSpacing"/>
        <w:ind w:left="720"/>
        <w:jc w:val="both"/>
        <w:rPr>
          <w:rFonts w:ascii="Bookman Old Style" w:hAnsi="Bookman Old Style"/>
          <w:sz w:val="16"/>
          <w:szCs w:val="16"/>
        </w:rPr>
      </w:pPr>
      <w:r w:rsidRPr="007B34F1">
        <w:rPr>
          <w:rFonts w:ascii="Bookman Old Style" w:hAnsi="Bookman Old Style"/>
          <w:sz w:val="16"/>
          <w:szCs w:val="16"/>
        </w:rPr>
        <w:t>Accredited by NBA, New Delhi (CSE, ECE. ISE), NAAC – “A” Grade</w:t>
      </w:r>
    </w:p>
    <w:p w:rsidRPr="007B34F1" w:rsidR="00B944DC" w:rsidP="00335E56" w:rsidRDefault="00B944DC" w14:paraId="5A381DFE" w14:textId="77777777">
      <w:pPr>
        <w:pStyle w:val="NoSpacing"/>
        <w:ind w:left="720"/>
        <w:jc w:val="both"/>
        <w:rPr>
          <w:rFonts w:ascii="Bookman Old Style" w:hAnsi="Bookman Old Style"/>
          <w:b/>
          <w:bCs/>
          <w:sz w:val="20"/>
          <w:szCs w:val="20"/>
        </w:rPr>
      </w:pPr>
      <w:r w:rsidRPr="007B34F1">
        <w:rPr>
          <w:rFonts w:ascii="Bookman Old Style" w:hAnsi="Bookman Old Style"/>
          <w:b/>
          <w:bCs/>
          <w:sz w:val="20"/>
          <w:szCs w:val="20"/>
        </w:rPr>
        <w:t xml:space="preserve">DEPARTMENT OF </w:t>
      </w:r>
      <w:r w:rsidR="00335E56">
        <w:rPr>
          <w:rFonts w:ascii="Bookman Old Style" w:hAnsi="Bookman Old Style"/>
          <w:b/>
          <w:bCs/>
          <w:sz w:val="20"/>
          <w:szCs w:val="20"/>
        </w:rPr>
        <w:t>PHYSICS</w:t>
      </w:r>
    </w:p>
    <w:p w:rsidRPr="007B34F1" w:rsidR="00267C03" w:rsidP="00335E56" w:rsidRDefault="00B944DC" w14:paraId="35E386E5" w14:textId="77777777">
      <w:pPr>
        <w:pStyle w:val="NoSpacing"/>
        <w:ind w:left="720"/>
        <w:jc w:val="both"/>
        <w:rPr>
          <w:rFonts w:ascii="Bookman Old Style" w:hAnsi="Bookman Old Style"/>
          <w:sz w:val="16"/>
          <w:szCs w:val="16"/>
        </w:rPr>
      </w:pPr>
      <w:r w:rsidRPr="007B34F1">
        <w:rPr>
          <w:rFonts w:ascii="Bookman Old Style" w:hAnsi="Bookman Old Style"/>
          <w:sz w:val="16"/>
          <w:szCs w:val="16"/>
        </w:rPr>
        <w:t>RAJANUKUNTE, BENGALURU 560 064, KARNATAKA</w:t>
      </w:r>
    </w:p>
    <w:p w:rsidRPr="007B34F1" w:rsidR="00B944DC" w:rsidP="00335E56" w:rsidRDefault="00B00C16" w14:paraId="74BACF10" w14:textId="0ECD588B">
      <w:pPr>
        <w:pStyle w:val="NoSpacing"/>
        <w:ind w:left="720"/>
        <w:jc w:val="both"/>
        <w:rPr>
          <w:rStyle w:val="Hyperlink"/>
          <w:rFonts w:ascii="Bookman Old Style" w:hAnsi="Bookman Old Style"/>
          <w:sz w:val="14"/>
          <w:szCs w:val="14"/>
        </w:rPr>
      </w:pPr>
      <w:r>
        <w:rPr>
          <w:rFonts w:ascii="Bookman Old Style" w:hAnsi="Bookman Old Style"/>
          <w:noProof/>
          <w:sz w:val="16"/>
          <w:szCs w:val="16"/>
        </w:rPr>
        <mc:AlternateContent>
          <mc:Choice Requires="wps">
            <w:drawing>
              <wp:anchor distT="0" distB="0" distL="114300" distR="114300" simplePos="0" relativeHeight="251658242" behindDoc="0" locked="0" layoutInCell="1" allowOverlap="1" wp14:anchorId="7010DD65" wp14:editId="5E58C6BE">
                <wp:simplePos x="0" y="0"/>
                <wp:positionH relativeFrom="column">
                  <wp:posOffset>-679450</wp:posOffset>
                </wp:positionH>
                <wp:positionV relativeFrom="paragraph">
                  <wp:posOffset>289560</wp:posOffset>
                </wp:positionV>
                <wp:extent cx="7193280" cy="15240"/>
                <wp:effectExtent l="0" t="0" r="7620" b="3810"/>
                <wp:wrapNone/>
                <wp:docPr id="51375541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93280"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fl="http://schemas.microsoft.com/office/word/2024/wordml/sdtformatlock">
            <w:pict w14:anchorId="7D29AE5C">
              <v:line id="Straight Connector 2"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pt" from="-53.5pt,22.8pt" to="512.9pt,24pt" w14:anchorId="219A2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">
                <v:stroke joinstyle="miter"/>
                <o:lock v:ext="edit" shapetype="f"/>
              </v:line>
            </w:pict>
          </mc:Fallback>
        </mc:AlternateContent>
      </w:r>
      <w:r w:rsidRPr="007B34F1" w:rsidR="00B944DC">
        <w:rPr>
          <w:rFonts w:ascii="Bookman Old Style" w:hAnsi="Bookman Old Style"/>
          <w:sz w:val="16"/>
          <w:szCs w:val="16"/>
        </w:rPr>
        <w:t xml:space="preserve">Phone:  080-28468191/96/97/98 * E-mail: </w:t>
      </w:r>
      <w:hyperlink w:history="1" r:id="rId9">
        <w:r w:rsidRPr="005B3CB4" w:rsidR="00575803">
          <w:rPr>
            <w:rStyle w:val="Hyperlink"/>
            <w:rFonts w:ascii="Bookman Old Style" w:hAnsi="Bookman Old Style"/>
            <w:sz w:val="16"/>
            <w:szCs w:val="16"/>
          </w:rPr>
          <w:t>hodphy@saividya.ac.in</w:t>
        </w:r>
      </w:hyperlink>
      <w:r w:rsidRPr="007B34F1" w:rsidR="00B944DC">
        <w:rPr>
          <w:rFonts w:ascii="Bookman Old Style" w:hAnsi="Bookman Old Style"/>
          <w:sz w:val="16"/>
          <w:szCs w:val="16"/>
        </w:rPr>
        <w:t xml:space="preserve"> </w:t>
      </w:r>
      <w:r w:rsidRPr="007B34F1" w:rsidR="00B944DC">
        <w:rPr>
          <w:rFonts w:ascii="Bookman Old Style" w:hAnsi="Bookman Old Style"/>
          <w:sz w:val="14"/>
          <w:szCs w:val="14"/>
        </w:rPr>
        <w:t xml:space="preserve">* URL </w:t>
      </w:r>
      <w:hyperlink w:history="1" r:id="rId10">
        <w:r w:rsidRPr="007B34F1" w:rsidR="00B944DC">
          <w:rPr>
            <w:rStyle w:val="Hyperlink"/>
            <w:rFonts w:ascii="Bookman Old Style" w:hAnsi="Bookman Old Style"/>
            <w:sz w:val="14"/>
            <w:szCs w:val="14"/>
          </w:rPr>
          <w:t>www.saividya.ac.in</w:t>
        </w:r>
      </w:hyperlink>
    </w:p>
    <w:p w:rsidRPr="007B34F1" w:rsidR="00B944DC" w:rsidP="00B944DC" w:rsidRDefault="00B944DC" w14:paraId="3DA68AC7" w14:textId="77777777">
      <w:pPr>
        <w:pStyle w:val="NoSpacing"/>
        <w:ind w:firstLine="720"/>
        <w:rPr>
          <w:rFonts w:ascii="Bookman Old Style" w:hAnsi="Bookman Old Style"/>
          <w:sz w:val="16"/>
          <w:szCs w:val="16"/>
        </w:rPr>
      </w:pPr>
    </w:p>
    <w:p w:rsidR="00B944DC" w:rsidP="00B944DC" w:rsidRDefault="00B944DC" w14:paraId="3926D8C6" w14:textId="77777777">
      <w:pPr>
        <w:pStyle w:val="NoSpacing"/>
        <w:ind w:firstLine="720"/>
        <w:rPr>
          <w:rFonts w:ascii="Bookman Old Style" w:hAnsi="Bookman Old Style"/>
          <w:b/>
          <w:bCs/>
          <w:sz w:val="16"/>
          <w:szCs w:val="16"/>
        </w:rPr>
      </w:pPr>
    </w:p>
    <w:p w:rsidRPr="007B34F1" w:rsidR="0077566D" w:rsidP="0077566D" w:rsidRDefault="00D41A48" w14:paraId="2256EDA9" w14:textId="77777777">
      <w:pPr>
        <w:jc w:val="center"/>
        <w:rPr>
          <w:rFonts w:ascii="Bookman Old Style" w:hAnsi="Bookman Old Style"/>
          <w:b/>
          <w:bCs/>
          <w:sz w:val="28"/>
          <w:szCs w:val="28"/>
        </w:rPr>
      </w:pPr>
      <w:r w:rsidRPr="007B34F1">
        <w:rPr>
          <w:rFonts w:ascii="Bookman Old Style" w:hAnsi="Bookman Old Style"/>
          <w:b/>
          <w:bCs/>
          <w:sz w:val="28"/>
          <w:szCs w:val="28"/>
        </w:rPr>
        <w:t>Presentation Report</w:t>
      </w:r>
    </w:p>
    <w:p w:rsidR="0077566D" w:rsidP="0077566D" w:rsidRDefault="0077566D" w14:paraId="7BE83C0A" w14:textId="77777777">
      <w:pPr>
        <w:jc w:val="center"/>
        <w:rPr>
          <w:rFonts w:ascii="Bookman Old Style" w:hAnsi="Bookman Old Style"/>
          <w:b/>
          <w:bCs/>
        </w:rPr>
      </w:pPr>
      <w:r>
        <w:rPr>
          <w:rFonts w:ascii="Bookman Old Style" w:hAnsi="Bookman Old Style"/>
          <w:b/>
          <w:bCs/>
        </w:rPr>
        <w:tab/>
      </w:r>
      <w:r>
        <w:rPr>
          <w:rFonts w:ascii="Bookman Old Style" w:hAnsi="Bookman Old Style"/>
          <w:b/>
          <w:bCs/>
        </w:rPr>
        <w:tab/>
      </w:r>
      <w:r>
        <w:rPr>
          <w:rFonts w:ascii="Bookman Old Style" w:hAnsi="Bookman Old Style"/>
          <w:b/>
          <w:bCs/>
        </w:rPr>
        <w:tab/>
      </w:r>
      <w:r>
        <w:rPr>
          <w:rFonts w:ascii="Bookman Old Style" w:hAnsi="Bookman Old Style"/>
          <w:b/>
          <w:bCs/>
        </w:rPr>
        <w:tab/>
      </w:r>
    </w:p>
    <w:p w:rsidR="0077566D" w:rsidP="0077566D" w:rsidRDefault="0077566D" w14:paraId="17544F0F" w14:textId="77777777">
      <w:pPr>
        <w:jc w:val="center"/>
        <w:rPr>
          <w:rFonts w:ascii="Bookman Old Style" w:hAnsi="Bookman Old Style"/>
          <w:b/>
          <w:bCs/>
        </w:rPr>
      </w:pPr>
    </w:p>
    <w:p w:rsidR="0077566D" w:rsidP="0077566D" w:rsidRDefault="0077566D" w14:paraId="1869BD01" w14:textId="7E3BA127">
      <w:pPr>
        <w:rPr>
          <w:rFonts w:ascii="Bookman Old Style" w:hAnsi="Bookman Old Style"/>
          <w:b/>
          <w:bCs/>
        </w:rPr>
      </w:pPr>
      <w:r>
        <w:rPr>
          <w:rFonts w:ascii="Bookman Old Style" w:hAnsi="Bookman Old Style"/>
          <w:b/>
          <w:bCs/>
        </w:rPr>
        <w:t>Name</w:t>
      </w:r>
      <w:r w:rsidR="00D41A48">
        <w:rPr>
          <w:rFonts w:ascii="Bookman Old Style" w:hAnsi="Bookman Old Style"/>
          <w:b/>
          <w:bCs/>
        </w:rPr>
        <w:t>:</w:t>
      </w:r>
      <w:r w:rsidR="00A24520">
        <w:rPr>
          <w:rFonts w:ascii="Bookman Old Style" w:hAnsi="Bookman Old Style"/>
          <w:b/>
          <w:bCs/>
        </w:rPr>
        <w:t xml:space="preserve"> </w:t>
      </w:r>
    </w:p>
    <w:p w:rsidR="0077566D" w:rsidP="0077566D" w:rsidRDefault="0077566D" w14:paraId="2B849EF0" w14:textId="3BA6D5AE">
      <w:pPr>
        <w:rPr>
          <w:rFonts w:ascii="Bookman Old Style" w:hAnsi="Bookman Old Style"/>
          <w:b/>
          <w:bCs/>
        </w:rPr>
      </w:pPr>
      <w:r>
        <w:rPr>
          <w:rFonts w:ascii="Bookman Old Style" w:hAnsi="Bookman Old Style"/>
          <w:b/>
          <w:bCs/>
        </w:rPr>
        <w:t>Branch/Section</w:t>
      </w:r>
      <w:r w:rsidR="00D41A48">
        <w:rPr>
          <w:rFonts w:ascii="Bookman Old Style" w:hAnsi="Bookman Old Style"/>
          <w:b/>
          <w:bCs/>
        </w:rPr>
        <w:t>:</w:t>
      </w:r>
      <w:r w:rsidR="00A24520">
        <w:rPr>
          <w:rFonts w:ascii="Bookman Old Style" w:hAnsi="Bookman Old Style"/>
          <w:b/>
          <w:bCs/>
        </w:rPr>
        <w:t xml:space="preserve"> CSE – C </w:t>
      </w:r>
    </w:p>
    <w:p w:rsidR="00D41A48" w:rsidP="0077566D" w:rsidRDefault="00D41A48" w14:paraId="19D23348" w14:textId="5B7EB644">
      <w:pPr>
        <w:rPr>
          <w:rFonts w:ascii="Bookman Old Style" w:hAnsi="Bookman Old Style"/>
          <w:b/>
          <w:bCs/>
        </w:rPr>
      </w:pPr>
      <w:r>
        <w:rPr>
          <w:rFonts w:ascii="Bookman Old Style" w:hAnsi="Bookman Old Style"/>
          <w:b/>
          <w:bCs/>
        </w:rPr>
        <w:t>Course Name:</w:t>
      </w:r>
      <w:r w:rsidR="00A24520">
        <w:rPr>
          <w:rFonts w:ascii="Bookman Old Style" w:hAnsi="Bookman Old Style"/>
          <w:b/>
          <w:bCs/>
        </w:rPr>
        <w:t xml:space="preserve"> Introduction To Cyber Security</w:t>
      </w:r>
    </w:p>
    <w:p w:rsidR="00335E56" w:rsidP="0077566D" w:rsidRDefault="00335E56" w14:paraId="30061FAF" w14:textId="3BF07913">
      <w:pPr>
        <w:rPr>
          <w:rFonts w:ascii="Bookman Old Style" w:hAnsi="Bookman Old Style"/>
          <w:b/>
          <w:bCs/>
        </w:rPr>
      </w:pPr>
      <w:r>
        <w:rPr>
          <w:rFonts w:ascii="Bookman Old Style" w:hAnsi="Bookman Old Style"/>
          <w:b/>
          <w:bCs/>
        </w:rPr>
        <w:t>Course Code:</w:t>
      </w:r>
      <w:r w:rsidR="00A24520">
        <w:rPr>
          <w:rFonts w:ascii="Bookman Old Style" w:hAnsi="Bookman Old Style"/>
          <w:b/>
          <w:bCs/>
        </w:rPr>
        <w:t xml:space="preserve"> BETCK105I</w:t>
      </w:r>
    </w:p>
    <w:p w:rsidR="0077566D" w:rsidP="0077566D" w:rsidRDefault="0077566D" w14:paraId="75FA3DD5" w14:textId="5BD66898">
      <w:pPr>
        <w:rPr>
          <w:rFonts w:ascii="Bookman Old Style" w:hAnsi="Bookman Old Style"/>
          <w:b/>
          <w:bCs/>
        </w:rPr>
      </w:pPr>
      <w:r>
        <w:rPr>
          <w:rFonts w:ascii="Bookman Old Style" w:hAnsi="Bookman Old Style"/>
          <w:b/>
          <w:bCs/>
        </w:rPr>
        <w:t>Title of the presentation</w:t>
      </w:r>
      <w:r w:rsidR="00D41A48">
        <w:rPr>
          <w:rFonts w:ascii="Bookman Old Style" w:hAnsi="Bookman Old Style"/>
          <w:b/>
          <w:bCs/>
        </w:rPr>
        <w:t>:</w:t>
      </w:r>
      <w:r w:rsidRPr="00A24520" w:rsidR="00A24520">
        <w:t xml:space="preserve"> </w:t>
      </w:r>
      <w:r w:rsidRPr="00A24520" w:rsidR="00A24520">
        <w:rPr>
          <w:b/>
          <w:bCs/>
          <w:sz w:val="28"/>
          <w:szCs w:val="28"/>
        </w:rPr>
        <w:t>introduction and historical background of cyberforensics</w:t>
      </w:r>
    </w:p>
    <w:p w:rsidR="00FC5F8D" w:rsidP="0077566D" w:rsidRDefault="00FC5F8D" w14:paraId="1C231C9A" w14:textId="77777777">
      <w:pPr>
        <w:rPr>
          <w:rFonts w:ascii="Bookman Old Style" w:hAnsi="Bookman Old Style"/>
          <w:b/>
          <w:bCs/>
        </w:rPr>
      </w:pPr>
    </w:p>
    <w:p w:rsidR="00FC5F8D" w:rsidP="0077566D" w:rsidRDefault="00FC5F8D" w14:paraId="0A0CFC1E" w14:textId="09C88CE6">
      <w:pPr>
        <w:rPr>
          <w:rFonts w:ascii="Bookman Old Style" w:hAnsi="Bookman Old Style"/>
          <w:b/>
          <w:bCs/>
        </w:rPr>
      </w:pPr>
      <w:r>
        <w:rPr>
          <w:rFonts w:ascii="Bookman Old Style" w:hAnsi="Bookman Old Style"/>
          <w:b/>
          <w:bCs/>
        </w:rPr>
        <w:t>Team members Name:</w:t>
      </w:r>
      <w:r w:rsidR="00A24520">
        <w:rPr>
          <w:rFonts w:ascii="Bookman Old Style" w:hAnsi="Bookman Old Style"/>
          <w:b/>
          <w:bCs/>
        </w:rPr>
        <w:t xml:space="preserve"> Sumit Kumar Singh , Syed Adnan </w:t>
      </w:r>
      <w:r w:rsidR="00DD3E30">
        <w:rPr>
          <w:rFonts w:ascii="Bookman Old Style" w:hAnsi="Bookman Old Style"/>
          <w:b/>
          <w:bCs/>
        </w:rPr>
        <w:t>Mo</w:t>
      </w:r>
      <w:r w:rsidR="00A24520">
        <w:rPr>
          <w:rFonts w:ascii="Bookman Old Style" w:hAnsi="Bookman Old Style"/>
          <w:b/>
          <w:bCs/>
        </w:rPr>
        <w:t>h</w:t>
      </w:r>
      <w:r w:rsidR="00DD3E30">
        <w:rPr>
          <w:rFonts w:ascii="Bookman Old Style" w:hAnsi="Bookman Old Style"/>
          <w:b/>
          <w:bCs/>
        </w:rPr>
        <w:t>a</w:t>
      </w:r>
      <w:r w:rsidR="00A24520">
        <w:rPr>
          <w:rFonts w:ascii="Bookman Old Style" w:hAnsi="Bookman Old Style"/>
          <w:b/>
          <w:bCs/>
        </w:rPr>
        <w:t>mad</w:t>
      </w:r>
    </w:p>
    <w:p w:rsidR="00DD3E30" w:rsidP="0077566D" w:rsidRDefault="00DD3E30" w14:paraId="2EC1CCFF" w14:textId="3F1ECB0A">
      <w:pPr>
        <w:rPr>
          <w:rFonts w:ascii="Bookman Old Style" w:hAnsi="Bookman Old Style"/>
          <w:b/>
          <w:bCs/>
        </w:rPr>
      </w:pPr>
      <w:r>
        <w:rPr>
          <w:rFonts w:ascii="Bookman Old Style" w:hAnsi="Bookman Old Style"/>
          <w:b/>
          <w:bCs/>
        </w:rPr>
        <w:t>, Sujeet Kumar Yadav</w:t>
      </w:r>
    </w:p>
    <w:p w:rsidR="00FC5F8D" w:rsidP="0077566D" w:rsidRDefault="00FC5F8D" w14:paraId="2F30B8E8" w14:textId="77777777">
      <w:pPr>
        <w:rPr>
          <w:rFonts w:ascii="Bookman Old Style" w:hAnsi="Bookman Old Style"/>
          <w:b/>
          <w:bCs/>
        </w:rPr>
      </w:pPr>
    </w:p>
    <w:p w:rsidR="0077566D" w:rsidP="0077566D" w:rsidRDefault="0077566D" w14:paraId="7B3263FC" w14:textId="77777777">
      <w:pPr>
        <w:rPr>
          <w:rFonts w:ascii="Bookman Old Style" w:hAnsi="Bookman Old Style"/>
          <w:b/>
          <w:bCs/>
        </w:rPr>
      </w:pPr>
    </w:p>
    <w:p w:rsidR="0077566D" w:rsidP="0077566D" w:rsidRDefault="0077566D" w14:paraId="5732B43B" w14:textId="77777777">
      <w:pPr>
        <w:rPr>
          <w:rFonts w:ascii="Bookman Old Style" w:hAnsi="Bookman Old Style"/>
          <w:b/>
          <w:bCs/>
        </w:rPr>
      </w:pPr>
    </w:p>
    <w:p w:rsidR="00D41A48" w:rsidP="0077566D" w:rsidRDefault="00D41A48" w14:paraId="4F3914AC" w14:textId="77777777">
      <w:pPr>
        <w:rPr>
          <w:rFonts w:ascii="Bookman Old Style" w:hAnsi="Bookman Old Style"/>
          <w:b/>
          <w:bCs/>
        </w:rPr>
      </w:pPr>
    </w:p>
    <w:p w:rsidR="00D41A48" w:rsidP="0077566D" w:rsidRDefault="00D41A48" w14:paraId="5BDAF122" w14:textId="77777777">
      <w:pPr>
        <w:rPr>
          <w:rFonts w:ascii="Bookman Old Style" w:hAnsi="Bookman Old Style"/>
          <w:b/>
          <w:bCs/>
        </w:rPr>
      </w:pPr>
    </w:p>
    <w:p w:rsidR="00D41A48" w:rsidP="0077566D" w:rsidRDefault="00D41A48" w14:paraId="79619FB5" w14:textId="77777777">
      <w:pPr>
        <w:rPr>
          <w:rFonts w:ascii="Bookman Old Style" w:hAnsi="Bookman Old Style"/>
          <w:b/>
          <w:bCs/>
        </w:rPr>
      </w:pPr>
    </w:p>
    <w:p w:rsidR="007B34F1" w:rsidP="0077566D" w:rsidRDefault="007B34F1" w14:paraId="3138D459" w14:textId="77777777">
      <w:pPr>
        <w:rPr>
          <w:rFonts w:ascii="Bookman Old Style" w:hAnsi="Bookman Old Style"/>
          <w:b/>
          <w:bCs/>
        </w:rPr>
      </w:pPr>
    </w:p>
    <w:p w:rsidR="007B34F1" w:rsidP="0077566D" w:rsidRDefault="007B34F1" w14:paraId="6C371BE4" w14:textId="77777777">
      <w:pPr>
        <w:rPr>
          <w:rFonts w:ascii="Bookman Old Style" w:hAnsi="Bookman Old Style"/>
          <w:b/>
          <w:bCs/>
        </w:rPr>
      </w:pPr>
    </w:p>
    <w:p w:rsidR="00D41A48" w:rsidP="0077566D" w:rsidRDefault="00D41A48" w14:paraId="1935F78F" w14:textId="77777777">
      <w:pPr>
        <w:rPr>
          <w:rFonts w:ascii="Bookman Old Style" w:hAnsi="Bookman Old Style"/>
          <w:b/>
          <w:bCs/>
        </w:rPr>
      </w:pPr>
    </w:p>
    <w:p w:rsidR="00D41A48" w:rsidP="0077566D" w:rsidRDefault="00D41A48" w14:paraId="4666FAFF" w14:textId="3B13EEE4">
      <w:pPr>
        <w:rPr>
          <w:rFonts w:ascii="Bookman Old Style" w:hAnsi="Bookman Old Style"/>
          <w:b/>
          <w:bCs/>
        </w:rPr>
      </w:pPr>
    </w:p>
    <w:p w:rsidR="0077566D" w:rsidP="0077566D" w:rsidRDefault="0077566D" w14:paraId="77B7DE80" w14:textId="5AAC5CB6">
      <w:pPr>
        <w:rPr>
          <w:rFonts w:ascii="Bookman Old Style" w:hAnsi="Bookman Old Style"/>
          <w:b/>
          <w:bCs/>
        </w:rPr>
      </w:pPr>
    </w:p>
    <w:p w:rsidR="0077566D" w:rsidP="0077566D" w:rsidRDefault="0077566D" w14:paraId="63DFDAD8" w14:textId="485945D9">
      <w:pPr>
        <w:rPr>
          <w:rFonts w:ascii="Bookman Old Style" w:hAnsi="Bookman Old Style"/>
          <w:b/>
          <w:bCs/>
        </w:rPr>
      </w:pPr>
      <w:r>
        <w:rPr>
          <w:rFonts w:ascii="Bookman Old Style" w:hAnsi="Bookman Old Style"/>
          <w:b/>
          <w:bCs/>
        </w:rPr>
        <w:t>Signature of the student</w:t>
      </w:r>
      <w:r w:rsidR="00335E56">
        <w:rPr>
          <w:rFonts w:ascii="Bookman Old Style" w:hAnsi="Bookman Old Style"/>
          <w:b/>
          <w:bCs/>
        </w:rPr>
        <w:tab/>
      </w:r>
      <w:r w:rsidR="00335E56">
        <w:rPr>
          <w:rFonts w:ascii="Bookman Old Style" w:hAnsi="Bookman Old Style"/>
          <w:b/>
          <w:bCs/>
        </w:rPr>
        <w:tab/>
      </w:r>
      <w:r w:rsidR="00335E56">
        <w:rPr>
          <w:rFonts w:ascii="Bookman Old Style" w:hAnsi="Bookman Old Style"/>
          <w:b/>
          <w:bCs/>
        </w:rPr>
        <w:tab/>
      </w:r>
      <w:r w:rsidR="00874CA3">
        <w:rPr>
          <w:rFonts w:ascii="Bookman Old Style" w:hAnsi="Bookman Old Style"/>
          <w:b/>
          <w:bCs/>
        </w:rPr>
        <w:tab/>
      </w:r>
      <w:r w:rsidR="00874CA3">
        <w:rPr>
          <w:rFonts w:ascii="Bookman Old Style" w:hAnsi="Bookman Old Style"/>
          <w:b/>
          <w:bCs/>
        </w:rPr>
        <w:tab/>
      </w:r>
      <w:r w:rsidR="00874CA3">
        <w:rPr>
          <w:rFonts w:ascii="Bookman Old Style" w:hAnsi="Bookman Old Style"/>
          <w:b/>
          <w:bCs/>
        </w:rPr>
        <w:t>Signature of the faculty</w:t>
      </w:r>
    </w:p>
    <w:p w:rsidR="00E535FB" w:rsidP="00E535FB" w:rsidRDefault="00E535FB" w14:paraId="3EE889E3" w14:textId="77777777">
      <w:pPr>
        <w:pStyle w:val="ListParagraph"/>
        <w:rPr>
          <w:rFonts w:ascii="Bookman Old Style" w:hAnsi="Bookman Old Style"/>
          <w:b/>
          <w:bCs/>
          <w:color w:val="4472C4" w:themeColor="accent1"/>
          <w:sz w:val="28"/>
          <w:szCs w:val="28"/>
          <w:lang w:val="en-IN"/>
        </w:rPr>
      </w:pPr>
    </w:p>
    <w:p w:rsidRPr="00E535FB" w:rsidR="00E535FB" w:rsidP="00E535FB" w:rsidRDefault="00E535FB" w14:paraId="2ACBF5A6" w14:textId="77777777">
      <w:pPr>
        <w:pStyle w:val="ListParagraph"/>
        <w:rPr>
          <w:rFonts w:ascii="Bookman Old Style" w:hAnsi="Bookman Old Style"/>
          <w:b/>
          <w:bCs/>
          <w:color w:val="4472C4" w:themeColor="accent1"/>
          <w:sz w:val="28"/>
          <w:szCs w:val="28"/>
          <w:lang w:val="en-IN"/>
        </w:rPr>
      </w:pPr>
    </w:p>
    <w:p w:rsidR="00E535FB" w:rsidP="00E535FB" w:rsidRDefault="00E535FB" w14:paraId="36E5EEDD" w14:textId="77777777">
      <w:pPr>
        <w:pStyle w:val="ListParagraph"/>
        <w:rPr>
          <w:rFonts w:ascii="Bookman Old Style" w:hAnsi="Bookman Old Style"/>
          <w:b/>
          <w:bCs/>
          <w:color w:val="4472C4" w:themeColor="accent1"/>
          <w:sz w:val="28"/>
          <w:szCs w:val="28"/>
          <w:lang w:val="en-IN"/>
        </w:rPr>
      </w:pPr>
    </w:p>
    <w:p w:rsidR="00DD3E30" w:rsidP="00380B5E" w:rsidRDefault="00DD3E30" w14:paraId="6273BBAE" w14:textId="79FE96A3">
      <w:pPr>
        <w:pStyle w:val="ListParagraph"/>
        <w:numPr>
          <w:ilvl w:val="0"/>
          <w:numId w:val="4"/>
        </w:numPr>
        <w:rPr>
          <w:rFonts w:ascii="Bookman Old Style" w:hAnsi="Bookman Old Style"/>
          <w:b/>
          <w:bCs/>
          <w:color w:val="4472C4" w:themeColor="accent1"/>
          <w:sz w:val="28"/>
          <w:szCs w:val="28"/>
          <w:lang w:val="en-IN"/>
        </w:rPr>
      </w:pPr>
      <w:r w:rsidRPr="007F3951">
        <w:rPr>
          <w:rFonts w:ascii="Bookman Old Style" w:hAnsi="Bookman Old Style"/>
          <w:b/>
          <w:bCs/>
          <w:color w:val="4472C4" w:themeColor="accent1"/>
          <w:sz w:val="28"/>
          <w:szCs w:val="28"/>
          <w:lang w:val="en-IN"/>
        </w:rPr>
        <w:t>Introduction to Cyberforensics</w:t>
      </w:r>
    </w:p>
    <w:p w:rsidRPr="00E535FB" w:rsidR="00A04B8F" w:rsidP="00E535FB" w:rsidRDefault="00A04B8F" w14:paraId="2475E90F" w14:textId="77777777">
      <w:pPr>
        <w:pStyle w:val="ListParagraph"/>
        <w:rPr>
          <w:rFonts w:ascii="Bookman Old Style" w:hAnsi="Bookman Old Style"/>
          <w:b/>
          <w:bCs/>
          <w:color w:val="4472C4" w:themeColor="accent1"/>
          <w:sz w:val="28"/>
          <w:szCs w:val="28"/>
          <w:lang w:val="en-IN"/>
        </w:rPr>
      </w:pPr>
    </w:p>
    <w:p w:rsidRPr="007F3951" w:rsidR="00A04B8F" w:rsidP="00380B5E" w:rsidRDefault="00DD3E30" w14:paraId="6F653259" w14:textId="2FEB748D">
      <w:pPr>
        <w:pStyle w:val="ListParagraph"/>
        <w:numPr>
          <w:ilvl w:val="0"/>
          <w:numId w:val="5"/>
        </w:numPr>
        <w:rPr>
          <w:rFonts w:ascii="Bookman Old Style" w:hAnsi="Bookman Old Style"/>
          <w:b/>
          <w:bCs/>
          <w:sz w:val="28"/>
          <w:szCs w:val="28"/>
          <w:lang w:val="en-IN"/>
        </w:rPr>
      </w:pPr>
      <w:r w:rsidRPr="007F3951">
        <w:rPr>
          <w:rFonts w:ascii="Bookman Old Style" w:hAnsi="Bookman Old Style"/>
          <w:b/>
          <w:bCs/>
          <w:color w:val="92D050"/>
          <w:sz w:val="28"/>
          <w:szCs w:val="28"/>
          <w:lang w:val="en-IN"/>
        </w:rPr>
        <w:t>What is Cyberforensics</w:t>
      </w:r>
      <w:r w:rsidRPr="007F3951" w:rsidR="00A04B8F">
        <w:rPr>
          <w:rFonts w:ascii="Bookman Old Style" w:hAnsi="Bookman Old Style"/>
          <w:b/>
          <w:bCs/>
          <w:sz w:val="28"/>
          <w:szCs w:val="28"/>
          <w:lang w:val="en-IN"/>
        </w:rPr>
        <w:t>:</w:t>
      </w:r>
    </w:p>
    <w:p w:rsidRPr="00DD3E30" w:rsidR="00DD3E30" w:rsidP="00380B5E" w:rsidRDefault="00DD3E30" w14:paraId="04D1936E" w14:textId="77777777">
      <w:pPr>
        <w:numPr>
          <w:ilvl w:val="0"/>
          <w:numId w:val="1"/>
        </w:numPr>
        <w:rPr>
          <w:rFonts w:ascii="Bookman Old Style" w:hAnsi="Bookman Old Style"/>
          <w:b/>
          <w:bCs/>
          <w:sz w:val="24"/>
          <w:szCs w:val="24"/>
          <w:lang w:val="en-IN"/>
        </w:rPr>
      </w:pPr>
      <w:r w:rsidRPr="00DD3E30">
        <w:rPr>
          <w:rFonts w:ascii="Bookman Old Style" w:hAnsi="Bookman Old Style"/>
          <w:b/>
          <w:bCs/>
          <w:sz w:val="24"/>
          <w:szCs w:val="24"/>
          <w:lang w:val="en-IN"/>
        </w:rPr>
        <w:t>Cyberforensics refers to the process of collecting, analyzing, and preserving electronic data for use in criminal investigations and legal proceedings.</w:t>
      </w:r>
    </w:p>
    <w:p w:rsidRPr="007F3951" w:rsidR="00DD3E30" w:rsidP="00380B5E" w:rsidRDefault="00DD3E30" w14:paraId="77119396" w14:textId="77777777">
      <w:pPr>
        <w:numPr>
          <w:ilvl w:val="0"/>
          <w:numId w:val="1"/>
        </w:numPr>
        <w:rPr>
          <w:rFonts w:ascii="Bookman Old Style" w:hAnsi="Bookman Old Style"/>
          <w:b/>
          <w:bCs/>
          <w:sz w:val="28"/>
          <w:szCs w:val="28"/>
          <w:lang w:val="en-IN"/>
        </w:rPr>
      </w:pPr>
      <w:r w:rsidRPr="00DD3E30">
        <w:rPr>
          <w:rFonts w:ascii="Bookman Old Style" w:hAnsi="Bookman Old Style"/>
          <w:b/>
          <w:bCs/>
          <w:sz w:val="24"/>
          <w:szCs w:val="24"/>
          <w:lang w:val="en-IN"/>
        </w:rPr>
        <w:t>It involves techniques to retrieve data from digital devices, such as computers, mobile phones, servers, and cloud systems, in a manner that is legally admissible in court</w:t>
      </w:r>
      <w:r w:rsidRPr="00DD3E30">
        <w:rPr>
          <w:rFonts w:ascii="Bookman Old Style" w:hAnsi="Bookman Old Style"/>
          <w:b/>
          <w:bCs/>
          <w:sz w:val="28"/>
          <w:szCs w:val="28"/>
          <w:lang w:val="en-IN"/>
        </w:rPr>
        <w:t>.</w:t>
      </w:r>
    </w:p>
    <w:p w:rsidRPr="00DD3E30" w:rsidR="00A04B8F" w:rsidP="000B1860" w:rsidRDefault="00A04B8F" w14:paraId="6EEC77AB" w14:textId="77777777">
      <w:pPr>
        <w:ind w:left="720"/>
        <w:rPr>
          <w:rFonts w:ascii="Bookman Old Style" w:hAnsi="Bookman Old Style"/>
          <w:b/>
          <w:bCs/>
          <w:sz w:val="28"/>
          <w:szCs w:val="28"/>
          <w:lang w:val="en-IN"/>
        </w:rPr>
      </w:pPr>
    </w:p>
    <w:p w:rsidRPr="007F3951" w:rsidR="00A04B8F" w:rsidP="00380B5E" w:rsidRDefault="00DD3E30" w14:paraId="025E4F35" w14:textId="708BBF5D">
      <w:pPr>
        <w:pStyle w:val="ListParagraph"/>
        <w:numPr>
          <w:ilvl w:val="0"/>
          <w:numId w:val="5"/>
        </w:numPr>
        <w:rPr>
          <w:rFonts w:ascii="Bookman Old Style" w:hAnsi="Bookman Old Style"/>
          <w:b/>
          <w:bCs/>
          <w:sz w:val="28"/>
          <w:szCs w:val="28"/>
          <w:lang w:val="en-IN"/>
        </w:rPr>
      </w:pPr>
      <w:r w:rsidRPr="007F3951">
        <w:rPr>
          <w:rFonts w:ascii="Bookman Old Style" w:hAnsi="Bookman Old Style"/>
          <w:b/>
          <w:bCs/>
          <w:color w:val="92D050"/>
          <w:sz w:val="28"/>
          <w:szCs w:val="28"/>
          <w:lang w:val="en-IN"/>
        </w:rPr>
        <w:t xml:space="preserve">Aspects </w:t>
      </w:r>
      <w:r w:rsidRPr="007F3951" w:rsidR="003E413C">
        <w:rPr>
          <w:rFonts w:ascii="Bookman Old Style" w:hAnsi="Bookman Old Style"/>
          <w:b/>
          <w:bCs/>
          <w:color w:val="92D050"/>
          <w:sz w:val="28"/>
          <w:szCs w:val="28"/>
          <w:lang w:val="en-IN"/>
        </w:rPr>
        <w:t xml:space="preserve">Key </w:t>
      </w:r>
      <w:r w:rsidRPr="007F3951">
        <w:rPr>
          <w:rFonts w:ascii="Bookman Old Style" w:hAnsi="Bookman Old Style"/>
          <w:b/>
          <w:bCs/>
          <w:color w:val="92D050"/>
          <w:sz w:val="28"/>
          <w:szCs w:val="28"/>
          <w:lang w:val="en-IN"/>
        </w:rPr>
        <w:t>of Cyberforensics</w:t>
      </w:r>
      <w:r w:rsidRPr="007F3951">
        <w:rPr>
          <w:rFonts w:ascii="Bookman Old Style" w:hAnsi="Bookman Old Style"/>
          <w:b/>
          <w:bCs/>
          <w:sz w:val="28"/>
          <w:szCs w:val="28"/>
          <w:lang w:val="en-IN"/>
        </w:rPr>
        <w:t>:</w:t>
      </w:r>
    </w:p>
    <w:p w:rsidRPr="00DD3E30" w:rsidR="00DD3E30" w:rsidP="00380B5E" w:rsidRDefault="00DD3E30" w14:paraId="5DD0A2F7" w14:textId="77777777">
      <w:pPr>
        <w:numPr>
          <w:ilvl w:val="0"/>
          <w:numId w:val="2"/>
        </w:numPr>
        <w:rPr>
          <w:rFonts w:ascii="Bookman Old Style" w:hAnsi="Bookman Old Style"/>
          <w:b/>
          <w:bCs/>
          <w:sz w:val="24"/>
          <w:szCs w:val="24"/>
          <w:lang w:val="en-IN"/>
        </w:rPr>
      </w:pPr>
      <w:r w:rsidRPr="00DD3E30">
        <w:rPr>
          <w:rFonts w:ascii="Bookman Old Style" w:hAnsi="Bookman Old Style"/>
          <w:b/>
          <w:bCs/>
          <w:sz w:val="24"/>
          <w:szCs w:val="24"/>
          <w:lang w:val="en-IN"/>
        </w:rPr>
        <w:t>Data Preservation: Ensuring that evidence is not tampered with during the investigation process.</w:t>
      </w:r>
    </w:p>
    <w:p w:rsidRPr="00DD3E30" w:rsidR="00DD3E30" w:rsidP="00380B5E" w:rsidRDefault="00DD3E30" w14:paraId="2808C429" w14:textId="77777777">
      <w:pPr>
        <w:numPr>
          <w:ilvl w:val="0"/>
          <w:numId w:val="2"/>
        </w:numPr>
        <w:rPr>
          <w:rFonts w:ascii="Bookman Old Style" w:hAnsi="Bookman Old Style"/>
          <w:b/>
          <w:bCs/>
          <w:sz w:val="24"/>
          <w:szCs w:val="24"/>
          <w:lang w:val="en-IN"/>
        </w:rPr>
      </w:pPr>
      <w:r w:rsidRPr="00DD3E30">
        <w:rPr>
          <w:rFonts w:ascii="Bookman Old Style" w:hAnsi="Bookman Old Style"/>
          <w:b/>
          <w:bCs/>
          <w:sz w:val="24"/>
          <w:szCs w:val="24"/>
          <w:lang w:val="en-IN"/>
        </w:rPr>
        <w:t>Analysis: The use of software tools and methods to examine large volumes of data to find relevant information, identify patterns, and track criminal activity.</w:t>
      </w:r>
    </w:p>
    <w:p w:rsidRPr="007F3951" w:rsidR="00DD3E30" w:rsidP="00380B5E" w:rsidRDefault="00DD3E30" w14:paraId="735A17FB" w14:textId="77777777">
      <w:pPr>
        <w:numPr>
          <w:ilvl w:val="0"/>
          <w:numId w:val="2"/>
        </w:numPr>
        <w:rPr>
          <w:rFonts w:ascii="Bookman Old Style" w:hAnsi="Bookman Old Style"/>
          <w:b/>
          <w:bCs/>
          <w:sz w:val="32"/>
          <w:szCs w:val="32"/>
          <w:lang w:val="en-IN"/>
        </w:rPr>
      </w:pPr>
      <w:r w:rsidRPr="00DD3E30">
        <w:rPr>
          <w:rFonts w:ascii="Bookman Old Style" w:hAnsi="Bookman Old Style"/>
          <w:b/>
          <w:bCs/>
          <w:sz w:val="24"/>
          <w:szCs w:val="24"/>
          <w:lang w:val="en-IN"/>
        </w:rPr>
        <w:t>Legal Admissibility: Ensuring all evidence can be validated in court by following appropriate forensic procedures</w:t>
      </w:r>
      <w:r w:rsidRPr="00DD3E30">
        <w:rPr>
          <w:rFonts w:ascii="Bookman Old Style" w:hAnsi="Bookman Old Style"/>
          <w:b/>
          <w:bCs/>
          <w:sz w:val="32"/>
          <w:szCs w:val="32"/>
          <w:lang w:val="en-IN"/>
        </w:rPr>
        <w:t>.</w:t>
      </w:r>
    </w:p>
    <w:p w:rsidRPr="00DD3E30" w:rsidR="00A04B8F" w:rsidP="00A04B8F" w:rsidRDefault="00A04B8F" w14:paraId="09D80B38" w14:textId="77777777">
      <w:pPr>
        <w:ind w:left="720"/>
        <w:rPr>
          <w:rFonts w:ascii="Bookman Old Style" w:hAnsi="Bookman Old Style"/>
          <w:b/>
          <w:bCs/>
          <w:sz w:val="32"/>
          <w:szCs w:val="32"/>
          <w:lang w:val="en-IN"/>
        </w:rPr>
      </w:pPr>
    </w:p>
    <w:p w:rsidRPr="007F3951" w:rsidR="00A04B8F" w:rsidP="00380B5E" w:rsidRDefault="00DD3E30" w14:paraId="32749FD8" w14:textId="3F70F965">
      <w:pPr>
        <w:pStyle w:val="ListParagraph"/>
        <w:numPr>
          <w:ilvl w:val="0"/>
          <w:numId w:val="6"/>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Why is Cyberforensics Important?</w:t>
      </w:r>
    </w:p>
    <w:p w:rsidRPr="00DD3E30" w:rsidR="00DD3E30" w:rsidP="00380B5E" w:rsidRDefault="00DD3E30" w14:paraId="3D2D8398" w14:textId="77777777">
      <w:pPr>
        <w:numPr>
          <w:ilvl w:val="0"/>
          <w:numId w:val="3"/>
        </w:numPr>
        <w:rPr>
          <w:rFonts w:ascii="Bookman Old Style" w:hAnsi="Bookman Old Style"/>
          <w:b/>
          <w:bCs/>
          <w:sz w:val="24"/>
          <w:szCs w:val="24"/>
          <w:lang w:val="en-IN"/>
        </w:rPr>
      </w:pPr>
      <w:r w:rsidRPr="00DD3E30">
        <w:rPr>
          <w:rFonts w:ascii="Bookman Old Style" w:hAnsi="Bookman Old Style"/>
          <w:b/>
          <w:bCs/>
          <w:sz w:val="24"/>
          <w:szCs w:val="24"/>
          <w:lang w:val="en-IN"/>
        </w:rPr>
        <w:t>Increasing Cybercrimes: As digital technologies advance, so do cybercrimes. Cyberforensics helps track and solve cases like hacking, identity theft, and data breaches.</w:t>
      </w:r>
    </w:p>
    <w:p w:rsidRPr="007F3951" w:rsidR="00F1740C" w:rsidP="00380B5E" w:rsidRDefault="00DD3E30" w14:paraId="0587583B" w14:textId="08F079A1">
      <w:pPr>
        <w:numPr>
          <w:ilvl w:val="0"/>
          <w:numId w:val="3"/>
        </w:numPr>
        <w:rPr>
          <w:rFonts w:ascii="Bookman Old Style" w:hAnsi="Bookman Old Style"/>
          <w:b/>
          <w:bCs/>
          <w:sz w:val="28"/>
          <w:szCs w:val="28"/>
          <w:lang w:val="en-IN"/>
        </w:rPr>
      </w:pPr>
      <w:r w:rsidRPr="00DD3E30">
        <w:rPr>
          <w:rFonts w:ascii="Bookman Old Style" w:hAnsi="Bookman Old Style"/>
          <w:b/>
          <w:bCs/>
          <w:sz w:val="24"/>
          <w:szCs w:val="24"/>
          <w:lang w:val="en-IN"/>
        </w:rPr>
        <w:t>Rising Dependence on Technology: With more critical activities moving online (e.g., banking, healthcare, government functions), the need to protect digital data and investigate cybercrimes becomes even more essential</w:t>
      </w:r>
      <w:r w:rsidRPr="00DD3E30">
        <w:rPr>
          <w:rFonts w:ascii="Bookman Old Style" w:hAnsi="Bookman Old Style"/>
          <w:b/>
          <w:bCs/>
          <w:sz w:val="28"/>
          <w:szCs w:val="28"/>
          <w:lang w:val="en-IN"/>
        </w:rPr>
        <w:t>.</w:t>
      </w:r>
    </w:p>
    <w:p w:rsidRPr="007F3951" w:rsidR="00070A7B" w:rsidP="00380B5E" w:rsidRDefault="00070A7B" w14:paraId="10C361F5" w14:textId="77777777">
      <w:pPr>
        <w:pStyle w:val="ListParagraph"/>
        <w:numPr>
          <w:ilvl w:val="0"/>
          <w:numId w:val="4"/>
        </w:numPr>
        <w:rPr>
          <w:rFonts w:ascii="Bookman Old Style" w:hAnsi="Bookman Old Style"/>
          <w:b/>
          <w:bCs/>
          <w:color w:val="4472C4" w:themeColor="accent1"/>
          <w:sz w:val="28"/>
          <w:szCs w:val="28"/>
          <w:lang w:val="en-IN"/>
        </w:rPr>
      </w:pPr>
      <w:r w:rsidRPr="007F3951">
        <w:rPr>
          <w:rFonts w:ascii="Bookman Old Style" w:hAnsi="Bookman Old Style"/>
          <w:b/>
          <w:bCs/>
          <w:color w:val="4472C4" w:themeColor="accent1"/>
          <w:sz w:val="28"/>
          <w:szCs w:val="28"/>
          <w:lang w:val="en-IN"/>
        </w:rPr>
        <w:t>Significance of Cyberforensics in India and Globally</w:t>
      </w:r>
    </w:p>
    <w:p w:rsidRPr="007F3951" w:rsidR="00070A7B" w:rsidP="00070A7B" w:rsidRDefault="00070A7B" w14:paraId="5DAB0DE7" w14:textId="77777777">
      <w:pPr>
        <w:pStyle w:val="ListParagraph"/>
        <w:rPr>
          <w:rFonts w:ascii="Bookman Old Style" w:hAnsi="Bookman Old Style"/>
          <w:b/>
          <w:bCs/>
          <w:color w:val="4472C4" w:themeColor="accent1"/>
          <w:sz w:val="48"/>
          <w:szCs w:val="48"/>
          <w:lang w:val="en-IN"/>
        </w:rPr>
      </w:pPr>
    </w:p>
    <w:p w:rsidRPr="007F3951" w:rsidR="00E03471" w:rsidP="00380B5E" w:rsidRDefault="00070A7B" w14:paraId="07F972E6" w14:textId="52AAC80C">
      <w:pPr>
        <w:pStyle w:val="ListParagraph"/>
        <w:numPr>
          <w:ilvl w:val="0"/>
          <w:numId w:val="9"/>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India’s Context:</w:t>
      </w:r>
    </w:p>
    <w:p w:rsidRPr="00070A7B" w:rsidR="00070A7B" w:rsidP="00380B5E" w:rsidRDefault="00070A7B" w14:paraId="1BE687EC" w14:textId="77777777">
      <w:pPr>
        <w:numPr>
          <w:ilvl w:val="0"/>
          <w:numId w:val="7"/>
        </w:numPr>
        <w:rPr>
          <w:rFonts w:ascii="Bookman Old Style" w:hAnsi="Bookman Old Style"/>
          <w:b/>
          <w:bCs/>
          <w:sz w:val="24"/>
          <w:szCs w:val="24"/>
          <w:lang w:val="en-IN"/>
        </w:rPr>
      </w:pPr>
      <w:r w:rsidRPr="00070A7B">
        <w:rPr>
          <w:rFonts w:ascii="Bookman Old Style" w:hAnsi="Bookman Old Style"/>
          <w:b/>
          <w:bCs/>
          <w:sz w:val="24"/>
          <w:szCs w:val="24"/>
          <w:lang w:val="en-IN"/>
        </w:rPr>
        <w:t>With the rapid digitization of services and an increase in internet users, India faces a growing number of cybercrimes, including fraud, identity theft, and hacking.</w:t>
      </w:r>
    </w:p>
    <w:p w:rsidRPr="00070A7B" w:rsidR="00070A7B" w:rsidP="00380B5E" w:rsidRDefault="00070A7B" w14:paraId="75F9317D" w14:textId="77777777">
      <w:pPr>
        <w:numPr>
          <w:ilvl w:val="0"/>
          <w:numId w:val="7"/>
        </w:numPr>
        <w:rPr>
          <w:rFonts w:ascii="Bookman Old Style" w:hAnsi="Bookman Old Style"/>
          <w:b/>
          <w:bCs/>
          <w:sz w:val="24"/>
          <w:szCs w:val="24"/>
          <w:lang w:val="en-IN"/>
        </w:rPr>
      </w:pPr>
      <w:r w:rsidRPr="00070A7B">
        <w:rPr>
          <w:rFonts w:ascii="Bookman Old Style" w:hAnsi="Bookman Old Style"/>
          <w:b/>
          <w:bCs/>
          <w:sz w:val="24"/>
          <w:szCs w:val="24"/>
          <w:lang w:val="en-IN"/>
        </w:rPr>
        <w:t>Critical Role in National Security: Cyberforensics is essential to safeguard national security, combat cyber terrorism, and protect critical infrastructure.</w:t>
      </w:r>
    </w:p>
    <w:p w:rsidRPr="007F3951" w:rsidR="00070A7B" w:rsidP="00380B5E" w:rsidRDefault="00070A7B" w14:paraId="73EC708F" w14:textId="77777777">
      <w:pPr>
        <w:numPr>
          <w:ilvl w:val="0"/>
          <w:numId w:val="7"/>
        </w:numPr>
        <w:rPr>
          <w:rFonts w:ascii="Bookman Old Style" w:hAnsi="Bookman Old Style"/>
          <w:b/>
          <w:bCs/>
          <w:sz w:val="24"/>
          <w:szCs w:val="24"/>
          <w:lang w:val="en-IN"/>
        </w:rPr>
      </w:pPr>
      <w:r w:rsidRPr="00070A7B">
        <w:rPr>
          <w:rFonts w:ascii="Bookman Old Style" w:hAnsi="Bookman Old Style"/>
          <w:b/>
          <w:bCs/>
          <w:sz w:val="24"/>
          <w:szCs w:val="24"/>
          <w:lang w:val="en-IN"/>
        </w:rPr>
        <w:t>Real-World Examples: Incidents like the Aadhaar data leak and financial frauds highlight the need for cyberforensics in India.</w:t>
      </w:r>
    </w:p>
    <w:p w:rsidRPr="00070A7B" w:rsidR="00070A7B" w:rsidP="00070A7B" w:rsidRDefault="00070A7B" w14:paraId="71A23081" w14:textId="77777777">
      <w:pPr>
        <w:ind w:left="720"/>
        <w:rPr>
          <w:rFonts w:ascii="Bookman Old Style" w:hAnsi="Bookman Old Style"/>
          <w:b/>
          <w:bCs/>
          <w:sz w:val="24"/>
          <w:szCs w:val="24"/>
          <w:lang w:val="en-IN"/>
        </w:rPr>
      </w:pPr>
    </w:p>
    <w:p w:rsidRPr="007F3951" w:rsidR="00E03471" w:rsidP="00380B5E" w:rsidRDefault="00070A7B" w14:paraId="742A1600" w14:textId="0340F9A9">
      <w:pPr>
        <w:pStyle w:val="ListParagraph"/>
        <w:numPr>
          <w:ilvl w:val="0"/>
          <w:numId w:val="10"/>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Global Perspective:</w:t>
      </w:r>
    </w:p>
    <w:p w:rsidRPr="00070A7B" w:rsidR="00070A7B" w:rsidP="00380B5E" w:rsidRDefault="00070A7B" w14:paraId="04851958" w14:textId="35C4444A">
      <w:pPr>
        <w:numPr>
          <w:ilvl w:val="0"/>
          <w:numId w:val="8"/>
        </w:numPr>
        <w:rPr>
          <w:rFonts w:ascii="Bookman Old Style" w:hAnsi="Bookman Old Style"/>
          <w:b/>
          <w:bCs/>
          <w:sz w:val="24"/>
          <w:szCs w:val="24"/>
          <w:lang w:val="en-IN"/>
        </w:rPr>
      </w:pPr>
      <w:r w:rsidRPr="00070A7B">
        <w:rPr>
          <w:rFonts w:ascii="Bookman Old Style" w:hAnsi="Bookman Old Style"/>
          <w:b/>
          <w:bCs/>
          <w:sz w:val="24"/>
          <w:szCs w:val="24"/>
          <w:lang w:val="en-IN"/>
        </w:rPr>
        <w:t>The rise of cybercrimes worldwide has resulted in billions of dollars in losses annually.</w:t>
      </w:r>
    </w:p>
    <w:p w:rsidRPr="007F3951" w:rsidR="00070A7B" w:rsidP="00380B5E" w:rsidRDefault="00070A7B" w14:paraId="13CCB13C" w14:textId="77777777">
      <w:pPr>
        <w:numPr>
          <w:ilvl w:val="0"/>
          <w:numId w:val="8"/>
        </w:numPr>
        <w:rPr>
          <w:rFonts w:ascii="Bookman Old Style" w:hAnsi="Bookman Old Style"/>
          <w:b/>
          <w:bCs/>
          <w:sz w:val="24"/>
          <w:szCs w:val="24"/>
          <w:lang w:val="en-IN"/>
        </w:rPr>
      </w:pPr>
      <w:r w:rsidRPr="00070A7B">
        <w:rPr>
          <w:rFonts w:ascii="Bookman Old Style" w:hAnsi="Bookman Old Style"/>
          <w:b/>
          <w:bCs/>
          <w:sz w:val="24"/>
          <w:szCs w:val="24"/>
          <w:lang w:val="en-IN"/>
        </w:rPr>
        <w:t>Global Cooperation: Countries like the USA, UK, and China are leading the way with investments in cyber forensic tools and practices, and international frameworks (e.g., Budapest Convention) are facilitating cooperation between nations to address cross-border cybercrime.</w:t>
      </w:r>
    </w:p>
    <w:p w:rsidRPr="007F3951" w:rsidR="00D005C1" w:rsidP="00D005C1" w:rsidRDefault="00D005C1" w14:paraId="43B4B832" w14:textId="77777777">
      <w:pPr>
        <w:rPr>
          <w:rFonts w:ascii="Bookman Old Style" w:hAnsi="Bookman Old Style"/>
          <w:b/>
          <w:bCs/>
          <w:sz w:val="24"/>
          <w:szCs w:val="24"/>
          <w:lang w:val="en-IN"/>
        </w:rPr>
      </w:pPr>
    </w:p>
    <w:p w:rsidRPr="007F3951" w:rsidR="00C06B86" w:rsidP="00D005C1" w:rsidRDefault="00C06B86" w14:paraId="5B0985E1" w14:textId="77777777">
      <w:pPr>
        <w:rPr>
          <w:rFonts w:ascii="Bookman Old Style" w:hAnsi="Bookman Old Style"/>
          <w:b/>
          <w:bCs/>
          <w:sz w:val="24"/>
          <w:szCs w:val="24"/>
          <w:lang w:val="en-IN"/>
        </w:rPr>
      </w:pPr>
    </w:p>
    <w:p w:rsidRPr="00C06B86" w:rsidR="00C06B86" w:rsidP="00380B5E" w:rsidRDefault="00C06B86" w14:paraId="05E178B1" w14:textId="77777777">
      <w:pPr>
        <w:numPr>
          <w:ilvl w:val="0"/>
          <w:numId w:val="24"/>
        </w:numPr>
        <w:rPr>
          <w:rFonts w:ascii="Bookman Old Style" w:hAnsi="Bookman Old Style"/>
          <w:b/>
          <w:bCs/>
          <w:color w:val="92D050"/>
          <w:sz w:val="28"/>
          <w:szCs w:val="28"/>
          <w:lang w:val="en-IN"/>
        </w:rPr>
      </w:pPr>
      <w:r w:rsidRPr="00C06B86">
        <w:rPr>
          <w:rFonts w:ascii="Bookman Old Style" w:hAnsi="Bookman Old Style"/>
          <w:b/>
          <w:bCs/>
          <w:color w:val="92D050"/>
          <w:sz w:val="28"/>
          <w:szCs w:val="28"/>
          <w:lang w:val="en-IN"/>
        </w:rPr>
        <w:t>Case Studies in India:</w:t>
      </w:r>
    </w:p>
    <w:p w:rsidRPr="00C06B86" w:rsidR="00C06B86" w:rsidP="00380B5E" w:rsidRDefault="00C06B86" w14:paraId="35DFDF91" w14:textId="77777777">
      <w:pPr>
        <w:numPr>
          <w:ilvl w:val="1"/>
          <w:numId w:val="24"/>
        </w:numPr>
        <w:rPr>
          <w:rFonts w:ascii="Bookman Old Style" w:hAnsi="Bookman Old Style"/>
          <w:b/>
          <w:bCs/>
          <w:sz w:val="24"/>
          <w:szCs w:val="24"/>
          <w:lang w:val="en-IN"/>
        </w:rPr>
      </w:pPr>
      <w:r w:rsidRPr="00C06B86">
        <w:rPr>
          <w:rFonts w:ascii="Bookman Old Style" w:hAnsi="Bookman Old Style"/>
          <w:b/>
          <w:bCs/>
          <w:sz w:val="24"/>
          <w:szCs w:val="24"/>
          <w:lang w:val="en-IN"/>
        </w:rPr>
        <w:t>Aadhaar Data Leak (2018): India’s largest biometric database, Aadhaar, was hacked, leading to personal data being exposed to unauthorized individuals. Cyberforensics was used to identify the breach and take corrective measures.</w:t>
      </w:r>
    </w:p>
    <w:p w:rsidRPr="007F3951" w:rsidR="00F1740C" w:rsidP="00380B5E" w:rsidRDefault="00C06B86" w14:paraId="10B253A2" w14:textId="1040F1D0">
      <w:pPr>
        <w:numPr>
          <w:ilvl w:val="1"/>
          <w:numId w:val="24"/>
        </w:numPr>
        <w:rPr>
          <w:rFonts w:ascii="Bookman Old Style" w:hAnsi="Bookman Old Style"/>
          <w:b/>
          <w:bCs/>
          <w:sz w:val="24"/>
          <w:szCs w:val="24"/>
          <w:lang w:val="en-IN"/>
        </w:rPr>
      </w:pPr>
      <w:r w:rsidRPr="00C06B86">
        <w:rPr>
          <w:rFonts w:ascii="Bookman Old Style" w:hAnsi="Bookman Old Style"/>
          <w:b/>
          <w:bCs/>
          <w:sz w:val="24"/>
          <w:szCs w:val="24"/>
          <w:lang w:val="en-IN"/>
        </w:rPr>
        <w:t>Online Banking Fraud: Cyber forensic investigations have been crucial in tracing and recovering stolen funds in numerous high-profile banking fraud cases in India.</w:t>
      </w:r>
    </w:p>
    <w:p w:rsidRPr="007F3951" w:rsidR="00F1740C" w:rsidP="00070A7B" w:rsidRDefault="00F1740C" w14:paraId="6B5CB9E6" w14:textId="77777777">
      <w:pPr>
        <w:rPr>
          <w:rFonts w:ascii="Bookman Old Style" w:hAnsi="Bookman Old Style"/>
          <w:b/>
          <w:bCs/>
          <w:color w:val="4472C4" w:themeColor="accent1"/>
          <w:sz w:val="24"/>
          <w:szCs w:val="24"/>
          <w:lang w:val="en-IN"/>
        </w:rPr>
      </w:pPr>
    </w:p>
    <w:p w:rsidRPr="007F3951" w:rsidR="00070A7B" w:rsidP="00380B5E" w:rsidRDefault="00070A7B" w14:paraId="5EB95702" w14:textId="7F190A9B">
      <w:pPr>
        <w:pStyle w:val="ListParagraph"/>
        <w:numPr>
          <w:ilvl w:val="0"/>
          <w:numId w:val="4"/>
        </w:numPr>
        <w:rPr>
          <w:rFonts w:ascii="Bookman Old Style" w:hAnsi="Bookman Old Style"/>
          <w:b/>
          <w:bCs/>
          <w:color w:val="4472C4" w:themeColor="accent1"/>
          <w:sz w:val="28"/>
          <w:szCs w:val="28"/>
          <w:lang w:val="en-IN"/>
        </w:rPr>
      </w:pPr>
      <w:r w:rsidRPr="007F3951">
        <w:rPr>
          <w:rFonts w:ascii="Bookman Old Style" w:hAnsi="Bookman Old Style"/>
          <w:b/>
          <w:bCs/>
          <w:color w:val="4472C4" w:themeColor="accent1"/>
          <w:sz w:val="28"/>
          <w:szCs w:val="28"/>
          <w:lang w:val="en-IN"/>
        </w:rPr>
        <w:t>Historical Milestones in India and Globally</w:t>
      </w:r>
    </w:p>
    <w:p w:rsidRPr="007F3951" w:rsidR="00F1740C" w:rsidP="00F1740C" w:rsidRDefault="00F1740C" w14:paraId="63A1265A" w14:textId="77777777">
      <w:pPr>
        <w:pStyle w:val="ListParagraph"/>
        <w:rPr>
          <w:rFonts w:ascii="Bookman Old Style" w:hAnsi="Bookman Old Style"/>
          <w:b/>
          <w:bCs/>
          <w:color w:val="4472C4" w:themeColor="accent1"/>
          <w:sz w:val="28"/>
          <w:szCs w:val="28"/>
          <w:lang w:val="en-IN"/>
        </w:rPr>
      </w:pPr>
    </w:p>
    <w:p w:rsidRPr="007F3951" w:rsidR="00E03471" w:rsidP="00E03471" w:rsidRDefault="00E03471" w14:paraId="74D075EF" w14:textId="77777777">
      <w:pPr>
        <w:pStyle w:val="ListParagraph"/>
        <w:rPr>
          <w:rFonts w:ascii="Bookman Old Style" w:hAnsi="Bookman Old Style"/>
          <w:b/>
          <w:bCs/>
          <w:color w:val="4472C4" w:themeColor="accent1"/>
          <w:sz w:val="24"/>
          <w:szCs w:val="24"/>
          <w:lang w:val="en-IN"/>
        </w:rPr>
      </w:pPr>
    </w:p>
    <w:p w:rsidRPr="007F3951" w:rsidR="00F1740C" w:rsidP="00380B5E" w:rsidRDefault="00070A7B" w14:paraId="0ADB9B92" w14:textId="3760E845">
      <w:pPr>
        <w:pStyle w:val="ListParagraph"/>
        <w:numPr>
          <w:ilvl w:val="0"/>
          <w:numId w:val="10"/>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India’s Cyberforensic Development:</w:t>
      </w:r>
    </w:p>
    <w:p w:rsidRPr="00293EAE" w:rsidR="00293EAE" w:rsidP="00293EAE" w:rsidRDefault="00293EAE" w14:paraId="05F479EC" w14:textId="77777777">
      <w:pPr>
        <w:ind w:left="720"/>
        <w:rPr>
          <w:rFonts w:ascii="Bookman Old Style" w:hAnsi="Bookman Old Style"/>
          <w:b/>
          <w:bCs/>
          <w:sz w:val="24"/>
          <w:szCs w:val="24"/>
          <w:lang w:val="en-IN"/>
        </w:rPr>
      </w:pPr>
      <w:r w:rsidRPr="00293EAE">
        <w:rPr>
          <w:rFonts w:ascii="Bookman Old Style" w:hAnsi="Bookman Old Style"/>
          <w:b/>
          <w:bCs/>
          <w:sz w:val="24"/>
          <w:szCs w:val="24"/>
          <w:lang w:val="en-IN"/>
        </w:rPr>
        <w:t>  2000s:</w:t>
      </w:r>
    </w:p>
    <w:p w:rsidRPr="00293EAE" w:rsidR="00293EAE" w:rsidP="00380B5E" w:rsidRDefault="00293EAE" w14:paraId="0EF5FC8C" w14:textId="77777777">
      <w:pPr>
        <w:numPr>
          <w:ilvl w:val="0"/>
          <w:numId w:val="25"/>
        </w:numPr>
        <w:rPr>
          <w:rFonts w:ascii="Bookman Old Style" w:hAnsi="Bookman Old Style"/>
          <w:b/>
          <w:bCs/>
          <w:sz w:val="24"/>
          <w:szCs w:val="24"/>
          <w:lang w:val="en-IN"/>
        </w:rPr>
      </w:pPr>
      <w:r w:rsidRPr="00293EAE">
        <w:rPr>
          <w:rFonts w:ascii="Bookman Old Style" w:hAnsi="Bookman Old Style"/>
          <w:b/>
          <w:bCs/>
          <w:sz w:val="24"/>
          <w:szCs w:val="24"/>
          <w:lang w:val="en-IN"/>
        </w:rPr>
        <w:t>The formation of India’s first cyber crime cell in major metropolitan cities and the implementation of the Information Technology Act (2000), which recognized the legal framework for cybercrimes and digital evidence.</w:t>
      </w:r>
    </w:p>
    <w:p w:rsidRPr="00293EAE" w:rsidR="00293EAE" w:rsidP="00293EAE" w:rsidRDefault="00293EAE" w14:paraId="0DE647FA" w14:textId="77777777">
      <w:pPr>
        <w:ind w:left="720"/>
        <w:rPr>
          <w:rFonts w:ascii="Bookman Old Style" w:hAnsi="Bookman Old Style"/>
          <w:b/>
          <w:bCs/>
          <w:sz w:val="24"/>
          <w:szCs w:val="24"/>
          <w:lang w:val="en-IN"/>
        </w:rPr>
      </w:pPr>
      <w:r w:rsidRPr="00293EAE">
        <w:rPr>
          <w:rFonts w:ascii="Bookman Old Style" w:hAnsi="Bookman Old Style"/>
          <w:b/>
          <w:bCs/>
          <w:sz w:val="24"/>
          <w:szCs w:val="24"/>
          <w:lang w:val="en-IN"/>
        </w:rPr>
        <w:t>  2008:</w:t>
      </w:r>
    </w:p>
    <w:p w:rsidRPr="00293EAE" w:rsidR="00293EAE" w:rsidP="00380B5E" w:rsidRDefault="00293EAE" w14:paraId="5663EF60" w14:textId="77777777">
      <w:pPr>
        <w:numPr>
          <w:ilvl w:val="0"/>
          <w:numId w:val="26"/>
        </w:numPr>
        <w:rPr>
          <w:rFonts w:ascii="Bookman Old Style" w:hAnsi="Bookman Old Style"/>
          <w:b/>
          <w:bCs/>
          <w:sz w:val="24"/>
          <w:szCs w:val="24"/>
          <w:lang w:val="en-IN"/>
        </w:rPr>
      </w:pPr>
      <w:r w:rsidRPr="00293EAE">
        <w:rPr>
          <w:rFonts w:ascii="Bookman Old Style" w:hAnsi="Bookman Old Style"/>
          <w:b/>
          <w:bCs/>
          <w:sz w:val="24"/>
          <w:szCs w:val="24"/>
          <w:lang w:val="en-IN"/>
        </w:rPr>
        <w:t>The IT Act Amendment added specific provisions for cyber forensics, strengthening the law to address emerging cybercrimes such as identity theft, phishing, and digital fraud.</w:t>
      </w:r>
    </w:p>
    <w:p w:rsidRPr="00293EAE" w:rsidR="00293EAE" w:rsidP="00293EAE" w:rsidRDefault="00293EAE" w14:paraId="52E3207F" w14:textId="77777777">
      <w:pPr>
        <w:ind w:left="720"/>
        <w:rPr>
          <w:rFonts w:ascii="Bookman Old Style" w:hAnsi="Bookman Old Style"/>
          <w:b/>
          <w:bCs/>
          <w:sz w:val="24"/>
          <w:szCs w:val="24"/>
          <w:lang w:val="en-IN"/>
        </w:rPr>
      </w:pPr>
      <w:r w:rsidRPr="00293EAE">
        <w:rPr>
          <w:rFonts w:ascii="Bookman Old Style" w:hAnsi="Bookman Old Style"/>
          <w:b/>
          <w:bCs/>
          <w:sz w:val="24"/>
          <w:szCs w:val="24"/>
          <w:lang w:val="en-IN"/>
        </w:rPr>
        <w:t>  2018:</w:t>
      </w:r>
    </w:p>
    <w:p w:rsidRPr="00293EAE" w:rsidR="00293EAE" w:rsidP="00380B5E" w:rsidRDefault="00293EAE" w14:paraId="6E62942E" w14:textId="77777777">
      <w:pPr>
        <w:numPr>
          <w:ilvl w:val="0"/>
          <w:numId w:val="27"/>
        </w:numPr>
        <w:rPr>
          <w:rFonts w:ascii="Bookman Old Style" w:hAnsi="Bookman Old Style"/>
          <w:b/>
          <w:bCs/>
          <w:sz w:val="24"/>
          <w:szCs w:val="24"/>
          <w:lang w:val="en-IN"/>
        </w:rPr>
      </w:pPr>
      <w:r w:rsidRPr="00293EAE">
        <w:rPr>
          <w:rFonts w:ascii="Bookman Old Style" w:hAnsi="Bookman Old Style"/>
          <w:b/>
          <w:bCs/>
          <w:sz w:val="24"/>
          <w:szCs w:val="24"/>
          <w:lang w:val="en-IN"/>
        </w:rPr>
        <w:t>The National Cyber Crime Reporting Portal was launched to help citizens file complaints related to cybercrimes, and a National Forensic Science University was established to promote training in cyber forensics</w:t>
      </w:r>
    </w:p>
    <w:p w:rsidRPr="00070A7B" w:rsidR="00E03471" w:rsidP="00E03471" w:rsidRDefault="00E03471" w14:paraId="58361C9C" w14:textId="77777777">
      <w:pPr>
        <w:ind w:left="720"/>
        <w:rPr>
          <w:rFonts w:ascii="Bookman Old Style" w:hAnsi="Bookman Old Style"/>
          <w:b/>
          <w:bCs/>
          <w:sz w:val="24"/>
          <w:szCs w:val="24"/>
          <w:lang w:val="en-IN"/>
        </w:rPr>
      </w:pPr>
    </w:p>
    <w:p w:rsidRPr="007F3951" w:rsidR="00E03471" w:rsidP="00380B5E" w:rsidRDefault="00070A7B" w14:paraId="7EC57DCF" w14:textId="10D4B296">
      <w:pPr>
        <w:pStyle w:val="ListParagraph"/>
        <w:numPr>
          <w:ilvl w:val="0"/>
          <w:numId w:val="10"/>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Milestones</w:t>
      </w:r>
      <w:r w:rsidRPr="007F3951" w:rsidR="00E03471">
        <w:rPr>
          <w:rFonts w:ascii="Bookman Old Style" w:hAnsi="Bookman Old Style"/>
          <w:b/>
          <w:bCs/>
          <w:color w:val="92D050"/>
          <w:sz w:val="28"/>
          <w:szCs w:val="28"/>
          <w:lang w:val="en-IN"/>
        </w:rPr>
        <w:t xml:space="preserve"> Global</w:t>
      </w:r>
      <w:r w:rsidRPr="007F3951">
        <w:rPr>
          <w:rFonts w:ascii="Bookman Old Style" w:hAnsi="Bookman Old Style"/>
          <w:b/>
          <w:bCs/>
          <w:color w:val="92D050"/>
          <w:sz w:val="28"/>
          <w:szCs w:val="28"/>
          <w:lang w:val="en-IN"/>
        </w:rPr>
        <w:t>:</w:t>
      </w:r>
    </w:p>
    <w:p w:rsidRPr="00D3620E" w:rsidR="00D3620E" w:rsidP="00380B5E" w:rsidRDefault="00D3620E" w14:paraId="3B558679" w14:textId="77777777">
      <w:pPr>
        <w:numPr>
          <w:ilvl w:val="0"/>
          <w:numId w:val="10"/>
        </w:numPr>
        <w:spacing w:before="100" w:beforeAutospacing="1" w:after="100" w:afterAutospacing="1" w:line="240" w:lineRule="auto"/>
        <w:rPr>
          <w:rFonts w:ascii="Bookman Old Style" w:hAnsi="Bookman Old Style" w:eastAsia="Times New Roman" w:cs="Times New Roman"/>
          <w:sz w:val="24"/>
          <w:szCs w:val="24"/>
          <w:lang w:val="en-IN" w:eastAsia="en-IN"/>
        </w:rPr>
      </w:pPr>
      <w:r w:rsidRPr="00D3620E">
        <w:rPr>
          <w:rFonts w:ascii="Bookman Old Style" w:hAnsi="Bookman Old Style" w:eastAsia="Times New Roman" w:cs="Times New Roman"/>
          <w:b/>
          <w:bCs/>
          <w:sz w:val="24"/>
          <w:szCs w:val="24"/>
          <w:lang w:val="en-IN" w:eastAsia="en-IN"/>
        </w:rPr>
        <w:t>1986:</w:t>
      </w:r>
    </w:p>
    <w:p w:rsidRPr="00D3620E" w:rsidR="00D3620E" w:rsidP="00380B5E" w:rsidRDefault="00D3620E" w14:paraId="4F9E1037" w14:textId="3470D40C">
      <w:pPr>
        <w:numPr>
          <w:ilvl w:val="1"/>
          <w:numId w:val="10"/>
        </w:numPr>
        <w:spacing w:before="100" w:beforeAutospacing="1" w:after="100" w:afterAutospacing="1" w:line="240" w:lineRule="auto"/>
        <w:rPr>
          <w:rFonts w:ascii="Bookman Old Style" w:hAnsi="Bookman Old Style" w:eastAsia="Times New Roman" w:cs="Times New Roman"/>
          <w:sz w:val="24"/>
          <w:szCs w:val="24"/>
          <w:lang w:val="en-IN" w:eastAsia="en-IN"/>
        </w:rPr>
      </w:pPr>
      <w:r w:rsidRPr="00D3620E">
        <w:rPr>
          <w:rFonts w:ascii="Bookman Old Style" w:hAnsi="Bookman Old Style" w:eastAsia="Times New Roman" w:cs="Times New Roman"/>
          <w:b/>
          <w:bCs/>
          <w:sz w:val="24"/>
          <w:szCs w:val="24"/>
          <w:lang w:val="en-IN" w:eastAsia="en-IN"/>
        </w:rPr>
        <w:t>United States:</w:t>
      </w:r>
      <w:r w:rsidRPr="00D3620E">
        <w:rPr>
          <w:rFonts w:ascii="Bookman Old Style" w:hAnsi="Bookman Old Style" w:eastAsia="Times New Roman" w:cs="Times New Roman"/>
          <w:sz w:val="24"/>
          <w:szCs w:val="24"/>
          <w:lang w:val="en-IN" w:eastAsia="en-IN"/>
        </w:rPr>
        <w:t xml:space="preserve"> The </w:t>
      </w:r>
      <w:r w:rsidRPr="00D3620E">
        <w:rPr>
          <w:rFonts w:ascii="Bookman Old Style" w:hAnsi="Bookman Old Style" w:eastAsia="Times New Roman" w:cs="Times New Roman"/>
          <w:b/>
          <w:bCs/>
          <w:sz w:val="24"/>
          <w:szCs w:val="24"/>
          <w:lang w:val="en-IN" w:eastAsia="en-IN"/>
        </w:rPr>
        <w:t>Computer Fraud and Abuse Act (CFAA)</w:t>
      </w:r>
      <w:r w:rsidRPr="00D3620E">
        <w:rPr>
          <w:rFonts w:ascii="Bookman Old Style" w:hAnsi="Bookman Old Style" w:eastAsia="Times New Roman" w:cs="Times New Roman"/>
          <w:sz w:val="24"/>
          <w:szCs w:val="24"/>
          <w:lang w:val="en-IN" w:eastAsia="en-IN"/>
        </w:rPr>
        <w:t xml:space="preserve"> was passed to criminalize unauthorized access to computer systems, setting the foundation for modern cybercrime law in the U.S.</w:t>
      </w:r>
    </w:p>
    <w:p w:rsidRPr="00D3620E" w:rsidR="00D3620E" w:rsidP="00380B5E" w:rsidRDefault="00D3620E" w14:paraId="597CFAA9" w14:textId="420C6EEF">
      <w:pPr>
        <w:numPr>
          <w:ilvl w:val="0"/>
          <w:numId w:val="10"/>
        </w:numPr>
        <w:spacing w:before="100" w:beforeAutospacing="1" w:after="100" w:afterAutospacing="1" w:line="240" w:lineRule="auto"/>
        <w:rPr>
          <w:rFonts w:ascii="Bookman Old Style" w:hAnsi="Bookman Old Style" w:eastAsia="Times New Roman" w:cs="Times New Roman"/>
          <w:sz w:val="24"/>
          <w:szCs w:val="24"/>
          <w:lang w:val="en-IN" w:eastAsia="en-IN"/>
        </w:rPr>
      </w:pPr>
      <w:r w:rsidRPr="00D3620E">
        <w:rPr>
          <w:rFonts w:ascii="Bookman Old Style" w:hAnsi="Bookman Old Style" w:eastAsia="Times New Roman" w:cs="Times New Roman"/>
          <w:b/>
          <w:bCs/>
          <w:sz w:val="24"/>
          <w:szCs w:val="24"/>
          <w:lang w:val="en-IN" w:eastAsia="en-IN"/>
        </w:rPr>
        <w:t>2001:</w:t>
      </w:r>
    </w:p>
    <w:p w:rsidRPr="00D3620E" w:rsidR="00D3620E" w:rsidP="00380B5E" w:rsidRDefault="00D3620E" w14:paraId="37F6774A" w14:textId="7B0273DB">
      <w:pPr>
        <w:numPr>
          <w:ilvl w:val="1"/>
          <w:numId w:val="10"/>
        </w:numPr>
        <w:spacing w:before="100" w:beforeAutospacing="1" w:after="100" w:afterAutospacing="1" w:line="240" w:lineRule="auto"/>
        <w:rPr>
          <w:rFonts w:ascii="Bookman Old Style" w:hAnsi="Bookman Old Style" w:eastAsia="Times New Roman" w:cs="Times New Roman"/>
          <w:sz w:val="24"/>
          <w:szCs w:val="24"/>
          <w:lang w:val="en-IN" w:eastAsia="en-IN"/>
        </w:rPr>
      </w:pPr>
      <w:r w:rsidRPr="00D3620E">
        <w:rPr>
          <w:rFonts w:ascii="Bookman Old Style" w:hAnsi="Bookman Old Style" w:eastAsia="Times New Roman" w:cs="Times New Roman"/>
          <w:sz w:val="24"/>
          <w:szCs w:val="24"/>
          <w:lang w:val="en-IN" w:eastAsia="en-IN"/>
        </w:rPr>
        <w:t xml:space="preserve">The </w:t>
      </w:r>
      <w:r w:rsidRPr="00D3620E">
        <w:rPr>
          <w:rFonts w:ascii="Bookman Old Style" w:hAnsi="Bookman Old Style" w:eastAsia="Times New Roman" w:cs="Times New Roman"/>
          <w:b/>
          <w:bCs/>
          <w:sz w:val="24"/>
          <w:szCs w:val="24"/>
          <w:lang w:val="en-IN" w:eastAsia="en-IN"/>
        </w:rPr>
        <w:t>Budapest Convention</w:t>
      </w:r>
      <w:r w:rsidRPr="00D3620E">
        <w:rPr>
          <w:rFonts w:ascii="Bookman Old Style" w:hAnsi="Bookman Old Style" w:eastAsia="Times New Roman" w:cs="Times New Roman"/>
          <w:sz w:val="24"/>
          <w:szCs w:val="24"/>
          <w:lang w:val="en-IN" w:eastAsia="en-IN"/>
        </w:rPr>
        <w:t xml:space="preserve"> established international cooperation to combat cybercrime, promoting the sharing of information and best practices between nations.</w:t>
      </w:r>
    </w:p>
    <w:p w:rsidRPr="00D3620E" w:rsidR="00D3620E" w:rsidP="00380B5E" w:rsidRDefault="00D3620E" w14:paraId="3D5BA3B3" w14:textId="77777777">
      <w:pPr>
        <w:numPr>
          <w:ilvl w:val="0"/>
          <w:numId w:val="10"/>
        </w:numPr>
        <w:spacing w:before="100" w:beforeAutospacing="1" w:after="100" w:afterAutospacing="1" w:line="240" w:lineRule="auto"/>
        <w:rPr>
          <w:rFonts w:ascii="Bookman Old Style" w:hAnsi="Bookman Old Style" w:eastAsia="Times New Roman" w:cs="Times New Roman"/>
          <w:sz w:val="24"/>
          <w:szCs w:val="24"/>
          <w:lang w:val="en-IN" w:eastAsia="en-IN"/>
        </w:rPr>
      </w:pPr>
      <w:r w:rsidRPr="00D3620E">
        <w:rPr>
          <w:rFonts w:ascii="Bookman Old Style" w:hAnsi="Bookman Old Style" w:eastAsia="Times New Roman" w:cs="Times New Roman"/>
          <w:b/>
          <w:bCs/>
          <w:sz w:val="24"/>
          <w:szCs w:val="24"/>
          <w:lang w:val="en-IN" w:eastAsia="en-IN"/>
        </w:rPr>
        <w:t>2010s:</w:t>
      </w:r>
    </w:p>
    <w:p w:rsidRPr="00D3620E" w:rsidR="00D3620E" w:rsidP="00380B5E" w:rsidRDefault="00D3620E" w14:paraId="7FA3EA4E" w14:textId="77777777">
      <w:pPr>
        <w:numPr>
          <w:ilvl w:val="1"/>
          <w:numId w:val="10"/>
        </w:numPr>
        <w:spacing w:before="100" w:beforeAutospacing="1" w:after="100" w:afterAutospacing="1" w:line="240" w:lineRule="auto"/>
        <w:rPr>
          <w:rFonts w:ascii="Bookman Old Style" w:hAnsi="Bookman Old Style" w:eastAsia="Times New Roman" w:cs="Times New Roman"/>
          <w:sz w:val="24"/>
          <w:szCs w:val="24"/>
          <w:lang w:val="en-IN" w:eastAsia="en-IN"/>
        </w:rPr>
      </w:pPr>
      <w:r w:rsidRPr="00D3620E">
        <w:rPr>
          <w:rFonts w:ascii="Bookman Old Style" w:hAnsi="Bookman Old Style" w:eastAsia="Times New Roman" w:cs="Times New Roman"/>
          <w:sz w:val="24"/>
          <w:szCs w:val="24"/>
          <w:lang w:val="en-IN" w:eastAsia="en-IN"/>
        </w:rPr>
        <w:t xml:space="preserve">The development of forensic tools and software such as </w:t>
      </w:r>
      <w:r w:rsidRPr="00D3620E">
        <w:rPr>
          <w:rFonts w:ascii="Bookman Old Style" w:hAnsi="Bookman Old Style" w:eastAsia="Times New Roman" w:cs="Times New Roman"/>
          <w:b/>
          <w:bCs/>
          <w:sz w:val="24"/>
          <w:szCs w:val="24"/>
          <w:lang w:val="en-IN" w:eastAsia="en-IN"/>
        </w:rPr>
        <w:t>EnCase</w:t>
      </w:r>
      <w:r w:rsidRPr="00D3620E">
        <w:rPr>
          <w:rFonts w:ascii="Bookman Old Style" w:hAnsi="Bookman Old Style" w:eastAsia="Times New Roman" w:cs="Times New Roman"/>
          <w:sz w:val="24"/>
          <w:szCs w:val="24"/>
          <w:lang w:val="en-IN" w:eastAsia="en-IN"/>
        </w:rPr>
        <w:t xml:space="preserve"> and </w:t>
      </w:r>
      <w:r w:rsidRPr="00D3620E">
        <w:rPr>
          <w:rFonts w:ascii="Bookman Old Style" w:hAnsi="Bookman Old Style" w:eastAsia="Times New Roman" w:cs="Times New Roman"/>
          <w:b/>
          <w:bCs/>
          <w:sz w:val="24"/>
          <w:szCs w:val="24"/>
          <w:lang w:val="en-IN" w:eastAsia="en-IN"/>
        </w:rPr>
        <w:t>FTK Imager</w:t>
      </w:r>
      <w:r w:rsidRPr="00D3620E">
        <w:rPr>
          <w:rFonts w:ascii="Bookman Old Style" w:hAnsi="Bookman Old Style" w:eastAsia="Times New Roman" w:cs="Times New Roman"/>
          <w:sz w:val="24"/>
          <w:szCs w:val="24"/>
          <w:lang w:val="en-IN" w:eastAsia="en-IN"/>
        </w:rPr>
        <w:t xml:space="preserve"> became standard for cyber forensic investigations.</w:t>
      </w:r>
    </w:p>
    <w:p w:rsidRPr="007F3951" w:rsidR="00C06B86" w:rsidP="00380B5E" w:rsidRDefault="00D3620E" w14:paraId="57742DE0" w14:textId="05D8CCEC">
      <w:pPr>
        <w:numPr>
          <w:ilvl w:val="1"/>
          <w:numId w:val="10"/>
        </w:numPr>
        <w:spacing w:before="100" w:beforeAutospacing="1" w:after="100" w:afterAutospacing="1" w:line="240" w:lineRule="auto"/>
        <w:rPr>
          <w:rFonts w:ascii="Bookman Old Style" w:hAnsi="Bookman Old Style" w:eastAsia="Times New Roman" w:cs="Times New Roman"/>
          <w:sz w:val="24"/>
          <w:szCs w:val="24"/>
          <w:lang w:val="en-IN" w:eastAsia="en-IN"/>
        </w:rPr>
      </w:pPr>
      <w:r w:rsidRPr="00D3620E">
        <w:rPr>
          <w:rFonts w:ascii="Bookman Old Style" w:hAnsi="Bookman Old Style" w:eastAsia="Times New Roman" w:cs="Times New Roman"/>
          <w:sz w:val="24"/>
          <w:szCs w:val="24"/>
          <w:lang w:val="en-IN" w:eastAsia="en-IN"/>
        </w:rPr>
        <w:t xml:space="preserve">Increasing recognition of </w:t>
      </w:r>
      <w:r w:rsidRPr="00D3620E">
        <w:rPr>
          <w:rFonts w:ascii="Bookman Old Style" w:hAnsi="Bookman Old Style" w:eastAsia="Times New Roman" w:cs="Times New Roman"/>
          <w:b/>
          <w:bCs/>
          <w:sz w:val="24"/>
          <w:szCs w:val="24"/>
          <w:lang w:val="en-IN" w:eastAsia="en-IN"/>
        </w:rPr>
        <w:t>mobile forensics</w:t>
      </w:r>
      <w:r w:rsidRPr="00D3620E">
        <w:rPr>
          <w:rFonts w:ascii="Bookman Old Style" w:hAnsi="Bookman Old Style" w:eastAsia="Times New Roman" w:cs="Times New Roman"/>
          <w:sz w:val="24"/>
          <w:szCs w:val="24"/>
          <w:lang w:val="en-IN" w:eastAsia="en-IN"/>
        </w:rPr>
        <w:t xml:space="preserve"> and </w:t>
      </w:r>
      <w:r w:rsidRPr="00D3620E">
        <w:rPr>
          <w:rFonts w:ascii="Bookman Old Style" w:hAnsi="Bookman Old Style" w:eastAsia="Times New Roman" w:cs="Times New Roman"/>
          <w:b/>
          <w:bCs/>
          <w:sz w:val="24"/>
          <w:szCs w:val="24"/>
          <w:lang w:val="en-IN" w:eastAsia="en-IN"/>
        </w:rPr>
        <w:t>cloud forensics</w:t>
      </w:r>
      <w:r w:rsidRPr="00D3620E">
        <w:rPr>
          <w:rFonts w:ascii="Bookman Old Style" w:hAnsi="Bookman Old Style" w:eastAsia="Times New Roman" w:cs="Times New Roman"/>
          <w:sz w:val="24"/>
          <w:szCs w:val="24"/>
          <w:lang w:val="en-IN" w:eastAsia="en-IN"/>
        </w:rPr>
        <w:t xml:space="preserve"> as essential aspects of modern cybercrime investigations.</w:t>
      </w:r>
    </w:p>
    <w:p w:rsidRPr="007F3951" w:rsidR="00F24EC4" w:rsidP="00C06B86" w:rsidRDefault="00F24EC4" w14:paraId="4A977F76" w14:textId="77777777">
      <w:pPr>
        <w:rPr>
          <w:rFonts w:ascii="Bookman Old Style" w:hAnsi="Bookman Old Style"/>
          <w:b/>
          <w:bCs/>
          <w:sz w:val="24"/>
          <w:szCs w:val="24"/>
          <w:lang w:val="en-IN"/>
        </w:rPr>
      </w:pPr>
    </w:p>
    <w:p w:rsidRPr="007F3951" w:rsidR="00E03471" w:rsidP="00380B5E" w:rsidRDefault="00E03471" w14:paraId="4CBEE998" w14:textId="35223A35">
      <w:pPr>
        <w:pStyle w:val="ListParagraph"/>
        <w:numPr>
          <w:ilvl w:val="0"/>
          <w:numId w:val="4"/>
        </w:numPr>
        <w:rPr>
          <w:rFonts w:ascii="Bookman Old Style" w:hAnsi="Bookman Old Style"/>
          <w:b/>
          <w:bCs/>
          <w:color w:val="4472C4" w:themeColor="accent1"/>
          <w:sz w:val="28"/>
          <w:szCs w:val="28"/>
          <w:lang w:val="en-IN"/>
        </w:rPr>
      </w:pPr>
      <w:r w:rsidRPr="007F3951">
        <w:rPr>
          <w:rFonts w:ascii="Bookman Old Style" w:hAnsi="Bookman Old Style"/>
          <w:b/>
          <w:bCs/>
          <w:color w:val="4472C4" w:themeColor="accent1"/>
          <w:sz w:val="28"/>
          <w:szCs w:val="28"/>
          <w:lang w:val="en-IN"/>
        </w:rPr>
        <w:t>Challenges and Opportunities in Cyberforensics</w:t>
      </w:r>
    </w:p>
    <w:p w:rsidRPr="007F3951" w:rsidR="00F1740C" w:rsidP="00F1740C" w:rsidRDefault="00F1740C" w14:paraId="0184B4AF" w14:textId="77777777">
      <w:pPr>
        <w:pStyle w:val="ListParagraph"/>
        <w:rPr>
          <w:rFonts w:ascii="Bookman Old Style" w:hAnsi="Bookman Old Style"/>
          <w:b/>
          <w:bCs/>
          <w:color w:val="4472C4" w:themeColor="accent1"/>
          <w:sz w:val="28"/>
          <w:szCs w:val="28"/>
          <w:lang w:val="en-IN"/>
        </w:rPr>
      </w:pPr>
    </w:p>
    <w:p w:rsidRPr="007F3951" w:rsidR="00DC294F" w:rsidP="00DC294F" w:rsidRDefault="00DC294F" w14:paraId="458B19A9" w14:textId="77777777">
      <w:pPr>
        <w:pStyle w:val="ListParagraph"/>
        <w:rPr>
          <w:rFonts w:ascii="Bookman Old Style" w:hAnsi="Bookman Old Style"/>
          <w:b/>
          <w:bCs/>
          <w:color w:val="4472C4" w:themeColor="accent1"/>
          <w:sz w:val="24"/>
          <w:szCs w:val="24"/>
          <w:lang w:val="en-IN"/>
        </w:rPr>
      </w:pPr>
    </w:p>
    <w:p w:rsidRPr="007F3951" w:rsidR="00E03471" w:rsidP="00380B5E" w:rsidRDefault="00E03471" w14:paraId="531440D0" w14:textId="77777777">
      <w:pPr>
        <w:pStyle w:val="ListParagraph"/>
        <w:numPr>
          <w:ilvl w:val="0"/>
          <w:numId w:val="13"/>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Challenges in India:</w:t>
      </w:r>
    </w:p>
    <w:p w:rsidRPr="008C37AB" w:rsidR="008C37AB" w:rsidP="00380B5E" w:rsidRDefault="008C37AB" w14:paraId="62735EA9" w14:textId="77777777">
      <w:pPr>
        <w:pStyle w:val="ListParagraph"/>
        <w:numPr>
          <w:ilvl w:val="0"/>
          <w:numId w:val="14"/>
        </w:numPr>
        <w:rPr>
          <w:rFonts w:ascii="Bookman Old Style" w:hAnsi="Bookman Old Style"/>
          <w:b/>
          <w:bCs/>
          <w:sz w:val="24"/>
          <w:szCs w:val="24"/>
          <w:lang w:val="en-IN"/>
        </w:rPr>
      </w:pPr>
      <w:r w:rsidRPr="008C37AB">
        <w:rPr>
          <w:rFonts w:ascii="Bookman Old Style" w:hAnsi="Bookman Old Style"/>
          <w:b/>
          <w:bCs/>
          <w:sz w:val="24"/>
          <w:szCs w:val="24"/>
          <w:lang w:val="en-IN"/>
        </w:rPr>
        <w:t>  Resource Shortages:</w:t>
      </w:r>
    </w:p>
    <w:p w:rsidRPr="007F3951" w:rsidR="008C37AB" w:rsidP="00380B5E" w:rsidRDefault="008C37AB" w14:paraId="7F036271" w14:textId="77777777">
      <w:pPr>
        <w:pStyle w:val="ListParagraph"/>
        <w:numPr>
          <w:ilvl w:val="0"/>
          <w:numId w:val="14"/>
        </w:numPr>
        <w:rPr>
          <w:rFonts w:ascii="Bookman Old Style" w:hAnsi="Bookman Old Style"/>
          <w:b/>
          <w:bCs/>
          <w:sz w:val="24"/>
          <w:szCs w:val="24"/>
          <w:lang w:val="en-IN"/>
        </w:rPr>
      </w:pPr>
      <w:r w:rsidRPr="008C37AB">
        <w:rPr>
          <w:rFonts w:ascii="Bookman Old Style" w:hAnsi="Bookman Old Style"/>
          <w:b/>
          <w:bCs/>
          <w:sz w:val="24"/>
          <w:szCs w:val="24"/>
          <w:lang w:val="en-IN"/>
        </w:rPr>
        <w:t>India faces a shortage of dedicated cyber forensics laboratories and trained personnel. This slows down investigations, especially in remote areas or smaller cities.</w:t>
      </w:r>
    </w:p>
    <w:p w:rsidRPr="008C37AB" w:rsidR="008C37AB" w:rsidP="008C37AB" w:rsidRDefault="008C37AB" w14:paraId="535D30AE" w14:textId="77777777">
      <w:pPr>
        <w:pStyle w:val="ListParagraph"/>
        <w:rPr>
          <w:rFonts w:ascii="Bookman Old Style" w:hAnsi="Bookman Old Style"/>
          <w:b/>
          <w:bCs/>
          <w:sz w:val="24"/>
          <w:szCs w:val="24"/>
          <w:lang w:val="en-IN"/>
        </w:rPr>
      </w:pPr>
    </w:p>
    <w:p w:rsidRPr="008C37AB" w:rsidR="008C37AB" w:rsidP="00380B5E" w:rsidRDefault="008C37AB" w14:paraId="3FE47C37" w14:textId="77777777">
      <w:pPr>
        <w:pStyle w:val="ListParagraph"/>
        <w:numPr>
          <w:ilvl w:val="0"/>
          <w:numId w:val="14"/>
        </w:numPr>
        <w:rPr>
          <w:rFonts w:ascii="Bookman Old Style" w:hAnsi="Bookman Old Style"/>
          <w:b/>
          <w:bCs/>
          <w:sz w:val="24"/>
          <w:szCs w:val="24"/>
          <w:lang w:val="en-IN"/>
        </w:rPr>
      </w:pPr>
      <w:r w:rsidRPr="008C37AB">
        <w:rPr>
          <w:rFonts w:ascii="Bookman Old Style" w:hAnsi="Bookman Old Style"/>
          <w:b/>
          <w:bCs/>
          <w:sz w:val="24"/>
          <w:szCs w:val="24"/>
          <w:lang w:val="en-IN"/>
        </w:rPr>
        <w:t>  Rapid Technological Advancements:</w:t>
      </w:r>
    </w:p>
    <w:p w:rsidRPr="007F3951" w:rsidR="008C37AB" w:rsidP="00380B5E" w:rsidRDefault="008C37AB" w14:paraId="3B7E2ADD" w14:textId="77777777">
      <w:pPr>
        <w:pStyle w:val="ListParagraph"/>
        <w:numPr>
          <w:ilvl w:val="0"/>
          <w:numId w:val="14"/>
        </w:numPr>
        <w:rPr>
          <w:rFonts w:ascii="Bookman Old Style" w:hAnsi="Bookman Old Style"/>
          <w:b/>
          <w:bCs/>
          <w:sz w:val="24"/>
          <w:szCs w:val="24"/>
          <w:lang w:val="en-IN"/>
        </w:rPr>
      </w:pPr>
      <w:r w:rsidRPr="008C37AB">
        <w:rPr>
          <w:rFonts w:ascii="Bookman Old Style" w:hAnsi="Bookman Old Style"/>
          <w:b/>
          <w:bCs/>
          <w:sz w:val="24"/>
          <w:szCs w:val="24"/>
          <w:lang w:val="en-IN"/>
        </w:rPr>
        <w:t>As technology evolves, so do cybercrime techniques. The rapid development of encryption technologies, for example, poses a significant challenge for investigators trying to access protected data.</w:t>
      </w:r>
    </w:p>
    <w:p w:rsidRPr="008C37AB" w:rsidR="008C37AB" w:rsidP="008C37AB" w:rsidRDefault="008C37AB" w14:paraId="529F0F01" w14:textId="77777777">
      <w:pPr>
        <w:pStyle w:val="ListParagraph"/>
        <w:rPr>
          <w:rFonts w:ascii="Bookman Old Style" w:hAnsi="Bookman Old Style"/>
          <w:b/>
          <w:bCs/>
          <w:sz w:val="24"/>
          <w:szCs w:val="24"/>
          <w:lang w:val="en-IN"/>
        </w:rPr>
      </w:pPr>
    </w:p>
    <w:p w:rsidRPr="008C37AB" w:rsidR="008C37AB" w:rsidP="00380B5E" w:rsidRDefault="008C37AB" w14:paraId="723F34CD" w14:textId="77777777">
      <w:pPr>
        <w:pStyle w:val="ListParagraph"/>
        <w:numPr>
          <w:ilvl w:val="0"/>
          <w:numId w:val="14"/>
        </w:numPr>
        <w:rPr>
          <w:rFonts w:ascii="Bookman Old Style" w:hAnsi="Bookman Old Style"/>
          <w:b/>
          <w:bCs/>
          <w:sz w:val="24"/>
          <w:szCs w:val="24"/>
          <w:lang w:val="en-IN"/>
        </w:rPr>
      </w:pPr>
      <w:r w:rsidRPr="008C37AB">
        <w:rPr>
          <w:rFonts w:ascii="Bookman Old Style" w:hAnsi="Bookman Old Style"/>
          <w:b/>
          <w:bCs/>
          <w:sz w:val="24"/>
          <w:szCs w:val="24"/>
          <w:lang w:val="en-IN"/>
        </w:rPr>
        <w:t>  Legal and Privacy Issues:</w:t>
      </w:r>
    </w:p>
    <w:p w:rsidRPr="007F3951" w:rsidR="008C37AB" w:rsidP="00380B5E" w:rsidRDefault="008C37AB" w14:paraId="7DD9987A" w14:textId="77777777">
      <w:pPr>
        <w:pStyle w:val="ListParagraph"/>
        <w:numPr>
          <w:ilvl w:val="0"/>
          <w:numId w:val="14"/>
        </w:numPr>
        <w:rPr>
          <w:rFonts w:ascii="Bookman Old Style" w:hAnsi="Bookman Old Style"/>
          <w:b/>
          <w:bCs/>
          <w:sz w:val="24"/>
          <w:szCs w:val="24"/>
          <w:lang w:val="en-IN"/>
        </w:rPr>
      </w:pPr>
      <w:r w:rsidRPr="008C37AB">
        <w:rPr>
          <w:rFonts w:ascii="Bookman Old Style" w:hAnsi="Bookman Old Style"/>
          <w:b/>
          <w:bCs/>
          <w:sz w:val="24"/>
          <w:szCs w:val="24"/>
          <w:lang w:val="en-IN"/>
        </w:rPr>
        <w:t>Ambiguities in the existing laws and the challenge of balancing privacy with the need for digital investigations are significant obstacles in cyber forensic practice</w:t>
      </w:r>
    </w:p>
    <w:p w:rsidRPr="008C37AB" w:rsidR="008C37AB" w:rsidP="008C37AB" w:rsidRDefault="008C37AB" w14:paraId="5CEF3063" w14:textId="77777777">
      <w:pPr>
        <w:pStyle w:val="ListParagraph"/>
        <w:rPr>
          <w:rFonts w:ascii="Bookman Old Style" w:hAnsi="Bookman Old Style"/>
          <w:b/>
          <w:bCs/>
          <w:sz w:val="24"/>
          <w:szCs w:val="24"/>
          <w:lang w:val="en-IN"/>
        </w:rPr>
      </w:pPr>
    </w:p>
    <w:p w:rsidRPr="007F3951" w:rsidR="00DC294F" w:rsidP="00380B5E" w:rsidRDefault="00DC294F" w14:paraId="15DAA322" w14:textId="062FFEFF">
      <w:pPr>
        <w:pStyle w:val="ListParagraph"/>
        <w:numPr>
          <w:ilvl w:val="0"/>
          <w:numId w:val="14"/>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Global Challenges:</w:t>
      </w:r>
    </w:p>
    <w:p w:rsidRPr="007F3951" w:rsidR="00F81B4E" w:rsidP="00380B5E" w:rsidRDefault="00E03471" w14:paraId="530795EA" w14:textId="77777777">
      <w:pPr>
        <w:numPr>
          <w:ilvl w:val="0"/>
          <w:numId w:val="11"/>
        </w:numPr>
        <w:rPr>
          <w:rFonts w:ascii="Bookman Old Style" w:hAnsi="Bookman Old Style"/>
          <w:b/>
          <w:bCs/>
          <w:sz w:val="24"/>
          <w:szCs w:val="24"/>
          <w:lang w:val="en-IN"/>
        </w:rPr>
      </w:pPr>
      <w:r w:rsidRPr="00E03471">
        <w:rPr>
          <w:rFonts w:ascii="Bookman Old Style" w:hAnsi="Bookman Old Style"/>
          <w:b/>
          <w:bCs/>
          <w:sz w:val="24"/>
          <w:szCs w:val="24"/>
          <w:lang w:val="en-IN"/>
        </w:rPr>
        <w:t>-</w:t>
      </w:r>
      <w:r w:rsidRPr="007F3951" w:rsidR="00F81B4E">
        <w:rPr>
          <w:rFonts w:ascii="Bookman Old Style" w:hAnsi="Bookman Old Style"/>
          <w:b/>
          <w:bCs/>
          <w:sz w:val="24"/>
          <w:szCs w:val="24"/>
          <w:lang w:val="en-IN"/>
        </w:rPr>
        <w:t>Increasing Use of Encryption and Anonymity Tools:</w:t>
      </w:r>
    </w:p>
    <w:p w:rsidRPr="00F81B4E" w:rsidR="00F81B4E" w:rsidP="00F81B4E" w:rsidRDefault="00F81B4E" w14:paraId="650F0C4B" w14:textId="77777777">
      <w:pPr>
        <w:ind w:left="720"/>
        <w:rPr>
          <w:rFonts w:ascii="Bookman Old Style" w:hAnsi="Bookman Old Style"/>
          <w:b/>
          <w:bCs/>
          <w:sz w:val="24"/>
          <w:szCs w:val="24"/>
          <w:lang w:val="en-IN"/>
        </w:rPr>
      </w:pPr>
      <w:r w:rsidRPr="00F81B4E">
        <w:rPr>
          <w:rFonts w:ascii="Bookman Old Style" w:hAnsi="Bookman Old Style"/>
          <w:b/>
          <w:bCs/>
          <w:sz w:val="24"/>
          <w:szCs w:val="24"/>
          <w:lang w:val="en-IN"/>
        </w:rPr>
        <w:t>Tools such as VPNs, encryption, and dark web marketplaces allow cybercriminals to hide their identity, making digital forensics much harder.</w:t>
      </w:r>
    </w:p>
    <w:p w:rsidRPr="00F81B4E" w:rsidR="00F81B4E" w:rsidP="00380B5E" w:rsidRDefault="00F81B4E" w14:paraId="0D5794BB" w14:textId="77777777">
      <w:pPr>
        <w:numPr>
          <w:ilvl w:val="0"/>
          <w:numId w:val="11"/>
        </w:numPr>
        <w:rPr>
          <w:rFonts w:ascii="Bookman Old Style" w:hAnsi="Bookman Old Style"/>
          <w:b/>
          <w:bCs/>
          <w:sz w:val="24"/>
          <w:szCs w:val="24"/>
          <w:lang w:val="en-IN"/>
        </w:rPr>
      </w:pPr>
      <w:r w:rsidRPr="00F81B4E">
        <w:rPr>
          <w:rFonts w:ascii="Bookman Old Style" w:hAnsi="Bookman Old Style"/>
          <w:b/>
          <w:bCs/>
          <w:sz w:val="24"/>
          <w:szCs w:val="24"/>
          <w:lang w:val="en-IN"/>
        </w:rPr>
        <w:t>Jurisdictional Complications:</w:t>
      </w:r>
    </w:p>
    <w:p w:rsidRPr="00F81B4E" w:rsidR="00F81B4E" w:rsidP="00F81B4E" w:rsidRDefault="00F81B4E" w14:paraId="73F18A98" w14:textId="77777777">
      <w:pPr>
        <w:ind w:left="720"/>
        <w:rPr>
          <w:rFonts w:ascii="Bookman Old Style" w:hAnsi="Bookman Old Style"/>
          <w:b/>
          <w:bCs/>
          <w:sz w:val="24"/>
          <w:szCs w:val="24"/>
          <w:lang w:val="en-IN"/>
        </w:rPr>
      </w:pPr>
      <w:r w:rsidRPr="00F81B4E">
        <w:rPr>
          <w:rFonts w:ascii="Bookman Old Style" w:hAnsi="Bookman Old Style"/>
          <w:b/>
          <w:bCs/>
          <w:sz w:val="24"/>
          <w:szCs w:val="24"/>
          <w:lang w:val="en-IN"/>
        </w:rPr>
        <w:t>Cybercrimes often cross national borders, creating legal hurdles. Differing laws, policies, and regulations across countries complicate the sharing of data and evidence in international investigations.</w:t>
      </w:r>
    </w:p>
    <w:p w:rsidRPr="007F3951" w:rsidR="00E03471" w:rsidP="00F81B4E" w:rsidRDefault="00E03471" w14:paraId="506558D4" w14:textId="59FEF060">
      <w:pPr>
        <w:ind w:left="720"/>
        <w:rPr>
          <w:rFonts w:ascii="Bookman Old Style" w:hAnsi="Bookman Old Style"/>
          <w:b/>
          <w:bCs/>
          <w:sz w:val="24"/>
          <w:szCs w:val="24"/>
          <w:lang w:val="en-IN"/>
        </w:rPr>
      </w:pPr>
    </w:p>
    <w:p w:rsidRPr="00E03471" w:rsidR="00DC294F" w:rsidP="00DC294F" w:rsidRDefault="00DC294F" w14:paraId="416653CC" w14:textId="77777777">
      <w:pPr>
        <w:ind w:left="720"/>
        <w:rPr>
          <w:rFonts w:ascii="Bookman Old Style" w:hAnsi="Bookman Old Style"/>
          <w:b/>
          <w:bCs/>
          <w:sz w:val="24"/>
          <w:szCs w:val="24"/>
          <w:lang w:val="en-IN"/>
        </w:rPr>
      </w:pPr>
    </w:p>
    <w:p w:rsidRPr="007F3951" w:rsidR="00E03471" w:rsidP="00380B5E" w:rsidRDefault="00E03471" w14:paraId="5B0DA52A" w14:textId="77777777">
      <w:pPr>
        <w:pStyle w:val="ListParagraph"/>
        <w:numPr>
          <w:ilvl w:val="0"/>
          <w:numId w:val="13"/>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Opportunities:</w:t>
      </w:r>
    </w:p>
    <w:p w:rsidRPr="00307A5E" w:rsidR="00307A5E" w:rsidP="00380B5E" w:rsidRDefault="00307A5E" w14:paraId="0E586769" w14:textId="77777777">
      <w:pPr>
        <w:numPr>
          <w:ilvl w:val="0"/>
          <w:numId w:val="12"/>
        </w:numPr>
        <w:rPr>
          <w:rFonts w:ascii="Bookman Old Style" w:hAnsi="Bookman Old Style"/>
          <w:b/>
          <w:bCs/>
          <w:sz w:val="24"/>
          <w:szCs w:val="24"/>
          <w:lang w:val="en-IN"/>
        </w:rPr>
      </w:pPr>
      <w:r w:rsidRPr="00307A5E">
        <w:rPr>
          <w:rFonts w:ascii="Bookman Old Style" w:hAnsi="Bookman Old Style"/>
          <w:b/>
          <w:bCs/>
          <w:sz w:val="24"/>
          <w:szCs w:val="24"/>
          <w:lang w:val="en-IN"/>
        </w:rPr>
        <w:t>  Government Initiatives:</w:t>
      </w:r>
    </w:p>
    <w:p w:rsidRPr="00307A5E" w:rsidR="00307A5E" w:rsidP="00380B5E" w:rsidRDefault="00307A5E" w14:paraId="7083EBB4" w14:textId="77777777">
      <w:pPr>
        <w:numPr>
          <w:ilvl w:val="0"/>
          <w:numId w:val="12"/>
        </w:numPr>
        <w:rPr>
          <w:rFonts w:ascii="Bookman Old Style" w:hAnsi="Bookman Old Style"/>
          <w:b/>
          <w:bCs/>
          <w:sz w:val="24"/>
          <w:szCs w:val="24"/>
          <w:lang w:val="en-IN"/>
        </w:rPr>
      </w:pPr>
      <w:r w:rsidRPr="00307A5E">
        <w:rPr>
          <w:rFonts w:ascii="Bookman Old Style" w:hAnsi="Bookman Old Style"/>
          <w:b/>
          <w:bCs/>
          <w:sz w:val="24"/>
          <w:szCs w:val="24"/>
          <w:lang w:val="en-IN"/>
        </w:rPr>
        <w:t>In India, government programs such as Digital India and the National Cyber Security Strategy are fostering the development of cyber forensics infrastructure.</w:t>
      </w:r>
    </w:p>
    <w:p w:rsidRPr="00307A5E" w:rsidR="00307A5E" w:rsidP="00380B5E" w:rsidRDefault="00307A5E" w14:paraId="0FF639F3" w14:textId="77777777">
      <w:pPr>
        <w:numPr>
          <w:ilvl w:val="0"/>
          <w:numId w:val="12"/>
        </w:numPr>
        <w:rPr>
          <w:rFonts w:ascii="Bookman Old Style" w:hAnsi="Bookman Old Style"/>
          <w:b/>
          <w:bCs/>
          <w:sz w:val="24"/>
          <w:szCs w:val="24"/>
          <w:lang w:val="en-IN"/>
        </w:rPr>
      </w:pPr>
      <w:r w:rsidRPr="00307A5E">
        <w:rPr>
          <w:rFonts w:ascii="Bookman Old Style" w:hAnsi="Bookman Old Style"/>
          <w:b/>
          <w:bCs/>
          <w:sz w:val="24"/>
          <w:szCs w:val="24"/>
          <w:lang w:val="en-IN"/>
        </w:rPr>
        <w:t>  Artificial Intelligence (AI):</w:t>
      </w:r>
    </w:p>
    <w:p w:rsidRPr="00307A5E" w:rsidR="00307A5E" w:rsidP="00380B5E" w:rsidRDefault="00307A5E" w14:paraId="7419E5EF" w14:textId="77777777">
      <w:pPr>
        <w:numPr>
          <w:ilvl w:val="0"/>
          <w:numId w:val="12"/>
        </w:numPr>
        <w:rPr>
          <w:rFonts w:ascii="Bookman Old Style" w:hAnsi="Bookman Old Style"/>
          <w:b/>
          <w:bCs/>
          <w:sz w:val="24"/>
          <w:szCs w:val="24"/>
          <w:lang w:val="en-IN"/>
        </w:rPr>
      </w:pPr>
      <w:r w:rsidRPr="00307A5E">
        <w:rPr>
          <w:rFonts w:ascii="Bookman Old Style" w:hAnsi="Bookman Old Style"/>
          <w:b/>
          <w:bCs/>
          <w:sz w:val="24"/>
          <w:szCs w:val="24"/>
          <w:lang w:val="en-IN"/>
        </w:rPr>
        <w:t>AI can help automate aspects of cyber forensic investigations, such as identifying suspicious activity patterns or recovering deleted files more efficiently.</w:t>
      </w:r>
    </w:p>
    <w:p w:rsidRPr="00307A5E" w:rsidR="00307A5E" w:rsidP="00380B5E" w:rsidRDefault="00307A5E" w14:paraId="2096E6AE" w14:textId="77777777">
      <w:pPr>
        <w:numPr>
          <w:ilvl w:val="0"/>
          <w:numId w:val="12"/>
        </w:numPr>
        <w:rPr>
          <w:rFonts w:ascii="Bookman Old Style" w:hAnsi="Bookman Old Style"/>
          <w:b/>
          <w:bCs/>
          <w:sz w:val="24"/>
          <w:szCs w:val="24"/>
          <w:lang w:val="en-IN"/>
        </w:rPr>
      </w:pPr>
      <w:r w:rsidRPr="00307A5E">
        <w:rPr>
          <w:rFonts w:ascii="Bookman Old Style" w:hAnsi="Bookman Old Style"/>
          <w:b/>
          <w:bCs/>
          <w:sz w:val="24"/>
          <w:szCs w:val="24"/>
          <w:lang w:val="en-IN"/>
        </w:rPr>
        <w:t>  Public-Private Partnerships:</w:t>
      </w:r>
    </w:p>
    <w:p w:rsidRPr="00307A5E" w:rsidR="00307A5E" w:rsidP="00380B5E" w:rsidRDefault="00307A5E" w14:paraId="581C6791" w14:textId="77777777">
      <w:pPr>
        <w:numPr>
          <w:ilvl w:val="0"/>
          <w:numId w:val="12"/>
        </w:numPr>
        <w:rPr>
          <w:rFonts w:ascii="Bookman Old Style" w:hAnsi="Bookman Old Style"/>
          <w:b/>
          <w:bCs/>
          <w:sz w:val="24"/>
          <w:szCs w:val="24"/>
          <w:lang w:val="en-IN"/>
        </w:rPr>
      </w:pPr>
      <w:r w:rsidRPr="00307A5E">
        <w:rPr>
          <w:rFonts w:ascii="Bookman Old Style" w:hAnsi="Bookman Old Style"/>
          <w:b/>
          <w:bCs/>
          <w:sz w:val="24"/>
          <w:szCs w:val="24"/>
          <w:lang w:val="en-IN"/>
        </w:rPr>
        <w:t>Collaboration between the government, law enforcement agencies, and the private sector can help develop advanced forensic tools and improve overall cyber security</w:t>
      </w:r>
    </w:p>
    <w:p w:rsidRPr="00E03471" w:rsidR="00E03471" w:rsidP="00380B5E" w:rsidRDefault="00E03471" w14:paraId="76CDAEF0" w14:textId="77777777">
      <w:pPr>
        <w:numPr>
          <w:ilvl w:val="0"/>
          <w:numId w:val="12"/>
        </w:numPr>
        <w:rPr>
          <w:rFonts w:ascii="Bookman Old Style" w:hAnsi="Bookman Old Style"/>
          <w:b/>
          <w:bCs/>
          <w:sz w:val="24"/>
          <w:szCs w:val="24"/>
          <w:lang w:val="en-IN"/>
        </w:rPr>
      </w:pPr>
      <w:r w:rsidRPr="00E03471">
        <w:rPr>
          <w:rFonts w:ascii="Bookman Old Style" w:hAnsi="Bookman Old Style"/>
          <w:b/>
          <w:bCs/>
          <w:sz w:val="24"/>
          <w:szCs w:val="24"/>
          <w:lang w:val="en-IN"/>
        </w:rPr>
        <w:t>AI and Automation: Artificial intelligence and machine learning tools are enhancing the speed and accuracy of digital forensics, especially in big data analysis</w:t>
      </w:r>
    </w:p>
    <w:p w:rsidRPr="007F3951" w:rsidR="00E03471" w:rsidP="0077566D" w:rsidRDefault="00E03471" w14:paraId="67B7BF7E" w14:textId="77777777">
      <w:pPr>
        <w:rPr>
          <w:rFonts w:ascii="Bookman Old Style" w:hAnsi="Bookman Old Style"/>
          <w:b/>
          <w:bCs/>
          <w:sz w:val="24"/>
          <w:szCs w:val="24"/>
        </w:rPr>
      </w:pPr>
    </w:p>
    <w:p w:rsidRPr="007F3951" w:rsidR="00E03471" w:rsidP="0077566D" w:rsidRDefault="00E03471" w14:paraId="45B4E7B0" w14:textId="77777777">
      <w:pPr>
        <w:rPr>
          <w:rFonts w:ascii="Bookman Old Style" w:hAnsi="Bookman Old Style"/>
          <w:b/>
          <w:bCs/>
          <w:sz w:val="24"/>
          <w:szCs w:val="24"/>
        </w:rPr>
      </w:pPr>
    </w:p>
    <w:p w:rsidRPr="007F3951" w:rsidR="00DC294F" w:rsidP="00380B5E" w:rsidRDefault="00DC294F" w14:paraId="37813F8D" w14:textId="77777777">
      <w:pPr>
        <w:pStyle w:val="ListParagraph"/>
        <w:numPr>
          <w:ilvl w:val="0"/>
          <w:numId w:val="19"/>
        </w:numPr>
        <w:rPr>
          <w:rFonts w:ascii="Bookman Old Style" w:hAnsi="Bookman Old Style"/>
          <w:b/>
          <w:bCs/>
          <w:color w:val="4472C4" w:themeColor="accent1"/>
          <w:sz w:val="28"/>
          <w:szCs w:val="28"/>
          <w:lang w:val="en-IN"/>
        </w:rPr>
      </w:pPr>
      <w:r w:rsidRPr="007F3951">
        <w:rPr>
          <w:rFonts w:ascii="Bookman Old Style" w:hAnsi="Bookman Old Style"/>
          <w:b/>
          <w:bCs/>
          <w:color w:val="4472C4" w:themeColor="accent1"/>
          <w:sz w:val="28"/>
          <w:szCs w:val="28"/>
          <w:lang w:val="en-IN"/>
        </w:rPr>
        <w:t>Current Trends in India and the World</w:t>
      </w:r>
    </w:p>
    <w:p w:rsidRPr="007F3951" w:rsidR="00DC294F" w:rsidP="00DC294F" w:rsidRDefault="00DC294F" w14:paraId="4D2C84AD" w14:textId="77777777">
      <w:pPr>
        <w:pStyle w:val="ListParagraph"/>
        <w:rPr>
          <w:rFonts w:ascii="Bookman Old Style" w:hAnsi="Bookman Old Style"/>
          <w:b/>
          <w:bCs/>
          <w:color w:val="4472C4" w:themeColor="accent1"/>
          <w:sz w:val="24"/>
          <w:szCs w:val="24"/>
          <w:lang w:val="en-IN"/>
        </w:rPr>
      </w:pPr>
    </w:p>
    <w:p w:rsidRPr="007F3951" w:rsidR="00DC294F" w:rsidP="00380B5E" w:rsidRDefault="00DC294F" w14:paraId="746FC4F5" w14:textId="10A9F715">
      <w:pPr>
        <w:pStyle w:val="ListParagraph"/>
        <w:numPr>
          <w:ilvl w:val="0"/>
          <w:numId w:val="20"/>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Cyberforensics Landscape India’s:</w:t>
      </w:r>
    </w:p>
    <w:p w:rsidRPr="007F3951" w:rsidR="00F1740C" w:rsidP="00F1740C" w:rsidRDefault="00F1740C" w14:paraId="195778DE" w14:textId="77777777">
      <w:pPr>
        <w:pStyle w:val="ListParagraph"/>
        <w:ind w:left="840"/>
        <w:rPr>
          <w:rFonts w:ascii="Bookman Old Style" w:hAnsi="Bookman Old Style"/>
          <w:b/>
          <w:bCs/>
          <w:color w:val="92D050"/>
          <w:sz w:val="28"/>
          <w:szCs w:val="28"/>
          <w:lang w:val="en-IN"/>
        </w:rPr>
      </w:pPr>
    </w:p>
    <w:p w:rsidRPr="00DC294F" w:rsidR="00DC294F" w:rsidP="00380B5E" w:rsidRDefault="00DC294F" w14:paraId="7EE3E8CE" w14:textId="500C39BB">
      <w:pPr>
        <w:numPr>
          <w:ilvl w:val="0"/>
          <w:numId w:val="15"/>
        </w:numPr>
        <w:rPr>
          <w:rFonts w:ascii="Bookman Old Style" w:hAnsi="Bookman Old Style"/>
          <w:b/>
          <w:bCs/>
          <w:sz w:val="24"/>
          <w:szCs w:val="24"/>
          <w:lang w:val="en-IN"/>
        </w:rPr>
      </w:pPr>
      <w:r w:rsidRPr="00DC294F">
        <w:rPr>
          <w:rFonts w:ascii="Bookman Old Style" w:hAnsi="Bookman Old Style"/>
          <w:b/>
          <w:bCs/>
          <w:sz w:val="24"/>
          <w:szCs w:val="24"/>
          <w:lang w:val="en-IN"/>
        </w:rPr>
        <w:t>Cyber Crime Reporting Portal: A significant initiative aimed at reporting National and solving cybercrimes at the national level.</w:t>
      </w:r>
    </w:p>
    <w:p w:rsidRPr="007F3951" w:rsidR="003E413C" w:rsidP="00380B5E" w:rsidRDefault="00DC294F" w14:paraId="2E215E2C" w14:textId="434550C3">
      <w:pPr>
        <w:numPr>
          <w:ilvl w:val="0"/>
          <w:numId w:val="15"/>
        </w:numPr>
        <w:rPr>
          <w:rFonts w:ascii="Bookman Old Style" w:hAnsi="Bookman Old Style"/>
          <w:b/>
          <w:bCs/>
          <w:sz w:val="24"/>
          <w:szCs w:val="24"/>
          <w:lang w:val="en-IN"/>
        </w:rPr>
      </w:pPr>
      <w:r w:rsidRPr="00DC294F">
        <w:rPr>
          <w:rFonts w:ascii="Bookman Old Style" w:hAnsi="Bookman Old Style"/>
          <w:b/>
          <w:bCs/>
          <w:sz w:val="24"/>
          <w:szCs w:val="24"/>
          <w:lang w:val="en-IN"/>
        </w:rPr>
        <w:t>Cybercrime Cells and Labs: Increased government focus on setting up specialized units and improving the skills of law enforcement officers.</w:t>
      </w:r>
    </w:p>
    <w:p w:rsidRPr="00DC294F" w:rsidR="00F1740C" w:rsidP="00F1740C" w:rsidRDefault="00F1740C" w14:paraId="66A292DA" w14:textId="77777777">
      <w:pPr>
        <w:ind w:left="720"/>
        <w:rPr>
          <w:rFonts w:ascii="Bookman Old Style" w:hAnsi="Bookman Old Style"/>
          <w:b/>
          <w:bCs/>
          <w:sz w:val="24"/>
          <w:szCs w:val="24"/>
          <w:lang w:val="en-IN"/>
        </w:rPr>
      </w:pPr>
    </w:p>
    <w:p w:rsidRPr="007F3951" w:rsidR="00F1740C" w:rsidP="00380B5E" w:rsidRDefault="00DC294F" w14:paraId="500D7F75" w14:textId="6AEA1119">
      <w:pPr>
        <w:pStyle w:val="ListParagraph"/>
        <w:numPr>
          <w:ilvl w:val="0"/>
          <w:numId w:val="20"/>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Global Trends:</w:t>
      </w:r>
    </w:p>
    <w:p w:rsidRPr="00DC294F" w:rsidR="00DC294F" w:rsidP="00380B5E" w:rsidRDefault="00DC294F" w14:paraId="3DD07EE9" w14:textId="77777777">
      <w:pPr>
        <w:numPr>
          <w:ilvl w:val="0"/>
          <w:numId w:val="16"/>
        </w:numPr>
        <w:rPr>
          <w:rFonts w:ascii="Bookman Old Style" w:hAnsi="Bookman Old Style"/>
          <w:b/>
          <w:bCs/>
          <w:sz w:val="24"/>
          <w:szCs w:val="24"/>
          <w:lang w:val="en-IN"/>
        </w:rPr>
      </w:pPr>
      <w:r w:rsidRPr="00DC294F">
        <w:rPr>
          <w:rFonts w:ascii="Bookman Old Style" w:hAnsi="Bookman Old Style"/>
          <w:b/>
          <w:bCs/>
          <w:sz w:val="24"/>
          <w:szCs w:val="24"/>
          <w:lang w:val="en-IN"/>
        </w:rPr>
        <w:t>Artificial Intelligence (AI): The integration of AI to analyze massive data sets and identify patterns in cybercrime investigations.</w:t>
      </w:r>
    </w:p>
    <w:p w:rsidRPr="007F3951" w:rsidR="00F1740C" w:rsidP="00380B5E" w:rsidRDefault="00DC294F" w14:paraId="0E0B50C7" w14:textId="345575D5">
      <w:pPr>
        <w:numPr>
          <w:ilvl w:val="0"/>
          <w:numId w:val="16"/>
        </w:numPr>
        <w:rPr>
          <w:rFonts w:ascii="Bookman Old Style" w:hAnsi="Bookman Old Style"/>
          <w:b/>
          <w:bCs/>
          <w:sz w:val="24"/>
          <w:szCs w:val="24"/>
          <w:lang w:val="en-IN"/>
        </w:rPr>
      </w:pPr>
      <w:r w:rsidRPr="00DC294F">
        <w:rPr>
          <w:rFonts w:ascii="Bookman Old Style" w:hAnsi="Bookman Old Style"/>
          <w:b/>
          <w:bCs/>
          <w:sz w:val="24"/>
          <w:szCs w:val="24"/>
          <w:lang w:val="en-IN"/>
        </w:rPr>
        <w:t>Mobile and Cloud Forensics: The rising use of mobile devices and cloud storage requires advanced forensic methods to extract evidence from these platforms.</w:t>
      </w:r>
    </w:p>
    <w:p w:rsidRPr="00DC294F" w:rsidR="00F1740C" w:rsidP="00DC294F" w:rsidRDefault="00F1740C" w14:paraId="5AAB53F8" w14:textId="77777777">
      <w:pPr>
        <w:rPr>
          <w:rFonts w:ascii="Bookman Old Style" w:hAnsi="Bookman Old Style"/>
          <w:b/>
          <w:bCs/>
          <w:sz w:val="24"/>
          <w:szCs w:val="24"/>
          <w:lang w:val="en-IN"/>
        </w:rPr>
      </w:pPr>
    </w:p>
    <w:p w:rsidRPr="007F3951" w:rsidR="00DC294F" w:rsidP="00380B5E" w:rsidRDefault="00DC294F" w14:paraId="76B4F989" w14:textId="45B39A69">
      <w:pPr>
        <w:pStyle w:val="ListParagraph"/>
        <w:numPr>
          <w:ilvl w:val="0"/>
          <w:numId w:val="21"/>
        </w:numPr>
        <w:rPr>
          <w:rFonts w:ascii="Bookman Old Style" w:hAnsi="Bookman Old Style"/>
          <w:b/>
          <w:bCs/>
          <w:color w:val="4472C4" w:themeColor="accent1"/>
          <w:sz w:val="28"/>
          <w:szCs w:val="28"/>
          <w:lang w:val="en-IN"/>
        </w:rPr>
      </w:pPr>
      <w:r w:rsidRPr="007F3951">
        <w:rPr>
          <w:rFonts w:ascii="Bookman Old Style" w:hAnsi="Bookman Old Style"/>
          <w:b/>
          <w:bCs/>
          <w:color w:val="4472C4" w:themeColor="accent1"/>
          <w:sz w:val="28"/>
          <w:szCs w:val="28"/>
          <w:lang w:val="en-IN"/>
        </w:rPr>
        <w:t>Conclusion – India and Global Collaboration</w:t>
      </w:r>
    </w:p>
    <w:p w:rsidRPr="007F3951" w:rsidR="00F1740C" w:rsidP="00F1740C" w:rsidRDefault="00F1740C" w14:paraId="0CE291ED" w14:textId="77777777">
      <w:pPr>
        <w:pStyle w:val="ListParagraph"/>
        <w:rPr>
          <w:rFonts w:ascii="Bookman Old Style" w:hAnsi="Bookman Old Style"/>
          <w:b/>
          <w:bCs/>
          <w:color w:val="4472C4" w:themeColor="accent1"/>
          <w:sz w:val="28"/>
          <w:szCs w:val="28"/>
          <w:lang w:val="en-IN"/>
        </w:rPr>
      </w:pPr>
    </w:p>
    <w:p w:rsidRPr="007F3951" w:rsidR="003E413C" w:rsidP="003E413C" w:rsidRDefault="003E413C" w14:paraId="099DB21F" w14:textId="77777777">
      <w:pPr>
        <w:pStyle w:val="ListParagraph"/>
        <w:rPr>
          <w:rFonts w:ascii="Bookman Old Style" w:hAnsi="Bookman Old Style"/>
          <w:b/>
          <w:bCs/>
          <w:color w:val="4472C4" w:themeColor="accent1"/>
          <w:sz w:val="24"/>
          <w:szCs w:val="24"/>
          <w:lang w:val="en-IN"/>
        </w:rPr>
      </w:pPr>
    </w:p>
    <w:p w:rsidRPr="007F3951" w:rsidR="00DC294F" w:rsidP="00380B5E" w:rsidRDefault="00DC294F" w14:paraId="17D5F0AD" w14:textId="77777777">
      <w:pPr>
        <w:pStyle w:val="ListParagraph"/>
        <w:numPr>
          <w:ilvl w:val="0"/>
          <w:numId w:val="22"/>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India’s Role in Cyberforensics:</w:t>
      </w:r>
    </w:p>
    <w:p w:rsidRPr="00DC294F" w:rsidR="00DC294F" w:rsidP="00380B5E" w:rsidRDefault="00DC294F" w14:paraId="057EE768" w14:textId="77777777">
      <w:pPr>
        <w:numPr>
          <w:ilvl w:val="0"/>
          <w:numId w:val="17"/>
        </w:numPr>
        <w:rPr>
          <w:rFonts w:ascii="Bookman Old Style" w:hAnsi="Bookman Old Style"/>
          <w:b/>
          <w:bCs/>
          <w:sz w:val="24"/>
          <w:szCs w:val="24"/>
          <w:lang w:val="en-IN"/>
        </w:rPr>
      </w:pPr>
      <w:r w:rsidRPr="00DC294F">
        <w:rPr>
          <w:rFonts w:ascii="Bookman Old Style" w:hAnsi="Bookman Old Style"/>
          <w:b/>
          <w:bCs/>
          <w:sz w:val="24"/>
          <w:szCs w:val="24"/>
          <w:lang w:val="en-IN"/>
        </w:rPr>
        <w:t>India is rapidly developing its cyber forensics infrastructure and legal framework to align with global standards and improve its ability to tackle cybercrimes.</w:t>
      </w:r>
    </w:p>
    <w:p w:rsidRPr="007F3951" w:rsidR="00DC294F" w:rsidP="00380B5E" w:rsidRDefault="00DC294F" w14:paraId="708029FD" w14:textId="77777777">
      <w:pPr>
        <w:numPr>
          <w:ilvl w:val="0"/>
          <w:numId w:val="17"/>
        </w:numPr>
        <w:rPr>
          <w:rFonts w:ascii="Bookman Old Style" w:hAnsi="Bookman Old Style"/>
          <w:b/>
          <w:bCs/>
          <w:sz w:val="24"/>
          <w:szCs w:val="24"/>
          <w:lang w:val="en-IN"/>
        </w:rPr>
      </w:pPr>
      <w:r w:rsidRPr="00DC294F">
        <w:rPr>
          <w:rFonts w:ascii="Bookman Old Style" w:hAnsi="Bookman Old Style"/>
          <w:b/>
          <w:bCs/>
          <w:sz w:val="24"/>
          <w:szCs w:val="24"/>
          <w:lang w:val="en-IN"/>
        </w:rPr>
        <w:t>International Cooperation: Collaborative efforts like those under INTERPOL and the Budapest Convention are key to addressing transnational cybercrimes.</w:t>
      </w:r>
    </w:p>
    <w:p w:rsidRPr="00DC294F" w:rsidR="003E413C" w:rsidP="003E413C" w:rsidRDefault="003E413C" w14:paraId="6AA20730" w14:textId="77777777">
      <w:pPr>
        <w:ind w:left="720"/>
        <w:rPr>
          <w:rFonts w:ascii="Bookman Old Style" w:hAnsi="Bookman Old Style"/>
          <w:b/>
          <w:bCs/>
          <w:sz w:val="24"/>
          <w:szCs w:val="24"/>
          <w:lang w:val="en-IN"/>
        </w:rPr>
      </w:pPr>
    </w:p>
    <w:p w:rsidRPr="007F3951" w:rsidR="00DC294F" w:rsidP="00380B5E" w:rsidRDefault="00DC294F" w14:paraId="7FD7CB5D" w14:textId="77777777">
      <w:pPr>
        <w:pStyle w:val="ListParagraph"/>
        <w:numPr>
          <w:ilvl w:val="0"/>
          <w:numId w:val="23"/>
        </w:numPr>
        <w:rPr>
          <w:rFonts w:ascii="Bookman Old Style" w:hAnsi="Bookman Old Style"/>
          <w:b/>
          <w:bCs/>
          <w:color w:val="92D050"/>
          <w:sz w:val="28"/>
          <w:szCs w:val="28"/>
          <w:lang w:val="en-IN"/>
        </w:rPr>
      </w:pPr>
      <w:r w:rsidRPr="007F3951">
        <w:rPr>
          <w:rFonts w:ascii="Bookman Old Style" w:hAnsi="Bookman Old Style"/>
          <w:b/>
          <w:bCs/>
          <w:color w:val="92D050"/>
          <w:sz w:val="28"/>
          <w:szCs w:val="28"/>
          <w:lang w:val="en-IN"/>
        </w:rPr>
        <w:t>Future Vision:</w:t>
      </w:r>
    </w:p>
    <w:p w:rsidRPr="00DC294F" w:rsidR="00DC294F" w:rsidP="00380B5E" w:rsidRDefault="00DC294F" w14:paraId="14A1A3C0" w14:textId="77777777">
      <w:pPr>
        <w:numPr>
          <w:ilvl w:val="0"/>
          <w:numId w:val="18"/>
        </w:numPr>
        <w:rPr>
          <w:rFonts w:ascii="Bookman Old Style" w:hAnsi="Bookman Old Style"/>
          <w:b/>
          <w:bCs/>
          <w:sz w:val="24"/>
          <w:szCs w:val="24"/>
          <w:lang w:val="en-IN"/>
        </w:rPr>
      </w:pPr>
      <w:r w:rsidRPr="00DC294F">
        <w:rPr>
          <w:rFonts w:ascii="Bookman Old Style" w:hAnsi="Bookman Old Style"/>
          <w:b/>
          <w:bCs/>
          <w:sz w:val="24"/>
          <w:szCs w:val="24"/>
          <w:lang w:val="en-IN"/>
        </w:rPr>
        <w:t>Cyber forensics will continue to evolve with technological advancements such as quantum computing and blockchain analysis. India aims to be at the forefront of cybersecurity and cyber forensics in the coming years.</w:t>
      </w:r>
    </w:p>
    <w:p w:rsidRPr="007F3951" w:rsidR="00E03471" w:rsidP="0077566D" w:rsidRDefault="00E03471" w14:paraId="6CB140C2" w14:textId="77777777">
      <w:pPr>
        <w:rPr>
          <w:rFonts w:ascii="Bookman Old Style" w:hAnsi="Bookman Old Style"/>
          <w:b/>
          <w:bCs/>
          <w:sz w:val="24"/>
          <w:szCs w:val="24"/>
        </w:rPr>
      </w:pPr>
    </w:p>
    <w:p w:rsidRPr="007F3951" w:rsidR="00E03471" w:rsidP="0077566D" w:rsidRDefault="00E03471" w14:paraId="27761DC7" w14:textId="77777777">
      <w:pPr>
        <w:rPr>
          <w:rFonts w:ascii="Bookman Old Style" w:hAnsi="Bookman Old Style"/>
          <w:b/>
          <w:bCs/>
          <w:sz w:val="24"/>
          <w:szCs w:val="24"/>
        </w:rPr>
      </w:pPr>
    </w:p>
    <w:p w:rsidRPr="007F3951" w:rsidR="00E03471" w:rsidP="0077566D" w:rsidRDefault="00E03471" w14:paraId="1BD3C97E" w14:textId="77777777">
      <w:pPr>
        <w:rPr>
          <w:rFonts w:ascii="Bookman Old Style" w:hAnsi="Bookman Old Style"/>
          <w:b/>
          <w:bCs/>
          <w:sz w:val="24"/>
          <w:szCs w:val="24"/>
        </w:rPr>
      </w:pPr>
    </w:p>
    <w:sectPr w:rsidRPr="007F3951" w:rsidR="00E03471" w:rsidSect="00B944DC">
      <w:pgSz w:w="11906" w:h="16838" w:orient="portrait"/>
      <w:pgMar w:top="426" w:right="707"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E1549" w:rsidP="00A04B8F" w:rsidRDefault="00CE1549" w14:paraId="40AB8086" w14:textId="77777777">
      <w:pPr>
        <w:spacing w:after="0" w:line="240" w:lineRule="auto"/>
      </w:pPr>
      <w:r>
        <w:separator/>
      </w:r>
    </w:p>
  </w:endnote>
  <w:endnote w:type="continuationSeparator" w:id="0">
    <w:p w:rsidR="00CE1549" w:rsidP="00A04B8F" w:rsidRDefault="00CE1549" w14:paraId="3DC0B3EB" w14:textId="77777777">
      <w:pPr>
        <w:spacing w:after="0" w:line="240" w:lineRule="auto"/>
      </w:pPr>
      <w:r>
        <w:continuationSeparator/>
      </w:r>
    </w:p>
  </w:endnote>
  <w:endnote w:type="continuationNotice" w:id="1">
    <w:p w:rsidR="00380B5E" w:rsidRDefault="00380B5E" w14:paraId="789D399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E1549" w:rsidP="00A04B8F" w:rsidRDefault="00CE1549" w14:paraId="486F8C4C" w14:textId="77777777">
      <w:pPr>
        <w:spacing w:after="0" w:line="240" w:lineRule="auto"/>
      </w:pPr>
      <w:r>
        <w:separator/>
      </w:r>
    </w:p>
  </w:footnote>
  <w:footnote w:type="continuationSeparator" w:id="0">
    <w:p w:rsidR="00CE1549" w:rsidP="00A04B8F" w:rsidRDefault="00CE1549" w14:paraId="3B91AF70" w14:textId="77777777">
      <w:pPr>
        <w:spacing w:after="0" w:line="240" w:lineRule="auto"/>
      </w:pPr>
      <w:r>
        <w:continuationSeparator/>
      </w:r>
    </w:p>
  </w:footnote>
  <w:footnote w:type="continuationNotice" w:id="1">
    <w:p w:rsidR="00380B5E" w:rsidRDefault="00380B5E" w14:paraId="43E06E46"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5F5"/>
    <w:multiLevelType w:val="hybridMultilevel"/>
    <w:tmpl w:val="8DCE9B80"/>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9F81B12"/>
    <w:multiLevelType w:val="multilevel"/>
    <w:tmpl w:val="B17C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D0437A"/>
    <w:multiLevelType w:val="hybridMultilevel"/>
    <w:tmpl w:val="B5924932"/>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4681EAB"/>
    <w:multiLevelType w:val="multilevel"/>
    <w:tmpl w:val="B17C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C35F74"/>
    <w:multiLevelType w:val="multilevel"/>
    <w:tmpl w:val="57E09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7F22EC"/>
    <w:multiLevelType w:val="multilevel"/>
    <w:tmpl w:val="564C2DC6"/>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346227"/>
    <w:multiLevelType w:val="multilevel"/>
    <w:tmpl w:val="B17C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DA4D99"/>
    <w:multiLevelType w:val="hybridMultilevel"/>
    <w:tmpl w:val="1A94F8D2"/>
    <w:lvl w:ilvl="0" w:tplc="4009000B">
      <w:start w:val="1"/>
      <w:numFmt w:val="bullet"/>
      <w:lvlText w:val=""/>
      <w:lvlJc w:val="left"/>
      <w:pPr>
        <w:ind w:left="720" w:hanging="360"/>
      </w:pPr>
      <w:rPr>
        <w:rFonts w:hint="default" w:ascii="Wingdings" w:hAnsi="Wingdings"/>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273A1F74"/>
    <w:multiLevelType w:val="hybridMultilevel"/>
    <w:tmpl w:val="DD42B92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28370935"/>
    <w:multiLevelType w:val="multilevel"/>
    <w:tmpl w:val="E9805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BBE603A"/>
    <w:multiLevelType w:val="multilevel"/>
    <w:tmpl w:val="B17C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7864380"/>
    <w:multiLevelType w:val="multilevel"/>
    <w:tmpl w:val="B17C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6A6D17"/>
    <w:multiLevelType w:val="multilevel"/>
    <w:tmpl w:val="9EFA7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AFA4EDB"/>
    <w:multiLevelType w:val="multilevel"/>
    <w:tmpl w:val="BF3AA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EE4929"/>
    <w:multiLevelType w:val="hybridMultilevel"/>
    <w:tmpl w:val="1D2A25D6"/>
    <w:lvl w:ilvl="0" w:tplc="4009000B">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3D1629D3"/>
    <w:multiLevelType w:val="hybridMultilevel"/>
    <w:tmpl w:val="CB52B682"/>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48B92B05"/>
    <w:multiLevelType w:val="multilevel"/>
    <w:tmpl w:val="3CF02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BC4398"/>
    <w:multiLevelType w:val="multilevel"/>
    <w:tmpl w:val="B17C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C790DD6"/>
    <w:multiLevelType w:val="hybridMultilevel"/>
    <w:tmpl w:val="E00CC590"/>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50371BAB"/>
    <w:multiLevelType w:val="hybridMultilevel"/>
    <w:tmpl w:val="5E403FE8"/>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5E9373A5"/>
    <w:multiLevelType w:val="multilevel"/>
    <w:tmpl w:val="B17C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7FD1292"/>
    <w:multiLevelType w:val="multilevel"/>
    <w:tmpl w:val="2B9A3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D245FD7"/>
    <w:multiLevelType w:val="hybridMultilevel"/>
    <w:tmpl w:val="92C04B86"/>
    <w:lvl w:ilvl="0" w:tplc="4009000B">
      <w:start w:val="1"/>
      <w:numFmt w:val="bullet"/>
      <w:lvlText w:val=""/>
      <w:lvlJc w:val="left"/>
      <w:pPr>
        <w:ind w:left="840" w:hanging="360"/>
      </w:pPr>
      <w:rPr>
        <w:rFonts w:hint="default" w:ascii="Wingdings" w:hAnsi="Wingdings"/>
      </w:rPr>
    </w:lvl>
    <w:lvl w:ilvl="1" w:tplc="40090003" w:tentative="1">
      <w:start w:val="1"/>
      <w:numFmt w:val="bullet"/>
      <w:lvlText w:val="o"/>
      <w:lvlJc w:val="left"/>
      <w:pPr>
        <w:ind w:left="1560" w:hanging="360"/>
      </w:pPr>
      <w:rPr>
        <w:rFonts w:hint="default" w:ascii="Courier New" w:hAnsi="Courier New" w:cs="Courier New"/>
      </w:rPr>
    </w:lvl>
    <w:lvl w:ilvl="2" w:tplc="40090005" w:tentative="1">
      <w:start w:val="1"/>
      <w:numFmt w:val="bullet"/>
      <w:lvlText w:val=""/>
      <w:lvlJc w:val="left"/>
      <w:pPr>
        <w:ind w:left="2280" w:hanging="360"/>
      </w:pPr>
      <w:rPr>
        <w:rFonts w:hint="default" w:ascii="Wingdings" w:hAnsi="Wingdings"/>
      </w:rPr>
    </w:lvl>
    <w:lvl w:ilvl="3" w:tplc="40090001" w:tentative="1">
      <w:start w:val="1"/>
      <w:numFmt w:val="bullet"/>
      <w:lvlText w:val=""/>
      <w:lvlJc w:val="left"/>
      <w:pPr>
        <w:ind w:left="3000" w:hanging="360"/>
      </w:pPr>
      <w:rPr>
        <w:rFonts w:hint="default" w:ascii="Symbol" w:hAnsi="Symbol"/>
      </w:rPr>
    </w:lvl>
    <w:lvl w:ilvl="4" w:tplc="40090003" w:tentative="1">
      <w:start w:val="1"/>
      <w:numFmt w:val="bullet"/>
      <w:lvlText w:val="o"/>
      <w:lvlJc w:val="left"/>
      <w:pPr>
        <w:ind w:left="3720" w:hanging="360"/>
      </w:pPr>
      <w:rPr>
        <w:rFonts w:hint="default" w:ascii="Courier New" w:hAnsi="Courier New" w:cs="Courier New"/>
      </w:rPr>
    </w:lvl>
    <w:lvl w:ilvl="5" w:tplc="40090005" w:tentative="1">
      <w:start w:val="1"/>
      <w:numFmt w:val="bullet"/>
      <w:lvlText w:val=""/>
      <w:lvlJc w:val="left"/>
      <w:pPr>
        <w:ind w:left="4440" w:hanging="360"/>
      </w:pPr>
      <w:rPr>
        <w:rFonts w:hint="default" w:ascii="Wingdings" w:hAnsi="Wingdings"/>
      </w:rPr>
    </w:lvl>
    <w:lvl w:ilvl="6" w:tplc="40090001" w:tentative="1">
      <w:start w:val="1"/>
      <w:numFmt w:val="bullet"/>
      <w:lvlText w:val=""/>
      <w:lvlJc w:val="left"/>
      <w:pPr>
        <w:ind w:left="5160" w:hanging="360"/>
      </w:pPr>
      <w:rPr>
        <w:rFonts w:hint="default" w:ascii="Symbol" w:hAnsi="Symbol"/>
      </w:rPr>
    </w:lvl>
    <w:lvl w:ilvl="7" w:tplc="40090003" w:tentative="1">
      <w:start w:val="1"/>
      <w:numFmt w:val="bullet"/>
      <w:lvlText w:val="o"/>
      <w:lvlJc w:val="left"/>
      <w:pPr>
        <w:ind w:left="5880" w:hanging="360"/>
      </w:pPr>
      <w:rPr>
        <w:rFonts w:hint="default" w:ascii="Courier New" w:hAnsi="Courier New" w:cs="Courier New"/>
      </w:rPr>
    </w:lvl>
    <w:lvl w:ilvl="8" w:tplc="40090005" w:tentative="1">
      <w:start w:val="1"/>
      <w:numFmt w:val="bullet"/>
      <w:lvlText w:val=""/>
      <w:lvlJc w:val="left"/>
      <w:pPr>
        <w:ind w:left="6600" w:hanging="360"/>
      </w:pPr>
      <w:rPr>
        <w:rFonts w:hint="default" w:ascii="Wingdings" w:hAnsi="Wingdings"/>
      </w:rPr>
    </w:lvl>
  </w:abstractNum>
  <w:abstractNum w:abstractNumId="23" w15:restartNumberingAfterBreak="0">
    <w:nsid w:val="70734857"/>
    <w:multiLevelType w:val="multilevel"/>
    <w:tmpl w:val="B17C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8B3337E"/>
    <w:multiLevelType w:val="multilevel"/>
    <w:tmpl w:val="8EC6D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D0A4037"/>
    <w:multiLevelType w:val="hybridMultilevel"/>
    <w:tmpl w:val="D9A06FEA"/>
    <w:lvl w:ilvl="0" w:tplc="40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7F286322"/>
    <w:multiLevelType w:val="hybridMultilevel"/>
    <w:tmpl w:val="A0A2D17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10979086">
    <w:abstractNumId w:val="13"/>
  </w:num>
  <w:num w:numId="2" w16cid:durableId="1716074780">
    <w:abstractNumId w:val="9"/>
  </w:num>
  <w:num w:numId="3" w16cid:durableId="1213735493">
    <w:abstractNumId w:val="12"/>
  </w:num>
  <w:num w:numId="4" w16cid:durableId="473252199">
    <w:abstractNumId w:val="15"/>
  </w:num>
  <w:num w:numId="5" w16cid:durableId="1020010864">
    <w:abstractNumId w:val="2"/>
  </w:num>
  <w:num w:numId="6" w16cid:durableId="2043356153">
    <w:abstractNumId w:val="19"/>
  </w:num>
  <w:num w:numId="7" w16cid:durableId="564998087">
    <w:abstractNumId w:val="21"/>
  </w:num>
  <w:num w:numId="8" w16cid:durableId="1935093828">
    <w:abstractNumId w:val="4"/>
  </w:num>
  <w:num w:numId="9" w16cid:durableId="1605305431">
    <w:abstractNumId w:val="8"/>
  </w:num>
  <w:num w:numId="10" w16cid:durableId="1983341588">
    <w:abstractNumId w:val="7"/>
  </w:num>
  <w:num w:numId="11" w16cid:durableId="1076587445">
    <w:abstractNumId w:val="20"/>
  </w:num>
  <w:num w:numId="12" w16cid:durableId="1255895256">
    <w:abstractNumId w:val="16"/>
  </w:num>
  <w:num w:numId="13" w16cid:durableId="1716733822">
    <w:abstractNumId w:val="14"/>
  </w:num>
  <w:num w:numId="14" w16cid:durableId="537547895">
    <w:abstractNumId w:val="24"/>
  </w:num>
  <w:num w:numId="15" w16cid:durableId="1417239283">
    <w:abstractNumId w:val="17"/>
  </w:num>
  <w:num w:numId="16" w16cid:durableId="1968706447">
    <w:abstractNumId w:val="23"/>
  </w:num>
  <w:num w:numId="17" w16cid:durableId="759254642">
    <w:abstractNumId w:val="1"/>
  </w:num>
  <w:num w:numId="18" w16cid:durableId="1324552367">
    <w:abstractNumId w:val="10"/>
  </w:num>
  <w:num w:numId="19" w16cid:durableId="1163008797">
    <w:abstractNumId w:val="25"/>
  </w:num>
  <w:num w:numId="20" w16cid:durableId="1209226638">
    <w:abstractNumId w:val="22"/>
  </w:num>
  <w:num w:numId="21" w16cid:durableId="66149964">
    <w:abstractNumId w:val="18"/>
  </w:num>
  <w:num w:numId="22" w16cid:durableId="778259070">
    <w:abstractNumId w:val="0"/>
  </w:num>
  <w:num w:numId="23" w16cid:durableId="1182014331">
    <w:abstractNumId w:val="26"/>
  </w:num>
  <w:num w:numId="24" w16cid:durableId="1647122002">
    <w:abstractNumId w:val="5"/>
  </w:num>
  <w:num w:numId="25" w16cid:durableId="951591878">
    <w:abstractNumId w:val="6"/>
  </w:num>
  <w:num w:numId="26" w16cid:durableId="904991305">
    <w:abstractNumId w:val="3"/>
  </w:num>
  <w:num w:numId="27" w16cid:durableId="1445155548">
    <w:abstractNumId w:val="11"/>
  </w:num>
  <w:numIdMacAtCleanup w:val="2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66"/>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19"/>
    <w:rsid w:val="00057725"/>
    <w:rsid w:val="000701B8"/>
    <w:rsid w:val="00070A7B"/>
    <w:rsid w:val="000B1860"/>
    <w:rsid w:val="000D32B6"/>
    <w:rsid w:val="00177BFA"/>
    <w:rsid w:val="00226DFE"/>
    <w:rsid w:val="00267C03"/>
    <w:rsid w:val="00293EAE"/>
    <w:rsid w:val="002C1927"/>
    <w:rsid w:val="00307A5E"/>
    <w:rsid w:val="003120D2"/>
    <w:rsid w:val="00335E56"/>
    <w:rsid w:val="00380B5E"/>
    <w:rsid w:val="003E413C"/>
    <w:rsid w:val="0042627F"/>
    <w:rsid w:val="00465A81"/>
    <w:rsid w:val="00470820"/>
    <w:rsid w:val="004D4EF5"/>
    <w:rsid w:val="00575803"/>
    <w:rsid w:val="005A51E7"/>
    <w:rsid w:val="005E2D19"/>
    <w:rsid w:val="006332CA"/>
    <w:rsid w:val="00713F33"/>
    <w:rsid w:val="0074580A"/>
    <w:rsid w:val="0077566D"/>
    <w:rsid w:val="007B34F1"/>
    <w:rsid w:val="007F3951"/>
    <w:rsid w:val="00863ADB"/>
    <w:rsid w:val="00874CA3"/>
    <w:rsid w:val="008925D7"/>
    <w:rsid w:val="00894C5D"/>
    <w:rsid w:val="008B09F4"/>
    <w:rsid w:val="008C37AB"/>
    <w:rsid w:val="008E51A9"/>
    <w:rsid w:val="009A4B66"/>
    <w:rsid w:val="00A04B8F"/>
    <w:rsid w:val="00A24520"/>
    <w:rsid w:val="00A55162"/>
    <w:rsid w:val="00AC08D4"/>
    <w:rsid w:val="00AE28F0"/>
    <w:rsid w:val="00B00C16"/>
    <w:rsid w:val="00B944DC"/>
    <w:rsid w:val="00BB5B06"/>
    <w:rsid w:val="00C06B86"/>
    <w:rsid w:val="00C52C0A"/>
    <w:rsid w:val="00CE1549"/>
    <w:rsid w:val="00D005C1"/>
    <w:rsid w:val="00D3620E"/>
    <w:rsid w:val="00D41A48"/>
    <w:rsid w:val="00DC294F"/>
    <w:rsid w:val="00DD3E30"/>
    <w:rsid w:val="00E03471"/>
    <w:rsid w:val="00E535FB"/>
    <w:rsid w:val="00F1740C"/>
    <w:rsid w:val="00F24EC4"/>
    <w:rsid w:val="00F81B4E"/>
    <w:rsid w:val="00FC5F8D"/>
    <w:rsid w:val="00FD55CD"/>
    <w:rsid w:val="74BF55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75538"/>
  <w15:docId w15:val="{F30FBD51-CFA0-40E8-B789-2584D09BCE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44DC"/>
    <w:pPr>
      <w:spacing w:after="200" w:line="276" w:lineRule="auto"/>
    </w:pPr>
    <w:rPr>
      <w:rFonts w:eastAsiaTheme="minorEastAsia"/>
      <w:lang w:val="en-US"/>
    </w:rPr>
  </w:style>
  <w:style w:type="paragraph" w:styleId="Heading3">
    <w:name w:val="heading 3"/>
    <w:basedOn w:val="Normal"/>
    <w:next w:val="Normal"/>
    <w:link w:val="Heading3Char"/>
    <w:uiPriority w:val="9"/>
    <w:semiHidden/>
    <w:unhideWhenUsed/>
    <w:qFormat/>
    <w:rsid w:val="00DD3E30"/>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B944DC"/>
    <w:rPr>
      <w:color w:val="0563C1" w:themeColor="hyperlink"/>
      <w:u w:val="single"/>
    </w:rPr>
  </w:style>
  <w:style w:type="paragraph" w:styleId="NoSpacing">
    <w:name w:val="No Spacing"/>
    <w:uiPriority w:val="1"/>
    <w:qFormat/>
    <w:rsid w:val="00B944DC"/>
    <w:pPr>
      <w:spacing w:after="0" w:line="240" w:lineRule="auto"/>
    </w:pPr>
    <w:rPr>
      <w:rFonts w:eastAsiaTheme="minorEastAsia"/>
      <w:lang w:val="en-US"/>
    </w:rPr>
  </w:style>
  <w:style w:type="paragraph" w:styleId="ListParagraph">
    <w:name w:val="List Paragraph"/>
    <w:basedOn w:val="Normal"/>
    <w:uiPriority w:val="34"/>
    <w:qFormat/>
    <w:rsid w:val="00B944DC"/>
    <w:pPr>
      <w:ind w:left="720"/>
      <w:contextualSpacing/>
    </w:pPr>
  </w:style>
  <w:style w:type="character" w:styleId="UnresolvedMention1" w:customStyle="1">
    <w:name w:val="Unresolved Mention1"/>
    <w:basedOn w:val="DefaultParagraphFont"/>
    <w:uiPriority w:val="99"/>
    <w:semiHidden/>
    <w:unhideWhenUsed/>
    <w:rsid w:val="00226DFE"/>
    <w:rPr>
      <w:color w:val="605E5C"/>
      <w:shd w:val="clear" w:color="auto" w:fill="E1DFDD"/>
    </w:rPr>
  </w:style>
  <w:style w:type="character" w:styleId="Heading3Char" w:customStyle="1">
    <w:name w:val="Heading 3 Char"/>
    <w:basedOn w:val="DefaultParagraphFont"/>
    <w:link w:val="Heading3"/>
    <w:uiPriority w:val="9"/>
    <w:semiHidden/>
    <w:rsid w:val="00DD3E30"/>
    <w:rPr>
      <w:rFonts w:asciiTheme="majorHAnsi" w:hAnsiTheme="majorHAnsi" w:eastAsiaTheme="majorEastAsia" w:cstheme="majorBidi"/>
      <w:color w:val="1F3763" w:themeColor="accent1" w:themeShade="7F"/>
      <w:sz w:val="24"/>
      <w:szCs w:val="24"/>
      <w:lang w:val="en-US"/>
    </w:rPr>
  </w:style>
  <w:style w:type="paragraph" w:styleId="Header">
    <w:name w:val="header"/>
    <w:basedOn w:val="Normal"/>
    <w:link w:val="HeaderChar"/>
    <w:uiPriority w:val="99"/>
    <w:unhideWhenUsed/>
    <w:rsid w:val="00A04B8F"/>
    <w:pPr>
      <w:tabs>
        <w:tab w:val="center" w:pos="4513"/>
        <w:tab w:val="right" w:pos="9026"/>
      </w:tabs>
      <w:spacing w:after="0" w:line="240" w:lineRule="auto"/>
    </w:pPr>
  </w:style>
  <w:style w:type="character" w:styleId="HeaderChar" w:customStyle="1">
    <w:name w:val="Header Char"/>
    <w:basedOn w:val="DefaultParagraphFont"/>
    <w:link w:val="Header"/>
    <w:uiPriority w:val="99"/>
    <w:rsid w:val="00A04B8F"/>
    <w:rPr>
      <w:rFonts w:eastAsiaTheme="minorEastAsia"/>
      <w:lang w:val="en-US"/>
    </w:rPr>
  </w:style>
  <w:style w:type="paragraph" w:styleId="Footer">
    <w:name w:val="footer"/>
    <w:basedOn w:val="Normal"/>
    <w:link w:val="FooterChar"/>
    <w:uiPriority w:val="99"/>
    <w:unhideWhenUsed/>
    <w:rsid w:val="00A04B8F"/>
    <w:pPr>
      <w:tabs>
        <w:tab w:val="center" w:pos="4513"/>
        <w:tab w:val="right" w:pos="9026"/>
      </w:tabs>
      <w:spacing w:after="0" w:line="240" w:lineRule="auto"/>
    </w:pPr>
  </w:style>
  <w:style w:type="character" w:styleId="FooterChar" w:customStyle="1">
    <w:name w:val="Footer Char"/>
    <w:basedOn w:val="DefaultParagraphFont"/>
    <w:link w:val="Footer"/>
    <w:uiPriority w:val="99"/>
    <w:rsid w:val="00A04B8F"/>
    <w:rPr>
      <w:rFonts w:eastAsiaTheme="minorEastAsia"/>
      <w:lang w:val="en-US"/>
    </w:rPr>
  </w:style>
  <w:style w:type="character" w:styleId="Strong">
    <w:name w:val="Strong"/>
    <w:basedOn w:val="DefaultParagraphFont"/>
    <w:uiPriority w:val="22"/>
    <w:qFormat/>
    <w:rsid w:val="00D362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4986">
      <w:bodyDiv w:val="1"/>
      <w:marLeft w:val="0"/>
      <w:marRight w:val="0"/>
      <w:marTop w:val="0"/>
      <w:marBottom w:val="0"/>
      <w:divBdr>
        <w:top w:val="none" w:sz="0" w:space="0" w:color="auto"/>
        <w:left w:val="none" w:sz="0" w:space="0" w:color="auto"/>
        <w:bottom w:val="none" w:sz="0" w:space="0" w:color="auto"/>
        <w:right w:val="none" w:sz="0" w:space="0" w:color="auto"/>
      </w:divBdr>
    </w:div>
    <w:div w:id="59334763">
      <w:bodyDiv w:val="1"/>
      <w:marLeft w:val="0"/>
      <w:marRight w:val="0"/>
      <w:marTop w:val="0"/>
      <w:marBottom w:val="0"/>
      <w:divBdr>
        <w:top w:val="none" w:sz="0" w:space="0" w:color="auto"/>
        <w:left w:val="none" w:sz="0" w:space="0" w:color="auto"/>
        <w:bottom w:val="none" w:sz="0" w:space="0" w:color="auto"/>
        <w:right w:val="none" w:sz="0" w:space="0" w:color="auto"/>
      </w:divBdr>
    </w:div>
    <w:div w:id="202985051">
      <w:bodyDiv w:val="1"/>
      <w:marLeft w:val="0"/>
      <w:marRight w:val="0"/>
      <w:marTop w:val="0"/>
      <w:marBottom w:val="0"/>
      <w:divBdr>
        <w:top w:val="none" w:sz="0" w:space="0" w:color="auto"/>
        <w:left w:val="none" w:sz="0" w:space="0" w:color="auto"/>
        <w:bottom w:val="none" w:sz="0" w:space="0" w:color="auto"/>
        <w:right w:val="none" w:sz="0" w:space="0" w:color="auto"/>
      </w:divBdr>
    </w:div>
    <w:div w:id="334958614">
      <w:bodyDiv w:val="1"/>
      <w:marLeft w:val="0"/>
      <w:marRight w:val="0"/>
      <w:marTop w:val="0"/>
      <w:marBottom w:val="0"/>
      <w:divBdr>
        <w:top w:val="none" w:sz="0" w:space="0" w:color="auto"/>
        <w:left w:val="none" w:sz="0" w:space="0" w:color="auto"/>
        <w:bottom w:val="none" w:sz="0" w:space="0" w:color="auto"/>
        <w:right w:val="none" w:sz="0" w:space="0" w:color="auto"/>
      </w:divBdr>
    </w:div>
    <w:div w:id="354886793">
      <w:bodyDiv w:val="1"/>
      <w:marLeft w:val="0"/>
      <w:marRight w:val="0"/>
      <w:marTop w:val="0"/>
      <w:marBottom w:val="0"/>
      <w:divBdr>
        <w:top w:val="none" w:sz="0" w:space="0" w:color="auto"/>
        <w:left w:val="none" w:sz="0" w:space="0" w:color="auto"/>
        <w:bottom w:val="none" w:sz="0" w:space="0" w:color="auto"/>
        <w:right w:val="none" w:sz="0" w:space="0" w:color="auto"/>
      </w:divBdr>
    </w:div>
    <w:div w:id="486095195">
      <w:bodyDiv w:val="1"/>
      <w:marLeft w:val="0"/>
      <w:marRight w:val="0"/>
      <w:marTop w:val="0"/>
      <w:marBottom w:val="0"/>
      <w:divBdr>
        <w:top w:val="none" w:sz="0" w:space="0" w:color="auto"/>
        <w:left w:val="none" w:sz="0" w:space="0" w:color="auto"/>
        <w:bottom w:val="none" w:sz="0" w:space="0" w:color="auto"/>
        <w:right w:val="none" w:sz="0" w:space="0" w:color="auto"/>
      </w:divBdr>
    </w:div>
    <w:div w:id="503469953">
      <w:bodyDiv w:val="1"/>
      <w:marLeft w:val="0"/>
      <w:marRight w:val="0"/>
      <w:marTop w:val="0"/>
      <w:marBottom w:val="0"/>
      <w:divBdr>
        <w:top w:val="none" w:sz="0" w:space="0" w:color="auto"/>
        <w:left w:val="none" w:sz="0" w:space="0" w:color="auto"/>
        <w:bottom w:val="none" w:sz="0" w:space="0" w:color="auto"/>
        <w:right w:val="none" w:sz="0" w:space="0" w:color="auto"/>
      </w:divBdr>
    </w:div>
    <w:div w:id="797260847">
      <w:bodyDiv w:val="1"/>
      <w:marLeft w:val="0"/>
      <w:marRight w:val="0"/>
      <w:marTop w:val="0"/>
      <w:marBottom w:val="0"/>
      <w:divBdr>
        <w:top w:val="none" w:sz="0" w:space="0" w:color="auto"/>
        <w:left w:val="none" w:sz="0" w:space="0" w:color="auto"/>
        <w:bottom w:val="none" w:sz="0" w:space="0" w:color="auto"/>
        <w:right w:val="none" w:sz="0" w:space="0" w:color="auto"/>
      </w:divBdr>
    </w:div>
    <w:div w:id="917523826">
      <w:bodyDiv w:val="1"/>
      <w:marLeft w:val="0"/>
      <w:marRight w:val="0"/>
      <w:marTop w:val="0"/>
      <w:marBottom w:val="0"/>
      <w:divBdr>
        <w:top w:val="none" w:sz="0" w:space="0" w:color="auto"/>
        <w:left w:val="none" w:sz="0" w:space="0" w:color="auto"/>
        <w:bottom w:val="none" w:sz="0" w:space="0" w:color="auto"/>
        <w:right w:val="none" w:sz="0" w:space="0" w:color="auto"/>
      </w:divBdr>
    </w:div>
    <w:div w:id="927229243">
      <w:bodyDiv w:val="1"/>
      <w:marLeft w:val="0"/>
      <w:marRight w:val="0"/>
      <w:marTop w:val="0"/>
      <w:marBottom w:val="0"/>
      <w:divBdr>
        <w:top w:val="none" w:sz="0" w:space="0" w:color="auto"/>
        <w:left w:val="none" w:sz="0" w:space="0" w:color="auto"/>
        <w:bottom w:val="none" w:sz="0" w:space="0" w:color="auto"/>
        <w:right w:val="none" w:sz="0" w:space="0" w:color="auto"/>
      </w:divBdr>
    </w:div>
    <w:div w:id="928544499">
      <w:bodyDiv w:val="1"/>
      <w:marLeft w:val="0"/>
      <w:marRight w:val="0"/>
      <w:marTop w:val="0"/>
      <w:marBottom w:val="0"/>
      <w:divBdr>
        <w:top w:val="none" w:sz="0" w:space="0" w:color="auto"/>
        <w:left w:val="none" w:sz="0" w:space="0" w:color="auto"/>
        <w:bottom w:val="none" w:sz="0" w:space="0" w:color="auto"/>
        <w:right w:val="none" w:sz="0" w:space="0" w:color="auto"/>
      </w:divBdr>
    </w:div>
    <w:div w:id="993951348">
      <w:bodyDiv w:val="1"/>
      <w:marLeft w:val="0"/>
      <w:marRight w:val="0"/>
      <w:marTop w:val="0"/>
      <w:marBottom w:val="0"/>
      <w:divBdr>
        <w:top w:val="none" w:sz="0" w:space="0" w:color="auto"/>
        <w:left w:val="none" w:sz="0" w:space="0" w:color="auto"/>
        <w:bottom w:val="none" w:sz="0" w:space="0" w:color="auto"/>
        <w:right w:val="none" w:sz="0" w:space="0" w:color="auto"/>
      </w:divBdr>
    </w:div>
    <w:div w:id="1109469567">
      <w:bodyDiv w:val="1"/>
      <w:marLeft w:val="0"/>
      <w:marRight w:val="0"/>
      <w:marTop w:val="0"/>
      <w:marBottom w:val="0"/>
      <w:divBdr>
        <w:top w:val="none" w:sz="0" w:space="0" w:color="auto"/>
        <w:left w:val="none" w:sz="0" w:space="0" w:color="auto"/>
        <w:bottom w:val="none" w:sz="0" w:space="0" w:color="auto"/>
        <w:right w:val="none" w:sz="0" w:space="0" w:color="auto"/>
      </w:divBdr>
    </w:div>
    <w:div w:id="1161506438">
      <w:bodyDiv w:val="1"/>
      <w:marLeft w:val="0"/>
      <w:marRight w:val="0"/>
      <w:marTop w:val="0"/>
      <w:marBottom w:val="0"/>
      <w:divBdr>
        <w:top w:val="none" w:sz="0" w:space="0" w:color="auto"/>
        <w:left w:val="none" w:sz="0" w:space="0" w:color="auto"/>
        <w:bottom w:val="none" w:sz="0" w:space="0" w:color="auto"/>
        <w:right w:val="none" w:sz="0" w:space="0" w:color="auto"/>
      </w:divBdr>
    </w:div>
    <w:div w:id="1312976363">
      <w:bodyDiv w:val="1"/>
      <w:marLeft w:val="0"/>
      <w:marRight w:val="0"/>
      <w:marTop w:val="0"/>
      <w:marBottom w:val="0"/>
      <w:divBdr>
        <w:top w:val="none" w:sz="0" w:space="0" w:color="auto"/>
        <w:left w:val="none" w:sz="0" w:space="0" w:color="auto"/>
        <w:bottom w:val="none" w:sz="0" w:space="0" w:color="auto"/>
        <w:right w:val="none" w:sz="0" w:space="0" w:color="auto"/>
      </w:divBdr>
    </w:div>
    <w:div w:id="1428424842">
      <w:bodyDiv w:val="1"/>
      <w:marLeft w:val="0"/>
      <w:marRight w:val="0"/>
      <w:marTop w:val="0"/>
      <w:marBottom w:val="0"/>
      <w:divBdr>
        <w:top w:val="none" w:sz="0" w:space="0" w:color="auto"/>
        <w:left w:val="none" w:sz="0" w:space="0" w:color="auto"/>
        <w:bottom w:val="none" w:sz="0" w:space="0" w:color="auto"/>
        <w:right w:val="none" w:sz="0" w:space="0" w:color="auto"/>
      </w:divBdr>
    </w:div>
    <w:div w:id="1436707340">
      <w:bodyDiv w:val="1"/>
      <w:marLeft w:val="0"/>
      <w:marRight w:val="0"/>
      <w:marTop w:val="0"/>
      <w:marBottom w:val="0"/>
      <w:divBdr>
        <w:top w:val="none" w:sz="0" w:space="0" w:color="auto"/>
        <w:left w:val="none" w:sz="0" w:space="0" w:color="auto"/>
        <w:bottom w:val="none" w:sz="0" w:space="0" w:color="auto"/>
        <w:right w:val="none" w:sz="0" w:space="0" w:color="auto"/>
      </w:divBdr>
    </w:div>
    <w:div w:id="1467776646">
      <w:bodyDiv w:val="1"/>
      <w:marLeft w:val="0"/>
      <w:marRight w:val="0"/>
      <w:marTop w:val="0"/>
      <w:marBottom w:val="0"/>
      <w:divBdr>
        <w:top w:val="none" w:sz="0" w:space="0" w:color="auto"/>
        <w:left w:val="none" w:sz="0" w:space="0" w:color="auto"/>
        <w:bottom w:val="none" w:sz="0" w:space="0" w:color="auto"/>
        <w:right w:val="none" w:sz="0" w:space="0" w:color="auto"/>
      </w:divBdr>
    </w:div>
    <w:div w:id="1496603813">
      <w:bodyDiv w:val="1"/>
      <w:marLeft w:val="0"/>
      <w:marRight w:val="0"/>
      <w:marTop w:val="0"/>
      <w:marBottom w:val="0"/>
      <w:divBdr>
        <w:top w:val="none" w:sz="0" w:space="0" w:color="auto"/>
        <w:left w:val="none" w:sz="0" w:space="0" w:color="auto"/>
        <w:bottom w:val="none" w:sz="0" w:space="0" w:color="auto"/>
        <w:right w:val="none" w:sz="0" w:space="0" w:color="auto"/>
      </w:divBdr>
    </w:div>
    <w:div w:id="1606688722">
      <w:bodyDiv w:val="1"/>
      <w:marLeft w:val="0"/>
      <w:marRight w:val="0"/>
      <w:marTop w:val="0"/>
      <w:marBottom w:val="0"/>
      <w:divBdr>
        <w:top w:val="none" w:sz="0" w:space="0" w:color="auto"/>
        <w:left w:val="none" w:sz="0" w:space="0" w:color="auto"/>
        <w:bottom w:val="none" w:sz="0" w:space="0" w:color="auto"/>
        <w:right w:val="none" w:sz="0" w:space="0" w:color="auto"/>
      </w:divBdr>
    </w:div>
    <w:div w:id="1849826013">
      <w:bodyDiv w:val="1"/>
      <w:marLeft w:val="0"/>
      <w:marRight w:val="0"/>
      <w:marTop w:val="0"/>
      <w:marBottom w:val="0"/>
      <w:divBdr>
        <w:top w:val="none" w:sz="0" w:space="0" w:color="auto"/>
        <w:left w:val="none" w:sz="0" w:space="0" w:color="auto"/>
        <w:bottom w:val="none" w:sz="0" w:space="0" w:color="auto"/>
        <w:right w:val="none" w:sz="0" w:space="0" w:color="auto"/>
      </w:divBdr>
    </w:div>
    <w:div w:id="1868176738">
      <w:bodyDiv w:val="1"/>
      <w:marLeft w:val="0"/>
      <w:marRight w:val="0"/>
      <w:marTop w:val="0"/>
      <w:marBottom w:val="0"/>
      <w:divBdr>
        <w:top w:val="none" w:sz="0" w:space="0" w:color="auto"/>
        <w:left w:val="none" w:sz="0" w:space="0" w:color="auto"/>
        <w:bottom w:val="none" w:sz="0" w:space="0" w:color="auto"/>
        <w:right w:val="none" w:sz="0" w:space="0" w:color="auto"/>
      </w:divBdr>
    </w:div>
    <w:div w:id="1904607413">
      <w:bodyDiv w:val="1"/>
      <w:marLeft w:val="0"/>
      <w:marRight w:val="0"/>
      <w:marTop w:val="0"/>
      <w:marBottom w:val="0"/>
      <w:divBdr>
        <w:top w:val="none" w:sz="0" w:space="0" w:color="auto"/>
        <w:left w:val="none" w:sz="0" w:space="0" w:color="auto"/>
        <w:bottom w:val="none" w:sz="0" w:space="0" w:color="auto"/>
        <w:right w:val="none" w:sz="0" w:space="0" w:color="auto"/>
      </w:divBdr>
    </w:div>
    <w:div w:id="1943956585">
      <w:bodyDiv w:val="1"/>
      <w:marLeft w:val="0"/>
      <w:marRight w:val="0"/>
      <w:marTop w:val="0"/>
      <w:marBottom w:val="0"/>
      <w:divBdr>
        <w:top w:val="none" w:sz="0" w:space="0" w:color="auto"/>
        <w:left w:val="none" w:sz="0" w:space="0" w:color="auto"/>
        <w:bottom w:val="none" w:sz="0" w:space="0" w:color="auto"/>
        <w:right w:val="none" w:sz="0" w:space="0" w:color="auto"/>
      </w:divBdr>
    </w:div>
    <w:div w:id="1966347084">
      <w:bodyDiv w:val="1"/>
      <w:marLeft w:val="0"/>
      <w:marRight w:val="0"/>
      <w:marTop w:val="0"/>
      <w:marBottom w:val="0"/>
      <w:divBdr>
        <w:top w:val="none" w:sz="0" w:space="0" w:color="auto"/>
        <w:left w:val="none" w:sz="0" w:space="0" w:color="auto"/>
        <w:bottom w:val="none" w:sz="0" w:space="0" w:color="auto"/>
        <w:right w:val="none" w:sz="0" w:space="0" w:color="auto"/>
      </w:divBdr>
    </w:div>
    <w:div w:id="1976833344">
      <w:bodyDiv w:val="1"/>
      <w:marLeft w:val="0"/>
      <w:marRight w:val="0"/>
      <w:marTop w:val="0"/>
      <w:marBottom w:val="0"/>
      <w:divBdr>
        <w:top w:val="none" w:sz="0" w:space="0" w:color="auto"/>
        <w:left w:val="none" w:sz="0" w:space="0" w:color="auto"/>
        <w:bottom w:val="none" w:sz="0" w:space="0" w:color="auto"/>
        <w:right w:val="none" w:sz="0" w:space="0" w:color="auto"/>
      </w:divBdr>
    </w:div>
    <w:div w:id="2042701265">
      <w:bodyDiv w:val="1"/>
      <w:marLeft w:val="0"/>
      <w:marRight w:val="0"/>
      <w:marTop w:val="0"/>
      <w:marBottom w:val="0"/>
      <w:divBdr>
        <w:top w:val="none" w:sz="0" w:space="0" w:color="auto"/>
        <w:left w:val="none" w:sz="0" w:space="0" w:color="auto"/>
        <w:bottom w:val="none" w:sz="0" w:space="0" w:color="auto"/>
        <w:right w:val="none" w:sz="0" w:space="0" w:color="auto"/>
      </w:divBdr>
    </w:div>
    <w:div w:id="2100444468">
      <w:bodyDiv w:val="1"/>
      <w:marLeft w:val="0"/>
      <w:marRight w:val="0"/>
      <w:marTop w:val="0"/>
      <w:marBottom w:val="0"/>
      <w:divBdr>
        <w:top w:val="none" w:sz="0" w:space="0" w:color="auto"/>
        <w:left w:val="none" w:sz="0" w:space="0" w:color="auto"/>
        <w:bottom w:val="none" w:sz="0" w:space="0" w:color="auto"/>
        <w:right w:val="none" w:sz="0" w:space="0" w:color="auto"/>
      </w:divBdr>
    </w:div>
    <w:div w:id="213590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yperlink" Target="http://www.saividya.ac.in" TargetMode="External" Id="rId10" /><Relationship Type="http://schemas.openxmlformats.org/officeDocument/2006/relationships/webSettings" Target="webSettings.xml" Id="rId4" /><Relationship Type="http://schemas.openxmlformats.org/officeDocument/2006/relationships/hyperlink" Target="mailto:hodphy@saividya.ac.in" TargetMode="External" Id="rId9" /><Relationship Type="http://schemas.openxmlformats.org/officeDocument/2006/relationships/image" Target="/media/image2.jpg" Id="Rf4a2dceb1aa84b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Manohar GS</dc:creator>
  <keywords/>
  <dc:description/>
  <lastModifiedBy>Guest User</lastModifiedBy>
  <revision>6</revision>
  <lastPrinted>2025-01-27T05:30:00.0000000Z</lastPrinted>
  <dcterms:created xsi:type="dcterms:W3CDTF">2025-01-27T05:52:00.0000000Z</dcterms:created>
  <dcterms:modified xsi:type="dcterms:W3CDTF">2025-01-27T03:33:52.3547860Z</dcterms:modified>
</coreProperties>
</file>