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DAFF" w14:textId="737E8262" w:rsidR="00B00C51" w:rsidRDefault="00BE0763">
      <w:r w:rsidRPr="00BE0763">
        <w:drawing>
          <wp:inline distT="0" distB="0" distL="0" distR="0" wp14:anchorId="575CCE27" wp14:editId="63F2EEFA">
            <wp:extent cx="5274310" cy="2833370"/>
            <wp:effectExtent l="0" t="0" r="2540" b="5080"/>
            <wp:docPr id="14771532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3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BD80" w14:textId="5E90E34F" w:rsidR="00BE0763" w:rsidRDefault="00BE0763">
      <w:r>
        <w:rPr>
          <w:rFonts w:hint="eastAsia"/>
        </w:rPr>
        <w:t>2025.03.05</w:t>
      </w:r>
      <w:r>
        <w:rPr>
          <w:rFonts w:hint="eastAsia"/>
        </w:rPr>
        <w:t>晚上</w:t>
      </w:r>
    </w:p>
    <w:p w14:paraId="3164ACE0" w14:textId="794337ED" w:rsidR="00BE0763" w:rsidRDefault="00BE0763">
      <w:r>
        <w:rPr>
          <w:rFonts w:hint="eastAsia"/>
        </w:rPr>
        <w:t>回報進度</w:t>
      </w:r>
    </w:p>
    <w:p w14:paraId="0E32D8D4" w14:textId="779644AA" w:rsidR="00BE0763" w:rsidRDefault="00BE0763">
      <w:r>
        <w:rPr>
          <w:rFonts w:hint="eastAsia"/>
        </w:rPr>
        <w:t xml:space="preserve">  </w:t>
      </w:r>
      <w:r>
        <w:rPr>
          <w:rFonts w:hint="eastAsia"/>
        </w:rPr>
        <w:t>資料串接</w:t>
      </w:r>
    </w:p>
    <w:p w14:paraId="3186A024" w14:textId="272E45D7" w:rsidR="00BE0763" w:rsidRDefault="00BE0763">
      <w:r>
        <w:rPr>
          <w:rFonts w:hint="eastAsia"/>
        </w:rPr>
        <w:t xml:space="preserve">  </w:t>
      </w:r>
      <w:r>
        <w:rPr>
          <w:rFonts w:hint="eastAsia"/>
        </w:rPr>
        <w:t>書本借閱</w:t>
      </w:r>
      <w:r>
        <w:rPr>
          <w:rFonts w:hint="eastAsia"/>
        </w:rPr>
        <w:t>;</w:t>
      </w:r>
      <w:r>
        <w:rPr>
          <w:rFonts w:hint="eastAsia"/>
        </w:rPr>
        <w:t>閱讀狀況</w:t>
      </w:r>
      <w:r>
        <w:rPr>
          <w:rFonts w:hint="eastAsia"/>
        </w:rPr>
        <w:t>(</w:t>
      </w:r>
      <w:r>
        <w:rPr>
          <w:rFonts w:hint="eastAsia"/>
        </w:rPr>
        <w:t>行銷人員的</w:t>
      </w:r>
      <w:r>
        <w:rPr>
          <w:rFonts w:hint="eastAsia"/>
        </w:rPr>
        <w:t>AI</w:t>
      </w:r>
      <w:r>
        <w:rPr>
          <w:rFonts w:hint="eastAsia"/>
        </w:rPr>
        <w:t>百寶盒</w:t>
      </w:r>
      <w:r>
        <w:rPr>
          <w:rFonts w:hint="eastAsia"/>
        </w:rPr>
        <w:t xml:space="preserve">)  </w:t>
      </w:r>
    </w:p>
    <w:p w14:paraId="36108D70" w14:textId="77777777" w:rsidR="004237EE" w:rsidRDefault="00D64FFB">
      <w:r>
        <w:rPr>
          <w:rFonts w:hint="eastAsia"/>
        </w:rPr>
        <w:t>了解</w:t>
      </w:r>
      <w:r w:rsidR="00BE0763">
        <w:t>F</w:t>
      </w:r>
      <w:r w:rsidR="00BE0763">
        <w:rPr>
          <w:rFonts w:hint="eastAsia"/>
        </w:rPr>
        <w:t xml:space="preserve">orm </w:t>
      </w:r>
      <w:r w:rsidR="00BE0763">
        <w:rPr>
          <w:rFonts w:hint="eastAsia"/>
        </w:rPr>
        <w:t>表單</w:t>
      </w:r>
    </w:p>
    <w:p w14:paraId="1DA216B1" w14:textId="5832F5E7" w:rsidR="00BE0763" w:rsidRDefault="00BE0763">
      <w:r>
        <w:rPr>
          <w:rFonts w:hint="eastAsia"/>
        </w:rPr>
        <w:t>回寫</w:t>
      </w:r>
      <w:r w:rsidR="00D64FFB">
        <w:rPr>
          <w:rFonts w:hint="eastAsia"/>
        </w:rPr>
        <w:t>/</w:t>
      </w:r>
      <w:r w:rsidR="00D64FFB">
        <w:rPr>
          <w:rFonts w:hint="eastAsia"/>
        </w:rPr>
        <w:t>新增改查</w:t>
      </w:r>
    </w:p>
    <w:p w14:paraId="0615F25F" w14:textId="1DC96F1F" w:rsidR="004237EE" w:rsidRDefault="00046765">
      <w:r w:rsidRPr="00046765">
        <w:drawing>
          <wp:inline distT="0" distB="0" distL="0" distR="0" wp14:anchorId="53B8CB22" wp14:editId="29E11329">
            <wp:extent cx="5274310" cy="2728595"/>
            <wp:effectExtent l="0" t="0" r="2540" b="0"/>
            <wp:docPr id="43059196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9196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4085" w14:textId="076EF116" w:rsidR="008569A7" w:rsidRDefault="008569A7" w:rsidP="008569A7">
      <w:r>
        <w:rPr>
          <w:rFonts w:hint="eastAsia"/>
        </w:rPr>
        <w:t>下次要做好</w:t>
      </w:r>
      <w:r>
        <w:rPr>
          <w:rFonts w:hint="eastAsia"/>
        </w:rPr>
        <w:t>新增改查</w:t>
      </w:r>
    </w:p>
    <w:p w14:paraId="6DA94AB0" w14:textId="77777777" w:rsidR="008569A7" w:rsidRPr="00BE0763" w:rsidRDefault="008569A7">
      <w:pPr>
        <w:rPr>
          <w:rFonts w:hint="eastAsia"/>
        </w:rPr>
      </w:pPr>
    </w:p>
    <w:sectPr w:rsidR="008569A7" w:rsidRPr="00BE07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1B"/>
    <w:rsid w:val="00046765"/>
    <w:rsid w:val="00095F5A"/>
    <w:rsid w:val="004237EE"/>
    <w:rsid w:val="008569A7"/>
    <w:rsid w:val="00A8793C"/>
    <w:rsid w:val="00B00C51"/>
    <w:rsid w:val="00BE0763"/>
    <w:rsid w:val="00C23315"/>
    <w:rsid w:val="00C41E1B"/>
    <w:rsid w:val="00D64FFB"/>
    <w:rsid w:val="00E01000"/>
    <w:rsid w:val="00F355A7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CA2E"/>
  <w15:chartTrackingRefBased/>
  <w15:docId w15:val="{86CF4795-CB30-4205-A934-334A92BB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9A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E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E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E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E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E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E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E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1E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1E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1E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1E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1E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1E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1E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E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E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1E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1E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E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E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1E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9</cp:revision>
  <dcterms:created xsi:type="dcterms:W3CDTF">2025-03-05T14:02:00Z</dcterms:created>
  <dcterms:modified xsi:type="dcterms:W3CDTF">2025-03-05T14:23:00Z</dcterms:modified>
</cp:coreProperties>
</file>