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0117" w14:textId="03915DB5" w:rsidR="00352623" w:rsidRPr="001C6FCB" w:rsidRDefault="006F3B5B" w:rsidP="006F3B5B">
      <w:pPr>
        <w:rPr>
          <w:rFonts w:asciiTheme="minorEastAsia" w:hAnsiTheme="minorEastAsia" w:hint="eastAsia"/>
          <w:b/>
          <w:bCs/>
          <w:sz w:val="40"/>
          <w:szCs w:val="40"/>
        </w:rPr>
      </w:pPr>
      <w:r w:rsidRPr="001C6FCB">
        <w:rPr>
          <w:rFonts w:asciiTheme="minorEastAsia" w:hAnsiTheme="minorEastAsia"/>
          <w:b/>
          <w:bCs/>
          <w:sz w:val="40"/>
          <w:szCs w:val="40"/>
        </w:rPr>
        <w:t>2. 功能需求</w:t>
      </w:r>
    </w:p>
    <w:tbl>
      <w:tblPr>
        <w:tblpPr w:leftFromText="180" w:rightFromText="180" w:vertAnchor="text" w:horzAnchor="page" w:tblpX="1707" w:tblpY="1009"/>
        <w:tblOverlap w:val="never"/>
        <w:tblW w:w="14371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7"/>
        <w:gridCol w:w="5987"/>
        <w:gridCol w:w="5987"/>
      </w:tblGrid>
      <w:tr w:rsidR="001C6FCB" w:rsidRPr="001C6FCB" w14:paraId="6B809DA7" w14:textId="77777777" w:rsidTr="00586C26">
        <w:trPr>
          <w:trHeight w:val="359"/>
        </w:trPr>
        <w:tc>
          <w:tcPr>
            <w:tcW w:w="2397" w:type="dxa"/>
            <w:tcBorders>
              <w:bottom w:val="single" w:sz="18" w:space="0" w:color="4F81BC"/>
            </w:tcBorders>
          </w:tcPr>
          <w:p w14:paraId="5D9FBF0D" w14:textId="11289875" w:rsidR="001C6FCB" w:rsidRPr="001C6FCB" w:rsidRDefault="001C6FCB" w:rsidP="001C6FCB">
            <w:pPr>
              <w:pStyle w:val="TableParagraph"/>
              <w:spacing w:before="33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  <w:b/>
                <w:bCs/>
              </w:rPr>
              <w:t>編號</w:t>
            </w:r>
            <w:proofErr w:type="spellEnd"/>
          </w:p>
        </w:tc>
        <w:tc>
          <w:tcPr>
            <w:tcW w:w="5987" w:type="dxa"/>
            <w:tcBorders>
              <w:bottom w:val="single" w:sz="18" w:space="0" w:color="4F81BC"/>
            </w:tcBorders>
          </w:tcPr>
          <w:p w14:paraId="547131CF" w14:textId="4B9F8F00" w:rsidR="001C6FCB" w:rsidRPr="001C6FCB" w:rsidRDefault="001C6FCB" w:rsidP="001C6FCB">
            <w:pPr>
              <w:pStyle w:val="TableParagraph"/>
              <w:spacing w:before="33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  <w:b/>
                <w:bCs/>
              </w:rPr>
              <w:t>名稱</w:t>
            </w:r>
            <w:proofErr w:type="spellEnd"/>
          </w:p>
        </w:tc>
        <w:tc>
          <w:tcPr>
            <w:tcW w:w="5987" w:type="dxa"/>
            <w:tcBorders>
              <w:bottom w:val="single" w:sz="18" w:space="0" w:color="4F81BC"/>
            </w:tcBorders>
          </w:tcPr>
          <w:p w14:paraId="1590B51C" w14:textId="369A3240" w:rsidR="001C6FCB" w:rsidRPr="001C6FCB" w:rsidRDefault="001C6FCB" w:rsidP="001C6FCB">
            <w:pPr>
              <w:pStyle w:val="TableParagraph"/>
              <w:spacing w:before="33"/>
              <w:ind w:left="107"/>
              <w:rPr>
                <w:rFonts w:asciiTheme="minorEastAsia" w:eastAsiaTheme="minorEastAsia" w:hAnsiTheme="minorEastAsia" w:cs="SimSun"/>
                <w:sz w:val="24"/>
                <w:szCs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  <w:b/>
                <w:bCs/>
              </w:rPr>
              <w:t>描述</w:t>
            </w:r>
            <w:proofErr w:type="spellEnd"/>
          </w:p>
        </w:tc>
      </w:tr>
      <w:tr w:rsidR="001C6FCB" w:rsidRPr="001C6FCB" w14:paraId="205105BA" w14:textId="77777777" w:rsidTr="00640251">
        <w:trPr>
          <w:trHeight w:val="361"/>
        </w:trPr>
        <w:tc>
          <w:tcPr>
            <w:tcW w:w="2397" w:type="dxa"/>
            <w:tcBorders>
              <w:top w:val="single" w:sz="18" w:space="0" w:color="4F81BC"/>
            </w:tcBorders>
            <w:shd w:val="clear" w:color="auto" w:fill="D2DFED"/>
          </w:tcPr>
          <w:p w14:paraId="402D0F7F" w14:textId="74636AD2" w:rsidR="001C6FCB" w:rsidRPr="001C6FCB" w:rsidRDefault="001C6FCB" w:rsidP="001C6FCB">
            <w:pPr>
              <w:pStyle w:val="TableParagraph"/>
              <w:spacing w:before="34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/>
              </w:rPr>
              <w:t>FFR1</w:t>
            </w:r>
          </w:p>
        </w:tc>
        <w:tc>
          <w:tcPr>
            <w:tcW w:w="5987" w:type="dxa"/>
            <w:tcBorders>
              <w:top w:val="single" w:sz="18" w:space="0" w:color="4F81BC"/>
            </w:tcBorders>
            <w:shd w:val="clear" w:color="auto" w:fill="D2DFED"/>
          </w:tcPr>
          <w:p w14:paraId="1BB8507C" w14:textId="716449B6" w:rsidR="001C6FCB" w:rsidRPr="001C6FCB" w:rsidRDefault="001C6FCB" w:rsidP="001C6FCB">
            <w:pPr>
              <w:pStyle w:val="TableParagraph"/>
              <w:spacing w:before="34"/>
              <w:ind w:left="107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個人管理</w:t>
            </w:r>
            <w:proofErr w:type="spellEnd"/>
          </w:p>
        </w:tc>
        <w:tc>
          <w:tcPr>
            <w:tcW w:w="5987" w:type="dxa"/>
            <w:tcBorders>
              <w:top w:val="single" w:sz="18" w:space="0" w:color="4F81BC"/>
            </w:tcBorders>
            <w:shd w:val="clear" w:color="auto" w:fill="D2DFED"/>
          </w:tcPr>
          <w:p w14:paraId="08F45441" w14:textId="7854220D" w:rsidR="001C6FCB" w:rsidRPr="001C6FCB" w:rsidRDefault="001C6FCB" w:rsidP="001C6FCB">
            <w:pPr>
              <w:pStyle w:val="TableParagraph"/>
              <w:spacing w:before="34"/>
              <w:ind w:left="107"/>
              <w:rPr>
                <w:rFonts w:asciiTheme="minorEastAsia" w:eastAsiaTheme="minorEastAsia" w:hAnsiTheme="minorEastAsia" w:cs="SimSun"/>
                <w:sz w:val="24"/>
                <w:szCs w:val="24"/>
                <w:lang w:eastAsia="zh-TW"/>
              </w:rPr>
            </w:pPr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使用者可新增、查詢、修改及刪除個人資料，編輯</w:t>
            </w:r>
            <w:proofErr w:type="gramStart"/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一</w:t>
            </w:r>
            <w:proofErr w:type="gramEnd"/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鍵求助對象與預設求助訊息，並可查看已送出表單及其狀態。</w:t>
            </w:r>
          </w:p>
        </w:tc>
      </w:tr>
      <w:tr w:rsidR="001C6FCB" w:rsidRPr="001C6FCB" w14:paraId="2AE36B65" w14:textId="77777777" w:rsidTr="000A1D32">
        <w:trPr>
          <w:trHeight w:val="359"/>
        </w:trPr>
        <w:tc>
          <w:tcPr>
            <w:tcW w:w="2397" w:type="dxa"/>
          </w:tcPr>
          <w:p w14:paraId="5F556851" w14:textId="14DF0339" w:rsidR="001C6FCB" w:rsidRPr="001C6FCB" w:rsidRDefault="001C6FCB" w:rsidP="001C6FCB">
            <w:pPr>
              <w:pStyle w:val="TableParagraph"/>
              <w:spacing w:before="32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/>
              </w:rPr>
              <w:t>FFR2</w:t>
            </w:r>
          </w:p>
        </w:tc>
        <w:tc>
          <w:tcPr>
            <w:tcW w:w="5987" w:type="dxa"/>
          </w:tcPr>
          <w:p w14:paraId="6A8FCAA8" w14:textId="5FC84CCE" w:rsidR="001C6FCB" w:rsidRPr="001C6FCB" w:rsidRDefault="001C6FCB" w:rsidP="001C6FCB">
            <w:pPr>
              <w:pStyle w:val="TableParagraph"/>
              <w:spacing w:before="32"/>
              <w:ind w:left="107"/>
              <w:rPr>
                <w:rFonts w:asciiTheme="minorEastAsia" w:eastAsiaTheme="minorEastAsia" w:hAnsiTheme="minorEastAsia"/>
                <w:sz w:val="24"/>
                <w:lang w:eastAsia="zh-TW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填寫表單</w:t>
            </w:r>
            <w:proofErr w:type="spellEnd"/>
          </w:p>
        </w:tc>
        <w:tc>
          <w:tcPr>
            <w:tcW w:w="5987" w:type="dxa"/>
          </w:tcPr>
          <w:p w14:paraId="295E8A11" w14:textId="3F3CA815" w:rsidR="001C6FCB" w:rsidRPr="001C6FCB" w:rsidRDefault="001C6FCB" w:rsidP="001C6FCB">
            <w:pPr>
              <w:pStyle w:val="TableParagraph"/>
              <w:spacing w:before="32"/>
              <w:ind w:left="107"/>
              <w:rPr>
                <w:rFonts w:asciiTheme="minorEastAsia" w:eastAsiaTheme="minorEastAsia" w:hAnsiTheme="minorEastAsia" w:cs="SimSun"/>
                <w:sz w:val="24"/>
                <w:szCs w:val="24"/>
                <w:lang w:eastAsia="zh-TW"/>
              </w:rPr>
            </w:pPr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使用者可依事件分類填寫事件地圖與安全商家資訊表單。</w:t>
            </w:r>
          </w:p>
        </w:tc>
      </w:tr>
      <w:tr w:rsidR="001C6FCB" w:rsidRPr="001C6FCB" w14:paraId="2E5176F4" w14:textId="77777777" w:rsidTr="00C57D10">
        <w:trPr>
          <w:trHeight w:val="721"/>
        </w:trPr>
        <w:tc>
          <w:tcPr>
            <w:tcW w:w="2397" w:type="dxa"/>
            <w:shd w:val="clear" w:color="auto" w:fill="D2DFED"/>
          </w:tcPr>
          <w:p w14:paraId="719BC486" w14:textId="0C3700A2" w:rsidR="001C6FCB" w:rsidRPr="001C6FCB" w:rsidRDefault="001C6FCB" w:rsidP="001C6FCB">
            <w:pPr>
              <w:pStyle w:val="TableParagraph"/>
              <w:spacing w:before="35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/>
              </w:rPr>
              <w:t>FFR3</w:t>
            </w:r>
          </w:p>
        </w:tc>
        <w:tc>
          <w:tcPr>
            <w:tcW w:w="5987" w:type="dxa"/>
            <w:shd w:val="clear" w:color="auto" w:fill="D2DFED"/>
          </w:tcPr>
          <w:p w14:paraId="7FCF49C7" w14:textId="257769D6" w:rsidR="001C6FCB" w:rsidRPr="001C6FCB" w:rsidRDefault="001C6FCB" w:rsidP="001C6FCB">
            <w:pPr>
              <w:pStyle w:val="TableParagraph"/>
              <w:spacing w:before="67"/>
              <w:ind w:left="107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事件地圖</w:t>
            </w:r>
            <w:proofErr w:type="spellEnd"/>
          </w:p>
        </w:tc>
        <w:tc>
          <w:tcPr>
            <w:tcW w:w="5987" w:type="dxa"/>
            <w:shd w:val="clear" w:color="auto" w:fill="D2DFED"/>
          </w:tcPr>
          <w:p w14:paraId="4E4E564C" w14:textId="0F88D6B6" w:rsidR="001C6FCB" w:rsidRPr="001C6FCB" w:rsidRDefault="001C6FCB" w:rsidP="001C6FCB">
            <w:pPr>
              <w:pStyle w:val="TableParagraph"/>
              <w:spacing w:before="67"/>
              <w:ind w:left="107"/>
              <w:rPr>
                <w:rFonts w:asciiTheme="minorEastAsia" w:eastAsiaTheme="minorEastAsia" w:hAnsiTheme="minorEastAsia" w:cs="SimSun"/>
                <w:sz w:val="24"/>
                <w:szCs w:val="24"/>
                <w:lang w:eastAsia="zh-TW"/>
              </w:rPr>
            </w:pPr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使用者可根據事件分類及需求時間查看事件地圖資訊。</w:t>
            </w:r>
          </w:p>
        </w:tc>
      </w:tr>
      <w:tr w:rsidR="001C6FCB" w:rsidRPr="001C6FCB" w14:paraId="1BB2E273" w14:textId="77777777" w:rsidTr="009A1D3E">
        <w:trPr>
          <w:trHeight w:val="719"/>
        </w:trPr>
        <w:tc>
          <w:tcPr>
            <w:tcW w:w="2397" w:type="dxa"/>
          </w:tcPr>
          <w:p w14:paraId="064D4436" w14:textId="5A06DC71" w:rsidR="001C6FCB" w:rsidRPr="001C6FCB" w:rsidRDefault="001C6FCB" w:rsidP="001C6FCB">
            <w:pPr>
              <w:pStyle w:val="TableParagraph"/>
              <w:spacing w:before="32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/>
              </w:rPr>
              <w:t>FFR4</w:t>
            </w:r>
          </w:p>
        </w:tc>
        <w:tc>
          <w:tcPr>
            <w:tcW w:w="5987" w:type="dxa"/>
          </w:tcPr>
          <w:p w14:paraId="5D3E8FBA" w14:textId="4393AB1B" w:rsidR="001C6FCB" w:rsidRPr="001C6FCB" w:rsidRDefault="001C6FCB" w:rsidP="001C6FCB">
            <w:pPr>
              <w:pStyle w:val="TableParagraph"/>
              <w:spacing w:before="67"/>
              <w:ind w:left="107"/>
              <w:rPr>
                <w:rFonts w:asciiTheme="minorEastAsia" w:eastAsiaTheme="minorEastAsia" w:hAnsiTheme="minorEastAsia"/>
                <w:sz w:val="24"/>
                <w:lang w:eastAsia="zh-TW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商家地圖</w:t>
            </w:r>
            <w:proofErr w:type="spellEnd"/>
          </w:p>
        </w:tc>
        <w:tc>
          <w:tcPr>
            <w:tcW w:w="5987" w:type="dxa"/>
          </w:tcPr>
          <w:p w14:paraId="441CB0AE" w14:textId="1A4C336E" w:rsidR="001C6FCB" w:rsidRPr="001C6FCB" w:rsidRDefault="001C6FCB" w:rsidP="001C6FCB">
            <w:pPr>
              <w:pStyle w:val="TableParagraph"/>
              <w:spacing w:before="67"/>
              <w:ind w:left="107"/>
              <w:rPr>
                <w:rFonts w:asciiTheme="minorEastAsia" w:eastAsiaTheme="minorEastAsia" w:hAnsiTheme="minorEastAsia" w:cs="SimSun"/>
                <w:sz w:val="24"/>
                <w:szCs w:val="24"/>
                <w:lang w:eastAsia="zh-TW"/>
              </w:rPr>
            </w:pPr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使用者可查看附近營業中的安全商家地圖。</w:t>
            </w:r>
          </w:p>
        </w:tc>
      </w:tr>
      <w:tr w:rsidR="001C6FCB" w:rsidRPr="001C6FCB" w14:paraId="71A793E0" w14:textId="77777777" w:rsidTr="00F56622">
        <w:trPr>
          <w:trHeight w:val="359"/>
        </w:trPr>
        <w:tc>
          <w:tcPr>
            <w:tcW w:w="2397" w:type="dxa"/>
            <w:shd w:val="clear" w:color="auto" w:fill="D2DFED"/>
          </w:tcPr>
          <w:p w14:paraId="38A60415" w14:textId="5902DF1B" w:rsidR="001C6FCB" w:rsidRPr="001C6FCB" w:rsidRDefault="001C6FCB" w:rsidP="001C6FCB">
            <w:pPr>
              <w:pStyle w:val="TableParagraph"/>
              <w:spacing w:before="32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/>
              </w:rPr>
              <w:t>FFR5</w:t>
            </w:r>
          </w:p>
        </w:tc>
        <w:tc>
          <w:tcPr>
            <w:tcW w:w="5987" w:type="dxa"/>
            <w:shd w:val="clear" w:color="auto" w:fill="D2DFED"/>
          </w:tcPr>
          <w:p w14:paraId="53F77D35" w14:textId="5430E53A" w:rsidR="001C6FCB" w:rsidRPr="001C6FCB" w:rsidRDefault="001C6FCB" w:rsidP="001C6FCB">
            <w:pPr>
              <w:pStyle w:val="TableParagraph"/>
              <w:rPr>
                <w:rFonts w:asciiTheme="minorEastAsia" w:eastAsiaTheme="minorEastAsia" w:hAnsiTheme="minorEastAsia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匿名聊天室</w:t>
            </w:r>
            <w:proofErr w:type="spellEnd"/>
          </w:p>
        </w:tc>
        <w:tc>
          <w:tcPr>
            <w:tcW w:w="5987" w:type="dxa"/>
            <w:shd w:val="clear" w:color="auto" w:fill="D2DFED"/>
          </w:tcPr>
          <w:p w14:paraId="588B4374" w14:textId="34DF3534" w:rsidR="001C6FCB" w:rsidRPr="001C6FCB" w:rsidRDefault="001C6FCB" w:rsidP="001C6FCB">
            <w:pPr>
              <w:pStyle w:val="TableParagraph"/>
              <w:rPr>
                <w:rFonts w:asciiTheme="minorEastAsia" w:eastAsiaTheme="minorEastAsia" w:hAnsiTheme="minorEastAsia" w:cs="SimSun"/>
                <w:sz w:val="24"/>
                <w:szCs w:val="24"/>
                <w:lang w:eastAsia="zh-TW"/>
              </w:rPr>
            </w:pPr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使用者可搜尋地區或熱門聊天室、查詢已儲存聊天室，聊天室發言經</w:t>
            </w:r>
            <w:r w:rsidRPr="001C6FCB">
              <w:rPr>
                <w:rFonts w:asciiTheme="minorEastAsia" w:eastAsiaTheme="minorEastAsia" w:hAnsiTheme="minorEastAsia"/>
                <w:lang w:eastAsia="zh-TW"/>
              </w:rPr>
              <w:t xml:space="preserve"> AI </w:t>
            </w:r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審核後發布。</w:t>
            </w:r>
          </w:p>
        </w:tc>
      </w:tr>
      <w:tr w:rsidR="001C6FCB" w:rsidRPr="001C6FCB" w14:paraId="673D36D3" w14:textId="77777777" w:rsidTr="00607D7C">
        <w:trPr>
          <w:trHeight w:val="361"/>
        </w:trPr>
        <w:tc>
          <w:tcPr>
            <w:tcW w:w="2397" w:type="dxa"/>
          </w:tcPr>
          <w:p w14:paraId="44E0F74E" w14:textId="305F956A" w:rsidR="001C6FCB" w:rsidRPr="001C6FCB" w:rsidRDefault="001C6FCB" w:rsidP="001C6FCB">
            <w:pPr>
              <w:pStyle w:val="TableParagraph"/>
              <w:spacing w:before="35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/>
              </w:rPr>
              <w:t>FFR6</w:t>
            </w:r>
          </w:p>
        </w:tc>
        <w:tc>
          <w:tcPr>
            <w:tcW w:w="5987" w:type="dxa"/>
          </w:tcPr>
          <w:p w14:paraId="057C39CA" w14:textId="6E461F19" w:rsidR="001C6FCB" w:rsidRPr="001C6FCB" w:rsidRDefault="001C6FCB" w:rsidP="001C6FCB">
            <w:pPr>
              <w:pStyle w:val="TableParagraph"/>
              <w:rPr>
                <w:rFonts w:asciiTheme="minorEastAsia" w:eastAsiaTheme="minorEastAsia" w:hAnsiTheme="minorEastAsia"/>
                <w:lang w:eastAsia="zh-TW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交流區管理</w:t>
            </w:r>
            <w:proofErr w:type="spellEnd"/>
          </w:p>
        </w:tc>
        <w:tc>
          <w:tcPr>
            <w:tcW w:w="5987" w:type="dxa"/>
          </w:tcPr>
          <w:p w14:paraId="09C1B4AE" w14:textId="65BAF03C" w:rsidR="001C6FCB" w:rsidRPr="001C6FCB" w:rsidRDefault="001C6FCB" w:rsidP="001C6FCB">
            <w:pPr>
              <w:pStyle w:val="TableParagraph"/>
              <w:rPr>
                <w:rFonts w:asciiTheme="minorEastAsia" w:eastAsiaTheme="minorEastAsia" w:hAnsiTheme="minorEastAsia" w:cs="SimSun"/>
                <w:sz w:val="24"/>
                <w:szCs w:val="24"/>
                <w:lang w:eastAsia="zh-TW"/>
              </w:rPr>
            </w:pPr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使用者可匿名發文、預覽與送出內容，</w:t>
            </w:r>
            <w:proofErr w:type="gramStart"/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瀏覽貼文列表</w:t>
            </w:r>
            <w:proofErr w:type="gramEnd"/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，對</w:t>
            </w:r>
            <w:proofErr w:type="gramStart"/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貼文按讚</w:t>
            </w:r>
            <w:proofErr w:type="gramEnd"/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、收藏、展開全文，並可編輯或刪除自己</w:t>
            </w:r>
            <w:proofErr w:type="gramStart"/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的貼文</w:t>
            </w:r>
            <w:proofErr w:type="gramEnd"/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。</w:t>
            </w:r>
          </w:p>
        </w:tc>
      </w:tr>
      <w:tr w:rsidR="001C6FCB" w:rsidRPr="001C6FCB" w14:paraId="65394229" w14:textId="77777777" w:rsidTr="00A25421">
        <w:trPr>
          <w:trHeight w:val="359"/>
        </w:trPr>
        <w:tc>
          <w:tcPr>
            <w:tcW w:w="2397" w:type="dxa"/>
            <w:shd w:val="clear" w:color="auto" w:fill="D2DFED"/>
          </w:tcPr>
          <w:p w14:paraId="326D1EA9" w14:textId="0FD83B5C" w:rsidR="001C6FCB" w:rsidRPr="001C6FCB" w:rsidRDefault="001C6FCB" w:rsidP="001C6FCB">
            <w:pPr>
              <w:pStyle w:val="TableParagraph"/>
              <w:spacing w:before="32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/>
              </w:rPr>
              <w:t>FFR8</w:t>
            </w:r>
          </w:p>
        </w:tc>
        <w:tc>
          <w:tcPr>
            <w:tcW w:w="5987" w:type="dxa"/>
            <w:shd w:val="clear" w:color="auto" w:fill="D2DFED"/>
          </w:tcPr>
          <w:p w14:paraId="1F3E035A" w14:textId="7E99850C" w:rsidR="001C6FCB" w:rsidRPr="001C6FCB" w:rsidRDefault="001C6FCB" w:rsidP="001C6FCB">
            <w:pPr>
              <w:pStyle w:val="TableParagraph"/>
              <w:rPr>
                <w:rFonts w:asciiTheme="minorEastAsia" w:eastAsiaTheme="minorEastAsia" w:hAnsiTheme="minorEastAsia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防騷指南</w:t>
            </w:r>
            <w:proofErr w:type="spellEnd"/>
          </w:p>
        </w:tc>
        <w:tc>
          <w:tcPr>
            <w:tcW w:w="5987" w:type="dxa"/>
            <w:shd w:val="clear" w:color="auto" w:fill="D2DFED"/>
          </w:tcPr>
          <w:p w14:paraId="291351E3" w14:textId="19377E10" w:rsidR="001C6FCB" w:rsidRPr="001C6FCB" w:rsidRDefault="001C6FCB" w:rsidP="001C6FCB">
            <w:pPr>
              <w:pStyle w:val="TableParagraph"/>
              <w:rPr>
                <w:rFonts w:asciiTheme="minorEastAsia" w:eastAsiaTheme="minorEastAsia" w:hAnsiTheme="minorEastAsia" w:cs="SimSun"/>
                <w:sz w:val="24"/>
                <w:szCs w:val="24"/>
                <w:lang w:eastAsia="zh-TW"/>
              </w:rPr>
            </w:pPr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使用者可查看防身相關知識網頁、</w:t>
            </w:r>
            <w:proofErr w:type="gramStart"/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線上報案</w:t>
            </w:r>
            <w:proofErr w:type="gramEnd"/>
            <w:r w:rsidRPr="001C6FCB">
              <w:rPr>
                <w:rFonts w:asciiTheme="minorEastAsia" w:eastAsiaTheme="minorEastAsia" w:hAnsiTheme="minorEastAsia" w:cs="新細明體" w:hint="eastAsia"/>
                <w:lang w:eastAsia="zh-TW"/>
              </w:rPr>
              <w:t>、查詢各地警察局並顯示最近的警局名稱、電話與地址。</w:t>
            </w:r>
          </w:p>
        </w:tc>
      </w:tr>
    </w:tbl>
    <w:p w14:paraId="36F48FFE" w14:textId="5B0FADF4" w:rsidR="001C6FCB" w:rsidRPr="001C6FCB" w:rsidRDefault="001C6FCB">
      <w:pPr>
        <w:widowControl/>
        <w:rPr>
          <w:rFonts w:asciiTheme="minorEastAsia" w:hAnsiTheme="minorEastAsia" w:hint="eastAsia"/>
          <w:b/>
          <w:bCs/>
        </w:rPr>
      </w:pPr>
      <w:r w:rsidRPr="001C6FCB">
        <w:rPr>
          <w:rFonts w:asciiTheme="minorEastAsia" w:hAnsiTheme="minorEastAsia"/>
          <w:b/>
          <w:bCs/>
          <w:sz w:val="32"/>
          <w:szCs w:val="32"/>
        </w:rPr>
        <w:t>2.1 前端功能需求</w:t>
      </w:r>
    </w:p>
    <w:p w14:paraId="209D10E1" w14:textId="77777777" w:rsidR="001C6FCB" w:rsidRDefault="001C6FCB" w:rsidP="001C6FCB">
      <w:pPr>
        <w:rPr>
          <w:rFonts w:asciiTheme="minorEastAsia" w:hAnsiTheme="minorEastAsia"/>
          <w:b/>
          <w:bCs/>
          <w:sz w:val="32"/>
          <w:szCs w:val="32"/>
        </w:rPr>
      </w:pPr>
    </w:p>
    <w:p w14:paraId="127D29FB" w14:textId="503BC90E" w:rsidR="001C6FCB" w:rsidRPr="001C6FCB" w:rsidRDefault="001C6FCB" w:rsidP="001C6FCB">
      <w:pPr>
        <w:spacing w:line="240" w:lineRule="atLeast"/>
        <w:rPr>
          <w:rFonts w:asciiTheme="minorEastAsia" w:hAnsiTheme="minorEastAsia" w:hint="eastAsia"/>
          <w:b/>
          <w:bCs/>
          <w:sz w:val="32"/>
          <w:szCs w:val="32"/>
        </w:rPr>
      </w:pPr>
      <w:r w:rsidRPr="001C6FCB">
        <w:rPr>
          <w:rFonts w:asciiTheme="minorEastAsia" w:hAnsiTheme="minorEastAsia"/>
          <w:b/>
          <w:bCs/>
          <w:sz w:val="32"/>
          <w:szCs w:val="32"/>
        </w:rPr>
        <w:t>2.2 後端功能需求</w:t>
      </w:r>
    </w:p>
    <w:tbl>
      <w:tblPr>
        <w:tblpPr w:leftFromText="180" w:rightFromText="180" w:vertAnchor="text" w:horzAnchor="page" w:tblpX="1707" w:tblpY="1009"/>
        <w:tblOverlap w:val="never"/>
        <w:tblW w:w="14371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7"/>
        <w:gridCol w:w="5987"/>
        <w:gridCol w:w="5987"/>
      </w:tblGrid>
      <w:tr w:rsidR="00550E08" w:rsidRPr="001C6FCB" w14:paraId="755CE6E6" w14:textId="1312FD41" w:rsidTr="001C6FCB">
        <w:trPr>
          <w:trHeight w:val="359"/>
        </w:trPr>
        <w:tc>
          <w:tcPr>
            <w:tcW w:w="2397" w:type="dxa"/>
            <w:tcBorders>
              <w:bottom w:val="single" w:sz="18" w:space="0" w:color="4F81BC"/>
            </w:tcBorders>
            <w:vAlign w:val="center"/>
          </w:tcPr>
          <w:p w14:paraId="5A4CCF2F" w14:textId="3DA5910D" w:rsidR="00550E08" w:rsidRPr="001C6FCB" w:rsidRDefault="00550E08" w:rsidP="001C6FCB">
            <w:pPr>
              <w:pStyle w:val="TableParagraph"/>
              <w:spacing w:before="33" w:line="240" w:lineRule="atLeast"/>
              <w:ind w:left="108"/>
              <w:rPr>
                <w:rFonts w:asciiTheme="minorEastAsia" w:eastAsiaTheme="minorEastAsia" w:hAnsiTheme="minorEastAsia"/>
                <w:b/>
                <w:sz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  <w:b/>
                <w:bCs/>
              </w:rPr>
              <w:t>編號</w:t>
            </w:r>
            <w:proofErr w:type="spellEnd"/>
          </w:p>
        </w:tc>
        <w:tc>
          <w:tcPr>
            <w:tcW w:w="5987" w:type="dxa"/>
            <w:tcBorders>
              <w:bottom w:val="single" w:sz="18" w:space="0" w:color="4F81BC"/>
            </w:tcBorders>
            <w:vAlign w:val="center"/>
          </w:tcPr>
          <w:p w14:paraId="4FB53271" w14:textId="750CCD04" w:rsidR="00550E08" w:rsidRPr="001C6FCB" w:rsidRDefault="00550E08" w:rsidP="001C6FCB">
            <w:pPr>
              <w:pStyle w:val="TableParagraph"/>
              <w:spacing w:before="33" w:line="240" w:lineRule="atLeast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  <w:b/>
                <w:bCs/>
              </w:rPr>
              <w:t>名稱</w:t>
            </w:r>
            <w:proofErr w:type="spellEnd"/>
          </w:p>
        </w:tc>
        <w:tc>
          <w:tcPr>
            <w:tcW w:w="5987" w:type="dxa"/>
            <w:tcBorders>
              <w:bottom w:val="single" w:sz="18" w:space="0" w:color="4F81BC"/>
            </w:tcBorders>
            <w:vAlign w:val="center"/>
          </w:tcPr>
          <w:p w14:paraId="5A8A6A6C" w14:textId="0721FB22" w:rsidR="00550E08" w:rsidRPr="001C6FCB" w:rsidRDefault="00550E08" w:rsidP="001C6FCB">
            <w:pPr>
              <w:pStyle w:val="TableParagraph"/>
              <w:spacing w:before="33" w:line="240" w:lineRule="atLeast"/>
              <w:ind w:left="107"/>
              <w:rPr>
                <w:rFonts w:asciiTheme="minorEastAsia" w:eastAsiaTheme="minorEastAsia" w:hAnsiTheme="minorEastAsia" w:cs="SimSun"/>
                <w:sz w:val="24"/>
                <w:szCs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  <w:b/>
                <w:bCs/>
              </w:rPr>
              <w:t>描述</w:t>
            </w:r>
            <w:proofErr w:type="spellEnd"/>
          </w:p>
        </w:tc>
      </w:tr>
      <w:tr w:rsidR="00550E08" w:rsidRPr="001C6FCB" w14:paraId="10FFB95B" w14:textId="0B2199D6" w:rsidTr="001C6FCB">
        <w:trPr>
          <w:trHeight w:val="361"/>
        </w:trPr>
        <w:tc>
          <w:tcPr>
            <w:tcW w:w="2397" w:type="dxa"/>
            <w:tcBorders>
              <w:top w:val="single" w:sz="18" w:space="0" w:color="4F81BC"/>
            </w:tcBorders>
            <w:shd w:val="clear" w:color="auto" w:fill="D2DFED"/>
            <w:vAlign w:val="center"/>
          </w:tcPr>
          <w:p w14:paraId="0812FB32" w14:textId="119B60F5" w:rsidR="00550E08" w:rsidRPr="001C6FCB" w:rsidRDefault="00550E08" w:rsidP="00550E08">
            <w:pPr>
              <w:pStyle w:val="TableParagraph"/>
              <w:spacing w:before="34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/>
              </w:rPr>
              <w:t>BFR1</w:t>
            </w:r>
          </w:p>
        </w:tc>
        <w:tc>
          <w:tcPr>
            <w:tcW w:w="5987" w:type="dxa"/>
            <w:tcBorders>
              <w:top w:val="single" w:sz="18" w:space="0" w:color="4F81BC"/>
            </w:tcBorders>
            <w:shd w:val="clear" w:color="auto" w:fill="D2DFED"/>
            <w:vAlign w:val="center"/>
          </w:tcPr>
          <w:p w14:paraId="5B3B6788" w14:textId="7E44F8F8" w:rsidR="00550E08" w:rsidRPr="001C6FCB" w:rsidRDefault="00550E08" w:rsidP="00550E08">
            <w:pPr>
              <w:pStyle w:val="TableParagraph"/>
              <w:spacing w:before="34"/>
              <w:ind w:left="107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管理員管理</w:t>
            </w:r>
            <w:proofErr w:type="spellEnd"/>
          </w:p>
        </w:tc>
        <w:tc>
          <w:tcPr>
            <w:tcW w:w="5987" w:type="dxa"/>
            <w:tcBorders>
              <w:top w:val="single" w:sz="18" w:space="0" w:color="4F81BC"/>
            </w:tcBorders>
            <w:shd w:val="clear" w:color="auto" w:fill="D2DFED"/>
            <w:vAlign w:val="center"/>
          </w:tcPr>
          <w:p w14:paraId="23177019" w14:textId="37103376" w:rsidR="00550E08" w:rsidRPr="001C6FCB" w:rsidRDefault="00550E08" w:rsidP="00550E08">
            <w:pPr>
              <w:pStyle w:val="TableParagraph"/>
              <w:spacing w:before="34"/>
              <w:ind w:left="107"/>
              <w:rPr>
                <w:rFonts w:asciiTheme="minorEastAsia" w:eastAsiaTheme="minorEastAsia" w:hAnsiTheme="minorEastAsia" w:cs="SimSun"/>
                <w:sz w:val="24"/>
                <w:szCs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管理員可新增、查詢、修改及刪除管理員資料，並可共同審核資料</w:t>
            </w:r>
            <w:proofErr w:type="spellEnd"/>
            <w:r w:rsidRPr="001C6FCB">
              <w:rPr>
                <w:rFonts w:asciiTheme="minorEastAsia" w:eastAsiaTheme="minorEastAsia" w:hAnsiTheme="minorEastAsia" w:cs="新細明體" w:hint="eastAsia"/>
              </w:rPr>
              <w:t>。</w:t>
            </w:r>
          </w:p>
        </w:tc>
      </w:tr>
      <w:tr w:rsidR="00550E08" w:rsidRPr="001C6FCB" w14:paraId="27FD968A" w14:textId="55344240" w:rsidTr="001C6FCB">
        <w:trPr>
          <w:trHeight w:val="359"/>
        </w:trPr>
        <w:tc>
          <w:tcPr>
            <w:tcW w:w="2397" w:type="dxa"/>
            <w:vAlign w:val="center"/>
          </w:tcPr>
          <w:p w14:paraId="3D768F95" w14:textId="12DD4DE4" w:rsidR="00550E08" w:rsidRPr="001C6FCB" w:rsidRDefault="00550E08" w:rsidP="00550E08">
            <w:pPr>
              <w:pStyle w:val="TableParagraph"/>
              <w:spacing w:before="32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/>
              </w:rPr>
              <w:t>BFR2</w:t>
            </w:r>
          </w:p>
        </w:tc>
        <w:tc>
          <w:tcPr>
            <w:tcW w:w="5987" w:type="dxa"/>
            <w:vAlign w:val="center"/>
          </w:tcPr>
          <w:p w14:paraId="086F1176" w14:textId="16290BF1" w:rsidR="00550E08" w:rsidRPr="001C6FCB" w:rsidRDefault="00550E08" w:rsidP="00550E08">
            <w:pPr>
              <w:pStyle w:val="TableParagraph"/>
              <w:spacing w:before="32"/>
              <w:ind w:left="107"/>
              <w:rPr>
                <w:rFonts w:asciiTheme="minorEastAsia" w:eastAsiaTheme="minorEastAsia" w:hAnsiTheme="minorEastAsia"/>
                <w:sz w:val="24"/>
                <w:lang w:eastAsia="zh-TW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使用者驗證與權限控管</w:t>
            </w:r>
            <w:proofErr w:type="spellEnd"/>
          </w:p>
        </w:tc>
        <w:tc>
          <w:tcPr>
            <w:tcW w:w="5987" w:type="dxa"/>
            <w:vAlign w:val="center"/>
          </w:tcPr>
          <w:p w14:paraId="50DE82EA" w14:textId="3FBBC8AF" w:rsidR="00550E08" w:rsidRPr="001C6FCB" w:rsidRDefault="00550E08" w:rsidP="00550E08">
            <w:pPr>
              <w:pStyle w:val="TableParagraph"/>
              <w:spacing w:before="32"/>
              <w:ind w:left="107"/>
              <w:rPr>
                <w:rFonts w:asciiTheme="minorEastAsia" w:eastAsiaTheme="minorEastAsia" w:hAnsiTheme="minorEastAsia" w:cs="SimSun"/>
                <w:sz w:val="24"/>
                <w:szCs w:val="24"/>
                <w:lang w:eastAsia="zh-TW"/>
              </w:rPr>
            </w:pPr>
            <w:r w:rsidRPr="001C6FCB">
              <w:rPr>
                <w:rFonts w:asciiTheme="minorEastAsia" w:eastAsiaTheme="minorEastAsia" w:hAnsiTheme="minorEastAsia" w:cs="新細明體" w:hint="eastAsia"/>
              </w:rPr>
              <w:t>系統需串接</w:t>
            </w:r>
            <w:r w:rsidRPr="001C6FCB">
              <w:rPr>
                <w:rFonts w:asciiTheme="minorEastAsia" w:eastAsiaTheme="minorEastAsia" w:hAnsiTheme="minorEastAsia" w:hint="eastAsia"/>
              </w:rPr>
              <w:t xml:space="preserve"> Django </w:t>
            </w: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使用者系統驗證登入者身份，並根據權限限制操作行為（如僅能編輯</w:t>
            </w:r>
            <w:proofErr w:type="spellEnd"/>
            <w:r w:rsidRPr="001C6FCB">
              <w:rPr>
                <w:rFonts w:asciiTheme="minorEastAsia" w:eastAsiaTheme="minorEastAsia" w:hAnsiTheme="minorEastAsia" w:hint="eastAsia"/>
              </w:rPr>
              <w:t>/</w:t>
            </w: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刪除自己的貼文</w:t>
            </w:r>
            <w:proofErr w:type="spellEnd"/>
            <w:r w:rsidRPr="001C6FCB">
              <w:rPr>
                <w:rFonts w:asciiTheme="minorEastAsia" w:eastAsiaTheme="minorEastAsia" w:hAnsiTheme="minorEastAsia" w:cs="新細明體" w:hint="eastAsia"/>
              </w:rPr>
              <w:t>）。</w:t>
            </w:r>
          </w:p>
        </w:tc>
      </w:tr>
      <w:tr w:rsidR="00550E08" w:rsidRPr="001C6FCB" w14:paraId="3843DBC9" w14:textId="035139E8" w:rsidTr="001C6FCB">
        <w:trPr>
          <w:trHeight w:val="721"/>
        </w:trPr>
        <w:tc>
          <w:tcPr>
            <w:tcW w:w="2397" w:type="dxa"/>
            <w:shd w:val="clear" w:color="auto" w:fill="D2DFED"/>
            <w:vAlign w:val="center"/>
          </w:tcPr>
          <w:p w14:paraId="4684E83A" w14:textId="2F1EA152" w:rsidR="00550E08" w:rsidRPr="001C6FCB" w:rsidRDefault="00550E08" w:rsidP="00550E08">
            <w:pPr>
              <w:pStyle w:val="TableParagraph"/>
              <w:spacing w:before="35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/>
              </w:rPr>
              <w:t>BFR3</w:t>
            </w:r>
          </w:p>
        </w:tc>
        <w:tc>
          <w:tcPr>
            <w:tcW w:w="5987" w:type="dxa"/>
            <w:shd w:val="clear" w:color="auto" w:fill="D2DFED"/>
            <w:vAlign w:val="center"/>
          </w:tcPr>
          <w:p w14:paraId="73CDC678" w14:textId="64B08837" w:rsidR="00550E08" w:rsidRPr="001C6FCB" w:rsidRDefault="00550E08" w:rsidP="00550E08">
            <w:pPr>
              <w:pStyle w:val="TableParagraph"/>
              <w:spacing w:before="67"/>
              <w:ind w:left="107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表單管理</w:t>
            </w:r>
            <w:proofErr w:type="spellEnd"/>
          </w:p>
        </w:tc>
        <w:tc>
          <w:tcPr>
            <w:tcW w:w="5987" w:type="dxa"/>
            <w:shd w:val="clear" w:color="auto" w:fill="D2DFED"/>
            <w:vAlign w:val="center"/>
          </w:tcPr>
          <w:p w14:paraId="5E272629" w14:textId="6366A1FC" w:rsidR="00550E08" w:rsidRPr="001C6FCB" w:rsidRDefault="00550E08" w:rsidP="00550E08">
            <w:pPr>
              <w:pStyle w:val="TableParagraph"/>
              <w:spacing w:before="67"/>
              <w:ind w:left="107"/>
              <w:rPr>
                <w:rFonts w:asciiTheme="minorEastAsia" w:eastAsiaTheme="minorEastAsia" w:hAnsiTheme="minorEastAsia" w:cs="SimSun"/>
                <w:sz w:val="24"/>
                <w:szCs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管理員可審核事件地圖與商家地圖表單，並可將表單存入資料表</w:t>
            </w:r>
            <w:proofErr w:type="spellEnd"/>
            <w:r w:rsidRPr="001C6FCB">
              <w:rPr>
                <w:rFonts w:asciiTheme="minorEastAsia" w:eastAsiaTheme="minorEastAsia" w:hAnsiTheme="minorEastAsia" w:cs="新細明體" w:hint="eastAsia"/>
              </w:rPr>
              <w:t>。</w:t>
            </w:r>
          </w:p>
        </w:tc>
      </w:tr>
      <w:tr w:rsidR="001C6FCB" w:rsidRPr="001C6FCB" w14:paraId="588D96AB" w14:textId="1EEFEB89" w:rsidTr="001C6FCB">
        <w:trPr>
          <w:trHeight w:val="719"/>
        </w:trPr>
        <w:tc>
          <w:tcPr>
            <w:tcW w:w="2397" w:type="dxa"/>
            <w:vAlign w:val="center"/>
          </w:tcPr>
          <w:p w14:paraId="1E5380F8" w14:textId="06B6EE7A" w:rsidR="001C6FCB" w:rsidRPr="001C6FCB" w:rsidRDefault="001C6FCB" w:rsidP="001C6FCB">
            <w:pPr>
              <w:pStyle w:val="TableParagraph"/>
              <w:spacing w:before="32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/>
              </w:rPr>
              <w:t>BFR4</w:t>
            </w:r>
          </w:p>
        </w:tc>
        <w:tc>
          <w:tcPr>
            <w:tcW w:w="5987" w:type="dxa"/>
            <w:vAlign w:val="center"/>
          </w:tcPr>
          <w:p w14:paraId="0487607F" w14:textId="73059C4A" w:rsidR="001C6FCB" w:rsidRPr="001C6FCB" w:rsidRDefault="001C6FCB" w:rsidP="001C6FCB">
            <w:pPr>
              <w:pStyle w:val="TableParagraph"/>
              <w:spacing w:before="67"/>
              <w:ind w:left="107"/>
              <w:rPr>
                <w:rFonts w:asciiTheme="minorEastAsia" w:eastAsiaTheme="minorEastAsia" w:hAnsiTheme="minorEastAsia"/>
                <w:sz w:val="24"/>
                <w:lang w:eastAsia="zh-TW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防騷管理</w:t>
            </w:r>
            <w:proofErr w:type="spellEnd"/>
          </w:p>
        </w:tc>
        <w:tc>
          <w:tcPr>
            <w:tcW w:w="5987" w:type="dxa"/>
            <w:vAlign w:val="center"/>
          </w:tcPr>
          <w:p w14:paraId="752B9BD1" w14:textId="3949B1C7" w:rsidR="001C6FCB" w:rsidRPr="001C6FCB" w:rsidRDefault="001C6FCB" w:rsidP="001C6FCB">
            <w:pPr>
              <w:pStyle w:val="TableParagraph"/>
              <w:spacing w:before="67"/>
              <w:ind w:left="107"/>
              <w:rPr>
                <w:rFonts w:asciiTheme="minorEastAsia" w:eastAsiaTheme="minorEastAsia" w:hAnsiTheme="minorEastAsia" w:cs="SimSun"/>
                <w:sz w:val="24"/>
                <w:szCs w:val="24"/>
                <w:lang w:eastAsia="zh-TW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管理員可對安全資訊進行新增、查詢、修改及刪除，並可增加圖片、按鈕及連結到相關網頁</w:t>
            </w:r>
            <w:proofErr w:type="spellEnd"/>
            <w:r w:rsidRPr="001C6FCB">
              <w:rPr>
                <w:rFonts w:asciiTheme="minorEastAsia" w:eastAsiaTheme="minorEastAsia" w:hAnsiTheme="minorEastAsia" w:cs="新細明體" w:hint="eastAsia"/>
              </w:rPr>
              <w:t>。</w:t>
            </w:r>
          </w:p>
        </w:tc>
      </w:tr>
      <w:tr w:rsidR="001C6FCB" w:rsidRPr="001C6FCB" w14:paraId="773E4048" w14:textId="250591D8" w:rsidTr="001C6FCB">
        <w:trPr>
          <w:trHeight w:val="359"/>
        </w:trPr>
        <w:tc>
          <w:tcPr>
            <w:tcW w:w="2397" w:type="dxa"/>
            <w:shd w:val="clear" w:color="auto" w:fill="D2DFED"/>
            <w:vAlign w:val="center"/>
          </w:tcPr>
          <w:p w14:paraId="4AD9F03E" w14:textId="088EAA1B" w:rsidR="001C6FCB" w:rsidRPr="001C6FCB" w:rsidRDefault="001C6FCB" w:rsidP="001C6FCB">
            <w:pPr>
              <w:pStyle w:val="TableParagraph"/>
              <w:spacing w:before="32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 w:hint="eastAsia"/>
              </w:rPr>
              <w:lastRenderedPageBreak/>
              <w:t>BFR5</w:t>
            </w:r>
          </w:p>
        </w:tc>
        <w:tc>
          <w:tcPr>
            <w:tcW w:w="5987" w:type="dxa"/>
            <w:shd w:val="clear" w:color="auto" w:fill="D2DFED"/>
            <w:vAlign w:val="center"/>
          </w:tcPr>
          <w:p w14:paraId="25E2575D" w14:textId="4FB32C2E" w:rsidR="001C6FCB" w:rsidRPr="001C6FCB" w:rsidRDefault="001C6FCB" w:rsidP="001C6FCB">
            <w:pPr>
              <w:pStyle w:val="TableParagraph"/>
              <w:rPr>
                <w:rFonts w:asciiTheme="minorEastAsia" w:eastAsiaTheme="minorEastAsia" w:hAnsiTheme="minorEastAsia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交流區管理</w:t>
            </w:r>
            <w:proofErr w:type="spellEnd"/>
          </w:p>
        </w:tc>
        <w:tc>
          <w:tcPr>
            <w:tcW w:w="5987" w:type="dxa"/>
            <w:shd w:val="clear" w:color="auto" w:fill="D2DFED"/>
            <w:vAlign w:val="center"/>
          </w:tcPr>
          <w:p w14:paraId="61B8DB1E" w14:textId="27B2C21F" w:rsidR="001C6FCB" w:rsidRPr="001C6FCB" w:rsidRDefault="001C6FCB" w:rsidP="001C6FCB">
            <w:pPr>
              <w:pStyle w:val="TableParagraph"/>
              <w:rPr>
                <w:rFonts w:asciiTheme="minorEastAsia" w:eastAsiaTheme="minorEastAsia" w:hAnsiTheme="minorEastAsia" w:cs="SimSun"/>
                <w:sz w:val="24"/>
                <w:szCs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所有發文資料皆需儲存於資料庫包含：發文者帳號、時間、標題、內容、背景顏色與頭像設定，並記錄每篇貼文的按讚數</w:t>
            </w:r>
            <w:proofErr w:type="spellEnd"/>
            <w:r w:rsidRPr="001C6FCB">
              <w:rPr>
                <w:rFonts w:asciiTheme="minorEastAsia" w:eastAsiaTheme="minorEastAsia" w:hAnsiTheme="minorEastAsia" w:cs="新細明體" w:hint="eastAsia"/>
              </w:rPr>
              <w:t>。</w:t>
            </w:r>
          </w:p>
        </w:tc>
      </w:tr>
      <w:tr w:rsidR="001C6FCB" w:rsidRPr="001C6FCB" w14:paraId="19512042" w14:textId="0BBAEAF7" w:rsidTr="004D1F02">
        <w:trPr>
          <w:trHeight w:val="361"/>
        </w:trPr>
        <w:tc>
          <w:tcPr>
            <w:tcW w:w="2397" w:type="dxa"/>
            <w:vAlign w:val="center"/>
          </w:tcPr>
          <w:p w14:paraId="2A34FE86" w14:textId="56033FF6" w:rsidR="001C6FCB" w:rsidRPr="001C6FCB" w:rsidRDefault="001C6FCB" w:rsidP="001C6FCB">
            <w:pPr>
              <w:pStyle w:val="TableParagraph"/>
              <w:spacing w:before="35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 w:hint="eastAsia"/>
              </w:rPr>
              <w:t>BFR6</w:t>
            </w:r>
          </w:p>
        </w:tc>
        <w:tc>
          <w:tcPr>
            <w:tcW w:w="5987" w:type="dxa"/>
            <w:vAlign w:val="center"/>
          </w:tcPr>
          <w:p w14:paraId="4E15119A" w14:textId="4BD3BB22" w:rsidR="001C6FCB" w:rsidRPr="001C6FCB" w:rsidRDefault="001C6FCB" w:rsidP="001C6FCB">
            <w:pPr>
              <w:pStyle w:val="TableParagraph"/>
              <w:rPr>
                <w:rFonts w:asciiTheme="minorEastAsia" w:eastAsiaTheme="minorEastAsia" w:hAnsiTheme="minorEastAsia"/>
                <w:lang w:eastAsia="zh-TW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交流區驗證</w:t>
            </w:r>
            <w:proofErr w:type="spellEnd"/>
          </w:p>
        </w:tc>
        <w:tc>
          <w:tcPr>
            <w:tcW w:w="5987" w:type="dxa"/>
            <w:vAlign w:val="center"/>
          </w:tcPr>
          <w:p w14:paraId="1CD4A9C6" w14:textId="14BEE6BD" w:rsidR="001C6FCB" w:rsidRPr="001C6FCB" w:rsidRDefault="001C6FCB" w:rsidP="001C6FCB">
            <w:pPr>
              <w:pStyle w:val="TableParagraph"/>
              <w:rPr>
                <w:rFonts w:asciiTheme="minorEastAsia" w:eastAsiaTheme="minorEastAsia" w:hAnsiTheme="minorEastAsia" w:cs="SimSun"/>
                <w:sz w:val="24"/>
                <w:szCs w:val="24"/>
                <w:lang w:eastAsia="zh-TW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系統需檢查貼文是否符合格式限制與安全條件（如防止</w:t>
            </w:r>
            <w:proofErr w:type="spellEnd"/>
            <w:r w:rsidRPr="001C6FCB">
              <w:rPr>
                <w:rFonts w:asciiTheme="minorEastAsia" w:eastAsiaTheme="minorEastAsia" w:hAnsiTheme="minorEastAsia"/>
              </w:rPr>
              <w:t xml:space="preserve"> XSS</w:t>
            </w:r>
            <w:r w:rsidRPr="001C6FCB">
              <w:rPr>
                <w:rFonts w:asciiTheme="minorEastAsia" w:eastAsiaTheme="minorEastAsia" w:hAnsiTheme="minorEastAsia" w:cs="新細明體" w:hint="eastAsia"/>
              </w:rPr>
              <w:t>）。</w:t>
            </w:r>
          </w:p>
        </w:tc>
      </w:tr>
      <w:tr w:rsidR="001C6FCB" w:rsidRPr="001C6FCB" w14:paraId="221DA854" w14:textId="2581D292" w:rsidTr="000978E4">
        <w:trPr>
          <w:trHeight w:val="359"/>
        </w:trPr>
        <w:tc>
          <w:tcPr>
            <w:tcW w:w="2397" w:type="dxa"/>
            <w:shd w:val="clear" w:color="auto" w:fill="D2DFED"/>
            <w:vAlign w:val="center"/>
          </w:tcPr>
          <w:p w14:paraId="584F3940" w14:textId="1E60262E" w:rsidR="001C6FCB" w:rsidRPr="001C6FCB" w:rsidRDefault="001C6FCB" w:rsidP="001C6FCB">
            <w:pPr>
              <w:pStyle w:val="TableParagraph"/>
              <w:spacing w:before="32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 w:hint="eastAsia"/>
              </w:rPr>
              <w:t>BFR7</w:t>
            </w:r>
          </w:p>
        </w:tc>
        <w:tc>
          <w:tcPr>
            <w:tcW w:w="5987" w:type="dxa"/>
            <w:shd w:val="clear" w:color="auto" w:fill="D2DFED"/>
            <w:vAlign w:val="center"/>
          </w:tcPr>
          <w:p w14:paraId="72542BB5" w14:textId="0E0DFA68" w:rsidR="001C6FCB" w:rsidRPr="001C6FCB" w:rsidRDefault="001C6FCB" w:rsidP="001C6FCB">
            <w:pPr>
              <w:pStyle w:val="TableParagraph"/>
              <w:rPr>
                <w:rFonts w:asciiTheme="minorEastAsia" w:eastAsiaTheme="minorEastAsia" w:hAnsiTheme="minorEastAsia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聊天室匿名訊息處理</w:t>
            </w:r>
            <w:proofErr w:type="spellEnd"/>
          </w:p>
        </w:tc>
        <w:tc>
          <w:tcPr>
            <w:tcW w:w="5987" w:type="dxa"/>
            <w:shd w:val="clear" w:color="auto" w:fill="D2DFED"/>
            <w:vAlign w:val="center"/>
          </w:tcPr>
          <w:p w14:paraId="0077E304" w14:textId="494C3050" w:rsidR="001C6FCB" w:rsidRPr="001C6FCB" w:rsidRDefault="001C6FCB" w:rsidP="001C6FCB">
            <w:pPr>
              <w:pStyle w:val="TableParagraph"/>
              <w:rPr>
                <w:rFonts w:asciiTheme="minorEastAsia" w:eastAsiaTheme="minorEastAsia" w:hAnsiTheme="minorEastAsia" w:cs="SimSun"/>
                <w:sz w:val="24"/>
                <w:szCs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聊天室能即時傳遞和接收訊息，後端需儲存歷史紀錄，並能防止不當用語或惡意灌水</w:t>
            </w:r>
            <w:proofErr w:type="spellEnd"/>
            <w:r w:rsidRPr="001C6FCB">
              <w:rPr>
                <w:rFonts w:asciiTheme="minorEastAsia" w:eastAsiaTheme="minorEastAsia" w:hAnsiTheme="minorEastAsia" w:cs="新細明體" w:hint="eastAsia"/>
              </w:rPr>
              <w:t>。</w:t>
            </w:r>
          </w:p>
        </w:tc>
      </w:tr>
      <w:tr w:rsidR="001C6FCB" w:rsidRPr="001C6FCB" w14:paraId="28202B0B" w14:textId="124CB7DE" w:rsidTr="00647B7A">
        <w:trPr>
          <w:trHeight w:val="359"/>
        </w:trPr>
        <w:tc>
          <w:tcPr>
            <w:tcW w:w="2397" w:type="dxa"/>
            <w:vAlign w:val="center"/>
          </w:tcPr>
          <w:p w14:paraId="66CF75CE" w14:textId="207F91B6" w:rsidR="001C6FCB" w:rsidRPr="001C6FCB" w:rsidRDefault="001C6FCB" w:rsidP="001C6FCB">
            <w:pPr>
              <w:pStyle w:val="TableParagraph"/>
              <w:spacing w:before="33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/>
              </w:rPr>
              <w:t>BFR8</w:t>
            </w:r>
          </w:p>
        </w:tc>
        <w:tc>
          <w:tcPr>
            <w:tcW w:w="5987" w:type="dxa"/>
            <w:vAlign w:val="center"/>
          </w:tcPr>
          <w:p w14:paraId="3FE75121" w14:textId="486A8BAD" w:rsidR="001C6FCB" w:rsidRPr="001C6FCB" w:rsidRDefault="001C6FCB" w:rsidP="001C6FCB">
            <w:pPr>
              <w:pStyle w:val="TableParagraph"/>
              <w:spacing w:before="33"/>
              <w:ind w:left="107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資料安全與輸入防護</w:t>
            </w:r>
            <w:proofErr w:type="spellEnd"/>
          </w:p>
        </w:tc>
        <w:tc>
          <w:tcPr>
            <w:tcW w:w="5987" w:type="dxa"/>
            <w:vAlign w:val="center"/>
          </w:tcPr>
          <w:p w14:paraId="243687F5" w14:textId="3A7D4444" w:rsidR="001C6FCB" w:rsidRPr="001C6FCB" w:rsidRDefault="001C6FCB" w:rsidP="001C6FCB">
            <w:pPr>
              <w:pStyle w:val="TableParagraph"/>
              <w:spacing w:before="33"/>
              <w:ind w:left="107"/>
              <w:rPr>
                <w:rFonts w:asciiTheme="minorEastAsia" w:eastAsiaTheme="minorEastAsia" w:hAnsiTheme="minorEastAsia" w:cs="SimSun"/>
                <w:sz w:val="24"/>
                <w:szCs w:val="24"/>
              </w:rPr>
            </w:pPr>
            <w:r w:rsidRPr="001C6FCB">
              <w:rPr>
                <w:rFonts w:asciiTheme="minorEastAsia" w:eastAsiaTheme="minorEastAsia" w:hAnsiTheme="minorEastAsia" w:cs="新細明體" w:hint="eastAsia"/>
              </w:rPr>
              <w:t>系統所有輸入欄位需通過防止</w:t>
            </w:r>
            <w:r w:rsidRPr="001C6FCB">
              <w:rPr>
                <w:rFonts w:asciiTheme="minorEastAsia" w:eastAsiaTheme="minorEastAsia" w:hAnsiTheme="minorEastAsia"/>
              </w:rPr>
              <w:t xml:space="preserve"> SQL Injection </w:t>
            </w:r>
            <w:r w:rsidRPr="001C6FCB">
              <w:rPr>
                <w:rFonts w:asciiTheme="minorEastAsia" w:eastAsiaTheme="minorEastAsia" w:hAnsiTheme="minorEastAsia" w:cs="新細明體" w:hint="eastAsia"/>
              </w:rPr>
              <w:t>與</w:t>
            </w:r>
            <w:r w:rsidRPr="001C6FCB">
              <w:rPr>
                <w:rFonts w:asciiTheme="minorEastAsia" w:eastAsiaTheme="minorEastAsia" w:hAnsiTheme="minorEastAsia"/>
              </w:rPr>
              <w:t xml:space="preserve"> XSS </w:t>
            </w: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檢查，並針對自由輸入區使用</w:t>
            </w:r>
            <w:proofErr w:type="spellEnd"/>
            <w:r w:rsidRPr="001C6FCB">
              <w:rPr>
                <w:rFonts w:asciiTheme="minorEastAsia" w:eastAsiaTheme="minorEastAsia" w:hAnsiTheme="minorEastAsia"/>
              </w:rPr>
              <w:t xml:space="preserve"> bleach </w:t>
            </w: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等清洗工具進行過濾</w:t>
            </w:r>
            <w:proofErr w:type="spellEnd"/>
            <w:r w:rsidRPr="001C6FCB">
              <w:rPr>
                <w:rFonts w:asciiTheme="minorEastAsia" w:eastAsiaTheme="minorEastAsia" w:hAnsiTheme="minorEastAsia" w:cs="新細明體" w:hint="eastAsia"/>
              </w:rPr>
              <w:t>。</w:t>
            </w:r>
          </w:p>
        </w:tc>
      </w:tr>
      <w:tr w:rsidR="001C6FCB" w:rsidRPr="001C6FCB" w14:paraId="33165282" w14:textId="5B0A8BD8" w:rsidTr="00F21260">
        <w:trPr>
          <w:trHeight w:val="1441"/>
        </w:trPr>
        <w:tc>
          <w:tcPr>
            <w:tcW w:w="2397" w:type="dxa"/>
            <w:shd w:val="clear" w:color="auto" w:fill="D2DFED"/>
            <w:vAlign w:val="center"/>
          </w:tcPr>
          <w:p w14:paraId="7520067B" w14:textId="163F9AA2" w:rsidR="001C6FCB" w:rsidRPr="001C6FCB" w:rsidRDefault="001C6FCB" w:rsidP="001C6FCB">
            <w:pPr>
              <w:pStyle w:val="TableParagraph"/>
              <w:spacing w:before="35"/>
              <w:ind w:left="107"/>
              <w:rPr>
                <w:rFonts w:asciiTheme="minorEastAsia" w:eastAsiaTheme="minorEastAsia" w:hAnsiTheme="minorEastAsia"/>
                <w:b/>
                <w:sz w:val="24"/>
              </w:rPr>
            </w:pPr>
            <w:r w:rsidRPr="001C6FCB">
              <w:rPr>
                <w:rFonts w:asciiTheme="minorEastAsia" w:eastAsiaTheme="minorEastAsia" w:hAnsiTheme="minorEastAsia"/>
              </w:rPr>
              <w:t>BFR</w:t>
            </w:r>
            <w:r w:rsidRPr="001C6FCB">
              <w:rPr>
                <w:rFonts w:asciiTheme="minorEastAsia" w:eastAsiaTheme="minorEastAsia" w:hAnsiTheme="minorEastAsia" w:hint="eastAsia"/>
              </w:rPr>
              <w:t>9</w:t>
            </w:r>
          </w:p>
        </w:tc>
        <w:tc>
          <w:tcPr>
            <w:tcW w:w="5987" w:type="dxa"/>
            <w:shd w:val="clear" w:color="auto" w:fill="D2DFED"/>
            <w:vAlign w:val="center"/>
          </w:tcPr>
          <w:p w14:paraId="68A59371" w14:textId="49120F7F" w:rsidR="001C6FCB" w:rsidRPr="001C6FCB" w:rsidRDefault="001C6FCB" w:rsidP="001C6FCB">
            <w:pPr>
              <w:pStyle w:val="TableParagraph"/>
              <w:tabs>
                <w:tab w:val="left" w:pos="466"/>
              </w:tabs>
              <w:rPr>
                <w:rFonts w:asciiTheme="minorEastAsia" w:eastAsiaTheme="minorEastAsia" w:hAnsiTheme="minorEastAsia"/>
                <w:sz w:val="24"/>
                <w:lang w:eastAsia="zh-TW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管理介面與資料總覽</w:t>
            </w:r>
            <w:proofErr w:type="spellEnd"/>
          </w:p>
        </w:tc>
        <w:tc>
          <w:tcPr>
            <w:tcW w:w="5987" w:type="dxa"/>
            <w:shd w:val="clear" w:color="auto" w:fill="D2DFED"/>
            <w:vAlign w:val="center"/>
          </w:tcPr>
          <w:p w14:paraId="3EA3CAC1" w14:textId="54E94D55" w:rsidR="001C6FCB" w:rsidRPr="001C6FCB" w:rsidRDefault="001C6FCB" w:rsidP="001C6FCB">
            <w:pPr>
              <w:pStyle w:val="TableParagraph"/>
              <w:tabs>
                <w:tab w:val="left" w:pos="466"/>
              </w:tabs>
              <w:rPr>
                <w:rFonts w:asciiTheme="minorEastAsia" w:eastAsiaTheme="minorEastAsia" w:hAnsiTheme="minorEastAsia" w:cs="SimSun"/>
                <w:sz w:val="24"/>
                <w:szCs w:val="24"/>
                <w:lang w:eastAsia="zh-TW"/>
              </w:rPr>
            </w:pPr>
            <w:proofErr w:type="spellStart"/>
            <w:r w:rsidRPr="001C6FCB">
              <w:rPr>
                <w:rFonts w:asciiTheme="minorEastAsia" w:eastAsiaTheme="minorEastAsia" w:hAnsiTheme="minorEastAsia" w:cs="新細明體" w:hint="eastAsia"/>
              </w:rPr>
              <w:t>提供後台介面供管理者瀏覽系統內所有可疑事件、貼文與店家資料，並可進行查詢、編輯與刪除操作</w:t>
            </w:r>
            <w:proofErr w:type="spellEnd"/>
            <w:r w:rsidRPr="001C6FCB">
              <w:rPr>
                <w:rFonts w:asciiTheme="minorEastAsia" w:eastAsiaTheme="minorEastAsia" w:hAnsiTheme="minorEastAsia" w:cs="新細明體" w:hint="eastAsia"/>
              </w:rPr>
              <w:t>。</w:t>
            </w:r>
          </w:p>
        </w:tc>
      </w:tr>
    </w:tbl>
    <w:p w14:paraId="1CEE6F6E" w14:textId="7620BF09" w:rsidR="00550E08" w:rsidRPr="001C6FCB" w:rsidRDefault="00550E08" w:rsidP="00352623">
      <w:pPr>
        <w:rPr>
          <w:rFonts w:asciiTheme="minorEastAsia" w:hAnsiTheme="minorEastAsia" w:hint="eastAsia"/>
        </w:rPr>
      </w:pPr>
    </w:p>
    <w:p w14:paraId="614DA757" w14:textId="77777777" w:rsidR="00550E08" w:rsidRPr="001C6FCB" w:rsidRDefault="00550E08">
      <w:pPr>
        <w:widowControl/>
        <w:rPr>
          <w:rFonts w:asciiTheme="minorEastAsia" w:hAnsiTheme="minorEastAsia"/>
        </w:rPr>
      </w:pPr>
      <w:r w:rsidRPr="001C6FCB">
        <w:rPr>
          <w:rFonts w:asciiTheme="minorEastAsia" w:hAnsiTheme="minorEastAsia"/>
        </w:rPr>
        <w:br w:type="page"/>
      </w:r>
    </w:p>
    <w:p w14:paraId="1747D72F" w14:textId="77777777" w:rsidR="00550E08" w:rsidRPr="00550E08" w:rsidRDefault="00550E08" w:rsidP="00550E08">
      <w:pPr>
        <w:rPr>
          <w:rFonts w:asciiTheme="minorEastAsia" w:hAnsiTheme="minorEastAsia"/>
          <w:b/>
          <w:bCs/>
        </w:rPr>
      </w:pPr>
      <w:r w:rsidRPr="00550E08">
        <w:rPr>
          <w:rFonts w:asciiTheme="minorEastAsia" w:hAnsiTheme="minorEastAsia"/>
          <w:b/>
          <w:bCs/>
        </w:rPr>
        <w:lastRenderedPageBreak/>
        <w:t>5. Goal-driven Use Case Diagram</w:t>
      </w:r>
    </w:p>
    <w:p w14:paraId="3A16F1AD" w14:textId="77777777" w:rsidR="00550E08" w:rsidRPr="00550E08" w:rsidRDefault="00550E08" w:rsidP="00550E08">
      <w:pPr>
        <w:rPr>
          <w:rFonts w:asciiTheme="minorEastAsia" w:hAnsiTheme="minorEastAsia"/>
          <w:b/>
          <w:bCs/>
        </w:rPr>
      </w:pPr>
      <w:r w:rsidRPr="00550E08">
        <w:rPr>
          <w:rFonts w:asciiTheme="minorEastAsia" w:hAnsiTheme="minorEastAsia"/>
          <w:b/>
          <w:bCs/>
        </w:rPr>
        <w:t>5.1 Introduction to Goal-driven Approach</w:t>
      </w:r>
    </w:p>
    <w:p w14:paraId="1D425E41" w14:textId="77777777" w:rsidR="00550E08" w:rsidRPr="00550E08" w:rsidRDefault="00550E08" w:rsidP="00550E08">
      <w:pPr>
        <w:rPr>
          <w:rFonts w:asciiTheme="minorEastAsia" w:hAnsiTheme="minorEastAsia"/>
        </w:rPr>
      </w:pPr>
      <w:r w:rsidRPr="00550E08">
        <w:rPr>
          <w:rFonts w:asciiTheme="minorEastAsia" w:hAnsiTheme="minorEastAsia"/>
        </w:rPr>
        <w:t>本專案採用 Goal-Driven（目標導向）Use Case 表示法，強化呈現本系統所欲達成的核心目標，並整合功能性與非功能性需求，建立一套</w:t>
      </w:r>
      <w:proofErr w:type="gramStart"/>
      <w:r w:rsidRPr="00550E08">
        <w:rPr>
          <w:rFonts w:asciiTheme="minorEastAsia" w:hAnsiTheme="minorEastAsia"/>
        </w:rPr>
        <w:t>清晰、</w:t>
      </w:r>
      <w:proofErr w:type="gramEnd"/>
      <w:r w:rsidRPr="00550E08">
        <w:rPr>
          <w:rFonts w:asciiTheme="minorEastAsia" w:hAnsiTheme="minorEastAsia"/>
        </w:rPr>
        <w:t>可追溯的系統需求模型。本系統以「提升個人與社區安全」為終極目標，並透過三個層面進行目標分類與分析：能力面、觀點面、內容面。</w:t>
      </w:r>
    </w:p>
    <w:p w14:paraId="1626A661" w14:textId="77777777" w:rsidR="00550E08" w:rsidRPr="00550E08" w:rsidRDefault="00550E08" w:rsidP="00550E08">
      <w:pPr>
        <w:rPr>
          <w:rFonts w:asciiTheme="minorEastAsia" w:hAnsiTheme="minorEastAsia"/>
        </w:rPr>
      </w:pPr>
      <w:r w:rsidRPr="00550E08">
        <w:rPr>
          <w:rFonts w:asciiTheme="minorEastAsia" w:hAnsiTheme="minorEastAsia"/>
        </w:rPr>
        <w:t>在能力面分析中，我們將系統目標區分為「強制性目標」與「非強制性目標」：例如「提升使用者即時求助效率」為強制性目標，而「促進商家參與社區防護」則屬於非強制性目標。</w:t>
      </w:r>
    </w:p>
    <w:p w14:paraId="63C984A5" w14:textId="77777777" w:rsidR="00550E08" w:rsidRPr="00550E08" w:rsidRDefault="00550E08" w:rsidP="00550E08">
      <w:pPr>
        <w:rPr>
          <w:rFonts w:asciiTheme="minorEastAsia" w:hAnsiTheme="minorEastAsia"/>
        </w:rPr>
      </w:pPr>
      <w:r w:rsidRPr="00550E08">
        <w:rPr>
          <w:rFonts w:asciiTheme="minorEastAsia" w:hAnsiTheme="minorEastAsia"/>
        </w:rPr>
        <w:t>在觀點面分析中，若目標由使用者視角出發（如「匿名聊天室提供經驗分享平台」），則為角色相關目標；若目標為系統支援與運作（如「系統可用率達 99%」），則視為系統相關目標。</w:t>
      </w:r>
    </w:p>
    <w:p w14:paraId="44F28AA1" w14:textId="77777777" w:rsidR="00550E08" w:rsidRPr="00550E08" w:rsidRDefault="00550E08" w:rsidP="00550E08">
      <w:pPr>
        <w:rPr>
          <w:rFonts w:asciiTheme="minorEastAsia" w:hAnsiTheme="minorEastAsia"/>
        </w:rPr>
      </w:pPr>
      <w:r w:rsidRPr="00550E08">
        <w:rPr>
          <w:rFonts w:asciiTheme="minorEastAsia" w:hAnsiTheme="minorEastAsia"/>
        </w:rPr>
        <w:t>內容面方面，若該目標對應於明確系統功能（例如「填寫騷擾事件表單並呈現在地圖」），則為功能性目標；若屬於系統運作特性（如「系統回應時間不超過 3 秒」），則為非功能性目標。</w:t>
      </w:r>
    </w:p>
    <w:p w14:paraId="27BD106A" w14:textId="77777777" w:rsidR="00550E08" w:rsidRPr="00550E08" w:rsidRDefault="00550E08" w:rsidP="00550E08">
      <w:pPr>
        <w:rPr>
          <w:rFonts w:asciiTheme="minorEastAsia" w:hAnsiTheme="minorEastAsia"/>
        </w:rPr>
      </w:pPr>
      <w:r w:rsidRPr="00550E08">
        <w:rPr>
          <w:rFonts w:asciiTheme="minorEastAsia" w:hAnsiTheme="minorEastAsia"/>
        </w:rPr>
        <w:t>本系統之目標與使用案例相互關聯，形成清晰的追蹤鏈（traceability），以利後續系統設計與驗收依據。整體目標架構圖將進一步於後續章節中呈現，並結合功能分解圖、需求清單與資料流程圖進行整體規劃。此方法可提升需求管理的可控性與系統開發的一致性，使專案更具規模化與可維護性。</w:t>
      </w:r>
    </w:p>
    <w:p w14:paraId="6B389E60" w14:textId="77777777" w:rsidR="00352623" w:rsidRPr="001C6FCB" w:rsidRDefault="00352623" w:rsidP="00352623">
      <w:pPr>
        <w:rPr>
          <w:rFonts w:asciiTheme="minorEastAsia" w:hAnsiTheme="minorEastAsia" w:hint="eastAsia"/>
        </w:rPr>
      </w:pPr>
    </w:p>
    <w:sectPr w:rsidR="00352623" w:rsidRPr="001C6F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44CE0"/>
    <w:multiLevelType w:val="singleLevel"/>
    <w:tmpl w:val="68944CE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68945170"/>
    <w:multiLevelType w:val="singleLevel"/>
    <w:tmpl w:val="6894517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894518C"/>
    <w:multiLevelType w:val="singleLevel"/>
    <w:tmpl w:val="6894518C"/>
    <w:lvl w:ilvl="0">
      <w:start w:val="3"/>
      <w:numFmt w:val="decimal"/>
      <w:suff w:val="space"/>
      <w:lvlText w:val="%1."/>
      <w:lvlJc w:val="left"/>
    </w:lvl>
  </w:abstractNum>
  <w:num w:numId="1" w16cid:durableId="1651711916">
    <w:abstractNumId w:val="0"/>
  </w:num>
  <w:num w:numId="2" w16cid:durableId="1555897105">
    <w:abstractNumId w:val="1"/>
  </w:num>
  <w:num w:numId="3" w16cid:durableId="648943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5B"/>
    <w:rsid w:val="00047240"/>
    <w:rsid w:val="0009505C"/>
    <w:rsid w:val="001C6FCB"/>
    <w:rsid w:val="00352623"/>
    <w:rsid w:val="00390C2F"/>
    <w:rsid w:val="004F1A05"/>
    <w:rsid w:val="00511169"/>
    <w:rsid w:val="005430C7"/>
    <w:rsid w:val="00550E08"/>
    <w:rsid w:val="005668DB"/>
    <w:rsid w:val="00576389"/>
    <w:rsid w:val="00640EFD"/>
    <w:rsid w:val="00671526"/>
    <w:rsid w:val="006B39D0"/>
    <w:rsid w:val="006C293A"/>
    <w:rsid w:val="006F3B5B"/>
    <w:rsid w:val="00760D06"/>
    <w:rsid w:val="007C01EB"/>
    <w:rsid w:val="00815EF8"/>
    <w:rsid w:val="00A04FF1"/>
    <w:rsid w:val="00AC225D"/>
    <w:rsid w:val="00D82810"/>
    <w:rsid w:val="00DF7DC0"/>
    <w:rsid w:val="00F9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ED7AD"/>
  <w15:chartTrackingRefBased/>
  <w15:docId w15:val="{D23D760A-DC40-453F-A9CE-4ADEF190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FC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3B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F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F3B5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B5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B5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B5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B5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B5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F3B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F3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F3B5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F3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F3B5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F3B5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F3B5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F3B5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F3B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3B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F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B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F3B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F3B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B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B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F3B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3B5B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rsid w:val="00352623"/>
    <w:rPr>
      <w:rFonts w:ascii="Courier New" w:hAnsi="Courier New"/>
      <w:sz w:val="20"/>
    </w:rPr>
  </w:style>
  <w:style w:type="paragraph" w:customStyle="1" w:styleId="TableParagraph">
    <w:name w:val="Table Paragraph"/>
    <w:basedOn w:val="a"/>
    <w:uiPriority w:val="1"/>
    <w:qFormat/>
    <w:rsid w:val="00352623"/>
    <w:pPr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table" w:styleId="ae">
    <w:name w:val="Table Grid"/>
    <w:basedOn w:val="a1"/>
    <w:uiPriority w:val="39"/>
    <w:rsid w:val="00352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1">
    <w:name w:val="Grid Table 6 Colorful Accent 1"/>
    <w:basedOn w:val="a1"/>
    <w:uiPriority w:val="51"/>
    <w:rsid w:val="00550E0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6" w:space="0" w:color="A5C9EB" w:themeColor="text2" w:themeTint="40"/>
        <w:left w:val="single" w:sz="6" w:space="0" w:color="A5C9EB" w:themeColor="text2" w:themeTint="40"/>
        <w:bottom w:val="single" w:sz="6" w:space="0" w:color="A5C9EB" w:themeColor="text2" w:themeTint="40"/>
        <w:right w:val="single" w:sz="6" w:space="0" w:color="A5C9EB" w:themeColor="text2" w:themeTint="40"/>
        <w:insideH w:val="single" w:sz="6" w:space="0" w:color="A5C9EB" w:themeColor="text2" w:themeTint="40"/>
        <w:insideV w:val="single" w:sz="6" w:space="0" w:color="A5C9EB" w:themeColor="text2" w:themeTint="40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3</cp:revision>
  <dcterms:created xsi:type="dcterms:W3CDTF">2025-08-06T15:49:00Z</dcterms:created>
  <dcterms:modified xsi:type="dcterms:W3CDTF">2025-08-07T14:33:00Z</dcterms:modified>
</cp:coreProperties>
</file>