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274310" cy="2616200"/>
            <wp:effectExtent l="0" t="0" r="2540" b="0"/>
            <wp:docPr id="2008186032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6032" name="圖片 1" descr="一張含有 文字, 螢幕擷取畫面, 多媒體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rPr>
          <w:rFonts w:hint="eastAsia"/>
        </w:rPr>
        <w:t>新審核需求通知</w:t>
      </w:r>
    </w:p>
    <w:p/>
    <w:p/>
    <w:p>
      <w:r>
        <w:t xml:space="preserve">01:   </w:t>
      </w:r>
    </w:p>
    <w:p>
      <w:pPr>
        <w:numPr>
          <w:ilvl w:val="0"/>
          <w:numId w:val="1"/>
        </w:numPr>
      </w:pPr>
      <w:r>
        <w:rPr>
          <w:rFonts w:hint="eastAsia"/>
        </w:rPr>
        <w:t>聊天室防止資料庫注入破壞</w:t>
      </w:r>
    </w:p>
    <w:p>
      <w:pPr>
        <w:numPr>
          <w:ilvl w:val="0"/>
          <w:numId w:val="1"/>
        </w:numPr>
      </w:pPr>
      <w:r>
        <w:rPr>
          <w:rFonts w:hint="eastAsia"/>
        </w:rPr>
        <w:t>聊天室</w:t>
      </w:r>
      <w:r>
        <w:t>,</w:t>
      </w:r>
      <w:r>
        <w:rPr>
          <w:rFonts w:hint="eastAsia"/>
        </w:rPr>
        <w:t>貼圖</w:t>
      </w:r>
      <w:r>
        <w:t xml:space="preserve"> </w:t>
      </w:r>
      <w:r>
        <w:rPr>
          <w:rFonts w:hint="eastAsia"/>
        </w:rPr>
        <w:t>跳轉訊息</w:t>
      </w:r>
    </w:p>
    <w:p>
      <w:pPr>
        <w:numPr>
          <w:ilvl w:val="0"/>
          <w:numId w:val="1"/>
        </w:numPr>
      </w:pPr>
      <w:r>
        <w:rPr>
          <w:rFonts w:hint="eastAsia"/>
        </w:rPr>
        <w:t>可以點入自介</w:t>
      </w:r>
    </w:p>
    <w:p>
      <w:pPr>
        <w:numPr>
          <w:ilvl w:val="0"/>
          <w:numId w:val="1"/>
        </w:numPr>
      </w:pPr>
      <w:r>
        <w:rPr>
          <w:rFonts w:hint="eastAsia"/>
        </w:rPr>
        <w:t>使用者路線規劃</w:t>
      </w:r>
    </w:p>
    <w:p>
      <w:pPr>
        <w:numPr>
          <w:ilvl w:val="0"/>
          <w:numId w:val="1"/>
        </w:numPr>
      </w:pPr>
      <w:r>
        <w:rPr>
          <w:rFonts w:hint="eastAsia"/>
        </w:rPr>
        <w:t>廣告刊登之類(審核)</w:t>
      </w:r>
    </w:p>
    <w:p>
      <w:pPr>
        <w:numPr>
          <w:ilvl w:val="0"/>
          <w:numId w:val="1"/>
        </w:numPr>
      </w:pPr>
      <w:r>
        <w:rPr>
          <w:rFonts w:hint="eastAsia"/>
        </w:rPr>
        <w:t>商家地圖顯示商家內容</w:t>
      </w:r>
    </w:p>
    <w:p/>
    <w:p>
      <w:r>
        <w:rPr>
          <w:rFonts w:hint="eastAsia"/>
        </w:rPr>
        <w:t>35：</w:t>
      </w:r>
    </w:p>
    <w:p/>
    <w:p>
      <w:r>
        <w:rPr>
          <w:rFonts w:hint="eastAsia"/>
        </w:rPr>
        <w:t>42：</w:t>
      </w:r>
    </w:p>
    <w:p>
      <w:r>
        <w:rPr>
          <w:rFonts w:hint="eastAsia"/>
        </w:rPr>
        <w:t>管理員事件審核的部分有新的事件時要紅點提醒</w:t>
      </w:r>
    </w:p>
    <w:p>
      <w:r>
        <w:rPr>
          <w:rFonts w:hint="eastAsia"/>
        </w:rPr>
        <w:t>繼續處理競賽相關的文件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45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商家填寫表單加欄位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繼續用競賽計畫書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61A49"/>
    <w:multiLevelType w:val="multilevel"/>
    <w:tmpl w:val="28561A49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1"/>
      <w:numFmt w:val="ideographTraditional"/>
      <w:lvlText w:val="%2、"/>
      <w:lvlJc w:val="left"/>
      <w:pPr>
        <w:ind w:left="1080" w:hanging="480"/>
      </w:pPr>
    </w:lvl>
    <w:lvl w:ilvl="2" w:tentative="0">
      <w:start w:val="1"/>
      <w:numFmt w:val="lowerRoman"/>
      <w:lvlText w:val="%3."/>
      <w:lvlJc w:val="right"/>
      <w:pPr>
        <w:ind w:left="1560" w:hanging="480"/>
      </w:pPr>
    </w:lvl>
    <w:lvl w:ilvl="3" w:tentative="0">
      <w:start w:val="1"/>
      <w:numFmt w:val="decimal"/>
      <w:lvlText w:val="%4."/>
      <w:lvlJc w:val="left"/>
      <w:pPr>
        <w:ind w:left="2040" w:hanging="480"/>
      </w:pPr>
    </w:lvl>
    <w:lvl w:ilvl="4" w:tentative="0">
      <w:start w:val="1"/>
      <w:numFmt w:val="ideographTraditional"/>
      <w:lvlText w:val="%5、"/>
      <w:lvlJc w:val="left"/>
      <w:pPr>
        <w:ind w:left="2520" w:hanging="480"/>
      </w:pPr>
    </w:lvl>
    <w:lvl w:ilvl="5" w:tentative="0">
      <w:start w:val="1"/>
      <w:numFmt w:val="lowerRoman"/>
      <w:lvlText w:val="%6."/>
      <w:lvlJc w:val="right"/>
      <w:pPr>
        <w:ind w:left="3000" w:hanging="480"/>
      </w:pPr>
    </w:lvl>
    <w:lvl w:ilvl="6" w:tentative="0">
      <w:start w:val="1"/>
      <w:numFmt w:val="decimal"/>
      <w:lvlText w:val="%7."/>
      <w:lvlJc w:val="left"/>
      <w:pPr>
        <w:ind w:left="3480" w:hanging="480"/>
      </w:pPr>
    </w:lvl>
    <w:lvl w:ilvl="7" w:tentative="0">
      <w:start w:val="1"/>
      <w:numFmt w:val="ideographTraditional"/>
      <w:lvlText w:val="%8、"/>
      <w:lvlJc w:val="left"/>
      <w:pPr>
        <w:ind w:left="3960" w:hanging="480"/>
      </w:pPr>
    </w:lvl>
    <w:lvl w:ilvl="8" w:tentative="0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40E"/>
    <w:rsid w:val="00095F5A"/>
    <w:rsid w:val="002E4481"/>
    <w:rsid w:val="00321E16"/>
    <w:rsid w:val="00337065"/>
    <w:rsid w:val="0059532F"/>
    <w:rsid w:val="005B279A"/>
    <w:rsid w:val="00651CEC"/>
    <w:rsid w:val="008A3554"/>
    <w:rsid w:val="0095740E"/>
    <w:rsid w:val="009B6F4E"/>
    <w:rsid w:val="00B00C51"/>
    <w:rsid w:val="00CF72BB"/>
    <w:rsid w:val="00E01000"/>
    <w:rsid w:val="00EE1F79"/>
    <w:rsid w:val="00F66603"/>
    <w:rsid w:val="00FA6F78"/>
    <w:rsid w:val="02E079F3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5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5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5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5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5"/>
    <w:link w:val="11"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</Words>
  <Characters>108</Characters>
  <Lines>1</Lines>
  <Paragraphs>1</Paragraphs>
  <TotalTime>0</TotalTime>
  <ScaleCrop>false</ScaleCrop>
  <LinksUpToDate>false</LinksUpToDate>
  <CharactersWithSpaces>125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2025-09-03T12:58:00Z</dcterms:created>
  <dc:creator>Sunny Wu</dc:creator>
  <cp:lastModifiedBy>USER</cp:lastModifiedBy>
  <dcterms:modified xsi:type="dcterms:W3CDTF">2025-09-03T13:22:02Z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