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3BC78" w14:textId="77777777" w:rsidR="00F03421" w:rsidRDefault="00000000">
      <w:r>
        <w:rPr>
          <w:noProof/>
        </w:rPr>
        <w:drawing>
          <wp:inline distT="0" distB="0" distL="0" distR="0" wp14:anchorId="2761E4A4" wp14:editId="718D2B03">
            <wp:extent cx="5274310" cy="2493010"/>
            <wp:effectExtent l="0" t="0" r="2540" b="2540"/>
            <wp:docPr id="11740725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72521" name="圖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3B94" w14:textId="77777777" w:rsidR="00F03421" w:rsidRDefault="00000000">
      <w:r>
        <w:rPr>
          <w:rFonts w:hint="eastAsia"/>
        </w:rPr>
        <w:t>星期天</w:t>
      </w:r>
      <w:r>
        <w:rPr>
          <w:rFonts w:hint="eastAsia"/>
        </w:rPr>
        <w:t>21:30</w:t>
      </w:r>
    </w:p>
    <w:p w14:paraId="3F44A3DD" w14:textId="77777777" w:rsidR="00F03421" w:rsidRDefault="00F03421"/>
    <w:p w14:paraId="474F1BF1" w14:textId="77777777" w:rsidR="00F03421" w:rsidRDefault="00000000">
      <w:r>
        <w:t xml:space="preserve">01:   </w:t>
      </w:r>
    </w:p>
    <w:p w14:paraId="40EFD168" w14:textId="77777777" w:rsidR="00F03421" w:rsidRDefault="00000000">
      <w:pPr>
        <w:numPr>
          <w:ilvl w:val="0"/>
          <w:numId w:val="1"/>
        </w:numPr>
      </w:pPr>
      <w:r>
        <w:rPr>
          <w:rFonts w:hint="eastAsia"/>
        </w:rPr>
        <w:t>聊天室防止資料庫注入破壞</w:t>
      </w:r>
    </w:p>
    <w:p w14:paraId="4B4148FD" w14:textId="77777777" w:rsidR="00F03421" w:rsidRDefault="00000000">
      <w:pPr>
        <w:numPr>
          <w:ilvl w:val="0"/>
          <w:numId w:val="1"/>
        </w:numPr>
      </w:pPr>
      <w:r>
        <w:rPr>
          <w:rFonts w:hint="eastAsia"/>
        </w:rPr>
        <w:t>聊天室</w:t>
      </w:r>
      <w:r>
        <w:t>,</w:t>
      </w:r>
      <w:r>
        <w:rPr>
          <w:rFonts w:hint="eastAsia"/>
        </w:rPr>
        <w:t>貼圖</w:t>
      </w:r>
      <w:r>
        <w:t xml:space="preserve"> </w:t>
      </w:r>
      <w:r>
        <w:rPr>
          <w:rFonts w:hint="eastAsia"/>
        </w:rPr>
        <w:t>跳轉訊息</w:t>
      </w:r>
    </w:p>
    <w:p w14:paraId="2299F352" w14:textId="77777777" w:rsidR="00F03421" w:rsidRDefault="00000000">
      <w:pPr>
        <w:numPr>
          <w:ilvl w:val="0"/>
          <w:numId w:val="1"/>
        </w:numPr>
      </w:pPr>
      <w:r>
        <w:rPr>
          <w:rFonts w:hint="eastAsia"/>
        </w:rPr>
        <w:t>可以點入自介</w:t>
      </w:r>
    </w:p>
    <w:p w14:paraId="0718495D" w14:textId="77777777" w:rsidR="00F03421" w:rsidRDefault="00000000">
      <w:pPr>
        <w:numPr>
          <w:ilvl w:val="0"/>
          <w:numId w:val="1"/>
        </w:numPr>
        <w:rPr>
          <w:color w:val="002060"/>
        </w:rPr>
      </w:pPr>
      <w:r>
        <w:rPr>
          <w:rFonts w:hint="eastAsia"/>
        </w:rPr>
        <w:t>使用者路線規劃</w:t>
      </w:r>
    </w:p>
    <w:p w14:paraId="49C32D95" w14:textId="77777777" w:rsidR="00F03421" w:rsidRDefault="00000000">
      <w:pPr>
        <w:numPr>
          <w:ilvl w:val="0"/>
          <w:numId w:val="1"/>
        </w:numPr>
        <w:rPr>
          <w:color w:val="0D0D0D" w:themeColor="text1" w:themeTint="F2"/>
        </w:rPr>
      </w:pPr>
      <w:r>
        <w:rPr>
          <w:rFonts w:hint="eastAsia"/>
          <w:color w:val="0D0D0D" w:themeColor="text1" w:themeTint="F2"/>
        </w:rPr>
        <w:t>商家廣告</w:t>
      </w:r>
      <w:r>
        <w:rPr>
          <w:rFonts w:hint="eastAsia"/>
          <w:color w:val="0D0D0D" w:themeColor="text1" w:themeTint="F2"/>
        </w:rPr>
        <w:t>10/20/50</w:t>
      </w:r>
      <w:r>
        <w:rPr>
          <w:rFonts w:hint="eastAsia"/>
          <w:color w:val="0D0D0D" w:themeColor="text1" w:themeTint="F2"/>
        </w:rPr>
        <w:t>公尺</w:t>
      </w:r>
      <w:r>
        <w:rPr>
          <w:rFonts w:hint="eastAsia"/>
          <w:color w:val="0D0D0D" w:themeColor="text1" w:themeTint="F2"/>
        </w:rPr>
        <w:t xml:space="preserve"> </w:t>
      </w:r>
      <w:r>
        <w:rPr>
          <w:rFonts w:hint="eastAsia"/>
          <w:color w:val="0D0D0D" w:themeColor="text1" w:themeTint="F2"/>
        </w:rPr>
        <w:t>後面要跳去優先會員</w:t>
      </w:r>
    </w:p>
    <w:p w14:paraId="5FB87AD4" w14:textId="77777777" w:rsidR="00F03421" w:rsidRDefault="00000000">
      <w:pPr>
        <w:pStyle w:val="12"/>
        <w:numPr>
          <w:ilvl w:val="0"/>
          <w:numId w:val="1"/>
        </w:numPr>
        <w:contextualSpacing w:val="0"/>
      </w:pPr>
      <w:r>
        <w:rPr>
          <w:rFonts w:hint="eastAsia"/>
        </w:rPr>
        <w:t>一鍵求助</w:t>
      </w:r>
      <w:r>
        <w:rPr>
          <w:rFonts w:hint="eastAsia"/>
        </w:rPr>
        <w:t>(</w:t>
      </w:r>
      <w:r>
        <w:rPr>
          <w:rFonts w:hint="eastAsia"/>
        </w:rPr>
        <w:t>跳轉</w:t>
      </w:r>
      <w:r>
        <w:rPr>
          <w:rFonts w:hint="eastAsia"/>
        </w:rPr>
        <w:t>)</w:t>
      </w:r>
    </w:p>
    <w:p w14:paraId="434CFEB7" w14:textId="77777777" w:rsidR="00F03421" w:rsidRDefault="00000000">
      <w:pPr>
        <w:pStyle w:val="12"/>
        <w:numPr>
          <w:ilvl w:val="0"/>
          <w:numId w:val="1"/>
        </w:numPr>
        <w:contextualSpacing w:val="0"/>
      </w:pPr>
      <w:r>
        <w:rPr>
          <w:rFonts w:hint="eastAsia"/>
        </w:rPr>
        <w:t>金流付款畫面</w:t>
      </w:r>
    </w:p>
    <w:p w14:paraId="7BD49B4D" w14:textId="77777777" w:rsidR="00F03421" w:rsidRDefault="00F03421"/>
    <w:p w14:paraId="2656DD99" w14:textId="77777777" w:rsidR="00F03421" w:rsidRDefault="00000000">
      <w:r>
        <w:rPr>
          <w:rFonts w:hint="eastAsia"/>
        </w:rPr>
        <w:t>35:</w:t>
      </w:r>
      <w:r>
        <w:rPr>
          <w:rFonts w:hint="eastAsia"/>
        </w:rPr>
        <w:t>交流區通知完善</w:t>
      </w:r>
    </w:p>
    <w:p w14:paraId="2759A698" w14:textId="1C6098E8" w:rsidR="00E02B42" w:rsidRDefault="00033C3B">
      <w:r>
        <w:rPr>
          <w:rFonts w:hint="eastAsia"/>
        </w:rPr>
        <w:t>做通知刪除的部分</w:t>
      </w:r>
    </w:p>
    <w:p w14:paraId="0999DAB3" w14:textId="3C791922" w:rsidR="00E02B42" w:rsidRDefault="00E02B42">
      <w:pPr>
        <w:rPr>
          <w:rFonts w:hint="eastAsia"/>
        </w:rPr>
      </w:pPr>
      <w:r>
        <w:rPr>
          <w:rFonts w:hint="eastAsia"/>
        </w:rPr>
        <w:t>嘗試通知能顯示暱稱</w:t>
      </w:r>
    </w:p>
    <w:p w14:paraId="622E717F" w14:textId="77777777" w:rsidR="00F03421" w:rsidRDefault="00000000">
      <w:r>
        <w:rPr>
          <w:rFonts w:hint="eastAsia"/>
        </w:rPr>
        <w:t>42:</w:t>
      </w:r>
    </w:p>
    <w:p w14:paraId="2AC4F160" w14:textId="77777777" w:rsidR="00F03421" w:rsidRDefault="00000000">
      <w:r>
        <w:rPr>
          <w:rFonts w:hint="eastAsia"/>
        </w:rPr>
        <w:t>完善</w:t>
      </w:r>
      <w:r>
        <w:rPr>
          <w:rFonts w:hint="eastAsia"/>
        </w:rPr>
        <w:t xml:space="preserve"> </w:t>
      </w:r>
      <w:r>
        <w:rPr>
          <w:rFonts w:hint="eastAsia"/>
        </w:rPr>
        <w:t>管理員審核的部分有新的事件時要紅點提醒</w:t>
      </w:r>
    </w:p>
    <w:p w14:paraId="606CBA5A" w14:textId="77777777" w:rsidR="00F03421" w:rsidRDefault="00000000">
      <w:r>
        <w:rPr>
          <w:rFonts w:hint="eastAsia"/>
        </w:rPr>
        <w:t>繼續處理競賽相關的文件</w:t>
      </w:r>
    </w:p>
    <w:p w14:paraId="4635FDAA" w14:textId="77777777" w:rsidR="00F03421" w:rsidRDefault="00F03421"/>
    <w:p w14:paraId="20513CF9" w14:textId="77777777" w:rsidR="00F03421" w:rsidRDefault="00000000">
      <w:r>
        <w:rPr>
          <w:rFonts w:hint="eastAsia"/>
        </w:rPr>
        <w:t>45</w:t>
      </w:r>
    </w:p>
    <w:p w14:paraId="679CEA9B" w14:textId="77777777" w:rsidR="00F03421" w:rsidRDefault="00000000">
      <w:r>
        <w:rPr>
          <w:rFonts w:hint="eastAsia"/>
        </w:rPr>
        <w:t>繼續用競賽文件</w:t>
      </w:r>
    </w:p>
    <w:p w14:paraId="09E12776" w14:textId="77777777" w:rsidR="00F03421" w:rsidRDefault="00F03421"/>
    <w:p w14:paraId="1DB3839B" w14:textId="77777777" w:rsidR="00F03421" w:rsidRDefault="00F03421"/>
    <w:p w14:paraId="0ACC8B75" w14:textId="77777777" w:rsidR="00F03421" w:rsidRDefault="00F03421"/>
    <w:p w14:paraId="640EB92E" w14:textId="77777777" w:rsidR="00F03421" w:rsidRDefault="00F03421"/>
    <w:p w14:paraId="23E303F6" w14:textId="77777777" w:rsidR="00F03421" w:rsidRDefault="00F03421"/>
    <w:p w14:paraId="571BBD92" w14:textId="77777777" w:rsidR="00F03421" w:rsidRDefault="00F03421"/>
    <w:p w14:paraId="5E4475A2" w14:textId="77777777" w:rsidR="00F03421" w:rsidRDefault="00F03421"/>
    <w:p w14:paraId="0361C1C4" w14:textId="77777777" w:rsidR="00F03421" w:rsidRDefault="00F03421"/>
    <w:p w14:paraId="58531D9F" w14:textId="77777777" w:rsidR="00F03421" w:rsidRDefault="00F03421"/>
    <w:p w14:paraId="07A4370E" w14:textId="77777777" w:rsidR="00F03421" w:rsidRDefault="00F03421"/>
    <w:p w14:paraId="41E0C2D7" w14:textId="77777777" w:rsidR="00F03421" w:rsidRDefault="00F03421"/>
    <w:p w14:paraId="669F9921" w14:textId="77777777" w:rsidR="00F03421" w:rsidRDefault="00000000">
      <w:r>
        <w:rPr>
          <w:noProof/>
        </w:rPr>
        <w:drawing>
          <wp:inline distT="0" distB="0" distL="0" distR="0" wp14:anchorId="4FB7FE36" wp14:editId="60A03BA7">
            <wp:extent cx="5274310" cy="2479040"/>
            <wp:effectExtent l="0" t="0" r="2540" b="0"/>
            <wp:docPr id="1064004191" name="圖片 1" descr="一張含有 文字, 螢幕擷取畫面, 多媒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04191" name="圖片 1" descr="一張含有 文字, 螢幕擷取畫面, 多媒體, 多媒體軟體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7DD4" w14:textId="77777777" w:rsidR="00F03421" w:rsidRDefault="00F03421"/>
    <w:sectPr w:rsidR="00F0342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61A49"/>
    <w:multiLevelType w:val="multilevel"/>
    <w:tmpl w:val="28561A49"/>
    <w:lvl w:ilvl="0">
      <w:start w:val="1"/>
      <w:numFmt w:val="decimal"/>
      <w:lvlText w:val="%1."/>
      <w:lvlJc w:val="left"/>
      <w:pPr>
        <w:ind w:left="480" w:hanging="360"/>
      </w:pPr>
    </w:lvl>
    <w:lvl w:ilvl="1">
      <w:start w:val="1"/>
      <w:numFmt w:val="ideographTraditional"/>
      <w:lvlText w:val="%2、"/>
      <w:lvlJc w:val="left"/>
      <w:pPr>
        <w:ind w:left="1080" w:hanging="480"/>
      </w:pPr>
    </w:lvl>
    <w:lvl w:ilvl="2">
      <w:start w:val="1"/>
      <w:numFmt w:val="lowerRoman"/>
      <w:lvlText w:val="%3."/>
      <w:lvlJc w:val="right"/>
      <w:pPr>
        <w:ind w:left="1560" w:hanging="480"/>
      </w:pPr>
    </w:lvl>
    <w:lvl w:ilvl="3">
      <w:start w:val="1"/>
      <w:numFmt w:val="decimal"/>
      <w:lvlText w:val="%4."/>
      <w:lvlJc w:val="left"/>
      <w:pPr>
        <w:ind w:left="2040" w:hanging="480"/>
      </w:pPr>
    </w:lvl>
    <w:lvl w:ilvl="4">
      <w:start w:val="1"/>
      <w:numFmt w:val="ideographTraditional"/>
      <w:lvlText w:val="%5、"/>
      <w:lvlJc w:val="left"/>
      <w:pPr>
        <w:ind w:left="2520" w:hanging="480"/>
      </w:pPr>
    </w:lvl>
    <w:lvl w:ilvl="5">
      <w:start w:val="1"/>
      <w:numFmt w:val="lowerRoman"/>
      <w:lvlText w:val="%6."/>
      <w:lvlJc w:val="right"/>
      <w:pPr>
        <w:ind w:left="3000" w:hanging="480"/>
      </w:pPr>
    </w:lvl>
    <w:lvl w:ilvl="6">
      <w:start w:val="1"/>
      <w:numFmt w:val="decimal"/>
      <w:lvlText w:val="%7."/>
      <w:lvlJc w:val="left"/>
      <w:pPr>
        <w:ind w:left="3480" w:hanging="480"/>
      </w:pPr>
    </w:lvl>
    <w:lvl w:ilvl="7">
      <w:start w:val="1"/>
      <w:numFmt w:val="ideographTraditional"/>
      <w:lvlText w:val="%8、"/>
      <w:lvlJc w:val="left"/>
      <w:pPr>
        <w:ind w:left="3960" w:hanging="480"/>
      </w:pPr>
    </w:lvl>
    <w:lvl w:ilvl="8">
      <w:start w:val="1"/>
      <w:numFmt w:val="lowerRoman"/>
      <w:lvlText w:val="%9."/>
      <w:lvlJc w:val="right"/>
      <w:pPr>
        <w:ind w:left="4440" w:hanging="480"/>
      </w:pPr>
    </w:lvl>
  </w:abstractNum>
  <w:num w:numId="1" w16cid:durableId="11903348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85F"/>
    <w:rsid w:val="00033C3B"/>
    <w:rsid w:val="000959FF"/>
    <w:rsid w:val="00095F5A"/>
    <w:rsid w:val="00165924"/>
    <w:rsid w:val="001D2008"/>
    <w:rsid w:val="003016FF"/>
    <w:rsid w:val="0044654C"/>
    <w:rsid w:val="00471D15"/>
    <w:rsid w:val="004B5488"/>
    <w:rsid w:val="00651CEC"/>
    <w:rsid w:val="00676F83"/>
    <w:rsid w:val="006B1933"/>
    <w:rsid w:val="00767CDA"/>
    <w:rsid w:val="007B40A8"/>
    <w:rsid w:val="00937F63"/>
    <w:rsid w:val="00B00C51"/>
    <w:rsid w:val="00B71EB8"/>
    <w:rsid w:val="00BC2F0D"/>
    <w:rsid w:val="00D54F2B"/>
    <w:rsid w:val="00E01000"/>
    <w:rsid w:val="00E02B42"/>
    <w:rsid w:val="00E7085F"/>
    <w:rsid w:val="00E97291"/>
    <w:rsid w:val="00E975B3"/>
    <w:rsid w:val="00F03421"/>
    <w:rsid w:val="00F66603"/>
    <w:rsid w:val="00FA6F78"/>
    <w:rsid w:val="54D01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3A4C1"/>
  <w15:docId w15:val="{931424EC-2C49-4D2B-9C31-4BD05F6B9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Subtitle"/>
    <w:basedOn w:val="a"/>
    <w:next w:val="a"/>
    <w:link w:val="a6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90">
    <w:name w:val="標題 9 字元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a8">
    <w:name w:val="標題 字元"/>
    <w:basedOn w:val="a0"/>
    <w:link w:val="a7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標題 字元"/>
    <w:basedOn w:val="a0"/>
    <w:link w:val="a5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customStyle="1" w:styleId="11">
    <w:name w:val="引文1"/>
    <w:basedOn w:val="a"/>
    <w:next w:val="a"/>
    <w:link w:val="ab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引文 字元"/>
    <w:basedOn w:val="a0"/>
    <w:link w:val="11"/>
    <w:uiPriority w:val="29"/>
    <w:rPr>
      <w:i/>
      <w:iCs/>
      <w:color w:val="404040" w:themeColor="text1" w:themeTint="BF"/>
    </w:rPr>
  </w:style>
  <w:style w:type="paragraph" w:customStyle="1" w:styleId="12">
    <w:name w:val="清單段落1"/>
    <w:basedOn w:val="a"/>
    <w:uiPriority w:val="99"/>
    <w:qFormat/>
    <w:pPr>
      <w:ind w:left="720"/>
      <w:contextualSpacing/>
    </w:pPr>
  </w:style>
  <w:style w:type="character" w:customStyle="1" w:styleId="13">
    <w:name w:val="鮮明強調1"/>
    <w:basedOn w:val="a0"/>
    <w:uiPriority w:val="21"/>
    <w:qFormat/>
    <w:rPr>
      <w:i/>
      <w:iCs/>
      <w:color w:val="0F4761" w:themeColor="accent1" w:themeShade="BF"/>
    </w:rPr>
  </w:style>
  <w:style w:type="paragraph" w:customStyle="1" w:styleId="14">
    <w:name w:val="鮮明引文1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14"/>
    <w:uiPriority w:val="30"/>
    <w:rPr>
      <w:i/>
      <w:iCs/>
      <w:color w:val="0F4761" w:themeColor="accent1" w:themeShade="BF"/>
    </w:rPr>
  </w:style>
  <w:style w:type="character" w:customStyle="1" w:styleId="15">
    <w:name w:val="鮮明參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4">
    <w:name w:val="頁首 字元"/>
    <w:basedOn w:val="a0"/>
    <w:link w:val="a3"/>
    <w:uiPriority w:val="99"/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Sunny Wu</dc:creator>
  <cp:lastModifiedBy>雨琦 陳</cp:lastModifiedBy>
  <cp:revision>11</cp:revision>
  <dcterms:created xsi:type="dcterms:W3CDTF">2025-09-12T12:55:00Z</dcterms:created>
  <dcterms:modified xsi:type="dcterms:W3CDTF">2025-09-16T15:33:00Z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