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781300"/>
            <wp:effectExtent l="0" t="0" r="2540" b="0"/>
            <wp:docPr id="406116056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16056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標註圖示更換</w:t>
      </w:r>
    </w:p>
    <w:p>
      <w:pPr>
        <w:ind w:left="240" w:leftChars="100"/>
      </w:pPr>
      <w:r>
        <w:rPr>
          <w:rFonts w:hint="eastAsia"/>
        </w:rPr>
        <w:t>( 事件用事件的</w:t>
      </w:r>
    </w:p>
    <w:p>
      <w:pPr>
        <w:ind w:left="240" w:leftChars="100"/>
      </w:pPr>
      <w:r>
        <w:rPr>
          <w:rFonts w:hint="eastAsia"/>
        </w:rPr>
        <w:t xml:space="preserve">  警局用警局的 )</w:t>
      </w:r>
    </w:p>
    <w:p/>
    <w:p/>
    <w:p>
      <w:r>
        <w:rPr>
          <w:rFonts w:hint="eastAsia"/>
        </w:rPr>
        <w:t xml:space="preserve">想: </w:t>
      </w:r>
    </w:p>
    <w:p>
      <w:r>
        <w:rPr>
          <w:rFonts w:hint="eastAsia"/>
        </w:rPr>
        <w:t xml:space="preserve">    1.拒絕後回信部分</w:t>
      </w:r>
    </w:p>
    <w:p>
      <w:pPr>
        <w:ind w:left="480"/>
      </w:pPr>
      <w:r>
        <w:rPr>
          <w:rFonts w:hint="eastAsia"/>
        </w:rPr>
        <w:t>2.商家表單ai審核規則</w:t>
      </w:r>
    </w:p>
    <w:p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>
      <w:pPr>
        <w:ind w:left="480"/>
      </w:pPr>
      <w:r>
        <w:rPr>
          <w:rFonts w:hint="eastAsia"/>
        </w:rPr>
        <w:t>4</w:t>
      </w:r>
      <w:r>
        <w:t xml:space="preserve">. </w:t>
      </w:r>
      <w:r>
        <w:fldChar w:fldCharType="begin"/>
      </w:r>
      <w:r>
        <w:instrText xml:space="preserve"> HYPERLINK "http://127.0.0.1:8000/admin_reviews/" </w:instrText>
      </w:r>
      <w:r>
        <w:fldChar w:fldCharType="separate"/>
      </w:r>
      <w:r>
        <w:rPr>
          <w:rStyle w:val="16"/>
        </w:rPr>
        <w:t>http://127.0.0.1:8000/admin_reviews/#</w:t>
      </w:r>
      <w:r>
        <w:rPr>
          <w:rStyle w:val="16"/>
        </w:rPr>
        <w:fldChar w:fldCharType="end"/>
      </w:r>
      <w:r>
        <w:t xml:space="preserve"> </w:t>
      </w:r>
      <w:r>
        <w:rPr>
          <w:rFonts w:hint="eastAsia"/>
        </w:rPr>
        <w:t>的審核時間</w:t>
      </w:r>
    </w:p>
    <w:p>
      <w:pPr>
        <w:ind w:left="480"/>
      </w:pPr>
      <w:r>
        <w:rPr>
          <w:rFonts w:hint="eastAsia"/>
        </w:rPr>
        <w:t>5. 商家地圖(但資料庫根本沒有座標資訊所以讀不到)(思璇部分須改,資料庫)(星期五)</w:t>
      </w:r>
    </w:p>
    <w:p>
      <w:r>
        <w:rPr>
          <w:rFonts w:hint="eastAsia"/>
        </w:rPr>
        <w:t>35:</w:t>
      </w:r>
      <w:r>
        <w:br w:type="textWrapping"/>
      </w:r>
      <w:r>
        <w:rPr>
          <w:rFonts w:hint="eastAsia"/>
        </w:rPr>
        <w:t>1.交流區貼文送出後的介面</w:t>
      </w:r>
    </w:p>
    <w:p>
      <w:r>
        <w:rPr>
          <w:rFonts w:hint="eastAsia"/>
        </w:rPr>
        <w:t>2.處理我要發文超連結問題</w:t>
      </w:r>
    </w:p>
    <w:p/>
    <w:p/>
    <w:p>
      <w:r>
        <w:rPr>
          <w:rFonts w:hint="eastAsia"/>
        </w:rPr>
        <w:t>42</w:t>
      </w:r>
    </w:p>
    <w:p>
      <w:pPr>
        <w:rPr>
          <w:rFonts w:hint="eastAsia"/>
        </w:rPr>
      </w:pPr>
      <w:r>
        <w:rPr>
          <w:rFonts w:hint="eastAsia"/>
        </w:rPr>
        <w:t>處理最近警局嘉義市、新竹市的問題</w:t>
      </w:r>
    </w:p>
    <w:p>
      <w:pPr>
        <w:rPr>
          <w:rFonts w:hint="eastAsia"/>
        </w:rPr>
      </w:pPr>
      <w:r>
        <w:rPr>
          <w:rFonts w:hint="eastAsia"/>
        </w:rPr>
        <w:t>讓使用者上傳事件時，有放照片上去時，照片自動人臉馬賽克</w:t>
      </w:r>
    </w:p>
    <w:p>
      <w:pPr>
        <w:rPr>
          <w:rFonts w:hint="eastAsia"/>
        </w:rPr>
      </w:pPr>
      <w:r>
        <w:rPr>
          <w:rFonts w:hint="eastAsia"/>
        </w:rPr>
        <w:t>人臉馬賽克嘗試連接使用者填寫的表單</w:t>
      </w:r>
    </w:p>
    <w:p/>
    <w:p/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45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營業時間可以在新增更多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商家表單地址讓使用者點選地圖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有些欄位要必填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登入只能看自己的回報紀錄</w:t>
      </w:r>
    </w:p>
    <w:p/>
    <w:p>
      <w:r>
        <w:drawing>
          <wp:inline distT="0" distB="0" distL="0" distR="0">
            <wp:extent cx="5274310" cy="2620645"/>
            <wp:effectExtent l="0" t="0" r="2540" b="8255"/>
            <wp:docPr id="708556963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56963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r>
        <w:drawing>
          <wp:inline distT="0" distB="0" distL="114300" distR="114300">
            <wp:extent cx="5267325" cy="2809240"/>
            <wp:effectExtent l="0" t="0" r="5715" b="1016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09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1810"/>
    <w:rsid w:val="00095F5A"/>
    <w:rsid w:val="001C7C3D"/>
    <w:rsid w:val="001F4324"/>
    <w:rsid w:val="002125E3"/>
    <w:rsid w:val="002E17E0"/>
    <w:rsid w:val="00333FAE"/>
    <w:rsid w:val="004645DE"/>
    <w:rsid w:val="005E28A7"/>
    <w:rsid w:val="006031A5"/>
    <w:rsid w:val="0061236B"/>
    <w:rsid w:val="00651CEC"/>
    <w:rsid w:val="0066507D"/>
    <w:rsid w:val="006D3BED"/>
    <w:rsid w:val="007B2A27"/>
    <w:rsid w:val="00861810"/>
    <w:rsid w:val="009F3E44"/>
    <w:rsid w:val="00B00C51"/>
    <w:rsid w:val="00B9063F"/>
    <w:rsid w:val="00E01000"/>
    <w:rsid w:val="00EE12A4"/>
    <w:rsid w:val="00F66603"/>
    <w:rsid w:val="00FA6F78"/>
    <w:rsid w:val="05275842"/>
    <w:rsid w:val="05F16D3E"/>
    <w:rsid w:val="07E2685D"/>
    <w:rsid w:val="0CF91E51"/>
    <w:rsid w:val="206B167F"/>
    <w:rsid w:val="21863189"/>
    <w:rsid w:val="265D7D89"/>
    <w:rsid w:val="2B717F7B"/>
    <w:rsid w:val="30906DEF"/>
    <w:rsid w:val="381275B8"/>
    <w:rsid w:val="3E6A4FCB"/>
    <w:rsid w:val="45233BD1"/>
    <w:rsid w:val="4A6A3CF3"/>
    <w:rsid w:val="4C27217C"/>
    <w:rsid w:val="4F7F27D8"/>
    <w:rsid w:val="4FE76B30"/>
    <w:rsid w:val="5736541D"/>
    <w:rsid w:val="64C21F81"/>
    <w:rsid w:val="6A767D06"/>
    <w:rsid w:val="7A6E17F3"/>
    <w:rsid w:val="7A7F23C1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uiPriority w:val="1"/>
  </w:style>
  <w:style w:type="table" w:default="1" w:styleId="17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16">
    <w:name w:val="Hyperlink"/>
    <w:basedOn w:val="15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18">
    <w:name w:val="標題 1 字元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標題 2 字元"/>
    <w:basedOn w:val="15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標題 3 字元"/>
    <w:basedOn w:val="15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標題 4 字元"/>
    <w:basedOn w:val="15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標題 5 字元"/>
    <w:basedOn w:val="15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標題 6 字元"/>
    <w:basedOn w:val="15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7 字元"/>
    <w:basedOn w:val="15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標題 8 字元"/>
    <w:basedOn w:val="15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9 字元"/>
    <w:basedOn w:val="15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標題 字元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標題 字元"/>
    <w:basedOn w:val="15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文 字元"/>
    <w:basedOn w:val="15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customStyle="1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鮮明引文 字元"/>
    <w:basedOn w:val="15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頁首 字元"/>
    <w:basedOn w:val="15"/>
    <w:link w:val="11"/>
    <w:uiPriority w:val="99"/>
    <w:rPr>
      <w:sz w:val="20"/>
      <w:szCs w:val="20"/>
    </w:rPr>
  </w:style>
  <w:style w:type="character" w:customStyle="1" w:styleId="37">
    <w:name w:val="頁尾 字元"/>
    <w:basedOn w:val="15"/>
    <w:link w:val="14"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49</Words>
  <Characters>280</Characters>
  <Lines>2</Lines>
  <Paragraphs>1</Paragraphs>
  <TotalTime>0</TotalTime>
  <ScaleCrop>false</ScaleCrop>
  <LinksUpToDate>false</LinksUpToDate>
  <CharactersWithSpaces>328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2025-07-21T12:56:00Z</dcterms:created>
  <dc:creator>Sunny Wu</dc:creator>
  <cp:lastModifiedBy>USER</cp:lastModifiedBy>
  <dcterms:modified xsi:type="dcterms:W3CDTF">2025-07-21T14:19:35Z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