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542B" w:rsidRDefault="00707150">
      <w:pPr>
        <w:pStyle w:val="normal0"/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Project Design Phase</w:t>
      </w:r>
    </w:p>
    <w:p w:rsidR="0032542B" w:rsidRDefault="00707150">
      <w:pPr>
        <w:pStyle w:val="normal0"/>
        <w:spacing w:line="259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Solution Architecture</w:t>
      </w:r>
    </w:p>
    <w:p w:rsidR="0032542B" w:rsidRDefault="0032542B">
      <w:pPr>
        <w:pStyle w:val="normal0"/>
        <w:spacing w:line="259" w:lineRule="auto"/>
        <w:jc w:val="center"/>
        <w:rPr>
          <w:rFonts w:ascii="Calibri" w:eastAsia="Calibri" w:hAnsi="Calibri" w:cs="Calibri"/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32542B">
        <w:trPr>
          <w:cantSplit/>
          <w:tblHeader/>
        </w:trPr>
        <w:tc>
          <w:tcPr>
            <w:tcW w:w="4508" w:type="dxa"/>
          </w:tcPr>
          <w:p w:rsidR="0032542B" w:rsidRDefault="00707150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508" w:type="dxa"/>
          </w:tcPr>
          <w:p w:rsidR="0032542B" w:rsidRDefault="00840769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30 August 2025</w:t>
            </w:r>
          </w:p>
        </w:tc>
      </w:tr>
      <w:tr w:rsidR="0032542B">
        <w:trPr>
          <w:cantSplit/>
          <w:tblHeader/>
        </w:trPr>
        <w:tc>
          <w:tcPr>
            <w:tcW w:w="4508" w:type="dxa"/>
          </w:tcPr>
          <w:p w:rsidR="0032542B" w:rsidRDefault="00707150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508" w:type="dxa"/>
          </w:tcPr>
          <w:p w:rsidR="0032542B" w:rsidRDefault="00840769">
            <w:pPr>
              <w:pStyle w:val="normal0"/>
              <w:rPr>
                <w:rFonts w:ascii="Calibri" w:eastAsia="Calibri" w:hAnsi="Calibri" w:cs="Calibri"/>
              </w:rPr>
            </w:pPr>
            <w:r w:rsidRPr="00840769">
              <w:rPr>
                <w:rFonts w:ascii="Calibri" w:eastAsia="Calibri" w:hAnsi="Calibri" w:cs="Calibri"/>
              </w:rPr>
              <w:t>LTVIP2025TMID60971</w:t>
            </w:r>
          </w:p>
        </w:tc>
      </w:tr>
      <w:tr w:rsidR="0032542B">
        <w:trPr>
          <w:cantSplit/>
          <w:tblHeader/>
        </w:trPr>
        <w:tc>
          <w:tcPr>
            <w:tcW w:w="4508" w:type="dxa"/>
          </w:tcPr>
          <w:p w:rsidR="0032542B" w:rsidRDefault="00707150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508" w:type="dxa"/>
          </w:tcPr>
          <w:p w:rsidR="0032542B" w:rsidRDefault="007D79EF">
            <w:pPr>
              <w:pStyle w:val="normal0"/>
              <w:rPr>
                <w:rFonts w:ascii="Calibri" w:eastAsia="Calibri" w:hAnsi="Calibri" w:cs="Calibri"/>
              </w:rPr>
            </w:pPr>
            <w:proofErr w:type="spellStart"/>
            <w:r>
              <w:t>DocSpot</w:t>
            </w:r>
            <w:proofErr w:type="spellEnd"/>
            <w:r>
              <w:t>: Seamless Appointment Booking for Health</w:t>
            </w:r>
          </w:p>
        </w:tc>
      </w:tr>
      <w:tr w:rsidR="0032542B">
        <w:trPr>
          <w:cantSplit/>
          <w:tblHeader/>
        </w:trPr>
        <w:tc>
          <w:tcPr>
            <w:tcW w:w="4508" w:type="dxa"/>
          </w:tcPr>
          <w:p w:rsidR="0032542B" w:rsidRDefault="00707150">
            <w:pPr>
              <w:pStyle w:val="normal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508" w:type="dxa"/>
          </w:tcPr>
          <w:p w:rsidR="0032542B" w:rsidRDefault="00707150">
            <w:pPr>
              <w:pStyle w:val="normal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4 Marks</w:t>
            </w:r>
          </w:p>
        </w:tc>
      </w:tr>
    </w:tbl>
    <w:p w:rsidR="0032542B" w:rsidRDefault="0032542B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</w:p>
    <w:p w:rsidR="0032542B" w:rsidRDefault="00707150">
      <w:pPr>
        <w:pStyle w:val="normal0"/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Architecture:</w:t>
      </w:r>
    </w:p>
    <w:p w:rsidR="007D79EF" w:rsidRDefault="007D79EF" w:rsidP="007D79EF">
      <w:pPr>
        <w:pStyle w:val="normal0"/>
        <w:shd w:val="clear" w:color="auto" w:fill="FFFFFF"/>
        <w:spacing w:after="150" w:line="240" w:lineRule="auto"/>
        <w:jc w:val="both"/>
        <w:rPr>
          <w:sz w:val="24"/>
          <w:szCs w:val="24"/>
        </w:rPr>
      </w:pPr>
    </w:p>
    <w:p w:rsidR="0032542B" w:rsidRPr="00ED4ABF" w:rsidRDefault="007D79EF" w:rsidP="00ED4ABF">
      <w:pPr>
        <w:pStyle w:val="normal0"/>
        <w:shd w:val="clear" w:color="auto" w:fill="FFFFFF"/>
        <w:spacing w:after="150" w:line="259" w:lineRule="auto"/>
        <w:jc w:val="both"/>
        <w:rPr>
          <w:sz w:val="24"/>
          <w:szCs w:val="24"/>
        </w:rPr>
      </w:pPr>
      <w:r>
        <w:t xml:space="preserve">The solution architecture for </w:t>
      </w:r>
      <w:proofErr w:type="spellStart"/>
      <w:r>
        <w:rPr>
          <w:rStyle w:val="Strong"/>
        </w:rPr>
        <w:t>DocSpot</w:t>
      </w:r>
      <w:proofErr w:type="spellEnd"/>
      <w:r>
        <w:t xml:space="preserve"> ensures a robust, user-friendly, and scalable platform that connects patients with healthcare professionals for seamless appointment booking. The architecture focuses on </w:t>
      </w:r>
      <w:r>
        <w:rPr>
          <w:rStyle w:val="Strong"/>
        </w:rPr>
        <w:t>responsive design, secure authentication, real-time notifications, and efficient scheduling</w:t>
      </w:r>
      <w:r>
        <w:t xml:space="preserve"> to provide a smooth healthcare experience.</w:t>
      </w:r>
    </w:p>
    <w:p w:rsidR="007D79EF" w:rsidRPr="007D79EF" w:rsidRDefault="007D79EF" w:rsidP="007D79EF">
      <w:pPr>
        <w:pStyle w:val="NormalWeb"/>
        <w:rPr>
          <w:b/>
        </w:rPr>
      </w:pPr>
      <w:r w:rsidRPr="007D79EF">
        <w:rPr>
          <w:b/>
        </w:rPr>
        <w:t>Key Features in the Architecture:</w:t>
      </w:r>
    </w:p>
    <w:p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Easy appointment booking &amp; cancellation</w:t>
      </w:r>
      <w:r>
        <w:t xml:space="preserve"> with doctors.</w:t>
      </w:r>
    </w:p>
    <w:p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Real-time availability tracking</w:t>
      </w:r>
      <w:r>
        <w:t xml:space="preserve"> for doctors.</w:t>
      </w:r>
    </w:p>
    <w:p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Scalable patient &amp; doctor authentication/authorization.</w:t>
      </w:r>
    </w:p>
    <w:p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 xml:space="preserve">Secure and </w:t>
      </w:r>
      <w:proofErr w:type="spellStart"/>
      <w:r>
        <w:rPr>
          <w:rStyle w:val="Strong"/>
        </w:rPr>
        <w:t>trackable</w:t>
      </w:r>
      <w:proofErr w:type="spellEnd"/>
      <w:r>
        <w:rPr>
          <w:rStyle w:val="Strong"/>
        </w:rPr>
        <w:t xml:space="preserve"> payment integration.</w:t>
      </w:r>
    </w:p>
    <w:p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Real-time reminders &amp; notifications</w:t>
      </w:r>
      <w:r>
        <w:t xml:space="preserve"> (SMS/Email/App).</w:t>
      </w:r>
    </w:p>
    <w:p w:rsidR="007D79EF" w:rsidRDefault="007D79EF" w:rsidP="007D79EF">
      <w:pPr>
        <w:pStyle w:val="NormalWeb"/>
        <w:numPr>
          <w:ilvl w:val="0"/>
          <w:numId w:val="2"/>
        </w:numPr>
        <w:spacing w:line="360" w:lineRule="auto"/>
        <w:ind w:left="714" w:hanging="357"/>
      </w:pPr>
      <w:r>
        <w:rPr>
          <w:rStyle w:val="Strong"/>
        </w:rPr>
        <w:t>End-to-end healthcare lifecycle management.</w:t>
      </w:r>
    </w:p>
    <w:p w:rsidR="00ED4ABF" w:rsidRDefault="007D79EF" w:rsidP="00ED4ABF">
      <w:pPr>
        <w:pStyle w:val="NormalWeb"/>
        <w:numPr>
          <w:ilvl w:val="0"/>
          <w:numId w:val="2"/>
        </w:numPr>
        <w:spacing w:line="360" w:lineRule="auto"/>
        <w:ind w:left="714" w:hanging="357"/>
        <w:rPr>
          <w:rStyle w:val="Strong"/>
          <w:b w:val="0"/>
          <w:bCs w:val="0"/>
        </w:rPr>
      </w:pPr>
      <w:r>
        <w:rPr>
          <w:rStyle w:val="Strong"/>
        </w:rPr>
        <w:t>Medical history storage &amp; quick access for doctors.</w:t>
      </w:r>
    </w:p>
    <w:p w:rsidR="00ED4ABF" w:rsidRPr="00ED4ABF" w:rsidRDefault="00ED4ABF" w:rsidP="00ED4ABF">
      <w:pPr>
        <w:pStyle w:val="NormalWeb"/>
        <w:spacing w:line="360" w:lineRule="auto"/>
        <w:jc w:val="center"/>
      </w:pPr>
      <w:r>
        <w:rPr>
          <w:noProof/>
        </w:rPr>
        <w:drawing>
          <wp:inline distT="0" distB="0" distL="0" distR="0">
            <wp:extent cx="2700399" cy="2700399"/>
            <wp:effectExtent l="19050" t="0" r="4701" b="0"/>
            <wp:docPr id="8" name="Picture 7" descr="Gemini_Generated_Image_t9sogzt9sogzt9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t9sogzt9sogzt9so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2965" cy="27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ABF" w:rsidRDefault="00ED4ABF">
      <w:pPr>
        <w:pStyle w:val="normal0"/>
        <w:spacing w:after="160" w:line="259" w:lineRule="auto"/>
        <w:rPr>
          <w:b/>
          <w:sz w:val="24"/>
          <w:szCs w:val="24"/>
        </w:rPr>
      </w:pPr>
    </w:p>
    <w:p w:rsidR="0032542B" w:rsidRDefault="00707150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  <w:r>
        <w:rPr>
          <w:b/>
          <w:sz w:val="24"/>
          <w:szCs w:val="24"/>
        </w:rPr>
        <w:lastRenderedPageBreak/>
        <w:t>Example - Solution Architecture Diagram</w:t>
      </w:r>
      <w:r>
        <w:rPr>
          <w:rFonts w:ascii="Calibri" w:eastAsia="Calibri" w:hAnsi="Calibri" w:cs="Calibri"/>
          <w:b/>
        </w:rPr>
        <w:t xml:space="preserve">: </w:t>
      </w:r>
    </w:p>
    <w:p w:rsidR="0032542B" w:rsidRDefault="0032542B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</w:p>
    <w:p w:rsidR="0032542B" w:rsidRDefault="00ED4AB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drawing>
          <wp:inline distT="0" distB="0" distL="0" distR="0">
            <wp:extent cx="5733415" cy="5733415"/>
            <wp:effectExtent l="19050" t="0" r="635" b="0"/>
            <wp:docPr id="7" name="Picture 6" descr="Gemini_Generated_Image_skve8fskve8fsk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mini_Generated_Image_skve8fskve8fskv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733415" cy="5733415"/>
            <wp:effectExtent l="19050" t="0" r="635" b="0"/>
            <wp:docPr id="2" name="Picture 1" descr="ChatGPT Image Sep 2, 2025, 11_03_1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Sep 2, 2025, 11_03_18 AM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73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noProof/>
        </w:rPr>
      </w:pPr>
    </w:p>
    <w:p w:rsidR="007D79EF" w:rsidRDefault="007D79EF">
      <w:pPr>
        <w:pStyle w:val="normal0"/>
        <w:tabs>
          <w:tab w:val="left" w:pos="5529"/>
        </w:tabs>
        <w:spacing w:after="160" w:line="259" w:lineRule="auto"/>
        <w:rPr>
          <w:rFonts w:ascii="Calibri" w:eastAsia="Calibri" w:hAnsi="Calibri" w:cs="Calibri"/>
          <w:b/>
        </w:rPr>
      </w:pPr>
    </w:p>
    <w:p w:rsidR="0032542B" w:rsidRDefault="0032542B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</w:p>
    <w:p w:rsidR="0032542B" w:rsidRDefault="0032542B">
      <w:pPr>
        <w:pStyle w:val="normal0"/>
        <w:spacing w:after="160" w:line="259" w:lineRule="auto"/>
        <w:rPr>
          <w:rFonts w:ascii="Calibri" w:eastAsia="Calibri" w:hAnsi="Calibri" w:cs="Calibri"/>
          <w:b/>
        </w:rPr>
      </w:pPr>
    </w:p>
    <w:p w:rsidR="0032542B" w:rsidRDefault="0032542B">
      <w:pPr>
        <w:pStyle w:val="normal0"/>
      </w:pPr>
    </w:p>
    <w:sectPr w:rsidR="0032542B" w:rsidSect="0032542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FA32CF3"/>
    <w:multiLevelType w:val="multilevel"/>
    <w:tmpl w:val="74185F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>
    <w:nsid w:val="68AB4011"/>
    <w:multiLevelType w:val="multilevel"/>
    <w:tmpl w:val="FA5E7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32542B"/>
    <w:rsid w:val="0032542B"/>
    <w:rsid w:val="00697A66"/>
    <w:rsid w:val="00707150"/>
    <w:rsid w:val="007D79EF"/>
    <w:rsid w:val="00840769"/>
    <w:rsid w:val="00ED4AB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7A66"/>
  </w:style>
  <w:style w:type="paragraph" w:styleId="Heading1">
    <w:name w:val="heading 1"/>
    <w:basedOn w:val="normal0"/>
    <w:next w:val="normal0"/>
    <w:rsid w:val="0032542B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32542B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32542B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32542B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32542B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32542B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32542B"/>
  </w:style>
  <w:style w:type="paragraph" w:styleId="Title">
    <w:name w:val="Title"/>
    <w:basedOn w:val="normal0"/>
    <w:next w:val="normal0"/>
    <w:rsid w:val="0032542B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32542B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32542B"/>
    <w:pPr>
      <w:spacing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D79E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79EF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7D79EF"/>
    <w:rPr>
      <w:b/>
      <w:bCs/>
    </w:rPr>
  </w:style>
  <w:style w:type="paragraph" w:styleId="NormalWeb">
    <w:name w:val="Normal (Web)"/>
    <w:basedOn w:val="Normal"/>
    <w:uiPriority w:val="99"/>
    <w:unhideWhenUsed/>
    <w:rsid w:val="007D79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18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148</Words>
  <Characters>846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chaganti nandini</dc:creator>
  <cp:lastModifiedBy>chagantinandini4343@gmail.com</cp:lastModifiedBy>
  <cp:revision>5</cp:revision>
  <dcterms:created xsi:type="dcterms:W3CDTF">2025-09-02T05:45:00Z</dcterms:created>
  <dcterms:modified xsi:type="dcterms:W3CDTF">2025-09-02T07:35:00Z</dcterms:modified>
</cp:coreProperties>
</file>