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REPORTS</w:t>
      </w:r>
    </w:p>
    <w:p w:rsidR="001722AF" w:rsidRDefault="001722AF" w:rsidP="001722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17CF618D" wp14:editId="09DE293B">
            <wp:simplePos x="0" y="0"/>
            <wp:positionH relativeFrom="column">
              <wp:posOffset>2009775</wp:posOffset>
            </wp:positionH>
            <wp:positionV relativeFrom="paragraph">
              <wp:posOffset>208280</wp:posOffset>
            </wp:positionV>
            <wp:extent cx="1924050" cy="1510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2" b="8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1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2AF" w:rsidRDefault="001722AF" w:rsidP="001722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2AF" w:rsidRDefault="001722AF" w:rsidP="001722A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Session 2023-2027</w:t>
      </w: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</w:t>
      </w: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Sumaira Hafeez                  2023-CS-1</w:t>
      </w:r>
    </w:p>
    <w:p w:rsidR="001722AF" w:rsidRDefault="001722AF" w:rsidP="001722AF">
      <w:pPr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1722AF" w:rsidRDefault="001722AF" w:rsidP="001722AF">
      <w:pPr>
        <w:ind w:left="288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Supervised by:</w:t>
      </w: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Faiza</w:t>
      </w:r>
      <w:proofErr w:type="spellEnd"/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Course:</w:t>
      </w: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Information Security</w:t>
      </w: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</w:t>
      </w: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University of Engineering and Technology,</w:t>
      </w: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Lahore Pakistan</w:t>
      </w: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-2063853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722AF" w:rsidRDefault="001722AF" w:rsidP="001722AF">
          <w:pPr>
            <w:pStyle w:val="TOCHeading"/>
          </w:pPr>
          <w:r>
            <w:t>Contents</w:t>
          </w:r>
        </w:p>
        <w:p w:rsidR="00C52764" w:rsidRDefault="001722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87422" w:history="1">
            <w:r w:rsidR="00C52764" w:rsidRPr="00ED6CAA">
              <w:rPr>
                <w:rStyle w:val="Hyperlink"/>
                <w:rFonts w:ascii="Times New Roman" w:hAnsi="Times New Roman" w:cs="Times New Roman"/>
                <w:b/>
                <w:noProof/>
              </w:rPr>
              <w:t>TASK 3 EXPLORING THREAT AGENTS</w:t>
            </w:r>
            <w:r w:rsidR="00C52764">
              <w:rPr>
                <w:noProof/>
                <w:webHidden/>
              </w:rPr>
              <w:tab/>
            </w:r>
            <w:r w:rsidR="00C52764">
              <w:rPr>
                <w:noProof/>
                <w:webHidden/>
              </w:rPr>
              <w:fldChar w:fldCharType="begin"/>
            </w:r>
            <w:r w:rsidR="00C52764">
              <w:rPr>
                <w:noProof/>
                <w:webHidden/>
              </w:rPr>
              <w:instrText xml:space="preserve"> PAGEREF _Toc188787422 \h </w:instrText>
            </w:r>
            <w:r w:rsidR="00C52764">
              <w:rPr>
                <w:noProof/>
                <w:webHidden/>
              </w:rPr>
            </w:r>
            <w:r w:rsidR="00C52764">
              <w:rPr>
                <w:noProof/>
                <w:webHidden/>
              </w:rPr>
              <w:fldChar w:fldCharType="separate"/>
            </w:r>
            <w:r w:rsidR="00C52764">
              <w:rPr>
                <w:noProof/>
                <w:webHidden/>
              </w:rPr>
              <w:t>3</w:t>
            </w:r>
            <w:r w:rsidR="00C52764">
              <w:rPr>
                <w:noProof/>
                <w:webHidden/>
              </w:rPr>
              <w:fldChar w:fldCharType="end"/>
            </w:r>
          </w:hyperlink>
        </w:p>
        <w:p w:rsidR="00C52764" w:rsidRDefault="00C527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8787423" w:history="1">
            <w:r w:rsidRPr="00ED6CA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D6CAA">
              <w:rPr>
                <w:rStyle w:val="Hyperlink"/>
                <w:rFonts w:ascii="Times New Roman" w:hAnsi="Times New Roman" w:cs="Times New Roman"/>
                <w:b/>
                <w:noProof/>
              </w:rPr>
              <w:t>Metasploit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764" w:rsidRDefault="00C527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8787424" w:history="1">
            <w:r w:rsidRPr="00ED6CA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D6CAA">
              <w:rPr>
                <w:rStyle w:val="Hyperlink"/>
                <w:rFonts w:ascii="Times New Roman" w:hAnsi="Times New Roman" w:cs="Times New Roman"/>
                <w:b/>
                <w:noProof/>
              </w:rPr>
              <w:t>Process Followed: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764" w:rsidRDefault="00C5276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8787425" w:history="1">
            <w:r w:rsidRPr="00ED6CA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D6CAA">
              <w:rPr>
                <w:rStyle w:val="Hyperlink"/>
                <w:rFonts w:ascii="Times New Roman" w:hAnsi="Times New Roman" w:cs="Times New Roman"/>
                <w:b/>
                <w:noProof/>
              </w:rPr>
              <w:t>msfconsole: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764" w:rsidRDefault="00C5276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8787426" w:history="1">
            <w:r w:rsidRPr="00ED6CA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D6CAA">
              <w:rPr>
                <w:rStyle w:val="Hyperlink"/>
                <w:rFonts w:ascii="Times New Roman" w:hAnsi="Times New Roman" w:cs="Times New Roman"/>
                <w:b/>
                <w:noProof/>
              </w:rPr>
              <w:t>Exploit: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764" w:rsidRDefault="00C527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8787427" w:history="1">
            <w:r w:rsidRPr="00ED6CAA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D6CAA">
              <w:rPr>
                <w:rStyle w:val="Hyperlink"/>
                <w:rFonts w:ascii="Times New Roman" w:hAnsi="Times New Roman" w:cs="Times New Roman"/>
                <w:b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AF" w:rsidRDefault="001722AF" w:rsidP="001722AF">
          <w:r>
            <w:rPr>
              <w:b/>
              <w:bCs/>
              <w:noProof/>
            </w:rPr>
            <w:fldChar w:fldCharType="end"/>
          </w:r>
        </w:p>
      </w:sdtContent>
    </w:sdt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22AF" w:rsidRDefault="001722AF" w:rsidP="001722AF"/>
    <w:p w:rsidR="001722AF" w:rsidRDefault="001722AF" w:rsidP="001722AF"/>
    <w:p w:rsidR="001722AF" w:rsidRDefault="001722AF" w:rsidP="001722AF"/>
    <w:p w:rsidR="001722AF" w:rsidRDefault="001722AF" w:rsidP="001722AF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_Toc188787422"/>
      <w:r>
        <w:rPr>
          <w:rFonts w:ascii="Times New Roman" w:hAnsi="Times New Roman" w:cs="Times New Roman"/>
          <w:b/>
          <w:color w:val="auto"/>
        </w:rPr>
        <w:lastRenderedPageBreak/>
        <w:t xml:space="preserve">TASK </w:t>
      </w:r>
      <w:r w:rsidR="00A92CD2">
        <w:rPr>
          <w:rFonts w:ascii="Times New Roman" w:hAnsi="Times New Roman" w:cs="Times New Roman"/>
          <w:b/>
          <w:color w:val="auto"/>
        </w:rPr>
        <w:t>4</w:t>
      </w:r>
      <w:bookmarkStart w:id="1" w:name="_GoBack"/>
      <w:bookmarkEnd w:id="1"/>
      <w:r>
        <w:rPr>
          <w:rFonts w:ascii="Times New Roman" w:hAnsi="Times New Roman" w:cs="Times New Roman"/>
          <w:b/>
          <w:color w:val="auto"/>
        </w:rPr>
        <w:t xml:space="preserve"> EXPLORING THREAT AGENTS</w:t>
      </w:r>
      <w:bookmarkEnd w:id="0"/>
    </w:p>
    <w:p w:rsidR="001722AF" w:rsidRDefault="001722AF" w:rsidP="001722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" w:name="_Toc188787423"/>
      <w:proofErr w:type="spellStart"/>
      <w:r>
        <w:rPr>
          <w:rFonts w:ascii="Times New Roman" w:hAnsi="Times New Roman" w:cs="Times New Roman"/>
          <w:b/>
          <w:color w:val="auto"/>
        </w:rPr>
        <w:t>Metasploit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Framework</w:t>
      </w:r>
      <w:r>
        <w:rPr>
          <w:rFonts w:ascii="Times New Roman" w:hAnsi="Times New Roman" w:cs="Times New Roman"/>
          <w:b/>
          <w:color w:val="auto"/>
        </w:rPr>
        <w:t>:</w:t>
      </w:r>
      <w:bookmarkEnd w:id="2"/>
    </w:p>
    <w:p w:rsidR="001722AF" w:rsidRPr="003F63E1" w:rsidRDefault="001722AF" w:rsidP="001722AF">
      <w:pPr>
        <w:ind w:left="720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3F63E1">
        <w:rPr>
          <w:rFonts w:ascii="Times New Roman" w:hAnsi="Times New Roman" w:cs="Times New Roman"/>
          <w:sz w:val="24"/>
          <w:szCs w:val="24"/>
        </w:rPr>
        <w:t>This report presents an anal</w:t>
      </w:r>
      <w:r>
        <w:rPr>
          <w:rFonts w:ascii="Times New Roman" w:hAnsi="Times New Roman" w:cs="Times New Roman"/>
          <w:sz w:val="24"/>
          <w:szCs w:val="24"/>
        </w:rPr>
        <w:t xml:space="preserve">ysis of threat agents to exploit the vulnerabilities in a system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1722AF" w:rsidRDefault="001722AF" w:rsidP="001722A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722AF" w:rsidRDefault="00C52764" w:rsidP="001722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3" w:name="_Toc188787424"/>
      <w:r>
        <w:rPr>
          <w:rFonts w:ascii="Times New Roman" w:hAnsi="Times New Roman" w:cs="Times New Roman"/>
          <w:b/>
          <w:color w:val="auto"/>
        </w:rPr>
        <w:t>Process Followed</w:t>
      </w:r>
      <w:r w:rsidR="001722AF">
        <w:rPr>
          <w:rFonts w:ascii="Times New Roman" w:hAnsi="Times New Roman" w:cs="Times New Roman"/>
          <w:b/>
          <w:color w:val="auto"/>
        </w:rPr>
        <w:t>:</w:t>
      </w:r>
      <w:bookmarkEnd w:id="3"/>
    </w:p>
    <w:p w:rsidR="001722AF" w:rsidRDefault="001722AF" w:rsidP="001722AF">
      <w:pPr>
        <w:pStyle w:val="Heading3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4" w:name="_Toc188787425"/>
      <w:proofErr w:type="spellStart"/>
      <w:r>
        <w:rPr>
          <w:rFonts w:ascii="Times New Roman" w:hAnsi="Times New Roman" w:cs="Times New Roman"/>
          <w:b/>
          <w:color w:val="auto"/>
        </w:rPr>
        <w:t>msfconsole</w:t>
      </w:r>
      <w:proofErr w:type="spellEnd"/>
      <w:r>
        <w:rPr>
          <w:rFonts w:ascii="Times New Roman" w:hAnsi="Times New Roman" w:cs="Times New Roman"/>
          <w:b/>
          <w:color w:val="auto"/>
        </w:rPr>
        <w:t>:</w:t>
      </w:r>
      <w:bookmarkEnd w:id="4"/>
    </w:p>
    <w:p w:rsidR="001722AF" w:rsidRDefault="001722AF" w:rsidP="001722AF">
      <w:pPr>
        <w:ind w:left="720"/>
        <w:rPr>
          <w:rFonts w:ascii="Times New Roman" w:hAnsi="Times New Roman" w:cs="Times New Roman"/>
          <w:sz w:val="24"/>
          <w:szCs w:val="24"/>
        </w:rPr>
      </w:pPr>
      <w:r w:rsidRPr="003F63E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opens interface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Framework. After that search command is used to search for exploiting vulnerabilities.</w:t>
      </w:r>
    </w:p>
    <w:p w:rsidR="001722AF" w:rsidRDefault="001722AF" w:rsidP="001722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71B26" wp14:editId="5729406B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AF" w:rsidRPr="001722AF" w:rsidRDefault="001722AF" w:rsidP="001722A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722AF" w:rsidRDefault="001722AF" w:rsidP="001722AF">
      <w:pPr>
        <w:pStyle w:val="Heading3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5" w:name="_Toc188787426"/>
      <w:r>
        <w:rPr>
          <w:rFonts w:ascii="Times New Roman" w:hAnsi="Times New Roman" w:cs="Times New Roman"/>
          <w:b/>
          <w:color w:val="auto"/>
        </w:rPr>
        <w:t>Exploit</w:t>
      </w:r>
      <w:r>
        <w:rPr>
          <w:rFonts w:ascii="Times New Roman" w:hAnsi="Times New Roman" w:cs="Times New Roman"/>
          <w:b/>
          <w:color w:val="auto"/>
        </w:rPr>
        <w:t>:</w:t>
      </w:r>
      <w:bookmarkEnd w:id="5"/>
    </w:p>
    <w:p w:rsidR="001722AF" w:rsidRDefault="001722AF" w:rsidP="001722A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exploiting the specific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provides all the data related to that path where you can exploit its vulnerabilities.</w:t>
      </w:r>
    </w:p>
    <w:p w:rsidR="001722AF" w:rsidRPr="003F63E1" w:rsidRDefault="001722AF" w:rsidP="001722A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4992AE0" wp14:editId="630EC3B1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loi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AF" w:rsidRDefault="001722AF" w:rsidP="001722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RHOSTS</w:t>
      </w:r>
      <w:r w:rsidRPr="00F14BE1">
        <w:rPr>
          <w:rFonts w:ascii="Times New Roman" w:hAnsi="Times New Roman" w:cs="Times New Roman"/>
          <w:b/>
        </w:rPr>
        <w:t>:</w:t>
      </w:r>
    </w:p>
    <w:p w:rsidR="001722AF" w:rsidRDefault="001722AF" w:rsidP="001722A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specify target host or network range for an exploit It defines the systems you want to attack or test against.</w:t>
      </w:r>
    </w:p>
    <w:p w:rsidR="001722AF" w:rsidRDefault="001722AF" w:rsidP="001722A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722AF" w:rsidRDefault="001722AF" w:rsidP="001722A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87641DB" wp14:editId="7BC93F41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loi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AF" w:rsidRDefault="001722AF" w:rsidP="001722A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</w:p>
    <w:p w:rsidR="001722AF" w:rsidRDefault="001722AF" w:rsidP="001722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PAYLOAD</w:t>
      </w:r>
      <w:r w:rsidRPr="00F14BE1">
        <w:rPr>
          <w:rFonts w:ascii="Times New Roman" w:hAnsi="Times New Roman" w:cs="Times New Roman"/>
          <w:b/>
        </w:rPr>
        <w:t>:</w:t>
      </w:r>
    </w:p>
    <w:p w:rsidR="001722AF" w:rsidRDefault="001722AF" w:rsidP="001722A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22AF">
        <w:rPr>
          <w:rFonts w:ascii="Times New Roman" w:hAnsi="Times New Roman" w:cs="Times New Roman"/>
          <w:sz w:val="24"/>
          <w:szCs w:val="24"/>
        </w:rPr>
        <w:t xml:space="preserve">The </w:t>
      </w:r>
      <w:r w:rsidRPr="001722AF">
        <w:rPr>
          <w:rStyle w:val="HTMLCode"/>
          <w:rFonts w:ascii="Times New Roman" w:eastAsiaTheme="majorEastAsia" w:hAnsi="Times New Roman" w:cs="Times New Roman"/>
          <w:sz w:val="24"/>
          <w:szCs w:val="24"/>
        </w:rPr>
        <w:t>payload</w:t>
      </w:r>
      <w:r w:rsidRPr="001722AF">
        <w:rPr>
          <w:rFonts w:ascii="Times New Roman" w:hAnsi="Times New Roman" w:cs="Times New Roman"/>
          <w:sz w:val="24"/>
          <w:szCs w:val="24"/>
        </w:rPr>
        <w:t xml:space="preserve"> command in </w:t>
      </w:r>
      <w:proofErr w:type="spellStart"/>
      <w:r w:rsidRPr="001722AF"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 w:rsidRPr="001722AF">
        <w:rPr>
          <w:rFonts w:ascii="Times New Roman" w:hAnsi="Times New Roman" w:cs="Times New Roman"/>
          <w:sz w:val="24"/>
          <w:szCs w:val="24"/>
        </w:rPr>
        <w:t xml:space="preserve"> is used to specify the type of payload that will be delivered to the target system during an exploit.</w:t>
      </w:r>
    </w:p>
    <w:p w:rsidR="001722AF" w:rsidRPr="001722AF" w:rsidRDefault="001722AF" w:rsidP="001722A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8C9280" wp14:editId="15DD3C4D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loi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AF" w:rsidRDefault="001722AF" w:rsidP="001722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6" w:name="_Toc188787427"/>
      <w:r>
        <w:rPr>
          <w:rFonts w:ascii="Times New Roman" w:hAnsi="Times New Roman" w:cs="Times New Roman"/>
          <w:b/>
          <w:color w:val="auto"/>
        </w:rPr>
        <w:lastRenderedPageBreak/>
        <w:t>CONCLUSION:</w:t>
      </w:r>
      <w:bookmarkEnd w:id="6"/>
    </w:p>
    <w:p w:rsidR="001722AF" w:rsidRPr="003F63E1" w:rsidRDefault="001722AF" w:rsidP="001722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E1">
        <w:rPr>
          <w:rFonts w:ascii="Times New Roman" w:eastAsia="Times New Roman" w:hAnsi="Times New Roman" w:cs="Times New Roman"/>
          <w:sz w:val="24"/>
          <w:szCs w:val="24"/>
        </w:rPr>
        <w:t>The vulnerability research identified critical security risks in the software infrastructure. Immediate remediation actions are recommended to address high-risk vulnerabilities. Implementing long-term security best practices will further strengthen the system’s resilience against cyber threats.</w:t>
      </w:r>
    </w:p>
    <w:p w:rsidR="001722AF" w:rsidRPr="00F14BE1" w:rsidRDefault="001722AF" w:rsidP="001722A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722AF" w:rsidRPr="00AB73B6" w:rsidRDefault="001722AF" w:rsidP="001722AF"/>
    <w:p w:rsidR="001722AF" w:rsidRDefault="001722AF" w:rsidP="001722AF"/>
    <w:p w:rsidR="00FC1304" w:rsidRDefault="00FC1304"/>
    <w:sectPr w:rsidR="00FC1304" w:rsidSect="00F14BE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BE1" w:rsidRDefault="00A92CD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8E1184" wp14:editId="1B42CA2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8801B5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A92CD2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BE1" w:rsidRDefault="00A92CD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94578" wp14:editId="327ADD7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C0486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</w:p>
  <w:p w:rsidR="00F14BE1" w:rsidRDefault="00A92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D5406"/>
    <w:multiLevelType w:val="hybridMultilevel"/>
    <w:tmpl w:val="592A0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42048"/>
    <w:multiLevelType w:val="hybridMultilevel"/>
    <w:tmpl w:val="4D2C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AF"/>
    <w:rsid w:val="001722AF"/>
    <w:rsid w:val="00A92CD2"/>
    <w:rsid w:val="00C52764"/>
    <w:rsid w:val="00F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DB6F"/>
  <w15:chartTrackingRefBased/>
  <w15:docId w15:val="{A810C1CE-8030-461B-9A9D-71EBD56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A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2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2AF"/>
  </w:style>
  <w:style w:type="paragraph" w:styleId="Footer">
    <w:name w:val="footer"/>
    <w:basedOn w:val="Normal"/>
    <w:link w:val="FooterChar"/>
    <w:uiPriority w:val="99"/>
    <w:unhideWhenUsed/>
    <w:rsid w:val="0017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AF"/>
  </w:style>
  <w:style w:type="paragraph" w:styleId="TOCHeading">
    <w:name w:val="TOC Heading"/>
    <w:basedOn w:val="Heading1"/>
    <w:next w:val="Normal"/>
    <w:uiPriority w:val="39"/>
    <w:unhideWhenUsed/>
    <w:qFormat/>
    <w:rsid w:val="001722A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22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22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22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2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2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22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2</cp:revision>
  <dcterms:created xsi:type="dcterms:W3CDTF">2025-01-26T07:24:00Z</dcterms:created>
  <dcterms:modified xsi:type="dcterms:W3CDTF">2025-01-26T07:38:00Z</dcterms:modified>
</cp:coreProperties>
</file>