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rPr>
          <w:b/>
        </w:rPr>
        <w:t>Project: EduConnect Live (Working Title)</w:t>
        <w:br/>
      </w:r>
      <w:r>
        <w:t>Version: 1.0</w:t>
        <w:br/>
      </w:r>
      <w:r>
        <w:t>Date: June 2026</w:t>
      </w:r>
    </w:p>
    <w:p>
      <w:pPr>
        <w:pStyle w:val="Heading2"/>
      </w:pPr>
      <w:r>
        <w:t>Executive Summary</w:t>
      </w:r>
    </w:p>
    <w:p>
      <w:r>
        <w:t>EduConnect Live is a subscription-based online teaching platform that enables tutors, coaching centers, and educational institutions to create batches, manage students, and conduct live classes using a custom WebRTC SFU architecture.</w:t>
      </w:r>
    </w:p>
    <w:p>
      <w:pPr>
        <w:pStyle w:val="Heading2"/>
      </w:pPr>
      <w:r>
        <w:t>User Roles</w:t>
      </w:r>
    </w:p>
    <w:p>
      <w:r>
        <w:t>Super Admin, Admin, Teacher, and Student.</w:t>
      </w:r>
    </w:p>
    <w:p>
      <w:pPr>
        <w:pStyle w:val="Heading2"/>
      </w:pPr>
      <w:r>
        <w:t>Subscription Management</w:t>
      </w:r>
    </w:p>
    <w:p>
      <w:r>
        <w:t>Monthly plans, annual plans, free trials, and configurable limits for students, batches, and sessions.</w:t>
      </w:r>
    </w:p>
    <w:p>
      <w:pPr>
        <w:pStyle w:val="Heading2"/>
      </w:pPr>
      <w:r>
        <w:t>Batch Management</w:t>
      </w:r>
    </w:p>
    <w:p>
      <w:r>
        <w:t>Public/private batches, recurring and non-recurring sessions, capacity limits, enrollment controls, start/end dates.</w:t>
      </w:r>
    </w:p>
    <w:p>
      <w:pPr>
        <w:pStyle w:val="Heading2"/>
      </w:pPr>
      <w:r>
        <w:t>Virtual Classroom Features</w:t>
      </w:r>
    </w:p>
    <w:p>
      <w:r>
        <w:t>Video, audio, screen sharing, whiteboard, chat, hand raise, attendance, recording, polls/quizzes, and file sharing.</w:t>
      </w:r>
    </w:p>
    <w:p>
      <w:pPr>
        <w:pStyle w:val="Heading2"/>
      </w:pPr>
      <w:r>
        <w:t>Notifications</w:t>
      </w:r>
    </w:p>
    <w:p>
      <w:r>
        <w:t>Email, WhatsApp, and PWA push notifications.</w:t>
      </w:r>
    </w:p>
    <w:p>
      <w:pPr>
        <w:pStyle w:val="Heading2"/>
      </w:pPr>
      <w:r>
        <w:t>Attendance &amp; Analytics</w:t>
      </w:r>
    </w:p>
    <w:p>
      <w:r>
        <w:t>Teacher analytics, student analytics, engagement metrics, attendance tracking, and platform reporting.</w:t>
      </w:r>
    </w:p>
    <w:p>
      <w:pPr>
        <w:pStyle w:val="Heading2"/>
      </w:pPr>
      <w:r>
        <w:t>Recording Management</w:t>
      </w:r>
    </w:p>
    <w:p>
      <w:r>
        <w:t>Session recording, download capability, teacher-controlled access, future cloud storage support.</w:t>
      </w:r>
    </w:p>
    <w:p>
      <w:pPr>
        <w:pStyle w:val="Heading2"/>
      </w:pPr>
      <w:r>
        <w:t>Admin Features</w:t>
      </w:r>
    </w:p>
    <w:p>
      <w:r>
        <w:t>Teacher/student management, subscriptions, payments, analytics, support tickets.</w:t>
      </w:r>
    </w:p>
    <w:p>
      <w:pPr>
        <w:pStyle w:val="Heading2"/>
      </w:pPr>
      <w:r>
        <w:t>Future Roadmap</w:t>
      </w:r>
    </w:p>
    <w:p>
      <w:r>
        <w:t>Mobile apps, content management, assignments, tests, AI-powered features, and cloud recordings.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